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025D" w14:textId="07B3BEDF" w:rsidR="00440A3A" w:rsidRPr="00CD7530" w:rsidRDefault="00440A3A" w:rsidP="00440A3A">
      <w:pPr>
        <w:pBdr>
          <w:top w:val="single" w:sz="4" w:space="1" w:color="auto"/>
          <w:left w:val="single" w:sz="4" w:space="4" w:color="auto"/>
          <w:bottom w:val="single" w:sz="4" w:space="1" w:color="auto"/>
          <w:right w:val="single" w:sz="4" w:space="4" w:color="auto"/>
        </w:pBdr>
        <w:rPr>
          <w:lang w:val="it-IT"/>
        </w:rPr>
      </w:pPr>
      <w:r w:rsidRPr="00220238">
        <w:t xml:space="preserve">Il </w:t>
      </w:r>
      <w:proofErr w:type="spellStart"/>
      <w:r w:rsidRPr="00220238">
        <w:t>presente</w:t>
      </w:r>
      <w:proofErr w:type="spellEnd"/>
      <w:r w:rsidRPr="00220238">
        <w:t xml:space="preserve"> </w:t>
      </w:r>
      <w:proofErr w:type="spellStart"/>
      <w:r w:rsidRPr="00220238">
        <w:t>documento</w:t>
      </w:r>
      <w:proofErr w:type="spellEnd"/>
      <w:r w:rsidRPr="00220238">
        <w:t xml:space="preserve"> </w:t>
      </w:r>
      <w:proofErr w:type="spellStart"/>
      <w:r w:rsidRPr="00220238">
        <w:t>riporta</w:t>
      </w:r>
      <w:proofErr w:type="spellEnd"/>
      <w:r w:rsidRPr="00220238">
        <w:t xml:space="preserve"> le </w:t>
      </w:r>
      <w:proofErr w:type="spellStart"/>
      <w:r w:rsidRPr="00220238">
        <w:t>informazioni</w:t>
      </w:r>
      <w:proofErr w:type="spellEnd"/>
      <w:r w:rsidRPr="00220238">
        <w:t xml:space="preserve"> </w:t>
      </w:r>
      <w:proofErr w:type="spellStart"/>
      <w:r w:rsidRPr="00220238">
        <w:t>sul</w:t>
      </w:r>
      <w:proofErr w:type="spellEnd"/>
      <w:r w:rsidRPr="00220238">
        <w:t xml:space="preserve"> </w:t>
      </w:r>
      <w:proofErr w:type="spellStart"/>
      <w:r w:rsidRPr="00220238">
        <w:t>prodotto</w:t>
      </w:r>
      <w:proofErr w:type="spellEnd"/>
      <w:r w:rsidRPr="00220238">
        <w:t xml:space="preserve"> </w:t>
      </w:r>
      <w:proofErr w:type="spellStart"/>
      <w:r w:rsidRPr="00220238">
        <w:t>approvate</w:t>
      </w:r>
      <w:proofErr w:type="spellEnd"/>
      <w:r w:rsidRPr="00220238">
        <w:t xml:space="preserve"> relative a </w:t>
      </w:r>
      <w:r>
        <w:rPr>
          <w:lang w:val="de-CH"/>
        </w:rPr>
        <w:t>Tafin</w:t>
      </w:r>
      <w:r w:rsidR="00ED528B">
        <w:rPr>
          <w:lang w:val="de-CH"/>
        </w:rPr>
        <w:t>l</w:t>
      </w:r>
      <w:r>
        <w:rPr>
          <w:lang w:val="de-CH"/>
        </w:rPr>
        <w:t>ar</w:t>
      </w:r>
      <w:r w:rsidRPr="00220238">
        <w:t xml:space="preserve">, con </w:t>
      </w:r>
      <w:proofErr w:type="spellStart"/>
      <w:r w:rsidRPr="00220238">
        <w:t>evidenziate</w:t>
      </w:r>
      <w:proofErr w:type="spellEnd"/>
      <w:r w:rsidRPr="00220238">
        <w:t xml:space="preserve"> le </w:t>
      </w:r>
      <w:proofErr w:type="spellStart"/>
      <w:r w:rsidRPr="00220238">
        <w:t>modifiche</w:t>
      </w:r>
      <w:proofErr w:type="spellEnd"/>
      <w:r w:rsidRPr="00220238">
        <w:t xml:space="preserve"> </w:t>
      </w:r>
      <w:proofErr w:type="spellStart"/>
      <w:r w:rsidRPr="00220238">
        <w:t>che</w:t>
      </w:r>
      <w:proofErr w:type="spellEnd"/>
      <w:r w:rsidRPr="00220238">
        <w:t xml:space="preserve"> vi </w:t>
      </w:r>
      <w:proofErr w:type="spellStart"/>
      <w:r w:rsidRPr="00220238">
        <w:t>sono</w:t>
      </w:r>
      <w:proofErr w:type="spellEnd"/>
      <w:r w:rsidRPr="00220238">
        <w:t xml:space="preserve"> state </w:t>
      </w:r>
      <w:proofErr w:type="spellStart"/>
      <w:r w:rsidRPr="00220238">
        <w:t>apportate</w:t>
      </w:r>
      <w:proofErr w:type="spellEnd"/>
      <w:r w:rsidRPr="00220238">
        <w:t xml:space="preserve"> </w:t>
      </w:r>
      <w:r w:rsidRPr="00220238">
        <w:rPr>
          <w:lang w:val="it-IT"/>
        </w:rPr>
        <w:t>rispetto</w:t>
      </w:r>
      <w:r w:rsidRPr="00220238">
        <w:t xml:space="preserve"> </w:t>
      </w:r>
      <w:proofErr w:type="spellStart"/>
      <w:r w:rsidRPr="00220238">
        <w:t>alla</w:t>
      </w:r>
      <w:proofErr w:type="spellEnd"/>
      <w:r w:rsidRPr="00220238">
        <w:t xml:space="preserve"> </w:t>
      </w:r>
      <w:proofErr w:type="spellStart"/>
      <w:r w:rsidRPr="00220238">
        <w:t>procedura</w:t>
      </w:r>
      <w:proofErr w:type="spellEnd"/>
      <w:r w:rsidRPr="00220238">
        <w:t xml:space="preserve"> </w:t>
      </w:r>
      <w:proofErr w:type="spellStart"/>
      <w:r w:rsidRPr="00220238">
        <w:t>precedente</w:t>
      </w:r>
      <w:proofErr w:type="spellEnd"/>
      <w:r>
        <w:t xml:space="preserve"> (EMEA/H/C/PSUSA/00010084/202405).</w:t>
      </w:r>
    </w:p>
    <w:p w14:paraId="2E7FB048" w14:textId="77777777" w:rsidR="00440A3A" w:rsidRPr="00CD7530" w:rsidRDefault="00440A3A" w:rsidP="00440A3A">
      <w:pPr>
        <w:pBdr>
          <w:top w:val="single" w:sz="4" w:space="1" w:color="auto"/>
          <w:left w:val="single" w:sz="4" w:space="4" w:color="auto"/>
          <w:bottom w:val="single" w:sz="4" w:space="1" w:color="auto"/>
          <w:right w:val="single" w:sz="4" w:space="4" w:color="auto"/>
        </w:pBdr>
        <w:rPr>
          <w:lang w:val="it-IT"/>
        </w:rPr>
      </w:pPr>
    </w:p>
    <w:p w14:paraId="4324AF22" w14:textId="739A95CA" w:rsidR="00812D16" w:rsidRPr="0036072B" w:rsidRDefault="00440A3A" w:rsidP="00440A3A">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it-IT"/>
        </w:rPr>
      </w:pPr>
      <w:r w:rsidRPr="00220238">
        <w:t xml:space="preserve">Per </w:t>
      </w:r>
      <w:proofErr w:type="spellStart"/>
      <w:r w:rsidRPr="00220238">
        <w:t>maggiori</w:t>
      </w:r>
      <w:proofErr w:type="spellEnd"/>
      <w:r w:rsidRPr="00220238">
        <w:t xml:space="preserve"> </w:t>
      </w:r>
      <w:proofErr w:type="spellStart"/>
      <w:r w:rsidRPr="00220238">
        <w:t>informazioni</w:t>
      </w:r>
      <w:proofErr w:type="spellEnd"/>
      <w:r w:rsidRPr="00220238">
        <w:t xml:space="preserve">, </w:t>
      </w:r>
      <w:proofErr w:type="spellStart"/>
      <w:r w:rsidRPr="00220238">
        <w:t>consultare</w:t>
      </w:r>
      <w:proofErr w:type="spellEnd"/>
      <w:r w:rsidRPr="00220238">
        <w:t xml:space="preserve"> il </w:t>
      </w:r>
      <w:proofErr w:type="spellStart"/>
      <w:r w:rsidRPr="00220238">
        <w:t>sito</w:t>
      </w:r>
      <w:proofErr w:type="spellEnd"/>
      <w:r w:rsidRPr="00220238">
        <w:t xml:space="preserve"> web </w:t>
      </w:r>
      <w:proofErr w:type="spellStart"/>
      <w:r w:rsidRPr="00220238">
        <w:t>dell’Agenzia</w:t>
      </w:r>
      <w:proofErr w:type="spellEnd"/>
      <w:r w:rsidRPr="00220238">
        <w:t xml:space="preserve"> </w:t>
      </w:r>
      <w:proofErr w:type="spellStart"/>
      <w:r w:rsidRPr="00220238">
        <w:t>europea</w:t>
      </w:r>
      <w:proofErr w:type="spellEnd"/>
      <w:r w:rsidRPr="00220238">
        <w:t xml:space="preserve"> per </w:t>
      </w:r>
      <w:proofErr w:type="spellStart"/>
      <w:r w:rsidRPr="00220238">
        <w:t>i</w:t>
      </w:r>
      <w:proofErr w:type="spellEnd"/>
      <w:r w:rsidRPr="00220238">
        <w:t xml:space="preserve"> medicinali</w:t>
      </w:r>
      <w:r>
        <w:t xml:space="preserve">: </w:t>
      </w:r>
      <w:hyperlink r:id="rId8" w:history="1">
        <w:r>
          <w:rPr>
            <w:rStyle w:val="Hyperlink"/>
          </w:rPr>
          <w:t>https://www.ema.europa.eu/en/medicines/human/EPAR/tafinlar</w:t>
        </w:r>
      </w:hyperlink>
    </w:p>
    <w:p w14:paraId="1AB93EBE" w14:textId="77777777" w:rsidR="00812D16" w:rsidRPr="0036072B" w:rsidRDefault="00812D16" w:rsidP="004C30F2">
      <w:pPr>
        <w:widowControl w:val="0"/>
        <w:tabs>
          <w:tab w:val="clear" w:pos="567"/>
        </w:tabs>
        <w:spacing w:line="240" w:lineRule="auto"/>
        <w:rPr>
          <w:noProof/>
          <w:szCs w:val="22"/>
          <w:lang w:val="it-IT"/>
        </w:rPr>
      </w:pPr>
    </w:p>
    <w:p w14:paraId="4FA8AF94" w14:textId="77777777" w:rsidR="00812D16" w:rsidRPr="0036072B" w:rsidRDefault="00812D16" w:rsidP="004C30F2">
      <w:pPr>
        <w:widowControl w:val="0"/>
        <w:tabs>
          <w:tab w:val="clear" w:pos="567"/>
        </w:tabs>
        <w:spacing w:line="240" w:lineRule="auto"/>
        <w:rPr>
          <w:noProof/>
          <w:szCs w:val="22"/>
          <w:lang w:val="it-IT"/>
        </w:rPr>
      </w:pPr>
    </w:p>
    <w:p w14:paraId="15648F38" w14:textId="77777777" w:rsidR="00812D16" w:rsidRPr="0036072B" w:rsidRDefault="00812D16" w:rsidP="004C30F2">
      <w:pPr>
        <w:widowControl w:val="0"/>
        <w:tabs>
          <w:tab w:val="clear" w:pos="567"/>
        </w:tabs>
        <w:spacing w:line="240" w:lineRule="auto"/>
        <w:rPr>
          <w:noProof/>
          <w:szCs w:val="22"/>
          <w:lang w:val="it-IT"/>
        </w:rPr>
      </w:pPr>
    </w:p>
    <w:p w14:paraId="4DD711A3" w14:textId="77777777" w:rsidR="00812D16" w:rsidRPr="0036072B" w:rsidRDefault="00812D16" w:rsidP="004C30F2">
      <w:pPr>
        <w:widowControl w:val="0"/>
        <w:tabs>
          <w:tab w:val="clear" w:pos="567"/>
        </w:tabs>
        <w:spacing w:line="240" w:lineRule="auto"/>
        <w:rPr>
          <w:noProof/>
          <w:szCs w:val="22"/>
          <w:lang w:val="it-IT"/>
        </w:rPr>
      </w:pPr>
    </w:p>
    <w:p w14:paraId="4ECC8031" w14:textId="77777777" w:rsidR="00812D16" w:rsidRPr="0036072B" w:rsidRDefault="00812D16" w:rsidP="004C30F2">
      <w:pPr>
        <w:widowControl w:val="0"/>
        <w:tabs>
          <w:tab w:val="clear" w:pos="567"/>
        </w:tabs>
        <w:spacing w:line="240" w:lineRule="auto"/>
        <w:rPr>
          <w:noProof/>
          <w:szCs w:val="22"/>
          <w:lang w:val="it-IT"/>
        </w:rPr>
      </w:pPr>
    </w:p>
    <w:p w14:paraId="165EB9CF" w14:textId="77777777" w:rsidR="00812D16" w:rsidRPr="0036072B" w:rsidRDefault="00812D16" w:rsidP="004C30F2">
      <w:pPr>
        <w:widowControl w:val="0"/>
        <w:tabs>
          <w:tab w:val="clear" w:pos="567"/>
        </w:tabs>
        <w:spacing w:line="240" w:lineRule="auto"/>
        <w:rPr>
          <w:noProof/>
          <w:szCs w:val="22"/>
          <w:lang w:val="it-IT"/>
        </w:rPr>
      </w:pPr>
    </w:p>
    <w:p w14:paraId="4B0B0427" w14:textId="77777777" w:rsidR="00812D16" w:rsidRPr="0036072B" w:rsidRDefault="00812D16" w:rsidP="004C30F2">
      <w:pPr>
        <w:widowControl w:val="0"/>
        <w:tabs>
          <w:tab w:val="clear" w:pos="567"/>
        </w:tabs>
        <w:spacing w:line="240" w:lineRule="auto"/>
        <w:rPr>
          <w:noProof/>
          <w:szCs w:val="22"/>
          <w:lang w:val="it-IT"/>
        </w:rPr>
      </w:pPr>
    </w:p>
    <w:p w14:paraId="00AB30BA" w14:textId="77777777" w:rsidR="00812D16" w:rsidRPr="0036072B" w:rsidRDefault="00812D16" w:rsidP="004C30F2">
      <w:pPr>
        <w:widowControl w:val="0"/>
        <w:tabs>
          <w:tab w:val="clear" w:pos="567"/>
        </w:tabs>
        <w:spacing w:line="240" w:lineRule="auto"/>
        <w:rPr>
          <w:noProof/>
          <w:szCs w:val="22"/>
          <w:lang w:val="it-IT"/>
        </w:rPr>
      </w:pPr>
    </w:p>
    <w:p w14:paraId="4278F9E8" w14:textId="77777777" w:rsidR="00812D16" w:rsidRPr="0036072B" w:rsidRDefault="00812D16" w:rsidP="004C30F2">
      <w:pPr>
        <w:widowControl w:val="0"/>
        <w:tabs>
          <w:tab w:val="clear" w:pos="567"/>
        </w:tabs>
        <w:spacing w:line="240" w:lineRule="auto"/>
        <w:rPr>
          <w:noProof/>
          <w:szCs w:val="22"/>
          <w:lang w:val="it-IT"/>
        </w:rPr>
      </w:pPr>
    </w:p>
    <w:p w14:paraId="361804D0" w14:textId="77777777" w:rsidR="00812D16" w:rsidRPr="0036072B" w:rsidRDefault="00812D16" w:rsidP="004C30F2">
      <w:pPr>
        <w:widowControl w:val="0"/>
        <w:tabs>
          <w:tab w:val="clear" w:pos="567"/>
        </w:tabs>
        <w:spacing w:line="240" w:lineRule="auto"/>
        <w:rPr>
          <w:noProof/>
          <w:szCs w:val="22"/>
          <w:lang w:val="it-IT"/>
        </w:rPr>
      </w:pPr>
    </w:p>
    <w:p w14:paraId="527D6219" w14:textId="77777777" w:rsidR="00812D16" w:rsidRPr="0036072B" w:rsidRDefault="00812D16" w:rsidP="004C30F2">
      <w:pPr>
        <w:widowControl w:val="0"/>
        <w:tabs>
          <w:tab w:val="clear" w:pos="567"/>
        </w:tabs>
        <w:spacing w:line="240" w:lineRule="auto"/>
        <w:rPr>
          <w:noProof/>
          <w:szCs w:val="22"/>
          <w:lang w:val="it-IT"/>
        </w:rPr>
      </w:pPr>
    </w:p>
    <w:p w14:paraId="2F293E50" w14:textId="77777777" w:rsidR="00812D16" w:rsidRPr="0036072B" w:rsidRDefault="00812D16" w:rsidP="004C30F2">
      <w:pPr>
        <w:widowControl w:val="0"/>
        <w:tabs>
          <w:tab w:val="clear" w:pos="567"/>
        </w:tabs>
        <w:spacing w:line="240" w:lineRule="auto"/>
        <w:rPr>
          <w:noProof/>
          <w:szCs w:val="22"/>
          <w:lang w:val="it-IT"/>
        </w:rPr>
      </w:pPr>
    </w:p>
    <w:p w14:paraId="5C4845BF" w14:textId="77777777" w:rsidR="00812D16" w:rsidRPr="0036072B" w:rsidRDefault="00812D16" w:rsidP="004C30F2">
      <w:pPr>
        <w:widowControl w:val="0"/>
        <w:tabs>
          <w:tab w:val="clear" w:pos="567"/>
        </w:tabs>
        <w:spacing w:line="240" w:lineRule="auto"/>
        <w:rPr>
          <w:noProof/>
          <w:szCs w:val="22"/>
          <w:lang w:val="it-IT"/>
        </w:rPr>
      </w:pPr>
    </w:p>
    <w:p w14:paraId="5BA8A38D" w14:textId="77777777" w:rsidR="00812D16" w:rsidRPr="0036072B" w:rsidRDefault="00812D16" w:rsidP="004C30F2">
      <w:pPr>
        <w:widowControl w:val="0"/>
        <w:tabs>
          <w:tab w:val="clear" w:pos="567"/>
        </w:tabs>
        <w:spacing w:line="240" w:lineRule="auto"/>
        <w:rPr>
          <w:noProof/>
          <w:szCs w:val="22"/>
          <w:lang w:val="it-IT"/>
        </w:rPr>
      </w:pPr>
    </w:p>
    <w:p w14:paraId="6F973907" w14:textId="77777777" w:rsidR="001945AE" w:rsidRPr="0036072B" w:rsidRDefault="001945AE" w:rsidP="004C30F2">
      <w:pPr>
        <w:widowControl w:val="0"/>
        <w:tabs>
          <w:tab w:val="clear" w:pos="567"/>
        </w:tabs>
        <w:spacing w:line="240" w:lineRule="auto"/>
        <w:rPr>
          <w:noProof/>
          <w:szCs w:val="22"/>
          <w:lang w:val="it-IT"/>
        </w:rPr>
      </w:pPr>
    </w:p>
    <w:p w14:paraId="1773B576" w14:textId="77777777" w:rsidR="001945AE" w:rsidRPr="0036072B" w:rsidRDefault="001945AE" w:rsidP="004C30F2">
      <w:pPr>
        <w:widowControl w:val="0"/>
        <w:tabs>
          <w:tab w:val="clear" w:pos="567"/>
        </w:tabs>
        <w:spacing w:line="240" w:lineRule="auto"/>
        <w:rPr>
          <w:noProof/>
          <w:szCs w:val="22"/>
          <w:lang w:val="it-IT"/>
        </w:rPr>
      </w:pPr>
    </w:p>
    <w:p w14:paraId="4D052358" w14:textId="77777777" w:rsidR="00812D16" w:rsidRPr="0036072B" w:rsidRDefault="00812D16" w:rsidP="004C30F2">
      <w:pPr>
        <w:widowControl w:val="0"/>
        <w:tabs>
          <w:tab w:val="clear" w:pos="567"/>
        </w:tabs>
        <w:spacing w:line="240" w:lineRule="auto"/>
        <w:rPr>
          <w:noProof/>
          <w:szCs w:val="22"/>
          <w:lang w:val="it-IT"/>
        </w:rPr>
      </w:pPr>
    </w:p>
    <w:p w14:paraId="5929B8A4" w14:textId="77777777" w:rsidR="008320A7" w:rsidRPr="007D1A70" w:rsidRDefault="008320A7" w:rsidP="004C30F2">
      <w:pPr>
        <w:widowControl w:val="0"/>
        <w:tabs>
          <w:tab w:val="clear" w:pos="567"/>
        </w:tabs>
        <w:spacing w:line="240" w:lineRule="auto"/>
        <w:jc w:val="center"/>
        <w:rPr>
          <w:szCs w:val="22"/>
          <w:lang w:val="it-IT"/>
        </w:rPr>
      </w:pPr>
      <w:r w:rsidRPr="007D1A70">
        <w:rPr>
          <w:b/>
          <w:szCs w:val="22"/>
          <w:lang w:val="it-IT"/>
        </w:rPr>
        <w:t>ALLEGATO</w:t>
      </w:r>
      <w:r w:rsidRPr="007D1A70">
        <w:rPr>
          <w:b/>
          <w:snapToGrid w:val="0"/>
          <w:szCs w:val="22"/>
          <w:lang w:val="it-IT"/>
        </w:rPr>
        <w:t xml:space="preserve"> I</w:t>
      </w:r>
    </w:p>
    <w:p w14:paraId="309D44F8" w14:textId="77777777" w:rsidR="008320A7" w:rsidRPr="007D1A70" w:rsidRDefault="008320A7" w:rsidP="004C30F2">
      <w:pPr>
        <w:widowControl w:val="0"/>
        <w:tabs>
          <w:tab w:val="clear" w:pos="567"/>
        </w:tabs>
        <w:spacing w:line="240" w:lineRule="auto"/>
        <w:jc w:val="center"/>
        <w:rPr>
          <w:snapToGrid w:val="0"/>
          <w:szCs w:val="22"/>
          <w:lang w:val="it-IT"/>
        </w:rPr>
      </w:pPr>
    </w:p>
    <w:p w14:paraId="1C6BAC52" w14:textId="77777777" w:rsidR="00812D16" w:rsidRPr="007D1A70" w:rsidRDefault="008320A7" w:rsidP="004C30F2">
      <w:pPr>
        <w:pStyle w:val="EMA1-TITLEPAGES"/>
        <w:widowControl w:val="0"/>
        <w:suppressLineNumbers w:val="0"/>
        <w:tabs>
          <w:tab w:val="clear" w:pos="-1440"/>
          <w:tab w:val="clear" w:pos="-720"/>
          <w:tab w:val="clear" w:pos="567"/>
        </w:tabs>
        <w:spacing w:line="240" w:lineRule="auto"/>
        <w:outlineLvl w:val="0"/>
        <w:rPr>
          <w:noProof/>
          <w:lang w:val="it-IT"/>
        </w:rPr>
      </w:pPr>
      <w:r w:rsidRPr="007D1A70">
        <w:rPr>
          <w:lang w:val="it-IT"/>
        </w:rPr>
        <w:t>RIASSUNTO DELLE CARATTERISTICHE DEL PRODOTTO</w:t>
      </w:r>
    </w:p>
    <w:p w14:paraId="69BE918A" w14:textId="77777777" w:rsidR="0012193C" w:rsidRPr="007D1A70" w:rsidRDefault="0012193C" w:rsidP="004C30F2">
      <w:pPr>
        <w:widowControl w:val="0"/>
        <w:tabs>
          <w:tab w:val="clear" w:pos="567"/>
        </w:tabs>
        <w:spacing w:line="240" w:lineRule="auto"/>
        <w:jc w:val="center"/>
        <w:rPr>
          <w:noProof/>
          <w:szCs w:val="22"/>
          <w:lang w:val="it-IT"/>
        </w:rPr>
      </w:pPr>
    </w:p>
    <w:p w14:paraId="4EE24D79" w14:textId="77777777" w:rsidR="00627CFB" w:rsidRPr="007D1A70" w:rsidRDefault="00812D16" w:rsidP="004C30F2">
      <w:pPr>
        <w:widowControl w:val="0"/>
        <w:tabs>
          <w:tab w:val="clear" w:pos="567"/>
        </w:tabs>
        <w:spacing w:line="240" w:lineRule="auto"/>
        <w:rPr>
          <w:szCs w:val="22"/>
          <w:lang w:val="it-IT"/>
        </w:rPr>
      </w:pPr>
      <w:r w:rsidRPr="007D1A70">
        <w:rPr>
          <w:noProof/>
          <w:szCs w:val="22"/>
          <w:lang w:val="it-IT"/>
        </w:rPr>
        <w:br w:type="page"/>
      </w:r>
      <w:r w:rsidR="001945AE" w:rsidRPr="007D1A70">
        <w:rPr>
          <w:b/>
          <w:szCs w:val="22"/>
          <w:lang w:val="it-IT"/>
        </w:rPr>
        <w:lastRenderedPageBreak/>
        <w:t>1.</w:t>
      </w:r>
      <w:r w:rsidR="001945AE" w:rsidRPr="007D1A70">
        <w:rPr>
          <w:b/>
          <w:szCs w:val="22"/>
          <w:lang w:val="it-IT"/>
        </w:rPr>
        <w:tab/>
      </w:r>
      <w:r w:rsidR="00627CFB" w:rsidRPr="007D1A70">
        <w:rPr>
          <w:b/>
          <w:szCs w:val="22"/>
          <w:lang w:val="it-IT"/>
        </w:rPr>
        <w:t>DENOMINAZIONE DEL MEDICINALE</w:t>
      </w:r>
    </w:p>
    <w:p w14:paraId="5AC2FBD7" w14:textId="77777777" w:rsidR="00812D16" w:rsidRPr="007D1A70" w:rsidRDefault="00812D16" w:rsidP="004C30F2">
      <w:pPr>
        <w:keepNext/>
        <w:widowControl w:val="0"/>
        <w:tabs>
          <w:tab w:val="clear" w:pos="567"/>
        </w:tabs>
        <w:spacing w:line="240" w:lineRule="auto"/>
        <w:rPr>
          <w:iCs/>
          <w:noProof/>
          <w:szCs w:val="22"/>
          <w:lang w:val="it-IT"/>
        </w:rPr>
      </w:pPr>
    </w:p>
    <w:p w14:paraId="05443BA1" w14:textId="77777777" w:rsidR="00522D99" w:rsidRPr="007D1A70" w:rsidRDefault="00A02FF7" w:rsidP="004C30F2">
      <w:pPr>
        <w:widowControl w:val="0"/>
        <w:tabs>
          <w:tab w:val="clear" w:pos="567"/>
        </w:tabs>
        <w:spacing w:line="240" w:lineRule="auto"/>
        <w:rPr>
          <w:noProof/>
          <w:szCs w:val="22"/>
          <w:lang w:val="it-IT"/>
        </w:rPr>
      </w:pPr>
      <w:r w:rsidRPr="007D1A70">
        <w:rPr>
          <w:noProof/>
          <w:szCs w:val="22"/>
          <w:lang w:val="it-IT"/>
        </w:rPr>
        <w:t>T</w:t>
      </w:r>
      <w:r w:rsidR="0064020D" w:rsidRPr="007D1A70">
        <w:rPr>
          <w:noProof/>
          <w:szCs w:val="22"/>
          <w:lang w:val="it-IT"/>
        </w:rPr>
        <w:t>afinlar</w:t>
      </w:r>
      <w:r w:rsidR="00522D99" w:rsidRPr="007D1A70">
        <w:rPr>
          <w:noProof/>
          <w:szCs w:val="22"/>
          <w:lang w:val="it-IT"/>
        </w:rPr>
        <w:t xml:space="preserve"> </w:t>
      </w:r>
      <w:r w:rsidR="000A5394" w:rsidRPr="007D1A70">
        <w:rPr>
          <w:noProof/>
          <w:szCs w:val="22"/>
          <w:lang w:val="it-IT"/>
        </w:rPr>
        <w:t>50</w:t>
      </w:r>
      <w:r w:rsidR="00366B7F" w:rsidRPr="007D1A70">
        <w:rPr>
          <w:noProof/>
          <w:szCs w:val="22"/>
          <w:lang w:val="it-IT"/>
        </w:rPr>
        <w:t> </w:t>
      </w:r>
      <w:r w:rsidR="000A5394" w:rsidRPr="007D1A70">
        <w:rPr>
          <w:noProof/>
          <w:szCs w:val="22"/>
          <w:lang w:val="it-IT"/>
        </w:rPr>
        <w:t xml:space="preserve">mg </w:t>
      </w:r>
      <w:r w:rsidR="00522D99" w:rsidRPr="007D1A70">
        <w:rPr>
          <w:noProof/>
          <w:szCs w:val="22"/>
          <w:lang w:val="it-IT"/>
        </w:rPr>
        <w:t>capsule</w:t>
      </w:r>
      <w:r w:rsidR="00627CFB" w:rsidRPr="007D1A70">
        <w:rPr>
          <w:noProof/>
          <w:szCs w:val="22"/>
          <w:lang w:val="it-IT"/>
        </w:rPr>
        <w:t xml:space="preserve"> rigide</w:t>
      </w:r>
    </w:p>
    <w:p w14:paraId="25B03EC5" w14:textId="77777777" w:rsidR="008B42AF" w:rsidRPr="007D1A70" w:rsidRDefault="008B42AF" w:rsidP="004C30F2">
      <w:pPr>
        <w:widowControl w:val="0"/>
        <w:tabs>
          <w:tab w:val="clear" w:pos="567"/>
        </w:tabs>
        <w:spacing w:line="240" w:lineRule="auto"/>
        <w:rPr>
          <w:noProof/>
          <w:szCs w:val="22"/>
          <w:lang w:val="it-IT"/>
        </w:rPr>
      </w:pPr>
      <w:r w:rsidRPr="007D1A70">
        <w:rPr>
          <w:noProof/>
          <w:szCs w:val="22"/>
          <w:lang w:val="it-IT"/>
        </w:rPr>
        <w:t>Tafinlar 75 mg capsule rigide</w:t>
      </w:r>
    </w:p>
    <w:p w14:paraId="7564D6A4" w14:textId="77777777" w:rsidR="008B42AF" w:rsidRPr="007D1A70" w:rsidRDefault="008B42AF" w:rsidP="004C30F2">
      <w:pPr>
        <w:widowControl w:val="0"/>
        <w:tabs>
          <w:tab w:val="clear" w:pos="567"/>
        </w:tabs>
        <w:spacing w:line="240" w:lineRule="auto"/>
        <w:rPr>
          <w:iCs/>
          <w:noProof/>
          <w:szCs w:val="22"/>
          <w:lang w:val="it-IT"/>
        </w:rPr>
      </w:pPr>
    </w:p>
    <w:p w14:paraId="388B51EE" w14:textId="77777777" w:rsidR="00812D16" w:rsidRPr="007D1A70" w:rsidRDefault="00812D16" w:rsidP="004C30F2">
      <w:pPr>
        <w:widowControl w:val="0"/>
        <w:tabs>
          <w:tab w:val="clear" w:pos="567"/>
        </w:tabs>
        <w:spacing w:line="240" w:lineRule="auto"/>
        <w:rPr>
          <w:iCs/>
          <w:noProof/>
          <w:szCs w:val="22"/>
          <w:lang w:val="it-IT"/>
        </w:rPr>
      </w:pPr>
    </w:p>
    <w:p w14:paraId="53D2F725" w14:textId="77777777" w:rsidR="00812D16" w:rsidRPr="007D1A70" w:rsidRDefault="00812D16" w:rsidP="004C30F2">
      <w:pPr>
        <w:keepNext/>
        <w:widowControl w:val="0"/>
        <w:tabs>
          <w:tab w:val="clear" w:pos="567"/>
        </w:tabs>
        <w:spacing w:line="240" w:lineRule="auto"/>
        <w:rPr>
          <w:noProof/>
          <w:szCs w:val="22"/>
          <w:lang w:val="it-IT"/>
        </w:rPr>
      </w:pPr>
      <w:r w:rsidRPr="007D1A70">
        <w:rPr>
          <w:b/>
          <w:noProof/>
          <w:szCs w:val="22"/>
          <w:lang w:val="it-IT"/>
        </w:rPr>
        <w:t>2.</w:t>
      </w:r>
      <w:r w:rsidRPr="007D1A70">
        <w:rPr>
          <w:b/>
          <w:noProof/>
          <w:szCs w:val="22"/>
          <w:lang w:val="it-IT"/>
        </w:rPr>
        <w:tab/>
      </w:r>
      <w:r w:rsidR="00627CFB" w:rsidRPr="007D1A70">
        <w:rPr>
          <w:b/>
          <w:szCs w:val="22"/>
          <w:lang w:val="it-IT"/>
        </w:rPr>
        <w:t>COMPOSIZIONE QUALITATIVA E QUANTITATIVA</w:t>
      </w:r>
    </w:p>
    <w:p w14:paraId="5F601E8E" w14:textId="77777777" w:rsidR="00812D16" w:rsidRPr="007D1A70" w:rsidRDefault="00812D16" w:rsidP="004C30F2">
      <w:pPr>
        <w:keepNext/>
        <w:widowControl w:val="0"/>
        <w:tabs>
          <w:tab w:val="clear" w:pos="567"/>
        </w:tabs>
        <w:spacing w:line="240" w:lineRule="auto"/>
        <w:rPr>
          <w:noProof/>
          <w:szCs w:val="22"/>
          <w:lang w:val="it-IT"/>
        </w:rPr>
      </w:pPr>
    </w:p>
    <w:p w14:paraId="05811ECE" w14:textId="77777777" w:rsidR="008B42AF" w:rsidRPr="007D1A70" w:rsidRDefault="008B42AF" w:rsidP="004C30F2">
      <w:pPr>
        <w:keepNext/>
        <w:widowControl w:val="0"/>
        <w:tabs>
          <w:tab w:val="clear" w:pos="567"/>
        </w:tabs>
        <w:spacing w:line="240" w:lineRule="auto"/>
        <w:rPr>
          <w:noProof/>
          <w:szCs w:val="22"/>
          <w:u w:val="single"/>
          <w:lang w:val="it-IT"/>
        </w:rPr>
      </w:pPr>
      <w:r w:rsidRPr="007D1A70">
        <w:rPr>
          <w:noProof/>
          <w:szCs w:val="22"/>
          <w:u w:val="single"/>
          <w:lang w:val="it-IT"/>
        </w:rPr>
        <w:t>Tafinlar 50 mg capsule rigide</w:t>
      </w:r>
    </w:p>
    <w:p w14:paraId="458789EB" w14:textId="77777777" w:rsidR="001C3FFE" w:rsidRPr="007D1A70" w:rsidRDefault="001C3FFE" w:rsidP="004C30F2">
      <w:pPr>
        <w:keepNext/>
        <w:widowControl w:val="0"/>
        <w:tabs>
          <w:tab w:val="clear" w:pos="567"/>
        </w:tabs>
        <w:spacing w:line="240" w:lineRule="auto"/>
        <w:rPr>
          <w:noProof/>
          <w:szCs w:val="22"/>
          <w:lang w:val="it-IT"/>
        </w:rPr>
      </w:pPr>
    </w:p>
    <w:p w14:paraId="7BC2E857" w14:textId="77777777" w:rsidR="00522D99" w:rsidRPr="007D1A70" w:rsidRDefault="00627CFB" w:rsidP="004C30F2">
      <w:pPr>
        <w:widowControl w:val="0"/>
        <w:tabs>
          <w:tab w:val="clear" w:pos="567"/>
        </w:tabs>
        <w:spacing w:line="240" w:lineRule="auto"/>
        <w:rPr>
          <w:bCs/>
          <w:noProof/>
          <w:szCs w:val="22"/>
          <w:lang w:val="it-IT"/>
        </w:rPr>
      </w:pPr>
      <w:r w:rsidRPr="007D1A70">
        <w:rPr>
          <w:bCs/>
          <w:noProof/>
          <w:szCs w:val="22"/>
          <w:lang w:val="it-IT"/>
        </w:rPr>
        <w:t xml:space="preserve">Ogni capsula rigida contiene </w:t>
      </w:r>
      <w:r w:rsidR="00955968" w:rsidRPr="007D1A70">
        <w:rPr>
          <w:bCs/>
          <w:noProof/>
          <w:szCs w:val="22"/>
          <w:lang w:val="it-IT"/>
        </w:rPr>
        <w:t>dabrafenib</w:t>
      </w:r>
      <w:r w:rsidR="00AF1303" w:rsidRPr="007D1A70">
        <w:rPr>
          <w:bCs/>
          <w:noProof/>
          <w:szCs w:val="22"/>
          <w:lang w:val="it-IT"/>
        </w:rPr>
        <w:t xml:space="preserve"> mesi</w:t>
      </w:r>
      <w:r w:rsidRPr="007D1A70">
        <w:rPr>
          <w:bCs/>
          <w:noProof/>
          <w:szCs w:val="22"/>
          <w:lang w:val="it-IT"/>
        </w:rPr>
        <w:t>lato</w:t>
      </w:r>
      <w:r w:rsidR="00522D99" w:rsidRPr="007D1A70">
        <w:rPr>
          <w:bCs/>
          <w:noProof/>
          <w:szCs w:val="22"/>
          <w:lang w:val="it-IT"/>
        </w:rPr>
        <w:t xml:space="preserve"> equivalent</w:t>
      </w:r>
      <w:r w:rsidRPr="007D1A70">
        <w:rPr>
          <w:bCs/>
          <w:noProof/>
          <w:szCs w:val="22"/>
          <w:lang w:val="it-IT"/>
        </w:rPr>
        <w:t>e a</w:t>
      </w:r>
      <w:r w:rsidR="00522D99" w:rsidRPr="007D1A70">
        <w:rPr>
          <w:bCs/>
          <w:noProof/>
          <w:szCs w:val="22"/>
          <w:lang w:val="it-IT"/>
        </w:rPr>
        <w:t xml:space="preserve"> 50 mg </w:t>
      </w:r>
      <w:r w:rsidRPr="007D1A70">
        <w:rPr>
          <w:bCs/>
          <w:noProof/>
          <w:szCs w:val="22"/>
          <w:lang w:val="it-IT"/>
        </w:rPr>
        <w:t>di</w:t>
      </w:r>
      <w:r w:rsidR="001743C0" w:rsidRPr="007D1A70">
        <w:rPr>
          <w:bCs/>
          <w:noProof/>
          <w:szCs w:val="22"/>
          <w:lang w:val="it-IT"/>
        </w:rPr>
        <w:t xml:space="preserve"> </w:t>
      </w:r>
      <w:r w:rsidR="00955968" w:rsidRPr="007D1A70">
        <w:rPr>
          <w:bCs/>
          <w:noProof/>
          <w:szCs w:val="22"/>
          <w:lang w:val="it-IT"/>
        </w:rPr>
        <w:t>dabrafenib</w:t>
      </w:r>
      <w:r w:rsidR="00651ECB" w:rsidRPr="007D1A70">
        <w:rPr>
          <w:bCs/>
          <w:noProof/>
          <w:szCs w:val="22"/>
          <w:lang w:val="it-IT"/>
        </w:rPr>
        <w:t>.</w:t>
      </w:r>
    </w:p>
    <w:p w14:paraId="7F5847FD" w14:textId="77777777" w:rsidR="00522D99" w:rsidRPr="007D1A70" w:rsidRDefault="00522D99" w:rsidP="004C30F2">
      <w:pPr>
        <w:widowControl w:val="0"/>
        <w:tabs>
          <w:tab w:val="clear" w:pos="567"/>
        </w:tabs>
        <w:spacing w:line="240" w:lineRule="auto"/>
        <w:rPr>
          <w:bCs/>
          <w:noProof/>
          <w:szCs w:val="22"/>
          <w:lang w:val="it-IT"/>
        </w:rPr>
      </w:pPr>
    </w:p>
    <w:p w14:paraId="78CEB4CF" w14:textId="77777777" w:rsidR="008B42AF" w:rsidRPr="007D1A70" w:rsidRDefault="008B42AF" w:rsidP="004C30F2">
      <w:pPr>
        <w:keepNext/>
        <w:widowControl w:val="0"/>
        <w:tabs>
          <w:tab w:val="clear" w:pos="567"/>
        </w:tabs>
        <w:spacing w:line="240" w:lineRule="auto"/>
        <w:rPr>
          <w:noProof/>
          <w:szCs w:val="22"/>
          <w:u w:val="single"/>
          <w:lang w:val="it-IT"/>
        </w:rPr>
      </w:pPr>
      <w:r w:rsidRPr="007D1A70">
        <w:rPr>
          <w:noProof/>
          <w:szCs w:val="22"/>
          <w:u w:val="single"/>
          <w:lang w:val="it-IT"/>
        </w:rPr>
        <w:t>Tafinlar 75 mg capsule rigide</w:t>
      </w:r>
    </w:p>
    <w:p w14:paraId="2CFB6BCD" w14:textId="77777777" w:rsidR="001C3FFE" w:rsidRPr="007D1A70" w:rsidRDefault="001C3FFE" w:rsidP="004C30F2">
      <w:pPr>
        <w:keepNext/>
        <w:widowControl w:val="0"/>
        <w:tabs>
          <w:tab w:val="clear" w:pos="567"/>
        </w:tabs>
        <w:spacing w:line="240" w:lineRule="auto"/>
        <w:rPr>
          <w:noProof/>
          <w:szCs w:val="22"/>
          <w:lang w:val="it-IT"/>
        </w:rPr>
      </w:pPr>
    </w:p>
    <w:p w14:paraId="44636207" w14:textId="77777777" w:rsidR="008B42AF" w:rsidRPr="007D1A70" w:rsidRDefault="008B42AF" w:rsidP="004C30F2">
      <w:pPr>
        <w:widowControl w:val="0"/>
        <w:tabs>
          <w:tab w:val="clear" w:pos="567"/>
        </w:tabs>
        <w:spacing w:line="240" w:lineRule="auto"/>
        <w:rPr>
          <w:bCs/>
          <w:noProof/>
          <w:szCs w:val="22"/>
          <w:lang w:val="it-IT"/>
        </w:rPr>
      </w:pPr>
      <w:r w:rsidRPr="007D1A70">
        <w:rPr>
          <w:bCs/>
          <w:noProof/>
          <w:szCs w:val="22"/>
          <w:lang w:val="it-IT"/>
        </w:rPr>
        <w:t>Ogni capsula rigida contiene dabrafenib mesilato equivalente a 75 mg di dabrafenib.</w:t>
      </w:r>
    </w:p>
    <w:p w14:paraId="33B4761E" w14:textId="77777777" w:rsidR="008B42AF" w:rsidRPr="007D1A70" w:rsidRDefault="008B42AF" w:rsidP="004C30F2">
      <w:pPr>
        <w:widowControl w:val="0"/>
        <w:tabs>
          <w:tab w:val="clear" w:pos="567"/>
        </w:tabs>
        <w:spacing w:line="240" w:lineRule="auto"/>
        <w:rPr>
          <w:bCs/>
          <w:noProof/>
          <w:szCs w:val="22"/>
          <w:lang w:val="it-IT"/>
        </w:rPr>
      </w:pPr>
    </w:p>
    <w:p w14:paraId="2D2432FE" w14:textId="77777777" w:rsidR="00522D99" w:rsidRPr="007D1A70" w:rsidRDefault="00627CFB" w:rsidP="004C30F2">
      <w:pPr>
        <w:widowControl w:val="0"/>
        <w:tabs>
          <w:tab w:val="clear" w:pos="567"/>
        </w:tabs>
        <w:spacing w:line="240" w:lineRule="auto"/>
        <w:rPr>
          <w:noProof/>
          <w:szCs w:val="22"/>
          <w:lang w:val="it-IT"/>
        </w:rPr>
      </w:pPr>
      <w:r w:rsidRPr="007D1A70">
        <w:rPr>
          <w:szCs w:val="22"/>
          <w:lang w:val="it-IT"/>
        </w:rPr>
        <w:t>Per l’elenco completo degli eccipienti, vedere paragrafo</w:t>
      </w:r>
      <w:r w:rsidRPr="007D1A70">
        <w:rPr>
          <w:bCs/>
          <w:noProof/>
          <w:szCs w:val="22"/>
          <w:lang w:val="it-IT"/>
        </w:rPr>
        <w:t> </w:t>
      </w:r>
      <w:r w:rsidRPr="007D1A70">
        <w:rPr>
          <w:szCs w:val="22"/>
          <w:lang w:val="it-IT"/>
        </w:rPr>
        <w:t>6.1.</w:t>
      </w:r>
    </w:p>
    <w:p w14:paraId="60C508CC" w14:textId="77777777" w:rsidR="00812D16" w:rsidRPr="007D1A70" w:rsidRDefault="00812D16" w:rsidP="004C30F2">
      <w:pPr>
        <w:widowControl w:val="0"/>
        <w:tabs>
          <w:tab w:val="clear" w:pos="567"/>
        </w:tabs>
        <w:spacing w:line="240" w:lineRule="auto"/>
        <w:rPr>
          <w:noProof/>
          <w:szCs w:val="22"/>
          <w:lang w:val="it-IT"/>
        </w:rPr>
      </w:pPr>
    </w:p>
    <w:p w14:paraId="01EF61BD" w14:textId="77777777" w:rsidR="00812D16" w:rsidRPr="007D1A70" w:rsidRDefault="00812D16" w:rsidP="004C30F2">
      <w:pPr>
        <w:widowControl w:val="0"/>
        <w:tabs>
          <w:tab w:val="clear" w:pos="567"/>
        </w:tabs>
        <w:spacing w:line="240" w:lineRule="auto"/>
        <w:rPr>
          <w:noProof/>
          <w:szCs w:val="22"/>
          <w:lang w:val="it-IT"/>
        </w:rPr>
      </w:pPr>
    </w:p>
    <w:p w14:paraId="57854B27" w14:textId="77777777" w:rsidR="00812D16" w:rsidRPr="007D1A70" w:rsidRDefault="00812D16" w:rsidP="004C30F2">
      <w:pPr>
        <w:keepNext/>
        <w:widowControl w:val="0"/>
        <w:tabs>
          <w:tab w:val="clear" w:pos="567"/>
        </w:tabs>
        <w:spacing w:line="240" w:lineRule="auto"/>
        <w:ind w:left="567" w:hanging="567"/>
        <w:rPr>
          <w:caps/>
          <w:noProof/>
          <w:szCs w:val="22"/>
          <w:lang w:val="es-ES"/>
        </w:rPr>
      </w:pPr>
      <w:r w:rsidRPr="007D1A70">
        <w:rPr>
          <w:b/>
          <w:noProof/>
          <w:szCs w:val="22"/>
          <w:lang w:val="es-ES"/>
        </w:rPr>
        <w:t>3.</w:t>
      </w:r>
      <w:r w:rsidRPr="007D1A70">
        <w:rPr>
          <w:b/>
          <w:noProof/>
          <w:szCs w:val="22"/>
          <w:lang w:val="es-ES"/>
        </w:rPr>
        <w:tab/>
      </w:r>
      <w:r w:rsidR="00627CFB" w:rsidRPr="007D1A70">
        <w:rPr>
          <w:b/>
          <w:szCs w:val="22"/>
          <w:lang w:val="es-ES"/>
        </w:rPr>
        <w:t>FORMA FARMACEUTICA</w:t>
      </w:r>
    </w:p>
    <w:p w14:paraId="2FA0F98D" w14:textId="77777777" w:rsidR="00812D16" w:rsidRPr="007D1A70" w:rsidRDefault="00812D16" w:rsidP="004C30F2">
      <w:pPr>
        <w:keepNext/>
        <w:widowControl w:val="0"/>
        <w:tabs>
          <w:tab w:val="clear" w:pos="567"/>
        </w:tabs>
        <w:autoSpaceDE w:val="0"/>
        <w:autoSpaceDN w:val="0"/>
        <w:adjustRightInd w:val="0"/>
        <w:spacing w:line="240" w:lineRule="auto"/>
        <w:jc w:val="both"/>
        <w:rPr>
          <w:noProof/>
          <w:szCs w:val="22"/>
          <w:lang w:val="es-ES"/>
        </w:rPr>
      </w:pPr>
    </w:p>
    <w:p w14:paraId="4D9273A8" w14:textId="77777777" w:rsidR="00AB540E" w:rsidRPr="007D1A70" w:rsidRDefault="00627CFB" w:rsidP="004C30F2">
      <w:pPr>
        <w:widowControl w:val="0"/>
        <w:tabs>
          <w:tab w:val="clear" w:pos="567"/>
        </w:tabs>
        <w:autoSpaceDE w:val="0"/>
        <w:autoSpaceDN w:val="0"/>
        <w:adjustRightInd w:val="0"/>
        <w:spacing w:line="240" w:lineRule="auto"/>
        <w:jc w:val="both"/>
        <w:rPr>
          <w:noProof/>
          <w:szCs w:val="22"/>
          <w:lang w:val="es-ES"/>
        </w:rPr>
      </w:pPr>
      <w:r w:rsidRPr="007D1A70">
        <w:rPr>
          <w:noProof/>
          <w:szCs w:val="22"/>
          <w:lang w:val="es-ES"/>
        </w:rPr>
        <w:t>Capsula</w:t>
      </w:r>
      <w:r w:rsidR="002B6DA9" w:rsidRPr="007D1A70">
        <w:rPr>
          <w:noProof/>
          <w:szCs w:val="22"/>
          <w:lang w:val="es-ES"/>
        </w:rPr>
        <w:t xml:space="preserve"> </w:t>
      </w:r>
      <w:r w:rsidRPr="007D1A70">
        <w:rPr>
          <w:noProof/>
          <w:szCs w:val="22"/>
          <w:lang w:val="es-ES"/>
        </w:rPr>
        <w:t>rigida (capsula</w:t>
      </w:r>
      <w:r w:rsidR="002B6DA9" w:rsidRPr="007D1A70">
        <w:rPr>
          <w:noProof/>
          <w:szCs w:val="22"/>
          <w:lang w:val="es-ES"/>
        </w:rPr>
        <w:t>)</w:t>
      </w:r>
      <w:r w:rsidR="001743C0" w:rsidRPr="007D1A70">
        <w:rPr>
          <w:noProof/>
          <w:szCs w:val="22"/>
          <w:lang w:val="es-ES"/>
        </w:rPr>
        <w:t>.</w:t>
      </w:r>
    </w:p>
    <w:p w14:paraId="066BE148" w14:textId="77777777" w:rsidR="00AB540E" w:rsidRPr="007D1A70" w:rsidRDefault="00AB540E" w:rsidP="004C30F2">
      <w:pPr>
        <w:widowControl w:val="0"/>
        <w:tabs>
          <w:tab w:val="clear" w:pos="567"/>
        </w:tabs>
        <w:autoSpaceDE w:val="0"/>
        <w:autoSpaceDN w:val="0"/>
        <w:adjustRightInd w:val="0"/>
        <w:spacing w:line="240" w:lineRule="auto"/>
        <w:jc w:val="both"/>
        <w:rPr>
          <w:noProof/>
          <w:szCs w:val="22"/>
          <w:lang w:val="es-ES"/>
        </w:rPr>
      </w:pPr>
    </w:p>
    <w:p w14:paraId="73AE342F" w14:textId="77777777" w:rsidR="008B42AF" w:rsidRPr="007D1A70" w:rsidRDefault="008B42AF" w:rsidP="004C30F2">
      <w:pPr>
        <w:keepNext/>
        <w:widowControl w:val="0"/>
        <w:tabs>
          <w:tab w:val="clear" w:pos="567"/>
        </w:tabs>
        <w:spacing w:line="240" w:lineRule="auto"/>
        <w:rPr>
          <w:noProof/>
          <w:szCs w:val="22"/>
          <w:u w:val="single"/>
          <w:lang w:val="it-IT"/>
        </w:rPr>
      </w:pPr>
      <w:r w:rsidRPr="007D1A70">
        <w:rPr>
          <w:noProof/>
          <w:szCs w:val="22"/>
          <w:u w:val="single"/>
          <w:lang w:val="it-IT"/>
        </w:rPr>
        <w:t>Tafinlar 50 mg capsule rigide</w:t>
      </w:r>
    </w:p>
    <w:p w14:paraId="7D14F5A4" w14:textId="77777777" w:rsidR="001C3FFE" w:rsidRPr="007D1A70" w:rsidRDefault="001C3FFE" w:rsidP="004C30F2">
      <w:pPr>
        <w:keepNext/>
        <w:widowControl w:val="0"/>
        <w:tabs>
          <w:tab w:val="clear" w:pos="567"/>
        </w:tabs>
        <w:spacing w:line="240" w:lineRule="auto"/>
        <w:rPr>
          <w:noProof/>
          <w:szCs w:val="22"/>
          <w:lang w:val="it-IT"/>
        </w:rPr>
      </w:pPr>
    </w:p>
    <w:p w14:paraId="28209D79" w14:textId="77777777" w:rsidR="00AB540E" w:rsidRPr="007D1A70" w:rsidRDefault="00627CFB" w:rsidP="004C30F2">
      <w:pPr>
        <w:widowControl w:val="0"/>
        <w:tabs>
          <w:tab w:val="clear" w:pos="567"/>
        </w:tabs>
        <w:spacing w:line="240" w:lineRule="auto"/>
        <w:rPr>
          <w:noProof/>
          <w:szCs w:val="22"/>
          <w:lang w:val="it-IT"/>
        </w:rPr>
      </w:pPr>
      <w:r w:rsidRPr="007D1A70">
        <w:rPr>
          <w:noProof/>
          <w:szCs w:val="22"/>
          <w:lang w:val="it-IT"/>
        </w:rPr>
        <w:t>Capsul</w:t>
      </w:r>
      <w:r w:rsidR="00A971E0" w:rsidRPr="007D1A70">
        <w:rPr>
          <w:noProof/>
          <w:szCs w:val="22"/>
          <w:lang w:val="it-IT"/>
        </w:rPr>
        <w:t>a</w:t>
      </w:r>
      <w:r w:rsidRPr="007D1A70">
        <w:rPr>
          <w:noProof/>
          <w:szCs w:val="22"/>
          <w:lang w:val="it-IT"/>
        </w:rPr>
        <w:t xml:space="preserve"> </w:t>
      </w:r>
      <w:r w:rsidR="002C06A5" w:rsidRPr="007D1A70">
        <w:rPr>
          <w:noProof/>
          <w:szCs w:val="22"/>
          <w:lang w:val="it-IT"/>
        </w:rPr>
        <w:t xml:space="preserve">di colore </w:t>
      </w:r>
      <w:r w:rsidRPr="007D1A70">
        <w:rPr>
          <w:noProof/>
          <w:szCs w:val="22"/>
          <w:lang w:val="it-IT"/>
        </w:rPr>
        <w:t>rosso scuro, opac</w:t>
      </w:r>
      <w:r w:rsidR="00A971E0" w:rsidRPr="007D1A70">
        <w:rPr>
          <w:noProof/>
          <w:szCs w:val="22"/>
          <w:lang w:val="it-IT"/>
        </w:rPr>
        <w:t>a</w:t>
      </w:r>
      <w:r w:rsidRPr="007D1A70">
        <w:rPr>
          <w:noProof/>
          <w:szCs w:val="22"/>
          <w:lang w:val="it-IT"/>
        </w:rPr>
        <w:t xml:space="preserve">, lunga circa </w:t>
      </w:r>
      <w:r w:rsidR="00ED553B" w:rsidRPr="007D1A70">
        <w:rPr>
          <w:noProof/>
          <w:szCs w:val="22"/>
          <w:lang w:val="it-IT"/>
        </w:rPr>
        <w:t xml:space="preserve">18 mm, </w:t>
      </w:r>
      <w:r w:rsidR="002C06A5" w:rsidRPr="007D1A70">
        <w:rPr>
          <w:noProof/>
          <w:szCs w:val="22"/>
          <w:lang w:val="it-IT"/>
        </w:rPr>
        <w:t xml:space="preserve">sull’involucro della capsula è impresso </w:t>
      </w:r>
      <w:r w:rsidR="00AB540E" w:rsidRPr="007D1A70">
        <w:rPr>
          <w:noProof/>
          <w:szCs w:val="22"/>
          <w:lang w:val="it-IT"/>
        </w:rPr>
        <w:t xml:space="preserve">‘GS TEW’ </w:t>
      </w:r>
      <w:r w:rsidR="002C06A5" w:rsidRPr="007D1A70">
        <w:rPr>
          <w:noProof/>
          <w:szCs w:val="22"/>
          <w:lang w:val="it-IT"/>
        </w:rPr>
        <w:t>e</w:t>
      </w:r>
      <w:r w:rsidR="00AB540E" w:rsidRPr="007D1A70">
        <w:rPr>
          <w:noProof/>
          <w:szCs w:val="22"/>
          <w:lang w:val="it-IT"/>
        </w:rPr>
        <w:t xml:space="preserve"> ’50 mg’</w:t>
      </w:r>
      <w:r w:rsidR="005C5732" w:rsidRPr="007D1A70">
        <w:rPr>
          <w:noProof/>
          <w:szCs w:val="22"/>
          <w:lang w:val="it-IT"/>
        </w:rPr>
        <w:t>.</w:t>
      </w:r>
    </w:p>
    <w:p w14:paraId="0645FF68" w14:textId="77777777" w:rsidR="00812D16" w:rsidRPr="007D1A70" w:rsidRDefault="00812D16" w:rsidP="004C30F2">
      <w:pPr>
        <w:widowControl w:val="0"/>
        <w:tabs>
          <w:tab w:val="clear" w:pos="567"/>
        </w:tabs>
        <w:autoSpaceDE w:val="0"/>
        <w:autoSpaceDN w:val="0"/>
        <w:adjustRightInd w:val="0"/>
        <w:spacing w:line="240" w:lineRule="auto"/>
        <w:jc w:val="both"/>
        <w:rPr>
          <w:noProof/>
          <w:szCs w:val="22"/>
          <w:lang w:val="it-IT"/>
        </w:rPr>
      </w:pPr>
    </w:p>
    <w:p w14:paraId="4663E118" w14:textId="77777777" w:rsidR="008B42AF" w:rsidRPr="007D1A70" w:rsidRDefault="008B42AF" w:rsidP="004C30F2">
      <w:pPr>
        <w:keepNext/>
        <w:widowControl w:val="0"/>
        <w:tabs>
          <w:tab w:val="clear" w:pos="567"/>
        </w:tabs>
        <w:spacing w:line="240" w:lineRule="auto"/>
        <w:rPr>
          <w:noProof/>
          <w:szCs w:val="22"/>
          <w:u w:val="single"/>
          <w:lang w:val="it-IT"/>
        </w:rPr>
      </w:pPr>
      <w:r w:rsidRPr="007D1A70">
        <w:rPr>
          <w:noProof/>
          <w:szCs w:val="22"/>
          <w:u w:val="single"/>
          <w:lang w:val="it-IT"/>
        </w:rPr>
        <w:t>Tafinlar 75 mg capsule rigide</w:t>
      </w:r>
    </w:p>
    <w:p w14:paraId="00BF24EC" w14:textId="77777777" w:rsidR="001C3FFE" w:rsidRPr="007D1A70" w:rsidRDefault="001C3FFE" w:rsidP="004C30F2">
      <w:pPr>
        <w:keepNext/>
        <w:widowControl w:val="0"/>
        <w:tabs>
          <w:tab w:val="clear" w:pos="567"/>
        </w:tabs>
        <w:spacing w:line="240" w:lineRule="auto"/>
        <w:rPr>
          <w:noProof/>
          <w:szCs w:val="22"/>
          <w:lang w:val="it-IT"/>
        </w:rPr>
      </w:pPr>
    </w:p>
    <w:p w14:paraId="3FF824FC" w14:textId="77777777" w:rsidR="00812D16" w:rsidRPr="007D1A70" w:rsidRDefault="008B42AF" w:rsidP="004C30F2">
      <w:pPr>
        <w:widowControl w:val="0"/>
        <w:tabs>
          <w:tab w:val="clear" w:pos="567"/>
        </w:tabs>
        <w:spacing w:line="240" w:lineRule="auto"/>
        <w:rPr>
          <w:noProof/>
          <w:szCs w:val="22"/>
          <w:lang w:val="it-IT"/>
        </w:rPr>
      </w:pPr>
      <w:r w:rsidRPr="007D1A70">
        <w:rPr>
          <w:noProof/>
          <w:szCs w:val="22"/>
          <w:lang w:val="it-IT"/>
        </w:rPr>
        <w:t>Capsula di colore rosso scuro, opaca, lunga circa 19 mm, sull’involucro della capsula è impresso ‘GS LHF’ e ’75 mg’</w:t>
      </w:r>
    </w:p>
    <w:p w14:paraId="2DAFBAAE" w14:textId="77777777" w:rsidR="008B42AF" w:rsidRPr="007D1A70" w:rsidRDefault="008B42AF" w:rsidP="004C30F2">
      <w:pPr>
        <w:widowControl w:val="0"/>
        <w:tabs>
          <w:tab w:val="clear" w:pos="567"/>
        </w:tabs>
        <w:spacing w:line="240" w:lineRule="auto"/>
        <w:rPr>
          <w:noProof/>
          <w:szCs w:val="22"/>
          <w:lang w:val="it-IT"/>
        </w:rPr>
      </w:pPr>
    </w:p>
    <w:p w14:paraId="49997010" w14:textId="77777777" w:rsidR="008B42AF" w:rsidRPr="007D1A70" w:rsidRDefault="008B42AF" w:rsidP="004C30F2">
      <w:pPr>
        <w:widowControl w:val="0"/>
        <w:tabs>
          <w:tab w:val="clear" w:pos="567"/>
        </w:tabs>
        <w:spacing w:line="240" w:lineRule="auto"/>
        <w:rPr>
          <w:noProof/>
          <w:szCs w:val="22"/>
          <w:lang w:val="it-IT"/>
        </w:rPr>
      </w:pPr>
    </w:p>
    <w:p w14:paraId="1E6D0143" w14:textId="77777777" w:rsidR="00812D16" w:rsidRPr="007D1A70" w:rsidRDefault="00812D16" w:rsidP="004C30F2">
      <w:pPr>
        <w:keepNext/>
        <w:widowControl w:val="0"/>
        <w:tabs>
          <w:tab w:val="clear" w:pos="567"/>
        </w:tabs>
        <w:spacing w:line="240" w:lineRule="auto"/>
        <w:ind w:left="567" w:hanging="567"/>
        <w:rPr>
          <w:b/>
          <w:szCs w:val="22"/>
          <w:lang w:val="it-IT"/>
        </w:rPr>
      </w:pPr>
      <w:r w:rsidRPr="007D1A70">
        <w:rPr>
          <w:b/>
          <w:caps/>
          <w:noProof/>
          <w:szCs w:val="22"/>
          <w:lang w:val="it-IT"/>
        </w:rPr>
        <w:t>4.</w:t>
      </w:r>
      <w:r w:rsidRPr="007D1A70">
        <w:rPr>
          <w:b/>
          <w:caps/>
          <w:noProof/>
          <w:szCs w:val="22"/>
          <w:lang w:val="it-IT"/>
        </w:rPr>
        <w:tab/>
      </w:r>
      <w:r w:rsidR="00037480" w:rsidRPr="007D1A70">
        <w:rPr>
          <w:b/>
          <w:szCs w:val="22"/>
          <w:lang w:val="it-IT"/>
        </w:rPr>
        <w:t>INFORMAZIONI CLINICHE</w:t>
      </w:r>
    </w:p>
    <w:p w14:paraId="56D62CF2" w14:textId="77777777" w:rsidR="00037480" w:rsidRPr="007D1A70" w:rsidRDefault="00037480" w:rsidP="004C30F2">
      <w:pPr>
        <w:keepNext/>
        <w:widowControl w:val="0"/>
        <w:tabs>
          <w:tab w:val="clear" w:pos="567"/>
        </w:tabs>
        <w:spacing w:line="240" w:lineRule="auto"/>
        <w:ind w:left="567" w:hanging="567"/>
        <w:rPr>
          <w:noProof/>
          <w:szCs w:val="22"/>
          <w:lang w:val="it-IT"/>
        </w:rPr>
      </w:pPr>
    </w:p>
    <w:p w14:paraId="7187364C"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4.1</w:t>
      </w:r>
      <w:r w:rsidRPr="007D1A70">
        <w:rPr>
          <w:b/>
          <w:noProof/>
          <w:szCs w:val="22"/>
          <w:lang w:val="it-IT"/>
        </w:rPr>
        <w:tab/>
      </w:r>
      <w:r w:rsidR="00037480" w:rsidRPr="007D1A70">
        <w:rPr>
          <w:b/>
          <w:szCs w:val="22"/>
          <w:lang w:val="it-IT"/>
        </w:rPr>
        <w:t>Indicazioni terapeutiche</w:t>
      </w:r>
    </w:p>
    <w:p w14:paraId="6B3B0182" w14:textId="77777777" w:rsidR="0064020D" w:rsidRPr="007D1A70" w:rsidRDefault="0064020D" w:rsidP="004C30F2">
      <w:pPr>
        <w:keepNext/>
        <w:widowControl w:val="0"/>
        <w:tabs>
          <w:tab w:val="clear" w:pos="567"/>
        </w:tabs>
        <w:spacing w:line="240" w:lineRule="auto"/>
        <w:rPr>
          <w:noProof/>
          <w:szCs w:val="22"/>
          <w:lang w:val="it-IT"/>
        </w:rPr>
      </w:pPr>
    </w:p>
    <w:p w14:paraId="51B5DAD3" w14:textId="77777777" w:rsidR="000B3AE6" w:rsidRPr="007D1A70" w:rsidRDefault="000B3AE6" w:rsidP="004C30F2">
      <w:pPr>
        <w:keepNext/>
        <w:widowControl w:val="0"/>
        <w:tabs>
          <w:tab w:val="clear" w:pos="567"/>
        </w:tabs>
        <w:spacing w:line="240" w:lineRule="auto"/>
        <w:rPr>
          <w:noProof/>
          <w:szCs w:val="22"/>
          <w:u w:val="single"/>
          <w:lang w:val="it-IT"/>
        </w:rPr>
      </w:pPr>
      <w:r w:rsidRPr="007D1A70">
        <w:rPr>
          <w:noProof/>
          <w:szCs w:val="22"/>
          <w:u w:val="single"/>
          <w:lang w:val="it-IT"/>
        </w:rPr>
        <w:t>Melanoma</w:t>
      </w:r>
    </w:p>
    <w:p w14:paraId="4898C192" w14:textId="77777777" w:rsidR="000B3AE6" w:rsidRPr="007D1A70" w:rsidRDefault="000B3AE6" w:rsidP="004C30F2">
      <w:pPr>
        <w:keepNext/>
        <w:widowControl w:val="0"/>
        <w:tabs>
          <w:tab w:val="clear" w:pos="567"/>
        </w:tabs>
        <w:spacing w:line="240" w:lineRule="auto"/>
        <w:rPr>
          <w:noProof/>
          <w:szCs w:val="22"/>
          <w:lang w:val="it-IT"/>
        </w:rPr>
      </w:pPr>
    </w:p>
    <w:p w14:paraId="2746CD9D" w14:textId="77777777" w:rsidR="00522D99" w:rsidRPr="007D1A70" w:rsidRDefault="001743C0" w:rsidP="004C30F2">
      <w:pPr>
        <w:widowControl w:val="0"/>
        <w:tabs>
          <w:tab w:val="clear" w:pos="567"/>
        </w:tabs>
        <w:spacing w:line="240" w:lineRule="auto"/>
        <w:rPr>
          <w:noProof/>
          <w:szCs w:val="22"/>
          <w:lang w:val="it-IT"/>
        </w:rPr>
      </w:pPr>
      <w:r w:rsidRPr="007D1A70">
        <w:rPr>
          <w:noProof/>
          <w:szCs w:val="22"/>
          <w:lang w:val="it-IT"/>
        </w:rPr>
        <w:t xml:space="preserve">Dabrafenib </w:t>
      </w:r>
      <w:r w:rsidR="00FB1DB0" w:rsidRPr="007D1A70">
        <w:rPr>
          <w:szCs w:val="22"/>
          <w:lang w:val="it-IT"/>
        </w:rPr>
        <w:t xml:space="preserve">in monoterapia o in associazione con trametinib </w:t>
      </w:r>
      <w:r w:rsidR="00037480" w:rsidRPr="007D1A70">
        <w:rPr>
          <w:noProof/>
          <w:szCs w:val="22"/>
          <w:lang w:val="it-IT"/>
        </w:rPr>
        <w:t xml:space="preserve">è indicato per il trattamento di pazienti adulti con melanoma </w:t>
      </w:r>
      <w:r w:rsidR="0014467A" w:rsidRPr="007D1A70">
        <w:rPr>
          <w:noProof/>
          <w:szCs w:val="22"/>
          <w:lang w:val="it-IT"/>
        </w:rPr>
        <w:t xml:space="preserve">non resecabile </w:t>
      </w:r>
      <w:r w:rsidR="00C14387" w:rsidRPr="007D1A70">
        <w:rPr>
          <w:noProof/>
          <w:szCs w:val="22"/>
          <w:lang w:val="it-IT"/>
        </w:rPr>
        <w:t xml:space="preserve">o metastatico positivo alla mutazione </w:t>
      </w:r>
      <w:r w:rsidR="00AF1303" w:rsidRPr="007D1A70">
        <w:rPr>
          <w:noProof/>
          <w:szCs w:val="22"/>
          <w:lang w:val="it-IT"/>
        </w:rPr>
        <w:t xml:space="preserve">BRAF V600 </w:t>
      </w:r>
      <w:r w:rsidR="00032C5F" w:rsidRPr="007D1A70">
        <w:rPr>
          <w:noProof/>
          <w:szCs w:val="22"/>
          <w:lang w:val="it-IT"/>
        </w:rPr>
        <w:t>(</w:t>
      </w:r>
      <w:r w:rsidR="00C14387" w:rsidRPr="007D1A70">
        <w:rPr>
          <w:noProof/>
          <w:szCs w:val="22"/>
          <w:lang w:val="it-IT"/>
        </w:rPr>
        <w:t>vedere paragraf</w:t>
      </w:r>
      <w:r w:rsidR="00E71105" w:rsidRPr="007D1A70">
        <w:rPr>
          <w:noProof/>
          <w:szCs w:val="22"/>
          <w:lang w:val="it-IT"/>
        </w:rPr>
        <w:t>i</w:t>
      </w:r>
      <w:r w:rsidR="00FB04B0" w:rsidRPr="007D1A70">
        <w:rPr>
          <w:noProof/>
          <w:szCs w:val="22"/>
          <w:lang w:val="it-IT"/>
        </w:rPr>
        <w:t xml:space="preserve"> 4.4 e</w:t>
      </w:r>
      <w:r w:rsidR="00032C5F" w:rsidRPr="007D1A70">
        <w:rPr>
          <w:noProof/>
          <w:szCs w:val="22"/>
          <w:lang w:val="it-IT"/>
        </w:rPr>
        <w:t> </w:t>
      </w:r>
      <w:r w:rsidR="007B3465" w:rsidRPr="007D1A70">
        <w:rPr>
          <w:noProof/>
          <w:szCs w:val="22"/>
          <w:lang w:val="it-IT"/>
        </w:rPr>
        <w:t>5.1)</w:t>
      </w:r>
      <w:r w:rsidR="00522D99" w:rsidRPr="007D1A70">
        <w:rPr>
          <w:noProof/>
          <w:szCs w:val="22"/>
          <w:lang w:val="it-IT"/>
        </w:rPr>
        <w:t>.</w:t>
      </w:r>
    </w:p>
    <w:p w14:paraId="624AD620" w14:textId="77777777" w:rsidR="00FB1DB0" w:rsidRPr="007D1A70" w:rsidRDefault="00FB1DB0" w:rsidP="004C30F2">
      <w:pPr>
        <w:widowControl w:val="0"/>
        <w:tabs>
          <w:tab w:val="clear" w:pos="567"/>
        </w:tabs>
        <w:spacing w:line="240" w:lineRule="auto"/>
        <w:rPr>
          <w:noProof/>
          <w:szCs w:val="22"/>
          <w:lang w:val="it-IT"/>
        </w:rPr>
      </w:pPr>
    </w:p>
    <w:p w14:paraId="6C057E83" w14:textId="77777777" w:rsidR="00A852CC" w:rsidRPr="007D1A70" w:rsidRDefault="00A852CC" w:rsidP="004C30F2">
      <w:pPr>
        <w:keepNext/>
        <w:widowControl w:val="0"/>
        <w:tabs>
          <w:tab w:val="clear" w:pos="567"/>
        </w:tabs>
        <w:spacing w:line="240" w:lineRule="auto"/>
        <w:rPr>
          <w:noProof/>
          <w:szCs w:val="22"/>
          <w:u w:val="single"/>
          <w:lang w:val="it-IT"/>
        </w:rPr>
      </w:pPr>
      <w:r w:rsidRPr="007D1A70">
        <w:rPr>
          <w:noProof/>
          <w:szCs w:val="22"/>
          <w:u w:val="single"/>
          <w:lang w:val="it-IT"/>
        </w:rPr>
        <w:t>Trattamento adiuvante del melanoma</w:t>
      </w:r>
    </w:p>
    <w:p w14:paraId="29D34F38" w14:textId="77777777" w:rsidR="00A852CC" w:rsidRPr="007D1A70" w:rsidRDefault="00A852CC" w:rsidP="004C30F2">
      <w:pPr>
        <w:keepNext/>
        <w:widowControl w:val="0"/>
        <w:tabs>
          <w:tab w:val="clear" w:pos="567"/>
        </w:tabs>
        <w:spacing w:line="240" w:lineRule="auto"/>
        <w:rPr>
          <w:noProof/>
          <w:szCs w:val="22"/>
          <w:lang w:val="it-IT"/>
        </w:rPr>
      </w:pPr>
    </w:p>
    <w:p w14:paraId="2A92D2EA" w14:textId="77777777" w:rsidR="00A852CC" w:rsidRPr="007D1A70" w:rsidRDefault="00A852CC" w:rsidP="004C30F2">
      <w:pPr>
        <w:widowControl w:val="0"/>
        <w:tabs>
          <w:tab w:val="clear" w:pos="567"/>
        </w:tabs>
        <w:spacing w:line="240" w:lineRule="auto"/>
        <w:rPr>
          <w:noProof/>
          <w:szCs w:val="22"/>
          <w:lang w:val="it-IT"/>
        </w:rPr>
      </w:pPr>
      <w:r w:rsidRPr="007D1A70">
        <w:rPr>
          <w:noProof/>
          <w:szCs w:val="22"/>
          <w:lang w:val="it-IT"/>
        </w:rPr>
        <w:t>Dabrafenib in associazione con trametinib è indicato nel trattamento adiuvante di pazienti adulti con melanoma in stadio III positivo alla mutazione BRAF V600, dopo resezione completa.</w:t>
      </w:r>
    </w:p>
    <w:p w14:paraId="5DB21DFE" w14:textId="77777777" w:rsidR="00A852CC" w:rsidRPr="007D1A70" w:rsidRDefault="00A852CC" w:rsidP="004C30F2">
      <w:pPr>
        <w:widowControl w:val="0"/>
        <w:tabs>
          <w:tab w:val="clear" w:pos="567"/>
        </w:tabs>
        <w:spacing w:line="240" w:lineRule="auto"/>
        <w:rPr>
          <w:noProof/>
          <w:szCs w:val="22"/>
          <w:lang w:val="it-IT"/>
        </w:rPr>
      </w:pPr>
    </w:p>
    <w:p w14:paraId="153581F4" w14:textId="53F2BE22" w:rsidR="000B3AE6" w:rsidRPr="007D1A70" w:rsidRDefault="000B3AE6" w:rsidP="004C30F2">
      <w:pPr>
        <w:keepNext/>
        <w:widowControl w:val="0"/>
        <w:tabs>
          <w:tab w:val="clear" w:pos="567"/>
          <w:tab w:val="left" w:pos="720"/>
        </w:tabs>
        <w:spacing w:line="240" w:lineRule="auto"/>
        <w:rPr>
          <w:iCs/>
          <w:color w:val="000000"/>
          <w:szCs w:val="22"/>
          <w:u w:val="single"/>
          <w:lang w:val="it-IT"/>
        </w:rPr>
      </w:pPr>
      <w:r w:rsidRPr="007D1A70">
        <w:rPr>
          <w:iCs/>
          <w:color w:val="000000"/>
          <w:szCs w:val="22"/>
          <w:u w:val="single"/>
          <w:lang w:val="it-IT"/>
        </w:rPr>
        <w:t>Carcinoma polmonare non a piccole cellule (</w:t>
      </w:r>
      <w:r w:rsidR="006C4FA0" w:rsidRPr="006C4FA0">
        <w:rPr>
          <w:i/>
          <w:szCs w:val="22"/>
          <w:u w:val="single"/>
          <w:lang w:val="it-IT"/>
        </w:rPr>
        <w:t>Non small cell lung cancer</w:t>
      </w:r>
      <w:r w:rsidR="006C4FA0" w:rsidRPr="006C4FA0">
        <w:rPr>
          <w:iCs/>
          <w:szCs w:val="22"/>
          <w:u w:val="single"/>
          <w:lang w:val="it-IT"/>
        </w:rPr>
        <w:t xml:space="preserve">, </w:t>
      </w:r>
      <w:r w:rsidRPr="007D1A70">
        <w:rPr>
          <w:iCs/>
          <w:color w:val="000000"/>
          <w:szCs w:val="22"/>
          <w:u w:val="single"/>
          <w:lang w:val="it-IT"/>
        </w:rPr>
        <w:t>NSCLC)</w:t>
      </w:r>
    </w:p>
    <w:p w14:paraId="40C7179A" w14:textId="77777777" w:rsidR="000B3AE6" w:rsidRPr="007D1A70" w:rsidRDefault="000B3AE6" w:rsidP="004C30F2">
      <w:pPr>
        <w:keepNext/>
        <w:widowControl w:val="0"/>
        <w:tabs>
          <w:tab w:val="clear" w:pos="567"/>
          <w:tab w:val="left" w:pos="720"/>
        </w:tabs>
        <w:spacing w:line="240" w:lineRule="auto"/>
        <w:rPr>
          <w:iCs/>
          <w:color w:val="000000"/>
          <w:szCs w:val="22"/>
          <w:lang w:val="it-IT"/>
        </w:rPr>
      </w:pPr>
    </w:p>
    <w:p w14:paraId="30E13DFF" w14:textId="77777777" w:rsidR="000B3AE6" w:rsidRPr="007D1A70" w:rsidRDefault="000B3AE6" w:rsidP="004C30F2">
      <w:pPr>
        <w:widowControl w:val="0"/>
        <w:tabs>
          <w:tab w:val="clear" w:pos="567"/>
          <w:tab w:val="left" w:pos="720"/>
        </w:tabs>
        <w:spacing w:line="240" w:lineRule="auto"/>
        <w:rPr>
          <w:iCs/>
          <w:color w:val="000000"/>
          <w:szCs w:val="22"/>
          <w:lang w:val="it-IT"/>
        </w:rPr>
      </w:pPr>
      <w:r w:rsidRPr="007D1A70">
        <w:rPr>
          <w:iCs/>
          <w:color w:val="000000"/>
          <w:szCs w:val="22"/>
          <w:lang w:val="it-IT"/>
        </w:rPr>
        <w:t>Dabrafenib in associazione con tramet</w:t>
      </w:r>
      <w:r w:rsidR="00CD7C48" w:rsidRPr="007D1A70">
        <w:rPr>
          <w:iCs/>
          <w:color w:val="000000"/>
          <w:szCs w:val="22"/>
          <w:lang w:val="it-IT"/>
        </w:rPr>
        <w:t>i</w:t>
      </w:r>
      <w:r w:rsidRPr="007D1A70">
        <w:rPr>
          <w:iCs/>
          <w:color w:val="000000"/>
          <w:szCs w:val="22"/>
          <w:lang w:val="it-IT"/>
        </w:rPr>
        <w:t>nib</w:t>
      </w:r>
      <w:r w:rsidR="007D1DFE" w:rsidRPr="007D1A70">
        <w:rPr>
          <w:iCs/>
          <w:color w:val="000000"/>
          <w:szCs w:val="22"/>
          <w:lang w:val="it-IT"/>
        </w:rPr>
        <w:t xml:space="preserve"> </w:t>
      </w:r>
      <w:r w:rsidRPr="007D1A70">
        <w:rPr>
          <w:iCs/>
          <w:color w:val="000000"/>
          <w:szCs w:val="22"/>
          <w:lang w:val="it-IT"/>
        </w:rPr>
        <w:t xml:space="preserve">è indicato per il trattamento di pazienti adulti </w:t>
      </w:r>
      <w:r w:rsidR="00614323" w:rsidRPr="007D1A70">
        <w:rPr>
          <w:iCs/>
          <w:color w:val="000000"/>
          <w:szCs w:val="22"/>
          <w:lang w:val="it-IT"/>
        </w:rPr>
        <w:t>affetti da</w:t>
      </w:r>
      <w:r w:rsidRPr="007D1A70">
        <w:rPr>
          <w:iCs/>
          <w:color w:val="000000"/>
          <w:szCs w:val="22"/>
          <w:lang w:val="it-IT"/>
        </w:rPr>
        <w:t xml:space="preserve"> carcinoma polmonare non a piccole cellule in stadio avanzato </w:t>
      </w:r>
      <w:r w:rsidR="00DB5327" w:rsidRPr="007D1A70">
        <w:rPr>
          <w:iCs/>
          <w:color w:val="000000"/>
          <w:szCs w:val="22"/>
          <w:lang w:val="it-IT"/>
        </w:rPr>
        <w:t>positivo alla</w:t>
      </w:r>
      <w:r w:rsidRPr="007D1A70">
        <w:rPr>
          <w:iCs/>
          <w:color w:val="000000"/>
          <w:szCs w:val="22"/>
          <w:lang w:val="it-IT"/>
        </w:rPr>
        <w:t xml:space="preserve"> mutazione BRAF V600</w:t>
      </w:r>
      <w:r w:rsidR="007D1DFE" w:rsidRPr="007D1A70">
        <w:rPr>
          <w:iCs/>
          <w:color w:val="000000"/>
          <w:szCs w:val="22"/>
          <w:lang w:val="it-IT"/>
        </w:rPr>
        <w:t>.</w:t>
      </w:r>
    </w:p>
    <w:p w14:paraId="4C142B50" w14:textId="77777777" w:rsidR="000B3AE6" w:rsidRPr="007D1A70" w:rsidRDefault="000B3AE6" w:rsidP="004C30F2">
      <w:pPr>
        <w:widowControl w:val="0"/>
        <w:tabs>
          <w:tab w:val="clear" w:pos="567"/>
        </w:tabs>
        <w:spacing w:line="240" w:lineRule="auto"/>
        <w:rPr>
          <w:noProof/>
          <w:szCs w:val="22"/>
          <w:lang w:val="it-IT"/>
        </w:rPr>
      </w:pPr>
    </w:p>
    <w:p w14:paraId="3CCE876F" w14:textId="77777777" w:rsidR="00812D16" w:rsidRPr="007D1A70" w:rsidRDefault="00855481" w:rsidP="004C30F2">
      <w:pPr>
        <w:keepNext/>
        <w:widowControl w:val="0"/>
        <w:tabs>
          <w:tab w:val="clear" w:pos="567"/>
        </w:tabs>
        <w:spacing w:line="240" w:lineRule="auto"/>
        <w:rPr>
          <w:b/>
          <w:noProof/>
          <w:szCs w:val="22"/>
          <w:lang w:val="it-IT"/>
        </w:rPr>
      </w:pPr>
      <w:r w:rsidRPr="007D1A70">
        <w:rPr>
          <w:b/>
          <w:noProof/>
          <w:szCs w:val="22"/>
          <w:lang w:val="it-IT"/>
        </w:rPr>
        <w:t>4.2</w:t>
      </w:r>
      <w:r w:rsidRPr="007D1A70">
        <w:rPr>
          <w:b/>
          <w:noProof/>
          <w:szCs w:val="22"/>
          <w:lang w:val="it-IT"/>
        </w:rPr>
        <w:tab/>
      </w:r>
      <w:r w:rsidR="00C14387" w:rsidRPr="007D1A70">
        <w:rPr>
          <w:b/>
          <w:szCs w:val="22"/>
          <w:lang w:val="it-IT"/>
        </w:rPr>
        <w:t>Posologia e modo di somministrazione</w:t>
      </w:r>
    </w:p>
    <w:p w14:paraId="5A2E9254" w14:textId="77777777" w:rsidR="00812D16" w:rsidRPr="007D1A70" w:rsidRDefault="00812D16" w:rsidP="004C30F2">
      <w:pPr>
        <w:keepNext/>
        <w:widowControl w:val="0"/>
        <w:tabs>
          <w:tab w:val="clear" w:pos="567"/>
        </w:tabs>
        <w:spacing w:line="240" w:lineRule="auto"/>
        <w:rPr>
          <w:szCs w:val="22"/>
          <w:lang w:val="it-IT"/>
        </w:rPr>
      </w:pPr>
    </w:p>
    <w:p w14:paraId="47B074A9" w14:textId="77777777" w:rsidR="00D37334" w:rsidRPr="007D1A70" w:rsidRDefault="00C14387" w:rsidP="004C30F2">
      <w:pPr>
        <w:widowControl w:val="0"/>
        <w:tabs>
          <w:tab w:val="clear" w:pos="567"/>
        </w:tabs>
        <w:spacing w:line="240" w:lineRule="auto"/>
        <w:rPr>
          <w:szCs w:val="22"/>
          <w:lang w:val="it-IT"/>
        </w:rPr>
      </w:pPr>
      <w:r w:rsidRPr="007D1A70">
        <w:rPr>
          <w:szCs w:val="22"/>
          <w:lang w:val="it-IT"/>
        </w:rPr>
        <w:t xml:space="preserve">Il trattamento con </w:t>
      </w:r>
      <w:r w:rsidR="00D37334" w:rsidRPr="007D1A70">
        <w:rPr>
          <w:szCs w:val="22"/>
          <w:lang w:val="it-IT"/>
        </w:rPr>
        <w:t xml:space="preserve">dabrafenib </w:t>
      </w:r>
      <w:r w:rsidRPr="007D1A70">
        <w:rPr>
          <w:szCs w:val="22"/>
          <w:lang w:val="it-IT"/>
        </w:rPr>
        <w:t xml:space="preserve">deve essere iniziato e supervisionato da un medico qualificato esperto </w:t>
      </w:r>
      <w:r w:rsidRPr="007D1A70">
        <w:rPr>
          <w:szCs w:val="22"/>
          <w:lang w:val="it-IT"/>
        </w:rPr>
        <w:lastRenderedPageBreak/>
        <w:t>nell’uso di medicinali antitumorali</w:t>
      </w:r>
      <w:r w:rsidR="00D37334" w:rsidRPr="007D1A70">
        <w:rPr>
          <w:szCs w:val="22"/>
          <w:lang w:val="it-IT"/>
        </w:rPr>
        <w:t>.</w:t>
      </w:r>
    </w:p>
    <w:p w14:paraId="5778508F" w14:textId="77777777" w:rsidR="006F16BC" w:rsidRPr="007D1A70" w:rsidRDefault="006F16BC" w:rsidP="004C30F2">
      <w:pPr>
        <w:widowControl w:val="0"/>
        <w:tabs>
          <w:tab w:val="clear" w:pos="567"/>
        </w:tabs>
        <w:spacing w:line="240" w:lineRule="auto"/>
        <w:rPr>
          <w:szCs w:val="22"/>
          <w:lang w:val="it-IT"/>
        </w:rPr>
      </w:pPr>
    </w:p>
    <w:p w14:paraId="3DB75DA2" w14:textId="77777777" w:rsidR="00AF1303" w:rsidRPr="007D1A70" w:rsidRDefault="00D70EF7" w:rsidP="004C30F2">
      <w:pPr>
        <w:widowControl w:val="0"/>
        <w:tabs>
          <w:tab w:val="clear" w:pos="567"/>
        </w:tabs>
        <w:spacing w:line="240" w:lineRule="auto"/>
        <w:rPr>
          <w:szCs w:val="22"/>
          <w:lang w:val="it-IT"/>
        </w:rPr>
      </w:pPr>
      <w:r w:rsidRPr="007D1A70">
        <w:rPr>
          <w:szCs w:val="22"/>
          <w:lang w:val="it-IT"/>
        </w:rPr>
        <w:t>Prima di iniziare la terapia con</w:t>
      </w:r>
      <w:r w:rsidR="00D37334" w:rsidRPr="007D1A70">
        <w:rPr>
          <w:szCs w:val="22"/>
          <w:lang w:val="it-IT"/>
        </w:rPr>
        <w:t xml:space="preserve"> dabrafenib, </w:t>
      </w:r>
      <w:r w:rsidRPr="007D1A70">
        <w:rPr>
          <w:szCs w:val="22"/>
          <w:lang w:val="it-IT"/>
        </w:rPr>
        <w:t>si deve accertare la presenza della mutazione BRAF V600 nel tessuto tumorale dei pazienti mediante un test validato.</w:t>
      </w:r>
    </w:p>
    <w:p w14:paraId="3E8FE7F8" w14:textId="77777777" w:rsidR="006F16BC" w:rsidRPr="007D1A70" w:rsidRDefault="006F16BC" w:rsidP="004C30F2">
      <w:pPr>
        <w:widowControl w:val="0"/>
        <w:tabs>
          <w:tab w:val="clear" w:pos="567"/>
        </w:tabs>
        <w:spacing w:line="240" w:lineRule="auto"/>
        <w:rPr>
          <w:szCs w:val="22"/>
          <w:lang w:val="it-IT"/>
        </w:rPr>
      </w:pPr>
    </w:p>
    <w:p w14:paraId="31C2DFF3" w14:textId="77777777" w:rsidR="0012193C" w:rsidRPr="007D1A70" w:rsidRDefault="00D70EF7" w:rsidP="004C30F2">
      <w:pPr>
        <w:widowControl w:val="0"/>
        <w:tabs>
          <w:tab w:val="clear" w:pos="567"/>
        </w:tabs>
        <w:spacing w:line="240" w:lineRule="auto"/>
        <w:rPr>
          <w:bCs/>
          <w:szCs w:val="22"/>
          <w:lang w:val="it-IT"/>
        </w:rPr>
      </w:pPr>
      <w:r w:rsidRPr="007D1A70">
        <w:rPr>
          <w:szCs w:val="22"/>
          <w:lang w:val="it-IT"/>
        </w:rPr>
        <w:t xml:space="preserve">L’efficacia e la sicurezza di </w:t>
      </w:r>
      <w:r w:rsidR="00484AFD" w:rsidRPr="007D1A70">
        <w:rPr>
          <w:szCs w:val="22"/>
          <w:lang w:val="it-IT"/>
        </w:rPr>
        <w:t xml:space="preserve">dabrafenib </w:t>
      </w:r>
      <w:r w:rsidRPr="007D1A70">
        <w:rPr>
          <w:szCs w:val="22"/>
          <w:lang w:val="it-IT"/>
        </w:rPr>
        <w:t xml:space="preserve">non sono state stabilite nei pazienti con </w:t>
      </w:r>
      <w:r w:rsidR="003E0655" w:rsidRPr="007D1A70">
        <w:rPr>
          <w:szCs w:val="22"/>
          <w:lang w:val="it-IT"/>
        </w:rPr>
        <w:t xml:space="preserve">melanoma BRAF </w:t>
      </w:r>
      <w:r w:rsidR="00484AFD" w:rsidRPr="007D1A70">
        <w:rPr>
          <w:szCs w:val="22"/>
          <w:lang w:val="it-IT"/>
        </w:rPr>
        <w:t>wild</w:t>
      </w:r>
      <w:r w:rsidR="001C3FFE" w:rsidRPr="007D1A70">
        <w:rPr>
          <w:szCs w:val="22"/>
          <w:lang w:val="it-IT"/>
        </w:rPr>
        <w:noBreakHyphen/>
      </w:r>
      <w:r w:rsidR="00484AFD" w:rsidRPr="007D1A70">
        <w:rPr>
          <w:szCs w:val="22"/>
          <w:lang w:val="it-IT"/>
        </w:rPr>
        <w:t>type</w:t>
      </w:r>
      <w:r w:rsidR="000B3AE6" w:rsidRPr="007D1A70">
        <w:rPr>
          <w:szCs w:val="22"/>
          <w:lang w:val="it-IT"/>
        </w:rPr>
        <w:t xml:space="preserve"> o con NSCLC BRAF wild</w:t>
      </w:r>
      <w:r w:rsidR="005B0F85" w:rsidRPr="007D1A70">
        <w:rPr>
          <w:szCs w:val="22"/>
          <w:lang w:val="it-IT"/>
        </w:rPr>
        <w:noBreakHyphen/>
      </w:r>
      <w:r w:rsidR="000B3AE6" w:rsidRPr="007D1A70">
        <w:rPr>
          <w:szCs w:val="22"/>
          <w:lang w:val="it-IT"/>
        </w:rPr>
        <w:t>type</w:t>
      </w:r>
      <w:r w:rsidR="001C3FFE" w:rsidRPr="007D1A70">
        <w:rPr>
          <w:szCs w:val="22"/>
          <w:lang w:val="it-IT"/>
        </w:rPr>
        <w:t>. D</w:t>
      </w:r>
      <w:r w:rsidR="00484AFD" w:rsidRPr="007D1A70">
        <w:rPr>
          <w:szCs w:val="22"/>
          <w:lang w:val="it-IT"/>
        </w:rPr>
        <w:t xml:space="preserve">abrafenib </w:t>
      </w:r>
      <w:r w:rsidR="003E0655" w:rsidRPr="007D1A70">
        <w:rPr>
          <w:szCs w:val="22"/>
          <w:lang w:val="it-IT"/>
        </w:rPr>
        <w:t xml:space="preserve">non deve </w:t>
      </w:r>
      <w:r w:rsidR="001C3FFE" w:rsidRPr="007D1A70">
        <w:rPr>
          <w:szCs w:val="22"/>
          <w:lang w:val="it-IT"/>
        </w:rPr>
        <w:t xml:space="preserve">pertanto </w:t>
      </w:r>
      <w:r w:rsidR="003E0655" w:rsidRPr="007D1A70">
        <w:rPr>
          <w:szCs w:val="22"/>
          <w:lang w:val="it-IT"/>
        </w:rPr>
        <w:t xml:space="preserve">essere usato nei pazienti con melanoma </w:t>
      </w:r>
      <w:r w:rsidR="00484AFD" w:rsidRPr="007D1A70">
        <w:rPr>
          <w:szCs w:val="22"/>
          <w:lang w:val="it-IT"/>
        </w:rPr>
        <w:t>BRAF wild</w:t>
      </w:r>
      <w:r w:rsidR="005B0F85" w:rsidRPr="007D1A70">
        <w:rPr>
          <w:szCs w:val="22"/>
          <w:lang w:val="it-IT"/>
        </w:rPr>
        <w:noBreakHyphen/>
      </w:r>
      <w:r w:rsidR="00484AFD" w:rsidRPr="007D1A70">
        <w:rPr>
          <w:szCs w:val="22"/>
          <w:lang w:val="it-IT"/>
        </w:rPr>
        <w:t xml:space="preserve">type </w:t>
      </w:r>
      <w:r w:rsidR="00BA2B0D" w:rsidRPr="007D1A70">
        <w:rPr>
          <w:szCs w:val="22"/>
          <w:lang w:val="it-IT"/>
        </w:rPr>
        <w:t>o con NSCLC BRAF wild</w:t>
      </w:r>
      <w:r w:rsidR="001C3FFE" w:rsidRPr="007D1A70">
        <w:rPr>
          <w:szCs w:val="22"/>
          <w:lang w:val="it-IT"/>
        </w:rPr>
        <w:noBreakHyphen/>
      </w:r>
      <w:r w:rsidR="00BA2B0D" w:rsidRPr="007D1A70">
        <w:rPr>
          <w:szCs w:val="22"/>
          <w:lang w:val="it-IT"/>
        </w:rPr>
        <w:t xml:space="preserve">type </w:t>
      </w:r>
      <w:r w:rsidR="00484AFD" w:rsidRPr="007D1A70">
        <w:rPr>
          <w:szCs w:val="22"/>
          <w:lang w:val="it-IT"/>
        </w:rPr>
        <w:t>(</w:t>
      </w:r>
      <w:r w:rsidR="003E0655" w:rsidRPr="007D1A70">
        <w:rPr>
          <w:szCs w:val="22"/>
          <w:lang w:val="it-IT"/>
        </w:rPr>
        <w:t>vedere paragrafi</w:t>
      </w:r>
      <w:r w:rsidR="00B356D3" w:rsidRPr="007D1A70">
        <w:rPr>
          <w:szCs w:val="22"/>
          <w:lang w:val="it-IT"/>
        </w:rPr>
        <w:t> </w:t>
      </w:r>
      <w:r w:rsidR="00484AFD" w:rsidRPr="007D1A70">
        <w:rPr>
          <w:szCs w:val="22"/>
          <w:lang w:val="it-IT"/>
        </w:rPr>
        <w:t xml:space="preserve">4.4 </w:t>
      </w:r>
      <w:r w:rsidR="003E0655" w:rsidRPr="007D1A70">
        <w:rPr>
          <w:szCs w:val="22"/>
          <w:lang w:val="it-IT"/>
        </w:rPr>
        <w:t>e</w:t>
      </w:r>
      <w:r w:rsidR="00484AFD" w:rsidRPr="007D1A70">
        <w:rPr>
          <w:szCs w:val="22"/>
          <w:lang w:val="it-IT"/>
        </w:rPr>
        <w:t xml:space="preserve"> 5.1).</w:t>
      </w:r>
    </w:p>
    <w:p w14:paraId="1C16325D" w14:textId="77777777" w:rsidR="000C44E1" w:rsidRPr="007D1A70" w:rsidRDefault="000C44E1" w:rsidP="004C30F2">
      <w:pPr>
        <w:widowControl w:val="0"/>
        <w:tabs>
          <w:tab w:val="clear" w:pos="567"/>
        </w:tabs>
        <w:spacing w:line="240" w:lineRule="auto"/>
        <w:rPr>
          <w:szCs w:val="22"/>
          <w:lang w:val="it-IT"/>
        </w:rPr>
      </w:pPr>
    </w:p>
    <w:p w14:paraId="1A96DF65" w14:textId="77777777" w:rsidR="0035655B" w:rsidRPr="007D1A70" w:rsidRDefault="0035655B" w:rsidP="004C30F2">
      <w:pPr>
        <w:keepNext/>
        <w:widowControl w:val="0"/>
        <w:tabs>
          <w:tab w:val="clear" w:pos="567"/>
        </w:tabs>
        <w:spacing w:line="240" w:lineRule="auto"/>
        <w:rPr>
          <w:szCs w:val="22"/>
          <w:u w:val="single"/>
          <w:lang w:val="it-IT"/>
        </w:rPr>
      </w:pPr>
      <w:r w:rsidRPr="007D1A70">
        <w:rPr>
          <w:szCs w:val="22"/>
          <w:u w:val="single"/>
          <w:lang w:val="it-IT"/>
        </w:rPr>
        <w:t>Posolog</w:t>
      </w:r>
      <w:r w:rsidR="003E0655" w:rsidRPr="007D1A70">
        <w:rPr>
          <w:szCs w:val="22"/>
          <w:u w:val="single"/>
          <w:lang w:val="it-IT"/>
        </w:rPr>
        <w:t>ia</w:t>
      </w:r>
    </w:p>
    <w:p w14:paraId="2904F5B7" w14:textId="77777777" w:rsidR="00AF1303" w:rsidRPr="007D1A70" w:rsidRDefault="00AF1303" w:rsidP="004C30F2">
      <w:pPr>
        <w:keepNext/>
        <w:widowControl w:val="0"/>
        <w:tabs>
          <w:tab w:val="clear" w:pos="567"/>
        </w:tabs>
        <w:spacing w:line="240" w:lineRule="auto"/>
        <w:rPr>
          <w:lang w:val="it-IT"/>
        </w:rPr>
      </w:pPr>
    </w:p>
    <w:p w14:paraId="3E534705" w14:textId="77777777" w:rsidR="008810C2" w:rsidRPr="007D1A70" w:rsidRDefault="003E0655" w:rsidP="004C30F2">
      <w:pPr>
        <w:widowControl w:val="0"/>
        <w:tabs>
          <w:tab w:val="clear" w:pos="567"/>
        </w:tabs>
        <w:spacing w:line="240" w:lineRule="auto"/>
        <w:rPr>
          <w:iCs/>
          <w:lang w:val="it-IT"/>
        </w:rPr>
      </w:pPr>
      <w:r w:rsidRPr="007D1A70">
        <w:rPr>
          <w:lang w:val="it-IT"/>
        </w:rPr>
        <w:t xml:space="preserve">La dose raccomandata di </w:t>
      </w:r>
      <w:r w:rsidR="00D37334" w:rsidRPr="007D1A70">
        <w:rPr>
          <w:lang w:val="it-IT"/>
        </w:rPr>
        <w:t>dabrafenib</w:t>
      </w:r>
      <w:r w:rsidR="00FB1DB0" w:rsidRPr="007D1A70">
        <w:rPr>
          <w:szCs w:val="22"/>
          <w:lang w:val="it-IT"/>
        </w:rPr>
        <w:t xml:space="preserve">, usato sia in monoterapia che in associazione </w:t>
      </w:r>
      <w:r w:rsidR="00311B98" w:rsidRPr="007D1A70">
        <w:rPr>
          <w:szCs w:val="22"/>
          <w:lang w:val="it-IT"/>
        </w:rPr>
        <w:t>con</w:t>
      </w:r>
      <w:r w:rsidR="00FB1DB0" w:rsidRPr="007D1A70">
        <w:rPr>
          <w:szCs w:val="22"/>
          <w:lang w:val="it-IT"/>
        </w:rPr>
        <w:t xml:space="preserve"> </w:t>
      </w:r>
      <w:r w:rsidR="00600A6A" w:rsidRPr="007D1A70">
        <w:rPr>
          <w:szCs w:val="22"/>
          <w:lang w:val="it-IT"/>
        </w:rPr>
        <w:t>trametinib</w:t>
      </w:r>
      <w:r w:rsidR="00FB1DB0" w:rsidRPr="007D1A70">
        <w:rPr>
          <w:szCs w:val="22"/>
          <w:lang w:val="it-IT"/>
        </w:rPr>
        <w:t>,</w:t>
      </w:r>
      <w:r w:rsidR="00D37334" w:rsidRPr="007D1A70">
        <w:rPr>
          <w:lang w:val="it-IT"/>
        </w:rPr>
        <w:t xml:space="preserve"> </w:t>
      </w:r>
      <w:r w:rsidRPr="007D1A70">
        <w:rPr>
          <w:lang w:val="it-IT"/>
        </w:rPr>
        <w:t>è</w:t>
      </w:r>
      <w:r w:rsidR="0064020D" w:rsidRPr="007D1A70">
        <w:rPr>
          <w:lang w:val="it-IT"/>
        </w:rPr>
        <w:t xml:space="preserve"> </w:t>
      </w:r>
      <w:r w:rsidRPr="007D1A70">
        <w:rPr>
          <w:lang w:val="it-IT"/>
        </w:rPr>
        <w:t xml:space="preserve">di </w:t>
      </w:r>
      <w:r w:rsidR="0064020D" w:rsidRPr="007D1A70">
        <w:rPr>
          <w:lang w:val="it-IT"/>
        </w:rPr>
        <w:t>150 </w:t>
      </w:r>
      <w:r w:rsidR="0064020D" w:rsidRPr="007D1A70">
        <w:rPr>
          <w:szCs w:val="22"/>
          <w:lang w:val="it-IT"/>
        </w:rPr>
        <w:t>mg</w:t>
      </w:r>
      <w:r w:rsidR="0064020D" w:rsidRPr="007D1A70">
        <w:rPr>
          <w:lang w:val="it-IT"/>
        </w:rPr>
        <w:t xml:space="preserve"> (</w:t>
      </w:r>
      <w:r w:rsidRPr="007D1A70">
        <w:rPr>
          <w:lang w:val="it-IT"/>
        </w:rPr>
        <w:t>due capsule da</w:t>
      </w:r>
      <w:r w:rsidR="0064020D" w:rsidRPr="007D1A70">
        <w:rPr>
          <w:lang w:val="it-IT"/>
        </w:rPr>
        <w:t> </w:t>
      </w:r>
      <w:r w:rsidR="003B1571" w:rsidRPr="007D1A70">
        <w:rPr>
          <w:lang w:val="it-IT"/>
        </w:rPr>
        <w:t>75 mg</w:t>
      </w:r>
      <w:r w:rsidR="00AF1303" w:rsidRPr="007D1A70">
        <w:rPr>
          <w:lang w:val="it-IT"/>
        </w:rPr>
        <w:t xml:space="preserve">) </w:t>
      </w:r>
      <w:r w:rsidRPr="007D1A70">
        <w:rPr>
          <w:lang w:val="it-IT"/>
        </w:rPr>
        <w:t>due volte al giorno</w:t>
      </w:r>
      <w:r w:rsidR="00AF1303" w:rsidRPr="007D1A70">
        <w:rPr>
          <w:lang w:val="it-IT"/>
        </w:rPr>
        <w:t xml:space="preserve"> (</w:t>
      </w:r>
      <w:r w:rsidRPr="007D1A70">
        <w:rPr>
          <w:lang w:val="it-IT"/>
        </w:rPr>
        <w:t xml:space="preserve">corrispondente ad una dose totale giornaliera di </w:t>
      </w:r>
      <w:r w:rsidR="00AF1303" w:rsidRPr="007D1A70">
        <w:rPr>
          <w:lang w:val="it-IT"/>
        </w:rPr>
        <w:t>300 mg).</w:t>
      </w:r>
      <w:r w:rsidR="00FB1DB0" w:rsidRPr="007D1A70">
        <w:rPr>
          <w:lang w:val="it-IT"/>
        </w:rPr>
        <w:t xml:space="preserve"> </w:t>
      </w:r>
      <w:r w:rsidR="00FB1DB0" w:rsidRPr="007D1A70">
        <w:rPr>
          <w:szCs w:val="22"/>
          <w:lang w:val="it-IT"/>
        </w:rPr>
        <w:t>La dose raccomandata di trametinib, quando utilizzato in associazione con dabrafenib, è 2 mg una volta al giorno.</w:t>
      </w:r>
    </w:p>
    <w:p w14:paraId="1BD866FB" w14:textId="77777777" w:rsidR="00AF1303" w:rsidRPr="007D1A70" w:rsidRDefault="00AF1303" w:rsidP="004C30F2">
      <w:pPr>
        <w:widowControl w:val="0"/>
        <w:tabs>
          <w:tab w:val="clear" w:pos="567"/>
        </w:tabs>
        <w:spacing w:line="240" w:lineRule="auto"/>
        <w:rPr>
          <w:lang w:val="it-IT"/>
        </w:rPr>
      </w:pPr>
    </w:p>
    <w:p w14:paraId="57F36EB1" w14:textId="77777777" w:rsidR="00B04649" w:rsidRPr="007D1A70" w:rsidRDefault="00B04649" w:rsidP="004C30F2">
      <w:pPr>
        <w:keepNext/>
        <w:widowControl w:val="0"/>
        <w:tabs>
          <w:tab w:val="clear" w:pos="567"/>
        </w:tabs>
        <w:spacing w:line="240" w:lineRule="auto"/>
        <w:rPr>
          <w:i/>
          <w:u w:val="single"/>
          <w:lang w:val="it-IT"/>
        </w:rPr>
      </w:pPr>
      <w:r w:rsidRPr="007D1A70">
        <w:rPr>
          <w:i/>
          <w:u w:val="single"/>
          <w:lang w:val="it-IT"/>
        </w:rPr>
        <w:t>Durat</w:t>
      </w:r>
      <w:r w:rsidR="00774109" w:rsidRPr="007D1A70">
        <w:rPr>
          <w:i/>
          <w:u w:val="single"/>
          <w:lang w:val="it-IT"/>
        </w:rPr>
        <w:t>a del trattamento</w:t>
      </w:r>
    </w:p>
    <w:p w14:paraId="30EA6F64" w14:textId="77777777" w:rsidR="00AF1303" w:rsidRPr="007D1A70" w:rsidRDefault="00774109" w:rsidP="004C30F2">
      <w:pPr>
        <w:widowControl w:val="0"/>
        <w:tabs>
          <w:tab w:val="clear" w:pos="567"/>
        </w:tabs>
        <w:spacing w:line="240" w:lineRule="auto"/>
        <w:rPr>
          <w:lang w:val="it-IT"/>
        </w:rPr>
      </w:pPr>
      <w:r w:rsidRPr="007D1A70">
        <w:rPr>
          <w:lang w:val="it-IT"/>
        </w:rPr>
        <w:t xml:space="preserve">Il trattamento deve essere continuato fino a </w:t>
      </w:r>
      <w:r w:rsidR="00B6060E" w:rsidRPr="007D1A70">
        <w:rPr>
          <w:lang w:val="it-IT"/>
        </w:rPr>
        <w:t>quando</w:t>
      </w:r>
      <w:r w:rsidRPr="007D1A70">
        <w:rPr>
          <w:lang w:val="it-IT"/>
        </w:rPr>
        <w:t xml:space="preserve"> il pazi</w:t>
      </w:r>
      <w:r w:rsidR="00B6060E" w:rsidRPr="007D1A70">
        <w:rPr>
          <w:lang w:val="it-IT"/>
        </w:rPr>
        <w:t>e</w:t>
      </w:r>
      <w:r w:rsidRPr="007D1A70">
        <w:rPr>
          <w:lang w:val="it-IT"/>
        </w:rPr>
        <w:t>nte non ne tra</w:t>
      </w:r>
      <w:r w:rsidR="00B6060E" w:rsidRPr="007D1A70">
        <w:rPr>
          <w:lang w:val="it-IT"/>
        </w:rPr>
        <w:t>e</w:t>
      </w:r>
      <w:r w:rsidRPr="007D1A70">
        <w:rPr>
          <w:lang w:val="it-IT"/>
        </w:rPr>
        <w:t xml:space="preserve"> </w:t>
      </w:r>
      <w:r w:rsidR="00B6060E" w:rsidRPr="007D1A70">
        <w:rPr>
          <w:lang w:val="it-IT"/>
        </w:rPr>
        <w:t xml:space="preserve">più </w:t>
      </w:r>
      <w:r w:rsidRPr="007D1A70">
        <w:rPr>
          <w:lang w:val="it-IT"/>
        </w:rPr>
        <w:t>beneficio o fino allo sviluppo di una tossicità inaccettabile</w:t>
      </w:r>
      <w:r w:rsidR="00032C5F" w:rsidRPr="007D1A70">
        <w:rPr>
          <w:lang w:val="it-IT"/>
        </w:rPr>
        <w:t xml:space="preserve"> (</w:t>
      </w:r>
      <w:r w:rsidR="00B6060E" w:rsidRPr="007D1A70">
        <w:rPr>
          <w:lang w:val="it-IT"/>
        </w:rPr>
        <w:t>veder</w:t>
      </w:r>
      <w:r w:rsidR="00032C5F" w:rsidRPr="007D1A70">
        <w:rPr>
          <w:lang w:val="it-IT"/>
        </w:rPr>
        <w:t>e </w:t>
      </w:r>
      <w:r w:rsidR="00AF1303" w:rsidRPr="007D1A70">
        <w:rPr>
          <w:lang w:val="it-IT"/>
        </w:rPr>
        <w:t>Tab</w:t>
      </w:r>
      <w:r w:rsidR="00B6060E" w:rsidRPr="007D1A70">
        <w:rPr>
          <w:lang w:val="it-IT"/>
        </w:rPr>
        <w:t>e</w:t>
      </w:r>
      <w:r w:rsidR="00AF1303" w:rsidRPr="007D1A70">
        <w:rPr>
          <w:lang w:val="it-IT"/>
        </w:rPr>
        <w:t>l</w:t>
      </w:r>
      <w:r w:rsidR="00B6060E" w:rsidRPr="007D1A70">
        <w:rPr>
          <w:lang w:val="it-IT"/>
        </w:rPr>
        <w:t>la</w:t>
      </w:r>
      <w:r w:rsidR="00AF1303" w:rsidRPr="007D1A70">
        <w:rPr>
          <w:lang w:val="it-IT"/>
        </w:rPr>
        <w:t> 2)</w:t>
      </w:r>
      <w:r w:rsidR="00A852CC" w:rsidRPr="007D1A70">
        <w:rPr>
          <w:lang w:val="it-IT"/>
        </w:rPr>
        <w:t>. Nel setting adiuvante del melanoma, i pazienti devono essere trattati per un periodo di 12 mesi a meno che non si verifichi una recidiva della malattia o una tossicità inaccettabile</w:t>
      </w:r>
      <w:r w:rsidR="00AF1303" w:rsidRPr="007D1A70">
        <w:rPr>
          <w:lang w:val="it-IT"/>
        </w:rPr>
        <w:t>.</w:t>
      </w:r>
    </w:p>
    <w:p w14:paraId="2CC0292B" w14:textId="77777777" w:rsidR="00B04649" w:rsidRPr="007D1A70" w:rsidRDefault="00B04649" w:rsidP="004C30F2">
      <w:pPr>
        <w:widowControl w:val="0"/>
        <w:tabs>
          <w:tab w:val="clear" w:pos="567"/>
        </w:tabs>
        <w:spacing w:line="240" w:lineRule="auto"/>
        <w:rPr>
          <w:lang w:val="it-IT"/>
        </w:rPr>
      </w:pPr>
    </w:p>
    <w:p w14:paraId="62F8284B" w14:textId="77777777" w:rsidR="00B04649" w:rsidRPr="007D1A70" w:rsidRDefault="00B6060E" w:rsidP="004C30F2">
      <w:pPr>
        <w:keepNext/>
        <w:widowControl w:val="0"/>
        <w:tabs>
          <w:tab w:val="clear" w:pos="567"/>
        </w:tabs>
        <w:spacing w:line="240" w:lineRule="auto"/>
        <w:rPr>
          <w:i/>
          <w:u w:val="single"/>
          <w:lang w:val="it-IT"/>
        </w:rPr>
      </w:pPr>
      <w:r w:rsidRPr="007D1A70">
        <w:rPr>
          <w:i/>
          <w:u w:val="single"/>
          <w:lang w:val="it-IT"/>
        </w:rPr>
        <w:t>Dimenticanza di dosi</w:t>
      </w:r>
    </w:p>
    <w:p w14:paraId="652E9EA2" w14:textId="77777777" w:rsidR="00B04649" w:rsidRPr="007D1A70" w:rsidRDefault="00B6060E" w:rsidP="004C30F2">
      <w:pPr>
        <w:widowControl w:val="0"/>
        <w:tabs>
          <w:tab w:val="clear" w:pos="567"/>
        </w:tabs>
        <w:spacing w:line="240" w:lineRule="auto"/>
        <w:rPr>
          <w:lang w:val="it-IT"/>
        </w:rPr>
      </w:pPr>
      <w:r w:rsidRPr="007D1A70">
        <w:rPr>
          <w:lang w:val="it-IT"/>
        </w:rPr>
        <w:t xml:space="preserve">Se una dose </w:t>
      </w:r>
      <w:r w:rsidR="00FB1DB0" w:rsidRPr="007D1A70">
        <w:rPr>
          <w:lang w:val="it-IT"/>
        </w:rPr>
        <w:t xml:space="preserve">di dabrafenib </w:t>
      </w:r>
      <w:r w:rsidRPr="007D1A70">
        <w:rPr>
          <w:lang w:val="it-IT"/>
        </w:rPr>
        <w:t xml:space="preserve">viene dimenticata, non deve essere assunta se </w:t>
      </w:r>
      <w:r w:rsidR="00C413C3" w:rsidRPr="007D1A70">
        <w:rPr>
          <w:lang w:val="it-IT"/>
        </w:rPr>
        <w:t>mancano</w:t>
      </w:r>
      <w:r w:rsidRPr="007D1A70">
        <w:rPr>
          <w:lang w:val="it-IT"/>
        </w:rPr>
        <w:t xml:space="preserve"> meno di 6 ore alla dose</w:t>
      </w:r>
      <w:r w:rsidR="00D06107" w:rsidRPr="007D1A70">
        <w:rPr>
          <w:lang w:val="it-IT"/>
        </w:rPr>
        <w:t xml:space="preserve"> successiva</w:t>
      </w:r>
      <w:r w:rsidR="00BA2B0D" w:rsidRPr="007D1A70">
        <w:rPr>
          <w:lang w:val="it-IT"/>
        </w:rPr>
        <w:t xml:space="preserve"> prevista</w:t>
      </w:r>
      <w:r w:rsidRPr="007D1A70">
        <w:rPr>
          <w:lang w:val="it-IT"/>
        </w:rPr>
        <w:t>.</w:t>
      </w:r>
    </w:p>
    <w:p w14:paraId="4888A171" w14:textId="77777777" w:rsidR="00AF1303" w:rsidRPr="007D1A70" w:rsidRDefault="00AF1303" w:rsidP="004C30F2">
      <w:pPr>
        <w:widowControl w:val="0"/>
        <w:tabs>
          <w:tab w:val="clear" w:pos="567"/>
        </w:tabs>
        <w:spacing w:line="240" w:lineRule="auto"/>
        <w:rPr>
          <w:iCs/>
          <w:lang w:val="it-IT"/>
        </w:rPr>
      </w:pPr>
    </w:p>
    <w:p w14:paraId="3CA637CE" w14:textId="77777777" w:rsidR="00FB1DB0" w:rsidRPr="007D1A70" w:rsidRDefault="00FB1DB0" w:rsidP="004C30F2">
      <w:pPr>
        <w:widowControl w:val="0"/>
        <w:tabs>
          <w:tab w:val="clear" w:pos="567"/>
        </w:tabs>
        <w:spacing w:line="240" w:lineRule="auto"/>
        <w:rPr>
          <w:lang w:val="it-IT"/>
        </w:rPr>
      </w:pPr>
      <w:r w:rsidRPr="007D1A70">
        <w:rPr>
          <w:lang w:val="it-IT"/>
        </w:rPr>
        <w:t xml:space="preserve">Se una dose di trametinib viene dimenticata, quando </w:t>
      </w:r>
      <w:r w:rsidRPr="007D1A70">
        <w:rPr>
          <w:szCs w:val="22"/>
          <w:lang w:val="it-IT"/>
        </w:rPr>
        <w:t>dabrafenib</w:t>
      </w:r>
      <w:r w:rsidRPr="007D1A70">
        <w:rPr>
          <w:lang w:val="it-IT"/>
        </w:rPr>
        <w:t xml:space="preserve"> viene somministrato in associazione </w:t>
      </w:r>
      <w:r w:rsidR="00311B98" w:rsidRPr="007D1A70">
        <w:rPr>
          <w:lang w:val="it-IT"/>
        </w:rPr>
        <w:t xml:space="preserve">con </w:t>
      </w:r>
      <w:r w:rsidRPr="007D1A70">
        <w:rPr>
          <w:lang w:val="it-IT"/>
        </w:rPr>
        <w:t xml:space="preserve">trametinib, la dose di trametinib </w:t>
      </w:r>
      <w:r w:rsidR="00DF3BA0" w:rsidRPr="007D1A70">
        <w:rPr>
          <w:lang w:val="it-IT"/>
        </w:rPr>
        <w:t>deve</w:t>
      </w:r>
      <w:r w:rsidR="00BA2B0D" w:rsidRPr="007D1A70">
        <w:rPr>
          <w:lang w:val="it-IT"/>
        </w:rPr>
        <w:t xml:space="preserve"> essere assunta </w:t>
      </w:r>
      <w:r w:rsidRPr="007D1A70">
        <w:rPr>
          <w:lang w:val="it-IT"/>
        </w:rPr>
        <w:t xml:space="preserve">solo se </w:t>
      </w:r>
      <w:r w:rsidR="00DF3BA0" w:rsidRPr="007D1A70">
        <w:rPr>
          <w:lang w:val="it-IT"/>
        </w:rPr>
        <w:t>mancano</w:t>
      </w:r>
      <w:r w:rsidRPr="007D1A70">
        <w:rPr>
          <w:lang w:val="it-IT"/>
        </w:rPr>
        <w:t xml:space="preserve"> più di 12 ore alla </w:t>
      </w:r>
      <w:r w:rsidR="00D06107" w:rsidRPr="007D1A70">
        <w:rPr>
          <w:lang w:val="it-IT"/>
        </w:rPr>
        <w:t xml:space="preserve">successiva </w:t>
      </w:r>
      <w:r w:rsidRPr="007D1A70">
        <w:rPr>
          <w:lang w:val="it-IT"/>
        </w:rPr>
        <w:t>dose prevista.</w:t>
      </w:r>
    </w:p>
    <w:p w14:paraId="4FB7A5D0" w14:textId="77777777" w:rsidR="00FB1DB0" w:rsidRPr="007D1A70" w:rsidRDefault="00FB1DB0" w:rsidP="004C30F2">
      <w:pPr>
        <w:widowControl w:val="0"/>
        <w:tabs>
          <w:tab w:val="clear" w:pos="567"/>
        </w:tabs>
        <w:spacing w:line="240" w:lineRule="auto"/>
        <w:rPr>
          <w:iCs/>
          <w:lang w:val="it-IT"/>
        </w:rPr>
      </w:pPr>
    </w:p>
    <w:p w14:paraId="5360FD72" w14:textId="77777777" w:rsidR="00EF4761" w:rsidRPr="007D1A70" w:rsidRDefault="00FA19E7" w:rsidP="004C30F2">
      <w:pPr>
        <w:keepNext/>
        <w:widowControl w:val="0"/>
        <w:tabs>
          <w:tab w:val="clear" w:pos="567"/>
        </w:tabs>
        <w:spacing w:line="240" w:lineRule="auto"/>
        <w:rPr>
          <w:i/>
          <w:iCs/>
          <w:u w:val="single"/>
          <w:lang w:val="it-IT"/>
        </w:rPr>
      </w:pPr>
      <w:r w:rsidRPr="007D1A70">
        <w:rPr>
          <w:i/>
          <w:iCs/>
          <w:u w:val="single"/>
          <w:lang w:val="it-IT"/>
        </w:rPr>
        <w:t>Modifiche della dose</w:t>
      </w:r>
    </w:p>
    <w:p w14:paraId="4AE7D2EF" w14:textId="77777777" w:rsidR="00E3691E" w:rsidRPr="007D1A70" w:rsidRDefault="00FA19E7" w:rsidP="004C30F2">
      <w:pPr>
        <w:widowControl w:val="0"/>
        <w:tabs>
          <w:tab w:val="clear" w:pos="567"/>
        </w:tabs>
        <w:spacing w:line="240" w:lineRule="auto"/>
        <w:rPr>
          <w:iCs/>
          <w:lang w:val="it-IT"/>
        </w:rPr>
      </w:pPr>
      <w:r w:rsidRPr="007D1A70">
        <w:rPr>
          <w:iCs/>
          <w:lang w:val="it-IT"/>
        </w:rPr>
        <w:t xml:space="preserve">Le capsule con i due dosaggi di dabrafenib, </w:t>
      </w:r>
      <w:r w:rsidR="00E3691E" w:rsidRPr="007D1A70">
        <w:rPr>
          <w:iCs/>
          <w:lang w:val="it-IT"/>
        </w:rPr>
        <w:t xml:space="preserve">50 mg </w:t>
      </w:r>
      <w:r w:rsidRPr="007D1A70">
        <w:rPr>
          <w:iCs/>
          <w:lang w:val="it-IT"/>
        </w:rPr>
        <w:t>e</w:t>
      </w:r>
      <w:r w:rsidR="00E3691E" w:rsidRPr="007D1A70">
        <w:rPr>
          <w:iCs/>
          <w:lang w:val="it-IT"/>
        </w:rPr>
        <w:t xml:space="preserve"> 75 mg, </w:t>
      </w:r>
      <w:r w:rsidRPr="007D1A70">
        <w:rPr>
          <w:iCs/>
          <w:lang w:val="it-IT"/>
        </w:rPr>
        <w:t xml:space="preserve">sono disponibili per </w:t>
      </w:r>
      <w:r w:rsidR="0039725E" w:rsidRPr="007D1A70">
        <w:rPr>
          <w:iCs/>
          <w:lang w:val="it-IT"/>
        </w:rPr>
        <w:t xml:space="preserve">gestire in modo efficace le </w:t>
      </w:r>
      <w:r w:rsidR="005115D1" w:rsidRPr="007D1A70">
        <w:rPr>
          <w:iCs/>
          <w:lang w:val="it-IT"/>
        </w:rPr>
        <w:t xml:space="preserve">necessità </w:t>
      </w:r>
      <w:r w:rsidR="0039725E" w:rsidRPr="007D1A70">
        <w:rPr>
          <w:iCs/>
          <w:lang w:val="it-IT"/>
        </w:rPr>
        <w:t>di modifica della dose.</w:t>
      </w:r>
    </w:p>
    <w:p w14:paraId="3A93F078" w14:textId="77777777" w:rsidR="00E3691E" w:rsidRPr="007D1A70" w:rsidRDefault="00E3691E" w:rsidP="004C30F2">
      <w:pPr>
        <w:widowControl w:val="0"/>
        <w:tabs>
          <w:tab w:val="clear" w:pos="567"/>
        </w:tabs>
        <w:spacing w:line="240" w:lineRule="auto"/>
        <w:rPr>
          <w:iCs/>
          <w:lang w:val="it-IT"/>
        </w:rPr>
      </w:pPr>
    </w:p>
    <w:p w14:paraId="587CF6AC" w14:textId="77777777" w:rsidR="001945AE" w:rsidRPr="007D1A70" w:rsidRDefault="00E925AD" w:rsidP="004C30F2">
      <w:pPr>
        <w:widowControl w:val="0"/>
        <w:tabs>
          <w:tab w:val="clear" w:pos="567"/>
        </w:tabs>
        <w:spacing w:line="240" w:lineRule="auto"/>
        <w:rPr>
          <w:lang w:val="it-IT"/>
        </w:rPr>
      </w:pPr>
      <w:r w:rsidRPr="007D1A70">
        <w:rPr>
          <w:lang w:val="it-IT"/>
        </w:rPr>
        <w:t xml:space="preserve">La gestione delle reazioni avverse può richiedere l’interruzione del trattamento, la riduzione della dose, o </w:t>
      </w:r>
      <w:r w:rsidR="005115D1" w:rsidRPr="007D1A70">
        <w:rPr>
          <w:lang w:val="it-IT"/>
        </w:rPr>
        <w:t xml:space="preserve">la sospensione </w:t>
      </w:r>
      <w:r w:rsidRPr="007D1A70">
        <w:rPr>
          <w:lang w:val="it-IT"/>
        </w:rPr>
        <w:t>del trattamento (veder</w:t>
      </w:r>
      <w:r w:rsidR="00032C5F" w:rsidRPr="007D1A70">
        <w:rPr>
          <w:lang w:val="it-IT"/>
        </w:rPr>
        <w:t>e </w:t>
      </w:r>
      <w:r w:rsidR="00651ECB" w:rsidRPr="007D1A70">
        <w:rPr>
          <w:lang w:val="it-IT"/>
        </w:rPr>
        <w:t>Tab</w:t>
      </w:r>
      <w:r w:rsidRPr="007D1A70">
        <w:rPr>
          <w:lang w:val="it-IT"/>
        </w:rPr>
        <w:t>elle</w:t>
      </w:r>
      <w:r w:rsidR="00651ECB" w:rsidRPr="007D1A70">
        <w:rPr>
          <w:lang w:val="it-IT"/>
        </w:rPr>
        <w:t xml:space="preserve"> 1 </w:t>
      </w:r>
      <w:r w:rsidRPr="007D1A70">
        <w:rPr>
          <w:lang w:val="it-IT"/>
        </w:rPr>
        <w:t>e</w:t>
      </w:r>
      <w:r w:rsidR="00651ECB" w:rsidRPr="007D1A70">
        <w:rPr>
          <w:lang w:val="it-IT"/>
        </w:rPr>
        <w:t> </w:t>
      </w:r>
      <w:r w:rsidR="00AF1303" w:rsidRPr="007D1A70">
        <w:rPr>
          <w:lang w:val="it-IT"/>
        </w:rPr>
        <w:t>2).</w:t>
      </w:r>
    </w:p>
    <w:p w14:paraId="4D0FFE79" w14:textId="77777777" w:rsidR="00AF1303" w:rsidRPr="007D1A70" w:rsidRDefault="00AF1303" w:rsidP="004C30F2">
      <w:pPr>
        <w:widowControl w:val="0"/>
        <w:tabs>
          <w:tab w:val="clear" w:pos="567"/>
        </w:tabs>
        <w:spacing w:line="240" w:lineRule="auto"/>
        <w:rPr>
          <w:lang w:val="it-IT"/>
        </w:rPr>
      </w:pPr>
    </w:p>
    <w:p w14:paraId="79A24790" w14:textId="1AA98418" w:rsidR="00AF1303" w:rsidRPr="007D1A70" w:rsidRDefault="00407FAF" w:rsidP="004C30F2">
      <w:pPr>
        <w:widowControl w:val="0"/>
        <w:tabs>
          <w:tab w:val="clear" w:pos="567"/>
        </w:tabs>
        <w:spacing w:line="240" w:lineRule="auto"/>
        <w:rPr>
          <w:lang w:val="it-IT"/>
        </w:rPr>
      </w:pPr>
      <w:r w:rsidRPr="007D1A70">
        <w:rPr>
          <w:lang w:val="it-IT"/>
        </w:rPr>
        <w:t>Non sono raccomandate l</w:t>
      </w:r>
      <w:r w:rsidR="000919DF" w:rsidRPr="007D1A70">
        <w:rPr>
          <w:lang w:val="it-IT"/>
        </w:rPr>
        <w:t xml:space="preserve">a </w:t>
      </w:r>
      <w:r w:rsidR="00E925AD" w:rsidRPr="007D1A70">
        <w:rPr>
          <w:lang w:val="it-IT"/>
        </w:rPr>
        <w:t>modific</w:t>
      </w:r>
      <w:r w:rsidR="002E5DE9" w:rsidRPr="007D1A70">
        <w:rPr>
          <w:lang w:val="it-IT"/>
        </w:rPr>
        <w:t>a</w:t>
      </w:r>
      <w:r w:rsidR="00E925AD" w:rsidRPr="007D1A70">
        <w:rPr>
          <w:lang w:val="it-IT"/>
        </w:rPr>
        <w:t xml:space="preserve"> o l’interruzione dell</w:t>
      </w:r>
      <w:r w:rsidR="00614323" w:rsidRPr="007D1A70">
        <w:rPr>
          <w:lang w:val="it-IT"/>
        </w:rPr>
        <w:t>a</w:t>
      </w:r>
      <w:r w:rsidR="00E925AD" w:rsidRPr="007D1A70">
        <w:rPr>
          <w:lang w:val="it-IT"/>
        </w:rPr>
        <w:t xml:space="preserve"> dos</w:t>
      </w:r>
      <w:r w:rsidR="00614323" w:rsidRPr="007D1A70">
        <w:rPr>
          <w:lang w:val="it-IT"/>
        </w:rPr>
        <w:t>e</w:t>
      </w:r>
      <w:r w:rsidR="00E925AD" w:rsidRPr="007D1A70">
        <w:rPr>
          <w:lang w:val="it-IT"/>
        </w:rPr>
        <w:t xml:space="preserve"> </w:t>
      </w:r>
      <w:r w:rsidRPr="007D1A70">
        <w:rPr>
          <w:lang w:val="it-IT"/>
        </w:rPr>
        <w:t xml:space="preserve">in caso di </w:t>
      </w:r>
      <w:r w:rsidR="00E925AD" w:rsidRPr="007D1A70">
        <w:rPr>
          <w:lang w:val="it-IT"/>
        </w:rPr>
        <w:t xml:space="preserve">reazioni avverse </w:t>
      </w:r>
      <w:r w:rsidR="002E5DE9" w:rsidRPr="007D1A70">
        <w:rPr>
          <w:lang w:val="it-IT"/>
        </w:rPr>
        <w:t xml:space="preserve">come il </w:t>
      </w:r>
      <w:r w:rsidR="00E925AD" w:rsidRPr="007D1A70">
        <w:rPr>
          <w:lang w:val="it-IT"/>
        </w:rPr>
        <w:t xml:space="preserve">carcinoma cutaneo a cellule squamose </w:t>
      </w:r>
      <w:r w:rsidR="00AF1303" w:rsidRPr="007D1A70">
        <w:rPr>
          <w:lang w:val="it-IT"/>
        </w:rPr>
        <w:t>(</w:t>
      </w:r>
      <w:r w:rsidR="006C4FA0" w:rsidRPr="006C4FA0">
        <w:rPr>
          <w:rStyle w:val="hps"/>
          <w:i/>
          <w:lang w:val="it-IT"/>
        </w:rPr>
        <w:t>Cutaneous squamous cell carcinoma,</w:t>
      </w:r>
      <w:r w:rsidR="006C4FA0" w:rsidRPr="006C4FA0">
        <w:rPr>
          <w:rStyle w:val="hps"/>
          <w:lang w:val="it-IT"/>
        </w:rPr>
        <w:t xml:space="preserve"> </w:t>
      </w:r>
      <w:r w:rsidR="00AF1303" w:rsidRPr="007D1A70">
        <w:rPr>
          <w:lang w:val="it-IT"/>
        </w:rPr>
        <w:t xml:space="preserve">cuSCC) </w:t>
      </w:r>
      <w:r w:rsidR="00E925AD" w:rsidRPr="007D1A70">
        <w:rPr>
          <w:lang w:val="it-IT"/>
        </w:rPr>
        <w:t xml:space="preserve">o </w:t>
      </w:r>
      <w:r w:rsidR="002E5DE9" w:rsidRPr="007D1A70">
        <w:rPr>
          <w:lang w:val="it-IT"/>
        </w:rPr>
        <w:t xml:space="preserve">un </w:t>
      </w:r>
      <w:r w:rsidR="00E925AD" w:rsidRPr="007D1A70">
        <w:rPr>
          <w:lang w:val="it-IT"/>
        </w:rPr>
        <w:t xml:space="preserve">nuovo melanoma </w:t>
      </w:r>
      <w:r w:rsidR="006817A1" w:rsidRPr="007D1A70">
        <w:rPr>
          <w:lang w:val="it-IT"/>
        </w:rPr>
        <w:t>primitivo</w:t>
      </w:r>
      <w:r w:rsidR="00AF1303" w:rsidRPr="007D1A70">
        <w:rPr>
          <w:lang w:val="it-IT"/>
        </w:rPr>
        <w:t xml:space="preserve"> (</w:t>
      </w:r>
      <w:r w:rsidR="00E925AD" w:rsidRPr="007D1A70">
        <w:rPr>
          <w:lang w:val="it-IT"/>
        </w:rPr>
        <w:t>vedere paragrafo</w:t>
      </w:r>
      <w:r w:rsidR="00EF4761" w:rsidRPr="007D1A70">
        <w:rPr>
          <w:lang w:val="it-IT"/>
        </w:rPr>
        <w:t> 4.4</w:t>
      </w:r>
      <w:r w:rsidR="00AF1303" w:rsidRPr="007D1A70">
        <w:rPr>
          <w:lang w:val="it-IT"/>
        </w:rPr>
        <w:t>).</w:t>
      </w:r>
    </w:p>
    <w:p w14:paraId="61A056D2" w14:textId="77777777" w:rsidR="00EF4761" w:rsidRPr="007D1A70" w:rsidRDefault="00EF4761" w:rsidP="004C30F2">
      <w:pPr>
        <w:widowControl w:val="0"/>
        <w:tabs>
          <w:tab w:val="clear" w:pos="567"/>
        </w:tabs>
        <w:spacing w:line="240" w:lineRule="auto"/>
        <w:rPr>
          <w:lang w:val="it-IT"/>
        </w:rPr>
      </w:pPr>
    </w:p>
    <w:p w14:paraId="5F2FABB3" w14:textId="77777777" w:rsidR="004D38A1" w:rsidRPr="007D1A70" w:rsidRDefault="004D38A1" w:rsidP="004C30F2">
      <w:pPr>
        <w:widowControl w:val="0"/>
        <w:tabs>
          <w:tab w:val="clear" w:pos="567"/>
        </w:tabs>
        <w:spacing w:line="240" w:lineRule="auto"/>
        <w:rPr>
          <w:lang w:val="it-IT"/>
        </w:rPr>
      </w:pPr>
      <w:r w:rsidRPr="007D1A70">
        <w:rPr>
          <w:lang w:val="it-IT"/>
        </w:rPr>
        <w:t xml:space="preserve">Non sono necessari aggiustamenti </w:t>
      </w:r>
      <w:r w:rsidR="00C15571" w:rsidRPr="007D1A70">
        <w:rPr>
          <w:lang w:val="it-IT"/>
        </w:rPr>
        <w:t xml:space="preserve">della dose </w:t>
      </w:r>
      <w:r w:rsidRPr="007D1A70">
        <w:rPr>
          <w:lang w:val="it-IT"/>
        </w:rPr>
        <w:t>in caso di uveite fino a quando la terapia locale è in grado di controllare l’infiammazione oculare. Se l’uveite non dovesse rispondere alla terapia oculare locale, il trattamento con dabr</w:t>
      </w:r>
      <w:r w:rsidR="00EB51AA" w:rsidRPr="007D1A70">
        <w:rPr>
          <w:lang w:val="it-IT"/>
        </w:rPr>
        <w:t>a</w:t>
      </w:r>
      <w:r w:rsidRPr="007D1A70">
        <w:rPr>
          <w:lang w:val="it-IT"/>
        </w:rPr>
        <w:t xml:space="preserve">fenib deve essere interrotto fino a risoluzione dell’infiammazione oculare e poi ripreso </w:t>
      </w:r>
      <w:r w:rsidR="00614323" w:rsidRPr="007D1A70">
        <w:rPr>
          <w:lang w:val="it-IT"/>
        </w:rPr>
        <w:t xml:space="preserve">ad una </w:t>
      </w:r>
      <w:r w:rsidRPr="007D1A70">
        <w:rPr>
          <w:lang w:val="it-IT"/>
        </w:rPr>
        <w:t>dose ridotta di un livello (vedere paragrafo</w:t>
      </w:r>
      <w:r w:rsidR="00146996" w:rsidRPr="007D1A70">
        <w:rPr>
          <w:lang w:val="it-IT"/>
        </w:rPr>
        <w:t> </w:t>
      </w:r>
      <w:r w:rsidRPr="007D1A70">
        <w:rPr>
          <w:lang w:val="it-IT"/>
        </w:rPr>
        <w:t>4.4).</w:t>
      </w:r>
    </w:p>
    <w:p w14:paraId="42DAE411" w14:textId="77777777" w:rsidR="004D38A1" w:rsidRPr="007D1A70" w:rsidRDefault="004D38A1" w:rsidP="004C30F2">
      <w:pPr>
        <w:widowControl w:val="0"/>
        <w:tabs>
          <w:tab w:val="clear" w:pos="567"/>
        </w:tabs>
        <w:spacing w:line="240" w:lineRule="auto"/>
        <w:rPr>
          <w:lang w:val="it-IT"/>
        </w:rPr>
      </w:pPr>
    </w:p>
    <w:p w14:paraId="626C4B8C" w14:textId="77777777" w:rsidR="00AF1303" w:rsidRPr="007D1A70" w:rsidRDefault="00614323" w:rsidP="004C30F2">
      <w:pPr>
        <w:widowControl w:val="0"/>
        <w:tabs>
          <w:tab w:val="clear" w:pos="567"/>
        </w:tabs>
        <w:spacing w:line="240" w:lineRule="auto"/>
        <w:rPr>
          <w:lang w:val="it-IT"/>
        </w:rPr>
      </w:pPr>
      <w:r w:rsidRPr="007D1A70">
        <w:rPr>
          <w:lang w:val="it-IT"/>
        </w:rPr>
        <w:t xml:space="preserve">Le riduzioni </w:t>
      </w:r>
      <w:r w:rsidR="00316AFA" w:rsidRPr="007D1A70">
        <w:rPr>
          <w:lang w:val="it-IT"/>
        </w:rPr>
        <w:t xml:space="preserve">dei livelli </w:t>
      </w:r>
      <w:r w:rsidR="00311B98" w:rsidRPr="007D1A70">
        <w:rPr>
          <w:lang w:val="it-IT"/>
        </w:rPr>
        <w:t>di dose</w:t>
      </w:r>
      <w:r w:rsidR="00FD6226" w:rsidRPr="007D1A70">
        <w:rPr>
          <w:lang w:val="it-IT"/>
        </w:rPr>
        <w:t xml:space="preserve"> </w:t>
      </w:r>
      <w:r w:rsidR="001D75D9" w:rsidRPr="007D1A70">
        <w:rPr>
          <w:lang w:val="it-IT"/>
        </w:rPr>
        <w:t>raccomandate</w:t>
      </w:r>
      <w:r w:rsidR="003B1571" w:rsidRPr="007D1A70">
        <w:rPr>
          <w:lang w:val="it-IT"/>
        </w:rPr>
        <w:t xml:space="preserve"> e </w:t>
      </w:r>
      <w:r w:rsidR="00311B98" w:rsidRPr="007D1A70">
        <w:rPr>
          <w:lang w:val="it-IT"/>
        </w:rPr>
        <w:t xml:space="preserve">le </w:t>
      </w:r>
      <w:r w:rsidR="003B1571" w:rsidRPr="007D1A70">
        <w:rPr>
          <w:lang w:val="it-IT"/>
        </w:rPr>
        <w:t xml:space="preserve">raccomandazioni </w:t>
      </w:r>
      <w:r w:rsidRPr="007D1A70">
        <w:rPr>
          <w:lang w:val="it-IT"/>
        </w:rPr>
        <w:t xml:space="preserve">per la </w:t>
      </w:r>
      <w:r w:rsidR="003B1571" w:rsidRPr="007D1A70">
        <w:rPr>
          <w:lang w:val="it-IT"/>
        </w:rPr>
        <w:t>modifica</w:t>
      </w:r>
      <w:r w:rsidR="00316AFA" w:rsidRPr="007D1A70">
        <w:rPr>
          <w:lang w:val="it-IT"/>
        </w:rPr>
        <w:t xml:space="preserve"> della dose </w:t>
      </w:r>
      <w:r w:rsidR="00FD6226" w:rsidRPr="007D1A70">
        <w:rPr>
          <w:lang w:val="it-IT"/>
        </w:rPr>
        <w:t xml:space="preserve">sono riportati </w:t>
      </w:r>
      <w:r w:rsidR="008B42AF" w:rsidRPr="007D1A70">
        <w:rPr>
          <w:lang w:val="it-IT"/>
        </w:rPr>
        <w:t>nelle Tabelle </w:t>
      </w:r>
      <w:r w:rsidR="00AF1303" w:rsidRPr="007D1A70">
        <w:rPr>
          <w:lang w:val="it-IT"/>
        </w:rPr>
        <w:t xml:space="preserve">1 </w:t>
      </w:r>
      <w:r w:rsidR="00FD6226" w:rsidRPr="007D1A70">
        <w:rPr>
          <w:lang w:val="it-IT"/>
        </w:rPr>
        <w:t>e</w:t>
      </w:r>
      <w:r w:rsidR="00EF4761" w:rsidRPr="007D1A70">
        <w:rPr>
          <w:lang w:val="it-IT"/>
        </w:rPr>
        <w:t> </w:t>
      </w:r>
      <w:r w:rsidR="00AF1303" w:rsidRPr="007D1A70">
        <w:rPr>
          <w:lang w:val="it-IT"/>
        </w:rPr>
        <w:t>2, r</w:t>
      </w:r>
      <w:r w:rsidR="00FD6226" w:rsidRPr="007D1A70">
        <w:rPr>
          <w:lang w:val="it-IT"/>
        </w:rPr>
        <w:t>ispettivamente</w:t>
      </w:r>
      <w:r w:rsidR="00AF1303" w:rsidRPr="007D1A70">
        <w:rPr>
          <w:lang w:val="it-IT"/>
        </w:rPr>
        <w:t>.</w:t>
      </w:r>
    </w:p>
    <w:p w14:paraId="6F9B1EDC" w14:textId="77777777" w:rsidR="00AF1303" w:rsidRPr="007D1A70" w:rsidRDefault="00AF1303" w:rsidP="004C30F2">
      <w:pPr>
        <w:widowControl w:val="0"/>
        <w:tabs>
          <w:tab w:val="clear" w:pos="567"/>
        </w:tabs>
        <w:spacing w:line="240" w:lineRule="auto"/>
        <w:rPr>
          <w:rStyle w:val="CSIchar"/>
          <w:lang w:val="it-IT"/>
        </w:rPr>
      </w:pPr>
    </w:p>
    <w:p w14:paraId="2CFBD86E" w14:textId="77777777" w:rsidR="00AF1303" w:rsidRPr="00A64D7D" w:rsidRDefault="00AF1303" w:rsidP="004C30F2">
      <w:pPr>
        <w:keepNext/>
        <w:keepLines/>
        <w:widowControl w:val="0"/>
        <w:tabs>
          <w:tab w:val="clear" w:pos="567"/>
        </w:tabs>
        <w:spacing w:line="240" w:lineRule="auto"/>
        <w:rPr>
          <w:b/>
          <w:bCs/>
          <w:lang w:val="it-IT"/>
        </w:rPr>
      </w:pPr>
      <w:r w:rsidRPr="00A64D7D">
        <w:rPr>
          <w:b/>
          <w:bCs/>
          <w:lang w:val="it-IT"/>
        </w:rPr>
        <w:lastRenderedPageBreak/>
        <w:t>Tab</w:t>
      </w:r>
      <w:r w:rsidR="009B6BFA" w:rsidRPr="00A64D7D">
        <w:rPr>
          <w:b/>
          <w:bCs/>
          <w:lang w:val="it-IT"/>
        </w:rPr>
        <w:t>ella</w:t>
      </w:r>
      <w:r w:rsidR="00B05D97" w:rsidRPr="00A64D7D">
        <w:rPr>
          <w:b/>
          <w:bCs/>
          <w:lang w:val="it-IT"/>
        </w:rPr>
        <w:t> </w:t>
      </w:r>
      <w:r w:rsidRPr="00A64D7D">
        <w:rPr>
          <w:b/>
          <w:bCs/>
          <w:lang w:val="it-IT"/>
        </w:rPr>
        <w:t>1</w:t>
      </w:r>
      <w:r w:rsidR="007B3DD0" w:rsidRPr="00A64D7D">
        <w:rPr>
          <w:b/>
          <w:bCs/>
          <w:lang w:val="it-IT"/>
        </w:rPr>
        <w:tab/>
      </w:r>
      <w:r w:rsidR="00C413C3" w:rsidRPr="00A64D7D">
        <w:rPr>
          <w:b/>
          <w:bCs/>
          <w:lang w:val="it-IT"/>
        </w:rPr>
        <w:t>Livelli di riduzione di dose raccomandati</w:t>
      </w:r>
    </w:p>
    <w:p w14:paraId="54AACD33" w14:textId="77777777" w:rsidR="00AF1303" w:rsidRPr="007D1A70" w:rsidRDefault="00AF1303" w:rsidP="004C30F2">
      <w:pPr>
        <w:keepNext/>
        <w:widowControl w:val="0"/>
        <w:tabs>
          <w:tab w:val="clear" w:pos="567"/>
        </w:tabs>
        <w:spacing w:line="240" w:lineRule="auto"/>
        <w:rPr>
          <w:rStyle w:val="CSIcha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0"/>
        <w:gridCol w:w="3201"/>
        <w:gridCol w:w="3690"/>
      </w:tblGrid>
      <w:tr w:rsidR="001945AE" w:rsidRPr="004B2910" w14:paraId="2692B008" w14:textId="77777777" w:rsidTr="00E90292">
        <w:trPr>
          <w:cantSplit/>
          <w:trHeight w:val="562"/>
        </w:trPr>
        <w:tc>
          <w:tcPr>
            <w:tcW w:w="2196" w:type="dxa"/>
            <w:tcMar>
              <w:top w:w="0" w:type="dxa"/>
              <w:left w:w="108" w:type="dxa"/>
              <w:bottom w:w="0" w:type="dxa"/>
              <w:right w:w="108" w:type="dxa"/>
            </w:tcMar>
            <w:hideMark/>
          </w:tcPr>
          <w:p w14:paraId="378F042E" w14:textId="77777777" w:rsidR="00FB1DB0" w:rsidRPr="007D1A70" w:rsidRDefault="00FB1DB0" w:rsidP="004C30F2">
            <w:pPr>
              <w:keepNext/>
              <w:widowControl w:val="0"/>
              <w:tabs>
                <w:tab w:val="clear" w:pos="567"/>
              </w:tabs>
              <w:spacing w:line="240" w:lineRule="auto"/>
              <w:rPr>
                <w:rFonts w:eastAsia="Calibri"/>
                <w:b/>
              </w:rPr>
            </w:pPr>
            <w:proofErr w:type="spellStart"/>
            <w:r w:rsidRPr="007D1A70">
              <w:rPr>
                <w:rFonts w:eastAsia="Calibri"/>
                <w:b/>
              </w:rPr>
              <w:t>Livello</w:t>
            </w:r>
            <w:proofErr w:type="spellEnd"/>
            <w:r w:rsidRPr="007D1A70">
              <w:rPr>
                <w:rFonts w:eastAsia="Calibri"/>
                <w:b/>
              </w:rPr>
              <w:t xml:space="preserve"> </w:t>
            </w:r>
            <w:proofErr w:type="spellStart"/>
            <w:r w:rsidRPr="007D1A70">
              <w:rPr>
                <w:rFonts w:eastAsia="Calibri"/>
                <w:b/>
              </w:rPr>
              <w:t>della</w:t>
            </w:r>
            <w:proofErr w:type="spellEnd"/>
            <w:r w:rsidRPr="007D1A70">
              <w:rPr>
                <w:rFonts w:eastAsia="Calibri"/>
                <w:b/>
              </w:rPr>
              <w:t xml:space="preserve"> dose</w:t>
            </w:r>
          </w:p>
        </w:tc>
        <w:tc>
          <w:tcPr>
            <w:tcW w:w="3244" w:type="dxa"/>
            <w:tcMar>
              <w:top w:w="0" w:type="dxa"/>
              <w:left w:w="108" w:type="dxa"/>
              <w:bottom w:w="0" w:type="dxa"/>
              <w:right w:w="108" w:type="dxa"/>
            </w:tcMar>
            <w:vAlign w:val="center"/>
            <w:hideMark/>
          </w:tcPr>
          <w:p w14:paraId="04A02CB6" w14:textId="77777777" w:rsidR="00FB1DB0" w:rsidRPr="007D1A70" w:rsidRDefault="00FB1DB0" w:rsidP="004C30F2">
            <w:pPr>
              <w:keepNext/>
              <w:widowControl w:val="0"/>
              <w:tabs>
                <w:tab w:val="clear" w:pos="567"/>
              </w:tabs>
              <w:spacing w:line="240" w:lineRule="auto"/>
              <w:rPr>
                <w:rFonts w:eastAsia="Calibri"/>
                <w:b/>
                <w:lang w:val="it-IT"/>
              </w:rPr>
            </w:pPr>
            <w:r w:rsidRPr="007D1A70">
              <w:rPr>
                <w:rFonts w:eastAsia="Calibri"/>
                <w:b/>
                <w:lang w:val="it-IT"/>
              </w:rPr>
              <w:t>Dose di dabrafenib</w:t>
            </w:r>
          </w:p>
          <w:p w14:paraId="0FDFE6FC" w14:textId="77777777" w:rsidR="00FB1DB0" w:rsidRPr="007D1A70" w:rsidRDefault="00FB1DB0" w:rsidP="004C30F2">
            <w:pPr>
              <w:keepNext/>
              <w:widowControl w:val="0"/>
              <w:tabs>
                <w:tab w:val="clear" w:pos="567"/>
              </w:tabs>
              <w:spacing w:line="240" w:lineRule="auto"/>
              <w:rPr>
                <w:rFonts w:eastAsia="Calibri"/>
                <w:lang w:val="it-IT"/>
              </w:rPr>
            </w:pPr>
            <w:r w:rsidRPr="007D1A70">
              <w:rPr>
                <w:rFonts w:eastAsia="Calibri"/>
                <w:lang w:val="it-IT"/>
              </w:rPr>
              <w:t>Uso in monoterapia o in associazione con trametinib</w:t>
            </w:r>
          </w:p>
        </w:tc>
        <w:tc>
          <w:tcPr>
            <w:tcW w:w="3749" w:type="dxa"/>
            <w:vAlign w:val="center"/>
          </w:tcPr>
          <w:p w14:paraId="1BAD131D" w14:textId="77777777" w:rsidR="00FB1DB0" w:rsidRPr="007D1A70" w:rsidRDefault="00FB1DB0" w:rsidP="004C30F2">
            <w:pPr>
              <w:keepNext/>
              <w:widowControl w:val="0"/>
              <w:tabs>
                <w:tab w:val="clear" w:pos="567"/>
              </w:tabs>
              <w:spacing w:line="240" w:lineRule="auto"/>
              <w:rPr>
                <w:rFonts w:eastAsia="Calibri"/>
                <w:b/>
                <w:lang w:val="it-IT"/>
              </w:rPr>
            </w:pPr>
            <w:r w:rsidRPr="007D1A70">
              <w:rPr>
                <w:rFonts w:eastAsia="Calibri"/>
                <w:b/>
                <w:lang w:val="it-IT"/>
              </w:rPr>
              <w:t>Dose di trametinib*</w:t>
            </w:r>
          </w:p>
          <w:p w14:paraId="59C2F089" w14:textId="77777777" w:rsidR="00FB1DB0" w:rsidRPr="007D1A70" w:rsidRDefault="00FB1DB0" w:rsidP="004C30F2">
            <w:pPr>
              <w:keepNext/>
              <w:widowControl w:val="0"/>
              <w:tabs>
                <w:tab w:val="clear" w:pos="567"/>
              </w:tabs>
              <w:spacing w:line="240" w:lineRule="auto"/>
              <w:rPr>
                <w:rFonts w:eastAsia="Calibri"/>
                <w:lang w:val="it-IT"/>
              </w:rPr>
            </w:pPr>
            <w:r w:rsidRPr="007D1A70">
              <w:rPr>
                <w:rFonts w:eastAsia="Calibri"/>
                <w:lang w:val="it-IT"/>
              </w:rPr>
              <w:t>Solo quando usato in associazione con dabrafenib</w:t>
            </w:r>
          </w:p>
        </w:tc>
      </w:tr>
      <w:tr w:rsidR="001945AE" w:rsidRPr="004B2910" w14:paraId="3B2882DF" w14:textId="77777777" w:rsidTr="00E90292">
        <w:trPr>
          <w:cantSplit/>
          <w:trHeight w:val="562"/>
        </w:trPr>
        <w:tc>
          <w:tcPr>
            <w:tcW w:w="2196" w:type="dxa"/>
            <w:tcMar>
              <w:top w:w="0" w:type="dxa"/>
              <w:left w:w="108" w:type="dxa"/>
              <w:bottom w:w="0" w:type="dxa"/>
              <w:right w:w="108" w:type="dxa"/>
            </w:tcMar>
            <w:hideMark/>
          </w:tcPr>
          <w:p w14:paraId="6477EAD6" w14:textId="77777777" w:rsidR="00FB1DB0" w:rsidRPr="007D1A70" w:rsidRDefault="00FB1DB0" w:rsidP="004C30F2">
            <w:pPr>
              <w:keepNext/>
              <w:widowControl w:val="0"/>
              <w:tabs>
                <w:tab w:val="clear" w:pos="567"/>
              </w:tabs>
              <w:spacing w:line="240" w:lineRule="auto"/>
              <w:rPr>
                <w:rFonts w:eastAsia="Calibri"/>
              </w:rPr>
            </w:pPr>
            <w:r w:rsidRPr="007D1A70">
              <w:rPr>
                <w:rFonts w:eastAsia="Calibri"/>
              </w:rPr>
              <w:t xml:space="preserve">Dose di </w:t>
            </w:r>
            <w:proofErr w:type="spellStart"/>
            <w:r w:rsidRPr="007D1A70">
              <w:rPr>
                <w:rFonts w:eastAsia="Calibri"/>
              </w:rPr>
              <w:t>inizio</w:t>
            </w:r>
            <w:proofErr w:type="spellEnd"/>
          </w:p>
        </w:tc>
        <w:tc>
          <w:tcPr>
            <w:tcW w:w="3244" w:type="dxa"/>
            <w:tcMar>
              <w:top w:w="0" w:type="dxa"/>
              <w:left w:w="108" w:type="dxa"/>
              <w:bottom w:w="0" w:type="dxa"/>
              <w:right w:w="108" w:type="dxa"/>
            </w:tcMar>
            <w:vAlign w:val="center"/>
            <w:hideMark/>
          </w:tcPr>
          <w:p w14:paraId="6778FBF7"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150 mg </w:t>
            </w:r>
            <w:r w:rsidR="00D06107" w:rsidRPr="007D1A70">
              <w:rPr>
                <w:rFonts w:eastAsia="Calibri"/>
                <w:lang w:val="it-IT"/>
              </w:rPr>
              <w:t>due volte al giorno</w:t>
            </w:r>
          </w:p>
        </w:tc>
        <w:tc>
          <w:tcPr>
            <w:tcW w:w="3749" w:type="dxa"/>
            <w:vAlign w:val="center"/>
          </w:tcPr>
          <w:p w14:paraId="276725F9"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2 mg </w:t>
            </w:r>
            <w:r w:rsidR="00920311" w:rsidRPr="007D1A70">
              <w:rPr>
                <w:rFonts w:eastAsia="Calibri"/>
                <w:lang w:val="it-IT"/>
              </w:rPr>
              <w:t>una volta al giorno</w:t>
            </w:r>
          </w:p>
        </w:tc>
      </w:tr>
      <w:tr w:rsidR="001945AE" w:rsidRPr="004B2910" w14:paraId="01A46975" w14:textId="77777777" w:rsidTr="00E90292">
        <w:trPr>
          <w:cantSplit/>
          <w:trHeight w:val="562"/>
        </w:trPr>
        <w:tc>
          <w:tcPr>
            <w:tcW w:w="2196" w:type="dxa"/>
            <w:tcMar>
              <w:top w:w="0" w:type="dxa"/>
              <w:left w:w="108" w:type="dxa"/>
              <w:bottom w:w="0" w:type="dxa"/>
              <w:right w:w="108" w:type="dxa"/>
            </w:tcMar>
            <w:hideMark/>
          </w:tcPr>
          <w:p w14:paraId="1C316E72" w14:textId="77777777" w:rsidR="00FB1DB0" w:rsidRPr="007D1A70" w:rsidRDefault="00FB1DB0" w:rsidP="004C30F2">
            <w:pPr>
              <w:keepNext/>
              <w:widowControl w:val="0"/>
              <w:tabs>
                <w:tab w:val="clear" w:pos="567"/>
              </w:tabs>
              <w:spacing w:line="240" w:lineRule="auto"/>
              <w:rPr>
                <w:rFonts w:eastAsia="Calibri"/>
              </w:rPr>
            </w:pPr>
            <w:r w:rsidRPr="007D1A70">
              <w:rPr>
                <w:rFonts w:eastAsia="Calibri"/>
              </w:rPr>
              <w:t xml:space="preserve">Prima </w:t>
            </w:r>
            <w:proofErr w:type="spellStart"/>
            <w:r w:rsidRPr="007D1A70">
              <w:rPr>
                <w:rFonts w:eastAsia="Calibri"/>
              </w:rPr>
              <w:t>riduzione</w:t>
            </w:r>
            <w:proofErr w:type="spellEnd"/>
            <w:r w:rsidRPr="007D1A70">
              <w:rPr>
                <w:rFonts w:eastAsia="Calibri"/>
              </w:rPr>
              <w:t xml:space="preserve"> </w:t>
            </w:r>
            <w:proofErr w:type="spellStart"/>
            <w:r w:rsidRPr="007D1A70">
              <w:rPr>
                <w:rFonts w:eastAsia="Calibri"/>
              </w:rPr>
              <w:t>della</w:t>
            </w:r>
            <w:proofErr w:type="spellEnd"/>
            <w:r w:rsidRPr="007D1A70">
              <w:rPr>
                <w:rFonts w:eastAsia="Calibri"/>
              </w:rPr>
              <w:t xml:space="preserve"> dose</w:t>
            </w:r>
          </w:p>
        </w:tc>
        <w:tc>
          <w:tcPr>
            <w:tcW w:w="3244" w:type="dxa"/>
            <w:tcMar>
              <w:top w:w="0" w:type="dxa"/>
              <w:left w:w="108" w:type="dxa"/>
              <w:bottom w:w="0" w:type="dxa"/>
              <w:right w:w="108" w:type="dxa"/>
            </w:tcMar>
            <w:vAlign w:val="center"/>
            <w:hideMark/>
          </w:tcPr>
          <w:p w14:paraId="2F66BF31"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100 mg </w:t>
            </w:r>
            <w:r w:rsidR="00920311" w:rsidRPr="007D1A70">
              <w:rPr>
                <w:rFonts w:eastAsia="Calibri"/>
                <w:lang w:val="it-IT"/>
              </w:rPr>
              <w:t>due volte al giorno</w:t>
            </w:r>
          </w:p>
        </w:tc>
        <w:tc>
          <w:tcPr>
            <w:tcW w:w="3749" w:type="dxa"/>
            <w:vAlign w:val="center"/>
          </w:tcPr>
          <w:p w14:paraId="13C181FC"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1</w:t>
            </w:r>
            <w:r w:rsidR="00156622" w:rsidRPr="007D1A70">
              <w:rPr>
                <w:rFonts w:eastAsia="Calibri"/>
                <w:lang w:val="it-IT"/>
              </w:rPr>
              <w:t>,</w:t>
            </w:r>
            <w:r w:rsidRPr="007D1A70">
              <w:rPr>
                <w:rFonts w:eastAsia="Calibri"/>
                <w:lang w:val="it-IT"/>
              </w:rPr>
              <w:t xml:space="preserve">5 mg </w:t>
            </w:r>
            <w:r w:rsidR="00920311" w:rsidRPr="007D1A70">
              <w:rPr>
                <w:rFonts w:eastAsia="Calibri"/>
                <w:lang w:val="it-IT"/>
              </w:rPr>
              <w:t>una volta al giorno</w:t>
            </w:r>
          </w:p>
        </w:tc>
      </w:tr>
      <w:tr w:rsidR="001945AE" w:rsidRPr="004B2910" w14:paraId="12752951" w14:textId="77777777" w:rsidTr="00E90292">
        <w:trPr>
          <w:cantSplit/>
          <w:trHeight w:val="562"/>
        </w:trPr>
        <w:tc>
          <w:tcPr>
            <w:tcW w:w="2196" w:type="dxa"/>
            <w:tcMar>
              <w:top w:w="0" w:type="dxa"/>
              <w:left w:w="108" w:type="dxa"/>
              <w:bottom w:w="0" w:type="dxa"/>
              <w:right w:w="108" w:type="dxa"/>
            </w:tcMar>
            <w:hideMark/>
          </w:tcPr>
          <w:p w14:paraId="1B6E56DE" w14:textId="77777777" w:rsidR="00FB1DB0" w:rsidRPr="007D1A70" w:rsidRDefault="00FB1DB0" w:rsidP="004C30F2">
            <w:pPr>
              <w:keepNext/>
              <w:widowControl w:val="0"/>
              <w:tabs>
                <w:tab w:val="clear" w:pos="567"/>
              </w:tabs>
              <w:spacing w:line="240" w:lineRule="auto"/>
              <w:rPr>
                <w:rFonts w:eastAsia="Calibri"/>
              </w:rPr>
            </w:pPr>
            <w:proofErr w:type="spellStart"/>
            <w:r w:rsidRPr="007D1A70">
              <w:rPr>
                <w:rFonts w:eastAsia="Calibri"/>
              </w:rPr>
              <w:t>Seconda</w:t>
            </w:r>
            <w:proofErr w:type="spellEnd"/>
            <w:r w:rsidRPr="007D1A70">
              <w:rPr>
                <w:rFonts w:eastAsia="Calibri"/>
              </w:rPr>
              <w:t xml:space="preserve"> </w:t>
            </w:r>
            <w:proofErr w:type="spellStart"/>
            <w:r w:rsidRPr="007D1A70">
              <w:rPr>
                <w:rFonts w:eastAsia="Calibri"/>
              </w:rPr>
              <w:t>riduzione</w:t>
            </w:r>
            <w:proofErr w:type="spellEnd"/>
            <w:r w:rsidRPr="007D1A70">
              <w:rPr>
                <w:rFonts w:eastAsia="Calibri"/>
              </w:rPr>
              <w:t xml:space="preserve"> </w:t>
            </w:r>
            <w:proofErr w:type="spellStart"/>
            <w:r w:rsidRPr="007D1A70">
              <w:rPr>
                <w:rFonts w:eastAsia="Calibri"/>
              </w:rPr>
              <w:t>della</w:t>
            </w:r>
            <w:proofErr w:type="spellEnd"/>
            <w:r w:rsidRPr="007D1A70">
              <w:rPr>
                <w:rFonts w:eastAsia="Calibri"/>
              </w:rPr>
              <w:t xml:space="preserve"> dose</w:t>
            </w:r>
          </w:p>
        </w:tc>
        <w:tc>
          <w:tcPr>
            <w:tcW w:w="3244" w:type="dxa"/>
            <w:tcMar>
              <w:top w:w="0" w:type="dxa"/>
              <w:left w:w="108" w:type="dxa"/>
              <w:bottom w:w="0" w:type="dxa"/>
              <w:right w:w="108" w:type="dxa"/>
            </w:tcMar>
            <w:vAlign w:val="center"/>
            <w:hideMark/>
          </w:tcPr>
          <w:p w14:paraId="73074050"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75 mg </w:t>
            </w:r>
            <w:r w:rsidR="00920311" w:rsidRPr="007D1A70">
              <w:rPr>
                <w:rFonts w:eastAsia="Calibri"/>
                <w:lang w:val="it-IT"/>
              </w:rPr>
              <w:t>due volte al giorno</w:t>
            </w:r>
          </w:p>
        </w:tc>
        <w:tc>
          <w:tcPr>
            <w:tcW w:w="3749" w:type="dxa"/>
            <w:vAlign w:val="center"/>
          </w:tcPr>
          <w:p w14:paraId="783B3535"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1 mg </w:t>
            </w:r>
            <w:r w:rsidR="00920311" w:rsidRPr="007D1A70">
              <w:rPr>
                <w:rFonts w:eastAsia="Calibri"/>
                <w:lang w:val="it-IT"/>
              </w:rPr>
              <w:t>una volta al giorno</w:t>
            </w:r>
          </w:p>
        </w:tc>
      </w:tr>
      <w:tr w:rsidR="001945AE" w:rsidRPr="004B2910" w14:paraId="35154067" w14:textId="77777777" w:rsidTr="00E90292">
        <w:trPr>
          <w:cantSplit/>
          <w:trHeight w:val="562"/>
        </w:trPr>
        <w:tc>
          <w:tcPr>
            <w:tcW w:w="2196" w:type="dxa"/>
            <w:tcMar>
              <w:top w:w="0" w:type="dxa"/>
              <w:left w:w="108" w:type="dxa"/>
              <w:bottom w:w="0" w:type="dxa"/>
              <w:right w:w="108" w:type="dxa"/>
            </w:tcMar>
            <w:hideMark/>
          </w:tcPr>
          <w:p w14:paraId="33BED408" w14:textId="77777777" w:rsidR="00FB1DB0" w:rsidRPr="007D1A70" w:rsidRDefault="00FB1DB0" w:rsidP="004C30F2">
            <w:pPr>
              <w:keepNext/>
              <w:widowControl w:val="0"/>
              <w:tabs>
                <w:tab w:val="clear" w:pos="567"/>
              </w:tabs>
              <w:spacing w:line="240" w:lineRule="auto"/>
              <w:rPr>
                <w:rFonts w:eastAsia="Calibri"/>
                <w:lang w:val="it-IT"/>
              </w:rPr>
            </w:pPr>
            <w:r w:rsidRPr="007D1A70">
              <w:rPr>
                <w:rFonts w:eastAsia="Calibri"/>
                <w:lang w:val="it-IT"/>
              </w:rPr>
              <w:t>Terza riduzione della dose</w:t>
            </w:r>
          </w:p>
        </w:tc>
        <w:tc>
          <w:tcPr>
            <w:tcW w:w="3244" w:type="dxa"/>
            <w:tcMar>
              <w:top w:w="0" w:type="dxa"/>
              <w:left w:w="108" w:type="dxa"/>
              <w:bottom w:w="0" w:type="dxa"/>
              <w:right w:w="108" w:type="dxa"/>
            </w:tcMar>
            <w:vAlign w:val="center"/>
            <w:hideMark/>
          </w:tcPr>
          <w:p w14:paraId="3AD8F4F3"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50 mg </w:t>
            </w:r>
            <w:r w:rsidR="00920311" w:rsidRPr="007D1A70">
              <w:rPr>
                <w:rFonts w:eastAsia="Calibri"/>
                <w:lang w:val="it-IT"/>
              </w:rPr>
              <w:t>due volte al giorno</w:t>
            </w:r>
          </w:p>
        </w:tc>
        <w:tc>
          <w:tcPr>
            <w:tcW w:w="3749" w:type="dxa"/>
            <w:vAlign w:val="center"/>
          </w:tcPr>
          <w:p w14:paraId="3039D10A" w14:textId="77777777" w:rsidR="00FB1DB0" w:rsidRPr="007D1A70" w:rsidRDefault="00FB1DB0" w:rsidP="004C30F2">
            <w:pPr>
              <w:keepNext/>
              <w:widowControl w:val="0"/>
              <w:tabs>
                <w:tab w:val="clear" w:pos="567"/>
              </w:tabs>
              <w:spacing w:line="240" w:lineRule="auto"/>
              <w:jc w:val="center"/>
              <w:rPr>
                <w:rFonts w:eastAsia="Calibri"/>
                <w:b/>
                <w:lang w:val="it-IT"/>
              </w:rPr>
            </w:pPr>
            <w:r w:rsidRPr="007D1A70">
              <w:rPr>
                <w:rFonts w:eastAsia="Calibri"/>
                <w:lang w:val="it-IT"/>
              </w:rPr>
              <w:t xml:space="preserve">1 mg </w:t>
            </w:r>
            <w:r w:rsidR="00920311" w:rsidRPr="007D1A70">
              <w:rPr>
                <w:rFonts w:eastAsia="Calibri"/>
                <w:lang w:val="it-IT"/>
              </w:rPr>
              <w:t>una volta al giorno</w:t>
            </w:r>
          </w:p>
        </w:tc>
      </w:tr>
      <w:tr w:rsidR="001945AE" w:rsidRPr="004B2910" w14:paraId="458FB5BC" w14:textId="77777777" w:rsidTr="00E90292">
        <w:trPr>
          <w:cantSplit/>
          <w:trHeight w:val="287"/>
        </w:trPr>
        <w:tc>
          <w:tcPr>
            <w:tcW w:w="9189" w:type="dxa"/>
            <w:gridSpan w:val="3"/>
            <w:tcMar>
              <w:top w:w="0" w:type="dxa"/>
              <w:left w:w="108" w:type="dxa"/>
              <w:bottom w:w="0" w:type="dxa"/>
              <w:right w:w="108" w:type="dxa"/>
            </w:tcMar>
            <w:vAlign w:val="bottom"/>
            <w:hideMark/>
          </w:tcPr>
          <w:p w14:paraId="6A1DC34F" w14:textId="77777777" w:rsidR="00FB1DB0" w:rsidRDefault="00FB1DB0" w:rsidP="004C30F2">
            <w:pPr>
              <w:keepNext/>
              <w:widowControl w:val="0"/>
              <w:tabs>
                <w:tab w:val="clear" w:pos="567"/>
              </w:tabs>
              <w:spacing w:line="240" w:lineRule="auto"/>
              <w:rPr>
                <w:szCs w:val="22"/>
                <w:lang w:val="it-IT"/>
              </w:rPr>
            </w:pPr>
            <w:r w:rsidRPr="007D1A70">
              <w:rPr>
                <w:szCs w:val="22"/>
                <w:lang w:val="it-IT"/>
              </w:rPr>
              <w:t>Non è raccomandato un aggiustamento del</w:t>
            </w:r>
            <w:r w:rsidR="00C52660" w:rsidRPr="007D1A70">
              <w:rPr>
                <w:szCs w:val="22"/>
                <w:lang w:val="it-IT"/>
              </w:rPr>
              <w:t>la dose</w:t>
            </w:r>
            <w:r w:rsidRPr="007D1A70">
              <w:rPr>
                <w:szCs w:val="22"/>
                <w:lang w:val="it-IT"/>
              </w:rPr>
              <w:t xml:space="preserve"> </w:t>
            </w:r>
            <w:r w:rsidR="00DF3BA0" w:rsidRPr="007D1A70">
              <w:rPr>
                <w:szCs w:val="22"/>
                <w:lang w:val="it-IT"/>
              </w:rPr>
              <w:t xml:space="preserve">di </w:t>
            </w:r>
            <w:r w:rsidRPr="007D1A70">
              <w:rPr>
                <w:szCs w:val="22"/>
                <w:lang w:val="it-IT"/>
              </w:rPr>
              <w:t>dabrafenib</w:t>
            </w:r>
            <w:r w:rsidR="00A0748B" w:rsidRPr="007D1A70">
              <w:rPr>
                <w:szCs w:val="22"/>
                <w:lang w:val="it-IT"/>
              </w:rPr>
              <w:t xml:space="preserve"> al di sotto di 50 mg </w:t>
            </w:r>
            <w:r w:rsidR="00920311" w:rsidRPr="007D1A70">
              <w:rPr>
                <w:szCs w:val="22"/>
                <w:lang w:val="it-IT"/>
              </w:rPr>
              <w:t>due volte al giorno</w:t>
            </w:r>
            <w:r w:rsidRPr="007D1A70">
              <w:rPr>
                <w:szCs w:val="22"/>
                <w:lang w:val="it-IT"/>
              </w:rPr>
              <w:t>, se usato in monoterapia o in associazione con trametinib. Non è raccomandato un aggiustamento del</w:t>
            </w:r>
            <w:r w:rsidR="00C52660" w:rsidRPr="007D1A70">
              <w:rPr>
                <w:szCs w:val="22"/>
                <w:lang w:val="it-IT"/>
              </w:rPr>
              <w:t>la dose</w:t>
            </w:r>
            <w:r w:rsidRPr="007D1A70">
              <w:rPr>
                <w:szCs w:val="22"/>
                <w:lang w:val="it-IT"/>
              </w:rPr>
              <w:t xml:space="preserve"> </w:t>
            </w:r>
            <w:r w:rsidR="00DF3BA0" w:rsidRPr="007D1A70">
              <w:rPr>
                <w:szCs w:val="22"/>
                <w:lang w:val="it-IT"/>
              </w:rPr>
              <w:t xml:space="preserve">di </w:t>
            </w:r>
            <w:r w:rsidRPr="007D1A70">
              <w:rPr>
                <w:szCs w:val="22"/>
                <w:lang w:val="it-IT"/>
              </w:rPr>
              <w:t>trametinib</w:t>
            </w:r>
            <w:r w:rsidR="00A0748B" w:rsidRPr="007D1A70">
              <w:rPr>
                <w:szCs w:val="22"/>
                <w:lang w:val="it-IT"/>
              </w:rPr>
              <w:t xml:space="preserve"> al di sotto di 1 mg </w:t>
            </w:r>
            <w:r w:rsidR="00920311" w:rsidRPr="007D1A70">
              <w:rPr>
                <w:szCs w:val="22"/>
                <w:lang w:val="it-IT"/>
              </w:rPr>
              <w:t>una volta al giorno</w:t>
            </w:r>
            <w:r w:rsidRPr="007D1A70">
              <w:rPr>
                <w:szCs w:val="22"/>
                <w:lang w:val="it-IT"/>
              </w:rPr>
              <w:t>, se usato in associazione con dabrafenib.</w:t>
            </w:r>
          </w:p>
          <w:p w14:paraId="0B548C1C" w14:textId="4F5C07D2" w:rsidR="005F3AA7" w:rsidRPr="007D1A70" w:rsidRDefault="005F3AA7" w:rsidP="00A64D7D">
            <w:pPr>
              <w:widowControl w:val="0"/>
              <w:tabs>
                <w:tab w:val="clear" w:pos="567"/>
              </w:tabs>
              <w:spacing w:line="240" w:lineRule="auto"/>
              <w:rPr>
                <w:rFonts w:eastAsia="Calibri"/>
                <w:lang w:val="it-IT"/>
              </w:rPr>
            </w:pPr>
            <w:r w:rsidRPr="007D1A70">
              <w:rPr>
                <w:szCs w:val="22"/>
                <w:lang w:val="it-IT"/>
              </w:rPr>
              <w:t>*Per le istruzioni sul dosaggio per il trattamento con trametinib in monoterapia, vedere l’RCP di trametinib, Posologia e Modo di somministrazione.</w:t>
            </w:r>
          </w:p>
        </w:tc>
      </w:tr>
    </w:tbl>
    <w:p w14:paraId="50C96198" w14:textId="77777777" w:rsidR="001C3FFE" w:rsidRPr="007D1A70" w:rsidRDefault="001C3FFE" w:rsidP="004C30F2">
      <w:pPr>
        <w:widowControl w:val="0"/>
        <w:tabs>
          <w:tab w:val="clear" w:pos="567"/>
        </w:tabs>
        <w:spacing w:line="240" w:lineRule="auto"/>
        <w:rPr>
          <w:lang w:val="it-IT"/>
        </w:rPr>
      </w:pPr>
    </w:p>
    <w:p w14:paraId="58B1E39A" w14:textId="5051811D" w:rsidR="00AF1303" w:rsidRPr="007D1A70" w:rsidRDefault="00AF1303" w:rsidP="004C30F2">
      <w:pPr>
        <w:keepNext/>
        <w:keepLines/>
        <w:widowControl w:val="0"/>
        <w:tabs>
          <w:tab w:val="clear" w:pos="567"/>
        </w:tabs>
        <w:spacing w:line="240" w:lineRule="auto"/>
        <w:ind w:left="1134" w:hanging="1134"/>
        <w:rPr>
          <w:lang w:val="it-IT"/>
        </w:rPr>
      </w:pPr>
      <w:r w:rsidRPr="007D1A70">
        <w:rPr>
          <w:lang w:val="it-IT"/>
        </w:rPr>
        <w:t>Tab</w:t>
      </w:r>
      <w:r w:rsidR="001D75D9" w:rsidRPr="007D1A70">
        <w:rPr>
          <w:lang w:val="it-IT"/>
        </w:rPr>
        <w:t>ella</w:t>
      </w:r>
      <w:r w:rsidR="00B05D97" w:rsidRPr="007D1A70">
        <w:rPr>
          <w:lang w:val="it-IT"/>
        </w:rPr>
        <w:t> </w:t>
      </w:r>
      <w:r w:rsidRPr="007D1A70">
        <w:rPr>
          <w:lang w:val="it-IT"/>
        </w:rPr>
        <w:t>2</w:t>
      </w:r>
      <w:r w:rsidR="007B3DD0" w:rsidRPr="007D1A70">
        <w:rPr>
          <w:lang w:val="it-IT"/>
        </w:rPr>
        <w:tab/>
      </w:r>
      <w:r w:rsidR="000744CA" w:rsidRPr="007D1A70">
        <w:rPr>
          <w:lang w:val="it-IT"/>
        </w:rPr>
        <w:t>Schem</w:t>
      </w:r>
      <w:r w:rsidR="001D75D9" w:rsidRPr="007D1A70">
        <w:rPr>
          <w:lang w:val="it-IT"/>
        </w:rPr>
        <w:t xml:space="preserve">a di modifica della dose in base al </w:t>
      </w:r>
      <w:r w:rsidR="00433BB2" w:rsidRPr="007D1A70">
        <w:rPr>
          <w:lang w:val="it-IT"/>
        </w:rPr>
        <w:t>G</w:t>
      </w:r>
      <w:r w:rsidR="001D75D9" w:rsidRPr="007D1A70">
        <w:rPr>
          <w:lang w:val="it-IT"/>
        </w:rPr>
        <w:t xml:space="preserve">rado di qualsiasi </w:t>
      </w:r>
      <w:r w:rsidR="005F3AA7">
        <w:rPr>
          <w:lang w:val="it-IT"/>
        </w:rPr>
        <w:t>reazione</w:t>
      </w:r>
      <w:r w:rsidR="005F3AA7" w:rsidRPr="007D1A70">
        <w:rPr>
          <w:lang w:val="it-IT"/>
        </w:rPr>
        <w:t xml:space="preserve"> avvers</w:t>
      </w:r>
      <w:r w:rsidR="005F3AA7">
        <w:rPr>
          <w:lang w:val="it-IT"/>
        </w:rPr>
        <w:t>a</w:t>
      </w:r>
      <w:r w:rsidR="0057160F" w:rsidRPr="007D1A70">
        <w:rPr>
          <w:lang w:val="it-IT"/>
        </w:rPr>
        <w:t xml:space="preserve"> (esclusa la piressia)</w:t>
      </w:r>
    </w:p>
    <w:p w14:paraId="3B756D8D" w14:textId="77777777" w:rsidR="008C716C" w:rsidRPr="007D1A70" w:rsidRDefault="008C716C" w:rsidP="004C30F2">
      <w:pPr>
        <w:keepNext/>
        <w:widowControl w:val="0"/>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6852"/>
      </w:tblGrid>
      <w:tr w:rsidR="001945AE" w:rsidRPr="004B2910" w14:paraId="43DAE3F8" w14:textId="77777777" w:rsidTr="00E90292">
        <w:trPr>
          <w:cantSplit/>
          <w:trHeight w:val="667"/>
        </w:trPr>
        <w:tc>
          <w:tcPr>
            <w:tcW w:w="0" w:type="auto"/>
            <w:tcBorders>
              <w:top w:val="single" w:sz="4" w:space="0" w:color="auto"/>
              <w:left w:val="single" w:sz="4" w:space="0" w:color="auto"/>
              <w:bottom w:val="single" w:sz="4" w:space="0" w:color="auto"/>
              <w:right w:val="single" w:sz="4" w:space="0" w:color="auto"/>
            </w:tcBorders>
            <w:hideMark/>
          </w:tcPr>
          <w:p w14:paraId="22F89590" w14:textId="61D3276D" w:rsidR="00AF1303" w:rsidRPr="007D1A70" w:rsidRDefault="000744CA" w:rsidP="004C30F2">
            <w:pPr>
              <w:keepNext/>
              <w:widowControl w:val="0"/>
              <w:tabs>
                <w:tab w:val="clear" w:pos="567"/>
              </w:tabs>
              <w:spacing w:line="240" w:lineRule="auto"/>
              <w:rPr>
                <w:b/>
              </w:rPr>
            </w:pPr>
            <w:r w:rsidRPr="007D1A70">
              <w:rPr>
                <w:rFonts w:eastAsia="Arial Unicode MS" w:hint="eastAsia"/>
                <w:b/>
              </w:rPr>
              <w:t>Grad</w:t>
            </w:r>
            <w:r w:rsidRPr="007D1A70">
              <w:rPr>
                <w:rFonts w:eastAsia="Arial Unicode MS"/>
                <w:b/>
              </w:rPr>
              <w:t>o</w:t>
            </w:r>
            <w:r w:rsidR="00AF1303" w:rsidRPr="007D1A70">
              <w:rPr>
                <w:rFonts w:eastAsia="Arial Unicode MS" w:hint="eastAsia"/>
                <w:b/>
              </w:rPr>
              <w:t xml:space="preserve"> (CTCAE)</w:t>
            </w:r>
            <w:r w:rsidR="00AF1303" w:rsidRPr="007D1A70">
              <w:rPr>
                <w:rFonts w:eastAsia="Arial Unicode MS"/>
                <w:b/>
              </w:rPr>
              <w:t>*</w:t>
            </w:r>
          </w:p>
        </w:tc>
        <w:tc>
          <w:tcPr>
            <w:tcW w:w="0" w:type="auto"/>
            <w:tcBorders>
              <w:top w:val="single" w:sz="4" w:space="0" w:color="auto"/>
              <w:left w:val="single" w:sz="4" w:space="0" w:color="auto"/>
              <w:bottom w:val="single" w:sz="4" w:space="0" w:color="auto"/>
              <w:right w:val="single" w:sz="4" w:space="0" w:color="auto"/>
            </w:tcBorders>
            <w:hideMark/>
          </w:tcPr>
          <w:p w14:paraId="358E78E6" w14:textId="77777777" w:rsidR="00AF1303" w:rsidRPr="007D1A70" w:rsidRDefault="000744CA" w:rsidP="004C30F2">
            <w:pPr>
              <w:keepNext/>
              <w:widowControl w:val="0"/>
              <w:tabs>
                <w:tab w:val="clear" w:pos="567"/>
              </w:tabs>
              <w:spacing w:line="240" w:lineRule="auto"/>
              <w:rPr>
                <w:b/>
                <w:lang w:val="it-IT"/>
              </w:rPr>
            </w:pPr>
            <w:r w:rsidRPr="007D1A70">
              <w:rPr>
                <w:b/>
                <w:lang w:val="it-IT"/>
              </w:rPr>
              <w:t xml:space="preserve">Modifiche della dose raccomandata di </w:t>
            </w:r>
            <w:r w:rsidR="00E17ACB" w:rsidRPr="007D1A70">
              <w:rPr>
                <w:b/>
                <w:lang w:val="it-IT"/>
              </w:rPr>
              <w:t>d</w:t>
            </w:r>
            <w:r w:rsidR="00AF1303" w:rsidRPr="007D1A70">
              <w:rPr>
                <w:b/>
                <w:lang w:val="it-IT"/>
              </w:rPr>
              <w:t>abrafenib</w:t>
            </w:r>
          </w:p>
          <w:p w14:paraId="35C0E340" w14:textId="77777777" w:rsidR="00B44DC3" w:rsidRPr="007D1A70" w:rsidRDefault="00B44DC3" w:rsidP="004C30F2">
            <w:pPr>
              <w:keepNext/>
              <w:widowControl w:val="0"/>
              <w:tabs>
                <w:tab w:val="clear" w:pos="567"/>
              </w:tabs>
              <w:spacing w:line="240" w:lineRule="auto"/>
              <w:rPr>
                <w:b/>
                <w:lang w:val="it-IT"/>
              </w:rPr>
            </w:pPr>
            <w:r w:rsidRPr="007D1A70">
              <w:rPr>
                <w:lang w:val="it-IT"/>
              </w:rPr>
              <w:t>Usato in monoterapia o in associazione con trametinib</w:t>
            </w:r>
          </w:p>
        </w:tc>
      </w:tr>
      <w:tr w:rsidR="001945AE" w:rsidRPr="004B2910" w14:paraId="585580E5" w14:textId="77777777" w:rsidTr="00E90292">
        <w:trPr>
          <w:cantSplit/>
          <w:trHeight w:val="515"/>
        </w:trPr>
        <w:tc>
          <w:tcPr>
            <w:tcW w:w="0" w:type="auto"/>
            <w:tcBorders>
              <w:top w:val="single" w:sz="4" w:space="0" w:color="auto"/>
              <w:left w:val="single" w:sz="4" w:space="0" w:color="auto"/>
              <w:bottom w:val="single" w:sz="4" w:space="0" w:color="auto"/>
              <w:right w:val="single" w:sz="4" w:space="0" w:color="auto"/>
            </w:tcBorders>
            <w:hideMark/>
          </w:tcPr>
          <w:p w14:paraId="3F687324" w14:textId="77777777" w:rsidR="00AF1303" w:rsidRPr="007D1A70" w:rsidRDefault="000744CA" w:rsidP="004C30F2">
            <w:pPr>
              <w:keepNext/>
              <w:widowControl w:val="0"/>
              <w:tabs>
                <w:tab w:val="clear" w:pos="567"/>
              </w:tabs>
              <w:spacing w:line="240" w:lineRule="auto"/>
            </w:pPr>
            <w:r w:rsidRPr="007D1A70">
              <w:t>Grado 1 o Grado</w:t>
            </w:r>
            <w:r w:rsidR="00AF1303" w:rsidRPr="007D1A70">
              <w:t> 2 (</w:t>
            </w:r>
            <w:proofErr w:type="spellStart"/>
            <w:r w:rsidR="00AF1303" w:rsidRPr="007D1A70">
              <w:t>Tol</w:t>
            </w:r>
            <w:r w:rsidRPr="007D1A70">
              <w:t>l</w:t>
            </w:r>
            <w:r w:rsidR="00AF1303" w:rsidRPr="007D1A70">
              <w:t>erab</w:t>
            </w:r>
            <w:r w:rsidRPr="007D1A70">
              <w:t>i</w:t>
            </w:r>
            <w:r w:rsidR="00AF1303" w:rsidRPr="007D1A70">
              <w:t>le</w:t>
            </w:r>
            <w:proofErr w:type="spellEnd"/>
            <w:r w:rsidR="00AF1303" w:rsidRPr="007D1A70">
              <w:t>)</w:t>
            </w:r>
          </w:p>
        </w:tc>
        <w:tc>
          <w:tcPr>
            <w:tcW w:w="0" w:type="auto"/>
            <w:tcBorders>
              <w:top w:val="single" w:sz="4" w:space="0" w:color="auto"/>
              <w:left w:val="single" w:sz="4" w:space="0" w:color="auto"/>
              <w:bottom w:val="single" w:sz="4" w:space="0" w:color="auto"/>
              <w:right w:val="single" w:sz="4" w:space="0" w:color="auto"/>
            </w:tcBorders>
            <w:hideMark/>
          </w:tcPr>
          <w:p w14:paraId="251601F3" w14:textId="77777777" w:rsidR="00AF1303" w:rsidRPr="007D1A70" w:rsidRDefault="000744CA" w:rsidP="004C30F2">
            <w:pPr>
              <w:keepNext/>
              <w:widowControl w:val="0"/>
              <w:tabs>
                <w:tab w:val="clear" w:pos="567"/>
              </w:tabs>
              <w:spacing w:line="240" w:lineRule="auto"/>
              <w:rPr>
                <w:lang w:val="it-IT"/>
              </w:rPr>
            </w:pPr>
            <w:r w:rsidRPr="007D1A70">
              <w:rPr>
                <w:lang w:val="it-IT"/>
              </w:rPr>
              <w:t>Continuare il trattamento e monitorare come clinicamente indicato</w:t>
            </w:r>
            <w:r w:rsidR="00AF1303" w:rsidRPr="007D1A70">
              <w:rPr>
                <w:lang w:val="it-IT"/>
              </w:rPr>
              <w:t>.</w:t>
            </w:r>
          </w:p>
        </w:tc>
      </w:tr>
      <w:tr w:rsidR="001945AE" w:rsidRPr="004B2910" w14:paraId="1F441A00" w14:textId="77777777" w:rsidTr="00E90292">
        <w:trPr>
          <w:cantSplit/>
          <w:trHeight w:val="823"/>
        </w:trPr>
        <w:tc>
          <w:tcPr>
            <w:tcW w:w="0" w:type="auto"/>
            <w:tcBorders>
              <w:top w:val="single" w:sz="4" w:space="0" w:color="auto"/>
              <w:left w:val="single" w:sz="4" w:space="0" w:color="auto"/>
              <w:bottom w:val="single" w:sz="4" w:space="0" w:color="auto"/>
              <w:right w:val="single" w:sz="4" w:space="0" w:color="auto"/>
            </w:tcBorders>
            <w:hideMark/>
          </w:tcPr>
          <w:p w14:paraId="633EC52E" w14:textId="77777777" w:rsidR="00AF1303" w:rsidRPr="007D1A70" w:rsidRDefault="000744CA" w:rsidP="004C30F2">
            <w:pPr>
              <w:keepNext/>
              <w:widowControl w:val="0"/>
              <w:tabs>
                <w:tab w:val="clear" w:pos="567"/>
              </w:tabs>
              <w:spacing w:line="240" w:lineRule="auto"/>
            </w:pPr>
            <w:r w:rsidRPr="007D1A70">
              <w:t>Grado</w:t>
            </w:r>
            <w:r w:rsidR="00AF1303" w:rsidRPr="007D1A70">
              <w:t> 2 (</w:t>
            </w:r>
            <w:proofErr w:type="spellStart"/>
            <w:r w:rsidR="00AF1303" w:rsidRPr="007D1A70">
              <w:t>Intol</w:t>
            </w:r>
            <w:r w:rsidRPr="007D1A70">
              <w:t>l</w:t>
            </w:r>
            <w:r w:rsidR="00AF1303" w:rsidRPr="007D1A70">
              <w:t>erab</w:t>
            </w:r>
            <w:r w:rsidRPr="007D1A70">
              <w:t>i</w:t>
            </w:r>
            <w:r w:rsidR="00AF1303" w:rsidRPr="007D1A70">
              <w:t>le</w:t>
            </w:r>
            <w:proofErr w:type="spellEnd"/>
            <w:r w:rsidR="00AF1303" w:rsidRPr="007D1A70">
              <w:t>) o</w:t>
            </w:r>
            <w:r w:rsidRPr="007D1A70">
              <w:t xml:space="preserve"> Grado</w:t>
            </w:r>
            <w:r w:rsidR="00AF1303" w:rsidRPr="007D1A70">
              <w:t> 3</w:t>
            </w:r>
          </w:p>
        </w:tc>
        <w:tc>
          <w:tcPr>
            <w:tcW w:w="0" w:type="auto"/>
            <w:tcBorders>
              <w:top w:val="single" w:sz="4" w:space="0" w:color="auto"/>
              <w:left w:val="single" w:sz="4" w:space="0" w:color="auto"/>
              <w:bottom w:val="single" w:sz="4" w:space="0" w:color="auto"/>
              <w:right w:val="single" w:sz="4" w:space="0" w:color="auto"/>
            </w:tcBorders>
            <w:hideMark/>
          </w:tcPr>
          <w:p w14:paraId="7A1F5671" w14:textId="77777777" w:rsidR="00AF1303" w:rsidRPr="007D1A70" w:rsidRDefault="000744CA" w:rsidP="004C30F2">
            <w:pPr>
              <w:keepNext/>
              <w:widowControl w:val="0"/>
              <w:tabs>
                <w:tab w:val="clear" w:pos="567"/>
              </w:tabs>
              <w:spacing w:line="240" w:lineRule="auto"/>
              <w:rPr>
                <w:lang w:val="it-IT"/>
              </w:rPr>
            </w:pPr>
            <w:r w:rsidRPr="007D1A70">
              <w:rPr>
                <w:lang w:val="it-IT"/>
              </w:rPr>
              <w:t xml:space="preserve">Interrompere la terapia fino a tossicità di </w:t>
            </w:r>
            <w:r w:rsidR="005E51B9" w:rsidRPr="007D1A70">
              <w:rPr>
                <w:lang w:val="it-IT"/>
              </w:rPr>
              <w:t>G</w:t>
            </w:r>
            <w:r w:rsidRPr="007D1A70">
              <w:rPr>
                <w:lang w:val="it-IT"/>
              </w:rPr>
              <w:t>rado</w:t>
            </w:r>
            <w:r w:rsidR="00AF1303" w:rsidRPr="007D1A70">
              <w:rPr>
                <w:lang w:val="it-IT"/>
              </w:rPr>
              <w:t> 0</w:t>
            </w:r>
            <w:r w:rsidR="004F39BC" w:rsidRPr="007D1A70">
              <w:rPr>
                <w:lang w:val="it-IT"/>
              </w:rPr>
              <w:noBreakHyphen/>
            </w:r>
            <w:r w:rsidR="00AF1303" w:rsidRPr="007D1A70">
              <w:rPr>
                <w:lang w:val="it-IT"/>
              </w:rPr>
              <w:t>1</w:t>
            </w:r>
            <w:r w:rsidR="00CA6CFA" w:rsidRPr="007D1A70">
              <w:rPr>
                <w:lang w:val="it-IT"/>
              </w:rPr>
              <w:t> </w:t>
            </w:r>
            <w:r w:rsidRPr="007D1A70">
              <w:rPr>
                <w:lang w:val="it-IT"/>
              </w:rPr>
              <w:t>e ridurre di un livello di dose quando si riprende la terapia</w:t>
            </w:r>
            <w:r w:rsidR="00716BFA" w:rsidRPr="007D1A70">
              <w:rPr>
                <w:lang w:val="it-IT"/>
              </w:rPr>
              <w:t>.</w:t>
            </w:r>
          </w:p>
        </w:tc>
      </w:tr>
      <w:tr w:rsidR="001945AE" w:rsidRPr="004B2910" w14:paraId="1B60358B" w14:textId="77777777" w:rsidTr="00E90292">
        <w:trPr>
          <w:cantSplit/>
        </w:trPr>
        <w:tc>
          <w:tcPr>
            <w:tcW w:w="0" w:type="auto"/>
            <w:tcBorders>
              <w:top w:val="single" w:sz="4" w:space="0" w:color="auto"/>
              <w:left w:val="single" w:sz="4" w:space="0" w:color="auto"/>
              <w:bottom w:val="single" w:sz="4" w:space="0" w:color="auto"/>
              <w:right w:val="single" w:sz="4" w:space="0" w:color="auto"/>
            </w:tcBorders>
            <w:hideMark/>
          </w:tcPr>
          <w:p w14:paraId="12A629AD" w14:textId="77777777" w:rsidR="00AF1303" w:rsidRPr="007D1A70" w:rsidRDefault="00046C09" w:rsidP="004C30F2">
            <w:pPr>
              <w:keepNext/>
              <w:widowControl w:val="0"/>
              <w:tabs>
                <w:tab w:val="clear" w:pos="567"/>
              </w:tabs>
              <w:spacing w:line="240" w:lineRule="auto"/>
            </w:pPr>
            <w:r w:rsidRPr="007D1A70">
              <w:t>Grado</w:t>
            </w:r>
            <w:r w:rsidR="00AF1303" w:rsidRPr="007D1A70">
              <w:t> 4</w:t>
            </w:r>
          </w:p>
        </w:tc>
        <w:tc>
          <w:tcPr>
            <w:tcW w:w="0" w:type="auto"/>
            <w:tcBorders>
              <w:top w:val="single" w:sz="4" w:space="0" w:color="auto"/>
              <w:left w:val="single" w:sz="4" w:space="0" w:color="auto"/>
              <w:bottom w:val="single" w:sz="4" w:space="0" w:color="auto"/>
              <w:right w:val="single" w:sz="4" w:space="0" w:color="auto"/>
            </w:tcBorders>
            <w:hideMark/>
          </w:tcPr>
          <w:p w14:paraId="0B9983C1" w14:textId="77777777" w:rsidR="00AF1303" w:rsidRPr="007D1A70" w:rsidRDefault="00046C09" w:rsidP="004C30F2">
            <w:pPr>
              <w:keepNext/>
              <w:widowControl w:val="0"/>
              <w:tabs>
                <w:tab w:val="clear" w:pos="567"/>
              </w:tabs>
              <w:spacing w:line="240" w:lineRule="auto"/>
              <w:rPr>
                <w:lang w:val="it-IT"/>
              </w:rPr>
            </w:pPr>
            <w:r w:rsidRPr="007D1A70">
              <w:rPr>
                <w:lang w:val="it-IT"/>
              </w:rPr>
              <w:t xml:space="preserve">Interrompere la terapia permanentemente, o interrompere la terapia fino al </w:t>
            </w:r>
            <w:r w:rsidR="005E51B9" w:rsidRPr="007D1A70">
              <w:rPr>
                <w:lang w:val="it-IT"/>
              </w:rPr>
              <w:t>G</w:t>
            </w:r>
            <w:r w:rsidRPr="007D1A70">
              <w:rPr>
                <w:lang w:val="it-IT"/>
              </w:rPr>
              <w:t>rado</w:t>
            </w:r>
            <w:r w:rsidR="004F39BC" w:rsidRPr="007D1A70">
              <w:rPr>
                <w:lang w:val="it-IT"/>
              </w:rPr>
              <w:t> </w:t>
            </w:r>
            <w:r w:rsidR="00AF1303" w:rsidRPr="007D1A70">
              <w:rPr>
                <w:lang w:val="it-IT"/>
              </w:rPr>
              <w:t>0</w:t>
            </w:r>
            <w:r w:rsidR="004F39BC" w:rsidRPr="007D1A70">
              <w:rPr>
                <w:lang w:val="it-IT"/>
              </w:rPr>
              <w:noBreakHyphen/>
            </w:r>
            <w:r w:rsidR="00AF1303" w:rsidRPr="007D1A70">
              <w:rPr>
                <w:lang w:val="it-IT"/>
              </w:rPr>
              <w:t xml:space="preserve">1 </w:t>
            </w:r>
            <w:r w:rsidRPr="007D1A70">
              <w:rPr>
                <w:lang w:val="it-IT"/>
              </w:rPr>
              <w:t>e ridurre di un livello di dose quando si riprende la terapia.</w:t>
            </w:r>
          </w:p>
        </w:tc>
      </w:tr>
      <w:tr w:rsidR="005F3AA7" w:rsidRPr="004B2910" w14:paraId="00944105" w14:textId="77777777" w:rsidTr="008B058C">
        <w:trPr>
          <w:cantSplit/>
        </w:trPr>
        <w:tc>
          <w:tcPr>
            <w:tcW w:w="0" w:type="auto"/>
            <w:gridSpan w:val="2"/>
            <w:tcBorders>
              <w:top w:val="single" w:sz="4" w:space="0" w:color="auto"/>
              <w:left w:val="single" w:sz="4" w:space="0" w:color="auto"/>
              <w:bottom w:val="single" w:sz="4" w:space="0" w:color="auto"/>
              <w:right w:val="single" w:sz="4" w:space="0" w:color="auto"/>
            </w:tcBorders>
          </w:tcPr>
          <w:p w14:paraId="4A141C73" w14:textId="1B80FFDD" w:rsidR="005F3AA7" w:rsidRPr="007D1A70" w:rsidRDefault="005F3AA7" w:rsidP="005F3AA7">
            <w:pPr>
              <w:widowControl w:val="0"/>
              <w:tabs>
                <w:tab w:val="clear" w:pos="567"/>
              </w:tabs>
              <w:spacing w:line="240" w:lineRule="auto"/>
              <w:rPr>
                <w:lang w:val="it-IT"/>
              </w:rPr>
            </w:pPr>
            <w:r w:rsidRPr="007D1A70">
              <w:rPr>
                <w:szCs w:val="22"/>
                <w:lang w:val="it-IT"/>
              </w:rPr>
              <w:t>*</w:t>
            </w:r>
            <w:r w:rsidRPr="007D1A70">
              <w:rPr>
                <w:rFonts w:eastAsia="Arial Unicode MS" w:hint="eastAsia"/>
                <w:szCs w:val="22"/>
                <w:lang w:val="it-IT"/>
              </w:rPr>
              <w:t xml:space="preserve"> </w:t>
            </w:r>
            <w:r w:rsidRPr="007D1A70">
              <w:rPr>
                <w:rFonts w:eastAsia="Arial Unicode MS"/>
                <w:szCs w:val="22"/>
                <w:lang w:val="it-IT"/>
              </w:rPr>
              <w:t xml:space="preserve">L’intensità </w:t>
            </w:r>
            <w:r w:rsidR="007A4766">
              <w:rPr>
                <w:rFonts w:eastAsia="Arial Unicode MS"/>
                <w:szCs w:val="22"/>
                <w:lang w:val="it-IT"/>
              </w:rPr>
              <w:t>delle reazioni</w:t>
            </w:r>
            <w:r w:rsidRPr="007D1A70">
              <w:rPr>
                <w:rFonts w:eastAsia="Arial Unicode MS"/>
                <w:szCs w:val="22"/>
                <w:lang w:val="it-IT"/>
              </w:rPr>
              <w:t xml:space="preserve"> avvers</w:t>
            </w:r>
            <w:r w:rsidR="007A4766">
              <w:rPr>
                <w:rFonts w:eastAsia="Arial Unicode MS"/>
                <w:szCs w:val="22"/>
                <w:lang w:val="it-IT"/>
              </w:rPr>
              <w:t>e</w:t>
            </w:r>
            <w:r w:rsidRPr="007D1A70">
              <w:rPr>
                <w:rFonts w:eastAsia="Arial Unicode MS"/>
                <w:szCs w:val="22"/>
                <w:lang w:val="it-IT"/>
              </w:rPr>
              <w:t xml:space="preserve"> clinic</w:t>
            </w:r>
            <w:r w:rsidR="007A4766">
              <w:rPr>
                <w:rFonts w:eastAsia="Arial Unicode MS"/>
                <w:szCs w:val="22"/>
                <w:lang w:val="it-IT"/>
              </w:rPr>
              <w:t>he</w:t>
            </w:r>
            <w:r w:rsidRPr="007D1A70">
              <w:rPr>
                <w:rFonts w:eastAsia="Arial Unicode MS"/>
                <w:szCs w:val="22"/>
                <w:lang w:val="it-IT"/>
              </w:rPr>
              <w:t xml:space="preserve"> </w:t>
            </w:r>
            <w:r w:rsidR="00026F03">
              <w:rPr>
                <w:rFonts w:eastAsia="Arial Unicode MS"/>
                <w:szCs w:val="22"/>
                <w:lang w:val="it-IT"/>
              </w:rPr>
              <w:t xml:space="preserve">è valutata secondo </w:t>
            </w:r>
            <w:r w:rsidRPr="007D1A70">
              <w:rPr>
                <w:rFonts w:eastAsia="Arial Unicode MS"/>
                <w:szCs w:val="22"/>
                <w:lang w:val="it-IT"/>
              </w:rPr>
              <w:t xml:space="preserve">i Comuni Criteri di Terminologia per gli Eventi Avversi </w:t>
            </w:r>
            <w:r w:rsidRPr="007D1A70">
              <w:rPr>
                <w:rFonts w:eastAsia="Arial Unicode MS" w:hint="eastAsia"/>
                <w:szCs w:val="22"/>
                <w:lang w:val="it-IT"/>
              </w:rPr>
              <w:t>(CTCAE)</w:t>
            </w:r>
          </w:p>
        </w:tc>
      </w:tr>
    </w:tbl>
    <w:p w14:paraId="027C19F8" w14:textId="77777777" w:rsidR="000F26D4" w:rsidRPr="007D1A70" w:rsidRDefault="000F26D4" w:rsidP="004C30F2">
      <w:pPr>
        <w:widowControl w:val="0"/>
        <w:tabs>
          <w:tab w:val="clear" w:pos="567"/>
        </w:tabs>
        <w:spacing w:line="240" w:lineRule="auto"/>
        <w:rPr>
          <w:rFonts w:eastAsia="Arial Unicode MS"/>
          <w:lang w:val="it-IT"/>
        </w:rPr>
      </w:pPr>
    </w:p>
    <w:p w14:paraId="6DFCE1B5" w14:textId="77777777" w:rsidR="00AF1303" w:rsidRPr="007D1A70" w:rsidRDefault="008D1040" w:rsidP="004C30F2">
      <w:pPr>
        <w:widowControl w:val="0"/>
        <w:tabs>
          <w:tab w:val="clear" w:pos="567"/>
        </w:tabs>
        <w:spacing w:line="240" w:lineRule="auto"/>
        <w:rPr>
          <w:lang w:val="it-IT"/>
        </w:rPr>
      </w:pPr>
      <w:r w:rsidRPr="007D1A70">
        <w:rPr>
          <w:lang w:val="it-IT"/>
        </w:rPr>
        <w:t xml:space="preserve">Quando le reazioni avverse individuali sono gestite in modo efficace, può essere preso in considerazione l’aumento della dose seguendo gli stessi intervalli di </w:t>
      </w:r>
      <w:r w:rsidR="0040296E" w:rsidRPr="007D1A70">
        <w:rPr>
          <w:lang w:val="it-IT"/>
        </w:rPr>
        <w:t xml:space="preserve">dose </w:t>
      </w:r>
      <w:r w:rsidRPr="007D1A70">
        <w:rPr>
          <w:lang w:val="it-IT"/>
        </w:rPr>
        <w:t>usati nella riduzione</w:t>
      </w:r>
      <w:r w:rsidR="00AF1303" w:rsidRPr="007D1A70">
        <w:rPr>
          <w:lang w:val="it-IT"/>
        </w:rPr>
        <w:t xml:space="preserve">. </w:t>
      </w:r>
      <w:r w:rsidRPr="007D1A70">
        <w:rPr>
          <w:lang w:val="it-IT"/>
        </w:rPr>
        <w:t xml:space="preserve">La dose </w:t>
      </w:r>
      <w:r w:rsidR="00B44DC3" w:rsidRPr="007D1A70">
        <w:rPr>
          <w:lang w:val="it-IT"/>
        </w:rPr>
        <w:t xml:space="preserve">di dabrafenib </w:t>
      </w:r>
      <w:r w:rsidRPr="007D1A70">
        <w:rPr>
          <w:lang w:val="it-IT"/>
        </w:rPr>
        <w:t xml:space="preserve">non deve superare </w:t>
      </w:r>
      <w:r w:rsidR="00AF1303" w:rsidRPr="007D1A70">
        <w:rPr>
          <w:lang w:val="it-IT"/>
        </w:rPr>
        <w:t xml:space="preserve">150 mg </w:t>
      </w:r>
      <w:r w:rsidRPr="007D1A70">
        <w:rPr>
          <w:lang w:val="it-IT"/>
        </w:rPr>
        <w:t>due volte al giorno</w:t>
      </w:r>
      <w:r w:rsidR="00AF1303" w:rsidRPr="007D1A70">
        <w:rPr>
          <w:lang w:val="it-IT"/>
        </w:rPr>
        <w:t>.</w:t>
      </w:r>
    </w:p>
    <w:p w14:paraId="196BD9D0" w14:textId="77777777" w:rsidR="00522D99" w:rsidRPr="007D1A70" w:rsidRDefault="00522D99" w:rsidP="004C30F2">
      <w:pPr>
        <w:widowControl w:val="0"/>
        <w:tabs>
          <w:tab w:val="clear" w:pos="567"/>
        </w:tabs>
        <w:spacing w:line="240" w:lineRule="auto"/>
        <w:rPr>
          <w:iCs/>
          <w:lang w:val="it-IT"/>
        </w:rPr>
      </w:pPr>
    </w:p>
    <w:p w14:paraId="598FD11C" w14:textId="77777777" w:rsidR="00D1309E" w:rsidRPr="007D1A70" w:rsidRDefault="00D1309E" w:rsidP="004C30F2">
      <w:pPr>
        <w:keepNext/>
        <w:widowControl w:val="0"/>
        <w:tabs>
          <w:tab w:val="clear" w:pos="567"/>
        </w:tabs>
        <w:spacing w:line="240" w:lineRule="auto"/>
        <w:rPr>
          <w:rStyle w:val="CSIchar"/>
          <w:i/>
          <w:szCs w:val="22"/>
          <w:shd w:val="clear" w:color="auto" w:fill="FFFFFF"/>
          <w:lang w:val="it-IT"/>
        </w:rPr>
      </w:pPr>
      <w:r w:rsidRPr="007D1A70">
        <w:rPr>
          <w:rStyle w:val="CSIchar"/>
          <w:i/>
          <w:szCs w:val="22"/>
          <w:shd w:val="clear" w:color="auto" w:fill="FFFFFF"/>
          <w:lang w:val="it-IT"/>
        </w:rPr>
        <w:t>Piressia</w:t>
      </w:r>
    </w:p>
    <w:p w14:paraId="7D56031F" w14:textId="3159778C" w:rsidR="00D1309E" w:rsidRPr="007D1A70" w:rsidRDefault="00D1309E" w:rsidP="004C30F2">
      <w:pPr>
        <w:widowControl w:val="0"/>
        <w:tabs>
          <w:tab w:val="clear" w:pos="567"/>
        </w:tabs>
        <w:spacing w:line="240" w:lineRule="auto"/>
        <w:rPr>
          <w:iCs/>
          <w:lang w:val="it-IT"/>
        </w:rPr>
      </w:pPr>
      <w:r w:rsidRPr="007D1A70">
        <w:rPr>
          <w:iCs/>
          <w:lang w:val="it-IT"/>
        </w:rPr>
        <w:t>Se la temperatura di un paziente è ≥</w:t>
      </w:r>
      <w:r w:rsidR="00323AFE" w:rsidRPr="007D1A70">
        <w:rPr>
          <w:iCs/>
          <w:lang w:val="it-IT"/>
        </w:rPr>
        <w:t>°</w:t>
      </w:r>
      <w:r w:rsidRPr="007D1A70">
        <w:rPr>
          <w:iCs/>
          <w:lang w:val="it-IT"/>
        </w:rPr>
        <w:t>38°C la terapia deve essere interrotta (sia quando dabrafenib è usato in monoterapia, sia quando dabrafenib e trametinib sono usati in associazione). In caso di recidiva, la terapia può essere interrotta anche al primo sintomo di piressia. Deve essere iniziato un trattamento con antipiretici come ibuprofene o acetaminofene/paracetamolo. Deve essere preso in considerazione l</w:t>
      </w:r>
      <w:r w:rsidR="00FF2B8B" w:rsidRPr="007D1A70">
        <w:rPr>
          <w:rFonts w:eastAsia="Arial Unicode MS"/>
          <w:szCs w:val="22"/>
          <w:lang w:val="it-IT"/>
        </w:rPr>
        <w:t>’</w:t>
      </w:r>
      <w:r w:rsidRPr="007D1A70">
        <w:rPr>
          <w:iCs/>
          <w:lang w:val="it-IT"/>
        </w:rPr>
        <w:t xml:space="preserve">uso di corticosteroidi orali nei casi in cui gli antipiretici sono insufficienti. I pazienti devono essere valutati per segni e sintomi di infezione e se necessario, trattati come da pratica clinica locale (vedere paragrafo 4.4). Dabrafenib, o dabrafenib e trametinib se usati in associazione, devono essere ricominciati se il paziente non presenta sintomi da almeno 24 ore o </w:t>
      </w:r>
      <w:r w:rsidR="007A4766">
        <w:rPr>
          <w:iCs/>
          <w:lang w:val="it-IT"/>
        </w:rPr>
        <w:t>(</w:t>
      </w:r>
      <w:r w:rsidRPr="007D1A70">
        <w:rPr>
          <w:iCs/>
          <w:lang w:val="it-IT"/>
        </w:rPr>
        <w:t xml:space="preserve">1) allo stesso livello di dose, o </w:t>
      </w:r>
      <w:r w:rsidR="007A4766">
        <w:rPr>
          <w:iCs/>
          <w:lang w:val="it-IT"/>
        </w:rPr>
        <w:t>(</w:t>
      </w:r>
      <w:r w:rsidRPr="007D1A70">
        <w:rPr>
          <w:iCs/>
          <w:lang w:val="it-IT"/>
        </w:rPr>
        <w:t xml:space="preserve">2) con un livello di dose ridotto se la piressia è ricorrente e/o è stato accompagnata da altri sintomi </w:t>
      </w:r>
      <w:r w:rsidR="006C4FA0">
        <w:rPr>
          <w:iCs/>
          <w:lang w:val="it-IT"/>
        </w:rPr>
        <w:t xml:space="preserve">severi </w:t>
      </w:r>
      <w:r w:rsidRPr="007D1A70">
        <w:rPr>
          <w:iCs/>
          <w:lang w:val="it-IT"/>
        </w:rPr>
        <w:t>tra cui disidratazione, ipotensione o insufficienza renale.</w:t>
      </w:r>
    </w:p>
    <w:p w14:paraId="67C2C84D" w14:textId="77777777" w:rsidR="00D1309E" w:rsidRPr="007D1A70" w:rsidRDefault="00D1309E" w:rsidP="004C30F2">
      <w:pPr>
        <w:widowControl w:val="0"/>
        <w:tabs>
          <w:tab w:val="clear" w:pos="567"/>
        </w:tabs>
        <w:spacing w:line="240" w:lineRule="auto"/>
        <w:rPr>
          <w:iCs/>
          <w:lang w:val="it-IT"/>
        </w:rPr>
      </w:pPr>
    </w:p>
    <w:p w14:paraId="368B1E8B" w14:textId="77777777" w:rsidR="00B44DC3" w:rsidRPr="007D1A70" w:rsidRDefault="00B44DC3" w:rsidP="004C30F2">
      <w:pPr>
        <w:widowControl w:val="0"/>
        <w:tabs>
          <w:tab w:val="clear" w:pos="567"/>
        </w:tabs>
        <w:spacing w:line="240" w:lineRule="auto"/>
        <w:rPr>
          <w:lang w:val="it-IT"/>
        </w:rPr>
      </w:pPr>
      <w:r w:rsidRPr="007D1A70">
        <w:rPr>
          <w:rStyle w:val="hps"/>
          <w:lang w:val="it-IT"/>
        </w:rPr>
        <w:t>Se</w:t>
      </w:r>
      <w:r w:rsidRPr="007D1A70">
        <w:rPr>
          <w:lang w:val="it-IT"/>
        </w:rPr>
        <w:t xml:space="preserve"> si manifesta tossicità </w:t>
      </w:r>
      <w:r w:rsidRPr="007D1A70">
        <w:rPr>
          <w:rStyle w:val="hps"/>
          <w:lang w:val="it-IT"/>
        </w:rPr>
        <w:t>correlata al trattamento</w:t>
      </w:r>
      <w:r w:rsidRPr="007D1A70">
        <w:rPr>
          <w:lang w:val="it-IT"/>
        </w:rPr>
        <w:t xml:space="preserve"> </w:t>
      </w:r>
      <w:r w:rsidRPr="007D1A70">
        <w:rPr>
          <w:rStyle w:val="hps"/>
          <w:lang w:val="it-IT"/>
        </w:rPr>
        <w:t>quando</w:t>
      </w:r>
      <w:r w:rsidRPr="007D1A70">
        <w:rPr>
          <w:lang w:val="it-IT"/>
        </w:rPr>
        <w:t xml:space="preserve"> </w:t>
      </w:r>
      <w:r w:rsidRPr="007D1A70">
        <w:rPr>
          <w:rStyle w:val="hps"/>
          <w:lang w:val="it-IT"/>
        </w:rPr>
        <w:t>dabrafenib</w:t>
      </w:r>
      <w:r w:rsidRPr="007D1A70">
        <w:rPr>
          <w:lang w:val="it-IT"/>
        </w:rPr>
        <w:t xml:space="preserve"> </w:t>
      </w:r>
      <w:r w:rsidRPr="007D1A70">
        <w:rPr>
          <w:rStyle w:val="hps"/>
          <w:lang w:val="it-IT"/>
        </w:rPr>
        <w:t>viene</w:t>
      </w:r>
      <w:r w:rsidRPr="007D1A70">
        <w:rPr>
          <w:lang w:val="it-IT"/>
        </w:rPr>
        <w:t xml:space="preserve"> </w:t>
      </w:r>
      <w:r w:rsidRPr="007D1A70">
        <w:rPr>
          <w:rStyle w:val="hps"/>
          <w:lang w:val="it-IT"/>
        </w:rPr>
        <w:t>usato in associazione con</w:t>
      </w:r>
      <w:r w:rsidRPr="007D1A70">
        <w:rPr>
          <w:lang w:val="it-IT"/>
        </w:rPr>
        <w:t xml:space="preserve"> trametinib</w:t>
      </w:r>
      <w:r w:rsidR="00C1532D" w:rsidRPr="007D1A70">
        <w:rPr>
          <w:lang w:val="it-IT"/>
        </w:rPr>
        <w:t>,</w:t>
      </w:r>
      <w:r w:rsidRPr="007D1A70">
        <w:rPr>
          <w:lang w:val="it-IT"/>
        </w:rPr>
        <w:t xml:space="preserve"> </w:t>
      </w:r>
      <w:r w:rsidRPr="007D1A70">
        <w:rPr>
          <w:rStyle w:val="hps"/>
          <w:lang w:val="it-IT"/>
        </w:rPr>
        <w:t>entrambi i trattamenti</w:t>
      </w:r>
      <w:r w:rsidRPr="007D1A70">
        <w:rPr>
          <w:lang w:val="it-IT"/>
        </w:rPr>
        <w:t xml:space="preserve"> </w:t>
      </w:r>
      <w:r w:rsidRPr="007D1A70">
        <w:rPr>
          <w:rStyle w:val="hps"/>
          <w:lang w:val="it-IT"/>
        </w:rPr>
        <w:t>dev</w:t>
      </w:r>
      <w:r w:rsidR="00AD356B" w:rsidRPr="007D1A70">
        <w:rPr>
          <w:rStyle w:val="hps"/>
          <w:lang w:val="it-IT"/>
        </w:rPr>
        <w:t>ono</w:t>
      </w:r>
      <w:r w:rsidRPr="007D1A70">
        <w:rPr>
          <w:rStyle w:val="hps"/>
          <w:lang w:val="it-IT"/>
        </w:rPr>
        <w:t xml:space="preserve"> essere</w:t>
      </w:r>
      <w:r w:rsidRPr="007D1A70">
        <w:rPr>
          <w:lang w:val="it-IT"/>
        </w:rPr>
        <w:t xml:space="preserve"> poi </w:t>
      </w:r>
      <w:r w:rsidRPr="007D1A70">
        <w:rPr>
          <w:rStyle w:val="hps"/>
          <w:lang w:val="it-IT"/>
        </w:rPr>
        <w:t>contemporaneamente</w:t>
      </w:r>
      <w:r w:rsidRPr="007D1A70">
        <w:rPr>
          <w:lang w:val="it-IT"/>
        </w:rPr>
        <w:t xml:space="preserve"> ridott</w:t>
      </w:r>
      <w:r w:rsidR="00AD356B" w:rsidRPr="007D1A70">
        <w:rPr>
          <w:lang w:val="it-IT"/>
        </w:rPr>
        <w:t>i</w:t>
      </w:r>
      <w:r w:rsidRPr="007D1A70">
        <w:rPr>
          <w:lang w:val="it-IT"/>
        </w:rPr>
        <w:t xml:space="preserve"> </w:t>
      </w:r>
      <w:r w:rsidR="00AD356B" w:rsidRPr="007D1A70">
        <w:rPr>
          <w:lang w:val="it-IT"/>
        </w:rPr>
        <w:t>nel</w:t>
      </w:r>
      <w:r w:rsidR="00C52660" w:rsidRPr="007D1A70">
        <w:rPr>
          <w:lang w:val="it-IT"/>
        </w:rPr>
        <w:t>la dose</w:t>
      </w:r>
      <w:r w:rsidRPr="007D1A70">
        <w:rPr>
          <w:lang w:val="it-IT"/>
        </w:rPr>
        <w:t xml:space="preserve">, </w:t>
      </w:r>
      <w:r w:rsidRPr="007D1A70">
        <w:rPr>
          <w:rStyle w:val="hps"/>
          <w:lang w:val="it-IT"/>
        </w:rPr>
        <w:t>interrotti o</w:t>
      </w:r>
      <w:r w:rsidRPr="007D1A70">
        <w:rPr>
          <w:lang w:val="it-IT"/>
        </w:rPr>
        <w:t xml:space="preserve"> </w:t>
      </w:r>
      <w:r w:rsidRPr="007D1A70">
        <w:rPr>
          <w:rStyle w:val="hps"/>
          <w:lang w:val="it-IT"/>
        </w:rPr>
        <w:t>sospesi</w:t>
      </w:r>
      <w:r w:rsidRPr="007D1A70">
        <w:rPr>
          <w:lang w:val="it-IT"/>
        </w:rPr>
        <w:t xml:space="preserve">. </w:t>
      </w:r>
      <w:r w:rsidR="00A0748B" w:rsidRPr="007D1A70">
        <w:rPr>
          <w:rStyle w:val="hps"/>
          <w:lang w:val="it-IT"/>
        </w:rPr>
        <w:t xml:space="preserve">Le eccezioni </w:t>
      </w:r>
      <w:r w:rsidRPr="007D1A70">
        <w:rPr>
          <w:rStyle w:val="hps"/>
          <w:lang w:val="it-IT"/>
        </w:rPr>
        <w:t>in cui</w:t>
      </w:r>
      <w:r w:rsidRPr="007D1A70">
        <w:rPr>
          <w:lang w:val="it-IT"/>
        </w:rPr>
        <w:t xml:space="preserve"> sono</w:t>
      </w:r>
      <w:r w:rsidRPr="007D1A70">
        <w:rPr>
          <w:rStyle w:val="hps"/>
          <w:lang w:val="it-IT"/>
        </w:rPr>
        <w:t xml:space="preserve"> necessarie</w:t>
      </w:r>
      <w:r w:rsidRPr="007D1A70">
        <w:rPr>
          <w:lang w:val="it-IT"/>
        </w:rPr>
        <w:t xml:space="preserve"> </w:t>
      </w:r>
      <w:r w:rsidRPr="007D1A70">
        <w:rPr>
          <w:rStyle w:val="hps"/>
          <w:lang w:val="it-IT"/>
        </w:rPr>
        <w:t>modifiche del</w:t>
      </w:r>
      <w:r w:rsidR="00C52660" w:rsidRPr="007D1A70">
        <w:rPr>
          <w:rStyle w:val="hps"/>
          <w:lang w:val="it-IT"/>
        </w:rPr>
        <w:t>la dose</w:t>
      </w:r>
      <w:r w:rsidRPr="007D1A70">
        <w:rPr>
          <w:lang w:val="it-IT"/>
        </w:rPr>
        <w:t xml:space="preserve"> </w:t>
      </w:r>
      <w:r w:rsidRPr="007D1A70">
        <w:rPr>
          <w:rStyle w:val="hps"/>
          <w:lang w:val="it-IT"/>
        </w:rPr>
        <w:t>per</w:t>
      </w:r>
      <w:r w:rsidRPr="007D1A70">
        <w:rPr>
          <w:lang w:val="it-IT"/>
        </w:rPr>
        <w:t xml:space="preserve"> </w:t>
      </w:r>
      <w:r w:rsidRPr="007D1A70">
        <w:rPr>
          <w:rStyle w:val="hps"/>
          <w:lang w:val="it-IT"/>
        </w:rPr>
        <w:t>uno solo dei</w:t>
      </w:r>
      <w:r w:rsidRPr="007D1A70">
        <w:rPr>
          <w:lang w:val="it-IT"/>
        </w:rPr>
        <w:t xml:space="preserve"> </w:t>
      </w:r>
      <w:r w:rsidRPr="007D1A70">
        <w:rPr>
          <w:rStyle w:val="hps"/>
          <w:lang w:val="it-IT"/>
        </w:rPr>
        <w:t>due trattamenti</w:t>
      </w:r>
      <w:r w:rsidRPr="007D1A70">
        <w:rPr>
          <w:lang w:val="it-IT"/>
        </w:rPr>
        <w:t xml:space="preserve"> </w:t>
      </w:r>
      <w:r w:rsidRPr="007D1A70">
        <w:rPr>
          <w:rStyle w:val="hps"/>
          <w:lang w:val="it-IT"/>
        </w:rPr>
        <w:t>vengono di seguito dettagliate</w:t>
      </w:r>
      <w:r w:rsidRPr="007D1A70">
        <w:rPr>
          <w:lang w:val="it-IT"/>
        </w:rPr>
        <w:t xml:space="preserve"> </w:t>
      </w:r>
      <w:r w:rsidRPr="007D1A70">
        <w:rPr>
          <w:rStyle w:val="hps"/>
          <w:lang w:val="it-IT"/>
        </w:rPr>
        <w:t>per</w:t>
      </w:r>
      <w:r w:rsidRPr="007D1A70">
        <w:rPr>
          <w:lang w:val="it-IT"/>
        </w:rPr>
        <w:t xml:space="preserve"> </w:t>
      </w:r>
      <w:r w:rsidRPr="007D1A70">
        <w:rPr>
          <w:rStyle w:val="hps"/>
          <w:lang w:val="it-IT"/>
        </w:rPr>
        <w:t>uveite</w:t>
      </w:r>
      <w:r w:rsidRPr="007D1A70">
        <w:rPr>
          <w:lang w:val="it-IT"/>
        </w:rPr>
        <w:t xml:space="preserve">, </w:t>
      </w:r>
      <w:r w:rsidRPr="007D1A70">
        <w:rPr>
          <w:rStyle w:val="hps"/>
          <w:lang w:val="it-IT"/>
        </w:rPr>
        <w:t>neoplasie</w:t>
      </w:r>
      <w:r w:rsidRPr="007D1A70">
        <w:rPr>
          <w:lang w:val="it-IT"/>
        </w:rPr>
        <w:t xml:space="preserve"> non </w:t>
      </w:r>
      <w:r w:rsidRPr="007D1A70">
        <w:rPr>
          <w:rStyle w:val="hps"/>
          <w:lang w:val="it-IT"/>
        </w:rPr>
        <w:t>cutanee</w:t>
      </w:r>
      <w:r w:rsidRPr="007D1A70">
        <w:rPr>
          <w:lang w:val="it-IT"/>
        </w:rPr>
        <w:t xml:space="preserve"> </w:t>
      </w:r>
      <w:r w:rsidR="00D06107" w:rsidRPr="007D1A70">
        <w:rPr>
          <w:lang w:val="it-IT"/>
        </w:rPr>
        <w:t xml:space="preserve">positive per mutazioni di </w:t>
      </w:r>
      <w:r w:rsidRPr="007D1A70">
        <w:rPr>
          <w:rStyle w:val="hps"/>
          <w:lang w:val="it-IT"/>
        </w:rPr>
        <w:t>RAS</w:t>
      </w:r>
      <w:r w:rsidRPr="007D1A70">
        <w:rPr>
          <w:lang w:val="it-IT"/>
        </w:rPr>
        <w:t xml:space="preserve"> </w:t>
      </w:r>
      <w:r w:rsidR="00BA2B0D" w:rsidRPr="007D1A70">
        <w:rPr>
          <w:lang w:val="it-IT"/>
        </w:rPr>
        <w:lastRenderedPageBreak/>
        <w:t>(principalmente correlate al dabrafenib)</w:t>
      </w:r>
      <w:r w:rsidR="00C1532D" w:rsidRPr="007D1A70">
        <w:rPr>
          <w:lang w:val="it-IT"/>
        </w:rPr>
        <w:t>,</w:t>
      </w:r>
      <w:r w:rsidR="00BA2B0D" w:rsidRPr="007D1A70">
        <w:rPr>
          <w:lang w:val="it-IT"/>
        </w:rPr>
        <w:t xml:space="preserve"> </w:t>
      </w:r>
      <w:r w:rsidRPr="007D1A70">
        <w:rPr>
          <w:lang w:val="it-IT"/>
        </w:rPr>
        <w:t xml:space="preserve">riduzione della </w:t>
      </w:r>
      <w:r w:rsidRPr="007D1A70">
        <w:rPr>
          <w:rStyle w:val="hps"/>
          <w:lang w:val="it-IT"/>
        </w:rPr>
        <w:t>frazione di eiezione ventricolare</w:t>
      </w:r>
      <w:r w:rsidRPr="007D1A70">
        <w:rPr>
          <w:lang w:val="it-IT"/>
        </w:rPr>
        <w:t xml:space="preserve"> </w:t>
      </w:r>
      <w:r w:rsidRPr="007D1A70">
        <w:rPr>
          <w:rStyle w:val="hps"/>
          <w:lang w:val="it-IT"/>
        </w:rPr>
        <w:t>sinistra</w:t>
      </w:r>
      <w:r w:rsidRPr="007D1A70">
        <w:rPr>
          <w:lang w:val="it-IT"/>
        </w:rPr>
        <w:t xml:space="preserve"> </w:t>
      </w:r>
      <w:r w:rsidRPr="007D1A70">
        <w:rPr>
          <w:rStyle w:val="hps"/>
          <w:lang w:val="it-IT"/>
        </w:rPr>
        <w:t>(</w:t>
      </w:r>
      <w:r w:rsidRPr="007D1A70">
        <w:rPr>
          <w:lang w:val="it-IT"/>
        </w:rPr>
        <w:t>LVEF)</w:t>
      </w:r>
      <w:r w:rsidRPr="007D1A70">
        <w:rPr>
          <w:rStyle w:val="hps"/>
          <w:lang w:val="it-IT"/>
        </w:rPr>
        <w:t>,</w:t>
      </w:r>
      <w:r w:rsidRPr="007D1A70">
        <w:rPr>
          <w:lang w:val="it-IT"/>
        </w:rPr>
        <w:t xml:space="preserve"> </w:t>
      </w:r>
      <w:r w:rsidRPr="007D1A70">
        <w:rPr>
          <w:rStyle w:val="hps"/>
          <w:lang w:val="it-IT"/>
        </w:rPr>
        <w:t>occlusione venosa retinica</w:t>
      </w:r>
      <w:r w:rsidRPr="007D1A70">
        <w:rPr>
          <w:lang w:val="it-IT"/>
        </w:rPr>
        <w:t xml:space="preserve"> </w:t>
      </w:r>
      <w:r w:rsidRPr="007D1A70">
        <w:rPr>
          <w:rStyle w:val="hps"/>
          <w:lang w:val="it-IT"/>
        </w:rPr>
        <w:t>(OVR</w:t>
      </w:r>
      <w:r w:rsidRPr="007D1A70">
        <w:rPr>
          <w:lang w:val="it-IT"/>
        </w:rPr>
        <w:t xml:space="preserve">), </w:t>
      </w:r>
      <w:r w:rsidRPr="007D1A70">
        <w:rPr>
          <w:rStyle w:val="hps"/>
          <w:lang w:val="it-IT"/>
        </w:rPr>
        <w:t>distacco dell'epitelio pigmentato</w:t>
      </w:r>
      <w:r w:rsidRPr="007D1A70">
        <w:rPr>
          <w:lang w:val="it-IT"/>
        </w:rPr>
        <w:t xml:space="preserve"> </w:t>
      </w:r>
      <w:r w:rsidR="00D06107" w:rsidRPr="007D1A70">
        <w:rPr>
          <w:rStyle w:val="hps"/>
          <w:lang w:val="it-IT"/>
        </w:rPr>
        <w:t xml:space="preserve">retinico </w:t>
      </w:r>
      <w:r w:rsidRPr="007D1A70">
        <w:rPr>
          <w:rStyle w:val="hps"/>
          <w:lang w:val="it-IT"/>
        </w:rPr>
        <w:t>(</w:t>
      </w:r>
      <w:r w:rsidRPr="007D1A70">
        <w:rPr>
          <w:lang w:val="it-IT"/>
        </w:rPr>
        <w:t xml:space="preserve">RPED) </w:t>
      </w:r>
      <w:r w:rsidRPr="007D1A70">
        <w:rPr>
          <w:rStyle w:val="hps"/>
          <w:lang w:val="it-IT"/>
        </w:rPr>
        <w:t>e</w:t>
      </w:r>
      <w:r w:rsidRPr="007D1A70">
        <w:rPr>
          <w:lang w:val="it-IT"/>
        </w:rPr>
        <w:t xml:space="preserve"> </w:t>
      </w:r>
      <w:r w:rsidRPr="007D1A70">
        <w:rPr>
          <w:rStyle w:val="hps"/>
          <w:lang w:val="it-IT"/>
        </w:rPr>
        <w:t>malattia polmonare</w:t>
      </w:r>
      <w:r w:rsidRPr="007D1A70">
        <w:rPr>
          <w:lang w:val="it-IT"/>
        </w:rPr>
        <w:t xml:space="preserve"> </w:t>
      </w:r>
      <w:r w:rsidRPr="007D1A70">
        <w:rPr>
          <w:rStyle w:val="hps"/>
          <w:lang w:val="it-IT"/>
        </w:rPr>
        <w:t>interstiziale</w:t>
      </w:r>
      <w:r w:rsidRPr="007D1A70">
        <w:rPr>
          <w:lang w:val="it-IT"/>
        </w:rPr>
        <w:t xml:space="preserve"> </w:t>
      </w:r>
      <w:r w:rsidRPr="007D1A70">
        <w:rPr>
          <w:rStyle w:val="hps"/>
          <w:lang w:val="it-IT"/>
        </w:rPr>
        <w:t>(</w:t>
      </w:r>
      <w:r w:rsidRPr="007D1A70">
        <w:rPr>
          <w:lang w:val="it-IT"/>
        </w:rPr>
        <w:t>ILD)</w:t>
      </w:r>
      <w:r w:rsidRPr="007D1A70">
        <w:rPr>
          <w:rStyle w:val="hps"/>
          <w:lang w:val="it-IT"/>
        </w:rPr>
        <w:t>/polmonite</w:t>
      </w:r>
      <w:r w:rsidRPr="007D1A70">
        <w:rPr>
          <w:lang w:val="it-IT"/>
        </w:rPr>
        <w:t xml:space="preserve"> </w:t>
      </w:r>
      <w:r w:rsidRPr="007D1A70">
        <w:rPr>
          <w:rStyle w:val="hps"/>
          <w:lang w:val="it-IT"/>
        </w:rPr>
        <w:t>(</w:t>
      </w:r>
      <w:r w:rsidRPr="007D1A70">
        <w:rPr>
          <w:lang w:val="it-IT"/>
        </w:rPr>
        <w:t xml:space="preserve">principalmente </w:t>
      </w:r>
      <w:r w:rsidR="000617BF" w:rsidRPr="007D1A70">
        <w:rPr>
          <w:lang w:val="it-IT"/>
        </w:rPr>
        <w:t>correlate al</w:t>
      </w:r>
      <w:r w:rsidRPr="007D1A70">
        <w:rPr>
          <w:lang w:val="it-IT"/>
        </w:rPr>
        <w:t xml:space="preserve"> </w:t>
      </w:r>
      <w:r w:rsidRPr="007D1A70">
        <w:rPr>
          <w:rStyle w:val="hps"/>
          <w:lang w:val="it-IT"/>
        </w:rPr>
        <w:t>trametinib</w:t>
      </w:r>
      <w:r w:rsidRPr="007D1A70">
        <w:rPr>
          <w:lang w:val="it-IT"/>
        </w:rPr>
        <w:t>).</w:t>
      </w:r>
    </w:p>
    <w:p w14:paraId="121F9BE8" w14:textId="77777777" w:rsidR="00B44DC3" w:rsidRPr="007D1A70" w:rsidRDefault="00B44DC3" w:rsidP="004C30F2">
      <w:pPr>
        <w:widowControl w:val="0"/>
        <w:tabs>
          <w:tab w:val="clear" w:pos="567"/>
        </w:tabs>
        <w:spacing w:line="240" w:lineRule="auto"/>
        <w:rPr>
          <w:iCs/>
          <w:lang w:val="it-IT"/>
        </w:rPr>
      </w:pPr>
    </w:p>
    <w:p w14:paraId="61ACCBDA" w14:textId="77777777" w:rsidR="00B44DC3" w:rsidRPr="007D1A70" w:rsidRDefault="00B44DC3" w:rsidP="004C30F2">
      <w:pPr>
        <w:keepNext/>
        <w:widowControl w:val="0"/>
        <w:tabs>
          <w:tab w:val="clear" w:pos="567"/>
        </w:tabs>
        <w:spacing w:line="240" w:lineRule="auto"/>
        <w:rPr>
          <w:i/>
          <w:u w:val="single"/>
          <w:lang w:val="it-IT"/>
        </w:rPr>
      </w:pPr>
      <w:r w:rsidRPr="007D1A70">
        <w:rPr>
          <w:i/>
          <w:u w:val="single"/>
          <w:lang w:val="it-IT"/>
        </w:rPr>
        <w:t>Eccezioni alle modifiche del</w:t>
      </w:r>
      <w:r w:rsidR="00B03F6F" w:rsidRPr="007D1A70">
        <w:rPr>
          <w:i/>
          <w:u w:val="single"/>
          <w:lang w:val="it-IT"/>
        </w:rPr>
        <w:t>la</w:t>
      </w:r>
      <w:r w:rsidRPr="007D1A70">
        <w:rPr>
          <w:i/>
          <w:u w:val="single"/>
          <w:lang w:val="it-IT"/>
        </w:rPr>
        <w:t xml:space="preserve"> dos</w:t>
      </w:r>
      <w:r w:rsidR="00B03F6F" w:rsidRPr="007D1A70">
        <w:rPr>
          <w:i/>
          <w:u w:val="single"/>
          <w:lang w:val="it-IT"/>
        </w:rPr>
        <w:t>e</w:t>
      </w:r>
      <w:r w:rsidRPr="007D1A70">
        <w:rPr>
          <w:i/>
          <w:u w:val="single"/>
          <w:lang w:val="it-IT"/>
        </w:rPr>
        <w:t xml:space="preserve"> (quando è stata ridotta la dose di solo una delle due terapie) per specifiche reazioni avverse</w:t>
      </w:r>
    </w:p>
    <w:p w14:paraId="3D15495B" w14:textId="77777777" w:rsidR="00B44DC3" w:rsidRPr="007D1A70" w:rsidRDefault="00B44DC3" w:rsidP="004C30F2">
      <w:pPr>
        <w:keepNext/>
        <w:widowControl w:val="0"/>
        <w:tabs>
          <w:tab w:val="clear" w:pos="567"/>
        </w:tabs>
        <w:spacing w:line="240" w:lineRule="auto"/>
        <w:rPr>
          <w:rStyle w:val="hps"/>
          <w:lang w:val="it-IT"/>
        </w:rPr>
      </w:pPr>
      <w:r w:rsidRPr="007D1A70">
        <w:rPr>
          <w:i/>
          <w:lang w:val="it-IT"/>
        </w:rPr>
        <w:t>Uveite</w:t>
      </w:r>
    </w:p>
    <w:p w14:paraId="74ABF5C2" w14:textId="73F89BC3" w:rsidR="00B44DC3" w:rsidRPr="007D1A70" w:rsidRDefault="00B44DC3" w:rsidP="004C30F2">
      <w:pPr>
        <w:widowControl w:val="0"/>
        <w:tabs>
          <w:tab w:val="clear" w:pos="567"/>
        </w:tabs>
        <w:spacing w:line="240" w:lineRule="auto"/>
        <w:rPr>
          <w:lang w:val="it-IT"/>
        </w:rPr>
      </w:pPr>
      <w:r w:rsidRPr="007D1A70">
        <w:rPr>
          <w:rStyle w:val="hps"/>
          <w:lang w:val="it-IT"/>
        </w:rPr>
        <w:t>Non è necessaria alcuna modifica del</w:t>
      </w:r>
      <w:r w:rsidR="00C52660" w:rsidRPr="007D1A70">
        <w:rPr>
          <w:rStyle w:val="hps"/>
          <w:lang w:val="it-IT"/>
        </w:rPr>
        <w:t>la</w:t>
      </w:r>
      <w:r w:rsidRPr="007D1A70">
        <w:rPr>
          <w:rStyle w:val="hps"/>
          <w:lang w:val="it-IT"/>
        </w:rPr>
        <w:t xml:space="preserve"> dos</w:t>
      </w:r>
      <w:r w:rsidR="00C52660" w:rsidRPr="007D1A70">
        <w:rPr>
          <w:rStyle w:val="hps"/>
          <w:lang w:val="it-IT"/>
        </w:rPr>
        <w:t>e</w:t>
      </w:r>
      <w:r w:rsidRPr="007D1A70">
        <w:rPr>
          <w:rStyle w:val="hps"/>
          <w:lang w:val="it-IT"/>
        </w:rPr>
        <w:t xml:space="preserve"> in caso di uveite</w:t>
      </w:r>
      <w:r w:rsidRPr="007D1A70">
        <w:rPr>
          <w:lang w:val="it-IT"/>
        </w:rPr>
        <w:t xml:space="preserve"> </w:t>
      </w:r>
      <w:r w:rsidRPr="007D1A70">
        <w:rPr>
          <w:rStyle w:val="hps"/>
          <w:lang w:val="it-IT"/>
        </w:rPr>
        <w:t>finché</w:t>
      </w:r>
      <w:r w:rsidRPr="007D1A70">
        <w:rPr>
          <w:lang w:val="it-IT"/>
        </w:rPr>
        <w:t xml:space="preserve"> </w:t>
      </w:r>
      <w:r w:rsidR="00C73F6F" w:rsidRPr="007D1A70">
        <w:rPr>
          <w:lang w:val="it-IT"/>
        </w:rPr>
        <w:t xml:space="preserve">le </w:t>
      </w:r>
      <w:r w:rsidRPr="007D1A70">
        <w:rPr>
          <w:rStyle w:val="hps"/>
          <w:lang w:val="it-IT"/>
        </w:rPr>
        <w:t>terapie</w:t>
      </w:r>
      <w:r w:rsidRPr="007D1A70">
        <w:rPr>
          <w:lang w:val="it-IT"/>
        </w:rPr>
        <w:t xml:space="preserve"> </w:t>
      </w:r>
      <w:r w:rsidRPr="007D1A70">
        <w:rPr>
          <w:rStyle w:val="hps"/>
          <w:lang w:val="it-IT"/>
        </w:rPr>
        <w:t>locali sono efficaci nel controllare l'infiammazione</w:t>
      </w:r>
      <w:r w:rsidRPr="007D1A70">
        <w:rPr>
          <w:lang w:val="it-IT"/>
        </w:rPr>
        <w:t xml:space="preserve"> </w:t>
      </w:r>
      <w:r w:rsidRPr="007D1A70">
        <w:rPr>
          <w:rStyle w:val="hps"/>
          <w:lang w:val="it-IT"/>
        </w:rPr>
        <w:t>oculare.</w:t>
      </w:r>
      <w:r w:rsidRPr="007D1A70">
        <w:rPr>
          <w:lang w:val="it-IT"/>
        </w:rPr>
        <w:t xml:space="preserve"> </w:t>
      </w:r>
      <w:r w:rsidRPr="007D1A70">
        <w:rPr>
          <w:rStyle w:val="hps"/>
          <w:lang w:val="it-IT"/>
        </w:rPr>
        <w:t>Se</w:t>
      </w:r>
      <w:r w:rsidRPr="007D1A70">
        <w:rPr>
          <w:lang w:val="it-IT"/>
        </w:rPr>
        <w:t xml:space="preserve"> </w:t>
      </w:r>
      <w:r w:rsidRPr="007D1A70">
        <w:rPr>
          <w:rStyle w:val="hps"/>
          <w:lang w:val="it-IT"/>
        </w:rPr>
        <w:t>l'uveite</w:t>
      </w:r>
      <w:r w:rsidRPr="007D1A70">
        <w:rPr>
          <w:lang w:val="it-IT"/>
        </w:rPr>
        <w:t xml:space="preserve"> </w:t>
      </w:r>
      <w:r w:rsidRPr="007D1A70">
        <w:rPr>
          <w:rStyle w:val="hps"/>
          <w:lang w:val="it-IT"/>
        </w:rPr>
        <w:t>non risponde</w:t>
      </w:r>
      <w:r w:rsidRPr="007D1A70">
        <w:rPr>
          <w:lang w:val="it-IT"/>
        </w:rPr>
        <w:t xml:space="preserve"> </w:t>
      </w:r>
      <w:r w:rsidRPr="007D1A70">
        <w:rPr>
          <w:rStyle w:val="hps"/>
          <w:lang w:val="it-IT"/>
        </w:rPr>
        <w:t>alla terapia</w:t>
      </w:r>
      <w:r w:rsidRPr="007D1A70">
        <w:rPr>
          <w:lang w:val="it-IT"/>
        </w:rPr>
        <w:t xml:space="preserve"> </w:t>
      </w:r>
      <w:r w:rsidRPr="007D1A70">
        <w:rPr>
          <w:rStyle w:val="hps"/>
          <w:lang w:val="it-IT"/>
        </w:rPr>
        <w:t>oculare</w:t>
      </w:r>
      <w:r w:rsidRPr="007D1A70">
        <w:rPr>
          <w:lang w:val="it-IT"/>
        </w:rPr>
        <w:t xml:space="preserve"> </w:t>
      </w:r>
      <w:r w:rsidRPr="007D1A70">
        <w:rPr>
          <w:rStyle w:val="hps"/>
          <w:lang w:val="it-IT"/>
        </w:rPr>
        <w:t>locale</w:t>
      </w:r>
      <w:r w:rsidRPr="007D1A70">
        <w:rPr>
          <w:lang w:val="it-IT"/>
        </w:rPr>
        <w:t>, sospendere d</w:t>
      </w:r>
      <w:r w:rsidRPr="007D1A70">
        <w:rPr>
          <w:rStyle w:val="hps"/>
          <w:lang w:val="it-IT"/>
        </w:rPr>
        <w:t>abrafenib</w:t>
      </w:r>
      <w:r w:rsidRPr="007D1A70">
        <w:rPr>
          <w:lang w:val="it-IT"/>
        </w:rPr>
        <w:t xml:space="preserve"> </w:t>
      </w:r>
      <w:r w:rsidRPr="007D1A70">
        <w:rPr>
          <w:rStyle w:val="hps"/>
          <w:lang w:val="it-IT"/>
        </w:rPr>
        <w:t>fino alla risoluzione</w:t>
      </w:r>
      <w:r w:rsidRPr="007D1A70">
        <w:rPr>
          <w:lang w:val="it-IT"/>
        </w:rPr>
        <w:t xml:space="preserve"> </w:t>
      </w:r>
      <w:r w:rsidRPr="007D1A70">
        <w:rPr>
          <w:rStyle w:val="hps"/>
          <w:lang w:val="it-IT"/>
        </w:rPr>
        <w:t>dell’infiammazione oculare</w:t>
      </w:r>
      <w:r w:rsidR="007A4766">
        <w:rPr>
          <w:rStyle w:val="hps"/>
          <w:lang w:val="it-IT"/>
        </w:rPr>
        <w:t>,</w:t>
      </w:r>
      <w:r w:rsidRPr="007D1A70">
        <w:rPr>
          <w:lang w:val="it-IT"/>
        </w:rPr>
        <w:t xml:space="preserve"> </w:t>
      </w:r>
      <w:r w:rsidRPr="007D1A70">
        <w:rPr>
          <w:rStyle w:val="hps"/>
          <w:lang w:val="it-IT"/>
        </w:rPr>
        <w:t>e quindi riprendere il trattamento con dabrafenib</w:t>
      </w:r>
      <w:r w:rsidRPr="007D1A70">
        <w:rPr>
          <w:lang w:val="it-IT"/>
        </w:rPr>
        <w:t xml:space="preserve"> </w:t>
      </w:r>
      <w:r w:rsidRPr="007D1A70">
        <w:rPr>
          <w:rStyle w:val="hps"/>
          <w:lang w:val="it-IT"/>
        </w:rPr>
        <w:t>ridotto di un</w:t>
      </w:r>
      <w:r w:rsidRPr="007D1A70">
        <w:rPr>
          <w:lang w:val="it-IT"/>
        </w:rPr>
        <w:t xml:space="preserve"> </w:t>
      </w:r>
      <w:r w:rsidRPr="007D1A70">
        <w:rPr>
          <w:rStyle w:val="hps"/>
          <w:lang w:val="it-IT"/>
        </w:rPr>
        <w:t>livello di dose</w:t>
      </w:r>
      <w:r w:rsidRPr="007D1A70">
        <w:rPr>
          <w:lang w:val="it-IT"/>
        </w:rPr>
        <w:t xml:space="preserve">. </w:t>
      </w:r>
      <w:r w:rsidRPr="007D1A70">
        <w:rPr>
          <w:rStyle w:val="hps"/>
          <w:lang w:val="it-IT"/>
        </w:rPr>
        <w:t>Non è richiesta alcuna</w:t>
      </w:r>
      <w:r w:rsidRPr="007D1A70">
        <w:rPr>
          <w:lang w:val="it-IT"/>
        </w:rPr>
        <w:t xml:space="preserve"> </w:t>
      </w:r>
      <w:r w:rsidRPr="007D1A70">
        <w:rPr>
          <w:rStyle w:val="hps"/>
          <w:lang w:val="it-IT"/>
        </w:rPr>
        <w:t>modifica della dose</w:t>
      </w:r>
      <w:r w:rsidRPr="007D1A70">
        <w:rPr>
          <w:lang w:val="it-IT"/>
        </w:rPr>
        <w:t xml:space="preserve"> </w:t>
      </w:r>
      <w:r w:rsidRPr="007D1A70">
        <w:rPr>
          <w:rStyle w:val="hps"/>
          <w:lang w:val="it-IT"/>
        </w:rPr>
        <w:t>di</w:t>
      </w:r>
      <w:r w:rsidRPr="007D1A70">
        <w:rPr>
          <w:lang w:val="it-IT"/>
        </w:rPr>
        <w:t xml:space="preserve"> </w:t>
      </w:r>
      <w:r w:rsidRPr="007D1A70">
        <w:rPr>
          <w:rStyle w:val="hps"/>
          <w:lang w:val="it-IT"/>
        </w:rPr>
        <w:t>trametinib</w:t>
      </w:r>
      <w:r w:rsidRPr="007D1A70">
        <w:rPr>
          <w:lang w:val="it-IT"/>
        </w:rPr>
        <w:t xml:space="preserve"> </w:t>
      </w:r>
      <w:r w:rsidRPr="007D1A70">
        <w:rPr>
          <w:rStyle w:val="hps"/>
          <w:lang w:val="it-IT"/>
        </w:rPr>
        <w:t>se assunto in</w:t>
      </w:r>
      <w:r w:rsidRPr="007D1A70">
        <w:rPr>
          <w:lang w:val="it-IT"/>
        </w:rPr>
        <w:t xml:space="preserve"> </w:t>
      </w:r>
      <w:r w:rsidRPr="007D1A70">
        <w:rPr>
          <w:rStyle w:val="hps"/>
          <w:lang w:val="it-IT"/>
        </w:rPr>
        <w:t>associazione con</w:t>
      </w:r>
      <w:r w:rsidRPr="007D1A70">
        <w:rPr>
          <w:lang w:val="it-IT"/>
        </w:rPr>
        <w:t xml:space="preserve"> d</w:t>
      </w:r>
      <w:r w:rsidRPr="007D1A70">
        <w:rPr>
          <w:rStyle w:val="hps"/>
          <w:lang w:val="it-IT"/>
        </w:rPr>
        <w:t>abrafenib</w:t>
      </w:r>
      <w:r w:rsidRPr="007D1A70">
        <w:rPr>
          <w:lang w:val="it-IT"/>
        </w:rPr>
        <w:t xml:space="preserve"> </w:t>
      </w:r>
      <w:r w:rsidRPr="007D1A70">
        <w:rPr>
          <w:rStyle w:val="hps"/>
          <w:lang w:val="it-IT"/>
        </w:rPr>
        <w:t>(</w:t>
      </w:r>
      <w:r w:rsidRPr="007D1A70">
        <w:rPr>
          <w:lang w:val="it-IT"/>
        </w:rPr>
        <w:t>vedere paragrafo 4.4).</w:t>
      </w:r>
    </w:p>
    <w:p w14:paraId="03FFFB2E" w14:textId="77777777" w:rsidR="00B44DC3" w:rsidRPr="007D1A70" w:rsidRDefault="00B44DC3" w:rsidP="004C30F2">
      <w:pPr>
        <w:widowControl w:val="0"/>
        <w:tabs>
          <w:tab w:val="clear" w:pos="567"/>
        </w:tabs>
        <w:spacing w:line="240" w:lineRule="auto"/>
        <w:rPr>
          <w:lang w:val="it-IT"/>
        </w:rPr>
      </w:pPr>
    </w:p>
    <w:p w14:paraId="0E53D62D" w14:textId="77777777" w:rsidR="00B44DC3" w:rsidRPr="007D1A70" w:rsidRDefault="00B44DC3" w:rsidP="004C30F2">
      <w:pPr>
        <w:keepNext/>
        <w:widowControl w:val="0"/>
        <w:tabs>
          <w:tab w:val="clear" w:pos="567"/>
        </w:tabs>
        <w:spacing w:line="240" w:lineRule="auto"/>
        <w:rPr>
          <w:rStyle w:val="hps"/>
          <w:i/>
          <w:lang w:val="it-IT"/>
        </w:rPr>
      </w:pPr>
      <w:r w:rsidRPr="007D1A70">
        <w:rPr>
          <w:rStyle w:val="hps"/>
          <w:i/>
          <w:lang w:val="it-IT"/>
        </w:rPr>
        <w:t>Neoplasie</w:t>
      </w:r>
      <w:r w:rsidRPr="007D1A70">
        <w:rPr>
          <w:i/>
          <w:lang w:val="it-IT"/>
        </w:rPr>
        <w:t xml:space="preserve"> </w:t>
      </w:r>
      <w:r w:rsidRPr="007D1A70">
        <w:rPr>
          <w:rStyle w:val="hps"/>
          <w:i/>
          <w:lang w:val="it-IT"/>
        </w:rPr>
        <w:t>non cutanee</w:t>
      </w:r>
      <w:r w:rsidRPr="007D1A70">
        <w:rPr>
          <w:i/>
          <w:lang w:val="it-IT"/>
        </w:rPr>
        <w:t xml:space="preserve"> </w:t>
      </w:r>
      <w:r w:rsidRPr="007D1A70">
        <w:rPr>
          <w:rStyle w:val="hps"/>
          <w:i/>
          <w:lang w:val="it-IT"/>
        </w:rPr>
        <w:t>positive a mutazione RAS</w:t>
      </w:r>
    </w:p>
    <w:p w14:paraId="414C343F" w14:textId="77777777" w:rsidR="00B44DC3" w:rsidRPr="007D1A70" w:rsidRDefault="00B44DC3" w:rsidP="004C30F2">
      <w:pPr>
        <w:widowControl w:val="0"/>
        <w:tabs>
          <w:tab w:val="clear" w:pos="567"/>
        </w:tabs>
        <w:spacing w:line="240" w:lineRule="auto"/>
        <w:rPr>
          <w:lang w:val="it-IT"/>
        </w:rPr>
      </w:pPr>
      <w:r w:rsidRPr="007D1A70">
        <w:rPr>
          <w:rStyle w:val="hps"/>
          <w:lang w:val="it-IT"/>
        </w:rPr>
        <w:t>Considerare</w:t>
      </w:r>
      <w:r w:rsidRPr="007D1A70">
        <w:rPr>
          <w:lang w:val="it-IT"/>
        </w:rPr>
        <w:t xml:space="preserve"> </w:t>
      </w:r>
      <w:r w:rsidRPr="007D1A70">
        <w:rPr>
          <w:rStyle w:val="hps"/>
          <w:lang w:val="it-IT"/>
        </w:rPr>
        <w:t>i benefici e i rischi</w:t>
      </w:r>
      <w:r w:rsidRPr="007D1A70">
        <w:rPr>
          <w:lang w:val="it-IT"/>
        </w:rPr>
        <w:t xml:space="preserve"> </w:t>
      </w:r>
      <w:r w:rsidRPr="007D1A70">
        <w:rPr>
          <w:rStyle w:val="hps"/>
          <w:lang w:val="it-IT"/>
        </w:rPr>
        <w:t>prima di continuare</w:t>
      </w:r>
      <w:r w:rsidRPr="007D1A70">
        <w:rPr>
          <w:lang w:val="it-IT"/>
        </w:rPr>
        <w:t xml:space="preserve"> </w:t>
      </w:r>
      <w:r w:rsidRPr="007D1A70">
        <w:rPr>
          <w:rStyle w:val="hps"/>
          <w:lang w:val="it-IT"/>
        </w:rPr>
        <w:t>il trattamento con</w:t>
      </w:r>
      <w:r w:rsidRPr="007D1A70">
        <w:rPr>
          <w:lang w:val="it-IT"/>
        </w:rPr>
        <w:t xml:space="preserve"> d</w:t>
      </w:r>
      <w:r w:rsidRPr="007D1A70">
        <w:rPr>
          <w:rStyle w:val="hps"/>
          <w:lang w:val="it-IT"/>
        </w:rPr>
        <w:t>abrafenib</w:t>
      </w:r>
      <w:r w:rsidRPr="007D1A70">
        <w:rPr>
          <w:lang w:val="it-IT"/>
        </w:rPr>
        <w:t xml:space="preserve"> </w:t>
      </w:r>
      <w:r w:rsidRPr="007D1A70">
        <w:rPr>
          <w:rStyle w:val="hps"/>
          <w:lang w:val="it-IT"/>
        </w:rPr>
        <w:t>in pazienti con</w:t>
      </w:r>
      <w:r w:rsidRPr="007D1A70">
        <w:rPr>
          <w:lang w:val="it-IT"/>
        </w:rPr>
        <w:t xml:space="preserve"> </w:t>
      </w:r>
      <w:r w:rsidRPr="007D1A70">
        <w:rPr>
          <w:rStyle w:val="hps"/>
          <w:lang w:val="it-IT"/>
        </w:rPr>
        <w:t>neoplasia non</w:t>
      </w:r>
      <w:r w:rsidR="000F26D4" w:rsidRPr="007D1A70">
        <w:rPr>
          <w:lang w:val="it-IT"/>
        </w:rPr>
        <w:t xml:space="preserve"> </w:t>
      </w:r>
      <w:r w:rsidRPr="007D1A70">
        <w:rPr>
          <w:lang w:val="it-IT"/>
        </w:rPr>
        <w:t xml:space="preserve">cutanea </w:t>
      </w:r>
      <w:r w:rsidRPr="007D1A70">
        <w:rPr>
          <w:rStyle w:val="hps"/>
          <w:lang w:val="it-IT"/>
        </w:rPr>
        <w:t>che presenta mutazione</w:t>
      </w:r>
      <w:r w:rsidRPr="007D1A70">
        <w:rPr>
          <w:lang w:val="it-IT"/>
        </w:rPr>
        <w:t xml:space="preserve"> </w:t>
      </w:r>
      <w:r w:rsidRPr="007D1A70">
        <w:rPr>
          <w:rStyle w:val="hps"/>
          <w:lang w:val="it-IT"/>
        </w:rPr>
        <w:t>RAS</w:t>
      </w:r>
      <w:r w:rsidRPr="007D1A70">
        <w:rPr>
          <w:lang w:val="it-IT"/>
        </w:rPr>
        <w:t xml:space="preserve">. </w:t>
      </w:r>
      <w:r w:rsidRPr="007D1A70">
        <w:rPr>
          <w:rStyle w:val="hps"/>
          <w:lang w:val="it-IT"/>
        </w:rPr>
        <w:t>Non è richiesta alcuna</w:t>
      </w:r>
      <w:r w:rsidRPr="007D1A70">
        <w:rPr>
          <w:lang w:val="it-IT"/>
        </w:rPr>
        <w:t xml:space="preserve"> </w:t>
      </w:r>
      <w:r w:rsidRPr="007D1A70">
        <w:rPr>
          <w:rStyle w:val="hps"/>
          <w:lang w:val="it-IT"/>
        </w:rPr>
        <w:t>modifica della dose</w:t>
      </w:r>
      <w:r w:rsidRPr="007D1A70">
        <w:rPr>
          <w:lang w:val="it-IT"/>
        </w:rPr>
        <w:t xml:space="preserve"> </w:t>
      </w:r>
      <w:r w:rsidRPr="007D1A70">
        <w:rPr>
          <w:rStyle w:val="hps"/>
          <w:lang w:val="it-IT"/>
        </w:rPr>
        <w:t>di</w:t>
      </w:r>
      <w:r w:rsidRPr="007D1A70">
        <w:rPr>
          <w:lang w:val="it-IT"/>
        </w:rPr>
        <w:t xml:space="preserve"> </w:t>
      </w:r>
      <w:r w:rsidRPr="007D1A70">
        <w:rPr>
          <w:rStyle w:val="hps"/>
          <w:lang w:val="it-IT"/>
        </w:rPr>
        <w:t>trametinib</w:t>
      </w:r>
      <w:r w:rsidRPr="007D1A70">
        <w:rPr>
          <w:lang w:val="it-IT"/>
        </w:rPr>
        <w:t xml:space="preserve"> </w:t>
      </w:r>
      <w:r w:rsidRPr="007D1A70">
        <w:rPr>
          <w:rStyle w:val="hps"/>
          <w:lang w:val="it-IT"/>
        </w:rPr>
        <w:t>se assunto in</w:t>
      </w:r>
      <w:r w:rsidRPr="007D1A70">
        <w:rPr>
          <w:lang w:val="it-IT"/>
        </w:rPr>
        <w:t xml:space="preserve"> </w:t>
      </w:r>
      <w:r w:rsidRPr="007D1A70">
        <w:rPr>
          <w:rStyle w:val="hps"/>
          <w:lang w:val="it-IT"/>
        </w:rPr>
        <w:t>associazione con</w:t>
      </w:r>
      <w:r w:rsidRPr="007D1A70">
        <w:rPr>
          <w:lang w:val="it-IT"/>
        </w:rPr>
        <w:t xml:space="preserve"> d</w:t>
      </w:r>
      <w:r w:rsidRPr="007D1A70">
        <w:rPr>
          <w:rStyle w:val="hps"/>
          <w:lang w:val="it-IT"/>
        </w:rPr>
        <w:t>abrafenib</w:t>
      </w:r>
      <w:r w:rsidRPr="007D1A70">
        <w:rPr>
          <w:lang w:val="it-IT"/>
        </w:rPr>
        <w:t>.</w:t>
      </w:r>
    </w:p>
    <w:p w14:paraId="237D1BB2" w14:textId="77777777" w:rsidR="00B44DC3" w:rsidRPr="007D1A70" w:rsidRDefault="00B44DC3" w:rsidP="004C30F2">
      <w:pPr>
        <w:widowControl w:val="0"/>
        <w:tabs>
          <w:tab w:val="clear" w:pos="567"/>
        </w:tabs>
        <w:spacing w:line="240" w:lineRule="auto"/>
        <w:rPr>
          <w:iCs/>
          <w:lang w:val="it-IT"/>
        </w:rPr>
      </w:pPr>
    </w:p>
    <w:p w14:paraId="119C4818" w14:textId="1B2ABBEC" w:rsidR="00AE46B0" w:rsidRPr="007D1A70" w:rsidRDefault="00AE46B0" w:rsidP="004C30F2">
      <w:pPr>
        <w:keepNext/>
        <w:widowControl w:val="0"/>
        <w:tabs>
          <w:tab w:val="clear" w:pos="567"/>
        </w:tabs>
        <w:spacing w:line="240" w:lineRule="auto"/>
        <w:rPr>
          <w:i/>
          <w:lang w:val="it-IT"/>
        </w:rPr>
      </w:pPr>
      <w:r w:rsidRPr="007D1A70">
        <w:rPr>
          <w:i/>
          <w:lang w:val="it-IT"/>
        </w:rPr>
        <w:t>Riduzione della frazione di eiezione ventricolare sinistra (</w:t>
      </w:r>
      <w:r w:rsidR="00497177">
        <w:rPr>
          <w:i/>
          <w:lang w:val="it-IT"/>
        </w:rPr>
        <w:t>l</w:t>
      </w:r>
      <w:r w:rsidRPr="007D1A70">
        <w:rPr>
          <w:i/>
          <w:lang w:val="it-IT"/>
        </w:rPr>
        <w:t xml:space="preserve">eft </w:t>
      </w:r>
      <w:r w:rsidR="007931E5">
        <w:rPr>
          <w:i/>
          <w:lang w:val="it-IT"/>
        </w:rPr>
        <w:t>v</w:t>
      </w:r>
      <w:r w:rsidRPr="007D1A70">
        <w:rPr>
          <w:i/>
          <w:lang w:val="it-IT"/>
        </w:rPr>
        <w:t xml:space="preserve">entricular </w:t>
      </w:r>
      <w:r w:rsidR="007931E5">
        <w:rPr>
          <w:i/>
          <w:lang w:val="it-IT"/>
        </w:rPr>
        <w:t>e</w:t>
      </w:r>
      <w:r w:rsidRPr="007D1A70">
        <w:rPr>
          <w:i/>
          <w:lang w:val="it-IT"/>
        </w:rPr>
        <w:t xml:space="preserve">jection </w:t>
      </w:r>
      <w:r w:rsidR="007931E5">
        <w:rPr>
          <w:i/>
          <w:lang w:val="it-IT"/>
        </w:rPr>
        <w:t>f</w:t>
      </w:r>
      <w:r w:rsidRPr="007D1A70">
        <w:rPr>
          <w:i/>
          <w:lang w:val="it-IT"/>
        </w:rPr>
        <w:t xml:space="preserve">raction </w:t>
      </w:r>
      <w:r w:rsidR="005B0F85" w:rsidRPr="007D1A70">
        <w:rPr>
          <w:szCs w:val="22"/>
          <w:lang w:val="it-IT"/>
        </w:rPr>
        <w:noBreakHyphen/>
      </w:r>
      <w:r w:rsidRPr="007D1A70">
        <w:rPr>
          <w:i/>
          <w:lang w:val="it-IT"/>
        </w:rPr>
        <w:t xml:space="preserve"> LVEF)/disfunzione ventricolare sinistra</w:t>
      </w:r>
    </w:p>
    <w:p w14:paraId="33867EAF" w14:textId="130A398B" w:rsidR="00AE46B0" w:rsidRPr="007D1A70" w:rsidRDefault="00AE46B0" w:rsidP="004C30F2">
      <w:pPr>
        <w:widowControl w:val="0"/>
        <w:tabs>
          <w:tab w:val="clear" w:pos="567"/>
        </w:tabs>
        <w:spacing w:line="240" w:lineRule="auto"/>
        <w:rPr>
          <w:lang w:val="it-IT"/>
        </w:rPr>
      </w:pPr>
      <w:r w:rsidRPr="007D1A70">
        <w:rPr>
          <w:lang w:val="it-IT"/>
        </w:rPr>
        <w:t xml:space="preserve">Se dabrafenib è usato in </w:t>
      </w:r>
      <w:r w:rsidR="00C73F6F" w:rsidRPr="007D1A70">
        <w:rPr>
          <w:lang w:val="it-IT"/>
        </w:rPr>
        <w:t xml:space="preserve">associazione </w:t>
      </w:r>
      <w:r w:rsidRPr="007D1A70">
        <w:rPr>
          <w:lang w:val="it-IT"/>
        </w:rPr>
        <w:t xml:space="preserve">con trametinib e si ha una diminuzione </w:t>
      </w:r>
      <w:r w:rsidR="00651A7B">
        <w:rPr>
          <w:lang w:val="it-IT"/>
        </w:rPr>
        <w:t xml:space="preserve">asintomatica, </w:t>
      </w:r>
      <w:r w:rsidRPr="007D1A70">
        <w:rPr>
          <w:lang w:val="it-IT"/>
        </w:rPr>
        <w:t xml:space="preserve">assoluta &gt; 10 % nella LVEF in confronto al basale e la frazione di eiezione è al di sotto del limite inferiore della norma (LLN), si prega </w:t>
      </w:r>
      <w:r w:rsidR="00C1532D" w:rsidRPr="007D1A70">
        <w:rPr>
          <w:lang w:val="it-IT"/>
        </w:rPr>
        <w:t xml:space="preserve">di </w:t>
      </w:r>
      <w:r w:rsidRPr="007D1A70">
        <w:rPr>
          <w:lang w:val="it-IT"/>
        </w:rPr>
        <w:t>fare riferimento al RCP di trametinib (vedere paragrafo 4.</w:t>
      </w:r>
      <w:r w:rsidR="00156622" w:rsidRPr="007D1A70">
        <w:rPr>
          <w:lang w:val="it-IT"/>
        </w:rPr>
        <w:t>2</w:t>
      </w:r>
      <w:r w:rsidR="00AE5F88" w:rsidRPr="007D1A70">
        <w:rPr>
          <w:lang w:val="it-IT"/>
        </w:rPr>
        <w:t>)</w:t>
      </w:r>
      <w:r w:rsidRPr="007D1A70">
        <w:rPr>
          <w:lang w:val="it-IT"/>
        </w:rPr>
        <w:t xml:space="preserve"> per le istruzioni </w:t>
      </w:r>
      <w:r w:rsidR="00C1532D" w:rsidRPr="007D1A70">
        <w:rPr>
          <w:lang w:val="it-IT"/>
        </w:rPr>
        <w:t xml:space="preserve">sulla </w:t>
      </w:r>
      <w:r w:rsidRPr="007D1A70">
        <w:rPr>
          <w:lang w:val="it-IT"/>
        </w:rPr>
        <w:t>modifica della dose di trametinib. Non è richiesta alcuna modifica del</w:t>
      </w:r>
      <w:r w:rsidR="00C52660" w:rsidRPr="007D1A70">
        <w:rPr>
          <w:lang w:val="it-IT"/>
        </w:rPr>
        <w:t>la dose</w:t>
      </w:r>
      <w:r w:rsidRPr="007D1A70">
        <w:rPr>
          <w:lang w:val="it-IT"/>
        </w:rPr>
        <w:t xml:space="preserve"> di dabrafenib quando</w:t>
      </w:r>
      <w:r w:rsidR="000777D7" w:rsidRPr="007D1A70">
        <w:rPr>
          <w:lang w:val="it-IT"/>
        </w:rPr>
        <w:t xml:space="preserve"> dabrafenib</w:t>
      </w:r>
      <w:r w:rsidRPr="007D1A70">
        <w:rPr>
          <w:lang w:val="it-IT"/>
        </w:rPr>
        <w:t xml:space="preserve"> è assunto in associazione con </w:t>
      </w:r>
      <w:r w:rsidR="00264ACE" w:rsidRPr="007D1A70">
        <w:rPr>
          <w:lang w:val="it-IT"/>
        </w:rPr>
        <w:t>trametinib</w:t>
      </w:r>
      <w:r w:rsidRPr="007D1A70">
        <w:rPr>
          <w:lang w:val="it-IT"/>
        </w:rPr>
        <w:t>.</w:t>
      </w:r>
    </w:p>
    <w:p w14:paraId="49B6E1BB" w14:textId="77777777" w:rsidR="00AE46B0" w:rsidRPr="007D1A70" w:rsidRDefault="00AE46B0" w:rsidP="004C30F2">
      <w:pPr>
        <w:widowControl w:val="0"/>
        <w:tabs>
          <w:tab w:val="clear" w:pos="567"/>
        </w:tabs>
        <w:spacing w:line="240" w:lineRule="auto"/>
        <w:rPr>
          <w:iCs/>
          <w:lang w:val="it-IT"/>
        </w:rPr>
      </w:pPr>
    </w:p>
    <w:p w14:paraId="07FE9AD4" w14:textId="562A0D1D" w:rsidR="00156622" w:rsidRPr="007D1A70" w:rsidRDefault="00156622" w:rsidP="004C30F2">
      <w:pPr>
        <w:keepNext/>
        <w:widowControl w:val="0"/>
        <w:tabs>
          <w:tab w:val="clear" w:pos="567"/>
        </w:tabs>
        <w:spacing w:line="240" w:lineRule="auto"/>
        <w:rPr>
          <w:i/>
          <w:lang w:val="it-IT"/>
        </w:rPr>
      </w:pPr>
      <w:r w:rsidRPr="007D1A70">
        <w:rPr>
          <w:i/>
          <w:lang w:val="it-IT"/>
        </w:rPr>
        <w:t>Occlusione venosa retinica (</w:t>
      </w:r>
      <w:r w:rsidR="00497177">
        <w:rPr>
          <w:i/>
          <w:lang w:val="it-IT"/>
        </w:rPr>
        <w:t>r</w:t>
      </w:r>
      <w:r w:rsidRPr="007D1A70">
        <w:rPr>
          <w:i/>
          <w:lang w:val="it-IT"/>
        </w:rPr>
        <w:t xml:space="preserve">etinal </w:t>
      </w:r>
      <w:r w:rsidR="00CA44F9">
        <w:rPr>
          <w:i/>
          <w:lang w:val="it-IT"/>
        </w:rPr>
        <w:t>v</w:t>
      </w:r>
      <w:r w:rsidRPr="007D1A70">
        <w:rPr>
          <w:i/>
          <w:lang w:val="it-IT"/>
        </w:rPr>
        <w:t xml:space="preserve">ein </w:t>
      </w:r>
      <w:r w:rsidR="00CA44F9">
        <w:rPr>
          <w:i/>
          <w:lang w:val="it-IT"/>
        </w:rPr>
        <w:t>o</w:t>
      </w:r>
      <w:r w:rsidRPr="007D1A70">
        <w:rPr>
          <w:i/>
          <w:lang w:val="it-IT"/>
        </w:rPr>
        <w:t xml:space="preserve">cclusion </w:t>
      </w:r>
      <w:r w:rsidR="005B0F85" w:rsidRPr="007D1A70">
        <w:rPr>
          <w:szCs w:val="22"/>
          <w:lang w:val="it-IT"/>
        </w:rPr>
        <w:noBreakHyphen/>
      </w:r>
      <w:r w:rsidRPr="007D1A70">
        <w:rPr>
          <w:i/>
          <w:lang w:val="it-IT"/>
        </w:rPr>
        <w:t xml:space="preserve"> RVO) e </w:t>
      </w:r>
      <w:r w:rsidR="007931E5">
        <w:rPr>
          <w:i/>
          <w:lang w:val="it-IT"/>
        </w:rPr>
        <w:t>d</w:t>
      </w:r>
      <w:r w:rsidRPr="007D1A70">
        <w:rPr>
          <w:i/>
          <w:lang w:val="it-IT"/>
        </w:rPr>
        <w:t>istacco dell’epitelio pigmentato retinico (</w:t>
      </w:r>
      <w:r w:rsidR="00497177">
        <w:rPr>
          <w:i/>
          <w:lang w:val="it-IT"/>
        </w:rPr>
        <w:t>r</w:t>
      </w:r>
      <w:r w:rsidRPr="007D1A70">
        <w:rPr>
          <w:i/>
          <w:lang w:val="it-IT"/>
        </w:rPr>
        <w:t xml:space="preserve">etinal </w:t>
      </w:r>
      <w:r w:rsidR="00CA44F9">
        <w:rPr>
          <w:i/>
          <w:lang w:val="it-IT"/>
        </w:rPr>
        <w:t>p</w:t>
      </w:r>
      <w:r w:rsidRPr="007D1A70">
        <w:rPr>
          <w:i/>
          <w:lang w:val="it-IT"/>
        </w:rPr>
        <w:t xml:space="preserve">igment </w:t>
      </w:r>
      <w:r w:rsidR="00CA44F9">
        <w:rPr>
          <w:i/>
          <w:lang w:val="it-IT"/>
        </w:rPr>
        <w:t>e</w:t>
      </w:r>
      <w:r w:rsidRPr="007D1A70">
        <w:rPr>
          <w:i/>
          <w:lang w:val="it-IT"/>
        </w:rPr>
        <w:t xml:space="preserve">pithelial </w:t>
      </w:r>
      <w:r w:rsidR="00CA44F9">
        <w:rPr>
          <w:i/>
          <w:lang w:val="it-IT"/>
        </w:rPr>
        <w:t>d</w:t>
      </w:r>
      <w:r w:rsidRPr="007D1A70">
        <w:rPr>
          <w:i/>
          <w:lang w:val="it-IT"/>
        </w:rPr>
        <w:t xml:space="preserve">etachment </w:t>
      </w:r>
      <w:r w:rsidR="005B0F85" w:rsidRPr="007D1A70">
        <w:rPr>
          <w:szCs w:val="22"/>
          <w:lang w:val="it-IT"/>
        </w:rPr>
        <w:noBreakHyphen/>
      </w:r>
      <w:r w:rsidRPr="007D1A70">
        <w:rPr>
          <w:i/>
          <w:lang w:val="it-IT"/>
        </w:rPr>
        <w:t xml:space="preserve"> RPED)</w:t>
      </w:r>
    </w:p>
    <w:p w14:paraId="4D866CF7" w14:textId="77777777" w:rsidR="00156622" w:rsidRPr="007D1A70" w:rsidRDefault="00156622" w:rsidP="004C30F2">
      <w:pPr>
        <w:widowControl w:val="0"/>
        <w:tabs>
          <w:tab w:val="clear" w:pos="567"/>
        </w:tabs>
        <w:spacing w:line="240" w:lineRule="auto"/>
        <w:rPr>
          <w:lang w:val="it-IT"/>
        </w:rPr>
      </w:pPr>
      <w:r w:rsidRPr="007D1A70">
        <w:rPr>
          <w:lang w:val="it-IT"/>
        </w:rPr>
        <w:t xml:space="preserve">Qualora il paziente riporti nuovi disturbi visivi, quali diminuita visione centrale, visione offuscata, o perdita della vista in qualsiasi momento mentre è in terapia con l’associazione di dabrafenib e trametinib, si prega di fare riferimento al RCP </w:t>
      </w:r>
      <w:r w:rsidR="007B3DD0" w:rsidRPr="007D1A70">
        <w:rPr>
          <w:lang w:val="it-IT"/>
        </w:rPr>
        <w:t>di trametinib (vedere paragrafo </w:t>
      </w:r>
      <w:r w:rsidRPr="007D1A70">
        <w:rPr>
          <w:lang w:val="it-IT"/>
        </w:rPr>
        <w:t xml:space="preserve">4.2) per le istruzioni </w:t>
      </w:r>
      <w:r w:rsidR="00C1532D" w:rsidRPr="007D1A70">
        <w:rPr>
          <w:lang w:val="it-IT"/>
        </w:rPr>
        <w:t xml:space="preserve">sulla </w:t>
      </w:r>
      <w:r w:rsidRPr="007D1A70">
        <w:rPr>
          <w:lang w:val="it-IT"/>
        </w:rPr>
        <w:t xml:space="preserve">modifica della dose di trametinib. Non è </w:t>
      </w:r>
      <w:r w:rsidR="00204AC8" w:rsidRPr="007D1A70">
        <w:rPr>
          <w:lang w:val="it-IT"/>
        </w:rPr>
        <w:t xml:space="preserve">richiesta </w:t>
      </w:r>
      <w:r w:rsidRPr="007D1A70">
        <w:rPr>
          <w:lang w:val="it-IT"/>
        </w:rPr>
        <w:t>alcun</w:t>
      </w:r>
      <w:r w:rsidR="00204AC8" w:rsidRPr="007D1A70">
        <w:rPr>
          <w:lang w:val="it-IT"/>
        </w:rPr>
        <w:t>a</w:t>
      </w:r>
      <w:r w:rsidRPr="007D1A70">
        <w:rPr>
          <w:lang w:val="it-IT"/>
        </w:rPr>
        <w:t xml:space="preserve"> </w:t>
      </w:r>
      <w:r w:rsidR="00204AC8" w:rsidRPr="007D1A70">
        <w:rPr>
          <w:lang w:val="it-IT"/>
        </w:rPr>
        <w:t xml:space="preserve">modifica </w:t>
      </w:r>
      <w:r w:rsidRPr="007D1A70">
        <w:rPr>
          <w:lang w:val="it-IT"/>
        </w:rPr>
        <w:t>della dose di dabrafenib quando è assunto in associazione con trametinib in caso di RVO o RPED confermati.</w:t>
      </w:r>
    </w:p>
    <w:p w14:paraId="390F112E" w14:textId="77777777" w:rsidR="00156622" w:rsidRPr="007D1A70" w:rsidRDefault="00156622" w:rsidP="004C30F2">
      <w:pPr>
        <w:widowControl w:val="0"/>
        <w:tabs>
          <w:tab w:val="clear" w:pos="567"/>
        </w:tabs>
        <w:spacing w:line="240" w:lineRule="auto"/>
        <w:rPr>
          <w:iCs/>
          <w:lang w:val="it-IT"/>
        </w:rPr>
      </w:pPr>
    </w:p>
    <w:p w14:paraId="1212D633" w14:textId="4E69EAE6" w:rsidR="00AE46B0" w:rsidRPr="007D1A70" w:rsidRDefault="00AE46B0" w:rsidP="004C30F2">
      <w:pPr>
        <w:keepNext/>
        <w:widowControl w:val="0"/>
        <w:tabs>
          <w:tab w:val="clear" w:pos="567"/>
        </w:tabs>
        <w:spacing w:line="240" w:lineRule="auto"/>
        <w:rPr>
          <w:i/>
          <w:lang w:val="it-IT"/>
        </w:rPr>
      </w:pPr>
      <w:r w:rsidRPr="007D1A70">
        <w:rPr>
          <w:i/>
          <w:lang w:val="it-IT"/>
        </w:rPr>
        <w:t>Malattia interstiziale polmonare (</w:t>
      </w:r>
      <w:r w:rsidR="00497177">
        <w:rPr>
          <w:i/>
          <w:lang w:val="it-IT"/>
        </w:rPr>
        <w:t>i</w:t>
      </w:r>
      <w:r w:rsidRPr="007D1A70">
        <w:rPr>
          <w:i/>
          <w:lang w:val="it-IT"/>
        </w:rPr>
        <w:t xml:space="preserve">nterstitial </w:t>
      </w:r>
      <w:r w:rsidR="007931E5">
        <w:rPr>
          <w:i/>
          <w:lang w:val="it-IT"/>
        </w:rPr>
        <w:t>l</w:t>
      </w:r>
      <w:r w:rsidRPr="007D1A70">
        <w:rPr>
          <w:i/>
          <w:lang w:val="it-IT"/>
        </w:rPr>
        <w:t xml:space="preserve">ung </w:t>
      </w:r>
      <w:r w:rsidR="007931E5">
        <w:rPr>
          <w:i/>
          <w:lang w:val="it-IT"/>
        </w:rPr>
        <w:t>d</w:t>
      </w:r>
      <w:r w:rsidRPr="007D1A70">
        <w:rPr>
          <w:i/>
          <w:lang w:val="it-IT"/>
        </w:rPr>
        <w:t xml:space="preserve">isease </w:t>
      </w:r>
      <w:r w:rsidR="005B0F85" w:rsidRPr="007D1A70">
        <w:rPr>
          <w:szCs w:val="22"/>
          <w:lang w:val="it-IT"/>
        </w:rPr>
        <w:noBreakHyphen/>
      </w:r>
      <w:r w:rsidRPr="007D1A70">
        <w:rPr>
          <w:i/>
          <w:lang w:val="it-IT"/>
        </w:rPr>
        <w:t xml:space="preserve"> ILD)/Polmonite</w:t>
      </w:r>
    </w:p>
    <w:p w14:paraId="77B016C0" w14:textId="77777777" w:rsidR="00AE46B0" w:rsidRPr="007D1A70" w:rsidRDefault="00AE46B0" w:rsidP="004C30F2">
      <w:pPr>
        <w:widowControl w:val="0"/>
        <w:tabs>
          <w:tab w:val="clear" w:pos="567"/>
        </w:tabs>
        <w:spacing w:line="240" w:lineRule="auto"/>
        <w:rPr>
          <w:lang w:val="it-IT"/>
        </w:rPr>
      </w:pPr>
      <w:r w:rsidRPr="007D1A70">
        <w:rPr>
          <w:lang w:val="it-IT"/>
        </w:rPr>
        <w:t>Per i</w:t>
      </w:r>
      <w:r w:rsidR="0066350E" w:rsidRPr="007D1A70">
        <w:rPr>
          <w:lang w:val="it-IT"/>
        </w:rPr>
        <w:t xml:space="preserve"> </w:t>
      </w:r>
      <w:r w:rsidRPr="007D1A70">
        <w:rPr>
          <w:lang w:val="it-IT"/>
        </w:rPr>
        <w:t xml:space="preserve">pazienti trattati con dabrafenib in </w:t>
      </w:r>
      <w:r w:rsidR="00C73F6F" w:rsidRPr="007D1A70">
        <w:rPr>
          <w:lang w:val="it-IT"/>
        </w:rPr>
        <w:t xml:space="preserve">associazione </w:t>
      </w:r>
      <w:r w:rsidRPr="007D1A70">
        <w:rPr>
          <w:lang w:val="it-IT"/>
        </w:rPr>
        <w:t xml:space="preserve">con trametinib con sospetta ILD o polmonite, compresi i pazienti che si presentano con sintomi e segni polmonari nuovi o che progrediscono, che comprendono tosse, dispnea, ipossia, versamento pleurico, o infiltrati, in attesa di esami clinici, si prega fare riferimento al </w:t>
      </w:r>
      <w:r w:rsidR="00850F09" w:rsidRPr="007D1A70">
        <w:rPr>
          <w:lang w:val="it-IT"/>
        </w:rPr>
        <w:t>RCP di trametinib (vedere paragrafo</w:t>
      </w:r>
      <w:r w:rsidR="007B3DD0" w:rsidRPr="007D1A70">
        <w:rPr>
          <w:lang w:val="it-IT"/>
        </w:rPr>
        <w:t> </w:t>
      </w:r>
      <w:r w:rsidR="00850F09" w:rsidRPr="007D1A70">
        <w:rPr>
          <w:lang w:val="it-IT"/>
        </w:rPr>
        <w:t>4.2) per le istruzioni sulla modif</w:t>
      </w:r>
      <w:r w:rsidR="000617BF" w:rsidRPr="007D1A70">
        <w:rPr>
          <w:lang w:val="it-IT"/>
        </w:rPr>
        <w:t>i</w:t>
      </w:r>
      <w:r w:rsidR="00850F09" w:rsidRPr="007D1A70">
        <w:rPr>
          <w:lang w:val="it-IT"/>
        </w:rPr>
        <w:t>ca del</w:t>
      </w:r>
      <w:r w:rsidR="00C52660" w:rsidRPr="007D1A70">
        <w:rPr>
          <w:lang w:val="it-IT"/>
        </w:rPr>
        <w:t>la dose</w:t>
      </w:r>
      <w:r w:rsidR="00850F09" w:rsidRPr="007D1A70">
        <w:rPr>
          <w:lang w:val="it-IT"/>
        </w:rPr>
        <w:t xml:space="preserve"> di trametinib</w:t>
      </w:r>
      <w:r w:rsidRPr="007D1A70">
        <w:rPr>
          <w:lang w:val="it-IT"/>
        </w:rPr>
        <w:t>. Non è necessaria alcuna modifica del</w:t>
      </w:r>
      <w:r w:rsidR="00B20B76" w:rsidRPr="007D1A70">
        <w:rPr>
          <w:lang w:val="it-IT"/>
        </w:rPr>
        <w:t>la</w:t>
      </w:r>
      <w:r w:rsidRPr="007D1A70">
        <w:rPr>
          <w:lang w:val="it-IT"/>
        </w:rPr>
        <w:t xml:space="preserve"> </w:t>
      </w:r>
      <w:r w:rsidR="00B20B76" w:rsidRPr="007D1A70">
        <w:rPr>
          <w:lang w:val="it-IT"/>
        </w:rPr>
        <w:t>dose</w:t>
      </w:r>
      <w:r w:rsidRPr="007D1A70">
        <w:rPr>
          <w:lang w:val="it-IT"/>
        </w:rPr>
        <w:t xml:space="preserve"> </w:t>
      </w:r>
      <w:r w:rsidR="000617BF" w:rsidRPr="007D1A70">
        <w:rPr>
          <w:lang w:val="it-IT"/>
        </w:rPr>
        <w:t xml:space="preserve">di </w:t>
      </w:r>
      <w:r w:rsidR="000777D7" w:rsidRPr="007D1A70">
        <w:rPr>
          <w:lang w:val="it-IT"/>
        </w:rPr>
        <w:t xml:space="preserve">dabrafenib </w:t>
      </w:r>
      <w:r w:rsidRPr="007D1A70">
        <w:rPr>
          <w:lang w:val="it-IT"/>
        </w:rPr>
        <w:t xml:space="preserve">quando </w:t>
      </w:r>
      <w:r w:rsidR="00850F09" w:rsidRPr="007D1A70">
        <w:rPr>
          <w:lang w:val="it-IT"/>
        </w:rPr>
        <w:t>dabrafenib</w:t>
      </w:r>
      <w:r w:rsidRPr="007D1A70">
        <w:rPr>
          <w:lang w:val="it-IT"/>
        </w:rPr>
        <w:t xml:space="preserve"> è assunto in associazione con </w:t>
      </w:r>
      <w:r w:rsidR="00850F09" w:rsidRPr="007D1A70">
        <w:rPr>
          <w:lang w:val="it-IT"/>
        </w:rPr>
        <w:t>trametinib</w:t>
      </w:r>
      <w:r w:rsidRPr="007D1A70">
        <w:rPr>
          <w:lang w:val="it-IT"/>
        </w:rPr>
        <w:t xml:space="preserve"> </w:t>
      </w:r>
      <w:r w:rsidR="000777D7" w:rsidRPr="007D1A70">
        <w:rPr>
          <w:lang w:val="it-IT"/>
        </w:rPr>
        <w:t xml:space="preserve">nei </w:t>
      </w:r>
      <w:r w:rsidRPr="007D1A70">
        <w:rPr>
          <w:lang w:val="it-IT"/>
        </w:rPr>
        <w:t>casi di ILD o polmonite.</w:t>
      </w:r>
    </w:p>
    <w:p w14:paraId="3965B4BE" w14:textId="77777777" w:rsidR="00AE46B0" w:rsidRPr="007D1A70" w:rsidRDefault="00AE46B0" w:rsidP="004C30F2">
      <w:pPr>
        <w:widowControl w:val="0"/>
        <w:tabs>
          <w:tab w:val="clear" w:pos="567"/>
        </w:tabs>
        <w:spacing w:line="240" w:lineRule="auto"/>
        <w:rPr>
          <w:iCs/>
          <w:lang w:val="it-IT"/>
        </w:rPr>
      </w:pPr>
    </w:p>
    <w:p w14:paraId="2D50569E" w14:textId="23D3B130" w:rsidR="005F3AA7" w:rsidRPr="00A64D7D" w:rsidRDefault="005F3AA7" w:rsidP="004C30F2">
      <w:pPr>
        <w:keepNext/>
        <w:widowControl w:val="0"/>
        <w:tabs>
          <w:tab w:val="clear" w:pos="567"/>
        </w:tabs>
        <w:spacing w:line="240" w:lineRule="auto"/>
        <w:rPr>
          <w:i/>
          <w:iCs/>
          <w:u w:val="single"/>
          <w:lang w:val="it-IT"/>
        </w:rPr>
      </w:pPr>
      <w:r w:rsidRPr="00A64D7D">
        <w:rPr>
          <w:i/>
          <w:iCs/>
          <w:u w:val="single"/>
          <w:lang w:val="it-IT"/>
        </w:rPr>
        <w:t>Popolazioni speciali</w:t>
      </w:r>
    </w:p>
    <w:p w14:paraId="0DD3B392" w14:textId="1D35A038" w:rsidR="00BA2B0D" w:rsidRPr="007D1A70" w:rsidRDefault="00BA2B0D" w:rsidP="004C30F2">
      <w:pPr>
        <w:keepNext/>
        <w:widowControl w:val="0"/>
        <w:tabs>
          <w:tab w:val="clear" w:pos="567"/>
        </w:tabs>
        <w:spacing w:line="240" w:lineRule="auto"/>
        <w:rPr>
          <w:i/>
          <w:iCs/>
          <w:lang w:val="it-IT"/>
        </w:rPr>
      </w:pPr>
      <w:r w:rsidRPr="007D1A70">
        <w:rPr>
          <w:i/>
          <w:iCs/>
          <w:lang w:val="it-IT"/>
        </w:rPr>
        <w:t>Compromissione renale</w:t>
      </w:r>
    </w:p>
    <w:p w14:paraId="0D9C93A7" w14:textId="77777777" w:rsidR="00BA2B0D" w:rsidRPr="007D1A70" w:rsidRDefault="00BA2B0D" w:rsidP="004C30F2">
      <w:pPr>
        <w:widowControl w:val="0"/>
        <w:tabs>
          <w:tab w:val="clear" w:pos="567"/>
        </w:tabs>
        <w:spacing w:line="240" w:lineRule="auto"/>
        <w:rPr>
          <w:lang w:val="it-IT"/>
        </w:rPr>
      </w:pPr>
      <w:r w:rsidRPr="007D1A70">
        <w:rPr>
          <w:lang w:val="it-IT"/>
        </w:rPr>
        <w:t xml:space="preserve">Non è richiesto alcun aggiustamento della dose per i pazienti con </w:t>
      </w:r>
      <w:r w:rsidRPr="007D1A70">
        <w:rPr>
          <w:iCs/>
          <w:lang w:val="it-IT"/>
        </w:rPr>
        <w:t>compromissione renale lieve o moderata</w:t>
      </w:r>
      <w:r w:rsidRPr="007D1A70">
        <w:rPr>
          <w:lang w:val="it-IT"/>
        </w:rPr>
        <w:t xml:space="preserve">. Non vi sono dati clinici nei soggetti con </w:t>
      </w:r>
      <w:r w:rsidRPr="007D1A70">
        <w:rPr>
          <w:iCs/>
          <w:lang w:val="it-IT"/>
        </w:rPr>
        <w:t xml:space="preserve">compromissione renale severa e la necessità </w:t>
      </w:r>
      <w:r w:rsidRPr="007D1A70">
        <w:rPr>
          <w:lang w:val="it-IT"/>
        </w:rPr>
        <w:t>potenziale</w:t>
      </w:r>
      <w:r w:rsidRPr="007D1A70">
        <w:rPr>
          <w:iCs/>
          <w:lang w:val="it-IT"/>
        </w:rPr>
        <w:t xml:space="preserve"> di un aggiustamento della dose non può essere determinata</w:t>
      </w:r>
      <w:r w:rsidRPr="007D1A70">
        <w:rPr>
          <w:lang w:val="it-IT"/>
        </w:rPr>
        <w:t xml:space="preserve"> (vedere paragrafo 5.2). Dabrafenib deve essere usato con cautela nei pazienti con </w:t>
      </w:r>
      <w:r w:rsidRPr="007D1A70">
        <w:rPr>
          <w:iCs/>
          <w:lang w:val="it-IT"/>
        </w:rPr>
        <w:t>compromissione renale severa quando somministrato in monoterapia o in associazione con trametinib</w:t>
      </w:r>
      <w:r w:rsidRPr="007D1A70">
        <w:rPr>
          <w:lang w:val="it-IT"/>
        </w:rPr>
        <w:t>.</w:t>
      </w:r>
    </w:p>
    <w:p w14:paraId="4AD91634" w14:textId="77777777" w:rsidR="00BA2B0D" w:rsidRPr="007D1A70" w:rsidRDefault="00BA2B0D" w:rsidP="004C30F2">
      <w:pPr>
        <w:widowControl w:val="0"/>
        <w:tabs>
          <w:tab w:val="clear" w:pos="567"/>
        </w:tabs>
        <w:spacing w:line="240" w:lineRule="auto"/>
        <w:rPr>
          <w:lang w:val="it-IT"/>
        </w:rPr>
      </w:pPr>
    </w:p>
    <w:p w14:paraId="0535AD00" w14:textId="77777777" w:rsidR="00BA2B0D" w:rsidRPr="007D1A70" w:rsidRDefault="00BA2B0D" w:rsidP="004C30F2">
      <w:pPr>
        <w:keepNext/>
        <w:widowControl w:val="0"/>
        <w:tabs>
          <w:tab w:val="clear" w:pos="567"/>
        </w:tabs>
        <w:spacing w:line="240" w:lineRule="auto"/>
        <w:rPr>
          <w:i/>
          <w:iCs/>
          <w:lang w:val="it-IT"/>
        </w:rPr>
      </w:pPr>
      <w:r w:rsidRPr="007D1A70">
        <w:rPr>
          <w:i/>
          <w:iCs/>
          <w:lang w:val="it-IT"/>
        </w:rPr>
        <w:t>Compromissione epatica</w:t>
      </w:r>
    </w:p>
    <w:p w14:paraId="773A7FE2" w14:textId="77777777" w:rsidR="00BA2B0D" w:rsidRPr="007D1A70" w:rsidRDefault="00BA2B0D" w:rsidP="004C30F2">
      <w:pPr>
        <w:widowControl w:val="0"/>
        <w:tabs>
          <w:tab w:val="clear" w:pos="567"/>
        </w:tabs>
        <w:spacing w:line="240" w:lineRule="auto"/>
        <w:rPr>
          <w:iCs/>
          <w:lang w:val="it-IT"/>
        </w:rPr>
      </w:pPr>
      <w:r w:rsidRPr="007D1A70">
        <w:rPr>
          <w:lang w:val="it-IT"/>
        </w:rPr>
        <w:t xml:space="preserve">Non è richiesto alcun aggiustamento della dose per i pazienti con </w:t>
      </w:r>
      <w:r w:rsidRPr="007D1A70">
        <w:rPr>
          <w:iCs/>
          <w:lang w:val="it-IT"/>
        </w:rPr>
        <w:t>compromissione epatica lieve</w:t>
      </w:r>
      <w:r w:rsidRPr="007D1A70">
        <w:rPr>
          <w:lang w:val="it-IT"/>
        </w:rPr>
        <w:t xml:space="preserve">. Non vi sono dati clinici nei soggetti con </w:t>
      </w:r>
      <w:r w:rsidRPr="007D1A70">
        <w:rPr>
          <w:iCs/>
          <w:lang w:val="it-IT"/>
        </w:rPr>
        <w:t>compromissione epatica da moderata a severa e la necessità potenziale di un aggiustamento della dose non può essere determinata</w:t>
      </w:r>
      <w:r w:rsidRPr="007D1A70">
        <w:rPr>
          <w:lang w:val="it-IT"/>
        </w:rPr>
        <w:t xml:space="preserve"> (vedere paragrafo 5.2). Il metabolismo epatico e la secrezione biliare sono le vie principali di eliminazione di dabrafenib e dei suoi metaboliti e i pazienti con </w:t>
      </w:r>
      <w:r w:rsidRPr="007D1A70">
        <w:rPr>
          <w:iCs/>
          <w:lang w:val="it-IT"/>
        </w:rPr>
        <w:t xml:space="preserve">compromissione epatica da moderata a severa possono presentare un aumento della esposizione al </w:t>
      </w:r>
      <w:r w:rsidR="00A116BE" w:rsidRPr="007D1A70">
        <w:rPr>
          <w:iCs/>
          <w:lang w:val="it-IT"/>
        </w:rPr>
        <w:t>medicinale</w:t>
      </w:r>
      <w:r w:rsidRPr="007D1A70">
        <w:rPr>
          <w:lang w:val="it-IT"/>
        </w:rPr>
        <w:t xml:space="preserve">. Dabrafenib deve essere usato con cautela nei pazienti con </w:t>
      </w:r>
      <w:r w:rsidRPr="007D1A70">
        <w:rPr>
          <w:iCs/>
          <w:lang w:val="it-IT"/>
        </w:rPr>
        <w:lastRenderedPageBreak/>
        <w:t>compromissione epatica da moderata a severa quando somministrato in monoterapia o in associazione con trametinib</w:t>
      </w:r>
      <w:r w:rsidRPr="007D1A70">
        <w:rPr>
          <w:lang w:val="it-IT"/>
        </w:rPr>
        <w:t>.</w:t>
      </w:r>
    </w:p>
    <w:p w14:paraId="1A490BB9" w14:textId="77777777" w:rsidR="00BA2B0D" w:rsidRPr="007D1A70" w:rsidRDefault="00BA2B0D" w:rsidP="004C30F2">
      <w:pPr>
        <w:widowControl w:val="0"/>
        <w:tabs>
          <w:tab w:val="clear" w:pos="567"/>
        </w:tabs>
        <w:spacing w:line="240" w:lineRule="auto"/>
        <w:rPr>
          <w:iCs/>
          <w:lang w:val="it-IT"/>
        </w:rPr>
      </w:pPr>
    </w:p>
    <w:p w14:paraId="3E9067A9" w14:textId="77777777" w:rsidR="009A6698" w:rsidRPr="007D1A70" w:rsidRDefault="00D27269" w:rsidP="004C30F2">
      <w:pPr>
        <w:keepNext/>
        <w:widowControl w:val="0"/>
        <w:tabs>
          <w:tab w:val="clear" w:pos="567"/>
        </w:tabs>
        <w:spacing w:line="240" w:lineRule="auto"/>
        <w:rPr>
          <w:i/>
          <w:iCs/>
          <w:lang w:val="it-IT"/>
        </w:rPr>
      </w:pPr>
      <w:r w:rsidRPr="007D1A70">
        <w:rPr>
          <w:i/>
          <w:iCs/>
          <w:lang w:val="it-IT"/>
        </w:rPr>
        <w:t>Pazienti non</w:t>
      </w:r>
      <w:r w:rsidR="000F26D4" w:rsidRPr="007D1A70">
        <w:rPr>
          <w:i/>
          <w:iCs/>
          <w:lang w:val="it-IT"/>
        </w:rPr>
        <w:noBreakHyphen/>
      </w:r>
      <w:r w:rsidRPr="007D1A70">
        <w:rPr>
          <w:i/>
          <w:iCs/>
          <w:lang w:val="it-IT"/>
        </w:rPr>
        <w:t>c</w:t>
      </w:r>
      <w:r w:rsidR="009A6698" w:rsidRPr="007D1A70">
        <w:rPr>
          <w:i/>
          <w:iCs/>
          <w:lang w:val="it-IT"/>
        </w:rPr>
        <w:t>aucasi</w:t>
      </w:r>
      <w:r w:rsidRPr="007D1A70">
        <w:rPr>
          <w:i/>
          <w:iCs/>
          <w:lang w:val="it-IT"/>
        </w:rPr>
        <w:t>ci</w:t>
      </w:r>
    </w:p>
    <w:p w14:paraId="44E5923D" w14:textId="77777777" w:rsidR="009A6698" w:rsidRPr="007D1A70" w:rsidRDefault="00C12F40" w:rsidP="004C30F2">
      <w:pPr>
        <w:widowControl w:val="0"/>
        <w:tabs>
          <w:tab w:val="clear" w:pos="567"/>
        </w:tabs>
        <w:spacing w:line="240" w:lineRule="auto"/>
        <w:rPr>
          <w:iCs/>
          <w:lang w:val="it-IT"/>
        </w:rPr>
      </w:pPr>
      <w:r w:rsidRPr="007D1A70">
        <w:rPr>
          <w:iCs/>
          <w:lang w:val="it-IT"/>
        </w:rPr>
        <w:t>Ci sono dati limitati sulla</w:t>
      </w:r>
      <w:r w:rsidR="00D27269" w:rsidRPr="007D1A70">
        <w:rPr>
          <w:iCs/>
          <w:lang w:val="it-IT"/>
        </w:rPr>
        <w:t xml:space="preserve"> sicurezza e l’efficacia di </w:t>
      </w:r>
      <w:r w:rsidR="009A6698" w:rsidRPr="007D1A70">
        <w:rPr>
          <w:iCs/>
          <w:lang w:val="it-IT"/>
        </w:rPr>
        <w:t xml:space="preserve">dabrafenib </w:t>
      </w:r>
      <w:r w:rsidR="00D27269" w:rsidRPr="007D1A70">
        <w:rPr>
          <w:iCs/>
          <w:lang w:val="it-IT"/>
        </w:rPr>
        <w:t xml:space="preserve">nei pazienti </w:t>
      </w:r>
      <w:r w:rsidR="00F4651E" w:rsidRPr="007D1A70">
        <w:rPr>
          <w:iCs/>
          <w:lang w:val="it-IT"/>
        </w:rPr>
        <w:t>non</w:t>
      </w:r>
      <w:r w:rsidR="005B0F85" w:rsidRPr="007D1A70">
        <w:rPr>
          <w:szCs w:val="22"/>
          <w:lang w:val="it-IT"/>
        </w:rPr>
        <w:noBreakHyphen/>
      </w:r>
      <w:r w:rsidR="00F4651E" w:rsidRPr="007D1A70">
        <w:rPr>
          <w:iCs/>
          <w:lang w:val="it-IT"/>
        </w:rPr>
        <w:t>c</w:t>
      </w:r>
      <w:r w:rsidR="009A6698" w:rsidRPr="007D1A70">
        <w:rPr>
          <w:iCs/>
          <w:lang w:val="it-IT"/>
        </w:rPr>
        <w:t>aucasi</w:t>
      </w:r>
      <w:r w:rsidR="00F4651E" w:rsidRPr="007D1A70">
        <w:rPr>
          <w:iCs/>
          <w:lang w:val="it-IT"/>
        </w:rPr>
        <w:t>ci</w:t>
      </w:r>
      <w:r w:rsidR="009A6698" w:rsidRPr="007D1A70">
        <w:rPr>
          <w:iCs/>
          <w:lang w:val="it-IT"/>
        </w:rPr>
        <w:t>.</w:t>
      </w:r>
      <w:r w:rsidRPr="007D1A70">
        <w:rPr>
          <w:lang w:val="it-IT"/>
        </w:rPr>
        <w:t xml:space="preserve"> </w:t>
      </w:r>
      <w:r w:rsidRPr="007D1A70">
        <w:rPr>
          <w:iCs/>
          <w:lang w:val="it-IT"/>
        </w:rPr>
        <w:t xml:space="preserve">L'analisi farmacocinetica di popolazione non ha mostrato differenze significative nella farmacocinetica di dabrafenib tra i pazienti asiatici e caucasici. </w:t>
      </w:r>
      <w:r w:rsidR="00204AC8" w:rsidRPr="007D1A70">
        <w:rPr>
          <w:iCs/>
          <w:lang w:val="it-IT"/>
        </w:rPr>
        <w:t>Nei pazienti asiatici non è necessario n</w:t>
      </w:r>
      <w:r w:rsidRPr="007D1A70">
        <w:rPr>
          <w:iCs/>
          <w:lang w:val="it-IT"/>
        </w:rPr>
        <w:t>essun aggiustamento della dose di dabrafenib</w:t>
      </w:r>
      <w:r w:rsidR="00204AC8" w:rsidRPr="007D1A70">
        <w:rPr>
          <w:iCs/>
          <w:lang w:val="it-IT"/>
        </w:rPr>
        <w:t>.</w:t>
      </w:r>
    </w:p>
    <w:p w14:paraId="362811D1" w14:textId="77777777" w:rsidR="009A6698" w:rsidRPr="007D1A70" w:rsidRDefault="009A6698" w:rsidP="004C30F2">
      <w:pPr>
        <w:widowControl w:val="0"/>
        <w:tabs>
          <w:tab w:val="clear" w:pos="567"/>
        </w:tabs>
        <w:spacing w:line="240" w:lineRule="auto"/>
        <w:rPr>
          <w:iCs/>
          <w:lang w:val="it-IT"/>
        </w:rPr>
      </w:pPr>
    </w:p>
    <w:p w14:paraId="3A4048BB" w14:textId="77777777" w:rsidR="00153EDC" w:rsidRPr="007D1A70" w:rsidRDefault="00D27269" w:rsidP="004C30F2">
      <w:pPr>
        <w:keepNext/>
        <w:widowControl w:val="0"/>
        <w:tabs>
          <w:tab w:val="clear" w:pos="567"/>
        </w:tabs>
        <w:spacing w:line="240" w:lineRule="auto"/>
        <w:rPr>
          <w:i/>
          <w:iCs/>
          <w:lang w:val="it-IT"/>
        </w:rPr>
      </w:pPr>
      <w:r w:rsidRPr="007D1A70">
        <w:rPr>
          <w:i/>
          <w:iCs/>
          <w:lang w:val="it-IT"/>
        </w:rPr>
        <w:t>Anziani</w:t>
      </w:r>
    </w:p>
    <w:p w14:paraId="4F33048D" w14:textId="77777777" w:rsidR="00153EDC" w:rsidRPr="007D1A70" w:rsidRDefault="002B7517" w:rsidP="004C30F2">
      <w:pPr>
        <w:widowControl w:val="0"/>
        <w:tabs>
          <w:tab w:val="clear" w:pos="567"/>
        </w:tabs>
        <w:spacing w:line="240" w:lineRule="auto"/>
        <w:rPr>
          <w:iCs/>
          <w:lang w:val="it-IT"/>
        </w:rPr>
      </w:pPr>
      <w:r w:rsidRPr="007D1A70">
        <w:rPr>
          <w:iCs/>
          <w:lang w:val="it-IT"/>
        </w:rPr>
        <w:t xml:space="preserve">Non è richiesto </w:t>
      </w:r>
      <w:r w:rsidRPr="007D1A70">
        <w:rPr>
          <w:lang w:val="it-IT"/>
        </w:rPr>
        <w:t>alcun</w:t>
      </w:r>
      <w:r w:rsidR="00D27269" w:rsidRPr="007D1A70">
        <w:rPr>
          <w:iCs/>
          <w:lang w:val="it-IT"/>
        </w:rPr>
        <w:t xml:space="preserve"> aggiustamento della dose iniziale nei pazienti di età </w:t>
      </w:r>
      <w:r w:rsidR="00153EDC" w:rsidRPr="007D1A70">
        <w:rPr>
          <w:iCs/>
          <w:lang w:val="it-IT"/>
        </w:rPr>
        <w:t>&gt; 65 </w:t>
      </w:r>
      <w:r w:rsidR="00D27269" w:rsidRPr="007D1A70">
        <w:rPr>
          <w:iCs/>
          <w:lang w:val="it-IT"/>
        </w:rPr>
        <w:t>anni</w:t>
      </w:r>
      <w:r w:rsidR="00153EDC" w:rsidRPr="007D1A70">
        <w:rPr>
          <w:iCs/>
          <w:lang w:val="it-IT"/>
        </w:rPr>
        <w:t>.</w:t>
      </w:r>
    </w:p>
    <w:p w14:paraId="73426E29" w14:textId="77777777" w:rsidR="00E3691E" w:rsidRPr="007D1A70" w:rsidRDefault="00E3691E" w:rsidP="004C30F2">
      <w:pPr>
        <w:widowControl w:val="0"/>
        <w:tabs>
          <w:tab w:val="clear" w:pos="567"/>
        </w:tabs>
        <w:spacing w:line="240" w:lineRule="auto"/>
        <w:rPr>
          <w:iCs/>
          <w:lang w:val="it-IT"/>
        </w:rPr>
      </w:pPr>
    </w:p>
    <w:p w14:paraId="56890C09" w14:textId="77777777" w:rsidR="00E3691E" w:rsidRPr="007D1A70" w:rsidRDefault="00E3691E" w:rsidP="004C30F2">
      <w:pPr>
        <w:keepNext/>
        <w:widowControl w:val="0"/>
        <w:tabs>
          <w:tab w:val="clear" w:pos="567"/>
        </w:tabs>
        <w:spacing w:line="240" w:lineRule="auto"/>
        <w:rPr>
          <w:i/>
          <w:iCs/>
          <w:lang w:val="it-IT"/>
        </w:rPr>
      </w:pPr>
      <w:r w:rsidRPr="007D1A70">
        <w:rPr>
          <w:i/>
          <w:iCs/>
          <w:lang w:val="it-IT"/>
        </w:rPr>
        <w:t>P</w:t>
      </w:r>
      <w:r w:rsidR="009A193C" w:rsidRPr="007D1A70">
        <w:rPr>
          <w:i/>
          <w:iCs/>
          <w:lang w:val="it-IT"/>
        </w:rPr>
        <w:t>opolazione pediatrica</w:t>
      </w:r>
    </w:p>
    <w:p w14:paraId="629F99E5" w14:textId="71B924B3" w:rsidR="00E3691E" w:rsidRPr="007D1A70" w:rsidRDefault="009A193C" w:rsidP="004C30F2">
      <w:pPr>
        <w:widowControl w:val="0"/>
        <w:tabs>
          <w:tab w:val="clear" w:pos="567"/>
        </w:tabs>
        <w:spacing w:line="240" w:lineRule="auto"/>
        <w:rPr>
          <w:noProof/>
          <w:lang w:val="it-IT"/>
        </w:rPr>
      </w:pPr>
      <w:r w:rsidRPr="007D1A70">
        <w:rPr>
          <w:iCs/>
          <w:lang w:val="it-IT"/>
        </w:rPr>
        <w:t xml:space="preserve">La sicurezza e l’efficacia di dabrafenib </w:t>
      </w:r>
      <w:r w:rsidR="0093011F" w:rsidRPr="00A64D7D">
        <w:rPr>
          <w:iCs/>
          <w:lang w:val="it-IT"/>
        </w:rPr>
        <w:t>capsule</w:t>
      </w:r>
      <w:r w:rsidR="0093011F">
        <w:rPr>
          <w:iCs/>
          <w:lang w:val="it-IT"/>
        </w:rPr>
        <w:t xml:space="preserve"> </w:t>
      </w:r>
      <w:r w:rsidRPr="007D1A70">
        <w:rPr>
          <w:iCs/>
          <w:lang w:val="it-IT"/>
        </w:rPr>
        <w:t xml:space="preserve">nei bambini e negli adolescenti </w:t>
      </w:r>
      <w:r w:rsidRPr="007D1A70">
        <w:rPr>
          <w:lang w:val="it-IT"/>
        </w:rPr>
        <w:t>(&lt; 18 anni</w:t>
      </w:r>
      <w:r w:rsidR="00E3691E" w:rsidRPr="007D1A70">
        <w:rPr>
          <w:lang w:val="it-IT"/>
        </w:rPr>
        <w:t>)</w:t>
      </w:r>
      <w:r w:rsidRPr="007D1A70">
        <w:rPr>
          <w:lang w:val="it-IT"/>
        </w:rPr>
        <w:t xml:space="preserve"> non sono ancora state stabilite</w:t>
      </w:r>
      <w:r w:rsidR="00E3691E" w:rsidRPr="007D1A70">
        <w:rPr>
          <w:lang w:val="it-IT"/>
        </w:rPr>
        <w:t xml:space="preserve">. </w:t>
      </w:r>
      <w:r w:rsidRPr="007D1A70">
        <w:rPr>
          <w:lang w:val="it-IT"/>
        </w:rPr>
        <w:t>Non</w:t>
      </w:r>
      <w:r w:rsidRPr="007D1A70">
        <w:rPr>
          <w:iCs/>
          <w:lang w:val="it-IT"/>
        </w:rPr>
        <w:t xml:space="preserve"> </w:t>
      </w:r>
      <w:r w:rsidR="009412F9" w:rsidRPr="007D1A70">
        <w:rPr>
          <w:iCs/>
          <w:lang w:val="it-IT"/>
        </w:rPr>
        <w:t xml:space="preserve">ci </w:t>
      </w:r>
      <w:r w:rsidRPr="007D1A70">
        <w:rPr>
          <w:iCs/>
          <w:lang w:val="it-IT"/>
        </w:rPr>
        <w:t>sono dati clinici disponibili</w:t>
      </w:r>
      <w:r w:rsidR="00E3691E" w:rsidRPr="007D1A70">
        <w:rPr>
          <w:lang w:val="it-IT"/>
        </w:rPr>
        <w:t xml:space="preserve">. </w:t>
      </w:r>
      <w:r w:rsidRPr="007D1A70">
        <w:rPr>
          <w:lang w:val="it-IT"/>
        </w:rPr>
        <w:t xml:space="preserve">Gli studi condotti in animali </w:t>
      </w:r>
      <w:r w:rsidR="00E959E8" w:rsidRPr="007D1A70">
        <w:rPr>
          <w:lang w:val="it-IT"/>
        </w:rPr>
        <w:t xml:space="preserve">giovani hanno mostrato effetti avversi di dabrafenib che non sono stati osservati negli animali adulti </w:t>
      </w:r>
      <w:r w:rsidR="00E3691E" w:rsidRPr="007D1A70">
        <w:rPr>
          <w:lang w:val="it-IT"/>
        </w:rPr>
        <w:t>(</w:t>
      </w:r>
      <w:r w:rsidR="00E959E8" w:rsidRPr="007D1A70">
        <w:rPr>
          <w:lang w:val="it-IT"/>
        </w:rPr>
        <w:t>vedere paragrafo</w:t>
      </w:r>
      <w:r w:rsidR="00E3691E" w:rsidRPr="007D1A70">
        <w:rPr>
          <w:lang w:val="it-IT"/>
        </w:rPr>
        <w:t> 5.3).</w:t>
      </w:r>
    </w:p>
    <w:p w14:paraId="1FDFE439" w14:textId="77777777" w:rsidR="00EF4761" w:rsidRPr="007D1A70" w:rsidRDefault="00EF4761" w:rsidP="004C30F2">
      <w:pPr>
        <w:widowControl w:val="0"/>
        <w:tabs>
          <w:tab w:val="clear" w:pos="567"/>
        </w:tabs>
        <w:spacing w:line="240" w:lineRule="auto"/>
        <w:rPr>
          <w:lang w:val="it-IT"/>
        </w:rPr>
      </w:pPr>
    </w:p>
    <w:p w14:paraId="6B43261D" w14:textId="77777777" w:rsidR="00522D99" w:rsidRPr="007D1A70" w:rsidRDefault="00522D99" w:rsidP="004C30F2">
      <w:pPr>
        <w:keepNext/>
        <w:widowControl w:val="0"/>
        <w:tabs>
          <w:tab w:val="clear" w:pos="567"/>
        </w:tabs>
        <w:spacing w:line="240" w:lineRule="auto"/>
        <w:rPr>
          <w:u w:val="single"/>
          <w:lang w:val="it-IT"/>
        </w:rPr>
      </w:pPr>
      <w:r w:rsidRPr="007D1A70">
        <w:rPr>
          <w:u w:val="single"/>
          <w:lang w:val="it-IT"/>
        </w:rPr>
        <w:t>M</w:t>
      </w:r>
      <w:r w:rsidR="00E959E8" w:rsidRPr="007D1A70">
        <w:rPr>
          <w:u w:val="single"/>
          <w:lang w:val="it-IT"/>
        </w:rPr>
        <w:t>odo di somministrazione</w:t>
      </w:r>
    </w:p>
    <w:p w14:paraId="0A1A0459" w14:textId="77777777" w:rsidR="00651ECB" w:rsidRPr="007D1A70" w:rsidRDefault="00651ECB" w:rsidP="004C30F2">
      <w:pPr>
        <w:keepNext/>
        <w:widowControl w:val="0"/>
        <w:tabs>
          <w:tab w:val="clear" w:pos="567"/>
        </w:tabs>
        <w:spacing w:line="240" w:lineRule="auto"/>
        <w:rPr>
          <w:lang w:val="it-IT"/>
        </w:rPr>
      </w:pPr>
    </w:p>
    <w:p w14:paraId="23258DB2" w14:textId="45B50864" w:rsidR="00A0748B" w:rsidRPr="007D1A70" w:rsidRDefault="000F26D4" w:rsidP="004C30F2">
      <w:pPr>
        <w:widowControl w:val="0"/>
        <w:tabs>
          <w:tab w:val="clear" w:pos="567"/>
        </w:tabs>
        <w:spacing w:line="240" w:lineRule="auto"/>
        <w:rPr>
          <w:lang w:val="it-IT"/>
        </w:rPr>
      </w:pPr>
      <w:r w:rsidRPr="007D1A70">
        <w:rPr>
          <w:lang w:val="it-IT"/>
        </w:rPr>
        <w:t>Tafinla</w:t>
      </w:r>
      <w:r w:rsidR="00323AFE">
        <w:rPr>
          <w:lang w:val="it-IT"/>
        </w:rPr>
        <w:t>r</w:t>
      </w:r>
      <w:r w:rsidRPr="007D1A70">
        <w:rPr>
          <w:lang w:val="it-IT"/>
        </w:rPr>
        <w:t xml:space="preserve"> è per uso orale. </w:t>
      </w:r>
      <w:r w:rsidR="00A0748B" w:rsidRPr="007D1A70">
        <w:rPr>
          <w:lang w:val="it-IT"/>
        </w:rPr>
        <w:t xml:space="preserve">Le capsule devono essere deglutite intere con acqua. </w:t>
      </w:r>
      <w:r w:rsidRPr="007D1A70">
        <w:rPr>
          <w:lang w:val="it-IT"/>
        </w:rPr>
        <w:t xml:space="preserve">Le stesse </w:t>
      </w:r>
      <w:r w:rsidR="00A0748B" w:rsidRPr="007D1A70">
        <w:rPr>
          <w:lang w:val="it-IT"/>
        </w:rPr>
        <w:t>non devono essere masticate o aperte e non devono essere mescolate con cibo o liquidi a causa dell’instabilità chimica di dabrafenib.</w:t>
      </w:r>
    </w:p>
    <w:p w14:paraId="72B9A474" w14:textId="77777777" w:rsidR="00A0748B" w:rsidRPr="007D1A70" w:rsidRDefault="00A0748B" w:rsidP="004C30F2">
      <w:pPr>
        <w:widowControl w:val="0"/>
        <w:tabs>
          <w:tab w:val="clear" w:pos="567"/>
        </w:tabs>
        <w:spacing w:line="240" w:lineRule="auto"/>
        <w:rPr>
          <w:szCs w:val="22"/>
          <w:lang w:val="it-IT"/>
        </w:rPr>
      </w:pPr>
    </w:p>
    <w:p w14:paraId="56E6D838" w14:textId="77777777" w:rsidR="001262A2" w:rsidRPr="007D1A70" w:rsidRDefault="001262A2" w:rsidP="004C30F2">
      <w:pPr>
        <w:widowControl w:val="0"/>
        <w:tabs>
          <w:tab w:val="clear" w:pos="567"/>
        </w:tabs>
        <w:spacing w:line="240" w:lineRule="auto"/>
        <w:rPr>
          <w:szCs w:val="22"/>
          <w:lang w:val="it-IT"/>
        </w:rPr>
      </w:pPr>
      <w:r w:rsidRPr="007D1A70">
        <w:rPr>
          <w:szCs w:val="22"/>
          <w:lang w:val="it-IT"/>
        </w:rPr>
        <w:t xml:space="preserve">Si raccomanda di assumere le dosi di dabrafenib alla stessa ora ogni giorno, </w:t>
      </w:r>
      <w:r w:rsidR="00204AC8" w:rsidRPr="007D1A70">
        <w:rPr>
          <w:szCs w:val="22"/>
          <w:lang w:val="it-IT"/>
        </w:rPr>
        <w:t xml:space="preserve">con </w:t>
      </w:r>
      <w:r w:rsidRPr="007D1A70">
        <w:rPr>
          <w:szCs w:val="22"/>
          <w:lang w:val="it-IT"/>
        </w:rPr>
        <w:t>un intervallo di circa 12</w:t>
      </w:r>
      <w:r w:rsidR="007B3DD0" w:rsidRPr="007D1A70">
        <w:rPr>
          <w:szCs w:val="22"/>
          <w:lang w:val="it-IT"/>
        </w:rPr>
        <w:t> </w:t>
      </w:r>
      <w:r w:rsidRPr="007D1A70">
        <w:rPr>
          <w:szCs w:val="22"/>
          <w:lang w:val="it-IT"/>
        </w:rPr>
        <w:t xml:space="preserve">ore tra le dosi. Quando dabrafenib e trametinib sono assunti in associazione, la dose singola giornaliera di trametinib </w:t>
      </w:r>
      <w:r w:rsidR="00F41D8E" w:rsidRPr="007D1A70">
        <w:rPr>
          <w:szCs w:val="22"/>
          <w:lang w:val="it-IT"/>
        </w:rPr>
        <w:t xml:space="preserve">deve essere presa </w:t>
      </w:r>
      <w:r w:rsidRPr="007D1A70">
        <w:rPr>
          <w:szCs w:val="22"/>
          <w:lang w:val="it-IT"/>
        </w:rPr>
        <w:t xml:space="preserve">alla stessa ora ogni giorno </w:t>
      </w:r>
      <w:r w:rsidR="00204AC8" w:rsidRPr="007D1A70">
        <w:rPr>
          <w:szCs w:val="22"/>
          <w:lang w:val="it-IT"/>
        </w:rPr>
        <w:t>insieme o al</w:t>
      </w:r>
      <w:r w:rsidRPr="007D1A70">
        <w:rPr>
          <w:szCs w:val="22"/>
          <w:lang w:val="it-IT"/>
        </w:rPr>
        <w:t>la dose del mattino o della sera di dabrafenib.</w:t>
      </w:r>
    </w:p>
    <w:p w14:paraId="7101D3B4" w14:textId="77777777" w:rsidR="001262A2" w:rsidRPr="007D1A70" w:rsidRDefault="001262A2" w:rsidP="004C30F2">
      <w:pPr>
        <w:widowControl w:val="0"/>
        <w:tabs>
          <w:tab w:val="clear" w:pos="567"/>
        </w:tabs>
        <w:spacing w:line="240" w:lineRule="auto"/>
        <w:rPr>
          <w:lang w:val="it-IT"/>
        </w:rPr>
      </w:pPr>
    </w:p>
    <w:p w14:paraId="6E2387CA" w14:textId="77777777" w:rsidR="001262A2" w:rsidRPr="007D1A70" w:rsidRDefault="001262A2" w:rsidP="004C30F2">
      <w:pPr>
        <w:widowControl w:val="0"/>
        <w:tabs>
          <w:tab w:val="clear" w:pos="567"/>
        </w:tabs>
        <w:spacing w:line="240" w:lineRule="auto"/>
        <w:rPr>
          <w:szCs w:val="22"/>
          <w:lang w:val="it-IT"/>
        </w:rPr>
      </w:pPr>
      <w:r w:rsidRPr="007D1A70">
        <w:rPr>
          <w:szCs w:val="22"/>
          <w:lang w:val="it-IT"/>
        </w:rPr>
        <w:t>Dabrafenib deve essere assunto almeno un’ora prima, o almeno 2</w:t>
      </w:r>
      <w:r w:rsidR="007B3DD0" w:rsidRPr="007D1A70">
        <w:rPr>
          <w:szCs w:val="22"/>
          <w:lang w:val="it-IT"/>
        </w:rPr>
        <w:t> </w:t>
      </w:r>
      <w:r w:rsidRPr="007D1A70">
        <w:rPr>
          <w:szCs w:val="22"/>
          <w:lang w:val="it-IT"/>
        </w:rPr>
        <w:t>ore dopo un pasto.</w:t>
      </w:r>
    </w:p>
    <w:p w14:paraId="641D43B2" w14:textId="77777777" w:rsidR="004F67D4" w:rsidRPr="007D1A70" w:rsidRDefault="004F67D4" w:rsidP="004C30F2">
      <w:pPr>
        <w:widowControl w:val="0"/>
        <w:tabs>
          <w:tab w:val="clear" w:pos="567"/>
        </w:tabs>
        <w:spacing w:line="240" w:lineRule="auto"/>
        <w:rPr>
          <w:szCs w:val="22"/>
          <w:lang w:val="it-IT"/>
        </w:rPr>
      </w:pPr>
    </w:p>
    <w:p w14:paraId="51BAF27B" w14:textId="77777777" w:rsidR="001262A2" w:rsidRPr="007D1A70" w:rsidRDefault="001262A2" w:rsidP="004C30F2">
      <w:pPr>
        <w:widowControl w:val="0"/>
        <w:tabs>
          <w:tab w:val="clear" w:pos="567"/>
        </w:tabs>
        <w:spacing w:line="240" w:lineRule="auto"/>
        <w:rPr>
          <w:szCs w:val="22"/>
          <w:lang w:val="it-IT"/>
        </w:rPr>
      </w:pPr>
      <w:r w:rsidRPr="007D1A70">
        <w:rPr>
          <w:szCs w:val="22"/>
          <w:lang w:val="it-IT"/>
        </w:rPr>
        <w:t xml:space="preserve">Se un paziente vomita dopo l’assunzione di dabrafenib, il paziente non deve riprendere la dose ma deve prendere la </w:t>
      </w:r>
      <w:r w:rsidR="00A0324A" w:rsidRPr="007D1A70">
        <w:rPr>
          <w:szCs w:val="22"/>
          <w:lang w:val="it-IT"/>
        </w:rPr>
        <w:t xml:space="preserve">successiva </w:t>
      </w:r>
      <w:r w:rsidRPr="007D1A70">
        <w:rPr>
          <w:szCs w:val="22"/>
          <w:lang w:val="it-IT"/>
        </w:rPr>
        <w:t>dose prevista.</w:t>
      </w:r>
    </w:p>
    <w:p w14:paraId="0BF54B54" w14:textId="77777777" w:rsidR="001262A2" w:rsidRPr="007D1A70" w:rsidRDefault="001262A2" w:rsidP="004C30F2">
      <w:pPr>
        <w:widowControl w:val="0"/>
        <w:tabs>
          <w:tab w:val="clear" w:pos="567"/>
        </w:tabs>
        <w:spacing w:line="240" w:lineRule="auto"/>
        <w:rPr>
          <w:szCs w:val="22"/>
          <w:lang w:val="it-IT"/>
        </w:rPr>
      </w:pPr>
    </w:p>
    <w:p w14:paraId="5C57858B" w14:textId="77777777" w:rsidR="001262A2" w:rsidRPr="007D1A70" w:rsidRDefault="001262A2" w:rsidP="004C30F2">
      <w:pPr>
        <w:widowControl w:val="0"/>
        <w:tabs>
          <w:tab w:val="clear" w:pos="567"/>
        </w:tabs>
        <w:spacing w:line="240" w:lineRule="auto"/>
        <w:rPr>
          <w:szCs w:val="22"/>
          <w:lang w:val="it-IT"/>
        </w:rPr>
      </w:pPr>
      <w:r w:rsidRPr="007D1A70">
        <w:rPr>
          <w:szCs w:val="22"/>
          <w:lang w:val="it-IT"/>
        </w:rPr>
        <w:t>Si prega</w:t>
      </w:r>
      <w:r w:rsidR="00204AC8" w:rsidRPr="007D1A70">
        <w:rPr>
          <w:szCs w:val="22"/>
          <w:lang w:val="it-IT"/>
        </w:rPr>
        <w:t xml:space="preserve"> di</w:t>
      </w:r>
      <w:r w:rsidRPr="007D1A70">
        <w:rPr>
          <w:szCs w:val="22"/>
          <w:lang w:val="it-IT"/>
        </w:rPr>
        <w:t xml:space="preserve"> fare riferimento al RCP di trametinib per informazioni sul modo di somministrazione quando assunto </w:t>
      </w:r>
      <w:r w:rsidR="00204AC8" w:rsidRPr="007D1A70">
        <w:rPr>
          <w:szCs w:val="22"/>
          <w:lang w:val="it-IT"/>
        </w:rPr>
        <w:t xml:space="preserve">in associazione </w:t>
      </w:r>
      <w:r w:rsidRPr="007D1A70">
        <w:rPr>
          <w:szCs w:val="22"/>
          <w:lang w:val="it-IT"/>
        </w:rPr>
        <w:t>con dabrafenib.</w:t>
      </w:r>
    </w:p>
    <w:p w14:paraId="24AB0FE5" w14:textId="77777777" w:rsidR="001262A2" w:rsidRPr="007D1A70" w:rsidRDefault="001262A2" w:rsidP="004C30F2">
      <w:pPr>
        <w:widowControl w:val="0"/>
        <w:tabs>
          <w:tab w:val="clear" w:pos="567"/>
        </w:tabs>
        <w:spacing w:line="240" w:lineRule="auto"/>
        <w:rPr>
          <w:noProof/>
          <w:szCs w:val="22"/>
          <w:lang w:val="it-IT"/>
        </w:rPr>
      </w:pPr>
    </w:p>
    <w:p w14:paraId="518D9B55"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4.3</w:t>
      </w:r>
      <w:r w:rsidRPr="007D1A70">
        <w:rPr>
          <w:b/>
          <w:noProof/>
          <w:szCs w:val="22"/>
          <w:lang w:val="it-IT"/>
        </w:rPr>
        <w:tab/>
      </w:r>
      <w:r w:rsidR="004B15F8" w:rsidRPr="007D1A70">
        <w:rPr>
          <w:b/>
          <w:szCs w:val="22"/>
          <w:lang w:val="it-IT"/>
        </w:rPr>
        <w:t>Controindicazioni</w:t>
      </w:r>
    </w:p>
    <w:p w14:paraId="408CEF3C" w14:textId="77777777" w:rsidR="00812D16" w:rsidRPr="007D1A70" w:rsidRDefault="00812D16" w:rsidP="004C30F2">
      <w:pPr>
        <w:keepNext/>
        <w:widowControl w:val="0"/>
        <w:tabs>
          <w:tab w:val="clear" w:pos="567"/>
        </w:tabs>
        <w:spacing w:line="240" w:lineRule="auto"/>
        <w:rPr>
          <w:noProof/>
          <w:szCs w:val="22"/>
          <w:lang w:val="it-IT"/>
        </w:rPr>
      </w:pPr>
    </w:p>
    <w:p w14:paraId="79C2A517" w14:textId="749EB754" w:rsidR="00522D99" w:rsidRPr="007D1A70" w:rsidRDefault="004B15F8" w:rsidP="004C30F2">
      <w:pPr>
        <w:widowControl w:val="0"/>
        <w:tabs>
          <w:tab w:val="clear" w:pos="567"/>
        </w:tabs>
        <w:spacing w:line="240" w:lineRule="auto"/>
        <w:rPr>
          <w:noProof/>
          <w:szCs w:val="22"/>
          <w:lang w:val="it-IT"/>
        </w:rPr>
      </w:pPr>
      <w:r w:rsidRPr="007D1A70">
        <w:rPr>
          <w:szCs w:val="22"/>
          <w:lang w:val="it-IT"/>
        </w:rPr>
        <w:t>Ipersensibilità al principio attivo o ad uno qualsiasi degli eccipienti elencati al paragrafo</w:t>
      </w:r>
      <w:r w:rsidR="003028BC">
        <w:rPr>
          <w:szCs w:val="22"/>
          <w:lang w:val="it-IT"/>
        </w:rPr>
        <w:t> </w:t>
      </w:r>
      <w:r w:rsidRPr="007D1A70">
        <w:rPr>
          <w:szCs w:val="22"/>
          <w:lang w:val="it-IT"/>
        </w:rPr>
        <w:t>6.1</w:t>
      </w:r>
      <w:r w:rsidR="00522D99" w:rsidRPr="007D1A70">
        <w:rPr>
          <w:noProof/>
          <w:szCs w:val="22"/>
          <w:lang w:val="it-IT"/>
        </w:rPr>
        <w:t>.</w:t>
      </w:r>
    </w:p>
    <w:p w14:paraId="3B444A75" w14:textId="77777777" w:rsidR="00812D16" w:rsidRPr="007D1A70" w:rsidRDefault="00812D16" w:rsidP="004C30F2">
      <w:pPr>
        <w:widowControl w:val="0"/>
        <w:tabs>
          <w:tab w:val="clear" w:pos="567"/>
        </w:tabs>
        <w:spacing w:line="240" w:lineRule="auto"/>
        <w:rPr>
          <w:noProof/>
          <w:szCs w:val="22"/>
          <w:lang w:val="it-IT"/>
        </w:rPr>
      </w:pPr>
    </w:p>
    <w:p w14:paraId="45E941F2" w14:textId="77777777" w:rsidR="00812D16" w:rsidRPr="007D1A70" w:rsidRDefault="00812D16" w:rsidP="004C30F2">
      <w:pPr>
        <w:keepNext/>
        <w:widowControl w:val="0"/>
        <w:tabs>
          <w:tab w:val="clear" w:pos="567"/>
        </w:tabs>
        <w:spacing w:line="240" w:lineRule="auto"/>
        <w:ind w:left="567" w:hanging="567"/>
        <w:rPr>
          <w:b/>
          <w:noProof/>
          <w:szCs w:val="22"/>
          <w:lang w:val="it-IT"/>
        </w:rPr>
      </w:pPr>
      <w:r w:rsidRPr="007D1A70">
        <w:rPr>
          <w:b/>
          <w:noProof/>
          <w:szCs w:val="22"/>
          <w:lang w:val="it-IT"/>
        </w:rPr>
        <w:t>4.4</w:t>
      </w:r>
      <w:r w:rsidRPr="007D1A70">
        <w:rPr>
          <w:b/>
          <w:noProof/>
          <w:szCs w:val="22"/>
          <w:lang w:val="it-IT"/>
        </w:rPr>
        <w:tab/>
      </w:r>
      <w:r w:rsidR="004B15F8" w:rsidRPr="007D1A70">
        <w:rPr>
          <w:b/>
          <w:szCs w:val="22"/>
          <w:lang w:val="it-IT"/>
        </w:rPr>
        <w:t>Avvertenze speciali e precauzioni d’impiego</w:t>
      </w:r>
    </w:p>
    <w:p w14:paraId="2093B9C8" w14:textId="77777777" w:rsidR="00812D16" w:rsidRPr="007D1A70" w:rsidRDefault="00812D16" w:rsidP="004C30F2">
      <w:pPr>
        <w:keepNext/>
        <w:widowControl w:val="0"/>
        <w:tabs>
          <w:tab w:val="clear" w:pos="567"/>
        </w:tabs>
        <w:spacing w:line="240" w:lineRule="auto"/>
        <w:ind w:left="567" w:hanging="567"/>
        <w:rPr>
          <w:noProof/>
          <w:szCs w:val="22"/>
          <w:lang w:val="it-IT"/>
        </w:rPr>
      </w:pPr>
    </w:p>
    <w:p w14:paraId="5E4AF177" w14:textId="77777777" w:rsidR="00F41D8E" w:rsidRPr="007D1A70" w:rsidRDefault="00F41D8E" w:rsidP="004C30F2">
      <w:pPr>
        <w:widowControl w:val="0"/>
        <w:tabs>
          <w:tab w:val="clear" w:pos="567"/>
        </w:tabs>
        <w:spacing w:line="240" w:lineRule="auto"/>
        <w:rPr>
          <w:lang w:val="it-IT"/>
        </w:rPr>
      </w:pPr>
      <w:r w:rsidRPr="007D1A70">
        <w:rPr>
          <w:rStyle w:val="hps"/>
          <w:lang w:val="it-IT"/>
        </w:rPr>
        <w:t>Quando</w:t>
      </w:r>
      <w:r w:rsidRPr="007D1A70">
        <w:rPr>
          <w:lang w:val="it-IT"/>
        </w:rPr>
        <w:t xml:space="preserve"> </w:t>
      </w:r>
      <w:r w:rsidRPr="007D1A70">
        <w:rPr>
          <w:rStyle w:val="hps"/>
          <w:lang w:val="it-IT"/>
        </w:rPr>
        <w:t>dabrafenib</w:t>
      </w:r>
      <w:r w:rsidRPr="007D1A70">
        <w:rPr>
          <w:lang w:val="it-IT"/>
        </w:rPr>
        <w:t xml:space="preserve"> </w:t>
      </w:r>
      <w:r w:rsidRPr="007D1A70">
        <w:rPr>
          <w:rStyle w:val="hps"/>
          <w:lang w:val="it-IT"/>
        </w:rPr>
        <w:t>è somministrato in associazione</w:t>
      </w:r>
      <w:r w:rsidRPr="007D1A70">
        <w:rPr>
          <w:lang w:val="it-IT"/>
        </w:rPr>
        <w:t xml:space="preserve"> </w:t>
      </w:r>
      <w:r w:rsidRPr="007D1A70">
        <w:rPr>
          <w:rStyle w:val="hps"/>
          <w:lang w:val="it-IT"/>
        </w:rPr>
        <w:t>con</w:t>
      </w:r>
      <w:r w:rsidRPr="007D1A70">
        <w:rPr>
          <w:lang w:val="it-IT"/>
        </w:rPr>
        <w:t xml:space="preserve"> trametinib, </w:t>
      </w:r>
      <w:r w:rsidRPr="007D1A70">
        <w:rPr>
          <w:rStyle w:val="hps"/>
          <w:lang w:val="it-IT"/>
        </w:rPr>
        <w:t>il RCP</w:t>
      </w:r>
      <w:r w:rsidRPr="007D1A70">
        <w:rPr>
          <w:lang w:val="it-IT"/>
        </w:rPr>
        <w:t xml:space="preserve"> </w:t>
      </w:r>
      <w:r w:rsidRPr="007D1A70">
        <w:rPr>
          <w:rStyle w:val="hps"/>
          <w:lang w:val="it-IT"/>
        </w:rPr>
        <w:t>di</w:t>
      </w:r>
      <w:r w:rsidRPr="007D1A70">
        <w:rPr>
          <w:lang w:val="it-IT"/>
        </w:rPr>
        <w:t xml:space="preserve"> </w:t>
      </w:r>
      <w:r w:rsidRPr="007D1A70">
        <w:rPr>
          <w:rStyle w:val="hps"/>
          <w:lang w:val="it-IT"/>
        </w:rPr>
        <w:t>trametinib</w:t>
      </w:r>
      <w:r w:rsidRPr="007D1A70">
        <w:rPr>
          <w:lang w:val="it-IT"/>
        </w:rPr>
        <w:t xml:space="preserve"> </w:t>
      </w:r>
      <w:r w:rsidRPr="007D1A70">
        <w:rPr>
          <w:rStyle w:val="hps"/>
          <w:lang w:val="it-IT"/>
        </w:rPr>
        <w:t>deve essere</w:t>
      </w:r>
      <w:r w:rsidRPr="007D1A70">
        <w:rPr>
          <w:lang w:val="it-IT"/>
        </w:rPr>
        <w:t xml:space="preserve"> </w:t>
      </w:r>
      <w:r w:rsidRPr="007D1A70">
        <w:rPr>
          <w:rStyle w:val="hps"/>
          <w:lang w:val="it-IT"/>
        </w:rPr>
        <w:t>consultato prima di</w:t>
      </w:r>
      <w:r w:rsidRPr="007D1A70">
        <w:rPr>
          <w:lang w:val="it-IT"/>
        </w:rPr>
        <w:t xml:space="preserve"> </w:t>
      </w:r>
      <w:r w:rsidRPr="007D1A70">
        <w:rPr>
          <w:rStyle w:val="hps"/>
          <w:lang w:val="it-IT"/>
        </w:rPr>
        <w:t>iniziare il</w:t>
      </w:r>
      <w:r w:rsidRPr="007D1A70">
        <w:rPr>
          <w:lang w:val="it-IT"/>
        </w:rPr>
        <w:t xml:space="preserve"> </w:t>
      </w:r>
      <w:r w:rsidRPr="007D1A70">
        <w:rPr>
          <w:rStyle w:val="hps"/>
          <w:lang w:val="it-IT"/>
        </w:rPr>
        <w:t>trattamento</w:t>
      </w:r>
      <w:r w:rsidRPr="007D1A70">
        <w:rPr>
          <w:lang w:val="it-IT"/>
        </w:rPr>
        <w:t xml:space="preserve">. </w:t>
      </w:r>
      <w:r w:rsidRPr="007D1A70">
        <w:rPr>
          <w:rStyle w:val="hps"/>
          <w:lang w:val="it-IT"/>
        </w:rPr>
        <w:t>Per ulteriori</w:t>
      </w:r>
      <w:r w:rsidRPr="007D1A70">
        <w:rPr>
          <w:lang w:val="it-IT"/>
        </w:rPr>
        <w:t xml:space="preserve"> </w:t>
      </w:r>
      <w:r w:rsidRPr="007D1A70">
        <w:rPr>
          <w:rStyle w:val="hps"/>
          <w:lang w:val="it-IT"/>
        </w:rPr>
        <w:t>informazioni</w:t>
      </w:r>
      <w:r w:rsidRPr="007D1A70">
        <w:rPr>
          <w:lang w:val="it-IT"/>
        </w:rPr>
        <w:t xml:space="preserve"> </w:t>
      </w:r>
      <w:r w:rsidRPr="007D1A70">
        <w:rPr>
          <w:rStyle w:val="hps"/>
          <w:lang w:val="it-IT"/>
        </w:rPr>
        <w:t>sulle</w:t>
      </w:r>
      <w:r w:rsidRPr="007D1A70">
        <w:rPr>
          <w:lang w:val="it-IT"/>
        </w:rPr>
        <w:t xml:space="preserve"> </w:t>
      </w:r>
      <w:r w:rsidRPr="007D1A70">
        <w:rPr>
          <w:rStyle w:val="hps"/>
          <w:lang w:val="it-IT"/>
        </w:rPr>
        <w:t>avvertenze e le precauzioni</w:t>
      </w:r>
      <w:r w:rsidRPr="007D1A70">
        <w:rPr>
          <w:lang w:val="it-IT"/>
        </w:rPr>
        <w:t xml:space="preserve"> </w:t>
      </w:r>
      <w:r w:rsidRPr="007D1A70">
        <w:rPr>
          <w:rStyle w:val="hps"/>
          <w:lang w:val="it-IT"/>
        </w:rPr>
        <w:t>associate</w:t>
      </w:r>
      <w:r w:rsidRPr="007D1A70">
        <w:rPr>
          <w:lang w:val="it-IT"/>
        </w:rPr>
        <w:t xml:space="preserve"> al trattamento con trametinib, </w:t>
      </w:r>
      <w:r w:rsidRPr="007D1A70">
        <w:rPr>
          <w:rStyle w:val="hps"/>
          <w:lang w:val="it-IT"/>
        </w:rPr>
        <w:t>si prega di</w:t>
      </w:r>
      <w:r w:rsidRPr="007D1A70">
        <w:rPr>
          <w:lang w:val="it-IT"/>
        </w:rPr>
        <w:t xml:space="preserve"> </w:t>
      </w:r>
      <w:r w:rsidRPr="007D1A70">
        <w:rPr>
          <w:rStyle w:val="hps"/>
          <w:lang w:val="it-IT"/>
        </w:rPr>
        <w:t>fare riferimento al RCP di trametinib</w:t>
      </w:r>
      <w:r w:rsidRPr="007D1A70">
        <w:rPr>
          <w:lang w:val="it-IT"/>
        </w:rPr>
        <w:t>.</w:t>
      </w:r>
    </w:p>
    <w:p w14:paraId="7C1E4AD4" w14:textId="77777777" w:rsidR="00F41D8E" w:rsidRPr="007D1A70" w:rsidRDefault="00F41D8E" w:rsidP="004C30F2">
      <w:pPr>
        <w:widowControl w:val="0"/>
        <w:tabs>
          <w:tab w:val="clear" w:pos="567"/>
        </w:tabs>
        <w:spacing w:line="240" w:lineRule="auto"/>
        <w:rPr>
          <w:szCs w:val="22"/>
          <w:lang w:val="it-IT"/>
        </w:rPr>
      </w:pPr>
    </w:p>
    <w:p w14:paraId="312996BC" w14:textId="77777777" w:rsidR="00F41D8E" w:rsidRPr="007D1A70" w:rsidRDefault="00F41D8E" w:rsidP="004C30F2">
      <w:pPr>
        <w:keepNext/>
        <w:widowControl w:val="0"/>
        <w:tabs>
          <w:tab w:val="clear" w:pos="567"/>
        </w:tabs>
        <w:spacing w:line="240" w:lineRule="auto"/>
        <w:rPr>
          <w:u w:val="single"/>
          <w:lang w:val="it-IT"/>
        </w:rPr>
      </w:pPr>
      <w:r w:rsidRPr="007D1A70">
        <w:rPr>
          <w:u w:val="single"/>
          <w:lang w:val="it-IT"/>
        </w:rPr>
        <w:t>Test per la presenza della mutazione BRAF V600</w:t>
      </w:r>
    </w:p>
    <w:p w14:paraId="23887D8B" w14:textId="77777777" w:rsidR="0056312E" w:rsidRPr="007D1A70" w:rsidRDefault="0056312E" w:rsidP="004C30F2">
      <w:pPr>
        <w:keepNext/>
        <w:widowControl w:val="0"/>
        <w:tabs>
          <w:tab w:val="clear" w:pos="567"/>
        </w:tabs>
        <w:spacing w:line="240" w:lineRule="auto"/>
        <w:rPr>
          <w:szCs w:val="22"/>
          <w:lang w:val="it-IT"/>
        </w:rPr>
      </w:pPr>
    </w:p>
    <w:p w14:paraId="46450FC4" w14:textId="77777777" w:rsidR="0012193C" w:rsidRPr="007D1A70" w:rsidRDefault="008A71F7" w:rsidP="004C30F2">
      <w:pPr>
        <w:widowControl w:val="0"/>
        <w:tabs>
          <w:tab w:val="clear" w:pos="567"/>
        </w:tabs>
        <w:spacing w:line="240" w:lineRule="auto"/>
        <w:rPr>
          <w:szCs w:val="22"/>
          <w:lang w:val="it-IT"/>
        </w:rPr>
      </w:pPr>
      <w:r w:rsidRPr="007D1A70">
        <w:rPr>
          <w:szCs w:val="22"/>
          <w:lang w:val="it-IT"/>
        </w:rPr>
        <w:t xml:space="preserve">L’efficacia e la sicurezza di dabrafenib non sono state stabilite nei pazienti con melanoma BRAF </w:t>
      </w:r>
      <w:r w:rsidR="00CE384F" w:rsidRPr="007D1A70">
        <w:rPr>
          <w:szCs w:val="22"/>
          <w:lang w:val="it-IT"/>
        </w:rPr>
        <w:t>wild</w:t>
      </w:r>
      <w:r w:rsidR="002A0C36" w:rsidRPr="007D1A70">
        <w:rPr>
          <w:szCs w:val="22"/>
          <w:lang w:val="it-IT"/>
        </w:rPr>
        <w:noBreakHyphen/>
      </w:r>
      <w:r w:rsidR="00CE384F" w:rsidRPr="007D1A70">
        <w:rPr>
          <w:szCs w:val="22"/>
          <w:lang w:val="it-IT"/>
        </w:rPr>
        <w:t>type</w:t>
      </w:r>
      <w:r w:rsidR="00DE49EC" w:rsidRPr="007D1A70">
        <w:rPr>
          <w:szCs w:val="22"/>
          <w:lang w:val="it-IT"/>
        </w:rPr>
        <w:t xml:space="preserve"> o con NSCLC BRAF wild</w:t>
      </w:r>
      <w:r w:rsidR="000F26D4" w:rsidRPr="007D1A70">
        <w:rPr>
          <w:szCs w:val="22"/>
          <w:lang w:val="it-IT"/>
        </w:rPr>
        <w:noBreakHyphen/>
      </w:r>
      <w:r w:rsidR="00DE49EC" w:rsidRPr="007D1A70">
        <w:rPr>
          <w:szCs w:val="22"/>
          <w:lang w:val="it-IT"/>
        </w:rPr>
        <w:t>type</w:t>
      </w:r>
      <w:r w:rsidRPr="007D1A70">
        <w:rPr>
          <w:szCs w:val="22"/>
          <w:lang w:val="it-IT"/>
        </w:rPr>
        <w:t>, pertanto dabrafenib non deve essere usato nei pazienti con melanoma BRAF wild</w:t>
      </w:r>
      <w:r w:rsidR="002A0C36" w:rsidRPr="007D1A70">
        <w:rPr>
          <w:szCs w:val="22"/>
          <w:lang w:val="it-IT"/>
        </w:rPr>
        <w:noBreakHyphen/>
      </w:r>
      <w:r w:rsidRPr="007D1A70">
        <w:rPr>
          <w:szCs w:val="22"/>
          <w:lang w:val="it-IT"/>
        </w:rPr>
        <w:t xml:space="preserve">type </w:t>
      </w:r>
      <w:r w:rsidR="00DE49EC" w:rsidRPr="007D1A70">
        <w:rPr>
          <w:szCs w:val="22"/>
          <w:lang w:val="it-IT"/>
        </w:rPr>
        <w:t>o</w:t>
      </w:r>
      <w:r w:rsidR="00DE49EC" w:rsidRPr="007D1A70">
        <w:rPr>
          <w:lang w:val="it-IT"/>
        </w:rPr>
        <w:t xml:space="preserve"> </w:t>
      </w:r>
      <w:r w:rsidR="00DE49EC" w:rsidRPr="007D1A70">
        <w:rPr>
          <w:szCs w:val="22"/>
          <w:lang w:val="it-IT"/>
        </w:rPr>
        <w:t>con NSCLC BRAF wild</w:t>
      </w:r>
      <w:r w:rsidR="002A0C36" w:rsidRPr="007D1A70">
        <w:rPr>
          <w:szCs w:val="22"/>
          <w:lang w:val="it-IT"/>
        </w:rPr>
        <w:noBreakHyphen/>
      </w:r>
      <w:r w:rsidR="00DE49EC" w:rsidRPr="007D1A70">
        <w:rPr>
          <w:szCs w:val="22"/>
          <w:lang w:val="it-IT"/>
        </w:rPr>
        <w:t xml:space="preserve">type </w:t>
      </w:r>
      <w:r w:rsidR="00651ECB" w:rsidRPr="007D1A70">
        <w:rPr>
          <w:szCs w:val="22"/>
          <w:lang w:val="it-IT"/>
        </w:rPr>
        <w:t>(</w:t>
      </w:r>
      <w:r w:rsidRPr="007D1A70">
        <w:rPr>
          <w:szCs w:val="22"/>
          <w:lang w:val="it-IT"/>
        </w:rPr>
        <w:t>vedere paragrafi 4.2 e</w:t>
      </w:r>
      <w:r w:rsidR="00651ECB" w:rsidRPr="007D1A70">
        <w:rPr>
          <w:szCs w:val="22"/>
          <w:lang w:val="it-IT"/>
        </w:rPr>
        <w:t> </w:t>
      </w:r>
      <w:r w:rsidR="00CE384F" w:rsidRPr="007D1A70">
        <w:rPr>
          <w:szCs w:val="22"/>
          <w:lang w:val="it-IT"/>
        </w:rPr>
        <w:t>5.1).</w:t>
      </w:r>
    </w:p>
    <w:p w14:paraId="627ABCF9" w14:textId="77777777" w:rsidR="005A6994" w:rsidRPr="007D1A70" w:rsidRDefault="005A6994" w:rsidP="004C30F2">
      <w:pPr>
        <w:widowControl w:val="0"/>
        <w:tabs>
          <w:tab w:val="clear" w:pos="567"/>
        </w:tabs>
        <w:spacing w:line="240" w:lineRule="auto"/>
        <w:rPr>
          <w:noProof/>
          <w:szCs w:val="22"/>
          <w:lang w:val="it-IT"/>
        </w:rPr>
      </w:pPr>
    </w:p>
    <w:p w14:paraId="19B09671" w14:textId="77777777" w:rsidR="00F41D8E" w:rsidRPr="007D1A70" w:rsidRDefault="00F41D8E" w:rsidP="004C30F2">
      <w:pPr>
        <w:keepNext/>
        <w:widowControl w:val="0"/>
        <w:tabs>
          <w:tab w:val="clear" w:pos="567"/>
        </w:tabs>
        <w:spacing w:line="240" w:lineRule="auto"/>
        <w:rPr>
          <w:u w:val="single"/>
          <w:lang w:val="it-IT"/>
        </w:rPr>
      </w:pPr>
      <w:r w:rsidRPr="007D1A70">
        <w:rPr>
          <w:u w:val="single"/>
          <w:lang w:val="it-IT"/>
        </w:rPr>
        <w:t xml:space="preserve">Dabrafenib in associazione con trametinib in pazienti </w:t>
      </w:r>
      <w:r w:rsidR="00C12F40" w:rsidRPr="007D1A70">
        <w:rPr>
          <w:u w:val="single"/>
          <w:lang w:val="it-IT"/>
        </w:rPr>
        <w:t xml:space="preserve">con melanoma </w:t>
      </w:r>
      <w:r w:rsidRPr="007D1A70">
        <w:rPr>
          <w:u w:val="single"/>
          <w:lang w:val="it-IT"/>
        </w:rPr>
        <w:t>che sono andati incontro a progressione con un inibitore di BRAF</w:t>
      </w:r>
    </w:p>
    <w:p w14:paraId="26883BCD" w14:textId="77777777" w:rsidR="0056312E" w:rsidRPr="007D1A70" w:rsidRDefault="0056312E" w:rsidP="004C30F2">
      <w:pPr>
        <w:keepNext/>
        <w:widowControl w:val="0"/>
        <w:tabs>
          <w:tab w:val="clear" w:pos="567"/>
        </w:tabs>
        <w:spacing w:line="240" w:lineRule="auto"/>
        <w:rPr>
          <w:iCs/>
          <w:szCs w:val="22"/>
          <w:lang w:val="it-IT"/>
        </w:rPr>
      </w:pPr>
    </w:p>
    <w:p w14:paraId="536AFDA4" w14:textId="77777777" w:rsidR="00F41D8E" w:rsidRPr="007D1A70" w:rsidRDefault="00F41D8E" w:rsidP="004C30F2">
      <w:pPr>
        <w:widowControl w:val="0"/>
        <w:tabs>
          <w:tab w:val="clear" w:pos="567"/>
        </w:tabs>
        <w:spacing w:line="240" w:lineRule="auto"/>
        <w:rPr>
          <w:rStyle w:val="hps"/>
          <w:lang w:val="it-IT"/>
        </w:rPr>
      </w:pPr>
      <w:r w:rsidRPr="007D1A70">
        <w:rPr>
          <w:iCs/>
          <w:szCs w:val="22"/>
          <w:lang w:val="it-IT"/>
        </w:rPr>
        <w:t xml:space="preserve">Ci sono dati limitati sui pazienti che ricevevano l’associazione di dabrafenib con trametinib che sono </w:t>
      </w:r>
      <w:r w:rsidRPr="007D1A70">
        <w:rPr>
          <w:iCs/>
          <w:szCs w:val="22"/>
          <w:lang w:val="it-IT"/>
        </w:rPr>
        <w:lastRenderedPageBreak/>
        <w:t xml:space="preserve">andati incontro a progressione </w:t>
      </w:r>
      <w:r w:rsidR="004D7F6F" w:rsidRPr="007D1A70">
        <w:rPr>
          <w:iCs/>
          <w:szCs w:val="22"/>
          <w:lang w:val="it-IT"/>
        </w:rPr>
        <w:t xml:space="preserve">ad </w:t>
      </w:r>
      <w:r w:rsidRPr="007D1A70">
        <w:rPr>
          <w:iCs/>
          <w:szCs w:val="22"/>
          <w:lang w:val="it-IT"/>
        </w:rPr>
        <w:t>una precedente terapia con un inibitore di BRAF. Questi dati mostrano che l’efficacia dell’associazione sarà minore in tali pazienti</w:t>
      </w:r>
      <w:r w:rsidRPr="007D1A70">
        <w:rPr>
          <w:lang w:val="it-IT"/>
        </w:rPr>
        <w:t xml:space="preserve"> </w:t>
      </w:r>
      <w:r w:rsidRPr="007D1A70">
        <w:rPr>
          <w:rStyle w:val="hps"/>
          <w:lang w:val="it-IT"/>
        </w:rPr>
        <w:t>(</w:t>
      </w:r>
      <w:r w:rsidRPr="007D1A70">
        <w:rPr>
          <w:lang w:val="it-IT"/>
        </w:rPr>
        <w:t>vedere paragrafo 5.1). Q</w:t>
      </w:r>
      <w:r w:rsidRPr="007D1A70">
        <w:rPr>
          <w:rStyle w:val="hps"/>
          <w:lang w:val="it-IT"/>
        </w:rPr>
        <w:t>uindi</w:t>
      </w:r>
      <w:r w:rsidRPr="007D1A70">
        <w:rPr>
          <w:lang w:val="it-IT"/>
        </w:rPr>
        <w:t xml:space="preserve"> </w:t>
      </w:r>
      <w:r w:rsidRPr="007D1A70">
        <w:rPr>
          <w:rStyle w:val="hps"/>
          <w:lang w:val="it-IT"/>
        </w:rPr>
        <w:t>in</w:t>
      </w:r>
      <w:r w:rsidRPr="007D1A70">
        <w:rPr>
          <w:lang w:val="it-IT"/>
        </w:rPr>
        <w:t xml:space="preserve"> </w:t>
      </w:r>
      <w:r w:rsidRPr="007D1A70">
        <w:rPr>
          <w:rStyle w:val="hps"/>
          <w:lang w:val="it-IT"/>
        </w:rPr>
        <w:t>questa</w:t>
      </w:r>
      <w:r w:rsidRPr="007D1A70">
        <w:rPr>
          <w:lang w:val="it-IT"/>
        </w:rPr>
        <w:t xml:space="preserve"> popolazione precedentemente trattata con un inibitore BRAF</w:t>
      </w:r>
      <w:r w:rsidRPr="007D1A70">
        <w:rPr>
          <w:rStyle w:val="hps"/>
          <w:lang w:val="it-IT"/>
        </w:rPr>
        <w:t xml:space="preserve"> dovrebbero venir prese in considerazione altre</w:t>
      </w:r>
      <w:r w:rsidRPr="007D1A70">
        <w:rPr>
          <w:lang w:val="it-IT"/>
        </w:rPr>
        <w:t xml:space="preserve"> </w:t>
      </w:r>
      <w:r w:rsidRPr="007D1A70">
        <w:rPr>
          <w:rStyle w:val="hps"/>
          <w:lang w:val="it-IT"/>
        </w:rPr>
        <w:t>opzioni terapeutiche</w:t>
      </w:r>
      <w:r w:rsidRPr="007D1A70">
        <w:rPr>
          <w:lang w:val="it-IT"/>
        </w:rPr>
        <w:t xml:space="preserve"> </w:t>
      </w:r>
      <w:r w:rsidRPr="007D1A70">
        <w:rPr>
          <w:rStyle w:val="hps"/>
          <w:lang w:val="it-IT"/>
        </w:rPr>
        <w:t>prima del trattamento</w:t>
      </w:r>
      <w:r w:rsidRPr="007D1A70">
        <w:rPr>
          <w:lang w:val="it-IT"/>
        </w:rPr>
        <w:t xml:space="preserve"> </w:t>
      </w:r>
      <w:r w:rsidRPr="007D1A70">
        <w:rPr>
          <w:rStyle w:val="hps"/>
          <w:lang w:val="it-IT"/>
        </w:rPr>
        <w:t>con l</w:t>
      </w:r>
      <w:r w:rsidR="00ED398C" w:rsidRPr="007D1A70">
        <w:rPr>
          <w:rStyle w:val="hps"/>
          <w:lang w:val="it-IT"/>
        </w:rPr>
        <w:t>’associazione</w:t>
      </w:r>
      <w:r w:rsidRPr="007D1A70">
        <w:rPr>
          <w:rStyle w:val="hps"/>
          <w:lang w:val="it-IT"/>
        </w:rPr>
        <w:t>. Non</w:t>
      </w:r>
      <w:r w:rsidRPr="007D1A70">
        <w:rPr>
          <w:lang w:val="it-IT"/>
        </w:rPr>
        <w:t xml:space="preserve"> </w:t>
      </w:r>
      <w:r w:rsidRPr="007D1A70">
        <w:rPr>
          <w:rStyle w:val="hps"/>
          <w:lang w:val="it-IT"/>
        </w:rPr>
        <w:t>è stata ancora stabilita la</w:t>
      </w:r>
      <w:r w:rsidRPr="007D1A70">
        <w:rPr>
          <w:lang w:val="it-IT"/>
        </w:rPr>
        <w:t xml:space="preserve"> </w:t>
      </w:r>
      <w:r w:rsidRPr="007D1A70">
        <w:rPr>
          <w:rStyle w:val="hps"/>
          <w:lang w:val="it-IT"/>
        </w:rPr>
        <w:t>sequenza</w:t>
      </w:r>
      <w:r w:rsidRPr="007D1A70">
        <w:rPr>
          <w:lang w:val="it-IT"/>
        </w:rPr>
        <w:t xml:space="preserve"> </w:t>
      </w:r>
      <w:r w:rsidRPr="007D1A70">
        <w:rPr>
          <w:rStyle w:val="hps"/>
          <w:lang w:val="it-IT"/>
        </w:rPr>
        <w:t>dei trattamenti</w:t>
      </w:r>
      <w:r w:rsidRPr="007D1A70">
        <w:rPr>
          <w:lang w:val="it-IT"/>
        </w:rPr>
        <w:t xml:space="preserve"> </w:t>
      </w:r>
      <w:r w:rsidRPr="007D1A70">
        <w:rPr>
          <w:rStyle w:val="hps"/>
          <w:lang w:val="it-IT"/>
        </w:rPr>
        <w:t xml:space="preserve">a seguito della progressione di malattia </w:t>
      </w:r>
      <w:r w:rsidR="004D7F6F" w:rsidRPr="007D1A70">
        <w:rPr>
          <w:rStyle w:val="hps"/>
          <w:lang w:val="it-IT"/>
        </w:rPr>
        <w:t xml:space="preserve">ad una </w:t>
      </w:r>
      <w:r w:rsidRPr="007D1A70">
        <w:rPr>
          <w:rStyle w:val="hps"/>
          <w:lang w:val="it-IT"/>
        </w:rPr>
        <w:t>terapia con un inibitore di BRAF.</w:t>
      </w:r>
    </w:p>
    <w:p w14:paraId="4A915212" w14:textId="77777777" w:rsidR="001262A2" w:rsidRPr="007D1A70" w:rsidRDefault="001262A2" w:rsidP="004C30F2">
      <w:pPr>
        <w:widowControl w:val="0"/>
        <w:tabs>
          <w:tab w:val="clear" w:pos="567"/>
        </w:tabs>
        <w:spacing w:line="240" w:lineRule="auto"/>
        <w:rPr>
          <w:rStyle w:val="hps"/>
          <w:lang w:val="it-IT"/>
        </w:rPr>
      </w:pPr>
    </w:p>
    <w:p w14:paraId="4406600B" w14:textId="77777777" w:rsidR="001262A2" w:rsidRPr="007D1A70" w:rsidRDefault="001262A2" w:rsidP="004C30F2">
      <w:pPr>
        <w:keepNext/>
        <w:widowControl w:val="0"/>
        <w:tabs>
          <w:tab w:val="clear" w:pos="567"/>
        </w:tabs>
        <w:spacing w:line="240" w:lineRule="auto"/>
        <w:rPr>
          <w:u w:val="single"/>
          <w:lang w:val="it-IT"/>
        </w:rPr>
      </w:pPr>
      <w:r w:rsidRPr="007D1A70">
        <w:rPr>
          <w:rStyle w:val="hps"/>
          <w:u w:val="single"/>
          <w:lang w:val="it-IT"/>
        </w:rPr>
        <w:t>Nuove</w:t>
      </w:r>
      <w:r w:rsidRPr="007D1A70">
        <w:rPr>
          <w:u w:val="single"/>
          <w:lang w:val="it-IT"/>
        </w:rPr>
        <w:t xml:space="preserve"> </w:t>
      </w:r>
      <w:r w:rsidR="007B3DD0" w:rsidRPr="007D1A70">
        <w:rPr>
          <w:u w:val="single"/>
          <w:lang w:val="it-IT"/>
        </w:rPr>
        <w:t>n</w:t>
      </w:r>
      <w:r w:rsidRPr="007D1A70">
        <w:rPr>
          <w:rStyle w:val="hps"/>
          <w:u w:val="single"/>
          <w:lang w:val="it-IT"/>
        </w:rPr>
        <w:t>eoplasie</w:t>
      </w:r>
    </w:p>
    <w:p w14:paraId="439F683A" w14:textId="77777777" w:rsidR="0056312E" w:rsidRPr="007D1A70" w:rsidRDefault="0056312E" w:rsidP="004C30F2">
      <w:pPr>
        <w:keepNext/>
        <w:widowControl w:val="0"/>
        <w:tabs>
          <w:tab w:val="clear" w:pos="567"/>
        </w:tabs>
        <w:spacing w:line="240" w:lineRule="auto"/>
        <w:rPr>
          <w:rStyle w:val="hps"/>
          <w:lang w:val="it-IT"/>
        </w:rPr>
      </w:pPr>
    </w:p>
    <w:p w14:paraId="556E57EE" w14:textId="77777777" w:rsidR="001262A2" w:rsidRPr="007D1A70" w:rsidRDefault="001262A2" w:rsidP="004C30F2">
      <w:pPr>
        <w:widowControl w:val="0"/>
        <w:tabs>
          <w:tab w:val="clear" w:pos="567"/>
        </w:tabs>
        <w:spacing w:line="240" w:lineRule="auto"/>
        <w:rPr>
          <w:rStyle w:val="hps"/>
          <w:lang w:val="it-IT"/>
        </w:rPr>
      </w:pPr>
      <w:r w:rsidRPr="007D1A70">
        <w:rPr>
          <w:rStyle w:val="hps"/>
          <w:lang w:val="it-IT"/>
        </w:rPr>
        <w:t>Nuove</w:t>
      </w:r>
      <w:r w:rsidRPr="007D1A70">
        <w:rPr>
          <w:lang w:val="it-IT"/>
        </w:rPr>
        <w:t xml:space="preserve"> </w:t>
      </w:r>
      <w:r w:rsidRPr="007D1A70">
        <w:rPr>
          <w:rStyle w:val="hps"/>
          <w:lang w:val="it-IT"/>
        </w:rPr>
        <w:t>neoplasie</w:t>
      </w:r>
      <w:r w:rsidRPr="007D1A70">
        <w:rPr>
          <w:lang w:val="it-IT"/>
        </w:rPr>
        <w:t xml:space="preserve">, </w:t>
      </w:r>
      <w:r w:rsidRPr="007D1A70">
        <w:rPr>
          <w:rStyle w:val="hps"/>
          <w:lang w:val="it-IT"/>
        </w:rPr>
        <w:t>cutanee</w:t>
      </w:r>
      <w:r w:rsidRPr="007D1A70">
        <w:rPr>
          <w:lang w:val="it-IT"/>
        </w:rPr>
        <w:t xml:space="preserve"> </w:t>
      </w:r>
      <w:r w:rsidRPr="007D1A70">
        <w:rPr>
          <w:rStyle w:val="hps"/>
          <w:lang w:val="it-IT"/>
        </w:rPr>
        <w:t>e</w:t>
      </w:r>
      <w:r w:rsidRPr="007D1A70">
        <w:rPr>
          <w:lang w:val="it-IT"/>
        </w:rPr>
        <w:t xml:space="preserve"> </w:t>
      </w:r>
      <w:r w:rsidRPr="007D1A70">
        <w:rPr>
          <w:rStyle w:val="hps"/>
          <w:lang w:val="it-IT"/>
        </w:rPr>
        <w:t>non cutanee</w:t>
      </w:r>
      <w:r w:rsidRPr="007D1A70">
        <w:rPr>
          <w:lang w:val="it-IT"/>
        </w:rPr>
        <w:t xml:space="preserve">, </w:t>
      </w:r>
      <w:r w:rsidRPr="007D1A70">
        <w:rPr>
          <w:rStyle w:val="hps"/>
          <w:lang w:val="it-IT"/>
        </w:rPr>
        <w:t>possono</w:t>
      </w:r>
      <w:r w:rsidRPr="007D1A70">
        <w:rPr>
          <w:lang w:val="it-IT"/>
        </w:rPr>
        <w:t xml:space="preserve"> </w:t>
      </w:r>
      <w:r w:rsidRPr="007D1A70">
        <w:rPr>
          <w:rStyle w:val="hps"/>
          <w:lang w:val="it-IT"/>
        </w:rPr>
        <w:t>verificarsi quando</w:t>
      </w:r>
      <w:r w:rsidRPr="007D1A70">
        <w:rPr>
          <w:lang w:val="it-IT"/>
        </w:rPr>
        <w:t xml:space="preserve"> </w:t>
      </w:r>
      <w:r w:rsidRPr="007D1A70">
        <w:rPr>
          <w:rStyle w:val="hps"/>
          <w:lang w:val="it-IT"/>
        </w:rPr>
        <w:t>dabrafenib</w:t>
      </w:r>
      <w:r w:rsidRPr="007D1A70">
        <w:rPr>
          <w:lang w:val="it-IT"/>
        </w:rPr>
        <w:t xml:space="preserve"> </w:t>
      </w:r>
      <w:r w:rsidRPr="007D1A70">
        <w:rPr>
          <w:rStyle w:val="hps"/>
          <w:lang w:val="it-IT"/>
        </w:rPr>
        <w:t xml:space="preserve">è utilizzato </w:t>
      </w:r>
      <w:r w:rsidR="00E71105" w:rsidRPr="007D1A70">
        <w:rPr>
          <w:rStyle w:val="hps"/>
          <w:lang w:val="it-IT"/>
        </w:rPr>
        <w:t xml:space="preserve">in monoterapia o </w:t>
      </w:r>
      <w:r w:rsidRPr="007D1A70">
        <w:rPr>
          <w:rStyle w:val="hps"/>
          <w:lang w:val="it-IT"/>
        </w:rPr>
        <w:t>in associazione</w:t>
      </w:r>
      <w:r w:rsidRPr="007D1A70">
        <w:rPr>
          <w:lang w:val="it-IT"/>
        </w:rPr>
        <w:t xml:space="preserve"> </w:t>
      </w:r>
      <w:r w:rsidRPr="007D1A70">
        <w:rPr>
          <w:rStyle w:val="hps"/>
          <w:lang w:val="it-IT"/>
        </w:rPr>
        <w:t>con</w:t>
      </w:r>
      <w:r w:rsidRPr="007D1A70">
        <w:rPr>
          <w:lang w:val="it-IT"/>
        </w:rPr>
        <w:t xml:space="preserve"> </w:t>
      </w:r>
      <w:r w:rsidRPr="007D1A70">
        <w:rPr>
          <w:rStyle w:val="hps"/>
          <w:lang w:val="it-IT"/>
        </w:rPr>
        <w:t>trametinib</w:t>
      </w:r>
      <w:r w:rsidRPr="007D1A70">
        <w:rPr>
          <w:lang w:val="it-IT"/>
        </w:rPr>
        <w:t>.</w:t>
      </w:r>
    </w:p>
    <w:p w14:paraId="05301DA8" w14:textId="77777777" w:rsidR="005A6994" w:rsidRPr="007D1A70" w:rsidRDefault="005A6994" w:rsidP="004C30F2">
      <w:pPr>
        <w:widowControl w:val="0"/>
        <w:tabs>
          <w:tab w:val="clear" w:pos="567"/>
        </w:tabs>
        <w:spacing w:line="240" w:lineRule="auto"/>
        <w:rPr>
          <w:noProof/>
          <w:szCs w:val="22"/>
          <w:lang w:val="it-IT"/>
        </w:rPr>
      </w:pPr>
    </w:p>
    <w:p w14:paraId="21EE617E" w14:textId="77777777" w:rsidR="00DF3669" w:rsidRPr="00A64D7D" w:rsidRDefault="00DF3669" w:rsidP="004C30F2">
      <w:pPr>
        <w:keepNext/>
        <w:widowControl w:val="0"/>
        <w:tabs>
          <w:tab w:val="clear" w:pos="567"/>
        </w:tabs>
        <w:spacing w:line="240" w:lineRule="auto"/>
        <w:rPr>
          <w:i/>
          <w:noProof/>
          <w:szCs w:val="22"/>
          <w:u w:val="single"/>
          <w:lang w:val="it-IT"/>
        </w:rPr>
      </w:pPr>
      <w:r w:rsidRPr="00A64D7D">
        <w:rPr>
          <w:i/>
          <w:noProof/>
          <w:szCs w:val="22"/>
          <w:u w:val="single"/>
          <w:lang w:val="it-IT"/>
        </w:rPr>
        <w:t>Neoplasie cutanee</w:t>
      </w:r>
    </w:p>
    <w:p w14:paraId="511EDFBC" w14:textId="77777777" w:rsidR="00ED4F93" w:rsidRPr="007D1A70" w:rsidRDefault="00ED4F93" w:rsidP="004C30F2">
      <w:pPr>
        <w:keepNext/>
        <w:widowControl w:val="0"/>
        <w:tabs>
          <w:tab w:val="clear" w:pos="567"/>
        </w:tabs>
        <w:spacing w:line="240" w:lineRule="auto"/>
        <w:rPr>
          <w:i/>
          <w:noProof/>
          <w:szCs w:val="22"/>
          <w:lang w:val="it-IT"/>
        </w:rPr>
      </w:pPr>
      <w:r w:rsidRPr="007D1A70">
        <w:rPr>
          <w:i/>
          <w:noProof/>
          <w:szCs w:val="22"/>
          <w:lang w:val="it-IT"/>
        </w:rPr>
        <w:t>C</w:t>
      </w:r>
      <w:r w:rsidR="00B934D3" w:rsidRPr="007D1A70">
        <w:rPr>
          <w:i/>
          <w:noProof/>
          <w:szCs w:val="22"/>
          <w:lang w:val="it-IT"/>
        </w:rPr>
        <w:t>arcinoma cutaneo a cellule squamose</w:t>
      </w:r>
      <w:r w:rsidRPr="007D1A70">
        <w:rPr>
          <w:i/>
          <w:noProof/>
          <w:szCs w:val="22"/>
          <w:lang w:val="it-IT"/>
        </w:rPr>
        <w:t xml:space="preserve"> (cuSCC)</w:t>
      </w:r>
    </w:p>
    <w:p w14:paraId="287A1BA5" w14:textId="2A047E9E" w:rsidR="001262A2" w:rsidRPr="007D1A70" w:rsidRDefault="00B934D3" w:rsidP="004C30F2">
      <w:pPr>
        <w:widowControl w:val="0"/>
        <w:tabs>
          <w:tab w:val="clear" w:pos="567"/>
        </w:tabs>
        <w:spacing w:line="240" w:lineRule="auto"/>
        <w:rPr>
          <w:noProof/>
          <w:szCs w:val="22"/>
          <w:lang w:val="it-IT"/>
        </w:rPr>
      </w:pPr>
      <w:r w:rsidRPr="007D1A70">
        <w:rPr>
          <w:noProof/>
          <w:szCs w:val="22"/>
          <w:lang w:val="it-IT"/>
        </w:rPr>
        <w:t xml:space="preserve">Casi di </w:t>
      </w:r>
      <w:r w:rsidR="00ED4F93" w:rsidRPr="007D1A70">
        <w:rPr>
          <w:noProof/>
          <w:szCs w:val="22"/>
          <w:lang w:val="it-IT"/>
        </w:rPr>
        <w:t>cuSCC (</w:t>
      </w:r>
      <w:r w:rsidR="00E611E4" w:rsidRPr="007D1A70">
        <w:rPr>
          <w:noProof/>
          <w:szCs w:val="22"/>
          <w:lang w:val="it-IT"/>
        </w:rPr>
        <w:t>che includono cheratoacant</w:t>
      </w:r>
      <w:r w:rsidR="00ED4F93" w:rsidRPr="007D1A70">
        <w:rPr>
          <w:noProof/>
          <w:szCs w:val="22"/>
          <w:lang w:val="it-IT"/>
        </w:rPr>
        <w:t>om</w:t>
      </w:r>
      <w:r w:rsidR="001262A2" w:rsidRPr="007D1A70">
        <w:rPr>
          <w:noProof/>
          <w:szCs w:val="22"/>
          <w:lang w:val="it-IT"/>
        </w:rPr>
        <w:t>i</w:t>
      </w:r>
      <w:r w:rsidR="00ED4F93" w:rsidRPr="007D1A70">
        <w:rPr>
          <w:noProof/>
          <w:szCs w:val="22"/>
          <w:lang w:val="it-IT"/>
        </w:rPr>
        <w:t xml:space="preserve">) </w:t>
      </w:r>
      <w:r w:rsidR="00E611E4" w:rsidRPr="007D1A70">
        <w:rPr>
          <w:noProof/>
          <w:szCs w:val="22"/>
          <w:lang w:val="it-IT"/>
        </w:rPr>
        <w:t xml:space="preserve">sono stati segnalati in pazienti trattati con </w:t>
      </w:r>
      <w:r w:rsidR="00ED4F93" w:rsidRPr="007D1A70">
        <w:rPr>
          <w:noProof/>
          <w:szCs w:val="22"/>
          <w:lang w:val="it-IT"/>
        </w:rPr>
        <w:t xml:space="preserve">dabrafenib </w:t>
      </w:r>
      <w:r w:rsidR="001262A2" w:rsidRPr="007D1A70">
        <w:rPr>
          <w:noProof/>
          <w:szCs w:val="22"/>
          <w:lang w:val="it-IT"/>
        </w:rPr>
        <w:t xml:space="preserve">in monoterapia o in associazione con trametinib </w:t>
      </w:r>
      <w:r w:rsidR="00ED4F93" w:rsidRPr="007D1A70">
        <w:rPr>
          <w:noProof/>
          <w:szCs w:val="22"/>
          <w:lang w:val="it-IT"/>
        </w:rPr>
        <w:t>(</w:t>
      </w:r>
      <w:r w:rsidR="00E611E4" w:rsidRPr="007D1A70">
        <w:rPr>
          <w:noProof/>
          <w:szCs w:val="22"/>
          <w:lang w:val="it-IT"/>
        </w:rPr>
        <w:t>vedere paragrafo</w:t>
      </w:r>
      <w:r w:rsidR="00ED4F93" w:rsidRPr="007D1A70">
        <w:rPr>
          <w:noProof/>
          <w:szCs w:val="22"/>
          <w:lang w:val="it-IT"/>
        </w:rPr>
        <w:t xml:space="preserve"> 4.8). </w:t>
      </w:r>
      <w:r w:rsidR="001262A2" w:rsidRPr="007D1A70">
        <w:rPr>
          <w:noProof/>
          <w:szCs w:val="22"/>
          <w:lang w:val="it-IT"/>
        </w:rPr>
        <w:t>Ne</w:t>
      </w:r>
      <w:r w:rsidR="00DE49EC" w:rsidRPr="007D1A70">
        <w:rPr>
          <w:noProof/>
          <w:szCs w:val="22"/>
          <w:lang w:val="it-IT"/>
        </w:rPr>
        <w:t>gli</w:t>
      </w:r>
      <w:r w:rsidR="001262A2" w:rsidRPr="007D1A70">
        <w:rPr>
          <w:noProof/>
          <w:szCs w:val="22"/>
          <w:lang w:val="it-IT"/>
        </w:rPr>
        <w:t xml:space="preserve"> studi</w:t>
      </w:r>
      <w:r w:rsidR="002A0C36" w:rsidRPr="007D1A70">
        <w:rPr>
          <w:noProof/>
          <w:szCs w:val="22"/>
          <w:lang w:val="it-IT"/>
        </w:rPr>
        <w:t xml:space="preserve"> clinici</w:t>
      </w:r>
      <w:r w:rsidR="001262A2" w:rsidRPr="007D1A70">
        <w:rPr>
          <w:noProof/>
          <w:szCs w:val="22"/>
          <w:lang w:val="it-IT"/>
        </w:rPr>
        <w:t xml:space="preserve"> di </w:t>
      </w:r>
      <w:r w:rsidR="0056312E" w:rsidRPr="007D1A70">
        <w:rPr>
          <w:noProof/>
          <w:szCs w:val="22"/>
          <w:lang w:val="it-IT"/>
        </w:rPr>
        <w:t>F</w:t>
      </w:r>
      <w:r w:rsidR="001262A2" w:rsidRPr="007D1A70">
        <w:rPr>
          <w:noProof/>
          <w:szCs w:val="22"/>
          <w:lang w:val="it-IT"/>
        </w:rPr>
        <w:t>ase III MEK115306</w:t>
      </w:r>
      <w:r w:rsidR="00DE49EC" w:rsidRPr="007D1A70">
        <w:rPr>
          <w:noProof/>
          <w:szCs w:val="22"/>
          <w:lang w:val="it-IT"/>
        </w:rPr>
        <w:t xml:space="preserve"> e MEK116513 in pazienti con melanoma </w:t>
      </w:r>
      <w:r w:rsidR="00FC0EC5" w:rsidRPr="007D1A70">
        <w:rPr>
          <w:lang w:val="it-IT"/>
        </w:rPr>
        <w:t>non resecabile</w:t>
      </w:r>
      <w:r w:rsidR="00980D98" w:rsidRPr="007D1A70">
        <w:rPr>
          <w:noProof/>
          <w:szCs w:val="22"/>
          <w:lang w:val="it-IT"/>
        </w:rPr>
        <w:t xml:space="preserve"> o </w:t>
      </w:r>
      <w:r w:rsidR="00DE49EC" w:rsidRPr="007D1A70">
        <w:rPr>
          <w:noProof/>
          <w:szCs w:val="22"/>
          <w:lang w:val="it-IT"/>
        </w:rPr>
        <w:t>metastatico</w:t>
      </w:r>
      <w:r w:rsidR="004D7F6F" w:rsidRPr="007D1A70">
        <w:rPr>
          <w:noProof/>
          <w:szCs w:val="22"/>
          <w:lang w:val="it-IT"/>
        </w:rPr>
        <w:t>, si è verificato cuSCC</w:t>
      </w:r>
      <w:r w:rsidR="001F48B9" w:rsidRPr="007D1A70">
        <w:rPr>
          <w:noProof/>
          <w:szCs w:val="22"/>
          <w:lang w:val="it-IT"/>
        </w:rPr>
        <w:t xml:space="preserve"> </w:t>
      </w:r>
      <w:r w:rsidR="00DE49EC" w:rsidRPr="007D1A70">
        <w:rPr>
          <w:noProof/>
          <w:szCs w:val="22"/>
          <w:lang w:val="it-IT"/>
        </w:rPr>
        <w:t xml:space="preserve">rispettivamente </w:t>
      </w:r>
      <w:r w:rsidR="001F48B9" w:rsidRPr="007D1A70">
        <w:rPr>
          <w:noProof/>
          <w:szCs w:val="22"/>
          <w:lang w:val="it-IT"/>
        </w:rPr>
        <w:t xml:space="preserve">nel 10% (22/211) di pazienti che hanno ricevuto dabrafenib in monoterapia </w:t>
      </w:r>
      <w:r w:rsidR="00DE49EC" w:rsidRPr="007D1A70">
        <w:rPr>
          <w:noProof/>
          <w:szCs w:val="22"/>
          <w:lang w:val="it-IT"/>
        </w:rPr>
        <w:t>e nel 18% (63/349) di pazienti che hanno ricevuto vemurafenib in monoterapia</w:t>
      </w:r>
      <w:r w:rsidR="001F48B9" w:rsidRPr="007D1A70">
        <w:rPr>
          <w:noProof/>
          <w:szCs w:val="22"/>
          <w:lang w:val="it-IT"/>
        </w:rPr>
        <w:t xml:space="preserve">. </w:t>
      </w:r>
      <w:r w:rsidR="00B54660" w:rsidRPr="007D1A70">
        <w:rPr>
          <w:noProof/>
          <w:szCs w:val="22"/>
          <w:lang w:val="it-IT"/>
        </w:rPr>
        <w:t xml:space="preserve">Nella popolazione </w:t>
      </w:r>
      <w:r w:rsidR="007C573A" w:rsidRPr="007D1A70">
        <w:rPr>
          <w:noProof/>
          <w:szCs w:val="22"/>
          <w:lang w:val="it-IT"/>
        </w:rPr>
        <w:t xml:space="preserve">complessiva </w:t>
      </w:r>
      <w:r w:rsidR="00AE6D11" w:rsidRPr="007D1A70">
        <w:rPr>
          <w:noProof/>
          <w:szCs w:val="22"/>
          <w:lang w:val="it-IT"/>
        </w:rPr>
        <w:t>valutata per la sicurezza</w:t>
      </w:r>
      <w:r w:rsidR="00B54660" w:rsidRPr="007D1A70">
        <w:rPr>
          <w:noProof/>
          <w:szCs w:val="22"/>
          <w:lang w:val="it-IT"/>
        </w:rPr>
        <w:t xml:space="preserve"> dei pazienti con melanoma e NSCLC avanzato</w:t>
      </w:r>
      <w:r w:rsidR="004D7F6F" w:rsidRPr="007D1A70">
        <w:rPr>
          <w:noProof/>
          <w:szCs w:val="22"/>
          <w:lang w:val="it-IT"/>
        </w:rPr>
        <w:t>,</w:t>
      </w:r>
      <w:r w:rsidR="007269FA" w:rsidRPr="007D1A70">
        <w:rPr>
          <w:noProof/>
          <w:szCs w:val="22"/>
          <w:lang w:val="it-IT"/>
        </w:rPr>
        <w:t xml:space="preserve"> </w:t>
      </w:r>
      <w:r w:rsidR="001F48B9" w:rsidRPr="007D1A70">
        <w:rPr>
          <w:noProof/>
          <w:szCs w:val="22"/>
          <w:lang w:val="it-IT"/>
        </w:rPr>
        <w:t>si è verificato cuSCC</w:t>
      </w:r>
      <w:r w:rsidR="007269FA" w:rsidRPr="007D1A70">
        <w:rPr>
          <w:noProof/>
          <w:szCs w:val="22"/>
          <w:lang w:val="it-IT"/>
        </w:rPr>
        <w:t xml:space="preserve"> nel 2% (1</w:t>
      </w:r>
      <w:r w:rsidR="00980D98" w:rsidRPr="007D1A70">
        <w:rPr>
          <w:noProof/>
          <w:szCs w:val="22"/>
          <w:lang w:val="it-IT"/>
        </w:rPr>
        <w:t>9</w:t>
      </w:r>
      <w:r w:rsidR="007269FA" w:rsidRPr="007D1A70">
        <w:rPr>
          <w:noProof/>
          <w:szCs w:val="22"/>
          <w:lang w:val="it-IT"/>
        </w:rPr>
        <w:t>/</w:t>
      </w:r>
      <w:r w:rsidR="00980D98" w:rsidRPr="007D1A70">
        <w:rPr>
          <w:noProof/>
          <w:szCs w:val="22"/>
          <w:lang w:val="it-IT"/>
        </w:rPr>
        <w:t>1</w:t>
      </w:r>
      <w:r w:rsidR="002243A4">
        <w:rPr>
          <w:noProof/>
          <w:szCs w:val="22"/>
          <w:lang w:val="it-IT"/>
        </w:rPr>
        <w:t> </w:t>
      </w:r>
      <w:r w:rsidR="00980D98" w:rsidRPr="007D1A70">
        <w:rPr>
          <w:noProof/>
          <w:szCs w:val="22"/>
          <w:lang w:val="it-IT"/>
        </w:rPr>
        <w:t>076</w:t>
      </w:r>
      <w:r w:rsidR="007269FA" w:rsidRPr="007D1A70">
        <w:rPr>
          <w:noProof/>
          <w:szCs w:val="22"/>
          <w:lang w:val="it-IT"/>
        </w:rPr>
        <w:t>) dei pazienti che hanno ricevuto dabrafenib in associazione con trametinib</w:t>
      </w:r>
      <w:r w:rsidR="001E53CA" w:rsidRPr="007D1A70">
        <w:rPr>
          <w:noProof/>
          <w:szCs w:val="22"/>
          <w:lang w:val="it-IT"/>
        </w:rPr>
        <w:t>. Il tempo mediano alla diagnosi della prima occorrenza di cuSCC nello studio MEK115306 è stato di 223</w:t>
      </w:r>
      <w:r w:rsidR="001F48B9" w:rsidRPr="007D1A70">
        <w:rPr>
          <w:noProof/>
          <w:szCs w:val="22"/>
          <w:lang w:val="it-IT"/>
        </w:rPr>
        <w:t> </w:t>
      </w:r>
      <w:r w:rsidR="001E53CA" w:rsidRPr="007D1A70">
        <w:rPr>
          <w:noProof/>
          <w:szCs w:val="22"/>
          <w:lang w:val="it-IT"/>
        </w:rPr>
        <w:t>giorni (range da 56 a 510</w:t>
      </w:r>
      <w:r w:rsidR="001F48B9" w:rsidRPr="007D1A70">
        <w:rPr>
          <w:noProof/>
          <w:szCs w:val="22"/>
          <w:lang w:val="it-IT"/>
        </w:rPr>
        <w:t> </w:t>
      </w:r>
      <w:r w:rsidR="001E53CA" w:rsidRPr="007D1A70">
        <w:rPr>
          <w:noProof/>
          <w:szCs w:val="22"/>
          <w:lang w:val="it-IT"/>
        </w:rPr>
        <w:t xml:space="preserve">giorni) nel braccio di terapia di </w:t>
      </w:r>
      <w:r w:rsidR="00ED398C" w:rsidRPr="007D1A70">
        <w:rPr>
          <w:noProof/>
          <w:szCs w:val="22"/>
          <w:lang w:val="it-IT"/>
        </w:rPr>
        <w:t xml:space="preserve">associazione </w:t>
      </w:r>
      <w:r w:rsidR="001E53CA" w:rsidRPr="007D1A70">
        <w:rPr>
          <w:noProof/>
          <w:szCs w:val="22"/>
          <w:lang w:val="it-IT"/>
        </w:rPr>
        <w:t>e di 60</w:t>
      </w:r>
      <w:r w:rsidR="001F48B9" w:rsidRPr="007D1A70">
        <w:rPr>
          <w:noProof/>
          <w:szCs w:val="22"/>
          <w:lang w:val="it-IT"/>
        </w:rPr>
        <w:t> </w:t>
      </w:r>
      <w:r w:rsidR="001E53CA" w:rsidRPr="007D1A70">
        <w:rPr>
          <w:noProof/>
          <w:szCs w:val="22"/>
          <w:lang w:val="it-IT"/>
        </w:rPr>
        <w:t>giorni (range da 9 a 653</w:t>
      </w:r>
      <w:r w:rsidR="001F48B9" w:rsidRPr="007D1A70">
        <w:rPr>
          <w:noProof/>
          <w:szCs w:val="22"/>
          <w:lang w:val="it-IT"/>
        </w:rPr>
        <w:t> </w:t>
      </w:r>
      <w:r w:rsidR="001E53CA" w:rsidRPr="007D1A70">
        <w:rPr>
          <w:noProof/>
          <w:szCs w:val="22"/>
          <w:lang w:val="it-IT"/>
        </w:rPr>
        <w:t>giorni) nel braccio di dabrafenib in monoterapia.</w:t>
      </w:r>
      <w:r w:rsidR="00980D98" w:rsidRPr="007D1A70">
        <w:rPr>
          <w:noProof/>
          <w:szCs w:val="22"/>
          <w:lang w:val="it-IT"/>
        </w:rPr>
        <w:t xml:space="preserve"> Nello studio di fase III BRF115532 (COMBI-AD) nel trattamento adiuvante del melanoma, l'1% (6/435) dei pazienti trattati con dabrafenib in associazione con trametinib rispetto all'1% (5/432) dei pazienti trattati con placebo </w:t>
      </w:r>
      <w:r w:rsidR="00651A7B">
        <w:rPr>
          <w:noProof/>
          <w:szCs w:val="22"/>
          <w:lang w:val="it-IT"/>
        </w:rPr>
        <w:t>aveva</w:t>
      </w:r>
      <w:r w:rsidR="00980D98" w:rsidRPr="007D1A70">
        <w:rPr>
          <w:noProof/>
          <w:szCs w:val="22"/>
          <w:lang w:val="it-IT"/>
        </w:rPr>
        <w:t xml:space="preserve"> sviluppato cuSCC</w:t>
      </w:r>
      <w:r w:rsidR="00651A7B">
        <w:rPr>
          <w:noProof/>
          <w:szCs w:val="22"/>
          <w:lang w:val="it-IT"/>
        </w:rPr>
        <w:t xml:space="preserve"> al momento dell’analisi primaria</w:t>
      </w:r>
      <w:r w:rsidR="00980D98" w:rsidRPr="007D1A70">
        <w:rPr>
          <w:noProof/>
          <w:szCs w:val="22"/>
          <w:lang w:val="it-IT"/>
        </w:rPr>
        <w:t xml:space="preserve">. </w:t>
      </w:r>
      <w:r w:rsidR="00651A7B" w:rsidRPr="00EE240A">
        <w:rPr>
          <w:noProof/>
          <w:szCs w:val="22"/>
          <w:lang w:val="it-IT"/>
        </w:rPr>
        <w:t>Durante il follow-up a lungo termine (fino a 10</w:t>
      </w:r>
      <w:r w:rsidR="00651A7B">
        <w:rPr>
          <w:noProof/>
          <w:szCs w:val="22"/>
          <w:lang w:val="it-IT"/>
        </w:rPr>
        <w:t> </w:t>
      </w:r>
      <w:r w:rsidR="00651A7B" w:rsidRPr="00EE240A">
        <w:rPr>
          <w:noProof/>
          <w:szCs w:val="22"/>
          <w:lang w:val="it-IT"/>
        </w:rPr>
        <w:t>anni) senza trattamento, altri 2 pazienti hanno riportato cuSCC in ciascun braccio di trattamento</w:t>
      </w:r>
      <w:r w:rsidR="00651A7B">
        <w:rPr>
          <w:noProof/>
          <w:szCs w:val="22"/>
          <w:lang w:val="it-IT"/>
        </w:rPr>
        <w:t>.</w:t>
      </w:r>
      <w:r w:rsidR="00651A7B" w:rsidRPr="00EE240A">
        <w:rPr>
          <w:noProof/>
          <w:szCs w:val="22"/>
          <w:lang w:val="it-IT"/>
        </w:rPr>
        <w:t xml:space="preserve"> </w:t>
      </w:r>
      <w:r w:rsidR="009F4C56" w:rsidRPr="007D1A70">
        <w:rPr>
          <w:noProof/>
          <w:szCs w:val="22"/>
          <w:lang w:val="it-IT"/>
        </w:rPr>
        <w:t xml:space="preserve">Nel braccio </w:t>
      </w:r>
      <w:r w:rsidR="00156D01" w:rsidRPr="007D1A70">
        <w:rPr>
          <w:noProof/>
          <w:szCs w:val="22"/>
          <w:lang w:val="it-IT"/>
        </w:rPr>
        <w:t>di associazione</w:t>
      </w:r>
      <w:r w:rsidR="009F4C56" w:rsidRPr="007D1A70">
        <w:rPr>
          <w:noProof/>
          <w:szCs w:val="22"/>
          <w:lang w:val="it-IT"/>
        </w:rPr>
        <w:t xml:space="preserve"> </w:t>
      </w:r>
      <w:r w:rsidR="00156D01" w:rsidRPr="007D1A70">
        <w:rPr>
          <w:noProof/>
          <w:szCs w:val="22"/>
          <w:lang w:val="it-IT"/>
        </w:rPr>
        <w:t>per il trattamento in adiuvante</w:t>
      </w:r>
      <w:r w:rsidR="00651A7B">
        <w:rPr>
          <w:noProof/>
          <w:szCs w:val="22"/>
          <w:lang w:val="it-IT"/>
        </w:rPr>
        <w:t>, complessivamente</w:t>
      </w:r>
      <w:r w:rsidR="00156D01" w:rsidRPr="007D1A70">
        <w:rPr>
          <w:noProof/>
          <w:szCs w:val="22"/>
          <w:lang w:val="it-IT"/>
        </w:rPr>
        <w:t xml:space="preserve"> il </w:t>
      </w:r>
      <w:r w:rsidR="00980D98" w:rsidRPr="007D1A70">
        <w:rPr>
          <w:noProof/>
          <w:szCs w:val="22"/>
          <w:lang w:val="it-IT"/>
        </w:rPr>
        <w:t>tempo mediano di comparsa della prima occo</w:t>
      </w:r>
      <w:r w:rsidR="008D4E2E" w:rsidRPr="007D1A70">
        <w:rPr>
          <w:noProof/>
          <w:szCs w:val="22"/>
          <w:lang w:val="it-IT"/>
        </w:rPr>
        <w:t>r</w:t>
      </w:r>
      <w:r w:rsidR="00980D98" w:rsidRPr="007D1A70">
        <w:rPr>
          <w:noProof/>
          <w:szCs w:val="22"/>
          <w:lang w:val="it-IT"/>
        </w:rPr>
        <w:t xml:space="preserve">renza di cuSCC era di circa </w:t>
      </w:r>
      <w:r w:rsidR="00651A7B">
        <w:rPr>
          <w:noProof/>
          <w:szCs w:val="22"/>
          <w:lang w:val="it-IT"/>
        </w:rPr>
        <w:t>2</w:t>
      </w:r>
      <w:r w:rsidR="00980D98" w:rsidRPr="007D1A70">
        <w:rPr>
          <w:noProof/>
          <w:szCs w:val="22"/>
          <w:lang w:val="it-IT"/>
        </w:rPr>
        <w:t>1 settimane ed era di 3</w:t>
      </w:r>
      <w:r w:rsidR="00651A7B">
        <w:rPr>
          <w:noProof/>
          <w:szCs w:val="22"/>
          <w:lang w:val="it-IT"/>
        </w:rPr>
        <w:t>4</w:t>
      </w:r>
      <w:r w:rsidR="00980D98" w:rsidRPr="007D1A70">
        <w:rPr>
          <w:noProof/>
          <w:szCs w:val="22"/>
          <w:lang w:val="it-IT"/>
        </w:rPr>
        <w:t> settimane nel braccio placebo.</w:t>
      </w:r>
    </w:p>
    <w:p w14:paraId="6F835571" w14:textId="77777777" w:rsidR="001262A2" w:rsidRPr="007D1A70" w:rsidRDefault="001262A2" w:rsidP="004C30F2">
      <w:pPr>
        <w:widowControl w:val="0"/>
        <w:tabs>
          <w:tab w:val="clear" w:pos="567"/>
        </w:tabs>
        <w:spacing w:line="240" w:lineRule="auto"/>
        <w:rPr>
          <w:noProof/>
          <w:szCs w:val="22"/>
          <w:lang w:val="it-IT"/>
        </w:rPr>
      </w:pPr>
    </w:p>
    <w:p w14:paraId="1C71BB5A" w14:textId="77777777" w:rsidR="00F56664" w:rsidRPr="007D1A70" w:rsidRDefault="00E611E4" w:rsidP="004C30F2">
      <w:pPr>
        <w:widowControl w:val="0"/>
        <w:tabs>
          <w:tab w:val="clear" w:pos="567"/>
        </w:tabs>
        <w:spacing w:line="240" w:lineRule="auto"/>
        <w:rPr>
          <w:lang w:val="it-IT"/>
        </w:rPr>
      </w:pPr>
      <w:r w:rsidRPr="007D1A70">
        <w:rPr>
          <w:noProof/>
          <w:szCs w:val="22"/>
          <w:lang w:val="it-IT"/>
        </w:rPr>
        <w:t xml:space="preserve">Si raccomanda di </w:t>
      </w:r>
      <w:r w:rsidR="003B7769" w:rsidRPr="007D1A70">
        <w:rPr>
          <w:noProof/>
          <w:szCs w:val="22"/>
          <w:lang w:val="it-IT"/>
        </w:rPr>
        <w:t>effettuare un esame della cute</w:t>
      </w:r>
      <w:r w:rsidRPr="007D1A70">
        <w:rPr>
          <w:lang w:val="it-IT"/>
        </w:rPr>
        <w:t xml:space="preserve">, </w:t>
      </w:r>
      <w:r w:rsidRPr="007D1A70">
        <w:rPr>
          <w:noProof/>
          <w:szCs w:val="22"/>
          <w:lang w:val="it-IT"/>
        </w:rPr>
        <w:t>prima dell’inizio della terapia e mensilmente durante il trattamento</w:t>
      </w:r>
      <w:r w:rsidR="003B7769" w:rsidRPr="007D1A70">
        <w:rPr>
          <w:noProof/>
          <w:szCs w:val="22"/>
          <w:lang w:val="it-IT"/>
        </w:rPr>
        <w:t>,</w:t>
      </w:r>
      <w:r w:rsidRPr="007D1A70">
        <w:rPr>
          <w:noProof/>
          <w:szCs w:val="22"/>
          <w:lang w:val="it-IT"/>
        </w:rPr>
        <w:t xml:space="preserve"> e fino a sei mesi dopo il trattamento del </w:t>
      </w:r>
      <w:r w:rsidRPr="007D1A70">
        <w:rPr>
          <w:lang w:val="it-IT"/>
        </w:rPr>
        <w:t>cuSCC</w:t>
      </w:r>
      <w:r w:rsidRPr="007D1A70">
        <w:rPr>
          <w:noProof/>
          <w:szCs w:val="22"/>
          <w:lang w:val="it-IT"/>
        </w:rPr>
        <w:t>.</w:t>
      </w:r>
      <w:r w:rsidR="00772C92" w:rsidRPr="007D1A70">
        <w:rPr>
          <w:lang w:val="it-IT"/>
        </w:rPr>
        <w:t xml:space="preserve"> </w:t>
      </w:r>
      <w:r w:rsidRPr="007D1A70">
        <w:rPr>
          <w:lang w:val="it-IT"/>
        </w:rPr>
        <w:t xml:space="preserve">Il monitoraggio deve continuare per </w:t>
      </w:r>
      <w:r w:rsidR="00CA6CFA" w:rsidRPr="007D1A70">
        <w:rPr>
          <w:lang w:val="it-IT"/>
        </w:rPr>
        <w:t>6 m</w:t>
      </w:r>
      <w:r w:rsidRPr="007D1A70">
        <w:rPr>
          <w:lang w:val="it-IT"/>
        </w:rPr>
        <w:t>esi</w:t>
      </w:r>
      <w:r w:rsidR="00CA6CFA" w:rsidRPr="007D1A70">
        <w:rPr>
          <w:lang w:val="it-IT"/>
        </w:rPr>
        <w:t xml:space="preserve"> </w:t>
      </w:r>
      <w:r w:rsidRPr="007D1A70">
        <w:rPr>
          <w:lang w:val="it-IT"/>
        </w:rPr>
        <w:t xml:space="preserve">dopo l’interruzione di </w:t>
      </w:r>
      <w:r w:rsidR="00CA6CFA" w:rsidRPr="007D1A70">
        <w:rPr>
          <w:lang w:val="it-IT"/>
        </w:rPr>
        <w:t>dabrafenib o</w:t>
      </w:r>
      <w:r w:rsidRPr="007D1A70">
        <w:rPr>
          <w:lang w:val="it-IT"/>
        </w:rPr>
        <w:t xml:space="preserve"> fino all’inizio di un’altra terapia anti</w:t>
      </w:r>
      <w:r w:rsidR="002A0C36" w:rsidRPr="007D1A70">
        <w:rPr>
          <w:szCs w:val="22"/>
          <w:lang w:val="it-IT"/>
        </w:rPr>
        <w:noBreakHyphen/>
      </w:r>
      <w:r w:rsidRPr="007D1A70">
        <w:rPr>
          <w:lang w:val="it-IT"/>
        </w:rPr>
        <w:t>neoplastica</w:t>
      </w:r>
      <w:r w:rsidR="0051378E" w:rsidRPr="007D1A70">
        <w:rPr>
          <w:lang w:val="it-IT"/>
        </w:rPr>
        <w:t>.</w:t>
      </w:r>
    </w:p>
    <w:p w14:paraId="522D235E" w14:textId="77777777" w:rsidR="00ED4F93" w:rsidRPr="007D1A70" w:rsidRDefault="00ED4F93" w:rsidP="004C30F2">
      <w:pPr>
        <w:widowControl w:val="0"/>
        <w:tabs>
          <w:tab w:val="clear" w:pos="567"/>
        </w:tabs>
        <w:spacing w:line="240" w:lineRule="auto"/>
        <w:rPr>
          <w:noProof/>
          <w:szCs w:val="22"/>
          <w:lang w:val="it-IT"/>
        </w:rPr>
      </w:pPr>
    </w:p>
    <w:p w14:paraId="28B2A56A" w14:textId="77777777" w:rsidR="00ED4F93" w:rsidRPr="007D1A70" w:rsidRDefault="003B7769" w:rsidP="004C30F2">
      <w:pPr>
        <w:widowControl w:val="0"/>
        <w:tabs>
          <w:tab w:val="clear" w:pos="567"/>
        </w:tabs>
        <w:spacing w:line="240" w:lineRule="auto"/>
        <w:rPr>
          <w:noProof/>
          <w:szCs w:val="22"/>
          <w:lang w:val="it-IT"/>
        </w:rPr>
      </w:pPr>
      <w:r w:rsidRPr="007D1A70">
        <w:rPr>
          <w:noProof/>
          <w:szCs w:val="22"/>
          <w:lang w:val="it-IT"/>
        </w:rPr>
        <w:t>I c</w:t>
      </w:r>
      <w:r w:rsidR="00ED4F93" w:rsidRPr="007D1A70">
        <w:rPr>
          <w:noProof/>
          <w:szCs w:val="22"/>
          <w:lang w:val="it-IT"/>
        </w:rPr>
        <w:t>as</w:t>
      </w:r>
      <w:r w:rsidR="00E611E4" w:rsidRPr="007D1A70">
        <w:rPr>
          <w:noProof/>
          <w:szCs w:val="22"/>
          <w:lang w:val="it-IT"/>
        </w:rPr>
        <w:t>i di</w:t>
      </w:r>
      <w:r w:rsidR="00ED4F93" w:rsidRPr="007D1A70">
        <w:rPr>
          <w:noProof/>
          <w:szCs w:val="22"/>
          <w:lang w:val="it-IT"/>
        </w:rPr>
        <w:t xml:space="preserve"> cuSCC </w:t>
      </w:r>
      <w:r w:rsidR="00E611E4" w:rsidRPr="007D1A70">
        <w:rPr>
          <w:noProof/>
          <w:szCs w:val="22"/>
          <w:lang w:val="it-IT"/>
        </w:rPr>
        <w:t>devono essere trattati con escissione dermato</w:t>
      </w:r>
      <w:r w:rsidRPr="007D1A70">
        <w:rPr>
          <w:noProof/>
          <w:szCs w:val="22"/>
          <w:lang w:val="it-IT"/>
        </w:rPr>
        <w:t>logica e il trattamento con dab</w:t>
      </w:r>
      <w:r w:rsidR="00E611E4" w:rsidRPr="007D1A70">
        <w:rPr>
          <w:noProof/>
          <w:szCs w:val="22"/>
          <w:lang w:val="it-IT"/>
        </w:rPr>
        <w:t>r</w:t>
      </w:r>
      <w:r w:rsidRPr="007D1A70">
        <w:rPr>
          <w:noProof/>
          <w:szCs w:val="22"/>
          <w:lang w:val="it-IT"/>
        </w:rPr>
        <w:t>a</w:t>
      </w:r>
      <w:r w:rsidR="00E611E4" w:rsidRPr="007D1A70">
        <w:rPr>
          <w:noProof/>
          <w:szCs w:val="22"/>
          <w:lang w:val="it-IT"/>
        </w:rPr>
        <w:t>fenib</w:t>
      </w:r>
      <w:r w:rsidR="001E53CA" w:rsidRPr="007D1A70">
        <w:rPr>
          <w:noProof/>
          <w:szCs w:val="22"/>
          <w:lang w:val="it-IT"/>
        </w:rPr>
        <w:t xml:space="preserve"> o, se assunto in associazione, dabrafenib e trametinib</w:t>
      </w:r>
      <w:r w:rsidR="00E611E4" w:rsidRPr="007D1A70">
        <w:rPr>
          <w:noProof/>
          <w:szCs w:val="22"/>
          <w:lang w:val="it-IT"/>
        </w:rPr>
        <w:t xml:space="preserve"> deve essere continuato </w:t>
      </w:r>
      <w:r w:rsidR="0081598E" w:rsidRPr="007D1A70">
        <w:rPr>
          <w:noProof/>
          <w:szCs w:val="22"/>
          <w:lang w:val="it-IT"/>
        </w:rPr>
        <w:t>senza alcun aggiustamento della dose</w:t>
      </w:r>
      <w:r w:rsidR="00ED4F93" w:rsidRPr="007D1A70">
        <w:rPr>
          <w:noProof/>
          <w:szCs w:val="22"/>
          <w:lang w:val="it-IT"/>
        </w:rPr>
        <w:t xml:space="preserve">. </w:t>
      </w:r>
      <w:r w:rsidR="0081598E" w:rsidRPr="007D1A70">
        <w:rPr>
          <w:noProof/>
          <w:szCs w:val="22"/>
          <w:lang w:val="it-IT"/>
        </w:rPr>
        <w:t>I pazienti devono essere istruiti a</w:t>
      </w:r>
      <w:r w:rsidR="00DA1040" w:rsidRPr="007D1A70">
        <w:rPr>
          <w:noProof/>
          <w:szCs w:val="22"/>
          <w:lang w:val="it-IT"/>
        </w:rPr>
        <w:t>d</w:t>
      </w:r>
      <w:r w:rsidR="0081598E" w:rsidRPr="007D1A70">
        <w:rPr>
          <w:noProof/>
          <w:szCs w:val="22"/>
          <w:lang w:val="it-IT"/>
        </w:rPr>
        <w:t xml:space="preserve"> informare immediatamente il medico se sviluppano nuove lesioni</w:t>
      </w:r>
      <w:r w:rsidR="00ED4F93" w:rsidRPr="007D1A70">
        <w:rPr>
          <w:noProof/>
          <w:szCs w:val="22"/>
          <w:lang w:val="it-IT"/>
        </w:rPr>
        <w:t>.</w:t>
      </w:r>
    </w:p>
    <w:p w14:paraId="6880AC4C" w14:textId="77777777" w:rsidR="00ED4F93" w:rsidRPr="007D1A70" w:rsidRDefault="00ED4F93" w:rsidP="004C30F2">
      <w:pPr>
        <w:widowControl w:val="0"/>
        <w:tabs>
          <w:tab w:val="clear" w:pos="567"/>
        </w:tabs>
        <w:spacing w:line="240" w:lineRule="auto"/>
        <w:rPr>
          <w:noProof/>
          <w:szCs w:val="22"/>
          <w:lang w:val="it-IT"/>
        </w:rPr>
      </w:pPr>
    </w:p>
    <w:p w14:paraId="2B5EC2D1" w14:textId="77777777" w:rsidR="00ED4F93" w:rsidRPr="007D1A70" w:rsidRDefault="00093FF8" w:rsidP="004C30F2">
      <w:pPr>
        <w:keepNext/>
        <w:widowControl w:val="0"/>
        <w:tabs>
          <w:tab w:val="clear" w:pos="567"/>
        </w:tabs>
        <w:spacing w:line="240" w:lineRule="auto"/>
        <w:rPr>
          <w:i/>
          <w:noProof/>
          <w:szCs w:val="22"/>
          <w:lang w:val="it-IT"/>
        </w:rPr>
      </w:pPr>
      <w:r w:rsidRPr="007D1A70">
        <w:rPr>
          <w:i/>
          <w:noProof/>
          <w:szCs w:val="22"/>
          <w:lang w:val="it-IT"/>
        </w:rPr>
        <w:t xml:space="preserve">Nuovo melanoma </w:t>
      </w:r>
      <w:r w:rsidR="006817A1" w:rsidRPr="007D1A70">
        <w:rPr>
          <w:i/>
          <w:noProof/>
          <w:szCs w:val="22"/>
          <w:lang w:val="it-IT"/>
        </w:rPr>
        <w:t>primitivo</w:t>
      </w:r>
    </w:p>
    <w:p w14:paraId="6D649248" w14:textId="77777777" w:rsidR="00ED4F93" w:rsidRPr="007D1A70" w:rsidRDefault="00093FF8" w:rsidP="004C30F2">
      <w:pPr>
        <w:widowControl w:val="0"/>
        <w:tabs>
          <w:tab w:val="clear" w:pos="567"/>
        </w:tabs>
        <w:spacing w:line="240" w:lineRule="auto"/>
        <w:rPr>
          <w:noProof/>
          <w:szCs w:val="22"/>
          <w:lang w:val="it-IT"/>
        </w:rPr>
      </w:pPr>
      <w:r w:rsidRPr="007D1A70">
        <w:rPr>
          <w:noProof/>
          <w:szCs w:val="22"/>
          <w:lang w:val="it-IT"/>
        </w:rPr>
        <w:t xml:space="preserve">Negli studi clinici sono stati riportati nuovi melanomi </w:t>
      </w:r>
      <w:r w:rsidR="006817A1" w:rsidRPr="007D1A70">
        <w:rPr>
          <w:noProof/>
          <w:szCs w:val="22"/>
          <w:lang w:val="it-IT"/>
        </w:rPr>
        <w:t xml:space="preserve">primitivi </w:t>
      </w:r>
      <w:r w:rsidR="001E53CA" w:rsidRPr="007D1A70">
        <w:rPr>
          <w:noProof/>
          <w:szCs w:val="22"/>
          <w:lang w:val="it-IT"/>
        </w:rPr>
        <w:t>nei pazienti trattati con dabrafenib</w:t>
      </w:r>
      <w:r w:rsidR="00ED4F93" w:rsidRPr="007D1A70">
        <w:rPr>
          <w:noProof/>
          <w:szCs w:val="22"/>
          <w:lang w:val="it-IT"/>
        </w:rPr>
        <w:t xml:space="preserve">. </w:t>
      </w:r>
      <w:r w:rsidR="007269FA" w:rsidRPr="007D1A70">
        <w:rPr>
          <w:noProof/>
          <w:szCs w:val="22"/>
          <w:lang w:val="it-IT"/>
        </w:rPr>
        <w:t xml:space="preserve">Negli studi clinici nel melanoma </w:t>
      </w:r>
      <w:r w:rsidR="00FC0EC5" w:rsidRPr="007D1A70">
        <w:rPr>
          <w:lang w:val="it-IT"/>
        </w:rPr>
        <w:t xml:space="preserve">non resecabile </w:t>
      </w:r>
      <w:r w:rsidR="00980D98" w:rsidRPr="007D1A70">
        <w:rPr>
          <w:noProof/>
          <w:szCs w:val="22"/>
          <w:lang w:val="it-IT"/>
        </w:rPr>
        <w:t xml:space="preserve">o </w:t>
      </w:r>
      <w:r w:rsidR="007269FA" w:rsidRPr="007D1A70">
        <w:rPr>
          <w:noProof/>
          <w:szCs w:val="22"/>
          <w:lang w:val="it-IT"/>
        </w:rPr>
        <w:t xml:space="preserve">metastatico, </w:t>
      </w:r>
      <w:r w:rsidR="007269FA" w:rsidRPr="007D1A70">
        <w:rPr>
          <w:lang w:val="it-IT"/>
        </w:rPr>
        <w:t>q</w:t>
      </w:r>
      <w:r w:rsidRPr="007D1A70">
        <w:rPr>
          <w:lang w:val="it-IT"/>
        </w:rPr>
        <w:t>uesti</w:t>
      </w:r>
      <w:r w:rsidRPr="007D1A70">
        <w:rPr>
          <w:noProof/>
          <w:szCs w:val="22"/>
          <w:lang w:val="it-IT"/>
        </w:rPr>
        <w:t xml:space="preserve"> casi sono stati identificati entro i primi 5 mesi di </w:t>
      </w:r>
      <w:r w:rsidR="001E53CA" w:rsidRPr="007D1A70">
        <w:rPr>
          <w:noProof/>
          <w:szCs w:val="22"/>
          <w:lang w:val="it-IT"/>
        </w:rPr>
        <w:t>mono</w:t>
      </w:r>
      <w:r w:rsidRPr="007D1A70">
        <w:rPr>
          <w:noProof/>
          <w:szCs w:val="22"/>
          <w:lang w:val="it-IT"/>
        </w:rPr>
        <w:t>terapia</w:t>
      </w:r>
      <w:r w:rsidR="001E53CA" w:rsidRPr="007D1A70">
        <w:rPr>
          <w:noProof/>
          <w:szCs w:val="22"/>
          <w:lang w:val="it-IT"/>
        </w:rPr>
        <w:t xml:space="preserve"> con dabrafenib. Casi di nuovo melanoma </w:t>
      </w:r>
      <w:r w:rsidR="006817A1" w:rsidRPr="007D1A70">
        <w:rPr>
          <w:noProof/>
          <w:szCs w:val="22"/>
          <w:lang w:val="it-IT"/>
        </w:rPr>
        <w:t>primitivo</w:t>
      </w:r>
      <w:r w:rsidRPr="007D1A70">
        <w:rPr>
          <w:noProof/>
          <w:szCs w:val="22"/>
          <w:lang w:val="it-IT"/>
        </w:rPr>
        <w:t xml:space="preserve"> </w:t>
      </w:r>
      <w:r w:rsidR="001E53CA" w:rsidRPr="007D1A70">
        <w:rPr>
          <w:noProof/>
          <w:szCs w:val="22"/>
          <w:lang w:val="it-IT"/>
        </w:rPr>
        <w:t>possono essere</w:t>
      </w:r>
      <w:r w:rsidRPr="007D1A70">
        <w:rPr>
          <w:noProof/>
          <w:szCs w:val="22"/>
          <w:lang w:val="it-IT"/>
        </w:rPr>
        <w:t xml:space="preserve"> trattati con l’escissione e non richie</w:t>
      </w:r>
      <w:r w:rsidR="001E53CA" w:rsidRPr="007D1A70">
        <w:rPr>
          <w:noProof/>
          <w:szCs w:val="22"/>
          <w:lang w:val="it-IT"/>
        </w:rPr>
        <w:t>dono</w:t>
      </w:r>
      <w:r w:rsidRPr="007D1A70">
        <w:rPr>
          <w:noProof/>
          <w:szCs w:val="22"/>
          <w:lang w:val="it-IT"/>
        </w:rPr>
        <w:t xml:space="preserve"> modifiche del trattamento. Il monitoraggio delle lesioni della cute deve avvenire come descritto per i </w:t>
      </w:r>
      <w:r w:rsidR="00606679" w:rsidRPr="007D1A70">
        <w:rPr>
          <w:noProof/>
          <w:szCs w:val="22"/>
          <w:lang w:val="it-IT"/>
        </w:rPr>
        <w:t>cuSCC</w:t>
      </w:r>
      <w:r w:rsidR="00ED4F93" w:rsidRPr="007D1A70">
        <w:rPr>
          <w:noProof/>
          <w:szCs w:val="22"/>
          <w:lang w:val="it-IT"/>
        </w:rPr>
        <w:t>.</w:t>
      </w:r>
    </w:p>
    <w:p w14:paraId="464CC380" w14:textId="77777777" w:rsidR="000C44E1" w:rsidRPr="007D1A70" w:rsidRDefault="000C44E1" w:rsidP="004C30F2">
      <w:pPr>
        <w:widowControl w:val="0"/>
        <w:tabs>
          <w:tab w:val="clear" w:pos="567"/>
        </w:tabs>
        <w:spacing w:line="240" w:lineRule="auto"/>
        <w:rPr>
          <w:noProof/>
          <w:szCs w:val="22"/>
          <w:lang w:val="it-IT"/>
        </w:rPr>
      </w:pPr>
    </w:p>
    <w:p w14:paraId="09F4DC58" w14:textId="77777777" w:rsidR="00ED4F93" w:rsidRPr="007D1A70" w:rsidRDefault="00093FF8" w:rsidP="004C30F2">
      <w:pPr>
        <w:keepNext/>
        <w:widowControl w:val="0"/>
        <w:tabs>
          <w:tab w:val="clear" w:pos="567"/>
        </w:tabs>
        <w:spacing w:line="240" w:lineRule="auto"/>
        <w:rPr>
          <w:i/>
          <w:noProof/>
          <w:szCs w:val="22"/>
          <w:u w:val="single"/>
          <w:lang w:val="it-IT"/>
        </w:rPr>
      </w:pPr>
      <w:r w:rsidRPr="007D1A70">
        <w:rPr>
          <w:i/>
          <w:noProof/>
          <w:szCs w:val="22"/>
          <w:u w:val="single"/>
          <w:lang w:val="it-IT"/>
        </w:rPr>
        <w:t>Tumori maligni non</w:t>
      </w:r>
      <w:r w:rsidR="002A0C36" w:rsidRPr="007D1A70">
        <w:rPr>
          <w:i/>
          <w:noProof/>
          <w:szCs w:val="22"/>
          <w:u w:val="single"/>
          <w:lang w:val="it-IT"/>
        </w:rPr>
        <w:t xml:space="preserve"> </w:t>
      </w:r>
      <w:r w:rsidRPr="007D1A70">
        <w:rPr>
          <w:i/>
          <w:noProof/>
          <w:szCs w:val="22"/>
          <w:u w:val="single"/>
          <w:lang w:val="it-IT"/>
        </w:rPr>
        <w:t>cutanei</w:t>
      </w:r>
    </w:p>
    <w:p w14:paraId="11B5E374" w14:textId="77777777" w:rsidR="00E82DDC" w:rsidRPr="007D1A70" w:rsidRDefault="0077041D" w:rsidP="004C30F2">
      <w:pPr>
        <w:widowControl w:val="0"/>
        <w:tabs>
          <w:tab w:val="clear" w:pos="567"/>
        </w:tabs>
        <w:spacing w:line="240" w:lineRule="auto"/>
        <w:rPr>
          <w:lang w:val="it-IT"/>
        </w:rPr>
      </w:pPr>
      <w:r w:rsidRPr="007D1A70">
        <w:rPr>
          <w:lang w:val="it-IT"/>
        </w:rPr>
        <w:t>Test</w:t>
      </w:r>
      <w:r w:rsidR="00170E73" w:rsidRPr="007D1A70">
        <w:rPr>
          <w:lang w:val="it-IT"/>
        </w:rPr>
        <w:t xml:space="preserve"> </w:t>
      </w:r>
      <w:r w:rsidR="00170E73" w:rsidRPr="007D1A70">
        <w:rPr>
          <w:i/>
          <w:lang w:val="it-IT"/>
        </w:rPr>
        <w:t>i</w:t>
      </w:r>
      <w:r w:rsidR="00E571C7" w:rsidRPr="007D1A70">
        <w:rPr>
          <w:i/>
          <w:lang w:val="it-IT"/>
        </w:rPr>
        <w:t>n vitro</w:t>
      </w:r>
      <w:r w:rsidR="00E571C7" w:rsidRPr="007D1A70">
        <w:rPr>
          <w:lang w:val="it-IT"/>
        </w:rPr>
        <w:t xml:space="preserve"> </w:t>
      </w:r>
      <w:r w:rsidRPr="007D1A70">
        <w:rPr>
          <w:lang w:val="it-IT"/>
        </w:rPr>
        <w:t xml:space="preserve">hanno dimostrato l’attivazione paradossa </w:t>
      </w:r>
      <w:r w:rsidR="002F6AE1" w:rsidRPr="007D1A70">
        <w:rPr>
          <w:lang w:val="it-IT"/>
        </w:rPr>
        <w:t xml:space="preserve">del segnale </w:t>
      </w:r>
      <w:r w:rsidRPr="007D1A70">
        <w:rPr>
          <w:lang w:val="it-IT"/>
        </w:rPr>
        <w:t xml:space="preserve">delle proteine chinasi attivate da mitogeni </w:t>
      </w:r>
      <w:r w:rsidR="00E571C7" w:rsidRPr="007D1A70">
        <w:rPr>
          <w:lang w:val="it-IT"/>
        </w:rPr>
        <w:t xml:space="preserve">(MAP </w:t>
      </w:r>
      <w:r w:rsidRPr="007D1A70">
        <w:rPr>
          <w:lang w:val="it-IT"/>
        </w:rPr>
        <w:t>chinasi</w:t>
      </w:r>
      <w:r w:rsidR="00E571C7" w:rsidRPr="007D1A70">
        <w:rPr>
          <w:lang w:val="it-IT"/>
        </w:rPr>
        <w:t xml:space="preserve">) </w:t>
      </w:r>
      <w:r w:rsidRPr="007D1A70">
        <w:rPr>
          <w:lang w:val="it-IT"/>
        </w:rPr>
        <w:t xml:space="preserve">nelle cellule </w:t>
      </w:r>
      <w:r w:rsidR="00E571C7" w:rsidRPr="007D1A70">
        <w:rPr>
          <w:lang w:val="it-IT"/>
        </w:rPr>
        <w:t>BRAF wild</w:t>
      </w:r>
      <w:r w:rsidR="002A0C36" w:rsidRPr="007D1A70">
        <w:rPr>
          <w:szCs w:val="22"/>
          <w:lang w:val="it-IT"/>
        </w:rPr>
        <w:noBreakHyphen/>
      </w:r>
      <w:r w:rsidR="00E571C7" w:rsidRPr="007D1A70">
        <w:rPr>
          <w:lang w:val="it-IT"/>
        </w:rPr>
        <w:t xml:space="preserve">type </w:t>
      </w:r>
      <w:r w:rsidR="002F6AE1" w:rsidRPr="007D1A70">
        <w:rPr>
          <w:lang w:val="it-IT"/>
        </w:rPr>
        <w:t xml:space="preserve">con </w:t>
      </w:r>
      <w:r w:rsidRPr="007D1A70">
        <w:rPr>
          <w:lang w:val="it-IT"/>
        </w:rPr>
        <w:t xml:space="preserve">mutazioni </w:t>
      </w:r>
      <w:r w:rsidR="00E571C7" w:rsidRPr="007D1A70">
        <w:rPr>
          <w:lang w:val="it-IT"/>
        </w:rPr>
        <w:t xml:space="preserve">RAS </w:t>
      </w:r>
      <w:r w:rsidRPr="007D1A70">
        <w:rPr>
          <w:lang w:val="it-IT"/>
        </w:rPr>
        <w:t>q</w:t>
      </w:r>
      <w:r w:rsidR="001A342C" w:rsidRPr="007D1A70">
        <w:rPr>
          <w:lang w:val="it-IT"/>
        </w:rPr>
        <w:t>uando esposte a inibitori di</w:t>
      </w:r>
      <w:r w:rsidRPr="007D1A70">
        <w:rPr>
          <w:lang w:val="it-IT"/>
        </w:rPr>
        <w:t xml:space="preserve"> BRAF</w:t>
      </w:r>
      <w:r w:rsidR="00E571C7" w:rsidRPr="007D1A70">
        <w:rPr>
          <w:lang w:val="it-IT"/>
        </w:rPr>
        <w:t xml:space="preserve">. </w:t>
      </w:r>
      <w:r w:rsidRPr="007D1A70">
        <w:rPr>
          <w:lang w:val="it-IT"/>
        </w:rPr>
        <w:t xml:space="preserve">Questo può portare ad un aumento del rischio di tumori maligni non cutanei </w:t>
      </w:r>
      <w:r w:rsidR="002E5DE9" w:rsidRPr="007D1A70">
        <w:rPr>
          <w:lang w:val="it-IT"/>
        </w:rPr>
        <w:t>durante</w:t>
      </w:r>
      <w:r w:rsidRPr="007D1A70">
        <w:rPr>
          <w:lang w:val="it-IT"/>
        </w:rPr>
        <w:t xml:space="preserve"> l’esposizione a dabrafenib</w:t>
      </w:r>
      <w:r w:rsidR="001E53CA" w:rsidRPr="007D1A70">
        <w:rPr>
          <w:lang w:val="it-IT"/>
        </w:rPr>
        <w:t xml:space="preserve"> (vedere paragrafo</w:t>
      </w:r>
      <w:r w:rsidR="00F40D13" w:rsidRPr="007D1A70">
        <w:rPr>
          <w:lang w:val="it-IT"/>
        </w:rPr>
        <w:t> </w:t>
      </w:r>
      <w:r w:rsidR="001E53CA" w:rsidRPr="007D1A70">
        <w:rPr>
          <w:lang w:val="it-IT"/>
        </w:rPr>
        <w:t>4.8)</w:t>
      </w:r>
      <w:r w:rsidRPr="007D1A70">
        <w:rPr>
          <w:lang w:val="it-IT"/>
        </w:rPr>
        <w:t xml:space="preserve"> quando sono presenti mutazioni RAS</w:t>
      </w:r>
      <w:r w:rsidR="00E571C7" w:rsidRPr="007D1A70">
        <w:rPr>
          <w:lang w:val="it-IT"/>
        </w:rPr>
        <w:t xml:space="preserve">. </w:t>
      </w:r>
      <w:r w:rsidRPr="007D1A70">
        <w:rPr>
          <w:lang w:val="it-IT"/>
        </w:rPr>
        <w:t xml:space="preserve">Sono stati segnalati </w:t>
      </w:r>
      <w:r w:rsidR="001E53CA" w:rsidRPr="007D1A70">
        <w:rPr>
          <w:lang w:val="it-IT"/>
        </w:rPr>
        <w:t xml:space="preserve">negli studi clinici </w:t>
      </w:r>
      <w:r w:rsidRPr="007D1A70">
        <w:rPr>
          <w:lang w:val="it-IT"/>
        </w:rPr>
        <w:t>tumori maligni RAS</w:t>
      </w:r>
      <w:r w:rsidR="002A0C36" w:rsidRPr="007D1A70">
        <w:rPr>
          <w:szCs w:val="22"/>
          <w:lang w:val="it-IT"/>
        </w:rPr>
        <w:noBreakHyphen/>
      </w:r>
      <w:r w:rsidRPr="007D1A70">
        <w:rPr>
          <w:lang w:val="it-IT"/>
        </w:rPr>
        <w:t>associati</w:t>
      </w:r>
      <w:r w:rsidR="00E571C7" w:rsidRPr="007D1A70">
        <w:rPr>
          <w:lang w:val="it-IT"/>
        </w:rPr>
        <w:t xml:space="preserve">, </w:t>
      </w:r>
      <w:r w:rsidRPr="007D1A70">
        <w:rPr>
          <w:lang w:val="it-IT"/>
        </w:rPr>
        <w:t xml:space="preserve">sia con un altro inibitore di </w:t>
      </w:r>
      <w:r w:rsidR="00E571C7" w:rsidRPr="007D1A70">
        <w:rPr>
          <w:lang w:val="it-IT"/>
        </w:rPr>
        <w:t>BRAF (</w:t>
      </w:r>
      <w:r w:rsidR="001A342C" w:rsidRPr="007D1A70">
        <w:rPr>
          <w:lang w:val="it-IT"/>
        </w:rPr>
        <w:t xml:space="preserve">leucemia mielomonocitica cronica e </w:t>
      </w:r>
      <w:r w:rsidR="00E571C7" w:rsidRPr="007D1A70">
        <w:rPr>
          <w:lang w:val="it-IT"/>
        </w:rPr>
        <w:t xml:space="preserve">SCC </w:t>
      </w:r>
      <w:r w:rsidR="001A342C" w:rsidRPr="007D1A70">
        <w:rPr>
          <w:lang w:val="it-IT"/>
        </w:rPr>
        <w:t>non cutanei della testa e del collo</w:t>
      </w:r>
      <w:r w:rsidR="00E571C7" w:rsidRPr="007D1A70">
        <w:rPr>
          <w:lang w:val="it-IT"/>
        </w:rPr>
        <w:t xml:space="preserve">) </w:t>
      </w:r>
      <w:r w:rsidR="001C54B0" w:rsidRPr="007D1A70">
        <w:rPr>
          <w:lang w:val="it-IT"/>
        </w:rPr>
        <w:t>sia con dabrafenib in monoterapia (adenocarcinoma pancreatico</w:t>
      </w:r>
      <w:r w:rsidR="001E53CA" w:rsidRPr="007D1A70">
        <w:rPr>
          <w:lang w:val="it-IT"/>
        </w:rPr>
        <w:t>, adenocarcinoma del dotto biliare</w:t>
      </w:r>
      <w:r w:rsidR="001C54B0" w:rsidRPr="007D1A70">
        <w:rPr>
          <w:lang w:val="it-IT"/>
        </w:rPr>
        <w:t xml:space="preserve">) e </w:t>
      </w:r>
      <w:r w:rsidR="001A342C" w:rsidRPr="007D1A70">
        <w:rPr>
          <w:lang w:val="it-IT"/>
        </w:rPr>
        <w:t xml:space="preserve">con </w:t>
      </w:r>
      <w:r w:rsidR="00E571C7" w:rsidRPr="007D1A70">
        <w:rPr>
          <w:lang w:val="it-IT"/>
        </w:rPr>
        <w:t xml:space="preserve">dabrafenib </w:t>
      </w:r>
      <w:r w:rsidR="001A342C" w:rsidRPr="007D1A70">
        <w:rPr>
          <w:lang w:val="it-IT"/>
        </w:rPr>
        <w:t xml:space="preserve">in </w:t>
      </w:r>
      <w:r w:rsidR="00C73F6F" w:rsidRPr="007D1A70">
        <w:rPr>
          <w:lang w:val="it-IT"/>
        </w:rPr>
        <w:t xml:space="preserve">associazione </w:t>
      </w:r>
      <w:r w:rsidR="001A342C" w:rsidRPr="007D1A70">
        <w:rPr>
          <w:lang w:val="it-IT"/>
        </w:rPr>
        <w:t>con l’inibitore di MEK</w:t>
      </w:r>
      <w:r w:rsidR="00933C10" w:rsidRPr="007D1A70">
        <w:rPr>
          <w:lang w:val="it-IT"/>
        </w:rPr>
        <w:t>, trametinib</w:t>
      </w:r>
      <w:r w:rsidR="00E571C7" w:rsidRPr="007D1A70">
        <w:rPr>
          <w:lang w:val="it-IT"/>
        </w:rPr>
        <w:t xml:space="preserve"> (</w:t>
      </w:r>
      <w:r w:rsidR="001A342C" w:rsidRPr="007D1A70">
        <w:rPr>
          <w:lang w:val="it-IT"/>
        </w:rPr>
        <w:t>tumore</w:t>
      </w:r>
      <w:r w:rsidR="00E52C53" w:rsidRPr="007D1A70">
        <w:rPr>
          <w:rFonts w:ascii="Arial" w:hAnsi="Arial" w:cs="Arial"/>
          <w:sz w:val="20"/>
          <w:lang w:val="it-IT"/>
        </w:rPr>
        <w:t xml:space="preserve"> </w:t>
      </w:r>
      <w:r w:rsidR="00E52C53" w:rsidRPr="007D1A70">
        <w:rPr>
          <w:lang w:val="it-IT"/>
        </w:rPr>
        <w:t>del colon</w:t>
      </w:r>
      <w:r w:rsidR="00281D59" w:rsidRPr="007D1A70">
        <w:rPr>
          <w:szCs w:val="22"/>
          <w:lang w:val="it-IT"/>
        </w:rPr>
        <w:noBreakHyphen/>
      </w:r>
      <w:r w:rsidR="00E52C53" w:rsidRPr="007D1A70">
        <w:rPr>
          <w:lang w:val="it-IT"/>
        </w:rPr>
        <w:t>retto</w:t>
      </w:r>
      <w:r w:rsidR="001A342C" w:rsidRPr="007D1A70">
        <w:rPr>
          <w:lang w:val="it-IT"/>
        </w:rPr>
        <w:t>,</w:t>
      </w:r>
      <w:r w:rsidR="00E571C7" w:rsidRPr="007D1A70">
        <w:rPr>
          <w:lang w:val="it-IT"/>
        </w:rPr>
        <w:t xml:space="preserve"> </w:t>
      </w:r>
      <w:r w:rsidR="001A342C" w:rsidRPr="007D1A70">
        <w:rPr>
          <w:lang w:val="it-IT"/>
        </w:rPr>
        <w:t xml:space="preserve">tumore </w:t>
      </w:r>
      <w:r w:rsidR="00E571C7" w:rsidRPr="007D1A70">
        <w:rPr>
          <w:lang w:val="it-IT"/>
        </w:rPr>
        <w:t>pancreatic</w:t>
      </w:r>
      <w:r w:rsidR="001A342C" w:rsidRPr="007D1A70">
        <w:rPr>
          <w:lang w:val="it-IT"/>
        </w:rPr>
        <w:t>o</w:t>
      </w:r>
      <w:r w:rsidR="00E571C7" w:rsidRPr="007D1A70">
        <w:rPr>
          <w:lang w:val="it-IT"/>
        </w:rPr>
        <w:t>).</w:t>
      </w:r>
    </w:p>
    <w:p w14:paraId="09E3978F" w14:textId="77777777" w:rsidR="00E82DDC" w:rsidRPr="007D1A70" w:rsidRDefault="00E82DDC" w:rsidP="004C30F2">
      <w:pPr>
        <w:widowControl w:val="0"/>
        <w:tabs>
          <w:tab w:val="clear" w:pos="567"/>
        </w:tabs>
        <w:spacing w:line="240" w:lineRule="auto"/>
        <w:rPr>
          <w:lang w:val="it-IT"/>
        </w:rPr>
      </w:pPr>
    </w:p>
    <w:p w14:paraId="7B3A082F" w14:textId="77777777" w:rsidR="00E571C7" w:rsidRPr="007D1A70" w:rsidRDefault="007F479C" w:rsidP="004C30F2">
      <w:pPr>
        <w:widowControl w:val="0"/>
        <w:tabs>
          <w:tab w:val="clear" w:pos="567"/>
        </w:tabs>
        <w:spacing w:line="240" w:lineRule="auto"/>
        <w:rPr>
          <w:lang w:val="it-IT"/>
        </w:rPr>
      </w:pPr>
      <w:r w:rsidRPr="007D1A70">
        <w:rPr>
          <w:lang w:val="it-IT"/>
        </w:rPr>
        <w:lastRenderedPageBreak/>
        <w:t>Prima dell’inizio del trattamento</w:t>
      </w:r>
      <w:r w:rsidR="00DA1040" w:rsidRPr="007D1A70">
        <w:rPr>
          <w:lang w:val="it-IT"/>
        </w:rPr>
        <w:t>,</w:t>
      </w:r>
      <w:r w:rsidRPr="007D1A70">
        <w:rPr>
          <w:lang w:val="it-IT"/>
        </w:rPr>
        <w:t xml:space="preserve"> i pazienti dev</w:t>
      </w:r>
      <w:r w:rsidR="001D680E" w:rsidRPr="007D1A70">
        <w:rPr>
          <w:lang w:val="it-IT"/>
        </w:rPr>
        <w:t>ono</w:t>
      </w:r>
      <w:r w:rsidRPr="007D1A70">
        <w:rPr>
          <w:lang w:val="it-IT"/>
        </w:rPr>
        <w:t xml:space="preserve"> essere </w:t>
      </w:r>
      <w:r w:rsidR="00DA1040" w:rsidRPr="007D1A70">
        <w:rPr>
          <w:lang w:val="it-IT"/>
        </w:rPr>
        <w:t xml:space="preserve">sottoposti ad </w:t>
      </w:r>
      <w:r w:rsidR="008109F5" w:rsidRPr="007D1A70">
        <w:rPr>
          <w:lang w:val="it-IT"/>
        </w:rPr>
        <w:t>un esame della</w:t>
      </w:r>
      <w:r w:rsidRPr="007D1A70">
        <w:rPr>
          <w:lang w:val="it-IT"/>
        </w:rPr>
        <w:t xml:space="preserve"> testa e </w:t>
      </w:r>
      <w:r w:rsidR="008109F5" w:rsidRPr="007D1A70">
        <w:rPr>
          <w:lang w:val="it-IT"/>
        </w:rPr>
        <w:t xml:space="preserve">del </w:t>
      </w:r>
      <w:r w:rsidRPr="007D1A70">
        <w:rPr>
          <w:lang w:val="it-IT"/>
        </w:rPr>
        <w:t>collo</w:t>
      </w:r>
      <w:r w:rsidR="003B7769" w:rsidRPr="007D1A70">
        <w:rPr>
          <w:lang w:val="it-IT"/>
        </w:rPr>
        <w:t xml:space="preserve"> con</w:t>
      </w:r>
      <w:r w:rsidRPr="007D1A70">
        <w:rPr>
          <w:lang w:val="it-IT"/>
        </w:rPr>
        <w:t xml:space="preserve"> ispezione </w:t>
      </w:r>
      <w:r w:rsidR="00F3200B" w:rsidRPr="007D1A70">
        <w:rPr>
          <w:lang w:val="it-IT"/>
        </w:rPr>
        <w:t xml:space="preserve">almeno </w:t>
      </w:r>
      <w:r w:rsidRPr="007D1A70">
        <w:rPr>
          <w:lang w:val="it-IT"/>
        </w:rPr>
        <w:t>visiva della mucosa orale e palpazione dei linfonodi</w:t>
      </w:r>
      <w:r w:rsidR="00E571C7" w:rsidRPr="007D1A70">
        <w:rPr>
          <w:lang w:val="it-IT"/>
        </w:rPr>
        <w:t xml:space="preserve">, </w:t>
      </w:r>
      <w:r w:rsidRPr="007D1A70">
        <w:rPr>
          <w:lang w:val="it-IT"/>
        </w:rPr>
        <w:t xml:space="preserve">nonché </w:t>
      </w:r>
      <w:r w:rsidR="008109F5" w:rsidRPr="007D1A70">
        <w:rPr>
          <w:lang w:val="it-IT"/>
        </w:rPr>
        <w:t>scansione</w:t>
      </w:r>
      <w:r w:rsidRPr="007D1A70">
        <w:rPr>
          <w:lang w:val="it-IT"/>
        </w:rPr>
        <w:t xml:space="preserve"> con </w:t>
      </w:r>
      <w:r w:rsidR="00BB746B" w:rsidRPr="007D1A70">
        <w:rPr>
          <w:lang w:val="it-IT"/>
        </w:rPr>
        <w:t>t</w:t>
      </w:r>
      <w:r w:rsidRPr="007D1A70">
        <w:rPr>
          <w:lang w:val="it-IT"/>
        </w:rPr>
        <w:t xml:space="preserve">omografia </w:t>
      </w:r>
      <w:r w:rsidR="00BB746B" w:rsidRPr="007D1A70">
        <w:rPr>
          <w:lang w:val="it-IT"/>
        </w:rPr>
        <w:t>c</w:t>
      </w:r>
      <w:r w:rsidRPr="007D1A70">
        <w:rPr>
          <w:lang w:val="it-IT"/>
        </w:rPr>
        <w:t>omputerizzata (CT) di torace/addome</w:t>
      </w:r>
      <w:r w:rsidR="00E571C7" w:rsidRPr="007D1A70">
        <w:rPr>
          <w:lang w:val="it-IT"/>
        </w:rPr>
        <w:t xml:space="preserve">. </w:t>
      </w:r>
      <w:r w:rsidRPr="007D1A70">
        <w:rPr>
          <w:lang w:val="it-IT"/>
        </w:rPr>
        <w:t>Durante il trattamento</w:t>
      </w:r>
      <w:r w:rsidR="00DA1040" w:rsidRPr="007D1A70">
        <w:rPr>
          <w:lang w:val="it-IT"/>
        </w:rPr>
        <w:t>,</w:t>
      </w:r>
      <w:r w:rsidRPr="007D1A70">
        <w:rPr>
          <w:lang w:val="it-IT"/>
        </w:rPr>
        <w:t xml:space="preserve"> i pazienti devono essere monitorati come clinicamente appropriato</w:t>
      </w:r>
      <w:r w:rsidR="002E5DE9" w:rsidRPr="007D1A70">
        <w:rPr>
          <w:lang w:val="it-IT"/>
        </w:rPr>
        <w:t>;</w:t>
      </w:r>
      <w:r w:rsidR="008109F5" w:rsidRPr="007D1A70">
        <w:rPr>
          <w:lang w:val="it-IT"/>
        </w:rPr>
        <w:t xml:space="preserve"> ciò</w:t>
      </w:r>
      <w:r w:rsidRPr="007D1A70">
        <w:rPr>
          <w:lang w:val="it-IT"/>
        </w:rPr>
        <w:t xml:space="preserve"> può includere un esame </w:t>
      </w:r>
      <w:r w:rsidR="00DA1040" w:rsidRPr="007D1A70">
        <w:rPr>
          <w:lang w:val="it-IT"/>
        </w:rPr>
        <w:t xml:space="preserve">della </w:t>
      </w:r>
      <w:r w:rsidR="008109F5" w:rsidRPr="007D1A70">
        <w:rPr>
          <w:lang w:val="it-IT"/>
        </w:rPr>
        <w:t xml:space="preserve">testa e </w:t>
      </w:r>
      <w:r w:rsidR="00DA1040" w:rsidRPr="007D1A70">
        <w:rPr>
          <w:lang w:val="it-IT"/>
        </w:rPr>
        <w:t xml:space="preserve">del </w:t>
      </w:r>
      <w:r w:rsidR="008109F5" w:rsidRPr="007D1A70">
        <w:rPr>
          <w:lang w:val="it-IT"/>
        </w:rPr>
        <w:t>collo ogni 3</w:t>
      </w:r>
      <w:r w:rsidR="00F40D13" w:rsidRPr="007D1A70">
        <w:rPr>
          <w:lang w:val="it-IT"/>
        </w:rPr>
        <w:t> </w:t>
      </w:r>
      <w:r w:rsidR="008109F5" w:rsidRPr="007D1A70">
        <w:rPr>
          <w:lang w:val="it-IT"/>
        </w:rPr>
        <w:t>mesi e</w:t>
      </w:r>
      <w:r w:rsidR="00DA1040" w:rsidRPr="007D1A70">
        <w:rPr>
          <w:lang w:val="it-IT"/>
        </w:rPr>
        <w:t>d</w:t>
      </w:r>
      <w:r w:rsidR="008109F5" w:rsidRPr="007D1A70">
        <w:rPr>
          <w:lang w:val="it-IT"/>
        </w:rPr>
        <w:t xml:space="preserve"> una CT di torace/addome ogni 6</w:t>
      </w:r>
      <w:r w:rsidR="00F40D13" w:rsidRPr="007D1A70">
        <w:rPr>
          <w:lang w:val="it-IT"/>
        </w:rPr>
        <w:t> </w:t>
      </w:r>
      <w:r w:rsidR="008109F5" w:rsidRPr="007D1A70">
        <w:rPr>
          <w:lang w:val="it-IT"/>
        </w:rPr>
        <w:t>mesi. Sono raccomandat</w:t>
      </w:r>
      <w:r w:rsidR="00C04970" w:rsidRPr="007D1A70">
        <w:rPr>
          <w:lang w:val="it-IT"/>
        </w:rPr>
        <w:t>e</w:t>
      </w:r>
      <w:r w:rsidR="008109F5" w:rsidRPr="007D1A70">
        <w:rPr>
          <w:lang w:val="it-IT"/>
        </w:rPr>
        <w:t xml:space="preserve"> </w:t>
      </w:r>
      <w:r w:rsidR="00FA3EC4" w:rsidRPr="007D1A70">
        <w:rPr>
          <w:lang w:val="it-IT"/>
        </w:rPr>
        <w:t>ispezioni</w:t>
      </w:r>
      <w:r w:rsidR="008109F5" w:rsidRPr="007D1A70">
        <w:rPr>
          <w:lang w:val="it-IT"/>
        </w:rPr>
        <w:t xml:space="preserve"> anali e pelvic</w:t>
      </w:r>
      <w:r w:rsidR="00FA3EC4" w:rsidRPr="007D1A70">
        <w:rPr>
          <w:lang w:val="it-IT"/>
        </w:rPr>
        <w:t>he</w:t>
      </w:r>
      <w:r w:rsidR="008109F5" w:rsidRPr="007D1A70">
        <w:rPr>
          <w:lang w:val="it-IT"/>
        </w:rPr>
        <w:t xml:space="preserve"> prima e alla fine del trattamento o quando considerato clinicamente indicato. </w:t>
      </w:r>
      <w:r w:rsidR="003B7769" w:rsidRPr="007D1A70">
        <w:rPr>
          <w:lang w:val="it-IT"/>
        </w:rPr>
        <w:t>Deve essere eseguit</w:t>
      </w:r>
      <w:r w:rsidR="008109F5" w:rsidRPr="007D1A70">
        <w:rPr>
          <w:lang w:val="it-IT"/>
        </w:rPr>
        <w:t xml:space="preserve">a la conta ematica completa </w:t>
      </w:r>
      <w:r w:rsidR="00520AF4" w:rsidRPr="007D1A70">
        <w:rPr>
          <w:lang w:val="it-IT"/>
        </w:rPr>
        <w:t xml:space="preserve">e le analisi chimiche del sangue </w:t>
      </w:r>
      <w:r w:rsidR="008109F5" w:rsidRPr="007D1A70">
        <w:rPr>
          <w:lang w:val="it-IT"/>
        </w:rPr>
        <w:t>come clinicamente indicato</w:t>
      </w:r>
      <w:r w:rsidR="00E82DDC" w:rsidRPr="007D1A70">
        <w:rPr>
          <w:lang w:val="it-IT"/>
        </w:rPr>
        <w:t>.</w:t>
      </w:r>
    </w:p>
    <w:p w14:paraId="7C58FEF6" w14:textId="77777777" w:rsidR="00E571C7" w:rsidRPr="007D1A70" w:rsidRDefault="00E571C7" w:rsidP="004C30F2">
      <w:pPr>
        <w:widowControl w:val="0"/>
        <w:tabs>
          <w:tab w:val="clear" w:pos="567"/>
        </w:tabs>
        <w:spacing w:line="240" w:lineRule="auto"/>
        <w:rPr>
          <w:lang w:val="it-IT"/>
        </w:rPr>
      </w:pPr>
    </w:p>
    <w:p w14:paraId="7D3A285D" w14:textId="77777777" w:rsidR="004C2934" w:rsidRPr="007D1A70" w:rsidRDefault="005E34E3" w:rsidP="004C30F2">
      <w:pPr>
        <w:widowControl w:val="0"/>
        <w:tabs>
          <w:tab w:val="clear" w:pos="567"/>
        </w:tabs>
        <w:spacing w:line="240" w:lineRule="auto"/>
        <w:rPr>
          <w:lang w:val="it-IT"/>
        </w:rPr>
      </w:pPr>
      <w:r w:rsidRPr="007D1A70">
        <w:rPr>
          <w:lang w:val="it-IT"/>
        </w:rPr>
        <w:t>I</w:t>
      </w:r>
      <w:r w:rsidR="004C2934" w:rsidRPr="007D1A70">
        <w:rPr>
          <w:lang w:val="it-IT"/>
        </w:rPr>
        <w:t xml:space="preserve"> benefici </w:t>
      </w:r>
      <w:r w:rsidRPr="007D1A70">
        <w:rPr>
          <w:lang w:val="it-IT"/>
        </w:rPr>
        <w:t xml:space="preserve">e i rischi devono essere considerati </w:t>
      </w:r>
      <w:r w:rsidR="004C2934" w:rsidRPr="007D1A70">
        <w:rPr>
          <w:lang w:val="it-IT"/>
        </w:rPr>
        <w:t>prima d</w:t>
      </w:r>
      <w:r w:rsidRPr="007D1A70">
        <w:rPr>
          <w:lang w:val="it-IT"/>
        </w:rPr>
        <w:t>ella</w:t>
      </w:r>
      <w:r w:rsidR="004C2934" w:rsidRPr="007D1A70">
        <w:rPr>
          <w:lang w:val="it-IT"/>
        </w:rPr>
        <w:t xml:space="preserve"> somministra</w:t>
      </w:r>
      <w:r w:rsidRPr="007D1A70">
        <w:rPr>
          <w:lang w:val="it-IT"/>
        </w:rPr>
        <w:t>zione di</w:t>
      </w:r>
      <w:r w:rsidR="004C2934" w:rsidRPr="007D1A70">
        <w:rPr>
          <w:lang w:val="it-IT"/>
        </w:rPr>
        <w:t xml:space="preserve"> dabrafenib </w:t>
      </w:r>
      <w:r w:rsidRPr="007D1A70">
        <w:rPr>
          <w:lang w:val="it-IT"/>
        </w:rPr>
        <w:t xml:space="preserve">nei </w:t>
      </w:r>
      <w:r w:rsidR="004C2934" w:rsidRPr="007D1A70">
        <w:rPr>
          <w:lang w:val="it-IT"/>
        </w:rPr>
        <w:t>pazienti con precedente o concomitante tumore associato a mutazioni RAS. Non è richiesta alcuna modifica della dose di trametinib se assunto in associazione con dabrafenib.</w:t>
      </w:r>
    </w:p>
    <w:p w14:paraId="3B2B6182" w14:textId="77777777" w:rsidR="004C2934" w:rsidRPr="007D1A70" w:rsidRDefault="004C2934" w:rsidP="004C30F2">
      <w:pPr>
        <w:widowControl w:val="0"/>
        <w:tabs>
          <w:tab w:val="clear" w:pos="567"/>
        </w:tabs>
        <w:spacing w:line="240" w:lineRule="auto"/>
        <w:rPr>
          <w:lang w:val="it-IT"/>
        </w:rPr>
      </w:pPr>
    </w:p>
    <w:p w14:paraId="0A489D75" w14:textId="77777777" w:rsidR="00E96A04" w:rsidRPr="007D1A70" w:rsidRDefault="008109F5" w:rsidP="004C30F2">
      <w:pPr>
        <w:widowControl w:val="0"/>
        <w:tabs>
          <w:tab w:val="clear" w:pos="567"/>
        </w:tabs>
        <w:spacing w:line="240" w:lineRule="auto"/>
        <w:rPr>
          <w:lang w:val="it-IT"/>
        </w:rPr>
      </w:pPr>
      <w:r w:rsidRPr="007D1A70">
        <w:rPr>
          <w:lang w:val="it-IT"/>
        </w:rPr>
        <w:t xml:space="preserve">A seguito dell’interruzione di dabrafenib, il monitoraggio per </w:t>
      </w:r>
      <w:r w:rsidRPr="007D1A70">
        <w:rPr>
          <w:noProof/>
          <w:szCs w:val="22"/>
          <w:lang w:val="it-IT"/>
        </w:rPr>
        <w:t>tumori maligni non</w:t>
      </w:r>
      <w:r w:rsidR="00281D59" w:rsidRPr="007D1A70">
        <w:rPr>
          <w:szCs w:val="22"/>
          <w:lang w:val="it-IT"/>
        </w:rPr>
        <w:noBreakHyphen/>
      </w:r>
      <w:r w:rsidRPr="007D1A70">
        <w:rPr>
          <w:noProof/>
          <w:szCs w:val="22"/>
          <w:lang w:val="it-IT"/>
        </w:rPr>
        <w:t>cutanei secondari/</w:t>
      </w:r>
      <w:r w:rsidR="006817A1" w:rsidRPr="007D1A70">
        <w:rPr>
          <w:noProof/>
          <w:szCs w:val="22"/>
          <w:lang w:val="it-IT"/>
        </w:rPr>
        <w:t>recidivanti</w:t>
      </w:r>
      <w:r w:rsidRPr="007D1A70">
        <w:rPr>
          <w:noProof/>
          <w:szCs w:val="22"/>
          <w:lang w:val="it-IT"/>
        </w:rPr>
        <w:t xml:space="preserve"> deve continuare fino a 6 mesi o fino all’inizio di un’altra terapia anti</w:t>
      </w:r>
      <w:r w:rsidR="005B0F85" w:rsidRPr="007D1A70">
        <w:rPr>
          <w:szCs w:val="22"/>
          <w:lang w:val="it-IT"/>
        </w:rPr>
        <w:noBreakHyphen/>
      </w:r>
      <w:r w:rsidRPr="007D1A70">
        <w:rPr>
          <w:noProof/>
          <w:szCs w:val="22"/>
          <w:lang w:val="it-IT"/>
        </w:rPr>
        <w:t>neoplastica.</w:t>
      </w:r>
      <w:r w:rsidR="00E571C7" w:rsidRPr="007D1A70">
        <w:rPr>
          <w:lang w:val="it-IT"/>
        </w:rPr>
        <w:t xml:space="preserve"> </w:t>
      </w:r>
      <w:r w:rsidR="003F1CAA" w:rsidRPr="007D1A70">
        <w:rPr>
          <w:lang w:val="it-IT"/>
        </w:rPr>
        <w:t xml:space="preserve">Esiti </w:t>
      </w:r>
      <w:r w:rsidR="00135F6B" w:rsidRPr="007D1A70">
        <w:rPr>
          <w:lang w:val="it-IT"/>
        </w:rPr>
        <w:t>anomali devono essere trattati in base alla pratica clinica</w:t>
      </w:r>
      <w:r w:rsidR="00E571C7" w:rsidRPr="007D1A70">
        <w:rPr>
          <w:lang w:val="it-IT"/>
        </w:rPr>
        <w:t>.</w:t>
      </w:r>
    </w:p>
    <w:p w14:paraId="1ECD5431" w14:textId="77777777" w:rsidR="00A305EE" w:rsidRPr="007D1A70" w:rsidRDefault="00A305EE" w:rsidP="004C30F2">
      <w:pPr>
        <w:widowControl w:val="0"/>
        <w:tabs>
          <w:tab w:val="clear" w:pos="567"/>
        </w:tabs>
        <w:spacing w:line="240" w:lineRule="auto"/>
        <w:rPr>
          <w:lang w:val="it-IT"/>
        </w:rPr>
      </w:pPr>
    </w:p>
    <w:p w14:paraId="4623A89A" w14:textId="77777777" w:rsidR="004C2934" w:rsidRPr="007D1A70" w:rsidRDefault="004C2934" w:rsidP="004C30F2">
      <w:pPr>
        <w:keepNext/>
        <w:widowControl w:val="0"/>
        <w:tabs>
          <w:tab w:val="clear" w:pos="567"/>
        </w:tabs>
        <w:spacing w:line="240" w:lineRule="auto"/>
        <w:rPr>
          <w:u w:val="single"/>
          <w:lang w:val="it-IT"/>
        </w:rPr>
      </w:pPr>
      <w:r w:rsidRPr="007D1A70">
        <w:rPr>
          <w:u w:val="single"/>
          <w:lang w:val="it-IT"/>
        </w:rPr>
        <w:t>Emorragia</w:t>
      </w:r>
    </w:p>
    <w:p w14:paraId="6107FCC0" w14:textId="77777777" w:rsidR="004C2934" w:rsidRPr="007D1A70" w:rsidRDefault="004C2934" w:rsidP="004C30F2">
      <w:pPr>
        <w:keepNext/>
        <w:widowControl w:val="0"/>
        <w:tabs>
          <w:tab w:val="clear" w:pos="567"/>
        </w:tabs>
        <w:spacing w:line="240" w:lineRule="auto"/>
        <w:rPr>
          <w:lang w:val="it-IT"/>
        </w:rPr>
      </w:pPr>
    </w:p>
    <w:p w14:paraId="0A7845AB" w14:textId="77777777" w:rsidR="004C2934" w:rsidRPr="007D1A70" w:rsidRDefault="004C2934" w:rsidP="004C30F2">
      <w:pPr>
        <w:widowControl w:val="0"/>
        <w:tabs>
          <w:tab w:val="clear" w:pos="567"/>
        </w:tabs>
        <w:spacing w:line="240" w:lineRule="auto"/>
        <w:rPr>
          <w:lang w:val="it-IT"/>
        </w:rPr>
      </w:pPr>
      <w:r w:rsidRPr="007D1A70">
        <w:rPr>
          <w:lang w:val="it-IT"/>
        </w:rPr>
        <w:t>Eventi emorragici, tra cui eventi emorragici maggiori ed emorragie fatali, si sono verificati in pazienti che assumevano l’associazione di dabrafenib con trametinib (vedere paragrafo 4.8). Si prega</w:t>
      </w:r>
      <w:r w:rsidR="00CB09B5" w:rsidRPr="007D1A70">
        <w:rPr>
          <w:lang w:val="it-IT"/>
        </w:rPr>
        <w:t xml:space="preserve"> di</w:t>
      </w:r>
      <w:r w:rsidRPr="007D1A70">
        <w:rPr>
          <w:lang w:val="it-IT"/>
        </w:rPr>
        <w:t xml:space="preserve"> fare riferimento al RCP di tramet</w:t>
      </w:r>
      <w:r w:rsidR="00A26A00" w:rsidRPr="007D1A70">
        <w:rPr>
          <w:lang w:val="it-IT"/>
        </w:rPr>
        <w:t xml:space="preserve">inib </w:t>
      </w:r>
      <w:r w:rsidR="0029605F" w:rsidRPr="007D1A70">
        <w:rPr>
          <w:lang w:val="it-IT"/>
        </w:rPr>
        <w:t>(vedere paragrafo</w:t>
      </w:r>
      <w:r w:rsidR="00CA3A69" w:rsidRPr="007D1A70">
        <w:rPr>
          <w:lang w:val="it-IT"/>
        </w:rPr>
        <w:t> </w:t>
      </w:r>
      <w:r w:rsidR="0029605F" w:rsidRPr="007D1A70">
        <w:rPr>
          <w:lang w:val="it-IT"/>
        </w:rPr>
        <w:t xml:space="preserve">4.4) </w:t>
      </w:r>
      <w:r w:rsidR="00A26A00" w:rsidRPr="007D1A70">
        <w:rPr>
          <w:lang w:val="it-IT"/>
        </w:rPr>
        <w:t>per ulteriori</w:t>
      </w:r>
      <w:r w:rsidR="007B3DD0" w:rsidRPr="007D1A70">
        <w:rPr>
          <w:lang w:val="it-IT"/>
        </w:rPr>
        <w:t xml:space="preserve"> informazioni</w:t>
      </w:r>
      <w:r w:rsidR="00A26A00" w:rsidRPr="007D1A70">
        <w:rPr>
          <w:lang w:val="it-IT"/>
        </w:rPr>
        <w:t>.</w:t>
      </w:r>
    </w:p>
    <w:p w14:paraId="43156486" w14:textId="77777777" w:rsidR="00797F6B" w:rsidRPr="007D1A70" w:rsidRDefault="00797F6B" w:rsidP="004C30F2">
      <w:pPr>
        <w:widowControl w:val="0"/>
        <w:tabs>
          <w:tab w:val="clear" w:pos="567"/>
        </w:tabs>
        <w:spacing w:line="240" w:lineRule="auto"/>
        <w:rPr>
          <w:lang w:val="it-IT"/>
        </w:rPr>
      </w:pPr>
    </w:p>
    <w:p w14:paraId="26BE3363" w14:textId="77777777" w:rsidR="00ED4F93" w:rsidRPr="007D1A70" w:rsidRDefault="00A26A00" w:rsidP="004C30F2">
      <w:pPr>
        <w:keepNext/>
        <w:widowControl w:val="0"/>
        <w:tabs>
          <w:tab w:val="clear" w:pos="567"/>
        </w:tabs>
        <w:spacing w:line="240" w:lineRule="auto"/>
        <w:rPr>
          <w:noProof/>
          <w:szCs w:val="22"/>
          <w:u w:val="single"/>
          <w:lang w:val="it-IT"/>
        </w:rPr>
      </w:pPr>
      <w:r w:rsidRPr="007D1A70">
        <w:rPr>
          <w:noProof/>
          <w:szCs w:val="22"/>
          <w:u w:val="single"/>
          <w:lang w:val="it-IT"/>
        </w:rPr>
        <w:t>Compromissione della vista</w:t>
      </w:r>
    </w:p>
    <w:p w14:paraId="69C6141C" w14:textId="77777777" w:rsidR="00ED4F93" w:rsidRPr="007D1A70" w:rsidRDefault="00ED4F93" w:rsidP="004C30F2">
      <w:pPr>
        <w:keepNext/>
        <w:widowControl w:val="0"/>
        <w:tabs>
          <w:tab w:val="clear" w:pos="567"/>
        </w:tabs>
        <w:spacing w:line="240" w:lineRule="auto"/>
        <w:rPr>
          <w:noProof/>
          <w:szCs w:val="22"/>
          <w:lang w:val="it-IT"/>
        </w:rPr>
      </w:pPr>
    </w:p>
    <w:p w14:paraId="6EFE6A62" w14:textId="77777777" w:rsidR="00E1182F" w:rsidRPr="007D1A70" w:rsidRDefault="00CB09B5" w:rsidP="004C30F2">
      <w:pPr>
        <w:widowControl w:val="0"/>
        <w:tabs>
          <w:tab w:val="clear" w:pos="567"/>
        </w:tabs>
        <w:spacing w:line="240" w:lineRule="auto"/>
        <w:rPr>
          <w:noProof/>
          <w:szCs w:val="22"/>
          <w:lang w:val="it-IT"/>
        </w:rPr>
      </w:pPr>
      <w:r w:rsidRPr="007D1A70">
        <w:rPr>
          <w:noProof/>
          <w:szCs w:val="22"/>
          <w:lang w:val="it-IT"/>
        </w:rPr>
        <w:t xml:space="preserve">Negli studi clinici sono </w:t>
      </w:r>
      <w:r w:rsidR="001C764F" w:rsidRPr="007D1A70">
        <w:rPr>
          <w:noProof/>
          <w:szCs w:val="22"/>
          <w:lang w:val="it-IT"/>
        </w:rPr>
        <w:t xml:space="preserve">state </w:t>
      </w:r>
      <w:r w:rsidR="00D0642A" w:rsidRPr="007D1A70">
        <w:rPr>
          <w:noProof/>
          <w:szCs w:val="22"/>
          <w:lang w:val="it-IT"/>
        </w:rPr>
        <w:t>riportate</w:t>
      </w:r>
      <w:r w:rsidR="00D07CFF" w:rsidRPr="007D1A70">
        <w:rPr>
          <w:noProof/>
          <w:szCs w:val="22"/>
          <w:lang w:val="it-IT"/>
        </w:rPr>
        <w:t xml:space="preserve"> </w:t>
      </w:r>
      <w:r w:rsidR="001C764F" w:rsidRPr="007D1A70">
        <w:rPr>
          <w:noProof/>
          <w:szCs w:val="22"/>
          <w:lang w:val="it-IT"/>
        </w:rPr>
        <w:t>reazioni oftalmologiche, comprese uveite</w:t>
      </w:r>
      <w:r w:rsidR="00A26A00" w:rsidRPr="007D1A70">
        <w:rPr>
          <w:noProof/>
          <w:szCs w:val="22"/>
          <w:lang w:val="it-IT"/>
        </w:rPr>
        <w:t>, iridociclite</w:t>
      </w:r>
      <w:r w:rsidR="001C764F" w:rsidRPr="007D1A70">
        <w:rPr>
          <w:noProof/>
          <w:szCs w:val="22"/>
          <w:lang w:val="it-IT"/>
        </w:rPr>
        <w:t xml:space="preserve"> e irite</w:t>
      </w:r>
      <w:r w:rsidR="00A26A00" w:rsidRPr="007D1A70">
        <w:rPr>
          <w:noProof/>
          <w:szCs w:val="22"/>
          <w:lang w:val="it-IT"/>
        </w:rPr>
        <w:t xml:space="preserve"> nei pazienti trattati c</w:t>
      </w:r>
      <w:r w:rsidR="009C27E8" w:rsidRPr="007D1A70">
        <w:rPr>
          <w:noProof/>
          <w:szCs w:val="22"/>
          <w:lang w:val="it-IT"/>
        </w:rPr>
        <w:t>o</w:t>
      </w:r>
      <w:r w:rsidR="00A26A00" w:rsidRPr="007D1A70">
        <w:rPr>
          <w:noProof/>
          <w:szCs w:val="22"/>
          <w:lang w:val="it-IT"/>
        </w:rPr>
        <w:t xml:space="preserve">n dabrafenib </w:t>
      </w:r>
      <w:r w:rsidR="005D791D" w:rsidRPr="007D1A70">
        <w:rPr>
          <w:noProof/>
          <w:szCs w:val="22"/>
          <w:lang w:val="it-IT"/>
        </w:rPr>
        <w:t>in monoterapia ed in associa</w:t>
      </w:r>
      <w:r w:rsidR="009C27E8" w:rsidRPr="007D1A70">
        <w:rPr>
          <w:noProof/>
          <w:szCs w:val="22"/>
          <w:lang w:val="it-IT"/>
        </w:rPr>
        <w:t>z</w:t>
      </w:r>
      <w:r w:rsidR="005D791D" w:rsidRPr="007D1A70">
        <w:rPr>
          <w:noProof/>
          <w:szCs w:val="22"/>
          <w:lang w:val="it-IT"/>
        </w:rPr>
        <w:t>i</w:t>
      </w:r>
      <w:r w:rsidR="009C27E8" w:rsidRPr="007D1A70">
        <w:rPr>
          <w:noProof/>
          <w:szCs w:val="22"/>
          <w:lang w:val="it-IT"/>
        </w:rPr>
        <w:t>one con trametinib</w:t>
      </w:r>
      <w:r w:rsidR="001C764F" w:rsidRPr="007D1A70">
        <w:rPr>
          <w:noProof/>
          <w:szCs w:val="22"/>
          <w:lang w:val="it-IT"/>
        </w:rPr>
        <w:t xml:space="preserve">. Mentre sono in terapia, i pazienti devono essere monitorati </w:t>
      </w:r>
      <w:r w:rsidR="00D0642A" w:rsidRPr="007D1A70">
        <w:rPr>
          <w:noProof/>
          <w:szCs w:val="22"/>
          <w:lang w:val="it-IT"/>
        </w:rPr>
        <w:t>regolarmente</w:t>
      </w:r>
      <w:r w:rsidR="004C229A" w:rsidRPr="007D1A70">
        <w:rPr>
          <w:noProof/>
          <w:szCs w:val="22"/>
          <w:lang w:val="it-IT"/>
        </w:rPr>
        <w:t xml:space="preserve"> </w:t>
      </w:r>
      <w:r w:rsidR="001C764F" w:rsidRPr="007D1A70">
        <w:rPr>
          <w:noProof/>
          <w:szCs w:val="22"/>
          <w:lang w:val="it-IT"/>
        </w:rPr>
        <w:t xml:space="preserve">per segni e sintomi visivi (quali </w:t>
      </w:r>
      <w:r w:rsidR="00D0642A" w:rsidRPr="007D1A70">
        <w:rPr>
          <w:noProof/>
          <w:szCs w:val="22"/>
          <w:lang w:val="it-IT"/>
        </w:rPr>
        <w:t xml:space="preserve">alterazioni </w:t>
      </w:r>
      <w:r w:rsidR="001C764F" w:rsidRPr="007D1A70">
        <w:rPr>
          <w:noProof/>
          <w:szCs w:val="22"/>
          <w:lang w:val="it-IT"/>
        </w:rPr>
        <w:t>della vista, fotofobia e dolore all’occhio)</w:t>
      </w:r>
      <w:r w:rsidR="00ED4F93" w:rsidRPr="007D1A70">
        <w:rPr>
          <w:noProof/>
          <w:szCs w:val="22"/>
          <w:lang w:val="it-IT"/>
        </w:rPr>
        <w:t>.</w:t>
      </w:r>
    </w:p>
    <w:p w14:paraId="3144273D" w14:textId="77777777" w:rsidR="00ED4F93" w:rsidRPr="007D1A70" w:rsidRDefault="00ED4F93" w:rsidP="004C30F2">
      <w:pPr>
        <w:widowControl w:val="0"/>
        <w:tabs>
          <w:tab w:val="clear" w:pos="567"/>
        </w:tabs>
        <w:spacing w:line="240" w:lineRule="auto"/>
        <w:rPr>
          <w:noProof/>
          <w:szCs w:val="22"/>
          <w:lang w:val="it-IT"/>
        </w:rPr>
      </w:pPr>
    </w:p>
    <w:p w14:paraId="1EA22FE5" w14:textId="77777777" w:rsidR="00156622" w:rsidRPr="007D1A70" w:rsidRDefault="004D38A1" w:rsidP="004C30F2">
      <w:pPr>
        <w:widowControl w:val="0"/>
        <w:tabs>
          <w:tab w:val="clear" w:pos="567"/>
        </w:tabs>
        <w:spacing w:line="240" w:lineRule="auto"/>
        <w:rPr>
          <w:lang w:val="it-IT"/>
        </w:rPr>
      </w:pPr>
      <w:r w:rsidRPr="007D1A70">
        <w:rPr>
          <w:lang w:val="it-IT"/>
        </w:rPr>
        <w:t xml:space="preserve">Non sono necessari aggiustamenti </w:t>
      </w:r>
      <w:r w:rsidR="009F330A" w:rsidRPr="007D1A70">
        <w:rPr>
          <w:lang w:val="it-IT"/>
        </w:rPr>
        <w:t>della dose</w:t>
      </w:r>
      <w:r w:rsidRPr="007D1A70">
        <w:rPr>
          <w:lang w:val="it-IT"/>
        </w:rPr>
        <w:t xml:space="preserve"> fino a quando la terapia locale è in grado di controllare l’infiammazione oculare. Se l’uveite non dovesse rispondere alla terapia oculare locale, il trattamento con dabr</w:t>
      </w:r>
      <w:r w:rsidR="00EB51AA" w:rsidRPr="007D1A70">
        <w:rPr>
          <w:lang w:val="it-IT"/>
        </w:rPr>
        <w:t>a</w:t>
      </w:r>
      <w:r w:rsidRPr="007D1A70">
        <w:rPr>
          <w:lang w:val="it-IT"/>
        </w:rPr>
        <w:t>fenib deve essere interrotto fino a risoluzione dell’infiammazione oculare e poi ripreso con dose ridotta di un livello.</w:t>
      </w:r>
      <w:r w:rsidR="009C27E8" w:rsidRPr="007D1A70">
        <w:rPr>
          <w:lang w:val="it-IT"/>
        </w:rPr>
        <w:t xml:space="preserve"> </w:t>
      </w:r>
      <w:r w:rsidR="00156622" w:rsidRPr="007D1A70">
        <w:rPr>
          <w:lang w:val="it-IT"/>
        </w:rPr>
        <w:t>Non è necessaria alcuna modifica della dose di trametinib quando assunto in associazione con dabrafenib a seguito d</w:t>
      </w:r>
      <w:r w:rsidR="00CB09B5" w:rsidRPr="007D1A70">
        <w:rPr>
          <w:lang w:val="it-IT"/>
        </w:rPr>
        <w:t>ella</w:t>
      </w:r>
      <w:r w:rsidR="00156622" w:rsidRPr="007D1A70">
        <w:rPr>
          <w:lang w:val="it-IT"/>
        </w:rPr>
        <w:t xml:space="preserve"> diagnosi di uveite.</w:t>
      </w:r>
    </w:p>
    <w:p w14:paraId="4F142AC6" w14:textId="77777777" w:rsidR="00156622" w:rsidRDefault="00156622" w:rsidP="004C30F2">
      <w:pPr>
        <w:widowControl w:val="0"/>
        <w:tabs>
          <w:tab w:val="clear" w:pos="567"/>
        </w:tabs>
        <w:spacing w:line="240" w:lineRule="auto"/>
        <w:rPr>
          <w:lang w:val="it-IT"/>
        </w:rPr>
      </w:pPr>
    </w:p>
    <w:p w14:paraId="3094E9D7" w14:textId="43C38081" w:rsidR="00BA5478" w:rsidRDefault="00BA5478" w:rsidP="004C30F2">
      <w:pPr>
        <w:widowControl w:val="0"/>
        <w:tabs>
          <w:tab w:val="clear" w:pos="567"/>
        </w:tabs>
        <w:spacing w:line="240" w:lineRule="auto"/>
        <w:rPr>
          <w:lang w:val="it-IT"/>
        </w:rPr>
      </w:pPr>
      <w:r w:rsidRPr="00BA5478">
        <w:rPr>
          <w:lang w:val="it-IT"/>
        </w:rPr>
        <w:t>Casi di panuveite bioculare o iridociclite bioculare indicativi di malattia di Vogt-Koyanagi-Harada sono stati riportati in pazienti trattati con dabrafenib in associazione con trametinib. Sospendere dabrafenib fino alla risoluzione dell'infiammazione oculare e prendere in considerazione la possibilità di consultare un oftalmologo. Può essere necessario un trattamento sistemico con corticosteroidi.</w:t>
      </w:r>
    </w:p>
    <w:p w14:paraId="60016C23" w14:textId="77777777" w:rsidR="00BA5478" w:rsidRPr="007D1A70" w:rsidRDefault="00BA5478" w:rsidP="004C30F2">
      <w:pPr>
        <w:widowControl w:val="0"/>
        <w:tabs>
          <w:tab w:val="clear" w:pos="567"/>
        </w:tabs>
        <w:spacing w:line="240" w:lineRule="auto"/>
        <w:rPr>
          <w:lang w:val="it-IT"/>
        </w:rPr>
      </w:pPr>
    </w:p>
    <w:p w14:paraId="53B9CBD0" w14:textId="77777777" w:rsidR="004D38A1" w:rsidRPr="007D1A70" w:rsidRDefault="00156622" w:rsidP="004C30F2">
      <w:pPr>
        <w:widowControl w:val="0"/>
        <w:tabs>
          <w:tab w:val="clear" w:pos="567"/>
        </w:tabs>
        <w:spacing w:line="240" w:lineRule="auto"/>
        <w:rPr>
          <w:lang w:val="it-IT"/>
        </w:rPr>
      </w:pPr>
      <w:r w:rsidRPr="007D1A70">
        <w:rPr>
          <w:lang w:val="it-IT"/>
        </w:rPr>
        <w:t>Possono verificarsi RPED e RVO quando dabrafenib è assunto in associazione a trametinib. Si prega fare riferimento al RCP di trametinib (vedere paragrafo</w:t>
      </w:r>
      <w:r w:rsidR="0038502C" w:rsidRPr="007D1A70">
        <w:rPr>
          <w:lang w:val="it-IT"/>
        </w:rPr>
        <w:t> </w:t>
      </w:r>
      <w:r w:rsidRPr="007D1A70">
        <w:rPr>
          <w:lang w:val="it-IT"/>
        </w:rPr>
        <w:t xml:space="preserve">4.4). </w:t>
      </w:r>
      <w:r w:rsidR="009C27E8" w:rsidRPr="007D1A70">
        <w:rPr>
          <w:lang w:val="it-IT"/>
        </w:rPr>
        <w:t xml:space="preserve">Non è necessaria alcuna modifica della dose di </w:t>
      </w:r>
      <w:r w:rsidR="00DA1F81" w:rsidRPr="007D1A70">
        <w:rPr>
          <w:lang w:val="it-IT"/>
        </w:rPr>
        <w:t xml:space="preserve">dabrafenib </w:t>
      </w:r>
      <w:r w:rsidR="009C27E8" w:rsidRPr="007D1A70">
        <w:rPr>
          <w:lang w:val="it-IT"/>
        </w:rPr>
        <w:t>quando</w:t>
      </w:r>
      <w:r w:rsidR="00307B7A" w:rsidRPr="007D1A70">
        <w:rPr>
          <w:lang w:val="it-IT"/>
        </w:rPr>
        <w:t xml:space="preserve"> dabrafenib è</w:t>
      </w:r>
      <w:r w:rsidR="009C27E8" w:rsidRPr="007D1A70">
        <w:rPr>
          <w:lang w:val="it-IT"/>
        </w:rPr>
        <w:t xml:space="preserve"> assunto in associazione con </w:t>
      </w:r>
      <w:r w:rsidR="00DA1F81" w:rsidRPr="007D1A70">
        <w:rPr>
          <w:lang w:val="it-IT"/>
        </w:rPr>
        <w:t xml:space="preserve">trametinib </w:t>
      </w:r>
      <w:r w:rsidR="009C27E8" w:rsidRPr="007D1A70">
        <w:rPr>
          <w:lang w:val="it-IT"/>
        </w:rPr>
        <w:t>a seguito di diagnosi di RVO o RPED.</w:t>
      </w:r>
    </w:p>
    <w:p w14:paraId="1B62E9B2" w14:textId="77777777" w:rsidR="0092370E" w:rsidRPr="007D1A70" w:rsidRDefault="0092370E" w:rsidP="004C30F2">
      <w:pPr>
        <w:widowControl w:val="0"/>
        <w:tabs>
          <w:tab w:val="clear" w:pos="567"/>
        </w:tabs>
        <w:spacing w:line="240" w:lineRule="auto"/>
        <w:rPr>
          <w:szCs w:val="22"/>
          <w:lang w:val="it-IT"/>
        </w:rPr>
      </w:pPr>
    </w:p>
    <w:p w14:paraId="63042DA5" w14:textId="77777777" w:rsidR="009C27E8" w:rsidRPr="007D1A70" w:rsidRDefault="009C27E8" w:rsidP="004C30F2">
      <w:pPr>
        <w:pStyle w:val="Default"/>
        <w:keepNext/>
        <w:widowControl w:val="0"/>
        <w:rPr>
          <w:rStyle w:val="hps"/>
          <w:color w:val="auto"/>
          <w:sz w:val="22"/>
          <w:szCs w:val="22"/>
          <w:lang w:val="it-IT"/>
        </w:rPr>
      </w:pPr>
      <w:r w:rsidRPr="007D1A70">
        <w:rPr>
          <w:rStyle w:val="hps"/>
          <w:color w:val="auto"/>
          <w:sz w:val="22"/>
          <w:szCs w:val="22"/>
          <w:u w:val="single"/>
          <w:lang w:val="it-IT"/>
        </w:rPr>
        <w:t>P</w:t>
      </w:r>
      <w:r w:rsidRPr="007D1A70">
        <w:rPr>
          <w:color w:val="auto"/>
          <w:sz w:val="22"/>
          <w:szCs w:val="22"/>
          <w:u w:val="single"/>
          <w:lang w:val="it-IT"/>
        </w:rPr>
        <w:t>iressia</w:t>
      </w:r>
    </w:p>
    <w:p w14:paraId="3257F566" w14:textId="77777777" w:rsidR="009C27E8" w:rsidRPr="007D1A70" w:rsidRDefault="009C27E8" w:rsidP="004C30F2">
      <w:pPr>
        <w:pStyle w:val="Default"/>
        <w:keepNext/>
        <w:widowControl w:val="0"/>
        <w:rPr>
          <w:rStyle w:val="hps"/>
          <w:color w:val="auto"/>
          <w:sz w:val="22"/>
          <w:szCs w:val="22"/>
          <w:lang w:val="it-IT"/>
        </w:rPr>
      </w:pPr>
    </w:p>
    <w:p w14:paraId="736E1774" w14:textId="07EBFFBD" w:rsidR="004D38A1" w:rsidRPr="007D1A70" w:rsidRDefault="009C27E8" w:rsidP="004C30F2">
      <w:pPr>
        <w:widowControl w:val="0"/>
        <w:tabs>
          <w:tab w:val="clear" w:pos="567"/>
        </w:tabs>
        <w:spacing w:line="240" w:lineRule="auto"/>
        <w:rPr>
          <w:rStyle w:val="hps"/>
          <w:szCs w:val="22"/>
          <w:lang w:val="it-IT"/>
        </w:rPr>
      </w:pPr>
      <w:r w:rsidRPr="007D1A70">
        <w:rPr>
          <w:rStyle w:val="hps"/>
          <w:szCs w:val="22"/>
          <w:lang w:val="it-IT"/>
        </w:rPr>
        <w:t>La febbre</w:t>
      </w:r>
      <w:r w:rsidRPr="007D1A70">
        <w:rPr>
          <w:szCs w:val="22"/>
          <w:lang w:val="it-IT"/>
        </w:rPr>
        <w:t xml:space="preserve"> </w:t>
      </w:r>
      <w:r w:rsidRPr="007D1A70">
        <w:rPr>
          <w:rStyle w:val="hps"/>
          <w:szCs w:val="22"/>
          <w:lang w:val="it-IT"/>
        </w:rPr>
        <w:t xml:space="preserve">è stata osservata </w:t>
      </w:r>
      <w:r w:rsidR="00CB09B5" w:rsidRPr="007D1A70">
        <w:rPr>
          <w:rStyle w:val="hps"/>
          <w:szCs w:val="22"/>
          <w:lang w:val="it-IT"/>
        </w:rPr>
        <w:t>negli</w:t>
      </w:r>
      <w:r w:rsidR="00CB09B5" w:rsidRPr="007D1A70">
        <w:rPr>
          <w:szCs w:val="22"/>
          <w:lang w:val="it-IT"/>
        </w:rPr>
        <w:t xml:space="preserve"> </w:t>
      </w:r>
      <w:r w:rsidRPr="007D1A70">
        <w:rPr>
          <w:rStyle w:val="hps"/>
          <w:szCs w:val="22"/>
          <w:lang w:val="it-IT"/>
        </w:rPr>
        <w:t xml:space="preserve">studi clinici </w:t>
      </w:r>
      <w:r w:rsidR="00CB09B5" w:rsidRPr="007D1A70">
        <w:rPr>
          <w:rStyle w:val="hps"/>
          <w:szCs w:val="22"/>
          <w:lang w:val="it-IT"/>
        </w:rPr>
        <w:t xml:space="preserve">con </w:t>
      </w:r>
      <w:r w:rsidRPr="007D1A70">
        <w:rPr>
          <w:rStyle w:val="hps"/>
          <w:szCs w:val="22"/>
          <w:lang w:val="it-IT"/>
        </w:rPr>
        <w:t>dabrafenib</w:t>
      </w:r>
      <w:r w:rsidRPr="007D1A70">
        <w:rPr>
          <w:szCs w:val="22"/>
          <w:lang w:val="it-IT"/>
        </w:rPr>
        <w:t xml:space="preserve"> </w:t>
      </w:r>
      <w:r w:rsidRPr="007D1A70">
        <w:rPr>
          <w:rStyle w:val="hps"/>
          <w:szCs w:val="22"/>
          <w:lang w:val="it-IT"/>
        </w:rPr>
        <w:t>in monoterapia</w:t>
      </w:r>
      <w:r w:rsidRPr="007D1A70">
        <w:rPr>
          <w:szCs w:val="22"/>
          <w:lang w:val="it-IT"/>
        </w:rPr>
        <w:t xml:space="preserve"> </w:t>
      </w:r>
      <w:r w:rsidRPr="007D1A70">
        <w:rPr>
          <w:rStyle w:val="hps"/>
          <w:szCs w:val="22"/>
          <w:lang w:val="it-IT"/>
        </w:rPr>
        <w:t>e</w:t>
      </w:r>
      <w:r w:rsidR="00CB09B5" w:rsidRPr="007D1A70">
        <w:rPr>
          <w:rStyle w:val="hps"/>
          <w:szCs w:val="22"/>
          <w:lang w:val="it-IT"/>
        </w:rPr>
        <w:t>d</w:t>
      </w:r>
      <w:r w:rsidRPr="007D1A70">
        <w:rPr>
          <w:rStyle w:val="hps"/>
          <w:szCs w:val="22"/>
          <w:lang w:val="it-IT"/>
        </w:rPr>
        <w:t xml:space="preserve"> in associazione con</w:t>
      </w:r>
      <w:r w:rsidRPr="007D1A70">
        <w:rPr>
          <w:szCs w:val="22"/>
          <w:lang w:val="it-IT"/>
        </w:rPr>
        <w:t xml:space="preserve"> </w:t>
      </w:r>
      <w:r w:rsidRPr="007D1A70">
        <w:rPr>
          <w:rStyle w:val="hps"/>
          <w:szCs w:val="22"/>
          <w:lang w:val="it-IT"/>
        </w:rPr>
        <w:t>trametinib</w:t>
      </w:r>
      <w:r w:rsidRPr="007D1A70">
        <w:rPr>
          <w:szCs w:val="22"/>
          <w:lang w:val="it-IT"/>
        </w:rPr>
        <w:t xml:space="preserve"> </w:t>
      </w:r>
      <w:r w:rsidRPr="007D1A70">
        <w:rPr>
          <w:rStyle w:val="hps"/>
          <w:szCs w:val="22"/>
          <w:lang w:val="it-IT"/>
        </w:rPr>
        <w:t>(</w:t>
      </w:r>
      <w:r w:rsidRPr="007D1A70">
        <w:rPr>
          <w:szCs w:val="22"/>
          <w:lang w:val="it-IT"/>
        </w:rPr>
        <w:t xml:space="preserve">vedere paragrafo 4.8). </w:t>
      </w:r>
      <w:r w:rsidRPr="007D1A70">
        <w:rPr>
          <w:rStyle w:val="hps"/>
          <w:szCs w:val="22"/>
          <w:lang w:val="it-IT"/>
        </w:rPr>
        <w:t xml:space="preserve">Nell’1% dei pazienti </w:t>
      </w:r>
      <w:r w:rsidR="00CB09B5" w:rsidRPr="007D1A70">
        <w:rPr>
          <w:rStyle w:val="hps"/>
          <w:szCs w:val="22"/>
          <w:lang w:val="it-IT"/>
        </w:rPr>
        <w:t xml:space="preserve">negli </w:t>
      </w:r>
      <w:r w:rsidRPr="007D1A70">
        <w:rPr>
          <w:rStyle w:val="hps"/>
          <w:szCs w:val="22"/>
          <w:lang w:val="it-IT"/>
        </w:rPr>
        <w:t xml:space="preserve">studi clinici con dabrafenib in monoterapia, sono stati identificati </w:t>
      </w:r>
      <w:r w:rsidR="004C3973" w:rsidRPr="007D1A70">
        <w:rPr>
          <w:noProof/>
          <w:szCs w:val="22"/>
          <w:lang w:val="it-IT"/>
        </w:rPr>
        <w:t xml:space="preserve">eventi febbrili </w:t>
      </w:r>
      <w:r w:rsidR="002305C8" w:rsidRPr="007D1A70">
        <w:rPr>
          <w:noProof/>
          <w:szCs w:val="22"/>
          <w:lang w:val="it-IT"/>
        </w:rPr>
        <w:t xml:space="preserve">severi </w:t>
      </w:r>
      <w:r w:rsidR="004C3973" w:rsidRPr="007D1A70">
        <w:rPr>
          <w:noProof/>
          <w:szCs w:val="22"/>
          <w:lang w:val="it-IT"/>
        </w:rPr>
        <w:t>non</w:t>
      </w:r>
      <w:r w:rsidR="00281D59" w:rsidRPr="007D1A70">
        <w:rPr>
          <w:szCs w:val="22"/>
          <w:lang w:val="it-IT"/>
        </w:rPr>
        <w:noBreakHyphen/>
      </w:r>
      <w:r w:rsidR="004C3973" w:rsidRPr="007D1A70">
        <w:rPr>
          <w:noProof/>
          <w:szCs w:val="22"/>
          <w:lang w:val="it-IT"/>
        </w:rPr>
        <w:t xml:space="preserve">infettivi </w:t>
      </w:r>
      <w:r w:rsidR="002243A4">
        <w:rPr>
          <w:noProof/>
          <w:szCs w:val="22"/>
          <w:lang w:val="it-IT"/>
        </w:rPr>
        <w:t>(</w:t>
      </w:r>
      <w:r w:rsidRPr="007D1A70">
        <w:rPr>
          <w:rStyle w:val="hps"/>
          <w:szCs w:val="22"/>
          <w:lang w:val="it-IT"/>
        </w:rPr>
        <w:t xml:space="preserve">definiti come febbre accompagnata da </w:t>
      </w:r>
      <w:r w:rsidR="00D74B43" w:rsidRPr="007D1A70">
        <w:rPr>
          <w:rStyle w:val="hps"/>
          <w:szCs w:val="22"/>
          <w:lang w:val="it-IT"/>
        </w:rPr>
        <w:t xml:space="preserve">brividi </w:t>
      </w:r>
      <w:r w:rsidR="007929F2" w:rsidRPr="007D1A70">
        <w:rPr>
          <w:rStyle w:val="hps"/>
          <w:szCs w:val="22"/>
          <w:lang w:val="it-IT"/>
        </w:rPr>
        <w:t>sever</w:t>
      </w:r>
      <w:r w:rsidR="00D74B43" w:rsidRPr="007D1A70">
        <w:rPr>
          <w:rStyle w:val="hps"/>
          <w:szCs w:val="22"/>
          <w:lang w:val="it-IT"/>
        </w:rPr>
        <w:t>i</w:t>
      </w:r>
      <w:r w:rsidRPr="007D1A70">
        <w:rPr>
          <w:rStyle w:val="hps"/>
          <w:szCs w:val="22"/>
          <w:lang w:val="it-IT"/>
        </w:rPr>
        <w:t>, disidratazione, ipotensione e/o insufficienza renale acuta di origine pre</w:t>
      </w:r>
      <w:r w:rsidR="00357EFA" w:rsidRPr="007D1A70">
        <w:rPr>
          <w:szCs w:val="22"/>
          <w:lang w:val="it-IT"/>
        </w:rPr>
        <w:noBreakHyphen/>
      </w:r>
      <w:r w:rsidRPr="007D1A70">
        <w:rPr>
          <w:rStyle w:val="hps"/>
          <w:szCs w:val="22"/>
          <w:lang w:val="it-IT"/>
        </w:rPr>
        <w:t xml:space="preserve">renale in </w:t>
      </w:r>
      <w:r w:rsidR="002243A4">
        <w:rPr>
          <w:rStyle w:val="hps"/>
          <w:szCs w:val="22"/>
          <w:lang w:val="it-IT"/>
        </w:rPr>
        <w:t>pazienti</w:t>
      </w:r>
      <w:r w:rsidRPr="007D1A70">
        <w:rPr>
          <w:rStyle w:val="hps"/>
          <w:szCs w:val="22"/>
          <w:lang w:val="it-IT"/>
        </w:rPr>
        <w:t xml:space="preserve"> con funzione renale normale al basale</w:t>
      </w:r>
      <w:r w:rsidR="002243A4">
        <w:rPr>
          <w:rStyle w:val="hps"/>
          <w:szCs w:val="22"/>
          <w:lang w:val="it-IT"/>
        </w:rPr>
        <w:t>)</w:t>
      </w:r>
      <w:r w:rsidRPr="007D1A70">
        <w:rPr>
          <w:rStyle w:val="hps"/>
          <w:szCs w:val="22"/>
          <w:lang w:val="it-IT"/>
        </w:rPr>
        <w:t xml:space="preserve"> (vedere paragrafo 4.8). L’insorgenza di questi </w:t>
      </w:r>
      <w:r w:rsidR="004C3973" w:rsidRPr="007D1A70">
        <w:rPr>
          <w:noProof/>
          <w:szCs w:val="22"/>
          <w:lang w:val="it-IT"/>
        </w:rPr>
        <w:t xml:space="preserve">eventi febbrili </w:t>
      </w:r>
      <w:r w:rsidR="002305C8" w:rsidRPr="007D1A70">
        <w:rPr>
          <w:noProof/>
          <w:szCs w:val="22"/>
          <w:lang w:val="it-IT"/>
        </w:rPr>
        <w:t xml:space="preserve">severi </w:t>
      </w:r>
      <w:r w:rsidR="004C3973" w:rsidRPr="007D1A70">
        <w:rPr>
          <w:noProof/>
          <w:szCs w:val="22"/>
          <w:lang w:val="it-IT"/>
        </w:rPr>
        <w:t>non</w:t>
      </w:r>
      <w:r w:rsidR="00357EFA" w:rsidRPr="007D1A70">
        <w:rPr>
          <w:szCs w:val="22"/>
          <w:lang w:val="it-IT"/>
        </w:rPr>
        <w:noBreakHyphen/>
      </w:r>
      <w:r w:rsidR="004C3973" w:rsidRPr="007D1A70">
        <w:rPr>
          <w:noProof/>
          <w:szCs w:val="22"/>
          <w:lang w:val="it-IT"/>
        </w:rPr>
        <w:t xml:space="preserve">infettivi </w:t>
      </w:r>
      <w:r w:rsidRPr="007D1A70">
        <w:rPr>
          <w:rStyle w:val="hps"/>
          <w:szCs w:val="22"/>
          <w:lang w:val="it-IT"/>
        </w:rPr>
        <w:t xml:space="preserve">si è verificata tipicamente nel primo mese di monoterapia con dabrafenib. I pazienti con </w:t>
      </w:r>
      <w:r w:rsidR="004C3973" w:rsidRPr="007D1A70">
        <w:rPr>
          <w:noProof/>
          <w:szCs w:val="22"/>
          <w:lang w:val="it-IT"/>
        </w:rPr>
        <w:t xml:space="preserve">eventi febbrili </w:t>
      </w:r>
      <w:r w:rsidR="002305C8" w:rsidRPr="007D1A70">
        <w:rPr>
          <w:noProof/>
          <w:szCs w:val="22"/>
          <w:lang w:val="it-IT"/>
        </w:rPr>
        <w:t xml:space="preserve">severi </w:t>
      </w:r>
      <w:r w:rsidR="004C3973" w:rsidRPr="007D1A70">
        <w:rPr>
          <w:noProof/>
          <w:szCs w:val="22"/>
          <w:lang w:val="it-IT"/>
        </w:rPr>
        <w:t>non</w:t>
      </w:r>
      <w:r w:rsidR="00357EFA" w:rsidRPr="007D1A70">
        <w:rPr>
          <w:szCs w:val="22"/>
          <w:lang w:val="it-IT"/>
        </w:rPr>
        <w:noBreakHyphen/>
      </w:r>
      <w:r w:rsidR="004C3973" w:rsidRPr="007D1A70">
        <w:rPr>
          <w:noProof/>
          <w:szCs w:val="22"/>
          <w:lang w:val="it-IT"/>
        </w:rPr>
        <w:t xml:space="preserve">infettivi </w:t>
      </w:r>
      <w:r w:rsidRPr="007D1A70">
        <w:rPr>
          <w:rStyle w:val="hps"/>
          <w:szCs w:val="22"/>
          <w:lang w:val="it-IT"/>
        </w:rPr>
        <w:t>ha</w:t>
      </w:r>
      <w:r w:rsidR="000B4C25" w:rsidRPr="007D1A70">
        <w:rPr>
          <w:rStyle w:val="hps"/>
          <w:szCs w:val="22"/>
          <w:lang w:val="it-IT"/>
        </w:rPr>
        <w:t>nno</w:t>
      </w:r>
      <w:r w:rsidRPr="007D1A70">
        <w:rPr>
          <w:rStyle w:val="hps"/>
          <w:szCs w:val="22"/>
          <w:lang w:val="it-IT"/>
        </w:rPr>
        <w:t xml:space="preserve"> risposto bene all’interruzione e/o alla riduzione della dose e</w:t>
      </w:r>
      <w:r w:rsidR="00CB09B5" w:rsidRPr="007D1A70">
        <w:rPr>
          <w:rStyle w:val="hps"/>
          <w:szCs w:val="22"/>
          <w:lang w:val="it-IT"/>
        </w:rPr>
        <w:t>d</w:t>
      </w:r>
      <w:r w:rsidRPr="007D1A70">
        <w:rPr>
          <w:rStyle w:val="hps"/>
          <w:szCs w:val="22"/>
          <w:lang w:val="it-IT"/>
        </w:rPr>
        <w:t xml:space="preserve"> a</w:t>
      </w:r>
      <w:r w:rsidR="00CB09B5" w:rsidRPr="007D1A70">
        <w:rPr>
          <w:rStyle w:val="hps"/>
          <w:szCs w:val="22"/>
          <w:lang w:val="it-IT"/>
        </w:rPr>
        <w:t>l</w:t>
      </w:r>
      <w:r w:rsidRPr="007D1A70">
        <w:rPr>
          <w:rStyle w:val="hps"/>
          <w:szCs w:val="22"/>
          <w:lang w:val="it-IT"/>
        </w:rPr>
        <w:t xml:space="preserve"> trattamento di supporto.</w:t>
      </w:r>
    </w:p>
    <w:p w14:paraId="6186AF54" w14:textId="77777777" w:rsidR="00C67810" w:rsidRPr="007D1A70" w:rsidRDefault="00C67810" w:rsidP="004C30F2">
      <w:pPr>
        <w:widowControl w:val="0"/>
        <w:tabs>
          <w:tab w:val="clear" w:pos="567"/>
        </w:tabs>
        <w:spacing w:line="240" w:lineRule="auto"/>
        <w:rPr>
          <w:rStyle w:val="hps"/>
          <w:szCs w:val="22"/>
          <w:lang w:val="it-IT"/>
        </w:rPr>
      </w:pPr>
    </w:p>
    <w:p w14:paraId="070122D4" w14:textId="504C061B" w:rsidR="00C67810" w:rsidRPr="007D1A70" w:rsidRDefault="00C67810" w:rsidP="004C30F2">
      <w:pPr>
        <w:widowControl w:val="0"/>
        <w:tabs>
          <w:tab w:val="clear" w:pos="567"/>
        </w:tabs>
        <w:spacing w:line="240" w:lineRule="auto"/>
        <w:rPr>
          <w:szCs w:val="22"/>
          <w:lang w:val="it-IT"/>
        </w:rPr>
      </w:pPr>
      <w:r w:rsidRPr="007D1A70">
        <w:rPr>
          <w:rStyle w:val="hps"/>
          <w:szCs w:val="22"/>
          <w:lang w:val="it-IT"/>
        </w:rPr>
        <w:t>L'incidenza</w:t>
      </w:r>
      <w:r w:rsidRPr="007D1A70">
        <w:rPr>
          <w:szCs w:val="22"/>
          <w:lang w:val="it-IT"/>
        </w:rPr>
        <w:t xml:space="preserve"> </w:t>
      </w:r>
      <w:r w:rsidRPr="007D1A70">
        <w:rPr>
          <w:rStyle w:val="hps"/>
          <w:szCs w:val="22"/>
          <w:lang w:val="it-IT"/>
        </w:rPr>
        <w:t xml:space="preserve">e la </w:t>
      </w:r>
      <w:r w:rsidR="00323AFE">
        <w:rPr>
          <w:rStyle w:val="hps"/>
          <w:szCs w:val="22"/>
          <w:lang w:val="it-IT"/>
        </w:rPr>
        <w:t>severità</w:t>
      </w:r>
      <w:r w:rsidR="00323AFE" w:rsidRPr="007D1A70">
        <w:rPr>
          <w:rStyle w:val="hps"/>
          <w:szCs w:val="22"/>
          <w:lang w:val="it-IT"/>
        </w:rPr>
        <w:t xml:space="preserve"> </w:t>
      </w:r>
      <w:r w:rsidRPr="007D1A70">
        <w:rPr>
          <w:rStyle w:val="hps"/>
          <w:szCs w:val="22"/>
          <w:lang w:val="it-IT"/>
        </w:rPr>
        <w:t>della</w:t>
      </w:r>
      <w:r w:rsidRPr="007D1A70">
        <w:rPr>
          <w:szCs w:val="22"/>
          <w:lang w:val="it-IT"/>
        </w:rPr>
        <w:t xml:space="preserve"> </w:t>
      </w:r>
      <w:r w:rsidRPr="007D1A70">
        <w:rPr>
          <w:rStyle w:val="hps"/>
          <w:szCs w:val="22"/>
          <w:lang w:val="it-IT"/>
        </w:rPr>
        <w:t>piressia sono aumentate</w:t>
      </w:r>
      <w:r w:rsidRPr="007D1A70">
        <w:rPr>
          <w:szCs w:val="22"/>
          <w:lang w:val="it-IT"/>
        </w:rPr>
        <w:t xml:space="preserve"> </w:t>
      </w:r>
      <w:r w:rsidRPr="007D1A70">
        <w:rPr>
          <w:rStyle w:val="hps"/>
          <w:szCs w:val="22"/>
          <w:lang w:val="it-IT"/>
        </w:rPr>
        <w:t>con la terapia</w:t>
      </w:r>
      <w:r w:rsidRPr="007D1A70">
        <w:rPr>
          <w:szCs w:val="22"/>
          <w:lang w:val="it-IT"/>
        </w:rPr>
        <w:t xml:space="preserve"> </w:t>
      </w:r>
      <w:r w:rsidRPr="007D1A70">
        <w:rPr>
          <w:rStyle w:val="hps"/>
          <w:szCs w:val="22"/>
          <w:lang w:val="it-IT"/>
        </w:rPr>
        <w:t xml:space="preserve">in associazione. Nel braccio della </w:t>
      </w:r>
      <w:r w:rsidRPr="007D1A70">
        <w:rPr>
          <w:rStyle w:val="hps"/>
          <w:szCs w:val="22"/>
          <w:lang w:val="it-IT"/>
        </w:rPr>
        <w:lastRenderedPageBreak/>
        <w:t xml:space="preserve">terapia di associazione dello studio MEK115306 </w:t>
      </w:r>
      <w:r w:rsidR="00F92D82" w:rsidRPr="007D1A70">
        <w:rPr>
          <w:rStyle w:val="hps"/>
          <w:szCs w:val="22"/>
          <w:lang w:val="it-IT"/>
        </w:rPr>
        <w:t xml:space="preserve">in pazienti con melanoma </w:t>
      </w:r>
      <w:r w:rsidR="00FC0EC5" w:rsidRPr="007D1A70">
        <w:rPr>
          <w:lang w:val="it-IT"/>
        </w:rPr>
        <w:t xml:space="preserve">non resecabile </w:t>
      </w:r>
      <w:r w:rsidR="000B5463" w:rsidRPr="007D1A70">
        <w:rPr>
          <w:rStyle w:val="hps"/>
          <w:szCs w:val="22"/>
          <w:lang w:val="it-IT"/>
        </w:rPr>
        <w:t xml:space="preserve">o </w:t>
      </w:r>
      <w:r w:rsidR="00F92D82" w:rsidRPr="007D1A70">
        <w:rPr>
          <w:rStyle w:val="hps"/>
          <w:szCs w:val="22"/>
          <w:lang w:val="it-IT"/>
        </w:rPr>
        <w:t>metastatico</w:t>
      </w:r>
      <w:r w:rsidR="00CB09B5" w:rsidRPr="007D1A70">
        <w:rPr>
          <w:rStyle w:val="hps"/>
          <w:szCs w:val="22"/>
          <w:lang w:val="it-IT"/>
        </w:rPr>
        <w:t>,</w:t>
      </w:r>
      <w:r w:rsidR="00F92D82" w:rsidRPr="007D1A70">
        <w:rPr>
          <w:rStyle w:val="hps"/>
          <w:szCs w:val="22"/>
          <w:lang w:val="it-IT"/>
        </w:rPr>
        <w:t xml:space="preserve"> </w:t>
      </w:r>
      <w:r w:rsidRPr="007D1A70">
        <w:rPr>
          <w:rStyle w:val="hps"/>
          <w:szCs w:val="22"/>
          <w:lang w:val="it-IT"/>
        </w:rPr>
        <w:t xml:space="preserve">la piressia è stata riportata nel </w:t>
      </w:r>
      <w:r w:rsidRPr="007D1A70">
        <w:rPr>
          <w:szCs w:val="22"/>
          <w:lang w:val="it-IT"/>
        </w:rPr>
        <w:t>57% (119/209</w:t>
      </w:r>
      <w:r w:rsidR="00156622" w:rsidRPr="007D1A70">
        <w:rPr>
          <w:szCs w:val="22"/>
          <w:lang w:val="it-IT"/>
        </w:rPr>
        <w:t xml:space="preserve">) </w:t>
      </w:r>
      <w:r w:rsidRPr="007D1A70">
        <w:rPr>
          <w:szCs w:val="22"/>
          <w:lang w:val="it-IT"/>
        </w:rPr>
        <w:t>dei pazienti di cui il 7% di Grado 3, rispetto al braccio di dabrafenib in monoterapia con il 33% (69/211) dei pazienti che hanno riportato piressia, di cui il 2% di Grado 3.</w:t>
      </w:r>
      <w:r w:rsidR="00F92D82" w:rsidRPr="007D1A70">
        <w:rPr>
          <w:szCs w:val="22"/>
          <w:lang w:val="it-IT"/>
        </w:rPr>
        <w:t xml:space="preserve"> Nello studio di fase II BRF113928 in pazienti con NSCLC avanzato</w:t>
      </w:r>
      <w:r w:rsidR="00CB09B5" w:rsidRPr="007D1A70">
        <w:rPr>
          <w:szCs w:val="22"/>
          <w:lang w:val="it-IT"/>
        </w:rPr>
        <w:t>,</w:t>
      </w:r>
      <w:r w:rsidR="00F92D82" w:rsidRPr="007D1A70">
        <w:rPr>
          <w:szCs w:val="22"/>
          <w:lang w:val="it-IT"/>
        </w:rPr>
        <w:t xml:space="preserve"> l'incidenza e la gravità della piressia sono leggermente aumentat</w:t>
      </w:r>
      <w:r w:rsidR="00CB09B5" w:rsidRPr="007D1A70">
        <w:rPr>
          <w:szCs w:val="22"/>
          <w:lang w:val="it-IT"/>
        </w:rPr>
        <w:t>e</w:t>
      </w:r>
      <w:r w:rsidR="00F92D82" w:rsidRPr="007D1A70">
        <w:rPr>
          <w:szCs w:val="22"/>
          <w:lang w:val="it-IT"/>
        </w:rPr>
        <w:t xml:space="preserve"> quando </w:t>
      </w:r>
      <w:r w:rsidR="00610742" w:rsidRPr="007D1A70">
        <w:rPr>
          <w:szCs w:val="22"/>
          <w:lang w:val="it-IT"/>
        </w:rPr>
        <w:t>d</w:t>
      </w:r>
      <w:r w:rsidR="00F92D82" w:rsidRPr="007D1A70">
        <w:rPr>
          <w:szCs w:val="22"/>
          <w:lang w:val="it-IT"/>
        </w:rPr>
        <w:t xml:space="preserve">abrafenib è stato utilizzato in </w:t>
      </w:r>
      <w:r w:rsidR="00610742" w:rsidRPr="007D1A70">
        <w:rPr>
          <w:szCs w:val="22"/>
          <w:lang w:val="it-IT"/>
        </w:rPr>
        <w:t>associazione</w:t>
      </w:r>
      <w:r w:rsidR="00F92D82" w:rsidRPr="007D1A70">
        <w:rPr>
          <w:szCs w:val="22"/>
          <w:lang w:val="it-IT"/>
        </w:rPr>
        <w:t xml:space="preserve"> con trametinib (48%, 3% grado</w:t>
      </w:r>
      <w:r w:rsidR="00610742" w:rsidRPr="007D1A70">
        <w:rPr>
          <w:szCs w:val="22"/>
          <w:lang w:val="it-IT"/>
        </w:rPr>
        <w:t> </w:t>
      </w:r>
      <w:r w:rsidR="00F92D82" w:rsidRPr="007D1A70">
        <w:rPr>
          <w:szCs w:val="22"/>
          <w:lang w:val="it-IT"/>
        </w:rPr>
        <w:t xml:space="preserve">3) rispetto a </w:t>
      </w:r>
      <w:r w:rsidR="00610742" w:rsidRPr="007D1A70">
        <w:rPr>
          <w:szCs w:val="22"/>
          <w:lang w:val="it-IT"/>
        </w:rPr>
        <w:t>d</w:t>
      </w:r>
      <w:r w:rsidR="00F92D82" w:rsidRPr="007D1A70">
        <w:rPr>
          <w:szCs w:val="22"/>
          <w:lang w:val="it-IT"/>
        </w:rPr>
        <w:t>abrafenib</w:t>
      </w:r>
      <w:r w:rsidR="00610742" w:rsidRPr="007D1A70">
        <w:rPr>
          <w:szCs w:val="22"/>
          <w:lang w:val="it-IT"/>
        </w:rPr>
        <w:t xml:space="preserve"> in</w:t>
      </w:r>
      <w:r w:rsidR="00F92D82" w:rsidRPr="007D1A70">
        <w:rPr>
          <w:szCs w:val="22"/>
          <w:lang w:val="it-IT"/>
        </w:rPr>
        <w:t xml:space="preserve"> monoterapia (39%, 2% grado 3).</w:t>
      </w:r>
      <w:r w:rsidR="000B5463" w:rsidRPr="007D1A70">
        <w:rPr>
          <w:szCs w:val="22"/>
          <w:lang w:val="it-IT"/>
        </w:rPr>
        <w:t xml:space="preserve"> Nello studio di fase III BRF115532 </w:t>
      </w:r>
      <w:r w:rsidR="00156D01" w:rsidRPr="007D1A70">
        <w:rPr>
          <w:szCs w:val="22"/>
          <w:lang w:val="it-IT"/>
        </w:rPr>
        <w:t>sul</w:t>
      </w:r>
      <w:r w:rsidR="000B5463" w:rsidRPr="007D1A70">
        <w:rPr>
          <w:szCs w:val="22"/>
          <w:lang w:val="it-IT"/>
        </w:rPr>
        <w:t xml:space="preserve"> trattamento adiuvante del melanoma, l'incidenza e la </w:t>
      </w:r>
      <w:r w:rsidR="00BA2E7F" w:rsidRPr="007D1A70">
        <w:rPr>
          <w:szCs w:val="22"/>
          <w:lang w:val="it-IT"/>
        </w:rPr>
        <w:t>severità</w:t>
      </w:r>
      <w:r w:rsidR="000B5463" w:rsidRPr="007D1A70">
        <w:rPr>
          <w:szCs w:val="22"/>
          <w:lang w:val="it-IT"/>
        </w:rPr>
        <w:t xml:space="preserve"> della piressia erano più elevate nel </w:t>
      </w:r>
      <w:r w:rsidR="00BA2E7F" w:rsidRPr="007D1A70">
        <w:rPr>
          <w:szCs w:val="22"/>
          <w:lang w:val="it-IT"/>
        </w:rPr>
        <w:t xml:space="preserve">braccio </w:t>
      </w:r>
      <w:r w:rsidR="00156D01" w:rsidRPr="007D1A70">
        <w:rPr>
          <w:szCs w:val="22"/>
          <w:lang w:val="it-IT"/>
        </w:rPr>
        <w:t xml:space="preserve">di associazione </w:t>
      </w:r>
      <w:r w:rsidR="000B5463" w:rsidRPr="007D1A70">
        <w:rPr>
          <w:szCs w:val="22"/>
          <w:lang w:val="it-IT"/>
        </w:rPr>
        <w:t xml:space="preserve">dabrafenib </w:t>
      </w:r>
      <w:r w:rsidR="00BA2E7F" w:rsidRPr="007D1A70">
        <w:rPr>
          <w:szCs w:val="22"/>
          <w:lang w:val="it-IT"/>
        </w:rPr>
        <w:t>più</w:t>
      </w:r>
      <w:r w:rsidR="000B5463" w:rsidRPr="007D1A70">
        <w:rPr>
          <w:szCs w:val="22"/>
          <w:lang w:val="it-IT"/>
        </w:rPr>
        <w:t xml:space="preserve"> trametinib (67%; 6% di grado 3/4) rispetto al braccio placebo (15%; &lt;</w:t>
      </w:r>
      <w:r w:rsidR="00323AFE">
        <w:rPr>
          <w:szCs w:val="22"/>
          <w:lang w:val="it-IT"/>
        </w:rPr>
        <w:t> </w:t>
      </w:r>
      <w:r w:rsidR="000B5463" w:rsidRPr="007D1A70">
        <w:rPr>
          <w:szCs w:val="22"/>
          <w:lang w:val="it-IT"/>
        </w:rPr>
        <w:t>1% Grado</w:t>
      </w:r>
      <w:r w:rsidR="00326ED1" w:rsidRPr="007D1A70">
        <w:rPr>
          <w:szCs w:val="22"/>
          <w:lang w:val="it-IT"/>
        </w:rPr>
        <w:t> </w:t>
      </w:r>
      <w:r w:rsidR="000B5463" w:rsidRPr="007D1A70">
        <w:rPr>
          <w:szCs w:val="22"/>
          <w:lang w:val="it-IT"/>
        </w:rPr>
        <w:t>3).</w:t>
      </w:r>
    </w:p>
    <w:p w14:paraId="51A1D56A" w14:textId="77777777" w:rsidR="00C67810" w:rsidRPr="007D1A70" w:rsidRDefault="00C67810" w:rsidP="004C30F2">
      <w:pPr>
        <w:widowControl w:val="0"/>
        <w:tabs>
          <w:tab w:val="clear" w:pos="567"/>
        </w:tabs>
        <w:spacing w:line="240" w:lineRule="auto"/>
        <w:rPr>
          <w:szCs w:val="22"/>
          <w:lang w:val="it-IT"/>
        </w:rPr>
      </w:pPr>
    </w:p>
    <w:p w14:paraId="48851867" w14:textId="77777777" w:rsidR="00C67810" w:rsidRPr="007D1A70" w:rsidRDefault="00C67810" w:rsidP="004C30F2">
      <w:pPr>
        <w:widowControl w:val="0"/>
        <w:tabs>
          <w:tab w:val="clear" w:pos="567"/>
        </w:tabs>
        <w:spacing w:line="240" w:lineRule="auto"/>
        <w:rPr>
          <w:szCs w:val="22"/>
          <w:lang w:val="it-IT"/>
        </w:rPr>
      </w:pPr>
      <w:r w:rsidRPr="007D1A70">
        <w:rPr>
          <w:szCs w:val="22"/>
          <w:lang w:val="it-IT"/>
        </w:rPr>
        <w:t xml:space="preserve">Per i pazienti </w:t>
      </w:r>
      <w:r w:rsidR="00610742" w:rsidRPr="007D1A70">
        <w:rPr>
          <w:szCs w:val="22"/>
          <w:lang w:val="it-IT"/>
        </w:rPr>
        <w:t xml:space="preserve">con melanoma </w:t>
      </w:r>
      <w:r w:rsidR="00FC0EC5" w:rsidRPr="007D1A70">
        <w:rPr>
          <w:lang w:val="it-IT"/>
        </w:rPr>
        <w:t>non resecabile</w:t>
      </w:r>
      <w:r w:rsidR="000B5463" w:rsidRPr="007D1A70">
        <w:rPr>
          <w:szCs w:val="22"/>
          <w:lang w:val="it-IT"/>
        </w:rPr>
        <w:t xml:space="preserve"> o </w:t>
      </w:r>
      <w:r w:rsidR="00610742" w:rsidRPr="007D1A70">
        <w:rPr>
          <w:szCs w:val="22"/>
          <w:lang w:val="it-IT"/>
        </w:rPr>
        <w:t xml:space="preserve">metastatico </w:t>
      </w:r>
      <w:r w:rsidRPr="007D1A70">
        <w:rPr>
          <w:szCs w:val="22"/>
          <w:lang w:val="it-IT"/>
        </w:rPr>
        <w:t xml:space="preserve">che ricevevano dabrafenib in associazione con trametinib e sviluppavano piressia, approssimativamente la metà </w:t>
      </w:r>
      <w:r w:rsidR="00187E08" w:rsidRPr="007D1A70">
        <w:rPr>
          <w:szCs w:val="22"/>
          <w:lang w:val="it-IT"/>
        </w:rPr>
        <w:t xml:space="preserve">dei primi </w:t>
      </w:r>
      <w:r w:rsidR="00CB09B5" w:rsidRPr="007D1A70">
        <w:rPr>
          <w:szCs w:val="22"/>
          <w:lang w:val="it-IT"/>
        </w:rPr>
        <w:t xml:space="preserve">episodi </w:t>
      </w:r>
      <w:r w:rsidRPr="007D1A70">
        <w:rPr>
          <w:szCs w:val="22"/>
          <w:lang w:val="it-IT"/>
        </w:rPr>
        <w:t>di piressia si è verificata entro il primo mese di terapia e</w:t>
      </w:r>
      <w:r w:rsidR="00BD7281" w:rsidRPr="007D1A70">
        <w:rPr>
          <w:szCs w:val="22"/>
          <w:lang w:val="it-IT"/>
        </w:rPr>
        <w:t>d</w:t>
      </w:r>
      <w:r w:rsidRPr="007D1A70">
        <w:rPr>
          <w:szCs w:val="22"/>
          <w:lang w:val="it-IT"/>
        </w:rPr>
        <w:t xml:space="preserve"> approssimativamente un ter</w:t>
      </w:r>
      <w:r w:rsidR="009B71EE" w:rsidRPr="007D1A70">
        <w:rPr>
          <w:szCs w:val="22"/>
          <w:lang w:val="it-IT"/>
        </w:rPr>
        <w:t>z</w:t>
      </w:r>
      <w:r w:rsidRPr="007D1A70">
        <w:rPr>
          <w:szCs w:val="22"/>
          <w:lang w:val="it-IT"/>
        </w:rPr>
        <w:t>o dei pazienti aveva</w:t>
      </w:r>
      <w:r w:rsidR="00C31E61" w:rsidRPr="007D1A70">
        <w:rPr>
          <w:szCs w:val="22"/>
          <w:lang w:val="it-IT"/>
        </w:rPr>
        <w:t xml:space="preserve"> </w:t>
      </w:r>
      <w:r w:rsidR="00ED398C" w:rsidRPr="007D1A70">
        <w:rPr>
          <w:szCs w:val="22"/>
          <w:lang w:val="it-IT"/>
        </w:rPr>
        <w:t>3 o più eventi</w:t>
      </w:r>
      <w:r w:rsidRPr="007D1A70">
        <w:rPr>
          <w:szCs w:val="22"/>
          <w:lang w:val="it-IT"/>
        </w:rPr>
        <w:t>.</w:t>
      </w:r>
    </w:p>
    <w:p w14:paraId="3505F98A" w14:textId="77777777" w:rsidR="00C67810" w:rsidRPr="007D1A70" w:rsidRDefault="00C67810" w:rsidP="004C30F2">
      <w:pPr>
        <w:widowControl w:val="0"/>
        <w:tabs>
          <w:tab w:val="clear" w:pos="567"/>
        </w:tabs>
        <w:spacing w:line="240" w:lineRule="auto"/>
        <w:rPr>
          <w:szCs w:val="22"/>
          <w:lang w:val="it-IT"/>
        </w:rPr>
      </w:pPr>
    </w:p>
    <w:p w14:paraId="4142FFF8" w14:textId="77777777" w:rsidR="00C67810" w:rsidRPr="007D1A70" w:rsidRDefault="00C67810" w:rsidP="004C30F2">
      <w:pPr>
        <w:widowControl w:val="0"/>
        <w:tabs>
          <w:tab w:val="clear" w:pos="567"/>
        </w:tabs>
        <w:spacing w:line="240" w:lineRule="auto"/>
        <w:rPr>
          <w:szCs w:val="22"/>
          <w:lang w:val="it-IT"/>
        </w:rPr>
      </w:pPr>
      <w:r w:rsidRPr="007D1A70">
        <w:rPr>
          <w:szCs w:val="22"/>
          <w:lang w:val="it-IT"/>
        </w:rPr>
        <w:t xml:space="preserve">La terapia con dabrafenib </w:t>
      </w:r>
      <w:r w:rsidR="00735BF0" w:rsidRPr="007D1A70">
        <w:rPr>
          <w:szCs w:val="22"/>
          <w:lang w:val="it-IT"/>
        </w:rPr>
        <w:t xml:space="preserve">quando usato in monoterapia o in associazione con trametinib </w:t>
      </w:r>
      <w:r w:rsidRPr="007D1A70">
        <w:rPr>
          <w:szCs w:val="22"/>
          <w:lang w:val="it-IT"/>
        </w:rPr>
        <w:t>deve essere interrotta se la temperatura del paziente è ≥</w:t>
      </w:r>
      <w:r w:rsidR="007B174E" w:rsidRPr="007D1A70">
        <w:rPr>
          <w:szCs w:val="22"/>
          <w:lang w:val="it-IT"/>
        </w:rPr>
        <w:t> </w:t>
      </w:r>
      <w:r w:rsidRPr="007D1A70">
        <w:rPr>
          <w:szCs w:val="22"/>
          <w:lang w:val="it-IT"/>
        </w:rPr>
        <w:t xml:space="preserve">38°C </w:t>
      </w:r>
      <w:r w:rsidR="00735BF0" w:rsidRPr="007D1A70">
        <w:rPr>
          <w:szCs w:val="22"/>
          <w:lang w:val="it-IT"/>
        </w:rPr>
        <w:t>(vedere paragrafo 5.1)</w:t>
      </w:r>
      <w:r w:rsidR="00122072" w:rsidRPr="007D1A70">
        <w:rPr>
          <w:szCs w:val="22"/>
          <w:lang w:val="it-IT"/>
        </w:rPr>
        <w:t xml:space="preserve">. </w:t>
      </w:r>
      <w:r w:rsidR="00735BF0" w:rsidRPr="007D1A70">
        <w:rPr>
          <w:szCs w:val="22"/>
          <w:lang w:val="it-IT"/>
        </w:rPr>
        <w:t>In caso di recidiva, la terapia può essere interrotta anche al primo sintomo di piressia. Deve essere iniziato un trattamento con antipiretici come ibuprofene o acetaminofene/paracetamolo. Deve essere preso in considerazione l</w:t>
      </w:r>
      <w:r w:rsidR="00BE6AF0" w:rsidRPr="007D1A70">
        <w:rPr>
          <w:szCs w:val="22"/>
          <w:lang w:val="it-IT"/>
        </w:rPr>
        <w:t>’</w:t>
      </w:r>
      <w:r w:rsidR="00735BF0" w:rsidRPr="007D1A70">
        <w:rPr>
          <w:szCs w:val="22"/>
          <w:lang w:val="it-IT"/>
        </w:rPr>
        <w:t xml:space="preserve">uso di corticosteroidi orali nei casi in cui gli antipiretici sono insufficienti. </w:t>
      </w:r>
      <w:r w:rsidR="00ED398C" w:rsidRPr="007D1A70">
        <w:rPr>
          <w:szCs w:val="22"/>
          <w:lang w:val="it-IT"/>
        </w:rPr>
        <w:t>I</w:t>
      </w:r>
      <w:r w:rsidR="00122072" w:rsidRPr="007D1A70">
        <w:rPr>
          <w:szCs w:val="22"/>
          <w:lang w:val="it-IT"/>
        </w:rPr>
        <w:t xml:space="preserve"> pazienti devono essere valutati per segni e sintomi di infezione. </w:t>
      </w:r>
      <w:r w:rsidR="00735BF0" w:rsidRPr="007D1A70">
        <w:rPr>
          <w:szCs w:val="22"/>
          <w:lang w:val="it-IT"/>
        </w:rPr>
        <w:t>La terapia può essere ripresa u</w:t>
      </w:r>
      <w:r w:rsidR="00122072" w:rsidRPr="007D1A70">
        <w:rPr>
          <w:szCs w:val="22"/>
          <w:lang w:val="it-IT"/>
        </w:rPr>
        <w:t>na volta che la febbre si è risolta. Se la febbre è associata con altri segni o sintomi</w:t>
      </w:r>
      <w:r w:rsidR="00BD7281" w:rsidRPr="007D1A70">
        <w:rPr>
          <w:szCs w:val="22"/>
          <w:lang w:val="it-IT"/>
        </w:rPr>
        <w:t xml:space="preserve"> severi</w:t>
      </w:r>
      <w:r w:rsidR="00122072" w:rsidRPr="007D1A70">
        <w:rPr>
          <w:szCs w:val="22"/>
          <w:lang w:val="it-IT"/>
        </w:rPr>
        <w:t xml:space="preserve">, </w:t>
      </w:r>
      <w:r w:rsidR="00735BF0" w:rsidRPr="007D1A70">
        <w:rPr>
          <w:szCs w:val="22"/>
          <w:lang w:val="it-IT"/>
        </w:rPr>
        <w:t>la terapia</w:t>
      </w:r>
      <w:r w:rsidR="00122072" w:rsidRPr="007D1A70">
        <w:rPr>
          <w:szCs w:val="22"/>
          <w:lang w:val="it-IT"/>
        </w:rPr>
        <w:t xml:space="preserve"> deve essere </w:t>
      </w:r>
      <w:r w:rsidR="00735BF0" w:rsidRPr="007D1A70">
        <w:rPr>
          <w:szCs w:val="22"/>
          <w:lang w:val="it-IT"/>
        </w:rPr>
        <w:t>ripresa</w:t>
      </w:r>
      <w:r w:rsidR="00122072" w:rsidRPr="007D1A70">
        <w:rPr>
          <w:szCs w:val="22"/>
          <w:lang w:val="it-IT"/>
        </w:rPr>
        <w:t xml:space="preserve"> come clinicamente appropriato con una dose ridotta una volta che la febbre si è risolta (vedere paragrafo</w:t>
      </w:r>
      <w:r w:rsidR="007B3DD0" w:rsidRPr="007D1A70">
        <w:rPr>
          <w:szCs w:val="22"/>
          <w:lang w:val="it-IT"/>
        </w:rPr>
        <w:t> </w:t>
      </w:r>
      <w:r w:rsidR="00122072" w:rsidRPr="007D1A70">
        <w:rPr>
          <w:szCs w:val="22"/>
          <w:lang w:val="it-IT"/>
        </w:rPr>
        <w:t>4.2).</w:t>
      </w:r>
    </w:p>
    <w:p w14:paraId="4262A8F5" w14:textId="77777777" w:rsidR="00C67810" w:rsidRPr="007D1A70" w:rsidRDefault="00C67810" w:rsidP="004C30F2">
      <w:pPr>
        <w:widowControl w:val="0"/>
        <w:tabs>
          <w:tab w:val="clear" w:pos="567"/>
        </w:tabs>
        <w:spacing w:line="240" w:lineRule="auto"/>
        <w:rPr>
          <w:noProof/>
          <w:szCs w:val="22"/>
          <w:lang w:val="it-IT"/>
        </w:rPr>
      </w:pPr>
    </w:p>
    <w:p w14:paraId="5DF88D01" w14:textId="77777777" w:rsidR="00122072" w:rsidRPr="007D1A70" w:rsidRDefault="00122072" w:rsidP="004C30F2">
      <w:pPr>
        <w:keepNext/>
        <w:widowControl w:val="0"/>
        <w:tabs>
          <w:tab w:val="clear" w:pos="567"/>
        </w:tabs>
        <w:spacing w:line="240" w:lineRule="auto"/>
        <w:rPr>
          <w:u w:val="single"/>
          <w:lang w:val="it-IT"/>
        </w:rPr>
      </w:pPr>
      <w:r w:rsidRPr="007D1A70">
        <w:rPr>
          <w:u w:val="single"/>
          <w:lang w:val="it-IT"/>
        </w:rPr>
        <w:t>Riduzione della LVEF/Disfunzione ventricolare sinistra</w:t>
      </w:r>
    </w:p>
    <w:p w14:paraId="23463C93" w14:textId="77777777" w:rsidR="00122072" w:rsidRPr="007D1A70" w:rsidRDefault="00122072" w:rsidP="004C30F2">
      <w:pPr>
        <w:keepNext/>
        <w:widowControl w:val="0"/>
        <w:tabs>
          <w:tab w:val="clear" w:pos="567"/>
        </w:tabs>
        <w:spacing w:line="240" w:lineRule="auto"/>
        <w:rPr>
          <w:lang w:val="it-IT"/>
        </w:rPr>
      </w:pPr>
    </w:p>
    <w:p w14:paraId="588EABBE" w14:textId="77777777" w:rsidR="00122072" w:rsidRPr="007D1A70" w:rsidRDefault="00122072" w:rsidP="004C30F2">
      <w:pPr>
        <w:widowControl w:val="0"/>
        <w:tabs>
          <w:tab w:val="clear" w:pos="567"/>
        </w:tabs>
        <w:spacing w:line="240" w:lineRule="auto"/>
        <w:rPr>
          <w:szCs w:val="22"/>
          <w:lang w:val="it-IT"/>
        </w:rPr>
      </w:pPr>
      <w:r w:rsidRPr="007D1A70">
        <w:rPr>
          <w:lang w:val="it-IT"/>
        </w:rPr>
        <w:t xml:space="preserve">Con dabrafenib in associazione con trametinib è stata riportata una riduzione della LVEF (vedere paragrafo 4.8). Si prega fare </w:t>
      </w:r>
      <w:r w:rsidRPr="007D1A70">
        <w:rPr>
          <w:szCs w:val="22"/>
          <w:lang w:val="it-IT"/>
        </w:rPr>
        <w:t>riferimento</w:t>
      </w:r>
      <w:r w:rsidRPr="007D1A70">
        <w:rPr>
          <w:lang w:val="it-IT"/>
        </w:rPr>
        <w:t xml:space="preserve"> al RCP di trametinib per ulteriori informazioni (vedere paragrafo</w:t>
      </w:r>
      <w:r w:rsidR="00257057" w:rsidRPr="007D1A70">
        <w:rPr>
          <w:lang w:val="it-IT"/>
        </w:rPr>
        <w:t> </w:t>
      </w:r>
      <w:r w:rsidRPr="007D1A70">
        <w:rPr>
          <w:lang w:val="it-IT"/>
        </w:rPr>
        <w:t xml:space="preserve">4.4). Non è necessaria alcuna modifica della dose di dabrafenib quando </w:t>
      </w:r>
      <w:r w:rsidR="000777D7" w:rsidRPr="007D1A70">
        <w:rPr>
          <w:lang w:val="it-IT"/>
        </w:rPr>
        <w:t xml:space="preserve">dabrafenib è </w:t>
      </w:r>
      <w:r w:rsidRPr="007D1A70">
        <w:rPr>
          <w:lang w:val="it-IT"/>
        </w:rPr>
        <w:t>assunto in associazione con trametinib</w:t>
      </w:r>
      <w:r w:rsidR="00DD2C19" w:rsidRPr="007D1A70">
        <w:rPr>
          <w:lang w:val="it-IT"/>
        </w:rPr>
        <w:t>.</w:t>
      </w:r>
    </w:p>
    <w:p w14:paraId="745F77C7" w14:textId="77777777" w:rsidR="00122072" w:rsidRPr="007D1A70" w:rsidRDefault="00122072" w:rsidP="004C30F2">
      <w:pPr>
        <w:widowControl w:val="0"/>
        <w:tabs>
          <w:tab w:val="clear" w:pos="567"/>
        </w:tabs>
        <w:spacing w:line="240" w:lineRule="auto"/>
        <w:rPr>
          <w:noProof/>
          <w:szCs w:val="22"/>
          <w:lang w:val="it-IT"/>
        </w:rPr>
      </w:pPr>
    </w:p>
    <w:p w14:paraId="0D8312BE" w14:textId="77777777" w:rsidR="00122072" w:rsidRPr="007D1A70" w:rsidRDefault="00122072" w:rsidP="004C30F2">
      <w:pPr>
        <w:keepNext/>
        <w:widowControl w:val="0"/>
        <w:tabs>
          <w:tab w:val="clear" w:pos="567"/>
        </w:tabs>
        <w:spacing w:line="240" w:lineRule="auto"/>
        <w:rPr>
          <w:rStyle w:val="hps"/>
          <w:u w:val="single"/>
          <w:lang w:val="it-IT"/>
        </w:rPr>
      </w:pPr>
      <w:r w:rsidRPr="007D1A70">
        <w:rPr>
          <w:rStyle w:val="hps"/>
          <w:u w:val="single"/>
          <w:lang w:val="it-IT"/>
        </w:rPr>
        <w:t>Insufficienza renale</w:t>
      </w:r>
    </w:p>
    <w:p w14:paraId="7872C9D4" w14:textId="77777777" w:rsidR="00122072" w:rsidRPr="007D1A70" w:rsidRDefault="00122072" w:rsidP="004C30F2">
      <w:pPr>
        <w:keepNext/>
        <w:widowControl w:val="0"/>
        <w:tabs>
          <w:tab w:val="clear" w:pos="567"/>
        </w:tabs>
        <w:spacing w:line="240" w:lineRule="auto"/>
        <w:rPr>
          <w:rStyle w:val="hps"/>
          <w:lang w:val="it-IT"/>
        </w:rPr>
      </w:pPr>
    </w:p>
    <w:p w14:paraId="66B5BCCE" w14:textId="77777777" w:rsidR="00122072" w:rsidRPr="007D1A70" w:rsidRDefault="00122072" w:rsidP="004C30F2">
      <w:pPr>
        <w:widowControl w:val="0"/>
        <w:tabs>
          <w:tab w:val="clear" w:pos="567"/>
        </w:tabs>
        <w:spacing w:line="240" w:lineRule="auto"/>
        <w:rPr>
          <w:lang w:val="it-IT"/>
        </w:rPr>
      </w:pPr>
      <w:r w:rsidRPr="007D1A70">
        <w:rPr>
          <w:rStyle w:val="hps"/>
          <w:lang w:val="it-IT"/>
        </w:rPr>
        <w:t>È stata identificata</w:t>
      </w:r>
      <w:r w:rsidRPr="007D1A70">
        <w:rPr>
          <w:lang w:val="it-IT"/>
        </w:rPr>
        <w:t xml:space="preserve"> insufficienza renale </w:t>
      </w:r>
      <w:r w:rsidR="00156622" w:rsidRPr="007D1A70">
        <w:rPr>
          <w:lang w:val="it-IT"/>
        </w:rPr>
        <w:t xml:space="preserve">in &lt; 1 % </w:t>
      </w:r>
      <w:r w:rsidRPr="007D1A70">
        <w:rPr>
          <w:lang w:val="it-IT"/>
        </w:rPr>
        <w:t xml:space="preserve">dei </w:t>
      </w:r>
      <w:r w:rsidRPr="007D1A70">
        <w:rPr>
          <w:rStyle w:val="hps"/>
          <w:lang w:val="it-IT"/>
        </w:rPr>
        <w:t>pazienti trattati con</w:t>
      </w:r>
      <w:r w:rsidRPr="007D1A70">
        <w:rPr>
          <w:lang w:val="it-IT"/>
        </w:rPr>
        <w:t xml:space="preserve"> dabrafenib in monoterapia e </w:t>
      </w:r>
      <w:r w:rsidR="00156622" w:rsidRPr="007D1A70">
        <w:rPr>
          <w:lang w:val="it-IT"/>
        </w:rPr>
        <w:t xml:space="preserve">in </w:t>
      </w:r>
      <w:r w:rsidR="00156622" w:rsidRPr="007D1A70">
        <w:rPr>
          <w:szCs w:val="22"/>
          <w:lang w:val="it-IT"/>
        </w:rPr>
        <w:t>≤</w:t>
      </w:r>
      <w:r w:rsidR="007B3DD0" w:rsidRPr="007D1A70">
        <w:rPr>
          <w:szCs w:val="22"/>
          <w:lang w:val="it-IT"/>
        </w:rPr>
        <w:t> </w:t>
      </w:r>
      <w:r w:rsidR="00156622" w:rsidRPr="007D1A70">
        <w:rPr>
          <w:szCs w:val="22"/>
          <w:lang w:val="it-IT"/>
        </w:rPr>
        <w:t>1 %</w:t>
      </w:r>
      <w:r w:rsidR="001945AE" w:rsidRPr="007D1A70">
        <w:rPr>
          <w:szCs w:val="22"/>
          <w:lang w:val="it-IT"/>
        </w:rPr>
        <w:t xml:space="preserve"> </w:t>
      </w:r>
      <w:r w:rsidRPr="007D1A70">
        <w:rPr>
          <w:lang w:val="it-IT"/>
        </w:rPr>
        <w:t xml:space="preserve">dei pazienti trattati con dabrafenib </w:t>
      </w:r>
      <w:r w:rsidRPr="007D1A70">
        <w:rPr>
          <w:rStyle w:val="hps"/>
          <w:lang w:val="it-IT"/>
        </w:rPr>
        <w:t>in associazione con</w:t>
      </w:r>
      <w:r w:rsidRPr="007D1A70">
        <w:rPr>
          <w:lang w:val="it-IT"/>
        </w:rPr>
        <w:t xml:space="preserve"> </w:t>
      </w:r>
      <w:r w:rsidRPr="007D1A70">
        <w:rPr>
          <w:rStyle w:val="hps"/>
          <w:lang w:val="it-IT"/>
        </w:rPr>
        <w:t>trametinib</w:t>
      </w:r>
      <w:r w:rsidRPr="007D1A70">
        <w:rPr>
          <w:lang w:val="it-IT"/>
        </w:rPr>
        <w:t xml:space="preserve"> </w:t>
      </w:r>
      <w:r w:rsidRPr="007D1A70">
        <w:rPr>
          <w:rStyle w:val="hps"/>
          <w:lang w:val="it-IT"/>
        </w:rPr>
        <w:t>negli studi clinici</w:t>
      </w:r>
      <w:r w:rsidRPr="007D1A70">
        <w:rPr>
          <w:lang w:val="it-IT"/>
        </w:rPr>
        <w:t xml:space="preserve">. </w:t>
      </w:r>
      <w:r w:rsidR="00673076" w:rsidRPr="007D1A70">
        <w:rPr>
          <w:lang w:val="it-IT"/>
        </w:rPr>
        <w:t>I casi osservati sono stati generalmente associati a piressia e disidratazione e</w:t>
      </w:r>
      <w:r w:rsidR="00BD7281" w:rsidRPr="007D1A70">
        <w:rPr>
          <w:lang w:val="it-IT"/>
        </w:rPr>
        <w:t>d</w:t>
      </w:r>
      <w:r w:rsidR="00673076" w:rsidRPr="007D1A70">
        <w:rPr>
          <w:lang w:val="it-IT"/>
        </w:rPr>
        <w:t xml:space="preserve"> hanno risposto bene all’interruzione della dose e</w:t>
      </w:r>
      <w:r w:rsidR="00BD7281" w:rsidRPr="007D1A70">
        <w:rPr>
          <w:lang w:val="it-IT"/>
        </w:rPr>
        <w:t>d</w:t>
      </w:r>
      <w:r w:rsidR="00673076" w:rsidRPr="007D1A70">
        <w:rPr>
          <w:lang w:val="it-IT"/>
        </w:rPr>
        <w:t xml:space="preserve"> a misure di supporto generali</w:t>
      </w:r>
      <w:r w:rsidR="003D02B0" w:rsidRPr="007D1A70">
        <w:rPr>
          <w:lang w:val="it-IT"/>
        </w:rPr>
        <w:t>. È stata riportata nefrite granulomatosa (vedere paragrafo</w:t>
      </w:r>
      <w:r w:rsidR="007B3DD0" w:rsidRPr="007D1A70">
        <w:rPr>
          <w:lang w:val="it-IT"/>
        </w:rPr>
        <w:t> </w:t>
      </w:r>
      <w:r w:rsidR="003D02B0" w:rsidRPr="007D1A70">
        <w:rPr>
          <w:lang w:val="it-IT"/>
        </w:rPr>
        <w:t>4.8). I livelli</w:t>
      </w:r>
      <w:r w:rsidR="00817E22" w:rsidRPr="007D1A70">
        <w:rPr>
          <w:lang w:val="it-IT"/>
        </w:rPr>
        <w:t xml:space="preserve"> </w:t>
      </w:r>
      <w:r w:rsidR="003D02B0" w:rsidRPr="007D1A70">
        <w:rPr>
          <w:lang w:val="it-IT"/>
        </w:rPr>
        <w:t xml:space="preserve">di creatinina sierica devono essere monitorati </w:t>
      </w:r>
      <w:r w:rsidR="00BD7281" w:rsidRPr="007D1A70">
        <w:rPr>
          <w:lang w:val="it-IT"/>
        </w:rPr>
        <w:t xml:space="preserve">regolarmente </w:t>
      </w:r>
      <w:r w:rsidR="003D02B0" w:rsidRPr="007D1A70">
        <w:rPr>
          <w:lang w:val="it-IT"/>
        </w:rPr>
        <w:t>duran</w:t>
      </w:r>
      <w:r w:rsidR="00817E22" w:rsidRPr="007D1A70">
        <w:rPr>
          <w:lang w:val="it-IT"/>
        </w:rPr>
        <w:t>t</w:t>
      </w:r>
      <w:r w:rsidR="003D02B0" w:rsidRPr="007D1A70">
        <w:rPr>
          <w:lang w:val="it-IT"/>
        </w:rPr>
        <w:t xml:space="preserve">e il trattamento. Se la creatinina aumenta, può essere necessario interrompere dabrafenib </w:t>
      </w:r>
      <w:r w:rsidR="00BD7281" w:rsidRPr="007D1A70">
        <w:rPr>
          <w:lang w:val="it-IT"/>
        </w:rPr>
        <w:t xml:space="preserve">come </w:t>
      </w:r>
      <w:r w:rsidR="003D02B0" w:rsidRPr="007D1A70">
        <w:rPr>
          <w:lang w:val="it-IT"/>
        </w:rPr>
        <w:t>clinicamente indicato. Dabrafenib non è stato studiato nei pazienti con insufficienza renale (definita come creatinina &gt;</w:t>
      </w:r>
      <w:r w:rsidR="00257057" w:rsidRPr="007D1A70">
        <w:rPr>
          <w:lang w:val="it-IT"/>
        </w:rPr>
        <w:t> </w:t>
      </w:r>
      <w:r w:rsidR="003D02B0" w:rsidRPr="007D1A70">
        <w:rPr>
          <w:lang w:val="it-IT"/>
        </w:rPr>
        <w:t>1,5</w:t>
      </w:r>
      <w:r w:rsidR="00257057" w:rsidRPr="007D1A70">
        <w:rPr>
          <w:lang w:val="it-IT"/>
        </w:rPr>
        <w:t> </w:t>
      </w:r>
      <w:r w:rsidR="003D02B0" w:rsidRPr="007D1A70">
        <w:rPr>
          <w:lang w:val="it-IT"/>
        </w:rPr>
        <w:t>x</w:t>
      </w:r>
      <w:r w:rsidR="00257057" w:rsidRPr="007D1A70">
        <w:rPr>
          <w:lang w:val="it-IT"/>
        </w:rPr>
        <w:t> </w:t>
      </w:r>
      <w:r w:rsidR="003D02B0" w:rsidRPr="007D1A70">
        <w:rPr>
          <w:lang w:val="it-IT"/>
        </w:rPr>
        <w:t>ULN) pertanto si raccomanda cautela in questa popolazione (vedere paragrafo</w:t>
      </w:r>
      <w:r w:rsidR="007B3DD0" w:rsidRPr="007D1A70">
        <w:rPr>
          <w:lang w:val="it-IT"/>
        </w:rPr>
        <w:t> </w:t>
      </w:r>
      <w:r w:rsidR="003D02B0" w:rsidRPr="007D1A70">
        <w:rPr>
          <w:lang w:val="it-IT"/>
        </w:rPr>
        <w:t>5.2).</w:t>
      </w:r>
    </w:p>
    <w:p w14:paraId="65190F2A" w14:textId="77777777" w:rsidR="00122072" w:rsidRPr="007D1A70" w:rsidRDefault="00122072" w:rsidP="004C30F2">
      <w:pPr>
        <w:widowControl w:val="0"/>
        <w:tabs>
          <w:tab w:val="clear" w:pos="567"/>
        </w:tabs>
        <w:spacing w:line="240" w:lineRule="auto"/>
        <w:rPr>
          <w:noProof/>
          <w:szCs w:val="22"/>
          <w:lang w:val="it-IT"/>
        </w:rPr>
      </w:pPr>
    </w:p>
    <w:p w14:paraId="0D67A06B" w14:textId="77777777" w:rsidR="003D02B0" w:rsidRPr="007D1A70" w:rsidRDefault="003D02B0" w:rsidP="004C30F2">
      <w:pPr>
        <w:keepNext/>
        <w:widowControl w:val="0"/>
        <w:tabs>
          <w:tab w:val="clear" w:pos="567"/>
        </w:tabs>
        <w:spacing w:line="240" w:lineRule="auto"/>
        <w:contextualSpacing/>
        <w:rPr>
          <w:u w:val="single"/>
          <w:lang w:val="it-IT"/>
        </w:rPr>
      </w:pPr>
      <w:r w:rsidRPr="007D1A70">
        <w:rPr>
          <w:u w:val="single"/>
          <w:lang w:val="it-IT"/>
        </w:rPr>
        <w:t>Eventi epatici</w:t>
      </w:r>
    </w:p>
    <w:p w14:paraId="5B81DA66" w14:textId="77777777" w:rsidR="003D02B0" w:rsidRPr="007D1A70" w:rsidRDefault="003D02B0" w:rsidP="004C30F2">
      <w:pPr>
        <w:keepNext/>
        <w:widowControl w:val="0"/>
        <w:tabs>
          <w:tab w:val="clear" w:pos="567"/>
        </w:tabs>
        <w:spacing w:line="240" w:lineRule="auto"/>
        <w:contextualSpacing/>
        <w:rPr>
          <w:lang w:val="it-IT"/>
        </w:rPr>
      </w:pPr>
    </w:p>
    <w:p w14:paraId="1FA4575E" w14:textId="77777777" w:rsidR="003D02B0" w:rsidRPr="007D1A70" w:rsidRDefault="003D02B0" w:rsidP="004C30F2">
      <w:pPr>
        <w:widowControl w:val="0"/>
        <w:tabs>
          <w:tab w:val="clear" w:pos="567"/>
        </w:tabs>
        <w:spacing w:line="240" w:lineRule="auto"/>
        <w:rPr>
          <w:rFonts w:eastAsia="MS Mincho"/>
          <w:lang w:val="it-IT"/>
        </w:rPr>
      </w:pPr>
      <w:r w:rsidRPr="007D1A70">
        <w:rPr>
          <w:lang w:val="it-IT"/>
        </w:rPr>
        <w:t>Negli studi clinici con dabrafenib in associazione con trametinib sono stati riportati eventi avversi epatici (vedere paragrafo 4.8).</w:t>
      </w:r>
      <w:r w:rsidRPr="007D1A70">
        <w:rPr>
          <w:rFonts w:eastAsia="MS Mincho"/>
          <w:lang w:val="it-IT"/>
        </w:rPr>
        <w:t xml:space="preserve"> Si raccomanda di monitorare la funzionalità epatica dei pazienti in trattamento con dabrafenib in monoterapia o in associazione con trametinib ogni quattro settimane per 6 mesi dopo l’inizio del trattamento con trametinib. Il controllo epatico può essere continuato in seguito se clinicamente richiesto. Si prega </w:t>
      </w:r>
      <w:r w:rsidR="00BA3BEC" w:rsidRPr="007D1A70">
        <w:rPr>
          <w:rFonts w:eastAsia="MS Mincho"/>
          <w:lang w:val="it-IT"/>
        </w:rPr>
        <w:t xml:space="preserve">di </w:t>
      </w:r>
      <w:r w:rsidRPr="007D1A70">
        <w:rPr>
          <w:rFonts w:eastAsia="MS Mincho"/>
          <w:lang w:val="it-IT"/>
        </w:rPr>
        <w:t>fare riferimento al RCP di trametinib per ulteriori informazioni</w:t>
      </w:r>
      <w:r w:rsidR="001F5C26" w:rsidRPr="007D1A70">
        <w:rPr>
          <w:rFonts w:eastAsia="MS Mincho"/>
          <w:lang w:val="it-IT"/>
        </w:rPr>
        <w:t>.</w:t>
      </w:r>
    </w:p>
    <w:p w14:paraId="7EB88298" w14:textId="77777777" w:rsidR="003D02B0" w:rsidRPr="007D1A70" w:rsidRDefault="003D02B0" w:rsidP="004C30F2">
      <w:pPr>
        <w:widowControl w:val="0"/>
        <w:tabs>
          <w:tab w:val="clear" w:pos="567"/>
        </w:tabs>
        <w:spacing w:line="240" w:lineRule="auto"/>
        <w:rPr>
          <w:noProof/>
          <w:szCs w:val="22"/>
          <w:lang w:val="it-IT"/>
        </w:rPr>
      </w:pPr>
    </w:p>
    <w:p w14:paraId="0776EC12" w14:textId="77777777" w:rsidR="001F5C26" w:rsidRPr="007D1A70" w:rsidRDefault="001F5C26" w:rsidP="004C30F2">
      <w:pPr>
        <w:pStyle w:val="Default"/>
        <w:keepNext/>
        <w:widowControl w:val="0"/>
        <w:rPr>
          <w:color w:val="auto"/>
          <w:sz w:val="22"/>
          <w:szCs w:val="22"/>
          <w:u w:val="single"/>
          <w:lang w:val="it-IT"/>
        </w:rPr>
      </w:pPr>
      <w:r w:rsidRPr="007D1A70">
        <w:rPr>
          <w:color w:val="auto"/>
          <w:sz w:val="22"/>
          <w:szCs w:val="22"/>
          <w:u w:val="single"/>
          <w:lang w:val="it-IT"/>
        </w:rPr>
        <w:t>Ipertensione</w:t>
      </w:r>
    </w:p>
    <w:p w14:paraId="784B22E9" w14:textId="77777777" w:rsidR="001F5C26" w:rsidRPr="007D1A70" w:rsidRDefault="001F5C26" w:rsidP="004C30F2">
      <w:pPr>
        <w:pStyle w:val="Default"/>
        <w:keepNext/>
        <w:widowControl w:val="0"/>
        <w:rPr>
          <w:color w:val="auto"/>
          <w:sz w:val="22"/>
          <w:szCs w:val="22"/>
          <w:lang w:val="it-IT"/>
        </w:rPr>
      </w:pPr>
    </w:p>
    <w:p w14:paraId="75874392" w14:textId="77777777" w:rsidR="001F5C26" w:rsidRPr="007D1A70" w:rsidRDefault="001F5C26" w:rsidP="004C30F2">
      <w:pPr>
        <w:widowControl w:val="0"/>
        <w:tabs>
          <w:tab w:val="clear" w:pos="567"/>
        </w:tabs>
        <w:spacing w:line="240" w:lineRule="auto"/>
        <w:rPr>
          <w:rFonts w:eastAsia="MS Mincho"/>
          <w:lang w:val="it-IT"/>
        </w:rPr>
      </w:pPr>
      <w:r w:rsidRPr="007D1A70">
        <w:rPr>
          <w:lang w:val="it-IT"/>
        </w:rPr>
        <w:t xml:space="preserve">Aumenti della pressione </w:t>
      </w:r>
      <w:r w:rsidR="003B6EC6" w:rsidRPr="007D1A70">
        <w:rPr>
          <w:lang w:val="it-IT"/>
        </w:rPr>
        <w:t xml:space="preserve">del sangue </w:t>
      </w:r>
      <w:r w:rsidRPr="007D1A70">
        <w:rPr>
          <w:lang w:val="it-IT"/>
        </w:rPr>
        <w:t>sono stati riportati con dabrafenib in associazione con trametinib, nei pazienti con o senza ipertensione pre</w:t>
      </w:r>
      <w:r w:rsidR="00357EFA" w:rsidRPr="007D1A70">
        <w:rPr>
          <w:szCs w:val="22"/>
          <w:lang w:val="it-IT"/>
        </w:rPr>
        <w:noBreakHyphen/>
      </w:r>
      <w:r w:rsidRPr="007D1A70">
        <w:rPr>
          <w:lang w:val="it-IT"/>
        </w:rPr>
        <w:t xml:space="preserve">esistente (vedere paragrafo 4.8). </w:t>
      </w:r>
      <w:r w:rsidRPr="007D1A70">
        <w:rPr>
          <w:rFonts w:eastAsia="MS Mincho"/>
          <w:lang w:val="it-IT"/>
        </w:rPr>
        <w:t xml:space="preserve">Si prega </w:t>
      </w:r>
      <w:r w:rsidR="00BA3BEC" w:rsidRPr="007D1A70">
        <w:rPr>
          <w:rFonts w:eastAsia="MS Mincho"/>
          <w:lang w:val="it-IT"/>
        </w:rPr>
        <w:t xml:space="preserve">di </w:t>
      </w:r>
      <w:r w:rsidRPr="007D1A70">
        <w:rPr>
          <w:rFonts w:eastAsia="MS Mincho"/>
          <w:lang w:val="it-IT"/>
        </w:rPr>
        <w:t>fare riferimento al RCP di trametinib per ulteriori informazioni.</w:t>
      </w:r>
    </w:p>
    <w:p w14:paraId="61382CDA" w14:textId="77777777" w:rsidR="001F5C26" w:rsidRPr="007D1A70" w:rsidRDefault="001F5C26" w:rsidP="004C30F2">
      <w:pPr>
        <w:widowControl w:val="0"/>
        <w:tabs>
          <w:tab w:val="clear" w:pos="567"/>
        </w:tabs>
        <w:spacing w:line="240" w:lineRule="auto"/>
        <w:rPr>
          <w:rFonts w:eastAsia="MS Mincho"/>
          <w:lang w:val="it-IT"/>
        </w:rPr>
      </w:pPr>
    </w:p>
    <w:p w14:paraId="431D87EE" w14:textId="458AE874" w:rsidR="001F5C26" w:rsidRPr="007D1A70" w:rsidRDefault="001F5C26" w:rsidP="004C30F2">
      <w:pPr>
        <w:keepNext/>
        <w:widowControl w:val="0"/>
        <w:tabs>
          <w:tab w:val="clear" w:pos="567"/>
        </w:tabs>
        <w:spacing w:line="240" w:lineRule="auto"/>
        <w:rPr>
          <w:u w:val="single"/>
          <w:lang w:val="it-IT"/>
        </w:rPr>
      </w:pPr>
      <w:r w:rsidRPr="007D1A70">
        <w:rPr>
          <w:u w:val="single"/>
          <w:lang w:val="it-IT"/>
        </w:rPr>
        <w:t>Malattia interstiziale polmonare (</w:t>
      </w:r>
      <w:r w:rsidRPr="007D1A70">
        <w:rPr>
          <w:i/>
          <w:u w:val="single"/>
          <w:lang w:val="it-IT"/>
        </w:rPr>
        <w:t xml:space="preserve">Interstitial </w:t>
      </w:r>
      <w:r w:rsidR="007931E5">
        <w:rPr>
          <w:i/>
          <w:u w:val="single"/>
          <w:lang w:val="it-IT"/>
        </w:rPr>
        <w:t>l</w:t>
      </w:r>
      <w:r w:rsidRPr="007D1A70">
        <w:rPr>
          <w:i/>
          <w:u w:val="single"/>
          <w:lang w:val="it-IT"/>
        </w:rPr>
        <w:t xml:space="preserve">ung </w:t>
      </w:r>
      <w:r w:rsidR="007931E5">
        <w:rPr>
          <w:i/>
          <w:u w:val="single"/>
          <w:lang w:val="it-IT"/>
        </w:rPr>
        <w:t>d</w:t>
      </w:r>
      <w:r w:rsidRPr="007D1A70">
        <w:rPr>
          <w:i/>
          <w:u w:val="single"/>
          <w:lang w:val="it-IT"/>
        </w:rPr>
        <w:t>isease</w:t>
      </w:r>
      <w:r w:rsidRPr="007D1A70">
        <w:rPr>
          <w:u w:val="single"/>
          <w:lang w:val="it-IT"/>
        </w:rPr>
        <w:t xml:space="preserve"> </w:t>
      </w:r>
      <w:r w:rsidR="00281D59" w:rsidRPr="00A64D7D">
        <w:rPr>
          <w:szCs w:val="22"/>
          <w:u w:val="single"/>
          <w:lang w:val="it-IT"/>
        </w:rPr>
        <w:noBreakHyphen/>
      </w:r>
      <w:r w:rsidRPr="007D1A70">
        <w:rPr>
          <w:u w:val="single"/>
          <w:lang w:val="it-IT"/>
        </w:rPr>
        <w:t xml:space="preserve"> ILD)/Polmonite</w:t>
      </w:r>
    </w:p>
    <w:p w14:paraId="5EF47C0B" w14:textId="77777777" w:rsidR="001F5C26" w:rsidRPr="007D1A70" w:rsidRDefault="001F5C26" w:rsidP="004C30F2">
      <w:pPr>
        <w:keepNext/>
        <w:widowControl w:val="0"/>
        <w:tabs>
          <w:tab w:val="clear" w:pos="567"/>
        </w:tabs>
        <w:spacing w:line="240" w:lineRule="auto"/>
        <w:contextualSpacing/>
        <w:rPr>
          <w:szCs w:val="22"/>
          <w:lang w:val="it-IT"/>
        </w:rPr>
      </w:pPr>
    </w:p>
    <w:p w14:paraId="64478FE1" w14:textId="77777777" w:rsidR="001F5C26" w:rsidRPr="007D1A70" w:rsidRDefault="001F5C26" w:rsidP="004C30F2">
      <w:pPr>
        <w:widowControl w:val="0"/>
        <w:tabs>
          <w:tab w:val="clear" w:pos="567"/>
        </w:tabs>
        <w:spacing w:line="240" w:lineRule="auto"/>
        <w:rPr>
          <w:lang w:val="it-IT"/>
        </w:rPr>
      </w:pPr>
      <w:r w:rsidRPr="007D1A70">
        <w:rPr>
          <w:lang w:val="it-IT"/>
        </w:rPr>
        <w:t xml:space="preserve">Negli studi clinici con dabrafenib in associazione con trametinib sono stati riportati casi di polmonite o ILD. </w:t>
      </w:r>
      <w:r w:rsidRPr="007D1A70">
        <w:rPr>
          <w:rFonts w:eastAsia="MS Mincho"/>
          <w:lang w:val="it-IT"/>
        </w:rPr>
        <w:t>Si prega fare riferimento al paragrafo 4.4 del RCP di trametinib per ulteriori informazioni.</w:t>
      </w:r>
      <w:r w:rsidR="00257057" w:rsidRPr="007D1A70">
        <w:rPr>
          <w:rFonts w:eastAsia="MS Mincho"/>
          <w:lang w:val="it-IT"/>
        </w:rPr>
        <w:t xml:space="preserve"> </w:t>
      </w:r>
      <w:r w:rsidRPr="007D1A70">
        <w:rPr>
          <w:lang w:val="it-IT"/>
        </w:rPr>
        <w:t>Se dabrafenib viene usato in associazione con trametinib, la terapia con dabrafenib può essere continuata alla stessa dose.</w:t>
      </w:r>
    </w:p>
    <w:p w14:paraId="28679B6F" w14:textId="77777777" w:rsidR="001F5C26" w:rsidRPr="007D1A70" w:rsidRDefault="001F5C26" w:rsidP="004C30F2">
      <w:pPr>
        <w:widowControl w:val="0"/>
        <w:tabs>
          <w:tab w:val="clear" w:pos="567"/>
        </w:tabs>
        <w:spacing w:line="240" w:lineRule="auto"/>
        <w:rPr>
          <w:lang w:val="it-IT"/>
        </w:rPr>
      </w:pPr>
    </w:p>
    <w:p w14:paraId="29C2ABFF" w14:textId="0F932842" w:rsidR="001F5C26" w:rsidRPr="007D1A70" w:rsidRDefault="006C4FA0" w:rsidP="004C30F2">
      <w:pPr>
        <w:keepNext/>
        <w:widowControl w:val="0"/>
        <w:tabs>
          <w:tab w:val="clear" w:pos="567"/>
        </w:tabs>
        <w:spacing w:line="240" w:lineRule="auto"/>
        <w:rPr>
          <w:u w:val="single"/>
          <w:lang w:val="it-IT"/>
        </w:rPr>
      </w:pPr>
      <w:r>
        <w:rPr>
          <w:u w:val="single"/>
          <w:lang w:val="it-IT"/>
        </w:rPr>
        <w:t>Eruzione cutanea</w:t>
      </w:r>
    </w:p>
    <w:p w14:paraId="2C4D11BB" w14:textId="77777777" w:rsidR="001F5C26" w:rsidRPr="007D1A70" w:rsidRDefault="001F5C26" w:rsidP="004C30F2">
      <w:pPr>
        <w:keepNext/>
        <w:widowControl w:val="0"/>
        <w:tabs>
          <w:tab w:val="clear" w:pos="567"/>
        </w:tabs>
        <w:spacing w:line="240" w:lineRule="auto"/>
        <w:rPr>
          <w:lang w:val="it-IT"/>
        </w:rPr>
      </w:pPr>
    </w:p>
    <w:p w14:paraId="23AE0056" w14:textId="1032759B" w:rsidR="001F5C26" w:rsidRPr="007D1A70" w:rsidRDefault="001F5C26" w:rsidP="004C30F2">
      <w:pPr>
        <w:widowControl w:val="0"/>
        <w:tabs>
          <w:tab w:val="clear" w:pos="567"/>
        </w:tabs>
        <w:spacing w:line="240" w:lineRule="auto"/>
        <w:rPr>
          <w:rFonts w:eastAsia="MS Mincho"/>
          <w:lang w:val="it-IT"/>
        </w:rPr>
      </w:pPr>
      <w:r w:rsidRPr="007D1A70">
        <w:rPr>
          <w:lang w:val="it-IT"/>
        </w:rPr>
        <w:t>Negli studi clinici con dabrafenib in associazione con trametinib è stat</w:t>
      </w:r>
      <w:r w:rsidR="006C4FA0">
        <w:rPr>
          <w:lang w:val="it-IT"/>
        </w:rPr>
        <w:t>a</w:t>
      </w:r>
      <w:r w:rsidRPr="007D1A70">
        <w:rPr>
          <w:lang w:val="it-IT"/>
        </w:rPr>
        <w:t xml:space="preserve"> osservat</w:t>
      </w:r>
      <w:r w:rsidR="006C4FA0">
        <w:rPr>
          <w:lang w:val="it-IT"/>
        </w:rPr>
        <w:t>a</w:t>
      </w:r>
      <w:r w:rsidRPr="007D1A70">
        <w:rPr>
          <w:lang w:val="it-IT"/>
        </w:rPr>
        <w:t xml:space="preserve"> </w:t>
      </w:r>
      <w:r w:rsidR="006C4FA0">
        <w:rPr>
          <w:lang w:val="it-IT"/>
        </w:rPr>
        <w:t>eruzione cutanea</w:t>
      </w:r>
      <w:r w:rsidR="006C4FA0" w:rsidRPr="007D1A70">
        <w:rPr>
          <w:lang w:val="it-IT"/>
        </w:rPr>
        <w:t xml:space="preserve"> </w:t>
      </w:r>
      <w:r w:rsidRPr="007D1A70">
        <w:rPr>
          <w:lang w:val="it-IT"/>
        </w:rPr>
        <w:t>in circa il 2</w:t>
      </w:r>
      <w:r w:rsidR="000B5463" w:rsidRPr="007D1A70">
        <w:rPr>
          <w:lang w:val="it-IT"/>
        </w:rPr>
        <w:t>4</w:t>
      </w:r>
      <w:r w:rsidRPr="007D1A70">
        <w:rPr>
          <w:lang w:val="it-IT"/>
        </w:rPr>
        <w:t> % dei pazienti</w:t>
      </w:r>
      <w:r w:rsidR="00FC737A" w:rsidRPr="007D1A70">
        <w:rPr>
          <w:lang w:val="it-IT"/>
        </w:rPr>
        <w:t xml:space="preserve"> (vedere paragrafo 4.8)</w:t>
      </w:r>
      <w:r w:rsidRPr="007D1A70">
        <w:rPr>
          <w:lang w:val="it-IT"/>
        </w:rPr>
        <w:t xml:space="preserve">. </w:t>
      </w:r>
      <w:r w:rsidR="00FC737A" w:rsidRPr="007D1A70">
        <w:rPr>
          <w:lang w:val="it-IT"/>
        </w:rPr>
        <w:t>La maggior parte di</w:t>
      </w:r>
      <w:r w:rsidR="00FC0EC5" w:rsidRPr="007D1A70">
        <w:rPr>
          <w:lang w:val="it-IT"/>
        </w:rPr>
        <w:t xml:space="preserve"> questi</w:t>
      </w:r>
      <w:r w:rsidR="00FC737A" w:rsidRPr="007D1A70">
        <w:rPr>
          <w:lang w:val="it-IT"/>
        </w:rPr>
        <w:t xml:space="preserve"> casi erano di grado 1 o 2</w:t>
      </w:r>
      <w:r w:rsidR="008603F4" w:rsidRPr="007D1A70">
        <w:rPr>
          <w:lang w:val="it-IT"/>
        </w:rPr>
        <w:t xml:space="preserve"> </w:t>
      </w:r>
      <w:r w:rsidR="00FC737A" w:rsidRPr="007D1A70">
        <w:rPr>
          <w:lang w:val="it-IT"/>
        </w:rPr>
        <w:t>e non hanno richiesto nessuna interruzione o riduzione della dose</w:t>
      </w:r>
      <w:r w:rsidR="00156D01" w:rsidRPr="007D1A70">
        <w:rPr>
          <w:lang w:val="it-IT"/>
        </w:rPr>
        <w:t xml:space="preserve">. </w:t>
      </w:r>
      <w:r w:rsidRPr="007D1A70">
        <w:rPr>
          <w:rFonts w:eastAsia="MS Mincho"/>
          <w:lang w:val="it-IT"/>
        </w:rPr>
        <w:t>Si prega fare riferimento al paragrafo 4.4 del RCP di trametinib per ulteriori informazioni.</w:t>
      </w:r>
    </w:p>
    <w:p w14:paraId="654FAF11" w14:textId="77777777" w:rsidR="001F5C26" w:rsidRPr="007D1A70" w:rsidRDefault="001F5C26" w:rsidP="004C30F2">
      <w:pPr>
        <w:widowControl w:val="0"/>
        <w:tabs>
          <w:tab w:val="clear" w:pos="567"/>
        </w:tabs>
        <w:spacing w:line="240" w:lineRule="auto"/>
        <w:rPr>
          <w:lang w:val="it-IT"/>
        </w:rPr>
      </w:pPr>
    </w:p>
    <w:p w14:paraId="3CFC187C" w14:textId="77777777" w:rsidR="001F5C26" w:rsidRPr="007D1A70" w:rsidRDefault="001F5C26" w:rsidP="004C30F2">
      <w:pPr>
        <w:keepNext/>
        <w:widowControl w:val="0"/>
        <w:tabs>
          <w:tab w:val="clear" w:pos="567"/>
        </w:tabs>
        <w:spacing w:line="240" w:lineRule="auto"/>
        <w:rPr>
          <w:u w:val="single"/>
          <w:lang w:val="it-IT"/>
        </w:rPr>
      </w:pPr>
      <w:r w:rsidRPr="007D1A70">
        <w:rPr>
          <w:u w:val="single"/>
          <w:lang w:val="it-IT"/>
        </w:rPr>
        <w:t>Rabdomiolisi</w:t>
      </w:r>
    </w:p>
    <w:p w14:paraId="2E4429CF" w14:textId="77777777" w:rsidR="001F5C26" w:rsidRPr="007D1A70" w:rsidRDefault="001F5C26" w:rsidP="004C30F2">
      <w:pPr>
        <w:keepNext/>
        <w:widowControl w:val="0"/>
        <w:tabs>
          <w:tab w:val="clear" w:pos="567"/>
        </w:tabs>
        <w:spacing w:line="240" w:lineRule="auto"/>
        <w:rPr>
          <w:lang w:val="it-IT"/>
        </w:rPr>
      </w:pPr>
    </w:p>
    <w:p w14:paraId="0804BF19" w14:textId="77777777" w:rsidR="001F5C26" w:rsidRPr="007D1A70" w:rsidRDefault="001F5C26" w:rsidP="004C30F2">
      <w:pPr>
        <w:widowControl w:val="0"/>
        <w:tabs>
          <w:tab w:val="clear" w:pos="567"/>
        </w:tabs>
        <w:spacing w:line="240" w:lineRule="auto"/>
        <w:rPr>
          <w:rFonts w:eastAsia="MS Mincho"/>
          <w:lang w:val="it-IT"/>
        </w:rPr>
      </w:pPr>
      <w:r w:rsidRPr="007D1A70">
        <w:rPr>
          <w:lang w:val="it-IT"/>
        </w:rPr>
        <w:t>Rabdomiolisi è stata riportata nei pazienti che assumono dabrafenib in associazione con trametinib (vedere paragrafo</w:t>
      </w:r>
      <w:r w:rsidR="00B356D3" w:rsidRPr="007D1A70">
        <w:rPr>
          <w:lang w:val="it-IT"/>
        </w:rPr>
        <w:t> </w:t>
      </w:r>
      <w:r w:rsidRPr="007D1A70">
        <w:rPr>
          <w:lang w:val="it-IT"/>
        </w:rPr>
        <w:t xml:space="preserve">4.8). </w:t>
      </w:r>
      <w:r w:rsidRPr="007D1A70">
        <w:rPr>
          <w:rFonts w:eastAsia="MS Mincho"/>
          <w:lang w:val="it-IT"/>
        </w:rPr>
        <w:t>Si prega</w:t>
      </w:r>
      <w:r w:rsidR="00BA3BEC" w:rsidRPr="007D1A70">
        <w:rPr>
          <w:rFonts w:eastAsia="MS Mincho"/>
          <w:lang w:val="it-IT"/>
        </w:rPr>
        <w:t xml:space="preserve"> di</w:t>
      </w:r>
      <w:r w:rsidRPr="007D1A70">
        <w:rPr>
          <w:rFonts w:eastAsia="MS Mincho"/>
          <w:lang w:val="it-IT"/>
        </w:rPr>
        <w:t xml:space="preserve"> fare riferimento al paragrafo</w:t>
      </w:r>
      <w:r w:rsidR="00B356D3" w:rsidRPr="007D1A70">
        <w:rPr>
          <w:rFonts w:eastAsia="MS Mincho"/>
          <w:lang w:val="it-IT"/>
        </w:rPr>
        <w:t> </w:t>
      </w:r>
      <w:r w:rsidRPr="007D1A70">
        <w:rPr>
          <w:rFonts w:eastAsia="MS Mincho"/>
          <w:lang w:val="it-IT"/>
        </w:rPr>
        <w:t>4.4 del RCP di trametinib per ulteriori informazioni.</w:t>
      </w:r>
    </w:p>
    <w:p w14:paraId="3923CDD7" w14:textId="77777777" w:rsidR="001F5C26" w:rsidRPr="007D1A70" w:rsidRDefault="001F5C26" w:rsidP="004C30F2">
      <w:pPr>
        <w:widowControl w:val="0"/>
        <w:tabs>
          <w:tab w:val="clear" w:pos="567"/>
        </w:tabs>
        <w:spacing w:line="240" w:lineRule="auto"/>
        <w:rPr>
          <w:lang w:val="it-IT"/>
        </w:rPr>
      </w:pPr>
    </w:p>
    <w:p w14:paraId="2D9C8DF1" w14:textId="77777777" w:rsidR="001945AE" w:rsidRPr="007D1A70" w:rsidRDefault="0073424C" w:rsidP="004C30F2">
      <w:pPr>
        <w:keepNext/>
        <w:widowControl w:val="0"/>
        <w:tabs>
          <w:tab w:val="clear" w:pos="567"/>
        </w:tabs>
        <w:spacing w:line="240" w:lineRule="auto"/>
        <w:rPr>
          <w:noProof/>
          <w:szCs w:val="22"/>
          <w:u w:val="single"/>
          <w:lang w:val="it-IT"/>
        </w:rPr>
      </w:pPr>
      <w:r w:rsidRPr="007D1A70">
        <w:rPr>
          <w:noProof/>
          <w:szCs w:val="22"/>
          <w:u w:val="single"/>
          <w:lang w:val="it-IT"/>
        </w:rPr>
        <w:t>Pancreatit</w:t>
      </w:r>
      <w:r w:rsidR="001C764F" w:rsidRPr="007D1A70">
        <w:rPr>
          <w:noProof/>
          <w:szCs w:val="22"/>
          <w:u w:val="single"/>
          <w:lang w:val="it-IT"/>
        </w:rPr>
        <w:t>e</w:t>
      </w:r>
    </w:p>
    <w:p w14:paraId="69FE3269" w14:textId="77777777" w:rsidR="009B3961" w:rsidRPr="007D1A70" w:rsidRDefault="009B3961" w:rsidP="004C30F2">
      <w:pPr>
        <w:keepNext/>
        <w:widowControl w:val="0"/>
        <w:tabs>
          <w:tab w:val="clear" w:pos="567"/>
        </w:tabs>
        <w:spacing w:line="240" w:lineRule="auto"/>
        <w:rPr>
          <w:noProof/>
          <w:szCs w:val="22"/>
          <w:lang w:val="it-IT"/>
        </w:rPr>
      </w:pPr>
    </w:p>
    <w:p w14:paraId="57E0DA82" w14:textId="7AD67DB2" w:rsidR="002968CD" w:rsidRPr="007D1A70" w:rsidRDefault="00BA3BEC" w:rsidP="004C30F2">
      <w:pPr>
        <w:widowControl w:val="0"/>
        <w:tabs>
          <w:tab w:val="clear" w:pos="567"/>
        </w:tabs>
        <w:spacing w:line="240" w:lineRule="auto"/>
        <w:rPr>
          <w:noProof/>
          <w:szCs w:val="22"/>
          <w:lang w:val="it-IT"/>
        </w:rPr>
      </w:pPr>
      <w:r w:rsidRPr="007D1A70">
        <w:rPr>
          <w:rStyle w:val="hps"/>
          <w:lang w:val="it-IT"/>
        </w:rPr>
        <w:t>È</w:t>
      </w:r>
      <w:r w:rsidR="00DA4E43" w:rsidRPr="007D1A70">
        <w:rPr>
          <w:noProof/>
          <w:szCs w:val="22"/>
          <w:lang w:val="it-IT"/>
        </w:rPr>
        <w:t xml:space="preserve"> </w:t>
      </w:r>
      <w:r w:rsidR="00843837" w:rsidRPr="007D1A70">
        <w:rPr>
          <w:noProof/>
          <w:szCs w:val="22"/>
          <w:lang w:val="it-IT"/>
        </w:rPr>
        <w:t>stata segnalata pancreatite in</w:t>
      </w:r>
      <w:r w:rsidR="002968CD" w:rsidRPr="007D1A70">
        <w:rPr>
          <w:noProof/>
          <w:szCs w:val="22"/>
          <w:lang w:val="it-IT"/>
        </w:rPr>
        <w:t xml:space="preserve"> &lt;</w:t>
      </w:r>
      <w:r w:rsidR="009B3961" w:rsidRPr="007D1A70">
        <w:rPr>
          <w:noProof/>
          <w:szCs w:val="22"/>
          <w:lang w:val="it-IT"/>
        </w:rPr>
        <w:t> </w:t>
      </w:r>
      <w:r w:rsidR="002968CD" w:rsidRPr="007D1A70">
        <w:rPr>
          <w:noProof/>
          <w:szCs w:val="22"/>
          <w:lang w:val="it-IT"/>
        </w:rPr>
        <w:t>1</w:t>
      </w:r>
      <w:r w:rsidR="009B3961" w:rsidRPr="007D1A70">
        <w:rPr>
          <w:noProof/>
          <w:szCs w:val="22"/>
          <w:lang w:val="it-IT"/>
        </w:rPr>
        <w:t> </w:t>
      </w:r>
      <w:r w:rsidR="002968CD" w:rsidRPr="007D1A70">
        <w:rPr>
          <w:noProof/>
          <w:szCs w:val="22"/>
          <w:lang w:val="it-IT"/>
        </w:rPr>
        <w:t xml:space="preserve">% </w:t>
      </w:r>
      <w:r w:rsidR="00843837" w:rsidRPr="007D1A70">
        <w:rPr>
          <w:noProof/>
          <w:szCs w:val="22"/>
          <w:lang w:val="it-IT"/>
        </w:rPr>
        <w:t xml:space="preserve">dei pazienti trattati con </w:t>
      </w:r>
      <w:r w:rsidR="002968CD" w:rsidRPr="007D1A70">
        <w:rPr>
          <w:noProof/>
          <w:szCs w:val="22"/>
          <w:lang w:val="it-IT"/>
        </w:rPr>
        <w:t>dabrafenib</w:t>
      </w:r>
      <w:r w:rsidR="00E57D55" w:rsidRPr="007D1A70">
        <w:rPr>
          <w:noProof/>
          <w:szCs w:val="22"/>
          <w:lang w:val="it-IT"/>
        </w:rPr>
        <w:t xml:space="preserve"> in monoterapia e in associazione con trametinib</w:t>
      </w:r>
      <w:r w:rsidR="00595748" w:rsidRPr="007D1A70">
        <w:rPr>
          <w:noProof/>
          <w:szCs w:val="22"/>
          <w:lang w:val="it-IT"/>
        </w:rPr>
        <w:t xml:space="preserve"> negli studi clinici per melanoma </w:t>
      </w:r>
      <w:r w:rsidR="00FC0EC5" w:rsidRPr="007D1A70">
        <w:rPr>
          <w:lang w:val="it-IT"/>
        </w:rPr>
        <w:t>non resecabile</w:t>
      </w:r>
      <w:r w:rsidR="000D43D6" w:rsidRPr="007D1A70">
        <w:rPr>
          <w:noProof/>
          <w:szCs w:val="22"/>
          <w:lang w:val="it-IT"/>
        </w:rPr>
        <w:t xml:space="preserve"> o </w:t>
      </w:r>
      <w:r w:rsidR="00595748" w:rsidRPr="007D1A70">
        <w:rPr>
          <w:noProof/>
          <w:szCs w:val="22"/>
          <w:lang w:val="it-IT"/>
        </w:rPr>
        <w:t xml:space="preserve">metastatico e </w:t>
      </w:r>
      <w:r w:rsidR="00D74B43" w:rsidRPr="007D1A70">
        <w:rPr>
          <w:noProof/>
          <w:szCs w:val="22"/>
          <w:lang w:val="it-IT"/>
        </w:rPr>
        <w:t xml:space="preserve">all’incirca nel </w:t>
      </w:r>
      <w:r w:rsidR="00595748" w:rsidRPr="007D1A70">
        <w:rPr>
          <w:noProof/>
          <w:szCs w:val="22"/>
          <w:lang w:val="it-IT"/>
        </w:rPr>
        <w:t>4% dei pazienti trattati con dabrafenib in associazione con trametinib nello studio clinico per NSCLC</w:t>
      </w:r>
      <w:r w:rsidR="002968CD" w:rsidRPr="007D1A70">
        <w:rPr>
          <w:noProof/>
          <w:szCs w:val="22"/>
          <w:lang w:val="it-IT"/>
        </w:rPr>
        <w:t xml:space="preserve">. </w:t>
      </w:r>
      <w:r w:rsidR="00843837" w:rsidRPr="007D1A70">
        <w:rPr>
          <w:noProof/>
          <w:szCs w:val="22"/>
          <w:lang w:val="it-IT"/>
        </w:rPr>
        <w:t>Uno degli eventi si è verificato il primo giorno di trattamento</w:t>
      </w:r>
      <w:r w:rsidR="005A3625" w:rsidRPr="007D1A70">
        <w:rPr>
          <w:noProof/>
          <w:szCs w:val="22"/>
          <w:lang w:val="it-IT"/>
        </w:rPr>
        <w:t xml:space="preserve"> con dabrafenib</w:t>
      </w:r>
      <w:r w:rsidR="00843837" w:rsidRPr="007D1A70">
        <w:rPr>
          <w:noProof/>
          <w:szCs w:val="22"/>
          <w:lang w:val="it-IT"/>
        </w:rPr>
        <w:t xml:space="preserve"> </w:t>
      </w:r>
      <w:r w:rsidR="005B22AF" w:rsidRPr="007D1A70">
        <w:rPr>
          <w:noProof/>
          <w:szCs w:val="22"/>
          <w:lang w:val="it-IT"/>
        </w:rPr>
        <w:t xml:space="preserve">in un paziente con melanoma </w:t>
      </w:r>
      <w:r w:rsidR="000D43D6" w:rsidRPr="007D1A70">
        <w:rPr>
          <w:noProof/>
          <w:szCs w:val="22"/>
          <w:lang w:val="it-IT"/>
        </w:rPr>
        <w:t xml:space="preserve">metastatico </w:t>
      </w:r>
      <w:r w:rsidR="00843837" w:rsidRPr="007D1A70">
        <w:rPr>
          <w:noProof/>
          <w:szCs w:val="22"/>
          <w:lang w:val="it-IT"/>
        </w:rPr>
        <w:t>e si è ripresentato a seguito d</w:t>
      </w:r>
      <w:r w:rsidR="00D74B43" w:rsidRPr="007D1A70">
        <w:rPr>
          <w:noProof/>
          <w:szCs w:val="22"/>
          <w:lang w:val="it-IT"/>
        </w:rPr>
        <w:t>el</w:t>
      </w:r>
      <w:r w:rsidR="00843837" w:rsidRPr="007D1A70">
        <w:rPr>
          <w:noProof/>
          <w:szCs w:val="22"/>
          <w:lang w:val="it-IT"/>
        </w:rPr>
        <w:t xml:space="preserve"> </w:t>
      </w:r>
      <w:r w:rsidR="00D74B43" w:rsidRPr="007D1A70">
        <w:rPr>
          <w:noProof/>
          <w:szCs w:val="22"/>
          <w:lang w:val="it-IT"/>
        </w:rPr>
        <w:t>ri</w:t>
      </w:r>
      <w:r w:rsidR="003B6AA9" w:rsidRPr="007D1A70">
        <w:rPr>
          <w:szCs w:val="22"/>
          <w:lang w:val="it-IT"/>
        </w:rPr>
        <w:noBreakHyphen/>
      </w:r>
      <w:r w:rsidR="00843837" w:rsidRPr="007D1A70">
        <w:rPr>
          <w:noProof/>
          <w:szCs w:val="22"/>
          <w:lang w:val="it-IT"/>
        </w:rPr>
        <w:t>trattamento a</w:t>
      </w:r>
      <w:r w:rsidR="00D74B43" w:rsidRPr="007D1A70">
        <w:rPr>
          <w:noProof/>
          <w:szCs w:val="22"/>
          <w:lang w:val="it-IT"/>
        </w:rPr>
        <w:t>lla</w:t>
      </w:r>
      <w:r w:rsidR="00843837" w:rsidRPr="007D1A70">
        <w:rPr>
          <w:noProof/>
          <w:szCs w:val="22"/>
          <w:lang w:val="it-IT"/>
        </w:rPr>
        <w:t xml:space="preserve"> dose ridotta.</w:t>
      </w:r>
      <w:r w:rsidR="00CA6CFA" w:rsidRPr="007D1A70">
        <w:rPr>
          <w:noProof/>
          <w:szCs w:val="22"/>
          <w:lang w:val="it-IT"/>
        </w:rPr>
        <w:t xml:space="preserve"> </w:t>
      </w:r>
      <w:r w:rsidR="0067245A" w:rsidRPr="007D1A70">
        <w:rPr>
          <w:noProof/>
          <w:szCs w:val="22"/>
          <w:lang w:val="it-IT"/>
        </w:rPr>
        <w:t>Nel</w:t>
      </w:r>
      <w:r w:rsidR="00864770" w:rsidRPr="007D1A70">
        <w:rPr>
          <w:noProof/>
          <w:szCs w:val="22"/>
          <w:lang w:val="it-IT"/>
        </w:rPr>
        <w:t>lo studio sul</w:t>
      </w:r>
      <w:r w:rsidR="0067245A" w:rsidRPr="007D1A70">
        <w:rPr>
          <w:noProof/>
          <w:szCs w:val="22"/>
          <w:lang w:val="it-IT"/>
        </w:rPr>
        <w:t xml:space="preserve"> trattamento adiuvante </w:t>
      </w:r>
      <w:r w:rsidR="00864770" w:rsidRPr="007D1A70">
        <w:rPr>
          <w:noProof/>
          <w:szCs w:val="22"/>
          <w:lang w:val="it-IT"/>
        </w:rPr>
        <w:t>de</w:t>
      </w:r>
      <w:r w:rsidR="0067245A" w:rsidRPr="007D1A70">
        <w:rPr>
          <w:noProof/>
          <w:szCs w:val="22"/>
          <w:lang w:val="it-IT"/>
        </w:rPr>
        <w:t>l melanoma, la pancreatite è stata riportata in &lt;</w:t>
      </w:r>
      <w:r w:rsidR="00323AFE">
        <w:rPr>
          <w:noProof/>
          <w:szCs w:val="22"/>
          <w:lang w:val="it-IT"/>
        </w:rPr>
        <w:t> </w:t>
      </w:r>
      <w:r w:rsidR="0067245A" w:rsidRPr="007D1A70">
        <w:rPr>
          <w:noProof/>
          <w:szCs w:val="22"/>
          <w:lang w:val="it-IT"/>
        </w:rPr>
        <w:t xml:space="preserve">1% (1/435) dei pazienti in trattamento con dabrafenib in associazione con trametinib e in nessun paziente trattato con placebo. </w:t>
      </w:r>
      <w:r w:rsidR="00843837" w:rsidRPr="007D1A70">
        <w:rPr>
          <w:noProof/>
          <w:szCs w:val="22"/>
          <w:lang w:val="it-IT"/>
        </w:rPr>
        <w:t xml:space="preserve">Un dolore addominale inspiegabile deve essere immediatamente valutato, includendo la misurazione di amilasi e lipasi sieriche. I pazienti devono essere attentamente monitorati quando iniziano </w:t>
      </w:r>
      <w:r w:rsidR="0040296E" w:rsidRPr="007D1A70">
        <w:rPr>
          <w:noProof/>
          <w:szCs w:val="22"/>
          <w:lang w:val="it-IT"/>
        </w:rPr>
        <w:t xml:space="preserve">nuovamente </w:t>
      </w:r>
      <w:r w:rsidR="00843837" w:rsidRPr="007D1A70">
        <w:rPr>
          <w:noProof/>
          <w:szCs w:val="22"/>
          <w:lang w:val="it-IT"/>
        </w:rPr>
        <w:t>dabrafenib dopo un episodio di pancreatite.</w:t>
      </w:r>
    </w:p>
    <w:p w14:paraId="682B8A6F" w14:textId="77777777" w:rsidR="005A6994" w:rsidRPr="007D1A70" w:rsidRDefault="005A6994" w:rsidP="004C30F2">
      <w:pPr>
        <w:widowControl w:val="0"/>
        <w:tabs>
          <w:tab w:val="clear" w:pos="567"/>
        </w:tabs>
        <w:spacing w:line="240" w:lineRule="auto"/>
        <w:rPr>
          <w:noProof/>
          <w:szCs w:val="22"/>
          <w:lang w:val="it-IT"/>
        </w:rPr>
      </w:pPr>
    </w:p>
    <w:p w14:paraId="696AC307" w14:textId="77777777" w:rsidR="00C31E61" w:rsidRPr="007D1A70" w:rsidRDefault="00C31E61" w:rsidP="004C30F2">
      <w:pPr>
        <w:keepNext/>
        <w:widowControl w:val="0"/>
        <w:tabs>
          <w:tab w:val="clear" w:pos="567"/>
        </w:tabs>
        <w:spacing w:line="240" w:lineRule="auto"/>
        <w:rPr>
          <w:u w:val="single"/>
          <w:lang w:val="it-IT"/>
        </w:rPr>
      </w:pPr>
      <w:r w:rsidRPr="007D1A70">
        <w:rPr>
          <w:u w:val="single"/>
          <w:lang w:val="it-IT"/>
        </w:rPr>
        <w:t>Trombosi venosa profonda/embolia polmonare</w:t>
      </w:r>
    </w:p>
    <w:p w14:paraId="3FC8C34D" w14:textId="77777777" w:rsidR="00C31E61" w:rsidRPr="007D1A70" w:rsidRDefault="00C31E61" w:rsidP="004C30F2">
      <w:pPr>
        <w:keepNext/>
        <w:widowControl w:val="0"/>
        <w:tabs>
          <w:tab w:val="clear" w:pos="567"/>
        </w:tabs>
        <w:spacing w:line="240" w:lineRule="auto"/>
        <w:rPr>
          <w:lang w:val="it-IT"/>
        </w:rPr>
      </w:pPr>
    </w:p>
    <w:p w14:paraId="13F9400F" w14:textId="77777777" w:rsidR="00C31E61" w:rsidRPr="007D1A70" w:rsidRDefault="00C31E61" w:rsidP="004C30F2">
      <w:pPr>
        <w:widowControl w:val="0"/>
        <w:tabs>
          <w:tab w:val="clear" w:pos="567"/>
        </w:tabs>
        <w:spacing w:line="240" w:lineRule="auto"/>
        <w:rPr>
          <w:lang w:val="it-IT"/>
        </w:rPr>
      </w:pPr>
      <w:r w:rsidRPr="007D1A70">
        <w:rPr>
          <w:lang w:val="it-IT"/>
        </w:rPr>
        <w:t xml:space="preserve">Possono verificarsi embolia polmonare o trombosi venosa profonda quando dabrafenib è utilizzato in associazione con trametinib. Se </w:t>
      </w:r>
      <w:r w:rsidR="00817E22" w:rsidRPr="007D1A70">
        <w:rPr>
          <w:lang w:val="it-IT"/>
        </w:rPr>
        <w:t xml:space="preserve">i pazienti </w:t>
      </w:r>
      <w:r w:rsidRPr="007D1A70">
        <w:rPr>
          <w:lang w:val="it-IT"/>
        </w:rPr>
        <w:t xml:space="preserve">sviluppano sintomi correlabili ad embolia polmonare o trombosi venosa profonda come </w:t>
      </w:r>
      <w:r w:rsidR="00C804D5" w:rsidRPr="007D1A70">
        <w:rPr>
          <w:lang w:val="it-IT"/>
        </w:rPr>
        <w:t xml:space="preserve">respiro affannoso, </w:t>
      </w:r>
      <w:r w:rsidRPr="007D1A70">
        <w:rPr>
          <w:lang w:val="it-IT"/>
        </w:rPr>
        <w:t>dolore toracico, o gonfiore di braccia o gambe, devono immediatamente cercare assistenza medica. Interrompere permanentemente il trattamento con trametinib e dabrafenib in caso di embolia polmonare</w:t>
      </w:r>
      <w:r w:rsidR="00C804D5" w:rsidRPr="007D1A70">
        <w:rPr>
          <w:lang w:val="it-IT"/>
        </w:rPr>
        <w:t xml:space="preserve"> che mette in pericolo di vita</w:t>
      </w:r>
      <w:r w:rsidRPr="007D1A70">
        <w:rPr>
          <w:lang w:val="it-IT"/>
        </w:rPr>
        <w:t>.</w:t>
      </w:r>
    </w:p>
    <w:p w14:paraId="5C1B462E" w14:textId="77777777" w:rsidR="00702BC9" w:rsidRPr="007D1A70" w:rsidRDefault="00702BC9" w:rsidP="004C30F2">
      <w:pPr>
        <w:widowControl w:val="0"/>
        <w:tabs>
          <w:tab w:val="clear" w:pos="567"/>
        </w:tabs>
        <w:spacing w:line="240" w:lineRule="auto"/>
        <w:rPr>
          <w:lang w:val="it-IT"/>
        </w:rPr>
      </w:pPr>
    </w:p>
    <w:p w14:paraId="1D603E89" w14:textId="11A103F6" w:rsidR="00702BC9" w:rsidRPr="007D1A70" w:rsidRDefault="007B3FA4" w:rsidP="004C30F2">
      <w:pPr>
        <w:keepNext/>
        <w:widowControl w:val="0"/>
        <w:tabs>
          <w:tab w:val="clear" w:pos="567"/>
        </w:tabs>
        <w:spacing w:line="240" w:lineRule="auto"/>
        <w:rPr>
          <w:u w:val="single"/>
          <w:lang w:val="it-IT"/>
        </w:rPr>
      </w:pPr>
      <w:r w:rsidRPr="007D1A70">
        <w:rPr>
          <w:u w:val="single"/>
          <w:lang w:val="it-IT"/>
        </w:rPr>
        <w:t>R</w:t>
      </w:r>
      <w:r w:rsidR="00702BC9" w:rsidRPr="007D1A70">
        <w:rPr>
          <w:u w:val="single"/>
          <w:lang w:val="it-IT"/>
        </w:rPr>
        <w:t>eazioni avverse cutanee</w:t>
      </w:r>
      <w:r w:rsidRPr="007D1A70">
        <w:rPr>
          <w:u w:val="single"/>
          <w:lang w:val="it-IT"/>
        </w:rPr>
        <w:t xml:space="preserve"> </w:t>
      </w:r>
      <w:r w:rsidR="006C4FA0">
        <w:rPr>
          <w:u w:val="single"/>
          <w:lang w:val="it-IT"/>
        </w:rPr>
        <w:t>severe</w:t>
      </w:r>
    </w:p>
    <w:p w14:paraId="104BCFDC" w14:textId="77777777" w:rsidR="00702BC9" w:rsidRPr="007D1A70" w:rsidRDefault="00702BC9" w:rsidP="004C30F2">
      <w:pPr>
        <w:keepNext/>
        <w:widowControl w:val="0"/>
        <w:tabs>
          <w:tab w:val="clear" w:pos="567"/>
        </w:tabs>
        <w:spacing w:line="240" w:lineRule="auto"/>
        <w:rPr>
          <w:lang w:val="it-IT"/>
        </w:rPr>
      </w:pPr>
    </w:p>
    <w:p w14:paraId="4771E657" w14:textId="6921B63A" w:rsidR="00702BC9" w:rsidRPr="007D1A70" w:rsidRDefault="00A94307" w:rsidP="004C30F2">
      <w:pPr>
        <w:widowControl w:val="0"/>
        <w:tabs>
          <w:tab w:val="clear" w:pos="567"/>
        </w:tabs>
        <w:spacing w:line="240" w:lineRule="auto"/>
        <w:rPr>
          <w:lang w:val="it-IT"/>
        </w:rPr>
      </w:pPr>
      <w:r w:rsidRPr="007D1A70">
        <w:rPr>
          <w:lang w:val="it-IT"/>
        </w:rPr>
        <w:t>Durante il trattamento con la terapia di associazione di dabrafenib/trametinib, s</w:t>
      </w:r>
      <w:r w:rsidR="00702BC9" w:rsidRPr="007D1A70">
        <w:rPr>
          <w:lang w:val="it-IT"/>
        </w:rPr>
        <w:t xml:space="preserve">ono stati segnalati casi di reazioni avverse cutanee </w:t>
      </w:r>
      <w:r w:rsidR="006C4FA0">
        <w:rPr>
          <w:lang w:val="it-IT"/>
        </w:rPr>
        <w:t>severe</w:t>
      </w:r>
      <w:r w:rsidR="007B3FA4" w:rsidRPr="007D1A70">
        <w:rPr>
          <w:lang w:val="it-IT"/>
        </w:rPr>
        <w:t xml:space="preserve"> </w:t>
      </w:r>
      <w:r w:rsidR="00702BC9" w:rsidRPr="007D1A70">
        <w:rPr>
          <w:lang w:val="it-IT"/>
        </w:rPr>
        <w:t xml:space="preserve">(SCAR), inclusa </w:t>
      </w:r>
      <w:r w:rsidRPr="007D1A70">
        <w:rPr>
          <w:lang w:val="it-IT"/>
        </w:rPr>
        <w:t xml:space="preserve">la </w:t>
      </w:r>
      <w:r w:rsidR="00702BC9" w:rsidRPr="007D1A70">
        <w:rPr>
          <w:lang w:val="it-IT"/>
        </w:rPr>
        <w:t>sindrome di Stevens</w:t>
      </w:r>
      <w:r w:rsidR="007B3FA4" w:rsidRPr="007D1A70">
        <w:rPr>
          <w:lang w:val="it-IT"/>
        </w:rPr>
        <w:t>-</w:t>
      </w:r>
      <w:r w:rsidR="00702BC9" w:rsidRPr="007D1A70">
        <w:rPr>
          <w:lang w:val="it-IT"/>
        </w:rPr>
        <w:t xml:space="preserve">Johnson e </w:t>
      </w:r>
      <w:r w:rsidRPr="007D1A70">
        <w:rPr>
          <w:lang w:val="it-IT"/>
        </w:rPr>
        <w:t xml:space="preserve">la </w:t>
      </w:r>
      <w:r w:rsidR="00702BC9" w:rsidRPr="007D1A70">
        <w:rPr>
          <w:lang w:val="it-IT"/>
        </w:rPr>
        <w:t xml:space="preserve">reazione </w:t>
      </w:r>
      <w:r w:rsidR="008A05CD" w:rsidRPr="007D1A70">
        <w:rPr>
          <w:lang w:val="it-IT"/>
        </w:rPr>
        <w:t>da</w:t>
      </w:r>
      <w:r w:rsidRPr="007D1A70">
        <w:rPr>
          <w:lang w:val="it-IT"/>
        </w:rPr>
        <w:t xml:space="preserve"> farmaco</w:t>
      </w:r>
      <w:r w:rsidR="008A05CD" w:rsidRPr="007D1A70">
        <w:rPr>
          <w:lang w:val="it-IT"/>
        </w:rPr>
        <w:t>,</w:t>
      </w:r>
      <w:r w:rsidR="00702BC9" w:rsidRPr="007D1A70">
        <w:rPr>
          <w:lang w:val="it-IT"/>
        </w:rPr>
        <w:t xml:space="preserve"> con eosinofilia e sintomi sistemici (DRESS), che possono </w:t>
      </w:r>
      <w:r w:rsidRPr="007D1A70">
        <w:rPr>
          <w:lang w:val="it-IT"/>
        </w:rPr>
        <w:t>mettere a rischio</w:t>
      </w:r>
      <w:r w:rsidR="007B3FA4" w:rsidRPr="007D1A70">
        <w:rPr>
          <w:lang w:val="it-IT"/>
        </w:rPr>
        <w:t xml:space="preserve"> la vita</w:t>
      </w:r>
      <w:r w:rsidR="00702BC9" w:rsidRPr="007D1A70">
        <w:rPr>
          <w:lang w:val="it-IT"/>
        </w:rPr>
        <w:t xml:space="preserve"> o </w:t>
      </w:r>
      <w:r w:rsidR="008A05CD" w:rsidRPr="007D1A70">
        <w:rPr>
          <w:lang w:val="it-IT"/>
        </w:rPr>
        <w:t xml:space="preserve">essere </w:t>
      </w:r>
      <w:r w:rsidRPr="007D1A70">
        <w:rPr>
          <w:lang w:val="it-IT"/>
        </w:rPr>
        <w:t xml:space="preserve">anche </w:t>
      </w:r>
      <w:r w:rsidR="00702BC9" w:rsidRPr="007D1A70">
        <w:rPr>
          <w:lang w:val="it-IT"/>
        </w:rPr>
        <w:t xml:space="preserve">fatali. Prima di iniziare il trattamento, i pazienti devono essere informati dei segni e dei sintomi e </w:t>
      </w:r>
      <w:r w:rsidR="003E13EE" w:rsidRPr="007D1A70">
        <w:rPr>
          <w:lang w:val="it-IT"/>
        </w:rPr>
        <w:t xml:space="preserve">strettamente </w:t>
      </w:r>
      <w:r w:rsidR="00702BC9" w:rsidRPr="007D1A70">
        <w:rPr>
          <w:lang w:val="it-IT"/>
        </w:rPr>
        <w:t xml:space="preserve">monitorati per le reazioni cutanee. Se compaiono segni e sintomi indicativi di SCAR, </w:t>
      </w:r>
      <w:r w:rsidR="00FC0B6D" w:rsidRPr="007D1A70">
        <w:rPr>
          <w:lang w:val="it-IT"/>
        </w:rPr>
        <w:t xml:space="preserve">la somministrazione di </w:t>
      </w:r>
      <w:r w:rsidR="00702BC9" w:rsidRPr="007D1A70">
        <w:rPr>
          <w:lang w:val="it-IT"/>
        </w:rPr>
        <w:t>dabrafenib e trametinib dev</w:t>
      </w:r>
      <w:r w:rsidR="00FC0B6D" w:rsidRPr="007D1A70">
        <w:rPr>
          <w:lang w:val="it-IT"/>
        </w:rPr>
        <w:t>e</w:t>
      </w:r>
      <w:r w:rsidR="00702BC9" w:rsidRPr="007D1A70">
        <w:rPr>
          <w:lang w:val="it-IT"/>
        </w:rPr>
        <w:t xml:space="preserve"> essere </w:t>
      </w:r>
      <w:r w:rsidR="007B3FA4" w:rsidRPr="007D1A70">
        <w:rPr>
          <w:lang w:val="it-IT"/>
        </w:rPr>
        <w:t>interrott</w:t>
      </w:r>
      <w:r w:rsidR="00FC0B6D" w:rsidRPr="007D1A70">
        <w:rPr>
          <w:lang w:val="it-IT"/>
        </w:rPr>
        <w:t>a</w:t>
      </w:r>
      <w:r w:rsidR="00702BC9" w:rsidRPr="007D1A70">
        <w:rPr>
          <w:lang w:val="it-IT"/>
        </w:rPr>
        <w:t>.</w:t>
      </w:r>
    </w:p>
    <w:p w14:paraId="779E7304" w14:textId="77777777" w:rsidR="00C31E61" w:rsidRPr="007D1A70" w:rsidRDefault="00C31E61" w:rsidP="004C30F2">
      <w:pPr>
        <w:widowControl w:val="0"/>
        <w:tabs>
          <w:tab w:val="clear" w:pos="567"/>
        </w:tabs>
        <w:spacing w:line="240" w:lineRule="auto"/>
        <w:rPr>
          <w:noProof/>
          <w:szCs w:val="22"/>
          <w:lang w:val="it-IT"/>
        </w:rPr>
      </w:pPr>
    </w:p>
    <w:p w14:paraId="14AF515F" w14:textId="77777777" w:rsidR="0016157C" w:rsidRPr="007D1A70" w:rsidRDefault="0016157C" w:rsidP="004C30F2">
      <w:pPr>
        <w:keepNext/>
        <w:widowControl w:val="0"/>
        <w:tabs>
          <w:tab w:val="clear" w:pos="567"/>
        </w:tabs>
        <w:spacing w:line="240" w:lineRule="auto"/>
        <w:rPr>
          <w:noProof/>
          <w:szCs w:val="22"/>
          <w:u w:val="single"/>
          <w:lang w:val="it-IT"/>
        </w:rPr>
      </w:pPr>
      <w:r w:rsidRPr="007D1A70">
        <w:rPr>
          <w:noProof/>
          <w:szCs w:val="22"/>
          <w:u w:val="single"/>
          <w:lang w:val="it-IT"/>
        </w:rPr>
        <w:t>Patologie gastrointestinali</w:t>
      </w:r>
    </w:p>
    <w:p w14:paraId="24D1792A" w14:textId="77777777" w:rsidR="0016157C" w:rsidRPr="007D1A70" w:rsidRDefault="0016157C" w:rsidP="004C30F2">
      <w:pPr>
        <w:keepNext/>
        <w:widowControl w:val="0"/>
        <w:tabs>
          <w:tab w:val="clear" w:pos="567"/>
        </w:tabs>
        <w:spacing w:line="240" w:lineRule="auto"/>
        <w:rPr>
          <w:noProof/>
          <w:szCs w:val="22"/>
          <w:lang w:val="it-IT"/>
        </w:rPr>
      </w:pPr>
    </w:p>
    <w:p w14:paraId="1321F6F5" w14:textId="77777777" w:rsidR="0016157C" w:rsidRPr="007D1A70" w:rsidRDefault="0025540A" w:rsidP="004C30F2">
      <w:pPr>
        <w:widowControl w:val="0"/>
        <w:tabs>
          <w:tab w:val="clear" w:pos="567"/>
        </w:tabs>
        <w:spacing w:line="240" w:lineRule="auto"/>
        <w:rPr>
          <w:noProof/>
          <w:szCs w:val="22"/>
          <w:lang w:val="it-IT"/>
        </w:rPr>
      </w:pPr>
      <w:r w:rsidRPr="007D1A70">
        <w:rPr>
          <w:noProof/>
          <w:szCs w:val="22"/>
          <w:lang w:val="it-IT"/>
        </w:rPr>
        <w:t>In pazienti che assumevano dabrafenib in associazione con trametinib sono stati riportati colite e perforazione gastrointestinale, inclusi esiti fatali</w:t>
      </w:r>
      <w:r w:rsidR="00E01712" w:rsidRPr="007D1A70">
        <w:rPr>
          <w:noProof/>
          <w:szCs w:val="22"/>
          <w:lang w:val="it-IT"/>
        </w:rPr>
        <w:t xml:space="preserve"> (vedere paragrafo</w:t>
      </w:r>
      <w:r w:rsidR="008110F9" w:rsidRPr="007D1A70">
        <w:rPr>
          <w:noProof/>
          <w:szCs w:val="22"/>
          <w:lang w:val="it-IT"/>
        </w:rPr>
        <w:t> </w:t>
      </w:r>
      <w:r w:rsidR="00E01712" w:rsidRPr="007D1A70">
        <w:rPr>
          <w:noProof/>
          <w:szCs w:val="22"/>
          <w:lang w:val="it-IT"/>
        </w:rPr>
        <w:t>4.8)</w:t>
      </w:r>
      <w:r w:rsidRPr="007D1A70">
        <w:rPr>
          <w:noProof/>
          <w:szCs w:val="22"/>
          <w:lang w:val="it-IT"/>
        </w:rPr>
        <w:t xml:space="preserve">. </w:t>
      </w:r>
      <w:r w:rsidR="00686390" w:rsidRPr="007D1A70">
        <w:rPr>
          <w:noProof/>
          <w:szCs w:val="22"/>
          <w:lang w:val="it-IT"/>
        </w:rPr>
        <w:t>Si prega di fare riferimento al RCP di trametinib per ulteriori informazioni (vedere paragrafo</w:t>
      </w:r>
      <w:r w:rsidR="008110F9" w:rsidRPr="007D1A70">
        <w:rPr>
          <w:noProof/>
          <w:szCs w:val="22"/>
          <w:lang w:val="it-IT"/>
        </w:rPr>
        <w:t> </w:t>
      </w:r>
      <w:r w:rsidR="00686390" w:rsidRPr="007D1A70">
        <w:rPr>
          <w:noProof/>
          <w:szCs w:val="22"/>
          <w:lang w:val="it-IT"/>
        </w:rPr>
        <w:t>4.4).</w:t>
      </w:r>
    </w:p>
    <w:p w14:paraId="190BDF69" w14:textId="77777777" w:rsidR="00903D21" w:rsidRPr="007D1A70" w:rsidRDefault="00903D21" w:rsidP="004C30F2">
      <w:pPr>
        <w:widowControl w:val="0"/>
        <w:tabs>
          <w:tab w:val="clear" w:pos="567"/>
        </w:tabs>
        <w:spacing w:line="240" w:lineRule="auto"/>
        <w:rPr>
          <w:noProof/>
          <w:szCs w:val="22"/>
          <w:lang w:val="it-IT"/>
        </w:rPr>
      </w:pPr>
    </w:p>
    <w:p w14:paraId="778680C7" w14:textId="77777777" w:rsidR="00903D21" w:rsidRPr="007D1A70" w:rsidRDefault="00903D21" w:rsidP="004C30F2">
      <w:pPr>
        <w:keepNext/>
        <w:widowControl w:val="0"/>
        <w:tabs>
          <w:tab w:val="clear" w:pos="567"/>
        </w:tabs>
        <w:spacing w:line="240" w:lineRule="auto"/>
        <w:rPr>
          <w:noProof/>
          <w:szCs w:val="22"/>
          <w:u w:val="single"/>
          <w:lang w:val="it-IT"/>
        </w:rPr>
      </w:pPr>
      <w:r w:rsidRPr="007D1A70">
        <w:rPr>
          <w:noProof/>
          <w:szCs w:val="22"/>
          <w:u w:val="single"/>
          <w:lang w:val="it-IT"/>
        </w:rPr>
        <w:lastRenderedPageBreak/>
        <w:t>Sarcoidosi</w:t>
      </w:r>
    </w:p>
    <w:p w14:paraId="7E0756FD" w14:textId="77777777" w:rsidR="00903D21" w:rsidRPr="007D1A70" w:rsidRDefault="00903D21" w:rsidP="004C30F2">
      <w:pPr>
        <w:keepNext/>
        <w:widowControl w:val="0"/>
        <w:tabs>
          <w:tab w:val="clear" w:pos="567"/>
        </w:tabs>
        <w:spacing w:line="240" w:lineRule="auto"/>
        <w:rPr>
          <w:noProof/>
          <w:szCs w:val="22"/>
          <w:lang w:val="it-IT"/>
        </w:rPr>
      </w:pPr>
    </w:p>
    <w:p w14:paraId="7AA11C1F" w14:textId="77777777" w:rsidR="00903D21" w:rsidRPr="007D1A70" w:rsidRDefault="00903D21" w:rsidP="004C30F2">
      <w:pPr>
        <w:widowControl w:val="0"/>
        <w:tabs>
          <w:tab w:val="clear" w:pos="567"/>
        </w:tabs>
        <w:spacing w:line="240" w:lineRule="auto"/>
        <w:rPr>
          <w:noProof/>
          <w:szCs w:val="22"/>
          <w:lang w:val="it-IT"/>
        </w:rPr>
      </w:pPr>
      <w:r w:rsidRPr="007D1A70">
        <w:rPr>
          <w:noProof/>
          <w:szCs w:val="22"/>
          <w:lang w:val="it-IT"/>
        </w:rPr>
        <w:t>In pazienti trattati con dabrafenib in associazione a trametinib sono stati osservati casi di sarcoidosi,</w:t>
      </w:r>
      <w:r w:rsidR="005C3DA9" w:rsidRPr="007D1A70">
        <w:rPr>
          <w:noProof/>
          <w:szCs w:val="22"/>
          <w:lang w:val="it-IT"/>
        </w:rPr>
        <w:t xml:space="preserve"> </w:t>
      </w:r>
      <w:r w:rsidRPr="007D1A70">
        <w:rPr>
          <w:noProof/>
          <w:szCs w:val="22"/>
          <w:lang w:val="it-IT"/>
        </w:rPr>
        <w:t>che ha colpito soprattutto la pelle, i polmoni, gli occhi e i linfonodi. Nella maggior parte dei casi, il</w:t>
      </w:r>
      <w:r w:rsidR="005C3DA9" w:rsidRPr="007D1A70">
        <w:rPr>
          <w:noProof/>
          <w:szCs w:val="22"/>
          <w:lang w:val="it-IT"/>
        </w:rPr>
        <w:t xml:space="preserve"> </w:t>
      </w:r>
      <w:r w:rsidRPr="007D1A70">
        <w:rPr>
          <w:noProof/>
          <w:szCs w:val="22"/>
          <w:lang w:val="it-IT"/>
        </w:rPr>
        <w:t>trattamento con dabrafenib e trametinib è stato mantenuto. In caso di diagnosi di sarcoidosi, deve</w:t>
      </w:r>
      <w:r w:rsidR="005C3DA9" w:rsidRPr="007D1A70">
        <w:rPr>
          <w:noProof/>
          <w:szCs w:val="22"/>
          <w:lang w:val="it-IT"/>
        </w:rPr>
        <w:t xml:space="preserve"> </w:t>
      </w:r>
      <w:r w:rsidRPr="007D1A70">
        <w:rPr>
          <w:noProof/>
          <w:szCs w:val="22"/>
          <w:lang w:val="it-IT"/>
        </w:rPr>
        <w:t>essere considerato un trattamento mirato. È importante non confondere la sarcoidosi con una</w:t>
      </w:r>
      <w:r w:rsidR="005C3DA9" w:rsidRPr="007D1A70">
        <w:rPr>
          <w:noProof/>
          <w:szCs w:val="22"/>
          <w:lang w:val="it-IT"/>
        </w:rPr>
        <w:t xml:space="preserve"> </w:t>
      </w:r>
      <w:r w:rsidRPr="007D1A70">
        <w:rPr>
          <w:noProof/>
          <w:szCs w:val="22"/>
          <w:lang w:val="it-IT"/>
        </w:rPr>
        <w:t>progressione della malattia.</w:t>
      </w:r>
    </w:p>
    <w:p w14:paraId="11C0C6FA" w14:textId="7F602250" w:rsidR="00686390" w:rsidRPr="007D1A70" w:rsidRDefault="00686390" w:rsidP="004C30F2">
      <w:pPr>
        <w:widowControl w:val="0"/>
        <w:tabs>
          <w:tab w:val="clear" w:pos="567"/>
        </w:tabs>
        <w:spacing w:line="240" w:lineRule="auto"/>
        <w:rPr>
          <w:noProof/>
          <w:szCs w:val="22"/>
          <w:lang w:val="it-IT"/>
        </w:rPr>
      </w:pPr>
    </w:p>
    <w:p w14:paraId="057B6108" w14:textId="77777777" w:rsidR="006C07FB" w:rsidRPr="007D1A70" w:rsidRDefault="006C07FB" w:rsidP="006C07FB">
      <w:pPr>
        <w:keepNext/>
        <w:widowControl w:val="0"/>
        <w:tabs>
          <w:tab w:val="clear" w:pos="567"/>
        </w:tabs>
        <w:spacing w:line="240" w:lineRule="auto"/>
        <w:rPr>
          <w:noProof/>
          <w:szCs w:val="22"/>
          <w:u w:val="single"/>
          <w:lang w:val="it-IT"/>
        </w:rPr>
      </w:pPr>
      <w:r w:rsidRPr="007D1A70">
        <w:rPr>
          <w:noProof/>
          <w:szCs w:val="22"/>
          <w:u w:val="single"/>
          <w:lang w:val="it-IT"/>
        </w:rPr>
        <w:t>Linfoistiocitosi emofagocitica</w:t>
      </w:r>
    </w:p>
    <w:p w14:paraId="252AC82C" w14:textId="77777777" w:rsidR="006C07FB" w:rsidRPr="007D1A70" w:rsidRDefault="006C07FB" w:rsidP="006C07FB">
      <w:pPr>
        <w:keepNext/>
        <w:widowControl w:val="0"/>
        <w:tabs>
          <w:tab w:val="clear" w:pos="567"/>
        </w:tabs>
        <w:spacing w:line="240" w:lineRule="auto"/>
        <w:rPr>
          <w:noProof/>
          <w:szCs w:val="22"/>
          <w:lang w:val="it-IT"/>
        </w:rPr>
      </w:pPr>
    </w:p>
    <w:p w14:paraId="26115BFD" w14:textId="6EAEEE7C" w:rsidR="006C07FB" w:rsidRPr="007D1A70" w:rsidRDefault="006C07FB" w:rsidP="006C07FB">
      <w:pPr>
        <w:widowControl w:val="0"/>
        <w:tabs>
          <w:tab w:val="clear" w:pos="567"/>
        </w:tabs>
        <w:spacing w:line="240" w:lineRule="auto"/>
        <w:rPr>
          <w:noProof/>
          <w:szCs w:val="22"/>
          <w:lang w:val="it-IT"/>
        </w:rPr>
      </w:pPr>
      <w:r w:rsidRPr="007D1A70">
        <w:rPr>
          <w:noProof/>
          <w:szCs w:val="22"/>
          <w:lang w:val="it-IT"/>
        </w:rPr>
        <w:t>Nell’esperienza post-marketing, è stata osservata linfoistiocitosi emofagocitica (HLH) in pazienti trattati con dabrafenib in associazione con trametinib. Si deve usare cautela quando dabrafenib è somministrato in associazione con trametinib. In caso di conferma di HLH, deve essere interrotta la somministrazione di dabrafenib e trametinib e deve essere avviato il trattamento per la HLH.</w:t>
      </w:r>
    </w:p>
    <w:p w14:paraId="48000CAD" w14:textId="77777777" w:rsidR="006C07FB" w:rsidRDefault="006C07FB" w:rsidP="006C07FB">
      <w:pPr>
        <w:widowControl w:val="0"/>
        <w:tabs>
          <w:tab w:val="clear" w:pos="567"/>
        </w:tabs>
        <w:spacing w:line="240" w:lineRule="auto"/>
        <w:rPr>
          <w:noProof/>
          <w:szCs w:val="22"/>
          <w:lang w:val="it-IT"/>
        </w:rPr>
      </w:pPr>
    </w:p>
    <w:p w14:paraId="035ED0F7" w14:textId="77777777" w:rsidR="002243A4" w:rsidRPr="00FB4D40" w:rsidRDefault="002243A4" w:rsidP="00A64D7D">
      <w:pPr>
        <w:keepNext/>
        <w:widowControl w:val="0"/>
        <w:tabs>
          <w:tab w:val="clear" w:pos="567"/>
        </w:tabs>
        <w:spacing w:line="240" w:lineRule="auto"/>
        <w:rPr>
          <w:noProof/>
          <w:szCs w:val="22"/>
          <w:u w:val="single"/>
          <w:lang w:val="it-IT"/>
        </w:rPr>
      </w:pPr>
      <w:r w:rsidRPr="00FB4D40">
        <w:rPr>
          <w:noProof/>
          <w:szCs w:val="22"/>
          <w:u w:val="single"/>
          <w:lang w:val="it-IT"/>
        </w:rPr>
        <w:t>Sindrome da lisi tumorale (TLS)</w:t>
      </w:r>
    </w:p>
    <w:p w14:paraId="67834E79" w14:textId="77777777" w:rsidR="002243A4" w:rsidRPr="002243A4" w:rsidRDefault="002243A4" w:rsidP="00A64D7D">
      <w:pPr>
        <w:keepNext/>
        <w:widowControl w:val="0"/>
        <w:tabs>
          <w:tab w:val="clear" w:pos="567"/>
        </w:tabs>
        <w:spacing w:line="240" w:lineRule="auto"/>
        <w:rPr>
          <w:noProof/>
          <w:szCs w:val="22"/>
          <w:lang w:val="it-IT"/>
        </w:rPr>
      </w:pPr>
    </w:p>
    <w:p w14:paraId="2F5BAB0A" w14:textId="6CC890A4" w:rsidR="002243A4" w:rsidRDefault="002243A4" w:rsidP="002243A4">
      <w:pPr>
        <w:widowControl w:val="0"/>
        <w:tabs>
          <w:tab w:val="clear" w:pos="567"/>
        </w:tabs>
        <w:spacing w:line="240" w:lineRule="auto"/>
        <w:rPr>
          <w:noProof/>
          <w:szCs w:val="22"/>
          <w:lang w:val="it-IT"/>
        </w:rPr>
      </w:pPr>
      <w:r w:rsidRPr="002243A4">
        <w:rPr>
          <w:noProof/>
          <w:szCs w:val="22"/>
          <w:lang w:val="it-IT"/>
        </w:rPr>
        <w:t xml:space="preserve">La comparsa di TLS, che può essere fatale, è stata associata all'uso di dabrafenib in associazione </w:t>
      </w:r>
      <w:r w:rsidR="00FA2820">
        <w:rPr>
          <w:noProof/>
          <w:szCs w:val="22"/>
          <w:lang w:val="it-IT"/>
        </w:rPr>
        <w:t xml:space="preserve">a </w:t>
      </w:r>
      <w:r w:rsidRPr="002243A4">
        <w:rPr>
          <w:noProof/>
          <w:szCs w:val="22"/>
          <w:lang w:val="it-IT"/>
        </w:rPr>
        <w:t>trametinib (vedere paragrafo</w:t>
      </w:r>
      <w:r>
        <w:rPr>
          <w:noProof/>
          <w:szCs w:val="22"/>
          <w:lang w:val="it-IT"/>
        </w:rPr>
        <w:t> </w:t>
      </w:r>
      <w:r w:rsidRPr="002243A4">
        <w:rPr>
          <w:noProof/>
          <w:szCs w:val="22"/>
          <w:lang w:val="it-IT"/>
        </w:rPr>
        <w:t xml:space="preserve">4.8). I fattori di rischio per la TLS comprendono un elevato carico tumorale, un'insufficienza renale cronica preesistente, oliguria, disidratazione, ipotensione e </w:t>
      </w:r>
      <w:r w:rsidR="00AA7918">
        <w:rPr>
          <w:noProof/>
          <w:szCs w:val="22"/>
          <w:lang w:val="it-IT"/>
        </w:rPr>
        <w:t>acidità urinaria</w:t>
      </w:r>
      <w:r w:rsidRPr="002243A4">
        <w:rPr>
          <w:noProof/>
          <w:szCs w:val="22"/>
          <w:lang w:val="it-IT"/>
        </w:rPr>
        <w:t xml:space="preserve">. </w:t>
      </w:r>
      <w:r w:rsidR="001A5AC7">
        <w:rPr>
          <w:noProof/>
          <w:szCs w:val="22"/>
          <w:lang w:val="it-IT"/>
        </w:rPr>
        <w:t>I pazienti con fattori di rischio per la TSL devono essere attentamente monitorati e deve essere considerata un’idratazione profilattica. La TSL deve essere trattata immediatamente come clinicamente indicato</w:t>
      </w:r>
      <w:r w:rsidRPr="002243A4">
        <w:rPr>
          <w:noProof/>
          <w:szCs w:val="22"/>
          <w:lang w:val="it-IT"/>
        </w:rPr>
        <w:t>.</w:t>
      </w:r>
    </w:p>
    <w:p w14:paraId="4736E52C" w14:textId="77777777" w:rsidR="002243A4" w:rsidRPr="007D1A70" w:rsidRDefault="002243A4" w:rsidP="006C07FB">
      <w:pPr>
        <w:widowControl w:val="0"/>
        <w:tabs>
          <w:tab w:val="clear" w:pos="567"/>
        </w:tabs>
        <w:spacing w:line="240" w:lineRule="auto"/>
        <w:rPr>
          <w:noProof/>
          <w:szCs w:val="22"/>
          <w:lang w:val="it-IT"/>
        </w:rPr>
      </w:pPr>
    </w:p>
    <w:p w14:paraId="2B9E2616" w14:textId="77777777" w:rsidR="00E34DAB" w:rsidRPr="007D1A70" w:rsidRDefault="009A6698" w:rsidP="004C30F2">
      <w:pPr>
        <w:pStyle w:val="BodytextAgency"/>
        <w:keepNext/>
        <w:widowControl w:val="0"/>
        <w:spacing w:after="0" w:line="240" w:lineRule="auto"/>
        <w:rPr>
          <w:rFonts w:ascii="Times New Roman" w:hAnsi="Times New Roman" w:cs="Times New Roman"/>
          <w:sz w:val="22"/>
          <w:szCs w:val="22"/>
          <w:u w:val="single"/>
          <w:lang w:val="it-IT"/>
        </w:rPr>
      </w:pPr>
      <w:r w:rsidRPr="007D1A70">
        <w:rPr>
          <w:rFonts w:ascii="Times New Roman" w:hAnsi="Times New Roman" w:cs="Times New Roman"/>
          <w:sz w:val="22"/>
          <w:szCs w:val="22"/>
          <w:u w:val="single"/>
          <w:lang w:val="it-IT"/>
        </w:rPr>
        <w:t>Effe</w:t>
      </w:r>
      <w:r w:rsidR="00744ADC" w:rsidRPr="007D1A70">
        <w:rPr>
          <w:rFonts w:ascii="Times New Roman" w:hAnsi="Times New Roman" w:cs="Times New Roman"/>
          <w:sz w:val="22"/>
          <w:szCs w:val="22"/>
          <w:u w:val="single"/>
          <w:lang w:val="it-IT"/>
        </w:rPr>
        <w:t>tti di altr</w:t>
      </w:r>
      <w:r w:rsidR="005B22AF" w:rsidRPr="007D1A70">
        <w:rPr>
          <w:rFonts w:ascii="Times New Roman" w:hAnsi="Times New Roman" w:cs="Times New Roman"/>
          <w:sz w:val="22"/>
          <w:szCs w:val="22"/>
          <w:u w:val="single"/>
          <w:lang w:val="it-IT"/>
        </w:rPr>
        <w:t>i medicinali</w:t>
      </w:r>
      <w:r w:rsidR="00744ADC" w:rsidRPr="007D1A70">
        <w:rPr>
          <w:rFonts w:ascii="Times New Roman" w:hAnsi="Times New Roman" w:cs="Times New Roman"/>
          <w:sz w:val="22"/>
          <w:szCs w:val="22"/>
          <w:u w:val="single"/>
          <w:lang w:val="it-IT"/>
        </w:rPr>
        <w:t xml:space="preserve"> su </w:t>
      </w:r>
      <w:r w:rsidRPr="007D1A70">
        <w:rPr>
          <w:rFonts w:ascii="Times New Roman" w:hAnsi="Times New Roman" w:cs="Times New Roman"/>
          <w:sz w:val="22"/>
          <w:szCs w:val="22"/>
          <w:u w:val="single"/>
          <w:lang w:val="it-IT"/>
        </w:rPr>
        <w:t>dabrafenib</w:t>
      </w:r>
    </w:p>
    <w:p w14:paraId="6D27D57C" w14:textId="77777777" w:rsidR="008810C2" w:rsidRPr="007D1A70" w:rsidRDefault="008810C2" w:rsidP="004C30F2">
      <w:pPr>
        <w:pStyle w:val="BodytextAgency"/>
        <w:keepNext/>
        <w:widowControl w:val="0"/>
        <w:spacing w:after="0" w:line="240" w:lineRule="auto"/>
        <w:rPr>
          <w:rFonts w:ascii="Times New Roman" w:hAnsi="Times New Roman" w:cs="Times New Roman"/>
          <w:sz w:val="22"/>
          <w:szCs w:val="22"/>
          <w:lang w:val="it-IT"/>
        </w:rPr>
      </w:pPr>
    </w:p>
    <w:p w14:paraId="2C35D86E" w14:textId="77777777" w:rsidR="00FA526C" w:rsidRPr="007D1A70" w:rsidRDefault="00FA526C" w:rsidP="004C30F2">
      <w:pPr>
        <w:pStyle w:val="BodytextAgency"/>
        <w:widowControl w:val="0"/>
        <w:spacing w:after="0" w:line="240" w:lineRule="auto"/>
        <w:rPr>
          <w:rFonts w:ascii="Times New Roman" w:hAnsi="Times New Roman" w:cs="Times New Roman"/>
          <w:sz w:val="22"/>
          <w:szCs w:val="22"/>
          <w:lang w:val="it-IT"/>
        </w:rPr>
      </w:pPr>
      <w:r w:rsidRPr="007D1A70">
        <w:rPr>
          <w:rFonts w:ascii="Times New Roman" w:hAnsi="Times New Roman" w:cs="Times New Roman"/>
          <w:sz w:val="22"/>
          <w:szCs w:val="22"/>
          <w:lang w:val="it-IT"/>
        </w:rPr>
        <w:t xml:space="preserve">Dabrafenib </w:t>
      </w:r>
      <w:r w:rsidR="00744ADC" w:rsidRPr="007D1A70">
        <w:rPr>
          <w:rFonts w:ascii="Times New Roman" w:hAnsi="Times New Roman" w:cs="Times New Roman"/>
          <w:sz w:val="22"/>
          <w:szCs w:val="22"/>
          <w:lang w:val="it-IT"/>
        </w:rPr>
        <w:t xml:space="preserve">è un substrato di </w:t>
      </w:r>
      <w:r w:rsidRPr="007D1A70">
        <w:rPr>
          <w:rFonts w:ascii="Times New Roman" w:hAnsi="Times New Roman" w:cs="Times New Roman"/>
          <w:sz w:val="22"/>
          <w:szCs w:val="22"/>
          <w:lang w:val="it-IT"/>
        </w:rPr>
        <w:t xml:space="preserve">CYP2C8 </w:t>
      </w:r>
      <w:r w:rsidR="00744ADC" w:rsidRPr="007D1A70">
        <w:rPr>
          <w:rFonts w:ascii="Times New Roman" w:hAnsi="Times New Roman" w:cs="Times New Roman"/>
          <w:sz w:val="22"/>
          <w:szCs w:val="22"/>
          <w:lang w:val="it-IT"/>
        </w:rPr>
        <w:t>e</w:t>
      </w:r>
      <w:r w:rsidRPr="007D1A70">
        <w:rPr>
          <w:rFonts w:ascii="Times New Roman" w:hAnsi="Times New Roman" w:cs="Times New Roman"/>
          <w:sz w:val="22"/>
          <w:szCs w:val="22"/>
          <w:lang w:val="it-IT"/>
        </w:rPr>
        <w:t xml:space="preserve"> CYP3A4. </w:t>
      </w:r>
      <w:r w:rsidR="00A0262C" w:rsidRPr="007D1A70">
        <w:rPr>
          <w:rFonts w:ascii="Times New Roman" w:hAnsi="Times New Roman" w:cs="Times New Roman"/>
          <w:sz w:val="22"/>
          <w:szCs w:val="22"/>
          <w:lang w:val="it-IT"/>
        </w:rPr>
        <w:t>Quando possibile, devono essere evitati i potenti induttori di questi enzimi</w:t>
      </w:r>
      <w:r w:rsidR="004B7BB4" w:rsidRPr="007D1A70">
        <w:rPr>
          <w:rFonts w:ascii="Times New Roman" w:hAnsi="Times New Roman" w:cs="Times New Roman"/>
          <w:sz w:val="22"/>
          <w:szCs w:val="22"/>
          <w:lang w:val="it-IT"/>
        </w:rPr>
        <w:t>,</w:t>
      </w:r>
      <w:r w:rsidR="00A0262C" w:rsidRPr="007D1A70">
        <w:rPr>
          <w:rFonts w:ascii="Times New Roman" w:hAnsi="Times New Roman" w:cs="Times New Roman"/>
          <w:sz w:val="22"/>
          <w:szCs w:val="22"/>
          <w:lang w:val="it-IT"/>
        </w:rPr>
        <w:t xml:space="preserve"> in quanto questi agenti possono ridurre l’efficacia di </w:t>
      </w:r>
      <w:r w:rsidR="009A6698" w:rsidRPr="007D1A70">
        <w:rPr>
          <w:rFonts w:ascii="Times New Roman" w:hAnsi="Times New Roman" w:cs="Times New Roman"/>
          <w:sz w:val="22"/>
          <w:szCs w:val="22"/>
          <w:lang w:val="it-IT"/>
        </w:rPr>
        <w:t xml:space="preserve">dabrafenib </w:t>
      </w:r>
      <w:r w:rsidRPr="007D1A70">
        <w:rPr>
          <w:rFonts w:ascii="Times New Roman" w:hAnsi="Times New Roman" w:cs="Times New Roman"/>
          <w:sz w:val="22"/>
          <w:szCs w:val="22"/>
          <w:lang w:val="it-IT"/>
        </w:rPr>
        <w:t>(</w:t>
      </w:r>
      <w:r w:rsidR="00A0262C" w:rsidRPr="007D1A70">
        <w:rPr>
          <w:rFonts w:ascii="Times New Roman" w:hAnsi="Times New Roman" w:cs="Times New Roman"/>
          <w:sz w:val="22"/>
          <w:szCs w:val="22"/>
          <w:lang w:val="it-IT"/>
        </w:rPr>
        <w:t>vedere paragrafo</w:t>
      </w:r>
      <w:r w:rsidRPr="007D1A70">
        <w:rPr>
          <w:rFonts w:ascii="Times New Roman" w:hAnsi="Times New Roman" w:cs="Times New Roman"/>
          <w:sz w:val="22"/>
          <w:szCs w:val="22"/>
          <w:lang w:val="it-IT"/>
        </w:rPr>
        <w:t> 4.5).</w:t>
      </w:r>
    </w:p>
    <w:p w14:paraId="28BCBA78" w14:textId="77777777" w:rsidR="00FA526C" w:rsidRPr="007D1A70" w:rsidRDefault="00FA526C" w:rsidP="004C30F2">
      <w:pPr>
        <w:pStyle w:val="BodytextAgency"/>
        <w:widowControl w:val="0"/>
        <w:spacing w:after="0" w:line="240" w:lineRule="auto"/>
        <w:rPr>
          <w:rFonts w:ascii="Times New Roman" w:hAnsi="Times New Roman" w:cs="Times New Roman"/>
          <w:sz w:val="22"/>
          <w:szCs w:val="22"/>
          <w:lang w:val="it-IT"/>
        </w:rPr>
      </w:pPr>
    </w:p>
    <w:p w14:paraId="6B4A6482" w14:textId="77777777" w:rsidR="00E34DAB" w:rsidRPr="007D1A70" w:rsidRDefault="00E34DAB" w:rsidP="004C30F2">
      <w:pPr>
        <w:pStyle w:val="BodytextAgency"/>
        <w:keepNext/>
        <w:widowControl w:val="0"/>
        <w:spacing w:after="0" w:line="240" w:lineRule="auto"/>
        <w:rPr>
          <w:rFonts w:ascii="Times New Roman" w:hAnsi="Times New Roman" w:cs="Times New Roman"/>
          <w:sz w:val="22"/>
          <w:szCs w:val="22"/>
          <w:u w:val="single"/>
          <w:lang w:val="it-IT"/>
        </w:rPr>
      </w:pPr>
      <w:r w:rsidRPr="007D1A70">
        <w:rPr>
          <w:rFonts w:ascii="Times New Roman" w:hAnsi="Times New Roman" w:cs="Times New Roman"/>
          <w:sz w:val="22"/>
          <w:szCs w:val="22"/>
          <w:u w:val="single"/>
          <w:lang w:val="it-IT"/>
        </w:rPr>
        <w:t>Effe</w:t>
      </w:r>
      <w:r w:rsidR="00B6435C" w:rsidRPr="007D1A70">
        <w:rPr>
          <w:rFonts w:ascii="Times New Roman" w:hAnsi="Times New Roman" w:cs="Times New Roman"/>
          <w:sz w:val="22"/>
          <w:szCs w:val="22"/>
          <w:u w:val="single"/>
          <w:lang w:val="it-IT"/>
        </w:rPr>
        <w:t>tti di</w:t>
      </w:r>
      <w:r w:rsidRPr="007D1A70">
        <w:rPr>
          <w:rFonts w:ascii="Times New Roman" w:hAnsi="Times New Roman" w:cs="Times New Roman"/>
          <w:sz w:val="22"/>
          <w:szCs w:val="22"/>
          <w:u w:val="single"/>
          <w:lang w:val="it-IT"/>
        </w:rPr>
        <w:t xml:space="preserve"> dabrafenib </w:t>
      </w:r>
      <w:r w:rsidR="00B6435C" w:rsidRPr="007D1A70">
        <w:rPr>
          <w:rFonts w:ascii="Times New Roman" w:hAnsi="Times New Roman" w:cs="Times New Roman"/>
          <w:sz w:val="22"/>
          <w:szCs w:val="22"/>
          <w:u w:val="single"/>
          <w:lang w:val="it-IT"/>
        </w:rPr>
        <w:t>su altr</w:t>
      </w:r>
      <w:r w:rsidR="005B22AF" w:rsidRPr="007D1A70">
        <w:rPr>
          <w:rFonts w:ascii="Times New Roman" w:hAnsi="Times New Roman" w:cs="Times New Roman"/>
          <w:sz w:val="22"/>
          <w:szCs w:val="22"/>
          <w:u w:val="single"/>
          <w:lang w:val="it-IT"/>
        </w:rPr>
        <w:t>i medicinali</w:t>
      </w:r>
    </w:p>
    <w:p w14:paraId="1FFEC40B" w14:textId="77777777" w:rsidR="00E34DAB" w:rsidRPr="007D1A70" w:rsidRDefault="00E34DAB" w:rsidP="004C30F2">
      <w:pPr>
        <w:pStyle w:val="BodytextAgency"/>
        <w:keepNext/>
        <w:widowControl w:val="0"/>
        <w:spacing w:after="0" w:line="240" w:lineRule="auto"/>
        <w:rPr>
          <w:rFonts w:ascii="Times New Roman" w:hAnsi="Times New Roman" w:cs="Times New Roman"/>
          <w:sz w:val="22"/>
          <w:szCs w:val="22"/>
          <w:lang w:val="it-IT"/>
        </w:rPr>
      </w:pPr>
    </w:p>
    <w:p w14:paraId="0BB3945E" w14:textId="77777777" w:rsidR="00FA526C" w:rsidRPr="007D1A70" w:rsidRDefault="00B84B9C" w:rsidP="004C30F2">
      <w:pPr>
        <w:pStyle w:val="BodytextAgency"/>
        <w:widowControl w:val="0"/>
        <w:spacing w:after="0" w:line="240" w:lineRule="auto"/>
        <w:rPr>
          <w:rFonts w:ascii="Times New Roman" w:hAnsi="Times New Roman" w:cs="Times New Roman"/>
          <w:sz w:val="22"/>
          <w:szCs w:val="22"/>
          <w:lang w:val="it-IT"/>
        </w:rPr>
      </w:pPr>
      <w:r w:rsidRPr="007D1A70">
        <w:rPr>
          <w:rFonts w:ascii="Times New Roman" w:hAnsi="Times New Roman" w:cs="Times New Roman"/>
          <w:sz w:val="22"/>
          <w:szCs w:val="22"/>
          <w:lang w:val="it-IT"/>
        </w:rPr>
        <w:t>Dabrafenib è un induttore di enzimi metabolizzanti che può portare a perdita di efficacia di molti medicinali comunemente usati (vedere esempi nel paragrafo 4.5). Una revisione dell’utilizzazione del farmaco (</w:t>
      </w:r>
      <w:r w:rsidR="00FE4552" w:rsidRPr="007D1A70">
        <w:rPr>
          <w:rFonts w:ascii="Times New Roman" w:hAnsi="Times New Roman" w:cs="Times New Roman"/>
          <w:sz w:val="22"/>
          <w:szCs w:val="22"/>
          <w:lang w:val="it-IT"/>
        </w:rPr>
        <w:t xml:space="preserve">drug utilisation review </w:t>
      </w:r>
      <w:r w:rsidR="00281D59" w:rsidRPr="007D1A70">
        <w:rPr>
          <w:szCs w:val="22"/>
          <w:lang w:val="it-IT"/>
        </w:rPr>
        <w:noBreakHyphen/>
      </w:r>
      <w:r w:rsidR="00FE4552" w:rsidRPr="007D1A70">
        <w:rPr>
          <w:rFonts w:ascii="Times New Roman" w:hAnsi="Times New Roman" w:cs="Times New Roman"/>
          <w:sz w:val="22"/>
          <w:szCs w:val="22"/>
          <w:lang w:val="it-IT"/>
        </w:rPr>
        <w:t xml:space="preserve"> </w:t>
      </w:r>
      <w:r w:rsidRPr="007D1A70">
        <w:rPr>
          <w:rFonts w:ascii="Times New Roman" w:hAnsi="Times New Roman" w:cs="Times New Roman"/>
          <w:sz w:val="22"/>
          <w:szCs w:val="22"/>
          <w:lang w:val="it-IT"/>
        </w:rPr>
        <w:t xml:space="preserve">DUR) è pertanto essenziale quando si inizia il trattamento con dabrafenib. L’uso concomitante di dabrafenib con medicinali che sono substrati sensibili di alcuni enzimi metabolizzanti o trasportatori </w:t>
      </w:r>
      <w:r w:rsidR="005B3CFB" w:rsidRPr="007D1A70">
        <w:rPr>
          <w:rFonts w:ascii="Times New Roman" w:hAnsi="Times New Roman" w:cs="Times New Roman"/>
          <w:sz w:val="22"/>
          <w:szCs w:val="22"/>
          <w:lang w:val="it-IT"/>
        </w:rPr>
        <w:t>(</w:t>
      </w:r>
      <w:r w:rsidR="007D23CA" w:rsidRPr="007D1A70">
        <w:rPr>
          <w:rFonts w:ascii="Times New Roman" w:hAnsi="Times New Roman" w:cs="Times New Roman"/>
          <w:sz w:val="22"/>
          <w:szCs w:val="22"/>
          <w:lang w:val="it-IT"/>
        </w:rPr>
        <w:t>vedere paragrafo</w:t>
      </w:r>
      <w:r w:rsidR="005B3CFB" w:rsidRPr="007D1A70">
        <w:rPr>
          <w:rFonts w:ascii="Times New Roman" w:hAnsi="Times New Roman" w:cs="Times New Roman"/>
          <w:sz w:val="22"/>
          <w:szCs w:val="22"/>
          <w:lang w:val="it-IT"/>
        </w:rPr>
        <w:t> 4.5</w:t>
      </w:r>
      <w:r w:rsidR="00B326FB" w:rsidRPr="007D1A70">
        <w:rPr>
          <w:rFonts w:ascii="Times New Roman" w:hAnsi="Times New Roman" w:cs="Times New Roman"/>
          <w:sz w:val="22"/>
          <w:szCs w:val="22"/>
          <w:lang w:val="it-IT"/>
        </w:rPr>
        <w:t>)</w:t>
      </w:r>
      <w:r w:rsidR="00FA526C" w:rsidRPr="007D1A70">
        <w:rPr>
          <w:rFonts w:ascii="Times New Roman" w:hAnsi="Times New Roman" w:cs="Times New Roman"/>
          <w:sz w:val="22"/>
          <w:szCs w:val="22"/>
          <w:lang w:val="it-IT"/>
        </w:rPr>
        <w:t xml:space="preserve"> </w:t>
      </w:r>
      <w:r w:rsidR="007D23CA" w:rsidRPr="007D1A70">
        <w:rPr>
          <w:rFonts w:ascii="Times New Roman" w:hAnsi="Times New Roman" w:cs="Times New Roman"/>
          <w:sz w:val="22"/>
          <w:szCs w:val="22"/>
          <w:lang w:val="it-IT"/>
        </w:rPr>
        <w:t>deve essere generalmente evitato se non è possibile il monitoraggio dell’efficacia e l’aggiustamento della dose</w:t>
      </w:r>
      <w:r w:rsidR="00FA526C" w:rsidRPr="007D1A70">
        <w:rPr>
          <w:rFonts w:ascii="Times New Roman" w:hAnsi="Times New Roman" w:cs="Times New Roman"/>
          <w:sz w:val="22"/>
          <w:szCs w:val="22"/>
          <w:lang w:val="it-IT"/>
        </w:rPr>
        <w:t>.</w:t>
      </w:r>
    </w:p>
    <w:p w14:paraId="034FA0BC" w14:textId="77777777" w:rsidR="00FA526C" w:rsidRPr="007D1A70" w:rsidRDefault="00FA526C" w:rsidP="004C30F2">
      <w:pPr>
        <w:widowControl w:val="0"/>
        <w:tabs>
          <w:tab w:val="clear" w:pos="567"/>
        </w:tabs>
        <w:spacing w:line="240" w:lineRule="auto"/>
        <w:rPr>
          <w:szCs w:val="22"/>
          <w:lang w:val="it-IT"/>
        </w:rPr>
      </w:pPr>
    </w:p>
    <w:p w14:paraId="20D603D2" w14:textId="77777777" w:rsidR="00FA526C" w:rsidRPr="007D1A70" w:rsidRDefault="007D23CA" w:rsidP="004C30F2">
      <w:pPr>
        <w:widowControl w:val="0"/>
        <w:tabs>
          <w:tab w:val="clear" w:pos="567"/>
        </w:tabs>
        <w:spacing w:line="240" w:lineRule="auto"/>
        <w:rPr>
          <w:szCs w:val="22"/>
          <w:lang w:val="it-IT"/>
        </w:rPr>
      </w:pPr>
      <w:r w:rsidRPr="007D1A70">
        <w:rPr>
          <w:szCs w:val="22"/>
          <w:lang w:val="it-IT"/>
        </w:rPr>
        <w:t xml:space="preserve">La somministrazione concomitante di </w:t>
      </w:r>
      <w:r w:rsidR="003418B9" w:rsidRPr="007D1A70">
        <w:rPr>
          <w:szCs w:val="22"/>
          <w:lang w:val="it-IT"/>
        </w:rPr>
        <w:t xml:space="preserve">dabrafenib </w:t>
      </w:r>
      <w:r w:rsidRPr="007D1A70">
        <w:rPr>
          <w:szCs w:val="22"/>
          <w:lang w:val="it-IT"/>
        </w:rPr>
        <w:t>con</w:t>
      </w:r>
      <w:r w:rsidR="003418B9" w:rsidRPr="007D1A70">
        <w:rPr>
          <w:szCs w:val="22"/>
          <w:lang w:val="it-IT"/>
        </w:rPr>
        <w:t xml:space="preserve"> warfarin </w:t>
      </w:r>
      <w:r w:rsidRPr="007D1A70">
        <w:rPr>
          <w:szCs w:val="22"/>
          <w:lang w:val="it-IT"/>
        </w:rPr>
        <w:t xml:space="preserve">determina una riduzione dell’esposizione a </w:t>
      </w:r>
      <w:r w:rsidR="003418B9" w:rsidRPr="007D1A70">
        <w:rPr>
          <w:szCs w:val="22"/>
          <w:lang w:val="it-IT"/>
        </w:rPr>
        <w:t xml:space="preserve">warfarin. </w:t>
      </w:r>
      <w:r w:rsidRPr="007D1A70">
        <w:rPr>
          <w:szCs w:val="22"/>
          <w:lang w:val="it-IT"/>
        </w:rPr>
        <w:t>Si deve esercitare cautela e si raccomanda un monitoraggio addizionale dell’</w:t>
      </w:r>
      <w:r w:rsidR="00FA526C" w:rsidRPr="007D1A70">
        <w:rPr>
          <w:szCs w:val="22"/>
          <w:lang w:val="it-IT"/>
        </w:rPr>
        <w:t xml:space="preserve">International </w:t>
      </w:r>
      <w:r w:rsidR="003B6AA9" w:rsidRPr="007D1A70">
        <w:rPr>
          <w:szCs w:val="22"/>
          <w:lang w:val="it-IT"/>
        </w:rPr>
        <w:t xml:space="preserve">Normalised </w:t>
      </w:r>
      <w:r w:rsidR="00FA526C" w:rsidRPr="007D1A70">
        <w:rPr>
          <w:szCs w:val="22"/>
          <w:lang w:val="it-IT"/>
        </w:rPr>
        <w:t xml:space="preserve">Ratio </w:t>
      </w:r>
      <w:r w:rsidR="000E5EB6" w:rsidRPr="007D1A70">
        <w:rPr>
          <w:szCs w:val="22"/>
          <w:lang w:val="it-IT"/>
        </w:rPr>
        <w:t xml:space="preserve">(INR) </w:t>
      </w:r>
      <w:r w:rsidRPr="007D1A70">
        <w:rPr>
          <w:szCs w:val="22"/>
          <w:lang w:val="it-IT"/>
        </w:rPr>
        <w:t xml:space="preserve">quando </w:t>
      </w:r>
      <w:r w:rsidR="00FA526C" w:rsidRPr="007D1A70">
        <w:rPr>
          <w:szCs w:val="22"/>
          <w:lang w:val="it-IT"/>
        </w:rPr>
        <w:t xml:space="preserve">dabrafenib </w:t>
      </w:r>
      <w:r w:rsidRPr="007D1A70">
        <w:rPr>
          <w:szCs w:val="22"/>
          <w:lang w:val="it-IT"/>
        </w:rPr>
        <w:t xml:space="preserve">è usato in concomitanza con </w:t>
      </w:r>
      <w:r w:rsidR="00FA526C" w:rsidRPr="007D1A70">
        <w:rPr>
          <w:szCs w:val="22"/>
          <w:lang w:val="it-IT"/>
        </w:rPr>
        <w:t>warfarin</w:t>
      </w:r>
      <w:r w:rsidR="003418B9" w:rsidRPr="007D1A70">
        <w:rPr>
          <w:szCs w:val="22"/>
          <w:lang w:val="it-IT"/>
        </w:rPr>
        <w:t xml:space="preserve"> </w:t>
      </w:r>
      <w:r w:rsidR="007A59BD" w:rsidRPr="007D1A70">
        <w:rPr>
          <w:szCs w:val="22"/>
          <w:lang w:val="it-IT"/>
        </w:rPr>
        <w:t xml:space="preserve">e </w:t>
      </w:r>
      <w:r w:rsidR="004B7BB4" w:rsidRPr="007D1A70">
        <w:rPr>
          <w:szCs w:val="22"/>
          <w:lang w:val="it-IT"/>
        </w:rPr>
        <w:t xml:space="preserve">quando </w:t>
      </w:r>
      <w:r w:rsidR="007A59BD" w:rsidRPr="007D1A70">
        <w:rPr>
          <w:szCs w:val="22"/>
          <w:lang w:val="it-IT"/>
        </w:rPr>
        <w:t xml:space="preserve">dabrafenib </w:t>
      </w:r>
      <w:r w:rsidR="00C804D5" w:rsidRPr="007D1A70">
        <w:rPr>
          <w:szCs w:val="22"/>
          <w:lang w:val="it-IT"/>
        </w:rPr>
        <w:t xml:space="preserve">viene interrotto </w:t>
      </w:r>
      <w:r w:rsidR="007A59BD" w:rsidRPr="007D1A70">
        <w:rPr>
          <w:szCs w:val="22"/>
          <w:lang w:val="it-IT"/>
        </w:rPr>
        <w:t>(vedere paragrafo</w:t>
      </w:r>
      <w:r w:rsidR="005324EB" w:rsidRPr="007D1A70">
        <w:rPr>
          <w:noProof/>
          <w:szCs w:val="22"/>
          <w:lang w:val="it-IT"/>
        </w:rPr>
        <w:t> </w:t>
      </w:r>
      <w:r w:rsidR="003418B9" w:rsidRPr="007D1A70">
        <w:rPr>
          <w:szCs w:val="22"/>
          <w:lang w:val="it-IT"/>
        </w:rPr>
        <w:t>4.5)</w:t>
      </w:r>
      <w:r w:rsidR="00FA526C" w:rsidRPr="007D1A70">
        <w:rPr>
          <w:szCs w:val="22"/>
          <w:lang w:val="it-IT"/>
        </w:rPr>
        <w:t>.</w:t>
      </w:r>
    </w:p>
    <w:p w14:paraId="4D5D599F" w14:textId="77777777" w:rsidR="003418B9" w:rsidRPr="007D1A70" w:rsidRDefault="003418B9" w:rsidP="004C30F2">
      <w:pPr>
        <w:widowControl w:val="0"/>
        <w:tabs>
          <w:tab w:val="clear" w:pos="567"/>
        </w:tabs>
        <w:spacing w:line="240" w:lineRule="auto"/>
        <w:rPr>
          <w:szCs w:val="22"/>
          <w:lang w:val="it-IT"/>
        </w:rPr>
      </w:pPr>
    </w:p>
    <w:p w14:paraId="1143FA70" w14:textId="77777777" w:rsidR="007A59BD" w:rsidRPr="007D1A70" w:rsidRDefault="007A59BD" w:rsidP="004C30F2">
      <w:pPr>
        <w:widowControl w:val="0"/>
        <w:tabs>
          <w:tab w:val="clear" w:pos="567"/>
        </w:tabs>
        <w:spacing w:line="240" w:lineRule="auto"/>
        <w:rPr>
          <w:szCs w:val="22"/>
          <w:lang w:val="it-IT"/>
        </w:rPr>
      </w:pPr>
      <w:r w:rsidRPr="007D1A70">
        <w:rPr>
          <w:szCs w:val="22"/>
          <w:lang w:val="it-IT"/>
        </w:rPr>
        <w:t xml:space="preserve">La somministrazione concomitante di dabrafenib con digossina può determinare una riduzione dell’esposizione a </w:t>
      </w:r>
      <w:r w:rsidR="00507773" w:rsidRPr="007D1A70">
        <w:rPr>
          <w:szCs w:val="22"/>
          <w:lang w:val="it-IT"/>
        </w:rPr>
        <w:t>digossina</w:t>
      </w:r>
      <w:r w:rsidRPr="007D1A70">
        <w:rPr>
          <w:szCs w:val="22"/>
          <w:lang w:val="it-IT"/>
        </w:rPr>
        <w:t>. Si deve esercitare cautela e si raccomanda un monitoraggio addizionale della digossin</w:t>
      </w:r>
      <w:r w:rsidR="00FA3EC4" w:rsidRPr="007D1A70">
        <w:rPr>
          <w:szCs w:val="22"/>
          <w:lang w:val="it-IT"/>
        </w:rPr>
        <w:t>emia</w:t>
      </w:r>
      <w:r w:rsidRPr="007D1A70">
        <w:rPr>
          <w:szCs w:val="22"/>
          <w:lang w:val="it-IT"/>
        </w:rPr>
        <w:t xml:space="preserve"> quando la digossina (un substrato trasportatore) è usata in concomitanza con dabrafenib e </w:t>
      </w:r>
      <w:r w:rsidR="004B7BB4" w:rsidRPr="007D1A70">
        <w:rPr>
          <w:szCs w:val="22"/>
          <w:lang w:val="it-IT"/>
        </w:rPr>
        <w:t xml:space="preserve">quando </w:t>
      </w:r>
      <w:r w:rsidRPr="007D1A70">
        <w:rPr>
          <w:szCs w:val="22"/>
          <w:lang w:val="it-IT"/>
        </w:rPr>
        <w:t xml:space="preserve">dabrafenib </w:t>
      </w:r>
      <w:r w:rsidR="00C804D5" w:rsidRPr="007D1A70">
        <w:rPr>
          <w:szCs w:val="22"/>
          <w:lang w:val="it-IT"/>
        </w:rPr>
        <w:t xml:space="preserve">viene interrotto </w:t>
      </w:r>
      <w:r w:rsidRPr="007D1A70">
        <w:rPr>
          <w:szCs w:val="22"/>
          <w:lang w:val="it-IT"/>
        </w:rPr>
        <w:t>(vedere paragrafo</w:t>
      </w:r>
      <w:r w:rsidRPr="007D1A70">
        <w:rPr>
          <w:noProof/>
          <w:szCs w:val="22"/>
          <w:lang w:val="it-IT"/>
        </w:rPr>
        <w:t> </w:t>
      </w:r>
      <w:r w:rsidRPr="007D1A70">
        <w:rPr>
          <w:szCs w:val="22"/>
          <w:lang w:val="it-IT"/>
        </w:rPr>
        <w:t>4.5).</w:t>
      </w:r>
    </w:p>
    <w:p w14:paraId="77EB4DB6" w14:textId="77777777" w:rsidR="009B3961" w:rsidRPr="007D1A70" w:rsidRDefault="009B3961" w:rsidP="004C30F2">
      <w:pPr>
        <w:widowControl w:val="0"/>
        <w:tabs>
          <w:tab w:val="clear" w:pos="567"/>
        </w:tabs>
        <w:spacing w:line="240" w:lineRule="auto"/>
        <w:rPr>
          <w:noProof/>
          <w:szCs w:val="22"/>
          <w:lang w:val="it-IT"/>
        </w:rPr>
      </w:pPr>
    </w:p>
    <w:p w14:paraId="191133B5"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4.5</w:t>
      </w:r>
      <w:r w:rsidRPr="007D1A70">
        <w:rPr>
          <w:b/>
          <w:noProof/>
          <w:szCs w:val="22"/>
          <w:lang w:val="it-IT"/>
        </w:rPr>
        <w:tab/>
      </w:r>
      <w:r w:rsidR="00723F72" w:rsidRPr="007D1A70">
        <w:rPr>
          <w:b/>
          <w:szCs w:val="22"/>
          <w:lang w:val="it-IT"/>
        </w:rPr>
        <w:t>Interazioni con altri medicinali ed altre forme d’interazione</w:t>
      </w:r>
    </w:p>
    <w:p w14:paraId="43F97282" w14:textId="77777777" w:rsidR="00812D16" w:rsidRPr="007D1A70" w:rsidRDefault="00812D16" w:rsidP="004C30F2">
      <w:pPr>
        <w:keepNext/>
        <w:widowControl w:val="0"/>
        <w:tabs>
          <w:tab w:val="clear" w:pos="567"/>
        </w:tabs>
        <w:spacing w:line="240" w:lineRule="auto"/>
        <w:rPr>
          <w:noProof/>
          <w:szCs w:val="22"/>
          <w:lang w:val="it-IT"/>
        </w:rPr>
      </w:pPr>
    </w:p>
    <w:p w14:paraId="53AAB134" w14:textId="77777777" w:rsidR="00ED4F93" w:rsidRPr="007D1A70" w:rsidRDefault="00ED4F93" w:rsidP="004C30F2">
      <w:pPr>
        <w:keepNext/>
        <w:widowControl w:val="0"/>
        <w:tabs>
          <w:tab w:val="clear" w:pos="567"/>
        </w:tabs>
        <w:spacing w:line="240" w:lineRule="auto"/>
        <w:rPr>
          <w:noProof/>
          <w:szCs w:val="22"/>
          <w:u w:val="single"/>
          <w:lang w:val="it-IT"/>
        </w:rPr>
      </w:pPr>
      <w:r w:rsidRPr="007D1A70">
        <w:rPr>
          <w:noProof/>
          <w:szCs w:val="22"/>
          <w:u w:val="single"/>
          <w:lang w:val="it-IT"/>
        </w:rPr>
        <w:t>Effe</w:t>
      </w:r>
      <w:r w:rsidR="00723F72" w:rsidRPr="007D1A70">
        <w:rPr>
          <w:noProof/>
          <w:szCs w:val="22"/>
          <w:u w:val="single"/>
          <w:lang w:val="it-IT"/>
        </w:rPr>
        <w:t>tti di altri medicinali su</w:t>
      </w:r>
      <w:r w:rsidRPr="007D1A70">
        <w:rPr>
          <w:noProof/>
          <w:szCs w:val="22"/>
          <w:u w:val="single"/>
          <w:lang w:val="it-IT"/>
        </w:rPr>
        <w:t xml:space="preserve"> dabrafenib</w:t>
      </w:r>
    </w:p>
    <w:p w14:paraId="565CF8C6" w14:textId="77777777" w:rsidR="00ED4F93" w:rsidRPr="007D1A70" w:rsidRDefault="00ED4F93" w:rsidP="004C30F2">
      <w:pPr>
        <w:keepNext/>
        <w:widowControl w:val="0"/>
        <w:tabs>
          <w:tab w:val="clear" w:pos="567"/>
        </w:tabs>
        <w:spacing w:line="240" w:lineRule="auto"/>
        <w:rPr>
          <w:noProof/>
          <w:szCs w:val="22"/>
          <w:lang w:val="it-IT"/>
        </w:rPr>
      </w:pPr>
    </w:p>
    <w:p w14:paraId="47C09873" w14:textId="32B23590" w:rsidR="00ED4F93" w:rsidRPr="007D1A70" w:rsidRDefault="00F53062" w:rsidP="004C30F2">
      <w:pPr>
        <w:widowControl w:val="0"/>
        <w:tabs>
          <w:tab w:val="clear" w:pos="567"/>
        </w:tabs>
        <w:spacing w:line="240" w:lineRule="auto"/>
        <w:rPr>
          <w:noProof/>
          <w:szCs w:val="22"/>
          <w:lang w:val="it-IT"/>
        </w:rPr>
      </w:pPr>
      <w:r w:rsidRPr="007D1A70">
        <w:rPr>
          <w:noProof/>
          <w:szCs w:val="22"/>
          <w:lang w:val="it-IT"/>
        </w:rPr>
        <w:t xml:space="preserve">Dabrafenib </w:t>
      </w:r>
      <w:r w:rsidR="00723F72" w:rsidRPr="007D1A70">
        <w:rPr>
          <w:noProof/>
          <w:szCs w:val="22"/>
          <w:lang w:val="it-IT"/>
        </w:rPr>
        <w:t xml:space="preserve">è un substrato </w:t>
      </w:r>
      <w:r w:rsidR="00816E2B" w:rsidRPr="007D1A70">
        <w:rPr>
          <w:noProof/>
          <w:szCs w:val="22"/>
          <w:lang w:val="it-IT"/>
        </w:rPr>
        <w:t xml:space="preserve">degli enzimi metabolizzanti </w:t>
      </w:r>
      <w:r w:rsidR="00ED4F93" w:rsidRPr="007D1A70">
        <w:rPr>
          <w:noProof/>
          <w:szCs w:val="22"/>
          <w:lang w:val="it-IT"/>
        </w:rPr>
        <w:t xml:space="preserve">CYP2C8 </w:t>
      </w:r>
      <w:r w:rsidR="00816E2B" w:rsidRPr="007D1A70">
        <w:rPr>
          <w:noProof/>
          <w:szCs w:val="22"/>
          <w:lang w:val="it-IT"/>
        </w:rPr>
        <w:t>e</w:t>
      </w:r>
      <w:r w:rsidR="00ED4F93" w:rsidRPr="007D1A70">
        <w:rPr>
          <w:noProof/>
          <w:szCs w:val="22"/>
          <w:lang w:val="it-IT"/>
        </w:rPr>
        <w:t xml:space="preserve"> CYP3A4</w:t>
      </w:r>
      <w:r w:rsidR="007B3465" w:rsidRPr="007D1A70">
        <w:rPr>
          <w:noProof/>
          <w:szCs w:val="22"/>
          <w:lang w:val="it-IT"/>
        </w:rPr>
        <w:t xml:space="preserve">, </w:t>
      </w:r>
      <w:r w:rsidR="00816E2B" w:rsidRPr="007D1A70">
        <w:rPr>
          <w:noProof/>
          <w:szCs w:val="22"/>
          <w:lang w:val="it-IT"/>
        </w:rPr>
        <w:t xml:space="preserve">mentre </w:t>
      </w:r>
      <w:r w:rsidR="004B7BB4" w:rsidRPr="007D1A70">
        <w:rPr>
          <w:noProof/>
          <w:szCs w:val="22"/>
          <w:lang w:val="it-IT"/>
        </w:rPr>
        <w:t>i</w:t>
      </w:r>
      <w:r w:rsidR="00816E2B" w:rsidRPr="007D1A70">
        <w:rPr>
          <w:noProof/>
          <w:szCs w:val="22"/>
          <w:lang w:val="it-IT"/>
        </w:rPr>
        <w:t xml:space="preserve"> metaboliti attivi idrossi</w:t>
      </w:r>
      <w:r w:rsidR="003B6AA9" w:rsidRPr="007D1A70">
        <w:rPr>
          <w:szCs w:val="22"/>
          <w:lang w:val="it-IT"/>
        </w:rPr>
        <w:noBreakHyphen/>
      </w:r>
      <w:r w:rsidR="007B3465" w:rsidRPr="007D1A70">
        <w:rPr>
          <w:lang w:val="it-IT"/>
        </w:rPr>
        <w:t xml:space="preserve">dabrafenib </w:t>
      </w:r>
      <w:r w:rsidR="00816E2B" w:rsidRPr="007D1A70">
        <w:rPr>
          <w:lang w:val="it-IT"/>
        </w:rPr>
        <w:t>e</w:t>
      </w:r>
      <w:r w:rsidR="007B3465" w:rsidRPr="007D1A70">
        <w:rPr>
          <w:lang w:val="it-IT"/>
        </w:rPr>
        <w:t xml:space="preserve"> desmet</w:t>
      </w:r>
      <w:r w:rsidR="00816E2B" w:rsidRPr="007D1A70">
        <w:rPr>
          <w:lang w:val="it-IT"/>
        </w:rPr>
        <w:t>il</w:t>
      </w:r>
      <w:r w:rsidR="003B6AA9" w:rsidRPr="007D1A70">
        <w:rPr>
          <w:szCs w:val="22"/>
          <w:lang w:val="it-IT"/>
        </w:rPr>
        <w:noBreakHyphen/>
      </w:r>
      <w:r w:rsidR="007B3465" w:rsidRPr="007D1A70">
        <w:rPr>
          <w:lang w:val="it-IT"/>
        </w:rPr>
        <w:t xml:space="preserve">dabrafenib </w:t>
      </w:r>
      <w:r w:rsidR="005104B0" w:rsidRPr="007D1A70">
        <w:rPr>
          <w:lang w:val="it-IT"/>
        </w:rPr>
        <w:t xml:space="preserve">sono substrati di </w:t>
      </w:r>
      <w:r w:rsidR="007B3465" w:rsidRPr="007D1A70">
        <w:rPr>
          <w:lang w:val="it-IT"/>
        </w:rPr>
        <w:t>CYP3A4.</w:t>
      </w:r>
      <w:r w:rsidR="00ED4F93" w:rsidRPr="007D1A70">
        <w:rPr>
          <w:noProof/>
          <w:szCs w:val="22"/>
          <w:lang w:val="it-IT"/>
        </w:rPr>
        <w:t xml:space="preserve"> </w:t>
      </w:r>
      <w:r w:rsidR="003D53C2" w:rsidRPr="007D1A70">
        <w:rPr>
          <w:noProof/>
          <w:szCs w:val="22"/>
          <w:lang w:val="it-IT"/>
        </w:rPr>
        <w:t>Pertanto i medicinali che sono forti inibitori o induttori di CYP2C8 o</w:t>
      </w:r>
      <w:r w:rsidR="00ED4F93" w:rsidRPr="007D1A70">
        <w:rPr>
          <w:noProof/>
          <w:szCs w:val="22"/>
          <w:lang w:val="it-IT"/>
        </w:rPr>
        <w:t xml:space="preserve"> CYP3A</w:t>
      </w:r>
      <w:r w:rsidR="003D53C2" w:rsidRPr="007D1A70">
        <w:rPr>
          <w:noProof/>
          <w:szCs w:val="22"/>
          <w:lang w:val="it-IT"/>
        </w:rPr>
        <w:t>4 probabilmente aumentano o riducono, rispettivamente</w:t>
      </w:r>
      <w:r w:rsidR="007C543C" w:rsidRPr="007D1A70">
        <w:rPr>
          <w:noProof/>
          <w:szCs w:val="22"/>
          <w:lang w:val="it-IT"/>
        </w:rPr>
        <w:t>,</w:t>
      </w:r>
      <w:r w:rsidR="003D53C2" w:rsidRPr="007D1A70">
        <w:rPr>
          <w:noProof/>
          <w:szCs w:val="22"/>
          <w:lang w:val="it-IT"/>
        </w:rPr>
        <w:t xml:space="preserve"> le concentrazioni di </w:t>
      </w:r>
      <w:r w:rsidR="00ED4F93" w:rsidRPr="007D1A70">
        <w:rPr>
          <w:noProof/>
          <w:szCs w:val="22"/>
          <w:lang w:val="it-IT"/>
        </w:rPr>
        <w:t xml:space="preserve">dabrafenib. </w:t>
      </w:r>
      <w:r w:rsidR="00C924E3" w:rsidRPr="007D1A70">
        <w:rPr>
          <w:noProof/>
          <w:szCs w:val="22"/>
          <w:lang w:val="it-IT"/>
        </w:rPr>
        <w:t xml:space="preserve">Quando possibile, durante la somministrazione di </w:t>
      </w:r>
      <w:r w:rsidR="00C924E3" w:rsidRPr="007D1A70">
        <w:rPr>
          <w:noProof/>
          <w:szCs w:val="22"/>
          <w:lang w:val="it-IT"/>
        </w:rPr>
        <w:lastRenderedPageBreak/>
        <w:t xml:space="preserve">dabrafenib devono essere presi in considerazione agenti alternativi. </w:t>
      </w:r>
      <w:r w:rsidR="005A3ED9">
        <w:rPr>
          <w:noProof/>
          <w:szCs w:val="22"/>
          <w:lang w:val="it-IT"/>
        </w:rPr>
        <w:t xml:space="preserve">Dabrafenib deve </w:t>
      </w:r>
      <w:r w:rsidR="001C0CA9">
        <w:rPr>
          <w:noProof/>
          <w:szCs w:val="22"/>
          <w:lang w:val="it-IT"/>
        </w:rPr>
        <w:t xml:space="preserve">essere </w:t>
      </w:r>
      <w:r w:rsidR="005A3ED9">
        <w:rPr>
          <w:noProof/>
          <w:szCs w:val="22"/>
          <w:lang w:val="it-IT"/>
        </w:rPr>
        <w:t xml:space="preserve">usato con </w:t>
      </w:r>
      <w:r w:rsidR="00C924E3" w:rsidRPr="007D1A70">
        <w:rPr>
          <w:noProof/>
          <w:szCs w:val="22"/>
          <w:lang w:val="it-IT"/>
        </w:rPr>
        <w:t xml:space="preserve">cautela se forti inibitori </w:t>
      </w:r>
      <w:r w:rsidR="00ED4F93" w:rsidRPr="007D1A70">
        <w:rPr>
          <w:noProof/>
          <w:szCs w:val="22"/>
          <w:lang w:val="it-IT"/>
        </w:rPr>
        <w:t>(</w:t>
      </w:r>
      <w:r w:rsidR="00C924E3" w:rsidRPr="007D1A70">
        <w:rPr>
          <w:noProof/>
          <w:szCs w:val="22"/>
          <w:lang w:val="it-IT"/>
        </w:rPr>
        <w:t xml:space="preserve">ad esempio ketoconazolo, </w:t>
      </w:r>
      <w:r w:rsidR="00C605F6" w:rsidRPr="007D1A70">
        <w:rPr>
          <w:noProof/>
          <w:szCs w:val="22"/>
          <w:lang w:val="it-IT"/>
        </w:rPr>
        <w:t xml:space="preserve">gemfibrozil, </w:t>
      </w:r>
      <w:r w:rsidR="00C924E3" w:rsidRPr="007D1A70">
        <w:rPr>
          <w:noProof/>
          <w:szCs w:val="22"/>
          <w:lang w:val="it-IT"/>
        </w:rPr>
        <w:t>nefazodone, clarit</w:t>
      </w:r>
      <w:r w:rsidR="00ED4F93" w:rsidRPr="007D1A70">
        <w:rPr>
          <w:noProof/>
          <w:szCs w:val="22"/>
          <w:lang w:val="it-IT"/>
        </w:rPr>
        <w:t>ro</w:t>
      </w:r>
      <w:r w:rsidR="00C924E3" w:rsidRPr="007D1A70">
        <w:rPr>
          <w:noProof/>
          <w:szCs w:val="22"/>
          <w:lang w:val="it-IT"/>
        </w:rPr>
        <w:t>mi</w:t>
      </w:r>
      <w:r w:rsidR="00ED4F93" w:rsidRPr="007D1A70">
        <w:rPr>
          <w:noProof/>
          <w:szCs w:val="22"/>
          <w:lang w:val="it-IT"/>
        </w:rPr>
        <w:t>cin</w:t>
      </w:r>
      <w:r w:rsidR="00C924E3" w:rsidRPr="007D1A70">
        <w:rPr>
          <w:noProof/>
          <w:szCs w:val="22"/>
          <w:lang w:val="it-IT"/>
        </w:rPr>
        <w:t>a</w:t>
      </w:r>
      <w:r w:rsidR="00ED4F93" w:rsidRPr="007D1A70">
        <w:rPr>
          <w:noProof/>
          <w:szCs w:val="22"/>
          <w:lang w:val="it-IT"/>
        </w:rPr>
        <w:t xml:space="preserve">, </w:t>
      </w:r>
      <w:r w:rsidR="009471BD" w:rsidRPr="007D1A70">
        <w:rPr>
          <w:noProof/>
          <w:szCs w:val="22"/>
          <w:lang w:val="it-IT"/>
        </w:rPr>
        <w:t>ritonavir</w:t>
      </w:r>
      <w:r w:rsidR="00C924E3" w:rsidRPr="007D1A70">
        <w:rPr>
          <w:noProof/>
          <w:szCs w:val="22"/>
          <w:lang w:val="it-IT"/>
        </w:rPr>
        <w:t>, saquinavir, telitromi</w:t>
      </w:r>
      <w:r w:rsidR="003D5E36" w:rsidRPr="007D1A70">
        <w:rPr>
          <w:noProof/>
          <w:szCs w:val="22"/>
          <w:lang w:val="it-IT"/>
        </w:rPr>
        <w:t>cin</w:t>
      </w:r>
      <w:r w:rsidR="00C924E3" w:rsidRPr="007D1A70">
        <w:rPr>
          <w:noProof/>
          <w:szCs w:val="22"/>
          <w:lang w:val="it-IT"/>
        </w:rPr>
        <w:t>a, itraconazolo, voriconazolo, posaconazolo</w:t>
      </w:r>
      <w:r w:rsidR="003D5E36" w:rsidRPr="007D1A70">
        <w:rPr>
          <w:noProof/>
          <w:szCs w:val="22"/>
          <w:lang w:val="it-IT"/>
        </w:rPr>
        <w:t>, atazanavi</w:t>
      </w:r>
      <w:r w:rsidR="00AD2D56" w:rsidRPr="007D1A70">
        <w:rPr>
          <w:noProof/>
          <w:szCs w:val="22"/>
          <w:lang w:val="it-IT"/>
        </w:rPr>
        <w:t>r</w:t>
      </w:r>
      <w:r w:rsidR="00ED4F93" w:rsidRPr="007D1A70">
        <w:rPr>
          <w:noProof/>
          <w:szCs w:val="22"/>
          <w:lang w:val="it-IT"/>
        </w:rPr>
        <w:t xml:space="preserve">) </w:t>
      </w:r>
      <w:r w:rsidR="00C924E3" w:rsidRPr="007D1A70">
        <w:rPr>
          <w:noProof/>
          <w:szCs w:val="22"/>
          <w:lang w:val="it-IT"/>
        </w:rPr>
        <w:t>sono somministrati in concomitanza con dabra</w:t>
      </w:r>
      <w:r w:rsidR="001879FE" w:rsidRPr="007D1A70">
        <w:rPr>
          <w:noProof/>
          <w:szCs w:val="22"/>
          <w:lang w:val="it-IT"/>
        </w:rPr>
        <w:t>fenib.</w:t>
      </w:r>
      <w:r w:rsidR="0008451C" w:rsidRPr="007D1A70">
        <w:rPr>
          <w:noProof/>
          <w:szCs w:val="22"/>
          <w:lang w:val="it-IT"/>
        </w:rPr>
        <w:t xml:space="preserve"> </w:t>
      </w:r>
      <w:r w:rsidR="005A3ED9">
        <w:rPr>
          <w:noProof/>
          <w:szCs w:val="22"/>
          <w:lang w:val="it-IT"/>
        </w:rPr>
        <w:t>L</w:t>
      </w:r>
      <w:r w:rsidR="00C924E3" w:rsidRPr="007D1A70">
        <w:rPr>
          <w:noProof/>
          <w:szCs w:val="22"/>
          <w:lang w:val="it-IT"/>
        </w:rPr>
        <w:t xml:space="preserve">a somministrazione concomitante di </w:t>
      </w:r>
      <w:r w:rsidR="0008451C" w:rsidRPr="007D1A70">
        <w:rPr>
          <w:noProof/>
          <w:szCs w:val="22"/>
          <w:lang w:val="it-IT"/>
        </w:rPr>
        <w:t xml:space="preserve">dabrafenib </w:t>
      </w:r>
      <w:r w:rsidR="00C924E3" w:rsidRPr="007D1A70">
        <w:rPr>
          <w:noProof/>
          <w:szCs w:val="22"/>
          <w:lang w:val="it-IT"/>
        </w:rPr>
        <w:t xml:space="preserve">con potenti induttori </w:t>
      </w:r>
      <w:r w:rsidR="0008451C" w:rsidRPr="007D1A70">
        <w:rPr>
          <w:noProof/>
          <w:szCs w:val="22"/>
          <w:lang w:val="it-IT"/>
        </w:rPr>
        <w:t>(</w:t>
      </w:r>
      <w:r w:rsidR="00C924E3" w:rsidRPr="007D1A70">
        <w:rPr>
          <w:noProof/>
          <w:szCs w:val="22"/>
          <w:lang w:val="it-IT"/>
        </w:rPr>
        <w:t xml:space="preserve">ad esempio </w:t>
      </w:r>
      <w:r w:rsidR="0008451C" w:rsidRPr="007D1A70">
        <w:rPr>
          <w:noProof/>
          <w:szCs w:val="22"/>
          <w:lang w:val="it-IT"/>
        </w:rPr>
        <w:t>rifampicin</w:t>
      </w:r>
      <w:r w:rsidR="00C924E3" w:rsidRPr="007D1A70">
        <w:rPr>
          <w:noProof/>
          <w:szCs w:val="22"/>
          <w:lang w:val="it-IT"/>
        </w:rPr>
        <w:t>a</w:t>
      </w:r>
      <w:r w:rsidR="0008451C" w:rsidRPr="007D1A70">
        <w:rPr>
          <w:noProof/>
          <w:szCs w:val="22"/>
          <w:lang w:val="it-IT"/>
        </w:rPr>
        <w:t xml:space="preserve">, </w:t>
      </w:r>
      <w:r w:rsidR="00C924E3" w:rsidRPr="007D1A70">
        <w:rPr>
          <w:noProof/>
          <w:szCs w:val="22"/>
          <w:lang w:val="it-IT"/>
        </w:rPr>
        <w:t>feni</w:t>
      </w:r>
      <w:r w:rsidR="0008451C" w:rsidRPr="007D1A70">
        <w:rPr>
          <w:noProof/>
          <w:szCs w:val="22"/>
          <w:lang w:val="it-IT"/>
        </w:rPr>
        <w:t>toin</w:t>
      </w:r>
      <w:r w:rsidR="00C924E3" w:rsidRPr="007D1A70">
        <w:rPr>
          <w:noProof/>
          <w:szCs w:val="22"/>
          <w:lang w:val="it-IT"/>
        </w:rPr>
        <w:t>a, carbamazepina, f</w:t>
      </w:r>
      <w:r w:rsidR="005425BF" w:rsidRPr="007D1A70">
        <w:rPr>
          <w:noProof/>
          <w:szCs w:val="22"/>
          <w:lang w:val="it-IT"/>
        </w:rPr>
        <w:t>enobarbital,</w:t>
      </w:r>
      <w:r w:rsidR="008810C2" w:rsidRPr="007D1A70">
        <w:rPr>
          <w:noProof/>
          <w:szCs w:val="22"/>
          <w:lang w:val="it-IT"/>
        </w:rPr>
        <w:t xml:space="preserve"> </w:t>
      </w:r>
      <w:r w:rsidR="005425BF" w:rsidRPr="007D1A70">
        <w:rPr>
          <w:noProof/>
          <w:szCs w:val="22"/>
          <w:lang w:val="it-IT"/>
        </w:rPr>
        <w:t>o</w:t>
      </w:r>
      <w:r w:rsidR="00C924E3" w:rsidRPr="007D1A70">
        <w:rPr>
          <w:noProof/>
          <w:szCs w:val="22"/>
          <w:lang w:val="it-IT"/>
        </w:rPr>
        <w:t xml:space="preserve"> erba di san Giovanni</w:t>
      </w:r>
      <w:r w:rsidR="005425BF" w:rsidRPr="007D1A70">
        <w:rPr>
          <w:noProof/>
          <w:szCs w:val="22"/>
          <w:lang w:val="it-IT"/>
        </w:rPr>
        <w:t xml:space="preserve"> (</w:t>
      </w:r>
      <w:r w:rsidR="005425BF" w:rsidRPr="007D1A70">
        <w:rPr>
          <w:i/>
          <w:noProof/>
          <w:szCs w:val="22"/>
          <w:lang w:val="it-IT"/>
        </w:rPr>
        <w:t>Hypericum perforatum</w:t>
      </w:r>
      <w:r w:rsidR="005425BF" w:rsidRPr="007D1A70">
        <w:rPr>
          <w:noProof/>
          <w:szCs w:val="22"/>
          <w:lang w:val="it-IT"/>
        </w:rPr>
        <w:t>)</w:t>
      </w:r>
      <w:r w:rsidR="0008451C" w:rsidRPr="007D1A70">
        <w:rPr>
          <w:noProof/>
          <w:szCs w:val="22"/>
          <w:lang w:val="it-IT"/>
        </w:rPr>
        <w:t xml:space="preserve">) </w:t>
      </w:r>
      <w:r w:rsidR="00C924E3" w:rsidRPr="007D1A70">
        <w:rPr>
          <w:noProof/>
          <w:szCs w:val="22"/>
          <w:lang w:val="it-IT"/>
        </w:rPr>
        <w:t>di CYP2C8 o</w:t>
      </w:r>
      <w:r w:rsidR="0008451C" w:rsidRPr="007D1A70">
        <w:rPr>
          <w:noProof/>
          <w:szCs w:val="22"/>
          <w:lang w:val="it-IT"/>
        </w:rPr>
        <w:t xml:space="preserve"> CYP3A4</w:t>
      </w:r>
      <w:r w:rsidR="005A3ED9">
        <w:rPr>
          <w:noProof/>
          <w:szCs w:val="22"/>
          <w:lang w:val="it-IT"/>
        </w:rPr>
        <w:t xml:space="preserve"> deve essere evitata</w:t>
      </w:r>
      <w:r w:rsidR="0008451C" w:rsidRPr="007D1A70">
        <w:rPr>
          <w:noProof/>
          <w:szCs w:val="22"/>
          <w:lang w:val="it-IT"/>
        </w:rPr>
        <w:t>.</w:t>
      </w:r>
    </w:p>
    <w:p w14:paraId="42A5496C" w14:textId="77777777" w:rsidR="001879FE" w:rsidRPr="007D1A70" w:rsidRDefault="001879FE" w:rsidP="004C30F2">
      <w:pPr>
        <w:widowControl w:val="0"/>
        <w:tabs>
          <w:tab w:val="clear" w:pos="567"/>
        </w:tabs>
        <w:spacing w:line="240" w:lineRule="auto"/>
        <w:rPr>
          <w:noProof/>
          <w:szCs w:val="22"/>
          <w:lang w:val="it-IT"/>
        </w:rPr>
      </w:pPr>
    </w:p>
    <w:p w14:paraId="59FE7F50" w14:textId="77777777" w:rsidR="00C605F6" w:rsidRPr="007D1A70" w:rsidRDefault="00C605F6" w:rsidP="004C30F2">
      <w:pPr>
        <w:widowControl w:val="0"/>
        <w:tabs>
          <w:tab w:val="clear" w:pos="567"/>
        </w:tabs>
        <w:spacing w:line="240" w:lineRule="auto"/>
        <w:rPr>
          <w:noProof/>
          <w:szCs w:val="22"/>
          <w:lang w:val="it-IT"/>
        </w:rPr>
      </w:pPr>
      <w:r w:rsidRPr="007D1A70">
        <w:rPr>
          <w:noProof/>
          <w:szCs w:val="22"/>
          <w:lang w:val="it-IT"/>
        </w:rPr>
        <w:t xml:space="preserve">La somministrazione di ketoconazolo (un inibitore di CYP3A4) 400 mg una volta al giorno, con dabrafenib 75 mg due volte al giorno, ha determinato un aumento del 71 % della </w:t>
      </w:r>
      <w:r w:rsidRPr="007D1A70">
        <w:rPr>
          <w:lang w:val="it-IT"/>
        </w:rPr>
        <w:t>AUC</w:t>
      </w:r>
      <w:r w:rsidRPr="007D1A70">
        <w:rPr>
          <w:noProof/>
          <w:szCs w:val="22"/>
          <w:lang w:val="it-IT"/>
        </w:rPr>
        <w:t xml:space="preserve"> di dabrafenib e un aumento del 33 % della C</w:t>
      </w:r>
      <w:r w:rsidRPr="007D1A70">
        <w:rPr>
          <w:noProof/>
          <w:szCs w:val="22"/>
          <w:vertAlign w:val="subscript"/>
          <w:lang w:val="it-IT"/>
        </w:rPr>
        <w:t>max</w:t>
      </w:r>
      <w:r w:rsidRPr="007D1A70">
        <w:rPr>
          <w:noProof/>
          <w:szCs w:val="22"/>
          <w:lang w:val="it-IT"/>
        </w:rPr>
        <w:t xml:space="preserve"> di dabrafenib rispetto alla somministrazione di dabrafenib 75 mg due volte al giorno da solo. La co</w:t>
      </w:r>
      <w:r w:rsidR="003B6AA9" w:rsidRPr="007D1A70">
        <w:rPr>
          <w:szCs w:val="22"/>
          <w:lang w:val="it-IT"/>
        </w:rPr>
        <w:noBreakHyphen/>
      </w:r>
      <w:r w:rsidRPr="007D1A70">
        <w:rPr>
          <w:noProof/>
          <w:szCs w:val="22"/>
          <w:lang w:val="it-IT"/>
        </w:rPr>
        <w:t>somministrazione ha determinato un aumento della AUC di idrossi</w:t>
      </w:r>
      <w:r w:rsidR="003B6AA9" w:rsidRPr="007D1A70">
        <w:rPr>
          <w:szCs w:val="22"/>
          <w:lang w:val="it-IT"/>
        </w:rPr>
        <w:noBreakHyphen/>
      </w:r>
      <w:r w:rsidRPr="007D1A70">
        <w:rPr>
          <w:noProof/>
          <w:szCs w:val="22"/>
          <w:lang w:val="it-IT"/>
        </w:rPr>
        <w:t xml:space="preserve"> e desmetil</w:t>
      </w:r>
      <w:r w:rsidR="003B6AA9" w:rsidRPr="007D1A70">
        <w:rPr>
          <w:szCs w:val="22"/>
          <w:lang w:val="it-IT"/>
        </w:rPr>
        <w:noBreakHyphen/>
      </w:r>
      <w:r w:rsidRPr="007D1A70">
        <w:rPr>
          <w:noProof/>
          <w:szCs w:val="22"/>
          <w:lang w:val="it-IT"/>
        </w:rPr>
        <w:t>dabrafenib (aumenti dell’82 % e del 68 %, rispettivamente). Un</w:t>
      </w:r>
      <w:r w:rsidR="00835CA1" w:rsidRPr="007D1A70">
        <w:rPr>
          <w:noProof/>
          <w:szCs w:val="22"/>
          <w:lang w:val="it-IT"/>
        </w:rPr>
        <w:t>a</w:t>
      </w:r>
      <w:r w:rsidRPr="007D1A70">
        <w:rPr>
          <w:noProof/>
          <w:szCs w:val="22"/>
          <w:lang w:val="it-IT"/>
        </w:rPr>
        <w:t xml:space="preserve"> </w:t>
      </w:r>
      <w:r w:rsidR="00835CA1" w:rsidRPr="007D1A70">
        <w:rPr>
          <w:noProof/>
          <w:szCs w:val="22"/>
          <w:lang w:val="it-IT"/>
        </w:rPr>
        <w:t>riduzione</w:t>
      </w:r>
      <w:r w:rsidRPr="007D1A70">
        <w:rPr>
          <w:noProof/>
          <w:szCs w:val="22"/>
          <w:lang w:val="it-IT"/>
        </w:rPr>
        <w:t xml:space="preserve"> del 16 % della AUC è stat</w:t>
      </w:r>
      <w:r w:rsidR="00835CA1" w:rsidRPr="007D1A70">
        <w:rPr>
          <w:noProof/>
          <w:szCs w:val="22"/>
          <w:lang w:val="it-IT"/>
        </w:rPr>
        <w:t xml:space="preserve">a </w:t>
      </w:r>
      <w:r w:rsidRPr="007D1A70">
        <w:rPr>
          <w:noProof/>
          <w:szCs w:val="22"/>
          <w:lang w:val="it-IT"/>
        </w:rPr>
        <w:t>osservat</w:t>
      </w:r>
      <w:r w:rsidR="00835CA1" w:rsidRPr="007D1A70">
        <w:rPr>
          <w:noProof/>
          <w:szCs w:val="22"/>
          <w:lang w:val="it-IT"/>
        </w:rPr>
        <w:t>a</w:t>
      </w:r>
      <w:r w:rsidRPr="007D1A70">
        <w:rPr>
          <w:noProof/>
          <w:szCs w:val="22"/>
          <w:lang w:val="it-IT"/>
        </w:rPr>
        <w:t xml:space="preserve"> per carbossi</w:t>
      </w:r>
      <w:r w:rsidR="003B6AA9" w:rsidRPr="007D1A70">
        <w:rPr>
          <w:szCs w:val="22"/>
          <w:lang w:val="it-IT"/>
        </w:rPr>
        <w:noBreakHyphen/>
      </w:r>
      <w:r w:rsidRPr="007D1A70">
        <w:rPr>
          <w:noProof/>
          <w:szCs w:val="22"/>
          <w:lang w:val="it-IT"/>
        </w:rPr>
        <w:t>dabrafenib.</w:t>
      </w:r>
    </w:p>
    <w:p w14:paraId="1366FA0E" w14:textId="77777777" w:rsidR="00D94605" w:rsidRPr="007D1A70" w:rsidRDefault="00D94605" w:rsidP="004C30F2">
      <w:pPr>
        <w:widowControl w:val="0"/>
        <w:shd w:val="clear" w:color="auto" w:fill="FFFFFF"/>
        <w:tabs>
          <w:tab w:val="clear" w:pos="567"/>
        </w:tabs>
        <w:spacing w:line="240" w:lineRule="auto"/>
        <w:rPr>
          <w:noProof/>
          <w:szCs w:val="22"/>
          <w:lang w:val="it-IT"/>
        </w:rPr>
      </w:pPr>
    </w:p>
    <w:p w14:paraId="7093A454" w14:textId="77777777" w:rsidR="00C605F6" w:rsidRPr="007D1A70" w:rsidRDefault="00C605F6" w:rsidP="004C30F2">
      <w:pPr>
        <w:widowControl w:val="0"/>
        <w:tabs>
          <w:tab w:val="clear" w:pos="567"/>
        </w:tabs>
        <w:spacing w:line="240" w:lineRule="auto"/>
        <w:rPr>
          <w:noProof/>
          <w:szCs w:val="22"/>
          <w:lang w:val="it-IT"/>
        </w:rPr>
      </w:pPr>
      <w:r w:rsidRPr="007D1A70">
        <w:rPr>
          <w:noProof/>
          <w:szCs w:val="22"/>
          <w:lang w:val="it-IT"/>
        </w:rPr>
        <w:t xml:space="preserve">La somministrazione di gemfibrozil (un inibitore di CYP2C8) 600 mg </w:t>
      </w:r>
      <w:r w:rsidR="008D3F9C" w:rsidRPr="007D1A70">
        <w:rPr>
          <w:noProof/>
          <w:szCs w:val="22"/>
          <w:lang w:val="it-IT"/>
        </w:rPr>
        <w:t>due volte al giorno</w:t>
      </w:r>
      <w:r w:rsidRPr="007D1A70">
        <w:rPr>
          <w:noProof/>
          <w:szCs w:val="22"/>
          <w:lang w:val="it-IT"/>
        </w:rPr>
        <w:t xml:space="preserve">, </w:t>
      </w:r>
      <w:r w:rsidR="008D3F9C" w:rsidRPr="007D1A70">
        <w:rPr>
          <w:noProof/>
          <w:szCs w:val="22"/>
          <w:lang w:val="it-IT"/>
        </w:rPr>
        <w:t>con</w:t>
      </w:r>
      <w:r w:rsidRPr="007D1A70">
        <w:rPr>
          <w:noProof/>
          <w:szCs w:val="22"/>
          <w:lang w:val="it-IT"/>
        </w:rPr>
        <w:t xml:space="preserve"> dabrafenib 75 mg </w:t>
      </w:r>
      <w:r w:rsidR="008D3F9C" w:rsidRPr="007D1A70">
        <w:rPr>
          <w:noProof/>
          <w:szCs w:val="22"/>
          <w:lang w:val="it-IT"/>
        </w:rPr>
        <w:t>due volte al</w:t>
      </w:r>
      <w:r w:rsidR="009640BA" w:rsidRPr="007D1A70">
        <w:rPr>
          <w:noProof/>
          <w:szCs w:val="22"/>
          <w:lang w:val="it-IT"/>
        </w:rPr>
        <w:t xml:space="preserve"> </w:t>
      </w:r>
      <w:r w:rsidR="008D3F9C" w:rsidRPr="007D1A70">
        <w:rPr>
          <w:noProof/>
          <w:szCs w:val="22"/>
          <w:lang w:val="it-IT"/>
        </w:rPr>
        <w:t>giorno</w:t>
      </w:r>
      <w:r w:rsidRPr="007D1A70">
        <w:rPr>
          <w:noProof/>
          <w:szCs w:val="22"/>
          <w:lang w:val="it-IT"/>
        </w:rPr>
        <w:t xml:space="preserve">, </w:t>
      </w:r>
      <w:r w:rsidR="008D3F9C" w:rsidRPr="007D1A70">
        <w:rPr>
          <w:noProof/>
          <w:szCs w:val="22"/>
          <w:lang w:val="it-IT"/>
        </w:rPr>
        <w:t xml:space="preserve">ha determinato un aumento del </w:t>
      </w:r>
      <w:r w:rsidRPr="007D1A70">
        <w:rPr>
          <w:noProof/>
          <w:szCs w:val="22"/>
          <w:lang w:val="it-IT"/>
        </w:rPr>
        <w:t>47 %</w:t>
      </w:r>
      <w:r w:rsidR="008D3F9C" w:rsidRPr="007D1A70">
        <w:rPr>
          <w:noProof/>
          <w:szCs w:val="22"/>
          <w:lang w:val="it-IT"/>
        </w:rPr>
        <w:t xml:space="preserve"> della AUC di </w:t>
      </w:r>
      <w:r w:rsidRPr="007D1A70">
        <w:rPr>
          <w:noProof/>
          <w:szCs w:val="22"/>
          <w:lang w:val="it-IT"/>
        </w:rPr>
        <w:t xml:space="preserve">dabrafenib </w:t>
      </w:r>
      <w:r w:rsidR="008D3F9C" w:rsidRPr="007D1A70">
        <w:rPr>
          <w:noProof/>
          <w:szCs w:val="22"/>
          <w:lang w:val="it-IT"/>
        </w:rPr>
        <w:t xml:space="preserve">ma non ha modificato la </w:t>
      </w:r>
      <w:r w:rsidRPr="007D1A70">
        <w:rPr>
          <w:noProof/>
          <w:szCs w:val="22"/>
          <w:lang w:val="it-IT"/>
        </w:rPr>
        <w:t>C</w:t>
      </w:r>
      <w:r w:rsidRPr="007D1A70">
        <w:rPr>
          <w:noProof/>
          <w:szCs w:val="22"/>
          <w:vertAlign w:val="subscript"/>
          <w:lang w:val="it-IT"/>
        </w:rPr>
        <w:t>max</w:t>
      </w:r>
      <w:r w:rsidRPr="007D1A70">
        <w:rPr>
          <w:noProof/>
          <w:szCs w:val="22"/>
          <w:lang w:val="it-IT"/>
        </w:rPr>
        <w:t xml:space="preserve"> </w:t>
      </w:r>
      <w:r w:rsidR="008D3F9C" w:rsidRPr="007D1A70">
        <w:rPr>
          <w:noProof/>
          <w:szCs w:val="22"/>
          <w:lang w:val="it-IT"/>
        </w:rPr>
        <w:t>di dabrafenib rispetto alla somministrazione di</w:t>
      </w:r>
      <w:r w:rsidRPr="007D1A70">
        <w:rPr>
          <w:noProof/>
          <w:szCs w:val="22"/>
          <w:lang w:val="it-IT"/>
        </w:rPr>
        <w:t xml:space="preserve"> dabrafenib 75 mg </w:t>
      </w:r>
      <w:r w:rsidR="008D3F9C" w:rsidRPr="007D1A70">
        <w:rPr>
          <w:noProof/>
          <w:szCs w:val="22"/>
          <w:lang w:val="it-IT"/>
        </w:rPr>
        <w:t>due volte al giorno da solo</w:t>
      </w:r>
      <w:r w:rsidRPr="007D1A70">
        <w:rPr>
          <w:noProof/>
          <w:szCs w:val="22"/>
          <w:lang w:val="it-IT"/>
        </w:rPr>
        <w:t xml:space="preserve">. Gemfibrozil </w:t>
      </w:r>
      <w:r w:rsidR="008D3F9C" w:rsidRPr="007D1A70">
        <w:rPr>
          <w:noProof/>
          <w:szCs w:val="22"/>
          <w:lang w:val="it-IT"/>
        </w:rPr>
        <w:t>non ha avuto alcun effetto clinicamente rile</w:t>
      </w:r>
      <w:r w:rsidR="009640BA" w:rsidRPr="007D1A70">
        <w:rPr>
          <w:noProof/>
          <w:szCs w:val="22"/>
          <w:lang w:val="it-IT"/>
        </w:rPr>
        <w:t>vante sulla esposizione sistemi</w:t>
      </w:r>
      <w:r w:rsidR="008D3F9C" w:rsidRPr="007D1A70">
        <w:rPr>
          <w:noProof/>
          <w:szCs w:val="22"/>
          <w:lang w:val="it-IT"/>
        </w:rPr>
        <w:t xml:space="preserve">ca ai metaboliti di </w:t>
      </w:r>
      <w:r w:rsidRPr="007D1A70">
        <w:rPr>
          <w:noProof/>
          <w:szCs w:val="22"/>
          <w:lang w:val="it-IT"/>
        </w:rPr>
        <w:t>dabrafenib (≤ 13 %).</w:t>
      </w:r>
    </w:p>
    <w:p w14:paraId="6B142206" w14:textId="77777777" w:rsidR="00C605F6" w:rsidRPr="007D1A70" w:rsidRDefault="00C605F6" w:rsidP="004C30F2">
      <w:pPr>
        <w:widowControl w:val="0"/>
        <w:shd w:val="clear" w:color="auto" w:fill="FFFFFF"/>
        <w:tabs>
          <w:tab w:val="clear" w:pos="567"/>
        </w:tabs>
        <w:spacing w:line="240" w:lineRule="auto"/>
        <w:rPr>
          <w:noProof/>
          <w:szCs w:val="22"/>
          <w:lang w:val="it-IT"/>
        </w:rPr>
      </w:pPr>
    </w:p>
    <w:p w14:paraId="7E6A3597" w14:textId="77777777" w:rsidR="00012B84" w:rsidRPr="007D1A70" w:rsidRDefault="00012B84" w:rsidP="004C30F2">
      <w:pPr>
        <w:pStyle w:val="BodytextAgency"/>
        <w:widowControl w:val="0"/>
        <w:spacing w:after="0" w:line="240" w:lineRule="auto"/>
        <w:rPr>
          <w:rFonts w:ascii="Times New Roman" w:hAnsi="Times New Roman"/>
          <w:sz w:val="22"/>
          <w:szCs w:val="22"/>
          <w:lang w:val="it-IT"/>
        </w:rPr>
      </w:pPr>
      <w:r w:rsidRPr="007D1A70">
        <w:rPr>
          <w:rFonts w:ascii="Times New Roman" w:hAnsi="Times New Roman"/>
          <w:sz w:val="22"/>
          <w:szCs w:val="22"/>
          <w:lang w:val="it-IT"/>
        </w:rPr>
        <w:t xml:space="preserve">La somministrazione di rifampina (un induttore CYP3A4/CYP2C8) 600 mg una volta al giorno con dabrafenib 150 mg due volte al giorno ha determinato una diminuzione della </w:t>
      </w:r>
      <w:r w:rsidR="00CA15AB" w:rsidRPr="007D1A70">
        <w:rPr>
          <w:rFonts w:ascii="Times New Roman" w:hAnsi="Times New Roman"/>
          <w:sz w:val="22"/>
          <w:szCs w:val="22"/>
          <w:lang w:val="it-IT"/>
        </w:rPr>
        <w:t>C</w:t>
      </w:r>
      <w:r w:rsidR="00CA15AB" w:rsidRPr="007D1A70">
        <w:rPr>
          <w:rFonts w:ascii="Times New Roman" w:hAnsi="Times New Roman"/>
          <w:sz w:val="22"/>
          <w:szCs w:val="22"/>
          <w:vertAlign w:val="subscript"/>
          <w:lang w:val="it-IT"/>
        </w:rPr>
        <w:t>max</w:t>
      </w:r>
      <w:r w:rsidR="00CA15AB" w:rsidRPr="007D1A70">
        <w:rPr>
          <w:rFonts w:ascii="Times New Roman" w:hAnsi="Times New Roman"/>
          <w:sz w:val="22"/>
          <w:szCs w:val="22"/>
          <w:lang w:val="it-IT"/>
        </w:rPr>
        <w:t xml:space="preserve"> (27%) e della AUC (34%) della </w:t>
      </w:r>
      <w:r w:rsidRPr="007D1A70">
        <w:rPr>
          <w:rFonts w:ascii="Times New Roman" w:hAnsi="Times New Roman"/>
          <w:sz w:val="22"/>
          <w:szCs w:val="22"/>
          <w:lang w:val="it-IT"/>
        </w:rPr>
        <w:t>dose ripetuta di dabrafenib</w:t>
      </w:r>
      <w:r w:rsidR="00CA15AB" w:rsidRPr="007D1A70">
        <w:rPr>
          <w:rFonts w:ascii="Times New Roman" w:hAnsi="Times New Roman"/>
          <w:sz w:val="22"/>
          <w:szCs w:val="22"/>
          <w:lang w:val="it-IT"/>
        </w:rPr>
        <w:t>.</w:t>
      </w:r>
      <w:r w:rsidRPr="007D1A70">
        <w:rPr>
          <w:rFonts w:ascii="Times New Roman" w:hAnsi="Times New Roman"/>
          <w:sz w:val="22"/>
          <w:szCs w:val="22"/>
          <w:lang w:val="it-IT"/>
        </w:rPr>
        <w:t xml:space="preserve"> N</w:t>
      </w:r>
      <w:r w:rsidR="00CA15AB" w:rsidRPr="007D1A70">
        <w:rPr>
          <w:rFonts w:ascii="Times New Roman" w:hAnsi="Times New Roman"/>
          <w:sz w:val="22"/>
          <w:szCs w:val="22"/>
          <w:lang w:val="it-IT"/>
        </w:rPr>
        <w:t>on è stata osservata n</w:t>
      </w:r>
      <w:r w:rsidRPr="007D1A70">
        <w:rPr>
          <w:rFonts w:ascii="Times New Roman" w:hAnsi="Times New Roman"/>
          <w:sz w:val="22"/>
          <w:szCs w:val="22"/>
          <w:lang w:val="it-IT"/>
        </w:rPr>
        <w:t xml:space="preserve">essuna alterazione rilevante </w:t>
      </w:r>
      <w:r w:rsidR="007B50BC" w:rsidRPr="007D1A70">
        <w:rPr>
          <w:rFonts w:ascii="Times New Roman" w:hAnsi="Times New Roman"/>
          <w:sz w:val="22"/>
          <w:szCs w:val="22"/>
          <w:lang w:val="it-IT"/>
        </w:rPr>
        <w:t>d</w:t>
      </w:r>
      <w:r w:rsidRPr="007D1A70">
        <w:rPr>
          <w:rFonts w:ascii="Times New Roman" w:hAnsi="Times New Roman"/>
          <w:sz w:val="22"/>
          <w:szCs w:val="22"/>
          <w:lang w:val="it-IT"/>
        </w:rPr>
        <w:t xml:space="preserve">ell'AUC </w:t>
      </w:r>
      <w:r w:rsidR="00CA15AB" w:rsidRPr="007D1A70">
        <w:rPr>
          <w:rFonts w:ascii="Times New Roman" w:hAnsi="Times New Roman"/>
          <w:sz w:val="22"/>
          <w:szCs w:val="22"/>
          <w:lang w:val="it-IT"/>
        </w:rPr>
        <w:t>dell’</w:t>
      </w:r>
      <w:r w:rsidRPr="007D1A70">
        <w:rPr>
          <w:rFonts w:ascii="Times New Roman" w:hAnsi="Times New Roman"/>
          <w:sz w:val="22"/>
          <w:szCs w:val="22"/>
          <w:lang w:val="it-IT"/>
        </w:rPr>
        <w:t>idrossi</w:t>
      </w:r>
      <w:r w:rsidR="003B6AA9" w:rsidRPr="007D1A70">
        <w:rPr>
          <w:szCs w:val="22"/>
          <w:lang w:val="it-IT"/>
        </w:rPr>
        <w:noBreakHyphen/>
      </w:r>
      <w:r w:rsidRPr="007D1A70">
        <w:rPr>
          <w:rFonts w:ascii="Times New Roman" w:hAnsi="Times New Roman"/>
          <w:sz w:val="22"/>
          <w:szCs w:val="22"/>
          <w:lang w:val="it-IT"/>
        </w:rPr>
        <w:t>dabrafenib. C'è stato un aumento d</w:t>
      </w:r>
      <w:r w:rsidR="00CA15AB" w:rsidRPr="007D1A70">
        <w:rPr>
          <w:rFonts w:ascii="Times New Roman" w:hAnsi="Times New Roman"/>
          <w:sz w:val="22"/>
          <w:szCs w:val="22"/>
          <w:lang w:val="it-IT"/>
        </w:rPr>
        <w:t>ella</w:t>
      </w:r>
      <w:r w:rsidRPr="007D1A70">
        <w:rPr>
          <w:rFonts w:ascii="Times New Roman" w:hAnsi="Times New Roman"/>
          <w:sz w:val="22"/>
          <w:szCs w:val="22"/>
          <w:lang w:val="it-IT"/>
        </w:rPr>
        <w:t xml:space="preserve"> AUC del 73% per il carbossi</w:t>
      </w:r>
      <w:r w:rsidR="003B6AA9" w:rsidRPr="007D1A70">
        <w:rPr>
          <w:szCs w:val="22"/>
          <w:lang w:val="it-IT"/>
        </w:rPr>
        <w:noBreakHyphen/>
      </w:r>
      <w:r w:rsidRPr="007D1A70">
        <w:rPr>
          <w:rFonts w:ascii="Times New Roman" w:hAnsi="Times New Roman"/>
          <w:sz w:val="22"/>
          <w:szCs w:val="22"/>
          <w:lang w:val="it-IT"/>
        </w:rPr>
        <w:t>dabrafenib e una diminuzione d</w:t>
      </w:r>
      <w:r w:rsidR="00CA15AB" w:rsidRPr="007D1A70">
        <w:rPr>
          <w:rFonts w:ascii="Times New Roman" w:hAnsi="Times New Roman"/>
          <w:sz w:val="22"/>
          <w:szCs w:val="22"/>
          <w:lang w:val="it-IT"/>
        </w:rPr>
        <w:t>ella</w:t>
      </w:r>
      <w:r w:rsidRPr="007D1A70">
        <w:rPr>
          <w:rFonts w:ascii="Times New Roman" w:hAnsi="Times New Roman"/>
          <w:sz w:val="22"/>
          <w:szCs w:val="22"/>
          <w:lang w:val="it-IT"/>
        </w:rPr>
        <w:t xml:space="preserve"> AUC del 30% per il desmetil</w:t>
      </w:r>
      <w:r w:rsidR="003B6AA9" w:rsidRPr="007D1A70">
        <w:rPr>
          <w:szCs w:val="22"/>
          <w:lang w:val="it-IT"/>
        </w:rPr>
        <w:noBreakHyphen/>
      </w:r>
      <w:r w:rsidRPr="007D1A70">
        <w:rPr>
          <w:rFonts w:ascii="Times New Roman" w:hAnsi="Times New Roman"/>
          <w:sz w:val="22"/>
          <w:szCs w:val="22"/>
          <w:lang w:val="it-IT"/>
        </w:rPr>
        <w:t>dabrafenib.</w:t>
      </w:r>
    </w:p>
    <w:p w14:paraId="4B96D3F9" w14:textId="77777777" w:rsidR="00012B84" w:rsidRPr="007D1A70" w:rsidRDefault="00012B84" w:rsidP="004C30F2">
      <w:pPr>
        <w:pStyle w:val="BodytextAgency"/>
        <w:widowControl w:val="0"/>
        <w:spacing w:after="0" w:line="240" w:lineRule="auto"/>
        <w:rPr>
          <w:rFonts w:ascii="Times New Roman" w:hAnsi="Times New Roman"/>
          <w:sz w:val="22"/>
          <w:szCs w:val="22"/>
          <w:lang w:val="it-IT"/>
        </w:rPr>
      </w:pPr>
    </w:p>
    <w:p w14:paraId="744EC382" w14:textId="77777777" w:rsidR="00012B84" w:rsidRPr="007D1A70" w:rsidRDefault="00012B84" w:rsidP="004C30F2">
      <w:pPr>
        <w:pStyle w:val="BodytextAgency"/>
        <w:widowControl w:val="0"/>
        <w:spacing w:after="0" w:line="240" w:lineRule="auto"/>
        <w:rPr>
          <w:rFonts w:ascii="Times New Roman" w:hAnsi="Times New Roman"/>
          <w:sz w:val="22"/>
          <w:szCs w:val="22"/>
          <w:lang w:val="it-IT"/>
        </w:rPr>
      </w:pPr>
      <w:r w:rsidRPr="007D1A70">
        <w:rPr>
          <w:rFonts w:ascii="Times New Roman" w:hAnsi="Times New Roman"/>
          <w:sz w:val="22"/>
          <w:szCs w:val="22"/>
          <w:lang w:val="it-IT"/>
        </w:rPr>
        <w:t xml:space="preserve">La somministrazione concomitante di dosi ripetute di dabrafenib 150 mg due volte al giorno </w:t>
      </w:r>
      <w:r w:rsidR="007B50BC" w:rsidRPr="007D1A70">
        <w:rPr>
          <w:rFonts w:ascii="Times New Roman" w:hAnsi="Times New Roman"/>
          <w:sz w:val="22"/>
          <w:szCs w:val="22"/>
          <w:lang w:val="it-IT"/>
        </w:rPr>
        <w:t>con</w:t>
      </w:r>
      <w:r w:rsidR="00AD6ADE" w:rsidRPr="007D1A70">
        <w:rPr>
          <w:lang w:val="it-IT"/>
        </w:rPr>
        <w:t xml:space="preserve"> </w:t>
      </w:r>
      <w:r w:rsidR="00AD6ADE" w:rsidRPr="007D1A70">
        <w:rPr>
          <w:rFonts w:ascii="Times New Roman" w:hAnsi="Times New Roman"/>
          <w:sz w:val="22"/>
          <w:szCs w:val="22"/>
          <w:lang w:val="it-IT"/>
        </w:rPr>
        <w:t xml:space="preserve">rabeprazolo </w:t>
      </w:r>
      <w:r w:rsidR="001C3FF2" w:rsidRPr="007D1A70">
        <w:rPr>
          <w:rFonts w:ascii="Times New Roman" w:hAnsi="Times New Roman"/>
          <w:sz w:val="22"/>
          <w:szCs w:val="22"/>
          <w:lang w:val="it-IT"/>
        </w:rPr>
        <w:t>che aumenta il</w:t>
      </w:r>
      <w:r w:rsidR="00CA15AB" w:rsidRPr="007D1A70">
        <w:rPr>
          <w:rFonts w:ascii="Times New Roman" w:hAnsi="Times New Roman"/>
          <w:sz w:val="22"/>
          <w:szCs w:val="22"/>
          <w:lang w:val="it-IT"/>
        </w:rPr>
        <w:t xml:space="preserve"> pH</w:t>
      </w:r>
      <w:r w:rsidRPr="007D1A70">
        <w:rPr>
          <w:rFonts w:ascii="Times New Roman" w:hAnsi="Times New Roman"/>
          <w:sz w:val="22"/>
          <w:szCs w:val="22"/>
          <w:lang w:val="it-IT"/>
        </w:rPr>
        <w:t xml:space="preserve"> 40 mg una volta al giorno ha determinato un aumento del 3% </w:t>
      </w:r>
      <w:r w:rsidR="00CA15AB" w:rsidRPr="007D1A70">
        <w:rPr>
          <w:rFonts w:ascii="Times New Roman" w:hAnsi="Times New Roman"/>
          <w:sz w:val="22"/>
          <w:szCs w:val="22"/>
          <w:lang w:val="it-IT"/>
        </w:rPr>
        <w:t xml:space="preserve">della </w:t>
      </w:r>
      <w:r w:rsidRPr="007D1A70">
        <w:rPr>
          <w:rFonts w:ascii="Times New Roman" w:hAnsi="Times New Roman"/>
          <w:sz w:val="22"/>
          <w:szCs w:val="22"/>
          <w:lang w:val="it-IT"/>
        </w:rPr>
        <w:t>AUC e una diminuzione del 12% della C</w:t>
      </w:r>
      <w:r w:rsidRPr="007D1A70">
        <w:rPr>
          <w:rFonts w:ascii="Times New Roman" w:hAnsi="Times New Roman"/>
          <w:sz w:val="22"/>
          <w:szCs w:val="22"/>
          <w:vertAlign w:val="subscript"/>
          <w:lang w:val="it-IT"/>
        </w:rPr>
        <w:t>max</w:t>
      </w:r>
      <w:r w:rsidRPr="007D1A70">
        <w:rPr>
          <w:rFonts w:ascii="Times New Roman" w:hAnsi="Times New Roman"/>
          <w:sz w:val="22"/>
          <w:szCs w:val="22"/>
          <w:lang w:val="it-IT"/>
        </w:rPr>
        <w:t xml:space="preserve"> del dabrafenib. Questi cambiamenti AUC e C</w:t>
      </w:r>
      <w:r w:rsidRPr="007D1A70">
        <w:rPr>
          <w:rFonts w:ascii="Times New Roman" w:hAnsi="Times New Roman"/>
          <w:sz w:val="22"/>
          <w:szCs w:val="22"/>
          <w:vertAlign w:val="subscript"/>
          <w:lang w:val="it-IT"/>
        </w:rPr>
        <w:t>max</w:t>
      </w:r>
      <w:r w:rsidRPr="007D1A70">
        <w:rPr>
          <w:rFonts w:ascii="Times New Roman" w:hAnsi="Times New Roman"/>
          <w:sz w:val="22"/>
          <w:szCs w:val="22"/>
          <w:lang w:val="it-IT"/>
        </w:rPr>
        <w:t xml:space="preserve"> del dabrafenib </w:t>
      </w:r>
      <w:r w:rsidR="00CA15AB" w:rsidRPr="007D1A70">
        <w:rPr>
          <w:rFonts w:ascii="Times New Roman" w:hAnsi="Times New Roman"/>
          <w:sz w:val="22"/>
          <w:szCs w:val="22"/>
          <w:lang w:val="it-IT"/>
        </w:rPr>
        <w:t xml:space="preserve">non </w:t>
      </w:r>
      <w:r w:rsidRPr="007D1A70">
        <w:rPr>
          <w:rFonts w:ascii="Times New Roman" w:hAnsi="Times New Roman"/>
          <w:sz w:val="22"/>
          <w:szCs w:val="22"/>
          <w:lang w:val="it-IT"/>
        </w:rPr>
        <w:t>sono considerati clinicamente significativi. Non si prevede che i medicinali che alterano il pH del tratto gastrointestinale superiore (GI) (ad esempio inibitori della pompa protonica, antagonisti del recettore H</w:t>
      </w:r>
      <w:r w:rsidRPr="007D1A70">
        <w:rPr>
          <w:rFonts w:ascii="Times New Roman" w:hAnsi="Times New Roman"/>
          <w:sz w:val="22"/>
          <w:szCs w:val="22"/>
          <w:vertAlign w:val="subscript"/>
          <w:lang w:val="it-IT"/>
        </w:rPr>
        <w:t>2</w:t>
      </w:r>
      <w:r w:rsidRPr="007D1A70">
        <w:rPr>
          <w:rFonts w:ascii="Times New Roman" w:hAnsi="Times New Roman"/>
          <w:sz w:val="22"/>
          <w:szCs w:val="22"/>
          <w:lang w:val="it-IT"/>
        </w:rPr>
        <w:t>, antiacidi) riducano la biodisponibilità del dabrafenib.</w:t>
      </w:r>
    </w:p>
    <w:p w14:paraId="0CAF3A15" w14:textId="77777777" w:rsidR="0041615E" w:rsidRPr="007D1A70" w:rsidRDefault="0041615E" w:rsidP="004C30F2">
      <w:pPr>
        <w:widowControl w:val="0"/>
        <w:tabs>
          <w:tab w:val="clear" w:pos="567"/>
        </w:tabs>
        <w:spacing w:line="240" w:lineRule="auto"/>
        <w:rPr>
          <w:szCs w:val="22"/>
          <w:lang w:val="it-IT"/>
        </w:rPr>
      </w:pPr>
    </w:p>
    <w:p w14:paraId="3953E1D0" w14:textId="77777777" w:rsidR="00ED4F93" w:rsidRPr="007D1A70" w:rsidRDefault="00ED4F93" w:rsidP="004C30F2">
      <w:pPr>
        <w:keepNext/>
        <w:widowControl w:val="0"/>
        <w:tabs>
          <w:tab w:val="clear" w:pos="567"/>
        </w:tabs>
        <w:spacing w:line="240" w:lineRule="auto"/>
        <w:rPr>
          <w:noProof/>
          <w:szCs w:val="22"/>
          <w:u w:val="single"/>
          <w:lang w:val="it-IT"/>
        </w:rPr>
      </w:pPr>
      <w:r w:rsidRPr="007D1A70">
        <w:rPr>
          <w:noProof/>
          <w:szCs w:val="22"/>
          <w:u w:val="single"/>
          <w:lang w:val="it-IT"/>
        </w:rPr>
        <w:t>Effe</w:t>
      </w:r>
      <w:r w:rsidR="005B1AD5" w:rsidRPr="007D1A70">
        <w:rPr>
          <w:noProof/>
          <w:szCs w:val="22"/>
          <w:u w:val="single"/>
          <w:lang w:val="it-IT"/>
        </w:rPr>
        <w:t>tti di</w:t>
      </w:r>
      <w:r w:rsidRPr="007D1A70">
        <w:rPr>
          <w:noProof/>
          <w:szCs w:val="22"/>
          <w:u w:val="single"/>
          <w:lang w:val="it-IT"/>
        </w:rPr>
        <w:t xml:space="preserve"> dabrafenib </w:t>
      </w:r>
      <w:r w:rsidR="005B1AD5" w:rsidRPr="007D1A70">
        <w:rPr>
          <w:noProof/>
          <w:szCs w:val="22"/>
          <w:u w:val="single"/>
          <w:lang w:val="it-IT"/>
        </w:rPr>
        <w:t>su altri medicinali</w:t>
      </w:r>
    </w:p>
    <w:p w14:paraId="620ACC84" w14:textId="77777777" w:rsidR="001879FE" w:rsidRPr="007D1A70" w:rsidRDefault="001879FE" w:rsidP="004C30F2">
      <w:pPr>
        <w:keepNext/>
        <w:widowControl w:val="0"/>
        <w:tabs>
          <w:tab w:val="clear" w:pos="567"/>
        </w:tabs>
        <w:spacing w:line="240" w:lineRule="auto"/>
        <w:rPr>
          <w:noProof/>
          <w:szCs w:val="22"/>
          <w:lang w:val="it-IT"/>
        </w:rPr>
      </w:pPr>
    </w:p>
    <w:p w14:paraId="5354C9A1" w14:textId="79BD9A2B" w:rsidR="00172824" w:rsidRPr="007D1A70" w:rsidRDefault="00A02FF7" w:rsidP="004C30F2">
      <w:pPr>
        <w:pStyle w:val="BodytextAgency"/>
        <w:widowControl w:val="0"/>
        <w:spacing w:after="0" w:line="240" w:lineRule="auto"/>
        <w:rPr>
          <w:rFonts w:ascii="Times New Roman" w:hAnsi="Times New Roman" w:cs="Times New Roman"/>
          <w:sz w:val="22"/>
          <w:szCs w:val="22"/>
          <w:lang w:val="it-IT"/>
        </w:rPr>
      </w:pPr>
      <w:r w:rsidRPr="007D1A70">
        <w:rPr>
          <w:rFonts w:ascii="Times New Roman" w:hAnsi="Times New Roman" w:cs="Times New Roman"/>
          <w:sz w:val="22"/>
          <w:szCs w:val="22"/>
          <w:lang w:val="it-IT"/>
        </w:rPr>
        <w:t xml:space="preserve">Dabrafenib </w:t>
      </w:r>
      <w:r w:rsidR="003B6E54" w:rsidRPr="007D1A70">
        <w:rPr>
          <w:rFonts w:ascii="Times New Roman" w:hAnsi="Times New Roman" w:cs="Times New Roman"/>
          <w:sz w:val="22"/>
          <w:szCs w:val="22"/>
          <w:lang w:val="it-IT"/>
        </w:rPr>
        <w:t xml:space="preserve">è un induttore di enzimi e aumenta la sintesi di enzimi metabolizzanti i farmaci inclusi </w:t>
      </w:r>
      <w:r w:rsidR="00E4779A" w:rsidRPr="007D1A70">
        <w:rPr>
          <w:rFonts w:ascii="Times New Roman" w:hAnsi="Times New Roman" w:cs="Times New Roman"/>
          <w:sz w:val="22"/>
          <w:szCs w:val="22"/>
          <w:lang w:val="it-IT"/>
        </w:rPr>
        <w:t xml:space="preserve">CYP3A4, CYP2C </w:t>
      </w:r>
      <w:r w:rsidR="003B6E54" w:rsidRPr="007D1A70">
        <w:rPr>
          <w:rFonts w:ascii="Times New Roman" w:hAnsi="Times New Roman" w:cs="Times New Roman"/>
          <w:sz w:val="22"/>
          <w:szCs w:val="22"/>
          <w:lang w:val="it-IT"/>
        </w:rPr>
        <w:t>e</w:t>
      </w:r>
      <w:r w:rsidR="00E4779A" w:rsidRPr="007D1A70">
        <w:rPr>
          <w:rFonts w:ascii="Times New Roman" w:hAnsi="Times New Roman" w:cs="Times New Roman"/>
          <w:sz w:val="22"/>
          <w:szCs w:val="22"/>
          <w:lang w:val="it-IT"/>
        </w:rPr>
        <w:t xml:space="preserve"> CYP2B6 </w:t>
      </w:r>
      <w:r w:rsidR="003B6E54" w:rsidRPr="007D1A70">
        <w:rPr>
          <w:rFonts w:ascii="Times New Roman" w:hAnsi="Times New Roman" w:cs="Times New Roman"/>
          <w:sz w:val="22"/>
          <w:szCs w:val="22"/>
          <w:lang w:val="it-IT"/>
        </w:rPr>
        <w:t>e può aumentare la sintesi dei trasportatori</w:t>
      </w:r>
      <w:r w:rsidRPr="007D1A70">
        <w:rPr>
          <w:rFonts w:ascii="Times New Roman" w:hAnsi="Times New Roman" w:cs="Times New Roman"/>
          <w:sz w:val="22"/>
          <w:szCs w:val="22"/>
          <w:lang w:val="it-IT"/>
        </w:rPr>
        <w:t xml:space="preserve">. </w:t>
      </w:r>
      <w:r w:rsidR="003B6E54" w:rsidRPr="007D1A70">
        <w:rPr>
          <w:rFonts w:ascii="Times New Roman" w:hAnsi="Times New Roman" w:cs="Times New Roman"/>
          <w:sz w:val="22"/>
          <w:szCs w:val="22"/>
          <w:lang w:val="it-IT"/>
        </w:rPr>
        <w:t xml:space="preserve">Questo determina la riduzione dei livelli plasmatici dei medicinali metabolizzati da questi enzimi </w:t>
      </w:r>
      <w:r w:rsidR="00216101" w:rsidRPr="007D1A70">
        <w:rPr>
          <w:rFonts w:ascii="Times New Roman" w:hAnsi="Times New Roman" w:cs="Times New Roman"/>
          <w:sz w:val="22"/>
          <w:szCs w:val="22"/>
          <w:lang w:val="it-IT"/>
        </w:rPr>
        <w:t>e può influenzare alcuni medicinali trasportati</w:t>
      </w:r>
      <w:r w:rsidRPr="007D1A70">
        <w:rPr>
          <w:rFonts w:ascii="Times New Roman" w:hAnsi="Times New Roman" w:cs="Times New Roman"/>
          <w:sz w:val="22"/>
          <w:szCs w:val="22"/>
          <w:lang w:val="it-IT"/>
        </w:rPr>
        <w:t xml:space="preserve">. </w:t>
      </w:r>
      <w:r w:rsidR="004C74B4" w:rsidRPr="007D1A70">
        <w:rPr>
          <w:rFonts w:ascii="Times New Roman" w:hAnsi="Times New Roman" w:cs="Times New Roman"/>
          <w:sz w:val="22"/>
          <w:szCs w:val="22"/>
          <w:lang w:val="it-IT"/>
        </w:rPr>
        <w:t>La riduzione delle concentrazioni plasmatiche può portare a perdita o riduzione degli effetti clinici di questi medicinali. Vi è anche un rischio di aumento della formazione di metaboliti attivi di questi medicinali</w:t>
      </w:r>
      <w:r w:rsidRPr="007D1A70">
        <w:rPr>
          <w:rFonts w:ascii="Times New Roman" w:hAnsi="Times New Roman" w:cs="Times New Roman"/>
          <w:sz w:val="22"/>
          <w:szCs w:val="22"/>
          <w:lang w:val="it-IT"/>
        </w:rPr>
        <w:t xml:space="preserve">. </w:t>
      </w:r>
      <w:r w:rsidR="004C74B4" w:rsidRPr="007D1A70">
        <w:rPr>
          <w:rFonts w:ascii="Times New Roman" w:hAnsi="Times New Roman" w:cs="Times New Roman"/>
          <w:sz w:val="22"/>
          <w:szCs w:val="22"/>
          <w:lang w:val="it-IT"/>
        </w:rPr>
        <w:t xml:space="preserve">Gli enzimi che possono essere indotti includono </w:t>
      </w:r>
      <w:r w:rsidRPr="007D1A70">
        <w:rPr>
          <w:rFonts w:ascii="Times New Roman" w:hAnsi="Times New Roman" w:cs="Times New Roman"/>
          <w:sz w:val="22"/>
          <w:szCs w:val="22"/>
          <w:lang w:val="it-IT"/>
        </w:rPr>
        <w:t>CYP3A</w:t>
      </w:r>
      <w:r w:rsidR="004C74B4" w:rsidRPr="007D1A70">
        <w:rPr>
          <w:rFonts w:ascii="Times New Roman" w:hAnsi="Times New Roman" w:cs="Times New Roman"/>
          <w:sz w:val="22"/>
          <w:szCs w:val="22"/>
          <w:lang w:val="it-IT"/>
        </w:rPr>
        <w:t xml:space="preserve"> nel fegato e nell’intestino</w:t>
      </w:r>
      <w:r w:rsidRPr="007D1A70">
        <w:rPr>
          <w:rFonts w:ascii="Times New Roman" w:hAnsi="Times New Roman" w:cs="Times New Roman"/>
          <w:sz w:val="22"/>
          <w:szCs w:val="22"/>
          <w:lang w:val="it-IT"/>
        </w:rPr>
        <w:t xml:space="preserve">, CYP2B6, CYP2C8, CYP2C9, CYP2C19, </w:t>
      </w:r>
      <w:r w:rsidR="004C74B4" w:rsidRPr="007D1A70">
        <w:rPr>
          <w:rFonts w:ascii="Times New Roman" w:hAnsi="Times New Roman" w:cs="Times New Roman"/>
          <w:sz w:val="22"/>
          <w:szCs w:val="22"/>
          <w:lang w:val="it-IT"/>
        </w:rPr>
        <w:t>e</w:t>
      </w:r>
      <w:r w:rsidRPr="007D1A70">
        <w:rPr>
          <w:rFonts w:ascii="Times New Roman" w:hAnsi="Times New Roman" w:cs="Times New Roman"/>
          <w:sz w:val="22"/>
          <w:szCs w:val="22"/>
          <w:lang w:val="it-IT"/>
        </w:rPr>
        <w:t xml:space="preserve"> UGT (</w:t>
      </w:r>
      <w:r w:rsidR="004C74B4" w:rsidRPr="007D1A70">
        <w:rPr>
          <w:rFonts w:ascii="Times New Roman" w:hAnsi="Times New Roman" w:cs="Times New Roman"/>
          <w:sz w:val="22"/>
          <w:szCs w:val="22"/>
          <w:lang w:val="it-IT"/>
        </w:rPr>
        <w:t>enzimi coniuganti la glucuronide</w:t>
      </w:r>
      <w:r w:rsidRPr="007D1A70">
        <w:rPr>
          <w:rFonts w:ascii="Times New Roman" w:hAnsi="Times New Roman" w:cs="Times New Roman"/>
          <w:sz w:val="22"/>
          <w:szCs w:val="22"/>
          <w:lang w:val="it-IT"/>
        </w:rPr>
        <w:t xml:space="preserve">). </w:t>
      </w:r>
      <w:r w:rsidR="00F916B9" w:rsidRPr="007D1A70">
        <w:rPr>
          <w:rFonts w:ascii="Times New Roman" w:hAnsi="Times New Roman" w:cs="Times New Roman"/>
          <w:sz w:val="22"/>
          <w:szCs w:val="22"/>
          <w:lang w:val="it-IT"/>
        </w:rPr>
        <w:t xml:space="preserve">La proteina di trasporto </w:t>
      </w:r>
      <w:r w:rsidRPr="007D1A70">
        <w:rPr>
          <w:rFonts w:ascii="Times New Roman" w:hAnsi="Times New Roman" w:cs="Times New Roman"/>
          <w:sz w:val="22"/>
          <w:szCs w:val="22"/>
          <w:lang w:val="it-IT"/>
        </w:rPr>
        <w:t>P</w:t>
      </w:r>
      <w:r w:rsidR="001A5AC7">
        <w:rPr>
          <w:rFonts w:ascii="Times New Roman" w:hAnsi="Times New Roman" w:cs="Times New Roman"/>
          <w:sz w:val="22"/>
          <w:szCs w:val="22"/>
          <w:lang w:val="it-IT"/>
        </w:rPr>
        <w:t>-</w:t>
      </w:r>
      <w:r w:rsidRPr="007D1A70">
        <w:rPr>
          <w:rFonts w:ascii="Times New Roman" w:hAnsi="Times New Roman" w:cs="Times New Roman"/>
          <w:sz w:val="22"/>
          <w:szCs w:val="22"/>
          <w:lang w:val="it-IT"/>
        </w:rPr>
        <w:t xml:space="preserve">gp </w:t>
      </w:r>
      <w:r w:rsidR="00F916B9" w:rsidRPr="007D1A70">
        <w:rPr>
          <w:rFonts w:ascii="Times New Roman" w:hAnsi="Times New Roman" w:cs="Times New Roman"/>
          <w:sz w:val="22"/>
          <w:szCs w:val="22"/>
          <w:lang w:val="it-IT"/>
        </w:rPr>
        <w:t xml:space="preserve">può essere anche indotta </w:t>
      </w:r>
      <w:r w:rsidR="00105430" w:rsidRPr="007D1A70">
        <w:rPr>
          <w:rFonts w:ascii="Times New Roman" w:hAnsi="Times New Roman" w:cs="Times New Roman"/>
          <w:sz w:val="22"/>
          <w:szCs w:val="22"/>
          <w:lang w:val="it-IT"/>
        </w:rPr>
        <w:t>come</w:t>
      </w:r>
      <w:r w:rsidR="00F916B9" w:rsidRPr="007D1A70">
        <w:rPr>
          <w:rFonts w:ascii="Times New Roman" w:hAnsi="Times New Roman" w:cs="Times New Roman"/>
          <w:sz w:val="22"/>
          <w:szCs w:val="22"/>
          <w:lang w:val="it-IT"/>
        </w:rPr>
        <w:t xml:space="preserve"> gli altri trasportatori, ad esempio </w:t>
      </w:r>
      <w:r w:rsidRPr="007D1A70">
        <w:rPr>
          <w:rFonts w:ascii="Times New Roman" w:hAnsi="Times New Roman" w:cs="Times New Roman"/>
          <w:sz w:val="22"/>
          <w:szCs w:val="22"/>
          <w:lang w:val="it-IT"/>
        </w:rPr>
        <w:t>MRP</w:t>
      </w:r>
      <w:r w:rsidR="003B6AA9" w:rsidRPr="007D1A70">
        <w:rPr>
          <w:szCs w:val="22"/>
          <w:lang w:val="it-IT"/>
        </w:rPr>
        <w:noBreakHyphen/>
      </w:r>
      <w:r w:rsidRPr="007D1A70">
        <w:rPr>
          <w:rFonts w:ascii="Times New Roman" w:hAnsi="Times New Roman" w:cs="Times New Roman"/>
          <w:sz w:val="22"/>
          <w:szCs w:val="22"/>
          <w:lang w:val="it-IT"/>
        </w:rPr>
        <w:t>2.</w:t>
      </w:r>
      <w:r w:rsidR="00651EA1" w:rsidRPr="007D1A70">
        <w:rPr>
          <w:rFonts w:ascii="Times New Roman" w:hAnsi="Times New Roman" w:cs="Times New Roman"/>
          <w:sz w:val="22"/>
          <w:szCs w:val="22"/>
          <w:lang w:val="it-IT"/>
        </w:rPr>
        <w:t xml:space="preserve"> L'induzione di OATP1B1/1B3 e BCRP non è </w:t>
      </w:r>
      <w:r w:rsidR="0083777E" w:rsidRPr="007D1A70">
        <w:rPr>
          <w:rFonts w:ascii="Times New Roman" w:hAnsi="Times New Roman" w:cs="Times New Roman"/>
          <w:sz w:val="22"/>
          <w:szCs w:val="22"/>
          <w:lang w:val="it-IT"/>
        </w:rPr>
        <w:t>probabilmente</w:t>
      </w:r>
      <w:r w:rsidR="00651EA1" w:rsidRPr="007D1A70">
        <w:rPr>
          <w:rFonts w:ascii="Times New Roman" w:hAnsi="Times New Roman" w:cs="Times New Roman"/>
          <w:sz w:val="22"/>
          <w:szCs w:val="22"/>
          <w:lang w:val="it-IT"/>
        </w:rPr>
        <w:t xml:space="preserve"> basata sulle osservazioni da uno studio clinico con rosuvastatina.</w:t>
      </w:r>
    </w:p>
    <w:p w14:paraId="76C811FB" w14:textId="77777777" w:rsidR="004B0249" w:rsidRPr="007D1A70" w:rsidRDefault="004B0249" w:rsidP="004C30F2">
      <w:pPr>
        <w:pStyle w:val="BodytextAgency"/>
        <w:widowControl w:val="0"/>
        <w:spacing w:after="0" w:line="240" w:lineRule="auto"/>
        <w:rPr>
          <w:rFonts w:ascii="Times New Roman" w:hAnsi="Times New Roman" w:cs="Times New Roman"/>
          <w:sz w:val="22"/>
          <w:szCs w:val="22"/>
          <w:lang w:val="it-IT"/>
        </w:rPr>
      </w:pPr>
    </w:p>
    <w:p w14:paraId="7466CAFC" w14:textId="77777777" w:rsidR="00460E99" w:rsidRPr="007D1A70" w:rsidRDefault="007B3465" w:rsidP="004C30F2">
      <w:pPr>
        <w:pStyle w:val="BodytextAgency"/>
        <w:widowControl w:val="0"/>
        <w:spacing w:after="0" w:line="240" w:lineRule="auto"/>
        <w:rPr>
          <w:rFonts w:ascii="Times New Roman" w:eastAsia="MS Mincho" w:hAnsi="Times New Roman" w:cs="Times New Roman"/>
          <w:sz w:val="22"/>
          <w:szCs w:val="22"/>
          <w:lang w:val="it-IT" w:eastAsia="ja-JP"/>
        </w:rPr>
      </w:pPr>
      <w:r w:rsidRPr="007D1A70">
        <w:rPr>
          <w:rFonts w:ascii="Times New Roman" w:hAnsi="Times New Roman" w:cs="Times New Roman"/>
          <w:i/>
          <w:sz w:val="22"/>
          <w:szCs w:val="22"/>
          <w:lang w:val="it-IT"/>
        </w:rPr>
        <w:t xml:space="preserve">In </w:t>
      </w:r>
      <w:r w:rsidR="00A02FF7" w:rsidRPr="007D1A70">
        <w:rPr>
          <w:rFonts w:ascii="Times New Roman" w:hAnsi="Times New Roman" w:cs="Times New Roman"/>
          <w:i/>
          <w:sz w:val="22"/>
          <w:szCs w:val="22"/>
          <w:lang w:val="it-IT"/>
        </w:rPr>
        <w:t>vitro</w:t>
      </w:r>
      <w:r w:rsidRPr="007D1A70">
        <w:rPr>
          <w:rFonts w:ascii="Times New Roman" w:hAnsi="Times New Roman" w:cs="Times New Roman"/>
          <w:sz w:val="22"/>
          <w:szCs w:val="22"/>
          <w:lang w:val="it-IT"/>
        </w:rPr>
        <w:t xml:space="preserve">, dabrafenib </w:t>
      </w:r>
      <w:r w:rsidR="004B7BB4" w:rsidRPr="007D1A70">
        <w:rPr>
          <w:rFonts w:ascii="Times New Roman" w:hAnsi="Times New Roman" w:cs="Times New Roman"/>
          <w:sz w:val="22"/>
          <w:szCs w:val="22"/>
          <w:lang w:val="it-IT"/>
        </w:rPr>
        <w:t>produce aumenti do</w:t>
      </w:r>
      <w:r w:rsidR="00105430" w:rsidRPr="007D1A70">
        <w:rPr>
          <w:rFonts w:ascii="Times New Roman" w:hAnsi="Times New Roman" w:cs="Times New Roman"/>
          <w:sz w:val="22"/>
          <w:szCs w:val="22"/>
          <w:lang w:val="it-IT"/>
        </w:rPr>
        <w:t>s</w:t>
      </w:r>
      <w:r w:rsidR="004B7BB4" w:rsidRPr="007D1A70">
        <w:rPr>
          <w:rFonts w:ascii="Times New Roman" w:hAnsi="Times New Roman" w:cs="Times New Roman"/>
          <w:sz w:val="22"/>
          <w:szCs w:val="22"/>
          <w:lang w:val="it-IT"/>
        </w:rPr>
        <w:t>e</w:t>
      </w:r>
      <w:r w:rsidR="003B6AA9" w:rsidRPr="007D1A70">
        <w:rPr>
          <w:szCs w:val="22"/>
          <w:lang w:val="it-IT"/>
        </w:rPr>
        <w:noBreakHyphen/>
      </w:r>
      <w:r w:rsidR="004B7BB4" w:rsidRPr="007D1A70">
        <w:rPr>
          <w:rFonts w:ascii="Times New Roman" w:hAnsi="Times New Roman" w:cs="Times New Roman"/>
          <w:sz w:val="22"/>
          <w:szCs w:val="22"/>
          <w:lang w:val="it-IT"/>
        </w:rPr>
        <w:t xml:space="preserve">dipendenti di </w:t>
      </w:r>
      <w:r w:rsidRPr="007D1A70">
        <w:rPr>
          <w:rFonts w:ascii="Times New Roman" w:hAnsi="Times New Roman" w:cs="Times New Roman"/>
          <w:sz w:val="22"/>
          <w:szCs w:val="22"/>
          <w:lang w:val="it-IT"/>
        </w:rPr>
        <w:t xml:space="preserve">CYP2B6 </w:t>
      </w:r>
      <w:r w:rsidR="004B7BB4" w:rsidRPr="007D1A70">
        <w:rPr>
          <w:rFonts w:ascii="Times New Roman" w:hAnsi="Times New Roman" w:cs="Times New Roman"/>
          <w:sz w:val="22"/>
          <w:szCs w:val="22"/>
          <w:lang w:val="it-IT"/>
        </w:rPr>
        <w:t>e</w:t>
      </w:r>
      <w:r w:rsidRPr="007D1A70">
        <w:rPr>
          <w:rFonts w:ascii="Times New Roman" w:hAnsi="Times New Roman" w:cs="Times New Roman"/>
          <w:sz w:val="22"/>
          <w:szCs w:val="22"/>
          <w:lang w:val="it-IT"/>
        </w:rPr>
        <w:t xml:space="preserve"> CYP3A4. </w:t>
      </w:r>
      <w:r w:rsidR="004B7BB4" w:rsidRPr="007D1A70">
        <w:rPr>
          <w:rFonts w:ascii="Times New Roman" w:hAnsi="Times New Roman" w:cs="Times New Roman"/>
          <w:sz w:val="22"/>
          <w:szCs w:val="22"/>
          <w:lang w:val="it-IT"/>
        </w:rPr>
        <w:t>In uno studio clinic</w:t>
      </w:r>
      <w:r w:rsidR="00105430" w:rsidRPr="007D1A70">
        <w:rPr>
          <w:rFonts w:ascii="Times New Roman" w:hAnsi="Times New Roman" w:cs="Times New Roman"/>
          <w:sz w:val="22"/>
          <w:szCs w:val="22"/>
          <w:lang w:val="it-IT"/>
        </w:rPr>
        <w:t>o</w:t>
      </w:r>
      <w:r w:rsidR="004B7BB4" w:rsidRPr="007D1A70">
        <w:rPr>
          <w:rFonts w:ascii="Times New Roman" w:hAnsi="Times New Roman" w:cs="Times New Roman"/>
          <w:sz w:val="22"/>
          <w:szCs w:val="22"/>
          <w:lang w:val="it-IT"/>
        </w:rPr>
        <w:t xml:space="preserve"> di interazione farmacologica, la</w:t>
      </w:r>
      <w:r w:rsidRPr="007D1A70">
        <w:rPr>
          <w:rFonts w:ascii="Times New Roman" w:eastAsia="MS Mincho" w:hAnsi="Times New Roman" w:cs="Times New Roman"/>
          <w:sz w:val="22"/>
          <w:szCs w:val="22"/>
          <w:lang w:val="it-IT" w:eastAsia="ja-JP"/>
        </w:rPr>
        <w:t xml:space="preserve"> </w:t>
      </w:r>
      <w:r w:rsidR="00C6509F" w:rsidRPr="007D1A70">
        <w:rPr>
          <w:rFonts w:ascii="Times New Roman" w:eastAsia="MS Mincho" w:hAnsi="Times New Roman" w:cs="Times New Roman"/>
          <w:sz w:val="22"/>
          <w:szCs w:val="22"/>
          <w:lang w:val="it-IT" w:eastAsia="ja-JP"/>
        </w:rPr>
        <w:t>C</w:t>
      </w:r>
      <w:r w:rsidR="00C6509F" w:rsidRPr="007D1A70">
        <w:rPr>
          <w:rFonts w:ascii="Times New Roman" w:eastAsia="MS Mincho" w:hAnsi="Times New Roman" w:cs="Times New Roman"/>
          <w:sz w:val="22"/>
          <w:szCs w:val="22"/>
          <w:vertAlign w:val="subscript"/>
          <w:lang w:val="it-IT" w:eastAsia="ja-JP"/>
        </w:rPr>
        <w:t>max</w:t>
      </w:r>
      <w:r w:rsidR="00C6509F" w:rsidRPr="007D1A70">
        <w:rPr>
          <w:rFonts w:ascii="Times New Roman" w:eastAsia="MS Mincho" w:hAnsi="Times New Roman" w:cs="Times New Roman"/>
          <w:sz w:val="22"/>
          <w:szCs w:val="22"/>
          <w:lang w:val="it-IT" w:eastAsia="ja-JP"/>
        </w:rPr>
        <w:t xml:space="preserve"> </w:t>
      </w:r>
      <w:r w:rsidR="004B7BB4" w:rsidRPr="007D1A70">
        <w:rPr>
          <w:rFonts w:ascii="Times New Roman" w:eastAsia="MS Mincho" w:hAnsi="Times New Roman" w:cs="Times New Roman"/>
          <w:sz w:val="22"/>
          <w:szCs w:val="22"/>
          <w:lang w:val="it-IT" w:eastAsia="ja-JP"/>
        </w:rPr>
        <w:t>e la</w:t>
      </w:r>
      <w:r w:rsidR="00C6509F" w:rsidRPr="007D1A70">
        <w:rPr>
          <w:rFonts w:ascii="Times New Roman" w:eastAsia="MS Mincho" w:hAnsi="Times New Roman" w:cs="Times New Roman"/>
          <w:sz w:val="22"/>
          <w:szCs w:val="22"/>
          <w:lang w:val="it-IT" w:eastAsia="ja-JP"/>
        </w:rPr>
        <w:t xml:space="preserve"> AUC </w:t>
      </w:r>
      <w:r w:rsidR="007C455B" w:rsidRPr="007D1A70">
        <w:rPr>
          <w:rFonts w:ascii="Times New Roman" w:eastAsia="MS Mincho" w:hAnsi="Times New Roman" w:cs="Times New Roman"/>
          <w:sz w:val="22"/>
          <w:szCs w:val="22"/>
          <w:lang w:val="it-IT" w:eastAsia="ja-JP"/>
        </w:rPr>
        <w:t>di</w:t>
      </w:r>
      <w:r w:rsidR="00C6509F"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 xml:space="preserve">midazolam </w:t>
      </w:r>
      <w:r w:rsidR="00D03F27" w:rsidRPr="007D1A70">
        <w:rPr>
          <w:rFonts w:ascii="Times New Roman" w:eastAsia="MS Mincho" w:hAnsi="Times New Roman" w:cs="Times New Roman"/>
          <w:sz w:val="22"/>
          <w:szCs w:val="22"/>
          <w:lang w:val="it-IT" w:eastAsia="ja-JP"/>
        </w:rPr>
        <w:t>(</w:t>
      </w:r>
      <w:r w:rsidR="007C455B" w:rsidRPr="007D1A70">
        <w:rPr>
          <w:rFonts w:ascii="Times New Roman" w:eastAsia="MS Mincho" w:hAnsi="Times New Roman" w:cs="Times New Roman"/>
          <w:sz w:val="22"/>
          <w:szCs w:val="22"/>
          <w:lang w:val="it-IT" w:eastAsia="ja-JP"/>
        </w:rPr>
        <w:t xml:space="preserve">un substrato di </w:t>
      </w:r>
      <w:r w:rsidRPr="007D1A70">
        <w:rPr>
          <w:rFonts w:ascii="Times New Roman" w:eastAsia="MS Mincho" w:hAnsi="Times New Roman" w:cs="Times New Roman"/>
          <w:sz w:val="22"/>
          <w:szCs w:val="22"/>
          <w:lang w:val="it-IT" w:eastAsia="ja-JP"/>
        </w:rPr>
        <w:t>CYP3A4</w:t>
      </w:r>
      <w:r w:rsidR="00460E99" w:rsidRPr="007D1A70">
        <w:rPr>
          <w:rFonts w:ascii="Times New Roman" w:eastAsia="MS Mincho" w:hAnsi="Times New Roman" w:cs="Times New Roman"/>
          <w:sz w:val="22"/>
          <w:szCs w:val="22"/>
          <w:lang w:val="it-IT" w:eastAsia="ja-JP"/>
        </w:rPr>
        <w:t>)</w:t>
      </w:r>
      <w:r w:rsidRPr="007D1A70">
        <w:rPr>
          <w:rFonts w:ascii="Times New Roman" w:eastAsia="MS Mincho" w:hAnsi="Times New Roman" w:cs="Times New Roman"/>
          <w:sz w:val="22"/>
          <w:szCs w:val="22"/>
          <w:lang w:val="it-IT" w:eastAsia="ja-JP"/>
        </w:rPr>
        <w:t xml:space="preserve"> </w:t>
      </w:r>
      <w:r w:rsidR="007C455B" w:rsidRPr="007D1A70">
        <w:rPr>
          <w:rFonts w:ascii="Times New Roman" w:eastAsia="MS Mincho" w:hAnsi="Times New Roman" w:cs="Times New Roman"/>
          <w:sz w:val="22"/>
          <w:szCs w:val="22"/>
          <w:lang w:val="it-IT" w:eastAsia="ja-JP"/>
        </w:rPr>
        <w:t xml:space="preserve">per via orale si sono ridotte del </w:t>
      </w:r>
      <w:r w:rsidR="00651EA1" w:rsidRPr="007D1A70">
        <w:rPr>
          <w:rFonts w:ascii="Times New Roman" w:eastAsia="MS Mincho" w:hAnsi="Times New Roman" w:cs="Times New Roman"/>
          <w:sz w:val="22"/>
          <w:szCs w:val="22"/>
          <w:lang w:val="it-IT" w:eastAsia="ja-JP"/>
        </w:rPr>
        <w:t>47 </w:t>
      </w:r>
      <w:r w:rsidRPr="007D1A70">
        <w:rPr>
          <w:rFonts w:ascii="Times New Roman" w:eastAsia="MS Mincho" w:hAnsi="Times New Roman" w:cs="Times New Roman"/>
          <w:sz w:val="22"/>
          <w:szCs w:val="22"/>
          <w:lang w:val="it-IT" w:eastAsia="ja-JP"/>
        </w:rPr>
        <w:t xml:space="preserve">% </w:t>
      </w:r>
      <w:r w:rsidR="007C455B" w:rsidRPr="007D1A70">
        <w:rPr>
          <w:rFonts w:ascii="Times New Roman" w:eastAsia="MS Mincho" w:hAnsi="Times New Roman" w:cs="Times New Roman"/>
          <w:sz w:val="22"/>
          <w:szCs w:val="22"/>
          <w:lang w:val="it-IT" w:eastAsia="ja-JP"/>
        </w:rPr>
        <w:t>e del</w:t>
      </w:r>
      <w:r w:rsidRPr="007D1A70">
        <w:rPr>
          <w:rFonts w:ascii="Times New Roman" w:eastAsia="MS Mincho" w:hAnsi="Times New Roman" w:cs="Times New Roman"/>
          <w:sz w:val="22"/>
          <w:szCs w:val="22"/>
          <w:lang w:val="it-IT" w:eastAsia="ja-JP"/>
        </w:rPr>
        <w:t xml:space="preserve"> </w:t>
      </w:r>
      <w:r w:rsidR="00651EA1" w:rsidRPr="007D1A70">
        <w:rPr>
          <w:rFonts w:ascii="Times New Roman" w:eastAsia="MS Mincho" w:hAnsi="Times New Roman" w:cs="Times New Roman"/>
          <w:sz w:val="22"/>
          <w:szCs w:val="22"/>
          <w:lang w:val="it-IT" w:eastAsia="ja-JP"/>
        </w:rPr>
        <w:t>65 </w:t>
      </w:r>
      <w:r w:rsidRPr="007D1A70">
        <w:rPr>
          <w:rFonts w:ascii="Times New Roman" w:eastAsia="MS Mincho" w:hAnsi="Times New Roman" w:cs="Times New Roman"/>
          <w:sz w:val="22"/>
          <w:szCs w:val="22"/>
          <w:lang w:val="it-IT" w:eastAsia="ja-JP"/>
        </w:rPr>
        <w:t xml:space="preserve">%, </w:t>
      </w:r>
      <w:r w:rsidR="007C455B" w:rsidRPr="007D1A70">
        <w:rPr>
          <w:rFonts w:ascii="Times New Roman" w:eastAsia="MS Mincho" w:hAnsi="Times New Roman" w:cs="Times New Roman"/>
          <w:sz w:val="22"/>
          <w:szCs w:val="22"/>
          <w:lang w:val="it-IT" w:eastAsia="ja-JP"/>
        </w:rPr>
        <w:t>rispettivamente</w:t>
      </w:r>
      <w:r w:rsidR="00105430" w:rsidRPr="007D1A70">
        <w:rPr>
          <w:rFonts w:ascii="Times New Roman" w:eastAsia="MS Mincho" w:hAnsi="Times New Roman" w:cs="Times New Roman"/>
          <w:sz w:val="22"/>
          <w:szCs w:val="22"/>
          <w:lang w:val="it-IT" w:eastAsia="ja-JP"/>
        </w:rPr>
        <w:t>,</w:t>
      </w:r>
      <w:r w:rsidR="007C455B" w:rsidRPr="007D1A70">
        <w:rPr>
          <w:rFonts w:ascii="Times New Roman" w:eastAsia="MS Mincho" w:hAnsi="Times New Roman" w:cs="Times New Roman"/>
          <w:sz w:val="22"/>
          <w:szCs w:val="22"/>
          <w:lang w:val="it-IT" w:eastAsia="ja-JP"/>
        </w:rPr>
        <w:t xml:space="preserve"> con la somministrazione concomitante di dosi ripetute di </w:t>
      </w:r>
      <w:r w:rsidRPr="007D1A70">
        <w:rPr>
          <w:rFonts w:ascii="Times New Roman" w:eastAsia="MS Mincho" w:hAnsi="Times New Roman" w:cs="Times New Roman"/>
          <w:sz w:val="22"/>
          <w:szCs w:val="22"/>
          <w:lang w:val="it-IT" w:eastAsia="ja-JP"/>
        </w:rPr>
        <w:t>dabrafenib</w:t>
      </w:r>
      <w:r w:rsidR="007C455B" w:rsidRPr="007D1A70">
        <w:rPr>
          <w:rFonts w:ascii="Times New Roman" w:eastAsia="MS Mincho" w:hAnsi="Times New Roman" w:cs="Times New Roman"/>
          <w:sz w:val="22"/>
          <w:szCs w:val="22"/>
          <w:lang w:val="it-IT" w:eastAsia="ja-JP"/>
        </w:rPr>
        <w:t>.</w:t>
      </w:r>
    </w:p>
    <w:p w14:paraId="268608AE" w14:textId="77777777" w:rsidR="00460E99" w:rsidRPr="007D1A70" w:rsidRDefault="00460E99" w:rsidP="004C30F2">
      <w:pPr>
        <w:pStyle w:val="BodytextAgency"/>
        <w:widowControl w:val="0"/>
        <w:spacing w:after="0" w:line="240" w:lineRule="auto"/>
        <w:rPr>
          <w:rFonts w:ascii="Times New Roman" w:eastAsia="MS Mincho" w:hAnsi="Times New Roman" w:cs="Times New Roman"/>
          <w:sz w:val="22"/>
          <w:szCs w:val="22"/>
          <w:lang w:val="it-IT" w:eastAsia="ja-JP"/>
        </w:rPr>
      </w:pPr>
    </w:p>
    <w:p w14:paraId="7F07BAAC" w14:textId="77777777" w:rsidR="00E33171" w:rsidRPr="007D1A70" w:rsidRDefault="00E33171" w:rsidP="004C30F2">
      <w:pPr>
        <w:widowControl w:val="0"/>
        <w:shd w:val="clear" w:color="auto" w:fill="FFFFFF"/>
        <w:tabs>
          <w:tab w:val="clear" w:pos="567"/>
        </w:tabs>
        <w:spacing w:line="240" w:lineRule="auto"/>
        <w:rPr>
          <w:noProof/>
          <w:szCs w:val="22"/>
          <w:lang w:val="it-IT"/>
        </w:rPr>
      </w:pPr>
      <w:r w:rsidRPr="007D1A70">
        <w:rPr>
          <w:noProof/>
          <w:szCs w:val="22"/>
          <w:lang w:val="it-IT"/>
        </w:rPr>
        <w:t>La somministrazione di dabrafenib 150 mg due volte al giorno e warfarin ha determinato un</w:t>
      </w:r>
      <w:r w:rsidR="004B6FED" w:rsidRPr="007D1A70">
        <w:rPr>
          <w:noProof/>
          <w:szCs w:val="22"/>
          <w:lang w:val="it-IT"/>
        </w:rPr>
        <w:t>a riduzione</w:t>
      </w:r>
      <w:r w:rsidRPr="007D1A70">
        <w:rPr>
          <w:noProof/>
          <w:szCs w:val="22"/>
          <w:lang w:val="it-IT"/>
        </w:rPr>
        <w:t xml:space="preserve"> della AUC di S</w:t>
      </w:r>
      <w:r w:rsidR="003B6AA9" w:rsidRPr="007D1A70">
        <w:rPr>
          <w:szCs w:val="22"/>
          <w:lang w:val="it-IT"/>
        </w:rPr>
        <w:noBreakHyphen/>
      </w:r>
      <w:r w:rsidRPr="007D1A70">
        <w:rPr>
          <w:noProof/>
          <w:szCs w:val="22"/>
          <w:lang w:val="it-IT"/>
        </w:rPr>
        <w:t xml:space="preserve"> e R</w:t>
      </w:r>
      <w:r w:rsidR="003B6AA9" w:rsidRPr="007D1A70">
        <w:rPr>
          <w:szCs w:val="22"/>
          <w:lang w:val="it-IT"/>
        </w:rPr>
        <w:noBreakHyphen/>
      </w:r>
      <w:r w:rsidRPr="007D1A70">
        <w:rPr>
          <w:noProof/>
          <w:szCs w:val="22"/>
          <w:lang w:val="it-IT"/>
        </w:rPr>
        <w:t xml:space="preserve"> warfarin e del 37 % e 33 % </w:t>
      </w:r>
      <w:r w:rsidR="009F4349" w:rsidRPr="007D1A70">
        <w:rPr>
          <w:noProof/>
          <w:szCs w:val="22"/>
          <w:lang w:val="it-IT"/>
        </w:rPr>
        <w:t xml:space="preserve">rispettivamente </w:t>
      </w:r>
      <w:r w:rsidR="005F66A9" w:rsidRPr="007D1A70">
        <w:rPr>
          <w:noProof/>
          <w:szCs w:val="22"/>
          <w:lang w:val="it-IT"/>
        </w:rPr>
        <w:t xml:space="preserve">in confronto alla somministrazione di </w:t>
      </w:r>
      <w:r w:rsidRPr="007D1A70">
        <w:rPr>
          <w:noProof/>
          <w:szCs w:val="22"/>
          <w:lang w:val="it-IT"/>
        </w:rPr>
        <w:t xml:space="preserve">warfarin </w:t>
      </w:r>
      <w:r w:rsidR="005F66A9" w:rsidRPr="007D1A70">
        <w:rPr>
          <w:noProof/>
          <w:szCs w:val="22"/>
          <w:lang w:val="it-IT"/>
        </w:rPr>
        <w:t>da solo</w:t>
      </w:r>
      <w:r w:rsidRPr="007D1A70">
        <w:rPr>
          <w:noProof/>
          <w:szCs w:val="22"/>
          <w:lang w:val="it-IT"/>
        </w:rPr>
        <w:t>.</w:t>
      </w:r>
      <w:r w:rsidR="009640BA" w:rsidRPr="007D1A70">
        <w:rPr>
          <w:noProof/>
          <w:szCs w:val="22"/>
          <w:lang w:val="it-IT"/>
        </w:rPr>
        <w:t xml:space="preserve"> </w:t>
      </w:r>
      <w:r w:rsidR="005F66A9" w:rsidRPr="007D1A70">
        <w:rPr>
          <w:noProof/>
          <w:szCs w:val="22"/>
          <w:lang w:val="it-IT"/>
        </w:rPr>
        <w:t xml:space="preserve">La </w:t>
      </w:r>
      <w:r w:rsidRPr="007D1A70">
        <w:rPr>
          <w:noProof/>
          <w:szCs w:val="22"/>
          <w:lang w:val="it-IT"/>
        </w:rPr>
        <w:t>C</w:t>
      </w:r>
      <w:r w:rsidRPr="007D1A70">
        <w:rPr>
          <w:noProof/>
          <w:szCs w:val="22"/>
          <w:vertAlign w:val="subscript"/>
          <w:lang w:val="it-IT"/>
        </w:rPr>
        <w:t>max</w:t>
      </w:r>
      <w:r w:rsidRPr="007D1A70">
        <w:rPr>
          <w:noProof/>
          <w:szCs w:val="22"/>
          <w:lang w:val="it-IT"/>
        </w:rPr>
        <w:t xml:space="preserve"> </w:t>
      </w:r>
      <w:r w:rsidR="005F66A9" w:rsidRPr="007D1A70">
        <w:rPr>
          <w:noProof/>
          <w:szCs w:val="22"/>
          <w:lang w:val="it-IT"/>
        </w:rPr>
        <w:t xml:space="preserve">di </w:t>
      </w:r>
      <w:r w:rsidRPr="007D1A70">
        <w:rPr>
          <w:noProof/>
          <w:szCs w:val="22"/>
          <w:lang w:val="it-IT"/>
        </w:rPr>
        <w:t>S</w:t>
      </w:r>
      <w:r w:rsidR="003B6AA9" w:rsidRPr="007D1A70">
        <w:rPr>
          <w:szCs w:val="22"/>
          <w:lang w:val="it-IT"/>
        </w:rPr>
        <w:noBreakHyphen/>
      </w:r>
      <w:r w:rsidRPr="007D1A70">
        <w:rPr>
          <w:noProof/>
          <w:szCs w:val="22"/>
          <w:lang w:val="it-IT"/>
        </w:rPr>
        <w:t xml:space="preserve"> </w:t>
      </w:r>
      <w:r w:rsidR="005F66A9" w:rsidRPr="007D1A70">
        <w:rPr>
          <w:noProof/>
          <w:szCs w:val="22"/>
          <w:lang w:val="it-IT"/>
        </w:rPr>
        <w:t>e</w:t>
      </w:r>
      <w:r w:rsidRPr="007D1A70">
        <w:rPr>
          <w:noProof/>
          <w:szCs w:val="22"/>
          <w:lang w:val="it-IT"/>
        </w:rPr>
        <w:t xml:space="preserve"> R</w:t>
      </w:r>
      <w:r w:rsidR="003B6AA9" w:rsidRPr="007D1A70">
        <w:rPr>
          <w:szCs w:val="22"/>
          <w:lang w:val="it-IT"/>
        </w:rPr>
        <w:noBreakHyphen/>
      </w:r>
      <w:r w:rsidRPr="007D1A70">
        <w:rPr>
          <w:noProof/>
          <w:szCs w:val="22"/>
          <w:lang w:val="it-IT"/>
        </w:rPr>
        <w:t xml:space="preserve">warfarin </w:t>
      </w:r>
      <w:r w:rsidR="005F66A9" w:rsidRPr="007D1A70">
        <w:rPr>
          <w:noProof/>
          <w:szCs w:val="22"/>
          <w:lang w:val="it-IT"/>
        </w:rPr>
        <w:t xml:space="preserve">è aumentata del </w:t>
      </w:r>
      <w:r w:rsidRPr="007D1A70">
        <w:rPr>
          <w:noProof/>
          <w:szCs w:val="22"/>
          <w:lang w:val="it-IT"/>
        </w:rPr>
        <w:t xml:space="preserve">18 % </w:t>
      </w:r>
      <w:r w:rsidR="005F66A9" w:rsidRPr="007D1A70">
        <w:rPr>
          <w:noProof/>
          <w:szCs w:val="22"/>
          <w:lang w:val="it-IT"/>
        </w:rPr>
        <w:t>e del</w:t>
      </w:r>
      <w:r w:rsidRPr="007D1A70">
        <w:rPr>
          <w:noProof/>
          <w:szCs w:val="22"/>
          <w:lang w:val="it-IT"/>
        </w:rPr>
        <w:t xml:space="preserve"> 19 %.</w:t>
      </w:r>
    </w:p>
    <w:p w14:paraId="669152EA" w14:textId="77777777" w:rsidR="00E33171" w:rsidRPr="007D1A70" w:rsidRDefault="00E33171" w:rsidP="004C30F2">
      <w:pPr>
        <w:pStyle w:val="BodytextAgency"/>
        <w:widowControl w:val="0"/>
        <w:spacing w:after="0" w:line="240" w:lineRule="auto"/>
        <w:rPr>
          <w:rFonts w:ascii="Times New Roman" w:eastAsia="MS Mincho" w:hAnsi="Times New Roman" w:cs="Times New Roman"/>
          <w:sz w:val="22"/>
          <w:szCs w:val="22"/>
          <w:lang w:val="it-IT" w:eastAsia="ja-JP"/>
        </w:rPr>
      </w:pPr>
    </w:p>
    <w:p w14:paraId="7026D3B7" w14:textId="77777777" w:rsidR="00172824" w:rsidRPr="007D1A70" w:rsidRDefault="00105430" w:rsidP="004C30F2">
      <w:pPr>
        <w:pStyle w:val="BodytextAgency"/>
        <w:widowControl w:val="0"/>
        <w:spacing w:after="0" w:line="240" w:lineRule="auto"/>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Sono attese</w:t>
      </w:r>
      <w:r w:rsidR="007C455B" w:rsidRPr="007D1A70">
        <w:rPr>
          <w:rFonts w:ascii="Times New Roman" w:eastAsia="MS Mincho" w:hAnsi="Times New Roman" w:cs="Times New Roman"/>
          <w:sz w:val="22"/>
          <w:szCs w:val="22"/>
          <w:lang w:val="it-IT" w:eastAsia="ja-JP"/>
        </w:rPr>
        <w:t xml:space="preserve"> interazioni con molti medicinali eliminati attraverso il metabolismo e per trasporto attivo</w:t>
      </w:r>
      <w:r w:rsidR="00172824" w:rsidRPr="007D1A70">
        <w:rPr>
          <w:rFonts w:ascii="Times New Roman" w:eastAsia="MS Mincho" w:hAnsi="Times New Roman" w:cs="Times New Roman"/>
          <w:sz w:val="22"/>
          <w:szCs w:val="22"/>
          <w:lang w:val="it-IT" w:eastAsia="ja-JP"/>
        </w:rPr>
        <w:t xml:space="preserve">. </w:t>
      </w:r>
      <w:r w:rsidR="007C455B" w:rsidRPr="007D1A70">
        <w:rPr>
          <w:rFonts w:ascii="Times New Roman" w:eastAsia="MS Mincho" w:hAnsi="Times New Roman" w:cs="Times New Roman"/>
          <w:sz w:val="22"/>
          <w:szCs w:val="22"/>
          <w:lang w:val="it-IT" w:eastAsia="ja-JP"/>
        </w:rPr>
        <w:t xml:space="preserve">Se il loro effetto terapeutico è di grande importanza per il paziente e l’aggiustamento della dose non è </w:t>
      </w:r>
      <w:r w:rsidR="007C455B" w:rsidRPr="007D1A70">
        <w:rPr>
          <w:rFonts w:ascii="Times New Roman" w:eastAsia="MS Mincho" w:hAnsi="Times New Roman" w:cs="Times New Roman"/>
          <w:sz w:val="22"/>
          <w:szCs w:val="22"/>
          <w:lang w:val="it-IT" w:eastAsia="ja-JP"/>
        </w:rPr>
        <w:lastRenderedPageBreak/>
        <w:t xml:space="preserve">così facilmente eseguibile sulla base del monitoraggio dell’efficacia o delle concentrazioni plasmatiche, questi medicinali devono essere evitati o usati con cautela. Il rischio di danno epatico dopo somministrazione di </w:t>
      </w:r>
      <w:r w:rsidR="00C52DD9" w:rsidRPr="007D1A70">
        <w:rPr>
          <w:rFonts w:ascii="Times New Roman" w:eastAsia="MS Mincho" w:hAnsi="Times New Roman" w:cs="Times New Roman"/>
          <w:sz w:val="22"/>
          <w:szCs w:val="22"/>
          <w:lang w:val="it-IT" w:eastAsia="ja-JP"/>
        </w:rPr>
        <w:t>paracetamolo, si sospetta sia maggiore nei pazienti trattati in concomitanza con induttori enzimatici.</w:t>
      </w:r>
    </w:p>
    <w:p w14:paraId="1C950539" w14:textId="77777777" w:rsidR="008810C2" w:rsidRPr="007D1A70" w:rsidRDefault="008810C2" w:rsidP="004C30F2">
      <w:pPr>
        <w:pStyle w:val="BodytextAgency"/>
        <w:widowControl w:val="0"/>
        <w:spacing w:after="0" w:line="240" w:lineRule="auto"/>
        <w:rPr>
          <w:rFonts w:ascii="Times New Roman" w:eastAsia="MS Mincho" w:hAnsi="Times New Roman" w:cs="Times New Roman"/>
          <w:sz w:val="22"/>
          <w:szCs w:val="22"/>
          <w:lang w:val="it-IT" w:eastAsia="ja-JP"/>
        </w:rPr>
      </w:pPr>
    </w:p>
    <w:p w14:paraId="1BF62B5C" w14:textId="77777777" w:rsidR="00172824" w:rsidRPr="007D1A70" w:rsidRDefault="000B246C" w:rsidP="001C58C3">
      <w:pPr>
        <w:pStyle w:val="BodytextAgency"/>
        <w:keepNext/>
        <w:keepLines/>
        <w:spacing w:after="0" w:line="240" w:lineRule="auto"/>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È</w:t>
      </w:r>
      <w:r w:rsidR="00E94F97" w:rsidRPr="007D1A70">
        <w:rPr>
          <w:rFonts w:ascii="Times New Roman" w:eastAsia="MS Mincho" w:hAnsi="Times New Roman" w:cs="Times New Roman"/>
          <w:sz w:val="22"/>
          <w:szCs w:val="22"/>
          <w:lang w:val="it-IT" w:eastAsia="ja-JP"/>
        </w:rPr>
        <w:t xml:space="preserve"> atteso </w:t>
      </w:r>
      <w:r w:rsidRPr="007D1A70">
        <w:rPr>
          <w:rFonts w:ascii="Times New Roman" w:eastAsia="MS Mincho" w:hAnsi="Times New Roman" w:cs="Times New Roman"/>
          <w:sz w:val="22"/>
          <w:szCs w:val="22"/>
          <w:lang w:val="it-IT" w:eastAsia="ja-JP"/>
        </w:rPr>
        <w:t xml:space="preserve">che il </w:t>
      </w:r>
      <w:r w:rsidR="00E94F97" w:rsidRPr="007D1A70">
        <w:rPr>
          <w:rFonts w:ascii="Times New Roman" w:eastAsia="MS Mincho" w:hAnsi="Times New Roman" w:cs="Times New Roman"/>
          <w:sz w:val="22"/>
          <w:szCs w:val="22"/>
          <w:lang w:val="it-IT" w:eastAsia="ja-JP"/>
        </w:rPr>
        <w:t>numero d</w:t>
      </w:r>
      <w:r w:rsidRPr="007D1A70">
        <w:rPr>
          <w:rFonts w:ascii="Times New Roman" w:eastAsia="MS Mincho" w:hAnsi="Times New Roman" w:cs="Times New Roman"/>
          <w:sz w:val="22"/>
          <w:szCs w:val="22"/>
          <w:lang w:val="it-IT" w:eastAsia="ja-JP"/>
        </w:rPr>
        <w:t>ei</w:t>
      </w:r>
      <w:r w:rsidR="00E94F97" w:rsidRPr="007D1A70">
        <w:rPr>
          <w:rFonts w:ascii="Times New Roman" w:eastAsia="MS Mincho" w:hAnsi="Times New Roman" w:cs="Times New Roman"/>
          <w:sz w:val="22"/>
          <w:szCs w:val="22"/>
          <w:lang w:val="it-IT" w:eastAsia="ja-JP"/>
        </w:rPr>
        <w:t xml:space="preserve"> medicinali interessati</w:t>
      </w:r>
      <w:r w:rsidRPr="007D1A70">
        <w:rPr>
          <w:rFonts w:ascii="Times New Roman" w:eastAsia="MS Mincho" w:hAnsi="Times New Roman" w:cs="Times New Roman"/>
          <w:sz w:val="22"/>
          <w:szCs w:val="22"/>
          <w:lang w:val="it-IT" w:eastAsia="ja-JP"/>
        </w:rPr>
        <w:t xml:space="preserve"> sia elevato</w:t>
      </w:r>
      <w:r w:rsidR="00E94F97" w:rsidRPr="007D1A70">
        <w:rPr>
          <w:rFonts w:ascii="Times New Roman" w:eastAsia="MS Mincho" w:hAnsi="Times New Roman" w:cs="Times New Roman"/>
          <w:sz w:val="22"/>
          <w:szCs w:val="22"/>
          <w:lang w:val="it-IT" w:eastAsia="ja-JP"/>
        </w:rPr>
        <w:t xml:space="preserve">, sebbene </w:t>
      </w:r>
      <w:r w:rsidR="00E66BDA" w:rsidRPr="007D1A70">
        <w:rPr>
          <w:rFonts w:ascii="Times New Roman" w:eastAsia="MS Mincho" w:hAnsi="Times New Roman" w:cs="Times New Roman"/>
          <w:sz w:val="22"/>
          <w:szCs w:val="22"/>
          <w:lang w:val="it-IT" w:eastAsia="ja-JP"/>
        </w:rPr>
        <w:t>l’entità</w:t>
      </w:r>
      <w:r w:rsidR="00E94F97" w:rsidRPr="007D1A70">
        <w:rPr>
          <w:rFonts w:ascii="Times New Roman" w:eastAsia="MS Mincho" w:hAnsi="Times New Roman" w:cs="Times New Roman"/>
          <w:sz w:val="22"/>
          <w:szCs w:val="22"/>
          <w:lang w:val="it-IT" w:eastAsia="ja-JP"/>
        </w:rPr>
        <w:t xml:space="preserve"> dell’interazione</w:t>
      </w:r>
      <w:r w:rsidR="00FA3EC4" w:rsidRPr="007D1A70">
        <w:rPr>
          <w:rFonts w:ascii="Times New Roman" w:eastAsia="MS Mincho" w:hAnsi="Times New Roman" w:cs="Times New Roman"/>
          <w:sz w:val="22"/>
          <w:szCs w:val="22"/>
          <w:lang w:val="it-IT" w:eastAsia="ja-JP"/>
        </w:rPr>
        <w:t xml:space="preserve"> possa</w:t>
      </w:r>
      <w:r w:rsidR="00E94F97" w:rsidRPr="007D1A70">
        <w:rPr>
          <w:rFonts w:ascii="Times New Roman" w:eastAsia="MS Mincho" w:hAnsi="Times New Roman" w:cs="Times New Roman"/>
          <w:sz w:val="22"/>
          <w:szCs w:val="22"/>
          <w:lang w:val="it-IT" w:eastAsia="ja-JP"/>
        </w:rPr>
        <w:t xml:space="preserve"> vari</w:t>
      </w:r>
      <w:r w:rsidR="00FA3EC4" w:rsidRPr="007D1A70">
        <w:rPr>
          <w:rFonts w:ascii="Times New Roman" w:eastAsia="MS Mincho" w:hAnsi="Times New Roman" w:cs="Times New Roman"/>
          <w:sz w:val="22"/>
          <w:szCs w:val="22"/>
          <w:lang w:val="it-IT" w:eastAsia="ja-JP"/>
        </w:rPr>
        <w:t>are</w:t>
      </w:r>
      <w:r w:rsidR="00E94F97" w:rsidRPr="007D1A70">
        <w:rPr>
          <w:rFonts w:ascii="Times New Roman" w:eastAsia="MS Mincho" w:hAnsi="Times New Roman" w:cs="Times New Roman"/>
          <w:sz w:val="22"/>
          <w:szCs w:val="22"/>
          <w:lang w:val="it-IT" w:eastAsia="ja-JP"/>
        </w:rPr>
        <w:t>. Gruppi</w:t>
      </w:r>
      <w:r w:rsidR="00105430"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it-IT" w:eastAsia="ja-JP"/>
        </w:rPr>
        <w:t>di medicinali che possono essere interessati includono, ma non sono limitati a</w:t>
      </w:r>
      <w:r w:rsidR="00105430" w:rsidRPr="007D1A70">
        <w:rPr>
          <w:rFonts w:ascii="Times New Roman" w:eastAsia="MS Mincho" w:hAnsi="Times New Roman" w:cs="Times New Roman"/>
          <w:sz w:val="22"/>
          <w:szCs w:val="22"/>
          <w:lang w:val="it-IT" w:eastAsia="ja-JP"/>
        </w:rPr>
        <w:t>:</w:t>
      </w:r>
    </w:p>
    <w:p w14:paraId="4DEA1F1E" w14:textId="77777777" w:rsidR="00172824" w:rsidRPr="007D1A70" w:rsidRDefault="00172824"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r w:rsidRPr="007D1A70">
        <w:rPr>
          <w:rFonts w:ascii="Times New Roman" w:eastAsia="MS Mincho" w:hAnsi="Times New Roman" w:cs="Times New Roman"/>
          <w:sz w:val="22"/>
          <w:szCs w:val="22"/>
          <w:lang w:val="sv-SE" w:eastAsia="ja-JP"/>
        </w:rPr>
        <w:t>Ana</w:t>
      </w:r>
      <w:r w:rsidR="00A11D17" w:rsidRPr="007D1A70">
        <w:rPr>
          <w:rFonts w:ascii="Times New Roman" w:eastAsia="MS Mincho" w:hAnsi="Times New Roman" w:cs="Times New Roman"/>
          <w:sz w:val="22"/>
          <w:szCs w:val="22"/>
          <w:lang w:val="sv-SE" w:eastAsia="ja-JP"/>
        </w:rPr>
        <w:t>lgesic</w:t>
      </w:r>
      <w:r w:rsidR="00E94F97" w:rsidRPr="007D1A70">
        <w:rPr>
          <w:rFonts w:ascii="Times New Roman" w:eastAsia="MS Mincho" w:hAnsi="Times New Roman" w:cs="Times New Roman"/>
          <w:sz w:val="22"/>
          <w:szCs w:val="22"/>
          <w:lang w:val="sv-SE" w:eastAsia="ja-JP"/>
        </w:rPr>
        <w:t>i</w:t>
      </w:r>
      <w:r w:rsidR="00A11D17" w:rsidRPr="007D1A70">
        <w:rPr>
          <w:rFonts w:ascii="Times New Roman" w:eastAsia="MS Mincho" w:hAnsi="Times New Roman" w:cs="Times New Roman"/>
          <w:sz w:val="22"/>
          <w:szCs w:val="22"/>
          <w:lang w:val="sv-SE" w:eastAsia="ja-JP"/>
        </w:rPr>
        <w:t xml:space="preserve"> (</w:t>
      </w:r>
      <w:r w:rsidR="00E94F97" w:rsidRPr="007D1A70">
        <w:rPr>
          <w:rFonts w:ascii="Times New Roman" w:eastAsia="MS Mincho" w:hAnsi="Times New Roman" w:cs="Times New Roman"/>
          <w:sz w:val="22"/>
          <w:szCs w:val="22"/>
          <w:lang w:val="sv-SE" w:eastAsia="ja-JP"/>
        </w:rPr>
        <w:t>ad esempio</w:t>
      </w:r>
      <w:r w:rsidR="00A11D17" w:rsidRPr="007D1A70">
        <w:rPr>
          <w:rFonts w:ascii="Times New Roman" w:eastAsia="MS Mincho" w:hAnsi="Times New Roman" w:cs="Times New Roman"/>
          <w:sz w:val="22"/>
          <w:szCs w:val="22"/>
          <w:lang w:val="sv-SE" w:eastAsia="ja-JP"/>
        </w:rPr>
        <w:t xml:space="preserve"> fentanyl, metadone</w:t>
      </w:r>
      <w:r w:rsidRPr="007D1A70">
        <w:rPr>
          <w:rFonts w:ascii="Times New Roman" w:eastAsia="MS Mincho" w:hAnsi="Times New Roman" w:cs="Times New Roman"/>
          <w:sz w:val="22"/>
          <w:szCs w:val="22"/>
          <w:lang w:val="sv-SE" w:eastAsia="ja-JP"/>
        </w:rPr>
        <w:t>)</w:t>
      </w:r>
    </w:p>
    <w:p w14:paraId="29B8B2AB" w14:textId="77777777" w:rsidR="00172824" w:rsidRPr="007D1A70" w:rsidRDefault="00172824"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Antibiotic</w:t>
      </w:r>
      <w:r w:rsidR="00E94F97" w:rsidRPr="007D1A70">
        <w:rPr>
          <w:rFonts w:ascii="Times New Roman" w:eastAsia="MS Mincho" w:hAnsi="Times New Roman" w:cs="Times New Roman"/>
          <w:sz w:val="22"/>
          <w:szCs w:val="22"/>
          <w:lang w:val="it-IT" w:eastAsia="ja-JP"/>
        </w:rPr>
        <w:t>i</w:t>
      </w:r>
      <w:r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sv-SE" w:eastAsia="ja-JP"/>
        </w:rPr>
        <w:t xml:space="preserve">ad esempio </w:t>
      </w:r>
      <w:r w:rsidR="00E94F97" w:rsidRPr="007D1A70">
        <w:rPr>
          <w:rFonts w:ascii="Times New Roman" w:eastAsia="MS Mincho" w:hAnsi="Times New Roman" w:cs="Times New Roman"/>
          <w:sz w:val="22"/>
          <w:szCs w:val="22"/>
          <w:lang w:val="it-IT" w:eastAsia="ja-JP"/>
        </w:rPr>
        <w:t>claritromi</w:t>
      </w:r>
      <w:r w:rsidRPr="007D1A70">
        <w:rPr>
          <w:rFonts w:ascii="Times New Roman" w:eastAsia="MS Mincho" w:hAnsi="Times New Roman" w:cs="Times New Roman"/>
          <w:sz w:val="22"/>
          <w:szCs w:val="22"/>
          <w:lang w:val="it-IT" w:eastAsia="ja-JP"/>
        </w:rPr>
        <w:t>cin</w:t>
      </w:r>
      <w:r w:rsidR="00E94F97" w:rsidRPr="007D1A70">
        <w:rPr>
          <w:rFonts w:ascii="Times New Roman" w:eastAsia="MS Mincho" w:hAnsi="Times New Roman" w:cs="Times New Roman"/>
          <w:sz w:val="22"/>
          <w:szCs w:val="22"/>
          <w:lang w:val="it-IT" w:eastAsia="ja-JP"/>
        </w:rPr>
        <w:t>a</w:t>
      </w:r>
      <w:r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it-IT" w:eastAsia="ja-JP"/>
        </w:rPr>
        <w:t>doxici</w:t>
      </w:r>
      <w:r w:rsidR="001A66D3" w:rsidRPr="007D1A70">
        <w:rPr>
          <w:rFonts w:ascii="Times New Roman" w:eastAsia="MS Mincho" w:hAnsi="Times New Roman" w:cs="Times New Roman"/>
          <w:sz w:val="22"/>
          <w:szCs w:val="22"/>
          <w:lang w:val="it-IT" w:eastAsia="ja-JP"/>
        </w:rPr>
        <w:t>c</w:t>
      </w:r>
      <w:r w:rsidR="002352E2" w:rsidRPr="007D1A70">
        <w:rPr>
          <w:rFonts w:ascii="Times New Roman" w:eastAsia="MS Mincho" w:hAnsi="Times New Roman" w:cs="Times New Roman"/>
          <w:sz w:val="22"/>
          <w:szCs w:val="22"/>
          <w:lang w:val="it-IT" w:eastAsia="ja-JP"/>
        </w:rPr>
        <w:t>lin</w:t>
      </w:r>
      <w:r w:rsidR="00E94F97" w:rsidRPr="007D1A70">
        <w:rPr>
          <w:rFonts w:ascii="Times New Roman" w:eastAsia="MS Mincho" w:hAnsi="Times New Roman" w:cs="Times New Roman"/>
          <w:sz w:val="22"/>
          <w:szCs w:val="22"/>
          <w:lang w:val="it-IT" w:eastAsia="ja-JP"/>
        </w:rPr>
        <w:t>a</w:t>
      </w:r>
      <w:r w:rsidRPr="007D1A70">
        <w:rPr>
          <w:rFonts w:ascii="Times New Roman" w:eastAsia="MS Mincho" w:hAnsi="Times New Roman" w:cs="Times New Roman"/>
          <w:sz w:val="22"/>
          <w:szCs w:val="22"/>
          <w:lang w:val="it-IT" w:eastAsia="ja-JP"/>
        </w:rPr>
        <w:t>)</w:t>
      </w:r>
    </w:p>
    <w:p w14:paraId="2DAB0BC2" w14:textId="77777777" w:rsidR="00172824" w:rsidRPr="007D1A70" w:rsidRDefault="00E94F97"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Agenti a</w:t>
      </w:r>
      <w:r w:rsidR="00172824" w:rsidRPr="007D1A70">
        <w:rPr>
          <w:rFonts w:ascii="Times New Roman" w:eastAsia="MS Mincho" w:hAnsi="Times New Roman" w:cs="Times New Roman"/>
          <w:sz w:val="22"/>
          <w:szCs w:val="22"/>
          <w:lang w:val="it-IT" w:eastAsia="ja-JP"/>
        </w:rPr>
        <w:t>nti</w:t>
      </w:r>
      <w:r w:rsidRPr="007D1A70">
        <w:rPr>
          <w:rFonts w:ascii="Times New Roman" w:eastAsia="MS Mincho" w:hAnsi="Times New Roman" w:cs="Times New Roman"/>
          <w:sz w:val="22"/>
          <w:szCs w:val="22"/>
          <w:lang w:val="it-IT" w:eastAsia="ja-JP"/>
        </w:rPr>
        <w:t>tumorali</w:t>
      </w:r>
      <w:r w:rsidR="00172824"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ad esempio</w:t>
      </w:r>
      <w:r w:rsidR="00172824" w:rsidRPr="007D1A70">
        <w:rPr>
          <w:rFonts w:ascii="Times New Roman" w:eastAsia="MS Mincho" w:hAnsi="Times New Roman" w:cs="Times New Roman"/>
          <w:sz w:val="22"/>
          <w:szCs w:val="22"/>
          <w:lang w:val="it-IT" w:eastAsia="ja-JP"/>
        </w:rPr>
        <w:t xml:space="preserve"> cabazitaxel)</w:t>
      </w:r>
    </w:p>
    <w:p w14:paraId="15EEEFD0" w14:textId="77777777" w:rsidR="00172824" w:rsidRPr="007D1A70" w:rsidRDefault="00172824"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Anticoagulant</w:t>
      </w:r>
      <w:r w:rsidR="00E94F97" w:rsidRPr="007D1A70">
        <w:rPr>
          <w:rFonts w:ascii="Times New Roman" w:eastAsia="MS Mincho" w:hAnsi="Times New Roman" w:cs="Times New Roman"/>
          <w:sz w:val="22"/>
          <w:szCs w:val="22"/>
          <w:lang w:val="it-IT" w:eastAsia="ja-JP"/>
        </w:rPr>
        <w:t>i</w:t>
      </w:r>
      <w:r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it-IT" w:eastAsia="ja-JP"/>
        </w:rPr>
        <w:t>ad esempio acenoc</w:t>
      </w:r>
      <w:r w:rsidRPr="007D1A70">
        <w:rPr>
          <w:rFonts w:ascii="Times New Roman" w:eastAsia="MS Mincho" w:hAnsi="Times New Roman" w:cs="Times New Roman"/>
          <w:sz w:val="22"/>
          <w:szCs w:val="22"/>
          <w:lang w:val="it-IT" w:eastAsia="ja-JP"/>
        </w:rPr>
        <w:t>umarol</w:t>
      </w:r>
      <w:r w:rsidR="00E94F97" w:rsidRPr="007D1A70">
        <w:rPr>
          <w:rFonts w:ascii="Times New Roman" w:eastAsia="MS Mincho" w:hAnsi="Times New Roman" w:cs="Times New Roman"/>
          <w:sz w:val="22"/>
          <w:szCs w:val="22"/>
          <w:lang w:val="it-IT" w:eastAsia="ja-JP"/>
        </w:rPr>
        <w:t>o</w:t>
      </w:r>
      <w:r w:rsidRPr="007D1A70">
        <w:rPr>
          <w:rFonts w:ascii="Times New Roman" w:eastAsia="MS Mincho" w:hAnsi="Times New Roman" w:cs="Times New Roman"/>
          <w:sz w:val="22"/>
          <w:szCs w:val="22"/>
          <w:lang w:val="it-IT" w:eastAsia="ja-JP"/>
        </w:rPr>
        <w:t>, warfarin</w:t>
      </w:r>
      <w:r w:rsidR="00BB746B" w:rsidRPr="007D1A70">
        <w:rPr>
          <w:rFonts w:ascii="Times New Roman" w:eastAsia="MS Mincho" w:hAnsi="Times New Roman" w:cs="Times New Roman"/>
          <w:sz w:val="22"/>
          <w:szCs w:val="22"/>
          <w:lang w:val="it-IT" w:eastAsia="ja-JP"/>
        </w:rPr>
        <w:t>,</w:t>
      </w:r>
      <w:r w:rsidR="004B0249"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it-IT" w:eastAsia="ja-JP"/>
        </w:rPr>
        <w:t>vedere paragrafo</w:t>
      </w:r>
      <w:r w:rsidR="007B3DD0" w:rsidRPr="007D1A70">
        <w:rPr>
          <w:rFonts w:ascii="Times New Roman" w:eastAsia="MS Mincho" w:hAnsi="Times New Roman" w:cs="Times New Roman"/>
          <w:sz w:val="22"/>
          <w:szCs w:val="22"/>
          <w:lang w:val="it-IT" w:eastAsia="ja-JP"/>
        </w:rPr>
        <w:t> </w:t>
      </w:r>
      <w:r w:rsidR="004B0249" w:rsidRPr="007D1A70">
        <w:rPr>
          <w:rFonts w:ascii="Times New Roman" w:eastAsia="MS Mincho" w:hAnsi="Times New Roman" w:cs="Times New Roman"/>
          <w:sz w:val="22"/>
          <w:szCs w:val="22"/>
          <w:lang w:val="it-IT" w:eastAsia="ja-JP"/>
        </w:rPr>
        <w:t>4.4</w:t>
      </w:r>
      <w:r w:rsidRPr="007D1A70">
        <w:rPr>
          <w:rFonts w:ascii="Times New Roman" w:eastAsia="MS Mincho" w:hAnsi="Times New Roman" w:cs="Times New Roman"/>
          <w:sz w:val="22"/>
          <w:szCs w:val="22"/>
          <w:lang w:val="it-IT" w:eastAsia="ja-JP"/>
        </w:rPr>
        <w:t>)</w:t>
      </w:r>
    </w:p>
    <w:p w14:paraId="0A72CC57" w14:textId="77777777" w:rsidR="00172824" w:rsidRPr="007D1A70" w:rsidRDefault="000D24F6"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Antiepile</w:t>
      </w:r>
      <w:r w:rsidR="00E94F97" w:rsidRPr="007D1A70">
        <w:rPr>
          <w:rFonts w:ascii="Times New Roman" w:eastAsia="MS Mincho" w:hAnsi="Times New Roman" w:cs="Times New Roman"/>
          <w:sz w:val="22"/>
          <w:szCs w:val="22"/>
          <w:lang w:val="it-IT" w:eastAsia="ja-JP"/>
        </w:rPr>
        <w:t>ttici</w:t>
      </w:r>
      <w:r w:rsidR="00172824" w:rsidRPr="007D1A70">
        <w:rPr>
          <w:rFonts w:ascii="Times New Roman" w:eastAsia="MS Mincho" w:hAnsi="Times New Roman" w:cs="Times New Roman"/>
          <w:sz w:val="22"/>
          <w:szCs w:val="22"/>
          <w:lang w:val="it-IT" w:eastAsia="ja-JP"/>
        </w:rPr>
        <w:t xml:space="preserve"> </w:t>
      </w:r>
      <w:r w:rsidR="00A11D17" w:rsidRPr="007D1A70">
        <w:rPr>
          <w:rFonts w:ascii="Times New Roman" w:eastAsia="MS Mincho" w:hAnsi="Times New Roman" w:cs="Times New Roman"/>
          <w:sz w:val="22"/>
          <w:szCs w:val="22"/>
          <w:lang w:val="it-IT" w:eastAsia="ja-JP"/>
        </w:rPr>
        <w:t>(</w:t>
      </w:r>
      <w:r w:rsidR="00E94F97" w:rsidRPr="007D1A70">
        <w:rPr>
          <w:rFonts w:ascii="Times New Roman" w:eastAsia="MS Mincho" w:hAnsi="Times New Roman" w:cs="Times New Roman"/>
          <w:sz w:val="22"/>
          <w:szCs w:val="22"/>
          <w:lang w:val="it-IT" w:eastAsia="ja-JP"/>
        </w:rPr>
        <w:t>ad esempio carbamazepina</w:t>
      </w:r>
      <w:r w:rsidR="00A11D17" w:rsidRPr="007D1A70">
        <w:rPr>
          <w:rFonts w:ascii="Times New Roman" w:eastAsia="MS Mincho" w:hAnsi="Times New Roman" w:cs="Times New Roman"/>
          <w:sz w:val="22"/>
          <w:szCs w:val="22"/>
          <w:lang w:val="it-IT" w:eastAsia="ja-JP"/>
        </w:rPr>
        <w:t xml:space="preserve">, </w:t>
      </w:r>
      <w:r w:rsidR="00E94F97" w:rsidRPr="007D1A70">
        <w:rPr>
          <w:rFonts w:ascii="Times New Roman" w:eastAsia="MS Mincho" w:hAnsi="Times New Roman" w:cs="Times New Roman"/>
          <w:sz w:val="22"/>
          <w:szCs w:val="22"/>
          <w:lang w:val="it-IT" w:eastAsia="ja-JP"/>
        </w:rPr>
        <w:t>feni</w:t>
      </w:r>
      <w:r w:rsidR="00172824" w:rsidRPr="007D1A70">
        <w:rPr>
          <w:rFonts w:ascii="Times New Roman" w:eastAsia="MS Mincho" w:hAnsi="Times New Roman" w:cs="Times New Roman"/>
          <w:sz w:val="22"/>
          <w:szCs w:val="22"/>
          <w:lang w:val="it-IT" w:eastAsia="ja-JP"/>
        </w:rPr>
        <w:t>toin</w:t>
      </w:r>
      <w:r w:rsidR="00E94F97" w:rsidRPr="007D1A70">
        <w:rPr>
          <w:rFonts w:ascii="Times New Roman" w:eastAsia="MS Mincho" w:hAnsi="Times New Roman" w:cs="Times New Roman"/>
          <w:sz w:val="22"/>
          <w:szCs w:val="22"/>
          <w:lang w:val="it-IT" w:eastAsia="ja-JP"/>
        </w:rPr>
        <w:t>a</w:t>
      </w:r>
      <w:r w:rsidR="00172824" w:rsidRPr="007D1A70">
        <w:rPr>
          <w:rFonts w:ascii="Times New Roman" w:eastAsia="MS Mincho" w:hAnsi="Times New Roman" w:cs="Times New Roman"/>
          <w:sz w:val="22"/>
          <w:szCs w:val="22"/>
          <w:lang w:val="it-IT" w:eastAsia="ja-JP"/>
        </w:rPr>
        <w:t xml:space="preserve">, primidone, </w:t>
      </w:r>
      <w:r w:rsidR="00E94F97" w:rsidRPr="007D1A70">
        <w:rPr>
          <w:rFonts w:ascii="Times New Roman" w:eastAsia="MS Mincho" w:hAnsi="Times New Roman" w:cs="Times New Roman"/>
          <w:sz w:val="22"/>
          <w:szCs w:val="22"/>
          <w:lang w:val="it-IT" w:eastAsia="ja-JP"/>
        </w:rPr>
        <w:t xml:space="preserve">acido </w:t>
      </w:r>
      <w:r w:rsidR="00172824" w:rsidRPr="007D1A70">
        <w:rPr>
          <w:rFonts w:ascii="Times New Roman" w:eastAsia="MS Mincho" w:hAnsi="Times New Roman" w:cs="Times New Roman"/>
          <w:sz w:val="22"/>
          <w:szCs w:val="22"/>
          <w:lang w:val="it-IT" w:eastAsia="ja-JP"/>
        </w:rPr>
        <w:t>valproic</w:t>
      </w:r>
      <w:r w:rsidR="00E94F97" w:rsidRPr="007D1A70">
        <w:rPr>
          <w:rFonts w:ascii="Times New Roman" w:eastAsia="MS Mincho" w:hAnsi="Times New Roman" w:cs="Times New Roman"/>
          <w:sz w:val="22"/>
          <w:szCs w:val="22"/>
          <w:lang w:val="it-IT" w:eastAsia="ja-JP"/>
        </w:rPr>
        <w:t>o</w:t>
      </w:r>
      <w:r w:rsidR="00172824" w:rsidRPr="007D1A70">
        <w:rPr>
          <w:rFonts w:ascii="Times New Roman" w:eastAsia="MS Mincho" w:hAnsi="Times New Roman" w:cs="Times New Roman"/>
          <w:sz w:val="22"/>
          <w:szCs w:val="22"/>
          <w:lang w:val="it-IT" w:eastAsia="ja-JP"/>
        </w:rPr>
        <w:t>)</w:t>
      </w:r>
    </w:p>
    <w:p w14:paraId="7115EDE9" w14:textId="77777777" w:rsidR="00172824" w:rsidRPr="007D1A70" w:rsidRDefault="00172824"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proofErr w:type="spellStart"/>
      <w:r w:rsidRPr="007D1A70">
        <w:rPr>
          <w:rFonts w:ascii="Times New Roman" w:eastAsia="MS Mincho" w:hAnsi="Times New Roman" w:cs="Times New Roman"/>
          <w:sz w:val="22"/>
          <w:szCs w:val="22"/>
          <w:lang w:eastAsia="ja-JP"/>
        </w:rPr>
        <w:t>Antips</w:t>
      </w:r>
      <w:r w:rsidR="00E94F97" w:rsidRPr="007D1A70">
        <w:rPr>
          <w:rFonts w:ascii="Times New Roman" w:eastAsia="MS Mincho" w:hAnsi="Times New Roman" w:cs="Times New Roman"/>
          <w:sz w:val="22"/>
          <w:szCs w:val="22"/>
          <w:lang w:eastAsia="ja-JP"/>
        </w:rPr>
        <w:t>icotici</w:t>
      </w:r>
      <w:proofErr w:type="spellEnd"/>
      <w:r w:rsidRPr="007D1A70">
        <w:rPr>
          <w:rFonts w:ascii="Times New Roman" w:eastAsia="MS Mincho" w:hAnsi="Times New Roman" w:cs="Times New Roman"/>
          <w:sz w:val="22"/>
          <w:szCs w:val="22"/>
          <w:lang w:eastAsia="ja-JP"/>
        </w:rPr>
        <w:t xml:space="preserve"> (</w:t>
      </w:r>
      <w:r w:rsidR="00E94F97" w:rsidRPr="007D1A70">
        <w:rPr>
          <w:rFonts w:ascii="Times New Roman" w:eastAsia="MS Mincho" w:hAnsi="Times New Roman" w:cs="Times New Roman"/>
          <w:sz w:val="22"/>
          <w:szCs w:val="22"/>
          <w:lang w:val="it-IT" w:eastAsia="ja-JP"/>
        </w:rPr>
        <w:t xml:space="preserve">ad esempio </w:t>
      </w:r>
      <w:proofErr w:type="spellStart"/>
      <w:r w:rsidRPr="007D1A70">
        <w:rPr>
          <w:rFonts w:ascii="Times New Roman" w:eastAsia="MS Mincho" w:hAnsi="Times New Roman" w:cs="Times New Roman"/>
          <w:sz w:val="22"/>
          <w:szCs w:val="22"/>
          <w:lang w:eastAsia="ja-JP"/>
        </w:rPr>
        <w:t>a</w:t>
      </w:r>
      <w:r w:rsidR="00E94F97" w:rsidRPr="007D1A70">
        <w:rPr>
          <w:rFonts w:ascii="Times New Roman" w:eastAsia="MS Mincho" w:hAnsi="Times New Roman" w:cs="Times New Roman"/>
          <w:sz w:val="22"/>
          <w:szCs w:val="22"/>
          <w:lang w:eastAsia="ja-JP"/>
        </w:rPr>
        <w:t>l</w:t>
      </w:r>
      <w:r w:rsidRPr="007D1A70">
        <w:rPr>
          <w:rFonts w:ascii="Times New Roman" w:eastAsia="MS Mincho" w:hAnsi="Times New Roman" w:cs="Times New Roman"/>
          <w:sz w:val="22"/>
          <w:szCs w:val="22"/>
          <w:lang w:eastAsia="ja-JP"/>
        </w:rPr>
        <w:t>operidol</w:t>
      </w:r>
      <w:r w:rsidR="00E94F97" w:rsidRPr="007D1A70">
        <w:rPr>
          <w:rFonts w:ascii="Times New Roman" w:eastAsia="MS Mincho" w:hAnsi="Times New Roman" w:cs="Times New Roman"/>
          <w:sz w:val="22"/>
          <w:szCs w:val="22"/>
          <w:lang w:eastAsia="ja-JP"/>
        </w:rPr>
        <w:t>o</w:t>
      </w:r>
      <w:proofErr w:type="spellEnd"/>
      <w:r w:rsidRPr="007D1A70">
        <w:rPr>
          <w:rFonts w:ascii="Times New Roman" w:eastAsia="MS Mincho" w:hAnsi="Times New Roman" w:cs="Times New Roman"/>
          <w:sz w:val="22"/>
          <w:szCs w:val="22"/>
          <w:lang w:eastAsia="ja-JP"/>
        </w:rPr>
        <w:t>)</w:t>
      </w:r>
    </w:p>
    <w:p w14:paraId="7154E858" w14:textId="77777777" w:rsidR="00172824" w:rsidRPr="007D1A70" w:rsidRDefault="00E94F97"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Bloccanti i canali del calcio</w:t>
      </w:r>
      <w:r w:rsidR="00172824"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ad esempio diltiazem, felodipina, nicardipina, nifedipina</w:t>
      </w:r>
      <w:r w:rsidR="00172824" w:rsidRPr="007D1A70">
        <w:rPr>
          <w:rFonts w:ascii="Times New Roman" w:eastAsia="MS Mincho" w:hAnsi="Times New Roman" w:cs="Times New Roman"/>
          <w:sz w:val="22"/>
          <w:szCs w:val="22"/>
          <w:lang w:val="it-IT" w:eastAsia="ja-JP"/>
        </w:rPr>
        <w:t>, verapamil)</w:t>
      </w:r>
    </w:p>
    <w:p w14:paraId="61627CF7" w14:textId="77777777" w:rsidR="00B750CB" w:rsidRPr="007D1A70" w:rsidRDefault="00E94F97"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 xml:space="preserve">Glicosidi </w:t>
      </w:r>
      <w:r w:rsidR="00BA3FFC" w:rsidRPr="007D1A70">
        <w:rPr>
          <w:rFonts w:ascii="Times New Roman" w:eastAsia="MS Mincho" w:hAnsi="Times New Roman" w:cs="Times New Roman"/>
          <w:sz w:val="22"/>
          <w:szCs w:val="22"/>
          <w:lang w:val="it-IT" w:eastAsia="ja-JP"/>
        </w:rPr>
        <w:t>c</w:t>
      </w:r>
      <w:r w:rsidR="00B750CB" w:rsidRPr="007D1A70">
        <w:rPr>
          <w:rFonts w:ascii="Times New Roman" w:eastAsia="MS Mincho" w:hAnsi="Times New Roman" w:cs="Times New Roman"/>
          <w:sz w:val="22"/>
          <w:szCs w:val="22"/>
          <w:lang w:val="it-IT" w:eastAsia="ja-JP"/>
        </w:rPr>
        <w:t>ardiac</w:t>
      </w:r>
      <w:r w:rsidRPr="007D1A70">
        <w:rPr>
          <w:rFonts w:ascii="Times New Roman" w:eastAsia="MS Mincho" w:hAnsi="Times New Roman" w:cs="Times New Roman"/>
          <w:sz w:val="22"/>
          <w:szCs w:val="22"/>
          <w:lang w:val="it-IT" w:eastAsia="ja-JP"/>
        </w:rPr>
        <w:t>i</w:t>
      </w:r>
      <w:r w:rsidR="00B750CB"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 xml:space="preserve">ad esempio </w:t>
      </w:r>
      <w:r w:rsidR="00B750CB" w:rsidRPr="007D1A70">
        <w:rPr>
          <w:rFonts w:ascii="Times New Roman" w:eastAsia="MS Mincho" w:hAnsi="Times New Roman" w:cs="Times New Roman"/>
          <w:sz w:val="22"/>
          <w:szCs w:val="22"/>
          <w:lang w:val="it-IT" w:eastAsia="ja-JP"/>
        </w:rPr>
        <w:t>digo</w:t>
      </w:r>
      <w:r w:rsidRPr="007D1A70">
        <w:rPr>
          <w:rFonts w:ascii="Times New Roman" w:eastAsia="MS Mincho" w:hAnsi="Times New Roman" w:cs="Times New Roman"/>
          <w:sz w:val="22"/>
          <w:szCs w:val="22"/>
          <w:lang w:val="it-IT" w:eastAsia="ja-JP"/>
        </w:rPr>
        <w:t>ssina</w:t>
      </w:r>
      <w:r w:rsidR="002D002B"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vedere paragrafo</w:t>
      </w:r>
      <w:r w:rsidR="007B3DD0" w:rsidRPr="007D1A70">
        <w:rPr>
          <w:rFonts w:ascii="Times New Roman" w:eastAsia="MS Mincho" w:hAnsi="Times New Roman" w:cs="Times New Roman"/>
          <w:sz w:val="22"/>
          <w:szCs w:val="22"/>
          <w:lang w:val="it-IT" w:eastAsia="ja-JP"/>
        </w:rPr>
        <w:t> </w:t>
      </w:r>
      <w:r w:rsidR="002D002B" w:rsidRPr="007D1A70">
        <w:rPr>
          <w:rFonts w:ascii="Times New Roman" w:eastAsia="MS Mincho" w:hAnsi="Times New Roman" w:cs="Times New Roman"/>
          <w:sz w:val="22"/>
          <w:szCs w:val="22"/>
          <w:lang w:val="it-IT" w:eastAsia="ja-JP"/>
        </w:rPr>
        <w:t>4.4</w:t>
      </w:r>
      <w:r w:rsidR="00B750CB" w:rsidRPr="007D1A70">
        <w:rPr>
          <w:rFonts w:ascii="Times New Roman" w:eastAsia="MS Mincho" w:hAnsi="Times New Roman" w:cs="Times New Roman"/>
          <w:sz w:val="22"/>
          <w:szCs w:val="22"/>
          <w:lang w:val="it-IT" w:eastAsia="ja-JP"/>
        </w:rPr>
        <w:t>)</w:t>
      </w:r>
    </w:p>
    <w:p w14:paraId="1A60F975" w14:textId="77777777" w:rsidR="00172824" w:rsidRPr="007D1A70" w:rsidRDefault="00E94F97"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it-IT" w:eastAsia="ja-JP"/>
        </w:rPr>
        <w:t>Corticosteroidi</w:t>
      </w:r>
      <w:r w:rsidR="00172824" w:rsidRPr="007D1A70">
        <w:rPr>
          <w:rFonts w:ascii="Times New Roman" w:eastAsia="MS Mincho" w:hAnsi="Times New Roman" w:cs="Times New Roman"/>
          <w:sz w:val="22"/>
          <w:szCs w:val="22"/>
          <w:lang w:val="it-IT" w:eastAsia="ja-JP"/>
        </w:rPr>
        <w:t xml:space="preserve"> (</w:t>
      </w:r>
      <w:r w:rsidRPr="007D1A70">
        <w:rPr>
          <w:rFonts w:ascii="Times New Roman" w:eastAsia="MS Mincho" w:hAnsi="Times New Roman" w:cs="Times New Roman"/>
          <w:sz w:val="22"/>
          <w:szCs w:val="22"/>
          <w:lang w:val="it-IT" w:eastAsia="ja-JP"/>
        </w:rPr>
        <w:t xml:space="preserve">ad esempio </w:t>
      </w:r>
      <w:r w:rsidR="00172824" w:rsidRPr="007D1A70">
        <w:rPr>
          <w:rFonts w:ascii="Times New Roman" w:eastAsia="MS Mincho" w:hAnsi="Times New Roman" w:cs="Times New Roman"/>
          <w:sz w:val="22"/>
          <w:szCs w:val="22"/>
          <w:lang w:val="it-IT" w:eastAsia="ja-JP"/>
        </w:rPr>
        <w:t>de</w:t>
      </w:r>
      <w:r w:rsidRPr="007D1A70">
        <w:rPr>
          <w:rFonts w:ascii="Times New Roman" w:eastAsia="MS Mincho" w:hAnsi="Times New Roman" w:cs="Times New Roman"/>
          <w:sz w:val="22"/>
          <w:szCs w:val="22"/>
          <w:lang w:val="it-IT" w:eastAsia="ja-JP"/>
        </w:rPr>
        <w:t>samet</w:t>
      </w:r>
      <w:r w:rsidR="00172824" w:rsidRPr="007D1A70">
        <w:rPr>
          <w:rFonts w:ascii="Times New Roman" w:eastAsia="MS Mincho" w:hAnsi="Times New Roman" w:cs="Times New Roman"/>
          <w:sz w:val="22"/>
          <w:szCs w:val="22"/>
          <w:lang w:val="it-IT" w:eastAsia="ja-JP"/>
        </w:rPr>
        <w:t xml:space="preserve">asone, </w:t>
      </w:r>
      <w:r w:rsidR="00A11D17" w:rsidRPr="007D1A70">
        <w:rPr>
          <w:rFonts w:ascii="Times New Roman" w:eastAsia="MS Mincho" w:hAnsi="Times New Roman" w:cs="Times New Roman"/>
          <w:sz w:val="22"/>
          <w:szCs w:val="22"/>
          <w:lang w:val="it-IT" w:eastAsia="ja-JP"/>
        </w:rPr>
        <w:t>met</w:t>
      </w:r>
      <w:r w:rsidRPr="007D1A70">
        <w:rPr>
          <w:rFonts w:ascii="Times New Roman" w:eastAsia="MS Mincho" w:hAnsi="Times New Roman" w:cs="Times New Roman"/>
          <w:sz w:val="22"/>
          <w:szCs w:val="22"/>
          <w:lang w:val="it-IT" w:eastAsia="ja-JP"/>
        </w:rPr>
        <w:t>i</w:t>
      </w:r>
      <w:r w:rsidR="00A11D17" w:rsidRPr="007D1A70">
        <w:rPr>
          <w:rFonts w:ascii="Times New Roman" w:eastAsia="MS Mincho" w:hAnsi="Times New Roman" w:cs="Times New Roman"/>
          <w:sz w:val="22"/>
          <w:szCs w:val="22"/>
          <w:lang w:val="it-IT" w:eastAsia="ja-JP"/>
        </w:rPr>
        <w:t>l</w:t>
      </w:r>
      <w:r w:rsidR="00172824" w:rsidRPr="007D1A70">
        <w:rPr>
          <w:rFonts w:ascii="Times New Roman" w:eastAsia="MS Mincho" w:hAnsi="Times New Roman" w:cs="Times New Roman"/>
          <w:sz w:val="22"/>
          <w:szCs w:val="22"/>
          <w:lang w:val="it-IT" w:eastAsia="ja-JP"/>
        </w:rPr>
        <w:t>prednisolone)</w:t>
      </w:r>
    </w:p>
    <w:p w14:paraId="154EBC4C" w14:textId="77777777" w:rsidR="00172824" w:rsidRPr="007D1A70" w:rsidRDefault="00640620"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r w:rsidRPr="007D1A70">
        <w:rPr>
          <w:rFonts w:ascii="Times New Roman" w:eastAsia="MS Mincho" w:hAnsi="Times New Roman" w:cs="Times New Roman"/>
          <w:sz w:val="22"/>
          <w:szCs w:val="22"/>
          <w:lang w:val="it-IT" w:eastAsia="ja-JP"/>
        </w:rPr>
        <w:t xml:space="preserve">Antivirali </w:t>
      </w:r>
      <w:r w:rsidR="006B714B" w:rsidRPr="007D1A70">
        <w:rPr>
          <w:rFonts w:ascii="Times New Roman" w:eastAsia="MS Mincho" w:hAnsi="Times New Roman" w:cs="Times New Roman"/>
          <w:sz w:val="22"/>
          <w:szCs w:val="22"/>
          <w:lang w:val="it-IT" w:eastAsia="ja-JP"/>
        </w:rPr>
        <w:t>HIV (ad esempio amprenavir, atazanavir, darunavir, delavirdina, efavirenz, fosamprenavir, indinavir, lopinavir, nelfinavir, saquinavir, tipranavir)</w:t>
      </w:r>
    </w:p>
    <w:p w14:paraId="089A6B55" w14:textId="77777777" w:rsidR="00172824" w:rsidRPr="007D1A70" w:rsidRDefault="00640620"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r w:rsidRPr="007D1A70">
        <w:rPr>
          <w:rFonts w:ascii="Times New Roman" w:eastAsia="MS Mincho" w:hAnsi="Times New Roman" w:cs="Times New Roman"/>
          <w:sz w:val="22"/>
          <w:szCs w:val="22"/>
          <w:lang w:val="sv-SE" w:eastAsia="ja-JP"/>
        </w:rPr>
        <w:t>Contracce</w:t>
      </w:r>
      <w:r w:rsidR="00BA3FFC" w:rsidRPr="007D1A70">
        <w:rPr>
          <w:rFonts w:ascii="Times New Roman" w:eastAsia="MS Mincho" w:hAnsi="Times New Roman" w:cs="Times New Roman"/>
          <w:sz w:val="22"/>
          <w:szCs w:val="22"/>
          <w:lang w:val="sv-SE" w:eastAsia="ja-JP"/>
        </w:rPr>
        <w:t>t</w:t>
      </w:r>
      <w:r w:rsidRPr="007D1A70">
        <w:rPr>
          <w:rFonts w:ascii="Times New Roman" w:eastAsia="MS Mincho" w:hAnsi="Times New Roman" w:cs="Times New Roman"/>
          <w:sz w:val="22"/>
          <w:szCs w:val="22"/>
          <w:lang w:val="sv-SE" w:eastAsia="ja-JP"/>
        </w:rPr>
        <w:t>tivi ormonali</w:t>
      </w:r>
      <w:r w:rsidR="00FC1FBB" w:rsidRPr="007D1A70">
        <w:rPr>
          <w:rFonts w:ascii="Times New Roman" w:eastAsia="MS Mincho" w:hAnsi="Times New Roman" w:cs="Times New Roman"/>
          <w:sz w:val="22"/>
          <w:szCs w:val="22"/>
          <w:lang w:eastAsia="ja-JP"/>
        </w:rPr>
        <w:t xml:space="preserve"> (</w:t>
      </w:r>
      <w:proofErr w:type="spellStart"/>
      <w:r w:rsidR="00BD4685" w:rsidRPr="007D1A70">
        <w:rPr>
          <w:rFonts w:ascii="Times New Roman" w:eastAsia="MS Mincho" w:hAnsi="Times New Roman" w:cs="Times New Roman"/>
          <w:sz w:val="22"/>
          <w:szCs w:val="22"/>
          <w:lang w:eastAsia="ja-JP"/>
        </w:rPr>
        <w:t>vedere</w:t>
      </w:r>
      <w:proofErr w:type="spellEnd"/>
      <w:r w:rsidR="00BD4685" w:rsidRPr="007D1A70">
        <w:rPr>
          <w:rFonts w:ascii="Times New Roman" w:eastAsia="MS Mincho" w:hAnsi="Times New Roman" w:cs="Times New Roman"/>
          <w:sz w:val="22"/>
          <w:szCs w:val="22"/>
          <w:lang w:eastAsia="ja-JP"/>
        </w:rPr>
        <w:t xml:space="preserve"> </w:t>
      </w:r>
      <w:proofErr w:type="spellStart"/>
      <w:r w:rsidR="00BD4685" w:rsidRPr="007D1A70">
        <w:rPr>
          <w:rFonts w:ascii="Times New Roman" w:eastAsia="MS Mincho" w:hAnsi="Times New Roman" w:cs="Times New Roman"/>
          <w:sz w:val="22"/>
          <w:szCs w:val="22"/>
          <w:lang w:eastAsia="ja-JP"/>
        </w:rPr>
        <w:t>parag</w:t>
      </w:r>
      <w:r w:rsidRPr="007D1A70">
        <w:rPr>
          <w:rFonts w:ascii="Times New Roman" w:eastAsia="MS Mincho" w:hAnsi="Times New Roman" w:cs="Times New Roman"/>
          <w:sz w:val="22"/>
          <w:szCs w:val="22"/>
          <w:lang w:eastAsia="ja-JP"/>
        </w:rPr>
        <w:t>rafo</w:t>
      </w:r>
      <w:proofErr w:type="spellEnd"/>
      <w:r w:rsidR="00FC1FBB" w:rsidRPr="007D1A70">
        <w:rPr>
          <w:rFonts w:ascii="Times New Roman" w:eastAsia="MS Mincho" w:hAnsi="Times New Roman" w:cs="Times New Roman"/>
          <w:sz w:val="22"/>
          <w:szCs w:val="22"/>
          <w:lang w:eastAsia="ja-JP"/>
        </w:rPr>
        <w:t> </w:t>
      </w:r>
      <w:r w:rsidR="00172824" w:rsidRPr="007D1A70">
        <w:rPr>
          <w:rFonts w:ascii="Times New Roman" w:eastAsia="MS Mincho" w:hAnsi="Times New Roman" w:cs="Times New Roman"/>
          <w:sz w:val="22"/>
          <w:szCs w:val="22"/>
          <w:lang w:eastAsia="ja-JP"/>
        </w:rPr>
        <w:t>4.6)</w:t>
      </w:r>
    </w:p>
    <w:p w14:paraId="27144671" w14:textId="77777777" w:rsidR="00172824" w:rsidRPr="007D1A70" w:rsidRDefault="00BD4685"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r w:rsidRPr="007D1A70">
        <w:rPr>
          <w:rFonts w:ascii="Times New Roman" w:eastAsia="MS Mincho" w:hAnsi="Times New Roman" w:cs="Times New Roman"/>
          <w:sz w:val="22"/>
          <w:szCs w:val="22"/>
          <w:lang w:val="sv-SE" w:eastAsia="ja-JP"/>
        </w:rPr>
        <w:t>Ipnotici</w:t>
      </w:r>
      <w:r w:rsidR="00172824" w:rsidRPr="007D1A70">
        <w:rPr>
          <w:rFonts w:ascii="Times New Roman" w:eastAsia="MS Mincho" w:hAnsi="Times New Roman" w:cs="Times New Roman"/>
          <w:sz w:val="22"/>
          <w:szCs w:val="22"/>
          <w:lang w:val="sv-SE" w:eastAsia="ja-JP"/>
        </w:rPr>
        <w:t xml:space="preserve"> (</w:t>
      </w:r>
      <w:r w:rsidRPr="007D1A70">
        <w:rPr>
          <w:rFonts w:ascii="Times New Roman" w:eastAsia="MS Mincho" w:hAnsi="Times New Roman" w:cs="Times New Roman"/>
          <w:sz w:val="22"/>
          <w:szCs w:val="22"/>
          <w:lang w:val="sv-SE" w:eastAsia="ja-JP"/>
        </w:rPr>
        <w:t>ad esempio</w:t>
      </w:r>
      <w:r w:rsidR="00172824" w:rsidRPr="007D1A70">
        <w:rPr>
          <w:rFonts w:ascii="Times New Roman" w:eastAsia="MS Mincho" w:hAnsi="Times New Roman" w:cs="Times New Roman"/>
          <w:sz w:val="22"/>
          <w:szCs w:val="22"/>
          <w:lang w:val="sv-SE" w:eastAsia="ja-JP"/>
        </w:rPr>
        <w:t xml:space="preserve"> diazepam, midazolam, zolpidem)</w:t>
      </w:r>
    </w:p>
    <w:p w14:paraId="4FDF171F" w14:textId="77777777" w:rsidR="002935FC" w:rsidRPr="007D1A70" w:rsidRDefault="002935FC"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sv-SE" w:eastAsia="ja-JP"/>
        </w:rPr>
      </w:pPr>
      <w:r w:rsidRPr="007D1A70">
        <w:rPr>
          <w:rFonts w:ascii="Times New Roman" w:eastAsia="MS Mincho" w:hAnsi="Times New Roman" w:cs="Times New Roman"/>
          <w:sz w:val="22"/>
          <w:szCs w:val="22"/>
          <w:lang w:val="sv-SE" w:eastAsia="ja-JP"/>
        </w:rPr>
        <w:t>Immunos</w:t>
      </w:r>
      <w:r w:rsidR="00BD4685" w:rsidRPr="007D1A70">
        <w:rPr>
          <w:rFonts w:ascii="Times New Roman" w:eastAsia="MS Mincho" w:hAnsi="Times New Roman" w:cs="Times New Roman"/>
          <w:sz w:val="22"/>
          <w:szCs w:val="22"/>
          <w:lang w:val="sv-SE" w:eastAsia="ja-JP"/>
        </w:rPr>
        <w:t>oppressori</w:t>
      </w:r>
      <w:r w:rsidRPr="007D1A70">
        <w:rPr>
          <w:rFonts w:ascii="Times New Roman" w:eastAsia="MS Mincho" w:hAnsi="Times New Roman" w:cs="Times New Roman"/>
          <w:sz w:val="22"/>
          <w:szCs w:val="22"/>
          <w:lang w:val="sv-SE" w:eastAsia="ja-JP"/>
        </w:rPr>
        <w:t xml:space="preserve"> </w:t>
      </w:r>
      <w:r w:rsidR="002352E2" w:rsidRPr="007D1A70">
        <w:rPr>
          <w:rFonts w:ascii="Times New Roman" w:eastAsia="MS Mincho" w:hAnsi="Times New Roman" w:cs="Times New Roman"/>
          <w:sz w:val="22"/>
          <w:szCs w:val="22"/>
          <w:lang w:val="sv-SE" w:eastAsia="ja-JP"/>
        </w:rPr>
        <w:t>(</w:t>
      </w:r>
      <w:r w:rsidR="00BD4685" w:rsidRPr="007D1A70">
        <w:rPr>
          <w:rFonts w:ascii="Times New Roman" w:eastAsia="MS Mincho" w:hAnsi="Times New Roman" w:cs="Times New Roman"/>
          <w:sz w:val="22"/>
          <w:szCs w:val="22"/>
          <w:lang w:val="sv-SE" w:eastAsia="ja-JP"/>
        </w:rPr>
        <w:t>ad esempio</w:t>
      </w:r>
      <w:r w:rsidR="005E73D5" w:rsidRPr="007D1A70">
        <w:rPr>
          <w:rFonts w:ascii="Times New Roman" w:eastAsia="MS Mincho" w:hAnsi="Times New Roman" w:cs="Times New Roman"/>
          <w:sz w:val="22"/>
          <w:szCs w:val="22"/>
          <w:lang w:val="sv-SE" w:eastAsia="ja-JP"/>
        </w:rPr>
        <w:t xml:space="preserve"> ci</w:t>
      </w:r>
      <w:r w:rsidR="002352E2" w:rsidRPr="007D1A70">
        <w:rPr>
          <w:rFonts w:ascii="Times New Roman" w:eastAsia="MS Mincho" w:hAnsi="Times New Roman" w:cs="Times New Roman"/>
          <w:sz w:val="22"/>
          <w:szCs w:val="22"/>
          <w:lang w:val="sv-SE" w:eastAsia="ja-JP"/>
        </w:rPr>
        <w:t>closporin</w:t>
      </w:r>
      <w:r w:rsidR="00BD4685" w:rsidRPr="007D1A70">
        <w:rPr>
          <w:rFonts w:ascii="Times New Roman" w:eastAsia="MS Mincho" w:hAnsi="Times New Roman" w:cs="Times New Roman"/>
          <w:sz w:val="22"/>
          <w:szCs w:val="22"/>
          <w:lang w:val="sv-SE" w:eastAsia="ja-JP"/>
        </w:rPr>
        <w:t>a</w:t>
      </w:r>
      <w:r w:rsidR="002352E2" w:rsidRPr="007D1A70">
        <w:rPr>
          <w:rFonts w:ascii="Times New Roman" w:eastAsia="MS Mincho" w:hAnsi="Times New Roman" w:cs="Times New Roman"/>
          <w:sz w:val="22"/>
          <w:szCs w:val="22"/>
          <w:lang w:val="sv-SE" w:eastAsia="ja-JP"/>
        </w:rPr>
        <w:t>, tacrolimus, sirolimus)</w:t>
      </w:r>
    </w:p>
    <w:p w14:paraId="3C86D156" w14:textId="77777777" w:rsidR="00172824" w:rsidRPr="007D1A70" w:rsidRDefault="00BD4685" w:rsidP="004C30F2">
      <w:pPr>
        <w:pStyle w:val="BodytextAgency"/>
        <w:widowControl w:val="0"/>
        <w:numPr>
          <w:ilvl w:val="0"/>
          <w:numId w:val="14"/>
        </w:numPr>
        <w:spacing w:after="0" w:line="240" w:lineRule="auto"/>
        <w:ind w:left="567" w:hanging="567"/>
        <w:rPr>
          <w:rFonts w:ascii="Times New Roman" w:eastAsia="MS Mincho" w:hAnsi="Times New Roman" w:cs="Times New Roman"/>
          <w:sz w:val="22"/>
          <w:szCs w:val="22"/>
          <w:lang w:val="it-IT" w:eastAsia="ja-JP"/>
        </w:rPr>
      </w:pPr>
      <w:r w:rsidRPr="007D1A70">
        <w:rPr>
          <w:rFonts w:ascii="Times New Roman" w:eastAsia="MS Mincho" w:hAnsi="Times New Roman" w:cs="Times New Roman"/>
          <w:sz w:val="22"/>
          <w:szCs w:val="22"/>
          <w:lang w:val="sv-SE" w:eastAsia="ja-JP"/>
        </w:rPr>
        <w:t xml:space="preserve">Statine metabolizzate da </w:t>
      </w:r>
      <w:r w:rsidR="00172824" w:rsidRPr="007D1A70">
        <w:rPr>
          <w:rFonts w:ascii="Times New Roman" w:eastAsia="MS Mincho" w:hAnsi="Times New Roman" w:cs="Times New Roman"/>
          <w:sz w:val="22"/>
          <w:szCs w:val="22"/>
          <w:lang w:val="it-IT" w:eastAsia="ja-JP"/>
        </w:rPr>
        <w:t>CYP3A4 (</w:t>
      </w:r>
      <w:r w:rsidRPr="007D1A70">
        <w:rPr>
          <w:rFonts w:ascii="Times New Roman" w:eastAsia="MS Mincho" w:hAnsi="Times New Roman" w:cs="Times New Roman"/>
          <w:sz w:val="22"/>
          <w:szCs w:val="22"/>
          <w:lang w:val="it-IT" w:eastAsia="ja-JP"/>
        </w:rPr>
        <w:t xml:space="preserve">ad esempio </w:t>
      </w:r>
      <w:r w:rsidR="00172824" w:rsidRPr="007D1A70">
        <w:rPr>
          <w:rFonts w:ascii="Times New Roman" w:eastAsia="MS Mincho" w:hAnsi="Times New Roman" w:cs="Times New Roman"/>
          <w:sz w:val="22"/>
          <w:szCs w:val="22"/>
          <w:lang w:val="it-IT" w:eastAsia="ja-JP"/>
        </w:rPr>
        <w:t>atorvastatin</w:t>
      </w:r>
      <w:r w:rsidR="005E73D5" w:rsidRPr="007D1A70">
        <w:rPr>
          <w:rFonts w:ascii="Times New Roman" w:eastAsia="MS Mincho" w:hAnsi="Times New Roman" w:cs="Times New Roman"/>
          <w:sz w:val="22"/>
          <w:szCs w:val="22"/>
          <w:lang w:val="it-IT" w:eastAsia="ja-JP"/>
        </w:rPr>
        <w:t>a</w:t>
      </w:r>
      <w:r w:rsidR="00172824" w:rsidRPr="007D1A70">
        <w:rPr>
          <w:rFonts w:ascii="Times New Roman" w:eastAsia="MS Mincho" w:hAnsi="Times New Roman" w:cs="Times New Roman"/>
          <w:sz w:val="22"/>
          <w:szCs w:val="22"/>
          <w:lang w:val="it-IT" w:eastAsia="ja-JP"/>
        </w:rPr>
        <w:t>, simvastatin</w:t>
      </w:r>
      <w:r w:rsidR="005E73D5" w:rsidRPr="007D1A70">
        <w:rPr>
          <w:rFonts w:ascii="Times New Roman" w:eastAsia="MS Mincho" w:hAnsi="Times New Roman" w:cs="Times New Roman"/>
          <w:sz w:val="22"/>
          <w:szCs w:val="22"/>
          <w:lang w:val="it-IT" w:eastAsia="ja-JP"/>
        </w:rPr>
        <w:t>a</w:t>
      </w:r>
      <w:r w:rsidR="00172824" w:rsidRPr="007D1A70">
        <w:rPr>
          <w:rFonts w:ascii="Times New Roman" w:eastAsia="MS Mincho" w:hAnsi="Times New Roman" w:cs="Times New Roman"/>
          <w:sz w:val="22"/>
          <w:szCs w:val="22"/>
          <w:lang w:val="it-IT" w:eastAsia="ja-JP"/>
        </w:rPr>
        <w:t>)</w:t>
      </w:r>
    </w:p>
    <w:p w14:paraId="1B199840" w14:textId="77777777" w:rsidR="00172824" w:rsidRPr="007D1A70" w:rsidRDefault="00172824" w:rsidP="004C30F2">
      <w:pPr>
        <w:pStyle w:val="BodytextAgency"/>
        <w:widowControl w:val="0"/>
        <w:spacing w:after="0" w:line="240" w:lineRule="auto"/>
        <w:rPr>
          <w:rFonts w:ascii="Times New Roman" w:eastAsia="MS Mincho" w:hAnsi="Times New Roman" w:cs="Times New Roman"/>
          <w:sz w:val="22"/>
          <w:szCs w:val="22"/>
          <w:lang w:val="it-IT" w:eastAsia="ja-JP"/>
        </w:rPr>
      </w:pPr>
    </w:p>
    <w:p w14:paraId="3FF29815" w14:textId="79D0610C" w:rsidR="008E05D6" w:rsidRPr="007D1A70" w:rsidRDefault="000B246C" w:rsidP="004C30F2">
      <w:pPr>
        <w:widowControl w:val="0"/>
        <w:shd w:val="clear" w:color="auto" w:fill="FFFFFF"/>
        <w:tabs>
          <w:tab w:val="clear" w:pos="567"/>
        </w:tabs>
        <w:spacing w:line="240" w:lineRule="auto"/>
        <w:rPr>
          <w:noProof/>
          <w:szCs w:val="22"/>
          <w:lang w:val="it-IT"/>
        </w:rPr>
      </w:pPr>
      <w:r w:rsidRPr="007D1A70">
        <w:rPr>
          <w:rStyle w:val="hps"/>
          <w:lang w:val="it-IT"/>
        </w:rPr>
        <w:t>È</w:t>
      </w:r>
      <w:r w:rsidR="00080D29" w:rsidRPr="007D1A70">
        <w:rPr>
          <w:szCs w:val="22"/>
          <w:lang w:val="it-IT"/>
        </w:rPr>
        <w:t xml:space="preserve"> probabile che l’insorgenza dell’induzione avvenga dopo </w:t>
      </w:r>
      <w:r w:rsidR="00D11C62" w:rsidRPr="007D1A70">
        <w:rPr>
          <w:szCs w:val="22"/>
          <w:lang w:val="it-IT"/>
        </w:rPr>
        <w:t>3 </w:t>
      </w:r>
      <w:r w:rsidR="00080D29" w:rsidRPr="007D1A70">
        <w:rPr>
          <w:szCs w:val="22"/>
          <w:lang w:val="it-IT"/>
        </w:rPr>
        <w:t xml:space="preserve">giorni di dosi ripetute di </w:t>
      </w:r>
      <w:r w:rsidR="00D11C62" w:rsidRPr="007D1A70">
        <w:rPr>
          <w:szCs w:val="22"/>
          <w:lang w:val="it-IT"/>
        </w:rPr>
        <w:t xml:space="preserve">dabrafenib. </w:t>
      </w:r>
      <w:r w:rsidR="00105430" w:rsidRPr="007D1A70">
        <w:rPr>
          <w:szCs w:val="22"/>
          <w:lang w:val="it-IT"/>
        </w:rPr>
        <w:t>Al momento dell’</w:t>
      </w:r>
      <w:r w:rsidR="00080D29" w:rsidRPr="007D1A70">
        <w:rPr>
          <w:szCs w:val="22"/>
          <w:lang w:val="it-IT"/>
        </w:rPr>
        <w:t>interruzione di dabrafenib</w:t>
      </w:r>
      <w:r w:rsidRPr="007D1A70">
        <w:rPr>
          <w:szCs w:val="22"/>
          <w:lang w:val="it-IT"/>
        </w:rPr>
        <w:t>,</w:t>
      </w:r>
      <w:r w:rsidR="00080D29" w:rsidRPr="007D1A70">
        <w:rPr>
          <w:szCs w:val="22"/>
          <w:lang w:val="it-IT"/>
        </w:rPr>
        <w:t xml:space="preserve"> la compensazione dell’induzione è graduale, le concentrazioni di </w:t>
      </w:r>
      <w:r w:rsidRPr="007D1A70">
        <w:rPr>
          <w:szCs w:val="22"/>
          <w:lang w:val="it-IT"/>
        </w:rPr>
        <w:t xml:space="preserve">substrati sensibili di </w:t>
      </w:r>
      <w:r w:rsidR="006445FD" w:rsidRPr="007D1A70">
        <w:rPr>
          <w:szCs w:val="22"/>
          <w:lang w:val="it-IT"/>
        </w:rPr>
        <w:t>CYP3A4</w:t>
      </w:r>
      <w:r w:rsidR="008E05F2" w:rsidRPr="007D1A70">
        <w:rPr>
          <w:szCs w:val="22"/>
          <w:lang w:val="it-IT"/>
        </w:rPr>
        <w:t xml:space="preserve">, CYP2B6, CYP2C8, CYP2C9 </w:t>
      </w:r>
      <w:r w:rsidR="00080D29" w:rsidRPr="007D1A70">
        <w:rPr>
          <w:szCs w:val="22"/>
          <w:lang w:val="it-IT"/>
        </w:rPr>
        <w:t>e CYP2C19, UDP glucuronosil transferasi</w:t>
      </w:r>
      <w:r w:rsidR="008E05F2" w:rsidRPr="007D1A70">
        <w:rPr>
          <w:szCs w:val="22"/>
          <w:lang w:val="it-IT"/>
        </w:rPr>
        <w:t xml:space="preserve"> (UGT) </w:t>
      </w:r>
      <w:r w:rsidR="00080D29" w:rsidRPr="007D1A70">
        <w:rPr>
          <w:szCs w:val="22"/>
          <w:lang w:val="it-IT"/>
        </w:rPr>
        <w:t xml:space="preserve">e trasportatori </w:t>
      </w:r>
      <w:r w:rsidR="00651EA1" w:rsidRPr="007D1A70">
        <w:rPr>
          <w:szCs w:val="22"/>
          <w:lang w:val="it-IT"/>
        </w:rPr>
        <w:t>(ad esempio P</w:t>
      </w:r>
      <w:r w:rsidR="001A5AC7">
        <w:rPr>
          <w:szCs w:val="22"/>
          <w:lang w:val="it-IT"/>
        </w:rPr>
        <w:t>-</w:t>
      </w:r>
      <w:r w:rsidR="00651EA1" w:rsidRPr="007D1A70">
        <w:rPr>
          <w:szCs w:val="22"/>
          <w:lang w:val="it-IT"/>
        </w:rPr>
        <w:t>gp o MRP</w:t>
      </w:r>
      <w:r w:rsidR="00C75B84" w:rsidRPr="007D1A70">
        <w:rPr>
          <w:szCs w:val="22"/>
          <w:lang w:val="it-IT"/>
        </w:rPr>
        <w:noBreakHyphen/>
      </w:r>
      <w:r w:rsidR="00651EA1" w:rsidRPr="007D1A70">
        <w:rPr>
          <w:szCs w:val="22"/>
          <w:lang w:val="it-IT"/>
        </w:rPr>
        <w:t xml:space="preserve">2) </w:t>
      </w:r>
      <w:r w:rsidRPr="007D1A70">
        <w:rPr>
          <w:szCs w:val="22"/>
          <w:lang w:val="it-IT"/>
        </w:rPr>
        <w:t xml:space="preserve">possono aumentare </w:t>
      </w:r>
      <w:r w:rsidR="00CD391E" w:rsidRPr="007D1A70">
        <w:rPr>
          <w:szCs w:val="22"/>
          <w:lang w:val="it-IT"/>
        </w:rPr>
        <w:t>e</w:t>
      </w:r>
      <w:r w:rsidRPr="007D1A70">
        <w:rPr>
          <w:szCs w:val="22"/>
          <w:lang w:val="it-IT"/>
        </w:rPr>
        <w:t>d</w:t>
      </w:r>
      <w:r w:rsidR="00CD391E" w:rsidRPr="007D1A70">
        <w:rPr>
          <w:szCs w:val="22"/>
          <w:lang w:val="it-IT"/>
        </w:rPr>
        <w:t xml:space="preserve"> i pazienti devono essere monitorati per la tossicità e può esserenecessario aggiustare </w:t>
      </w:r>
      <w:r w:rsidR="00C75B84" w:rsidRPr="007D1A70">
        <w:rPr>
          <w:szCs w:val="22"/>
          <w:lang w:val="it-IT"/>
        </w:rPr>
        <w:t>la dose</w:t>
      </w:r>
      <w:r w:rsidR="00CD391E" w:rsidRPr="007D1A70">
        <w:rPr>
          <w:szCs w:val="22"/>
          <w:lang w:val="it-IT"/>
        </w:rPr>
        <w:t xml:space="preserve"> di questi agenti</w:t>
      </w:r>
      <w:r w:rsidR="00D11C62" w:rsidRPr="007D1A70">
        <w:rPr>
          <w:szCs w:val="22"/>
          <w:lang w:val="it-IT"/>
        </w:rPr>
        <w:t>.</w:t>
      </w:r>
    </w:p>
    <w:p w14:paraId="58C12662" w14:textId="77777777" w:rsidR="0033732D" w:rsidRPr="007D1A70" w:rsidRDefault="0033732D" w:rsidP="004C30F2">
      <w:pPr>
        <w:widowControl w:val="0"/>
        <w:tabs>
          <w:tab w:val="clear" w:pos="567"/>
        </w:tabs>
        <w:spacing w:line="240" w:lineRule="auto"/>
        <w:rPr>
          <w:noProof/>
          <w:szCs w:val="22"/>
          <w:lang w:val="it-IT"/>
        </w:rPr>
      </w:pPr>
    </w:p>
    <w:p w14:paraId="04EA65C1" w14:textId="77777777" w:rsidR="008E05F2" w:rsidRPr="007D1A70" w:rsidRDefault="008E05F2" w:rsidP="004C30F2">
      <w:pPr>
        <w:widowControl w:val="0"/>
        <w:tabs>
          <w:tab w:val="clear" w:pos="567"/>
        </w:tabs>
        <w:spacing w:line="240" w:lineRule="auto"/>
        <w:rPr>
          <w:noProof/>
          <w:szCs w:val="22"/>
          <w:lang w:val="it-IT"/>
        </w:rPr>
      </w:pPr>
      <w:r w:rsidRPr="007D1A70">
        <w:rPr>
          <w:i/>
          <w:noProof/>
          <w:szCs w:val="22"/>
          <w:lang w:val="it-IT"/>
        </w:rPr>
        <w:t>In vitro</w:t>
      </w:r>
      <w:r w:rsidRPr="007D1A70">
        <w:rPr>
          <w:noProof/>
          <w:szCs w:val="22"/>
          <w:lang w:val="it-IT"/>
        </w:rPr>
        <w:t xml:space="preserve">, dabrafenib </w:t>
      </w:r>
      <w:r w:rsidR="005E73D5" w:rsidRPr="007D1A70">
        <w:rPr>
          <w:noProof/>
          <w:szCs w:val="22"/>
          <w:lang w:val="it-IT"/>
        </w:rPr>
        <w:t xml:space="preserve">è un inibitore basato </w:t>
      </w:r>
      <w:r w:rsidR="007C23A8" w:rsidRPr="007D1A70">
        <w:rPr>
          <w:noProof/>
          <w:szCs w:val="22"/>
          <w:lang w:val="it-IT"/>
        </w:rPr>
        <w:t>sul</w:t>
      </w:r>
      <w:r w:rsidR="005E73D5" w:rsidRPr="007D1A70">
        <w:rPr>
          <w:noProof/>
          <w:szCs w:val="22"/>
          <w:lang w:val="it-IT"/>
        </w:rPr>
        <w:t xml:space="preserve"> meccanismo d</w:t>
      </w:r>
      <w:r w:rsidR="000B246C" w:rsidRPr="007D1A70">
        <w:rPr>
          <w:noProof/>
          <w:szCs w:val="22"/>
          <w:lang w:val="it-IT"/>
        </w:rPr>
        <w:t>i</w:t>
      </w:r>
      <w:r w:rsidR="005E73D5" w:rsidRPr="007D1A70">
        <w:rPr>
          <w:noProof/>
          <w:szCs w:val="22"/>
          <w:lang w:val="it-IT"/>
        </w:rPr>
        <w:t xml:space="preserve"> </w:t>
      </w:r>
      <w:r w:rsidR="00F53843" w:rsidRPr="007D1A70">
        <w:rPr>
          <w:noProof/>
          <w:szCs w:val="22"/>
          <w:lang w:val="it-IT"/>
        </w:rPr>
        <w:t>CYP3A4</w:t>
      </w:r>
      <w:r w:rsidRPr="007D1A70">
        <w:rPr>
          <w:noProof/>
          <w:szCs w:val="22"/>
          <w:lang w:val="it-IT"/>
        </w:rPr>
        <w:t xml:space="preserve">. </w:t>
      </w:r>
      <w:r w:rsidR="005E73D5" w:rsidRPr="007D1A70">
        <w:rPr>
          <w:noProof/>
          <w:szCs w:val="22"/>
          <w:lang w:val="it-IT"/>
        </w:rPr>
        <w:t>Pertanto, durante i primi giorni di trattamento</w:t>
      </w:r>
      <w:r w:rsidR="000B246C" w:rsidRPr="007D1A70">
        <w:rPr>
          <w:noProof/>
          <w:szCs w:val="22"/>
          <w:lang w:val="it-IT"/>
        </w:rPr>
        <w:t>,</w:t>
      </w:r>
      <w:r w:rsidR="005E73D5" w:rsidRPr="007D1A70">
        <w:rPr>
          <w:noProof/>
          <w:szCs w:val="22"/>
          <w:lang w:val="it-IT"/>
        </w:rPr>
        <w:t xml:space="preserve"> si può osservare l’inibizione transitoria di </w:t>
      </w:r>
      <w:r w:rsidRPr="007D1A70">
        <w:rPr>
          <w:noProof/>
          <w:szCs w:val="22"/>
          <w:lang w:val="it-IT"/>
        </w:rPr>
        <w:t>CYP3A4.</w:t>
      </w:r>
    </w:p>
    <w:p w14:paraId="2F4E6306" w14:textId="77777777" w:rsidR="008E05F2" w:rsidRPr="007D1A70" w:rsidRDefault="008E05F2" w:rsidP="004C30F2">
      <w:pPr>
        <w:widowControl w:val="0"/>
        <w:tabs>
          <w:tab w:val="clear" w:pos="567"/>
        </w:tabs>
        <w:spacing w:line="240" w:lineRule="auto"/>
        <w:rPr>
          <w:noProof/>
          <w:szCs w:val="22"/>
          <w:lang w:val="it-IT"/>
        </w:rPr>
      </w:pPr>
    </w:p>
    <w:p w14:paraId="6D39A2B6" w14:textId="77777777" w:rsidR="0033732D" w:rsidRPr="007D1A70" w:rsidRDefault="0033732D" w:rsidP="004C30F2">
      <w:pPr>
        <w:keepNext/>
        <w:widowControl w:val="0"/>
        <w:shd w:val="clear" w:color="auto" w:fill="FFFFFF"/>
        <w:tabs>
          <w:tab w:val="clear" w:pos="567"/>
        </w:tabs>
        <w:spacing w:line="240" w:lineRule="auto"/>
        <w:rPr>
          <w:noProof/>
          <w:szCs w:val="22"/>
          <w:u w:val="single"/>
          <w:lang w:val="it-IT"/>
        </w:rPr>
      </w:pPr>
      <w:r w:rsidRPr="007D1A70">
        <w:rPr>
          <w:noProof/>
          <w:szCs w:val="22"/>
          <w:u w:val="single"/>
          <w:lang w:val="it-IT"/>
        </w:rPr>
        <w:t>Effe</w:t>
      </w:r>
      <w:r w:rsidR="00F87912" w:rsidRPr="007D1A70">
        <w:rPr>
          <w:noProof/>
          <w:szCs w:val="22"/>
          <w:u w:val="single"/>
          <w:lang w:val="it-IT"/>
        </w:rPr>
        <w:t xml:space="preserve">tti di </w:t>
      </w:r>
      <w:r w:rsidRPr="007D1A70">
        <w:rPr>
          <w:noProof/>
          <w:szCs w:val="22"/>
          <w:u w:val="single"/>
          <w:lang w:val="it-IT"/>
        </w:rPr>
        <w:t xml:space="preserve">dabrafenib </w:t>
      </w:r>
      <w:r w:rsidR="00F87912" w:rsidRPr="007D1A70">
        <w:rPr>
          <w:noProof/>
          <w:szCs w:val="22"/>
          <w:u w:val="single"/>
          <w:lang w:val="it-IT"/>
        </w:rPr>
        <w:t>sui sistemi di trasporto delle sostanze</w:t>
      </w:r>
    </w:p>
    <w:p w14:paraId="57240F89" w14:textId="77777777" w:rsidR="003B21EB" w:rsidRPr="007D1A70" w:rsidRDefault="003B21EB" w:rsidP="004C30F2">
      <w:pPr>
        <w:keepNext/>
        <w:widowControl w:val="0"/>
        <w:tabs>
          <w:tab w:val="clear" w:pos="567"/>
        </w:tabs>
        <w:spacing w:line="240" w:lineRule="auto"/>
        <w:rPr>
          <w:noProof/>
          <w:szCs w:val="22"/>
          <w:lang w:val="it-IT"/>
        </w:rPr>
      </w:pPr>
    </w:p>
    <w:p w14:paraId="1D74D882" w14:textId="77777777" w:rsidR="005E33CB" w:rsidRPr="007D1A70" w:rsidRDefault="00A85A3C" w:rsidP="004C30F2">
      <w:pPr>
        <w:widowControl w:val="0"/>
        <w:tabs>
          <w:tab w:val="clear" w:pos="567"/>
        </w:tabs>
        <w:spacing w:line="240" w:lineRule="auto"/>
        <w:rPr>
          <w:noProof/>
          <w:szCs w:val="22"/>
          <w:lang w:val="it-IT"/>
        </w:rPr>
      </w:pPr>
      <w:r w:rsidRPr="007D1A70">
        <w:rPr>
          <w:noProof/>
          <w:szCs w:val="22"/>
          <w:lang w:val="it-IT"/>
        </w:rPr>
        <w:t xml:space="preserve">Dabrafenib </w:t>
      </w:r>
      <w:r w:rsidRPr="007D1A70">
        <w:rPr>
          <w:i/>
          <w:noProof/>
          <w:szCs w:val="22"/>
          <w:lang w:val="it-IT"/>
        </w:rPr>
        <w:t>in vitro</w:t>
      </w:r>
      <w:r w:rsidRPr="007D1A70">
        <w:rPr>
          <w:noProof/>
          <w:szCs w:val="22"/>
          <w:lang w:val="it-IT"/>
        </w:rPr>
        <w:t xml:space="preserve"> </w:t>
      </w:r>
      <w:r w:rsidR="00F87912" w:rsidRPr="007D1A70">
        <w:rPr>
          <w:noProof/>
          <w:szCs w:val="22"/>
          <w:lang w:val="it-IT"/>
        </w:rPr>
        <w:t>è un inibitore del polipe</w:t>
      </w:r>
      <w:r w:rsidR="00BA3FFC" w:rsidRPr="007D1A70">
        <w:rPr>
          <w:noProof/>
          <w:szCs w:val="22"/>
          <w:lang w:val="it-IT"/>
        </w:rPr>
        <w:t>p</w:t>
      </w:r>
      <w:r w:rsidR="00F87912" w:rsidRPr="007D1A70">
        <w:rPr>
          <w:noProof/>
          <w:szCs w:val="22"/>
          <w:lang w:val="it-IT"/>
        </w:rPr>
        <w:t xml:space="preserve">tide che trasporta l’anione organico umano </w:t>
      </w:r>
      <w:r w:rsidR="0098134C" w:rsidRPr="007D1A70">
        <w:rPr>
          <w:noProof/>
          <w:szCs w:val="22"/>
          <w:lang w:val="it-IT"/>
        </w:rPr>
        <w:t>(OATP) 1B1 (OATP1B1)</w:t>
      </w:r>
      <w:r w:rsidR="00651EA1" w:rsidRPr="007D1A70">
        <w:rPr>
          <w:noProof/>
          <w:szCs w:val="22"/>
          <w:lang w:val="it-IT"/>
        </w:rPr>
        <w:t>,</w:t>
      </w:r>
      <w:r w:rsidRPr="007D1A70">
        <w:rPr>
          <w:noProof/>
          <w:szCs w:val="22"/>
          <w:lang w:val="it-IT"/>
        </w:rPr>
        <w:t xml:space="preserve"> OATP1B3 </w:t>
      </w:r>
      <w:r w:rsidR="00F87912" w:rsidRPr="007D1A70">
        <w:rPr>
          <w:noProof/>
          <w:szCs w:val="22"/>
          <w:lang w:val="it-IT"/>
        </w:rPr>
        <w:t xml:space="preserve">e </w:t>
      </w:r>
      <w:r w:rsidR="00651EA1" w:rsidRPr="007D1A70">
        <w:rPr>
          <w:noProof/>
          <w:szCs w:val="22"/>
          <w:lang w:val="it-IT"/>
        </w:rPr>
        <w:t>BCRP. Dopo la somministrazione concomitante di una singola dose di rosuvastatina (substrato di OATP1B1, OATP1B3 e BCRP) con dosi ripetute di dabrafenib 150 </w:t>
      </w:r>
      <w:r w:rsidR="00FC2889" w:rsidRPr="007D1A70">
        <w:rPr>
          <w:noProof/>
          <w:szCs w:val="22"/>
          <w:lang w:val="it-IT"/>
        </w:rPr>
        <w:t>m</w:t>
      </w:r>
      <w:r w:rsidR="00651EA1" w:rsidRPr="007D1A70">
        <w:rPr>
          <w:noProof/>
          <w:szCs w:val="22"/>
          <w:lang w:val="it-IT"/>
        </w:rPr>
        <w:t>g due volte al giorno in 16 pazienti, la C</w:t>
      </w:r>
      <w:r w:rsidR="00651EA1" w:rsidRPr="007D1A70">
        <w:rPr>
          <w:noProof/>
          <w:szCs w:val="22"/>
          <w:vertAlign w:val="subscript"/>
          <w:lang w:val="it-IT"/>
        </w:rPr>
        <w:t>max</w:t>
      </w:r>
      <w:r w:rsidR="00651EA1" w:rsidRPr="007D1A70">
        <w:rPr>
          <w:noProof/>
          <w:szCs w:val="22"/>
          <w:lang w:val="it-IT"/>
        </w:rPr>
        <w:t xml:space="preserve"> </w:t>
      </w:r>
      <w:r w:rsidR="00FC2889" w:rsidRPr="007D1A70">
        <w:rPr>
          <w:noProof/>
          <w:szCs w:val="22"/>
          <w:lang w:val="it-IT"/>
        </w:rPr>
        <w:t xml:space="preserve">della rosuvastatina </w:t>
      </w:r>
      <w:r w:rsidR="0027415E" w:rsidRPr="007D1A70">
        <w:rPr>
          <w:noProof/>
          <w:szCs w:val="22"/>
          <w:lang w:val="it-IT"/>
        </w:rPr>
        <w:t>è aumentata di 2,6</w:t>
      </w:r>
      <w:r w:rsidR="00C53603" w:rsidRPr="007D1A70">
        <w:rPr>
          <w:noProof/>
          <w:szCs w:val="22"/>
          <w:lang w:val="it-IT"/>
        </w:rPr>
        <w:t> </w:t>
      </w:r>
      <w:r w:rsidR="0027415E" w:rsidRPr="007D1A70">
        <w:rPr>
          <w:noProof/>
          <w:szCs w:val="22"/>
          <w:lang w:val="it-IT"/>
        </w:rPr>
        <w:t xml:space="preserve">volte mentre l’AUC era solo minimamente cambiata </w:t>
      </w:r>
      <w:r w:rsidR="000A0907" w:rsidRPr="007D1A70">
        <w:rPr>
          <w:noProof/>
          <w:szCs w:val="22"/>
          <w:lang w:val="it-IT"/>
        </w:rPr>
        <w:t xml:space="preserve">(aumento del 7%). </w:t>
      </w:r>
      <w:r w:rsidR="0083777E" w:rsidRPr="007D1A70">
        <w:rPr>
          <w:noProof/>
          <w:szCs w:val="22"/>
          <w:lang w:val="it-IT"/>
        </w:rPr>
        <w:t>E’ improbabile che l</w:t>
      </w:r>
      <w:r w:rsidR="000A0907" w:rsidRPr="007D1A70">
        <w:rPr>
          <w:noProof/>
          <w:szCs w:val="22"/>
          <w:lang w:val="it-IT"/>
        </w:rPr>
        <w:t>’aumento della C</w:t>
      </w:r>
      <w:r w:rsidR="000A0907" w:rsidRPr="007D1A70">
        <w:rPr>
          <w:noProof/>
          <w:szCs w:val="22"/>
          <w:vertAlign w:val="subscript"/>
          <w:lang w:val="it-IT"/>
        </w:rPr>
        <w:t>max</w:t>
      </w:r>
      <w:r w:rsidR="000A0907" w:rsidRPr="007D1A70">
        <w:rPr>
          <w:noProof/>
          <w:szCs w:val="22"/>
          <w:lang w:val="it-IT"/>
        </w:rPr>
        <w:t xml:space="preserve"> della rosuvastatina </w:t>
      </w:r>
      <w:r w:rsidR="00AC2646" w:rsidRPr="007D1A70">
        <w:rPr>
          <w:noProof/>
          <w:szCs w:val="22"/>
          <w:lang w:val="it-IT"/>
        </w:rPr>
        <w:t>abbia</w:t>
      </w:r>
      <w:r w:rsidR="000A0907" w:rsidRPr="007D1A70">
        <w:rPr>
          <w:noProof/>
          <w:szCs w:val="22"/>
          <w:lang w:val="it-IT"/>
        </w:rPr>
        <w:t xml:space="preserve"> una rilevanza clinica</w:t>
      </w:r>
      <w:r w:rsidR="005E33CB" w:rsidRPr="007D1A70">
        <w:rPr>
          <w:noProof/>
          <w:szCs w:val="22"/>
          <w:lang w:val="it-IT"/>
        </w:rPr>
        <w:t>.</w:t>
      </w:r>
    </w:p>
    <w:p w14:paraId="26A2AF9F" w14:textId="77777777" w:rsidR="00783F8B" w:rsidRPr="007D1A70" w:rsidRDefault="00783F8B" w:rsidP="004C30F2">
      <w:pPr>
        <w:widowControl w:val="0"/>
        <w:tabs>
          <w:tab w:val="clear" w:pos="567"/>
        </w:tabs>
        <w:spacing w:line="240" w:lineRule="auto"/>
        <w:rPr>
          <w:noProof/>
          <w:szCs w:val="22"/>
          <w:lang w:val="it-IT"/>
        </w:rPr>
      </w:pPr>
    </w:p>
    <w:p w14:paraId="4A3829AC" w14:textId="77777777" w:rsidR="00543D58" w:rsidRPr="007D1A70" w:rsidRDefault="00543D58" w:rsidP="004C30F2">
      <w:pPr>
        <w:keepNext/>
        <w:widowControl w:val="0"/>
        <w:tabs>
          <w:tab w:val="clear" w:pos="567"/>
        </w:tabs>
        <w:spacing w:line="240" w:lineRule="auto"/>
        <w:rPr>
          <w:bCs/>
          <w:iCs/>
          <w:u w:val="single"/>
          <w:lang w:val="it-IT"/>
        </w:rPr>
      </w:pPr>
      <w:r w:rsidRPr="007D1A70">
        <w:rPr>
          <w:bCs/>
          <w:iCs/>
          <w:u w:val="single"/>
          <w:lang w:val="it-IT"/>
        </w:rPr>
        <w:t>Associazione con trametinib</w:t>
      </w:r>
    </w:p>
    <w:p w14:paraId="67A38D30" w14:textId="77777777" w:rsidR="00543D58" w:rsidRPr="007D1A70" w:rsidRDefault="00543D58" w:rsidP="004C30F2">
      <w:pPr>
        <w:keepNext/>
        <w:widowControl w:val="0"/>
        <w:tabs>
          <w:tab w:val="clear" w:pos="567"/>
        </w:tabs>
        <w:spacing w:line="240" w:lineRule="auto"/>
        <w:rPr>
          <w:bCs/>
          <w:iCs/>
          <w:lang w:val="it-IT"/>
        </w:rPr>
      </w:pPr>
    </w:p>
    <w:p w14:paraId="086C6540" w14:textId="77777777" w:rsidR="00543D58" w:rsidRPr="007D1A70" w:rsidRDefault="00776F8A" w:rsidP="004C30F2">
      <w:pPr>
        <w:widowControl w:val="0"/>
        <w:tabs>
          <w:tab w:val="clear" w:pos="567"/>
        </w:tabs>
        <w:spacing w:line="240" w:lineRule="auto"/>
        <w:rPr>
          <w:bCs/>
          <w:iCs/>
          <w:lang w:val="it-IT"/>
        </w:rPr>
      </w:pPr>
      <w:r w:rsidRPr="007D1A70">
        <w:rPr>
          <w:bCs/>
          <w:iCs/>
          <w:lang w:val="it-IT"/>
        </w:rPr>
        <w:t>La somministrazione concomitante di dosi ripetute di trametinib 2</w:t>
      </w:r>
      <w:r w:rsidR="00257057" w:rsidRPr="007D1A70">
        <w:rPr>
          <w:bCs/>
          <w:iCs/>
          <w:lang w:val="it-IT"/>
        </w:rPr>
        <w:t> </w:t>
      </w:r>
      <w:r w:rsidRPr="007D1A70">
        <w:rPr>
          <w:bCs/>
          <w:iCs/>
          <w:lang w:val="it-IT"/>
        </w:rPr>
        <w:t xml:space="preserve">mg </w:t>
      </w:r>
      <w:r w:rsidR="00920311" w:rsidRPr="007D1A70">
        <w:rPr>
          <w:bCs/>
          <w:iCs/>
          <w:lang w:val="it-IT"/>
        </w:rPr>
        <w:t>una volta al giorno</w:t>
      </w:r>
      <w:r w:rsidRPr="007D1A70">
        <w:rPr>
          <w:bCs/>
          <w:iCs/>
          <w:lang w:val="it-IT"/>
        </w:rPr>
        <w:t xml:space="preserve"> e dabrafenib 150</w:t>
      </w:r>
      <w:r w:rsidR="00257057" w:rsidRPr="007D1A70">
        <w:rPr>
          <w:bCs/>
          <w:iCs/>
          <w:lang w:val="it-IT"/>
        </w:rPr>
        <w:t> </w:t>
      </w:r>
      <w:r w:rsidRPr="007D1A70">
        <w:rPr>
          <w:bCs/>
          <w:iCs/>
          <w:lang w:val="it-IT"/>
        </w:rPr>
        <w:t xml:space="preserve">mg </w:t>
      </w:r>
      <w:r w:rsidR="00920311" w:rsidRPr="007D1A70">
        <w:rPr>
          <w:bCs/>
          <w:iCs/>
          <w:lang w:val="it-IT"/>
        </w:rPr>
        <w:t>due volte al giorno</w:t>
      </w:r>
      <w:r w:rsidRPr="007D1A70">
        <w:rPr>
          <w:bCs/>
          <w:iCs/>
          <w:lang w:val="it-IT"/>
        </w:rPr>
        <w:t xml:space="preserve"> </w:t>
      </w:r>
      <w:r w:rsidR="000B246C" w:rsidRPr="007D1A70">
        <w:rPr>
          <w:bCs/>
          <w:iCs/>
          <w:lang w:val="it-IT"/>
        </w:rPr>
        <w:t>ha comportato</w:t>
      </w:r>
      <w:r w:rsidRPr="007D1A70">
        <w:rPr>
          <w:bCs/>
          <w:iCs/>
          <w:lang w:val="it-IT"/>
        </w:rPr>
        <w:t xml:space="preserve"> modifiche </w:t>
      </w:r>
      <w:r w:rsidR="00D60398" w:rsidRPr="007D1A70">
        <w:rPr>
          <w:bCs/>
          <w:iCs/>
          <w:lang w:val="it-IT"/>
        </w:rPr>
        <w:t xml:space="preserve">non </w:t>
      </w:r>
      <w:r w:rsidRPr="007D1A70">
        <w:rPr>
          <w:bCs/>
          <w:iCs/>
          <w:lang w:val="it-IT"/>
        </w:rPr>
        <w:t>clinicamente significative della C</w:t>
      </w:r>
      <w:r w:rsidRPr="007D1A70">
        <w:rPr>
          <w:bCs/>
          <w:iCs/>
          <w:vertAlign w:val="subscript"/>
          <w:lang w:val="it-IT"/>
        </w:rPr>
        <w:t>max</w:t>
      </w:r>
      <w:r w:rsidRPr="007D1A70">
        <w:rPr>
          <w:bCs/>
          <w:iCs/>
          <w:lang w:val="it-IT"/>
        </w:rPr>
        <w:t xml:space="preserve"> e dell’AUC di trametinib </w:t>
      </w:r>
      <w:r w:rsidR="00D60398" w:rsidRPr="007D1A70">
        <w:rPr>
          <w:bCs/>
          <w:iCs/>
          <w:lang w:val="it-IT"/>
        </w:rPr>
        <w:t>o</w:t>
      </w:r>
      <w:r w:rsidRPr="007D1A70">
        <w:rPr>
          <w:bCs/>
          <w:iCs/>
          <w:lang w:val="it-IT"/>
        </w:rPr>
        <w:t xml:space="preserve"> dabrafenib con aumenti del 16 e 23%, rispettivamente, della C</w:t>
      </w:r>
      <w:r w:rsidRPr="007D1A70">
        <w:rPr>
          <w:bCs/>
          <w:iCs/>
          <w:vertAlign w:val="subscript"/>
          <w:lang w:val="it-IT"/>
        </w:rPr>
        <w:t>max</w:t>
      </w:r>
      <w:r w:rsidRPr="007D1A70">
        <w:rPr>
          <w:bCs/>
          <w:iCs/>
          <w:lang w:val="it-IT"/>
        </w:rPr>
        <w:t xml:space="preserve"> e dell’AUC di dabrafenib. È stata stimata una lieve diminuzione della biodisponibilità di trametinib, che corrisponde a</w:t>
      </w:r>
      <w:r w:rsidR="00D60398" w:rsidRPr="007D1A70">
        <w:rPr>
          <w:bCs/>
          <w:iCs/>
          <w:lang w:val="it-IT"/>
        </w:rPr>
        <w:t>d una</w:t>
      </w:r>
      <w:r w:rsidRPr="007D1A70">
        <w:rPr>
          <w:bCs/>
          <w:iCs/>
          <w:lang w:val="it-IT"/>
        </w:rPr>
        <w:t xml:space="preserve"> diminuzione dell’AUC del 12%, quando trametinib viene somministrato in associazione </w:t>
      </w:r>
      <w:r w:rsidR="00D60398" w:rsidRPr="007D1A70">
        <w:rPr>
          <w:bCs/>
          <w:iCs/>
          <w:lang w:val="it-IT"/>
        </w:rPr>
        <w:t xml:space="preserve">con </w:t>
      </w:r>
      <w:r w:rsidRPr="007D1A70">
        <w:rPr>
          <w:bCs/>
          <w:iCs/>
          <w:lang w:val="it-IT"/>
        </w:rPr>
        <w:t>dabrafenib, un induttore del CYP3A4, utilizzando un’analisi farmacocinetica della popolazione.</w:t>
      </w:r>
    </w:p>
    <w:p w14:paraId="4174F090" w14:textId="77777777" w:rsidR="00776F8A" w:rsidRPr="007D1A70" w:rsidRDefault="00776F8A" w:rsidP="004C30F2">
      <w:pPr>
        <w:widowControl w:val="0"/>
        <w:tabs>
          <w:tab w:val="clear" w:pos="567"/>
        </w:tabs>
        <w:spacing w:line="240" w:lineRule="auto"/>
        <w:rPr>
          <w:bCs/>
          <w:iCs/>
          <w:lang w:val="it-IT"/>
        </w:rPr>
      </w:pPr>
    </w:p>
    <w:p w14:paraId="3E3D9383" w14:textId="77777777" w:rsidR="00776F8A" w:rsidRPr="007D1A70" w:rsidRDefault="00776F8A" w:rsidP="004C30F2">
      <w:pPr>
        <w:widowControl w:val="0"/>
        <w:tabs>
          <w:tab w:val="clear" w:pos="567"/>
        </w:tabs>
        <w:spacing w:line="240" w:lineRule="auto"/>
        <w:rPr>
          <w:bCs/>
          <w:iCs/>
          <w:lang w:val="it-IT"/>
        </w:rPr>
      </w:pPr>
      <w:r w:rsidRPr="007D1A70">
        <w:rPr>
          <w:bCs/>
          <w:iCs/>
          <w:lang w:val="it-IT"/>
        </w:rPr>
        <w:t xml:space="preserve">Quando dabrafenib è usato in associazione </w:t>
      </w:r>
      <w:r w:rsidR="00D60398" w:rsidRPr="007D1A70">
        <w:rPr>
          <w:bCs/>
          <w:iCs/>
          <w:lang w:val="it-IT"/>
        </w:rPr>
        <w:t xml:space="preserve">con </w:t>
      </w:r>
      <w:r w:rsidRPr="007D1A70">
        <w:rPr>
          <w:bCs/>
          <w:iCs/>
          <w:lang w:val="it-IT"/>
        </w:rPr>
        <w:t>trametinib</w:t>
      </w:r>
      <w:r w:rsidR="00D60398" w:rsidRPr="007D1A70">
        <w:rPr>
          <w:bCs/>
          <w:iCs/>
          <w:lang w:val="it-IT"/>
        </w:rPr>
        <w:t>,</w:t>
      </w:r>
      <w:r w:rsidRPr="007D1A70">
        <w:rPr>
          <w:bCs/>
          <w:iCs/>
          <w:lang w:val="it-IT"/>
        </w:rPr>
        <w:t xml:space="preserve"> si faccia riferimento alle linee guida sulle interazioni con altri medicinali presenti a</w:t>
      </w:r>
      <w:r w:rsidR="00DD2C19" w:rsidRPr="007D1A70">
        <w:rPr>
          <w:bCs/>
          <w:iCs/>
          <w:lang w:val="it-IT"/>
        </w:rPr>
        <w:t>i</w:t>
      </w:r>
      <w:r w:rsidRPr="007D1A70">
        <w:rPr>
          <w:bCs/>
          <w:iCs/>
          <w:lang w:val="it-IT"/>
        </w:rPr>
        <w:t xml:space="preserve"> paragraf</w:t>
      </w:r>
      <w:r w:rsidR="00DD2C19" w:rsidRPr="007D1A70">
        <w:rPr>
          <w:bCs/>
          <w:iCs/>
          <w:lang w:val="it-IT"/>
        </w:rPr>
        <w:t>i</w:t>
      </w:r>
      <w:r w:rsidRPr="007D1A70">
        <w:rPr>
          <w:bCs/>
          <w:iCs/>
          <w:lang w:val="it-IT"/>
        </w:rPr>
        <w:t xml:space="preserve"> 4.</w:t>
      </w:r>
      <w:r w:rsidR="00F41D8E" w:rsidRPr="007D1A70">
        <w:rPr>
          <w:bCs/>
          <w:iCs/>
          <w:lang w:val="it-IT"/>
        </w:rPr>
        <w:t>4 e 4.</w:t>
      </w:r>
      <w:r w:rsidRPr="007D1A70">
        <w:rPr>
          <w:bCs/>
          <w:iCs/>
          <w:lang w:val="it-IT"/>
        </w:rPr>
        <w:t>5 dei RCP di dabrafenib e trametinib.</w:t>
      </w:r>
    </w:p>
    <w:p w14:paraId="5B50E234" w14:textId="77777777" w:rsidR="00776F8A" w:rsidRPr="007D1A70" w:rsidRDefault="00776F8A" w:rsidP="004C30F2">
      <w:pPr>
        <w:widowControl w:val="0"/>
        <w:tabs>
          <w:tab w:val="clear" w:pos="567"/>
        </w:tabs>
        <w:spacing w:line="240" w:lineRule="auto"/>
        <w:rPr>
          <w:bCs/>
          <w:iCs/>
          <w:lang w:val="it-IT"/>
        </w:rPr>
      </w:pPr>
    </w:p>
    <w:p w14:paraId="4902C805" w14:textId="77777777" w:rsidR="00E1182F" w:rsidRPr="007D1A70" w:rsidRDefault="008E05D6" w:rsidP="004C30F2">
      <w:pPr>
        <w:keepNext/>
        <w:widowControl w:val="0"/>
        <w:tabs>
          <w:tab w:val="clear" w:pos="567"/>
        </w:tabs>
        <w:spacing w:line="240" w:lineRule="auto"/>
        <w:rPr>
          <w:bCs/>
          <w:iCs/>
          <w:u w:val="single"/>
          <w:lang w:val="it-IT"/>
        </w:rPr>
      </w:pPr>
      <w:r w:rsidRPr="007D1A70">
        <w:rPr>
          <w:bCs/>
          <w:iCs/>
          <w:u w:val="single"/>
          <w:lang w:val="it-IT"/>
        </w:rPr>
        <w:lastRenderedPageBreak/>
        <w:t>Effe</w:t>
      </w:r>
      <w:r w:rsidR="00807F38" w:rsidRPr="007D1A70">
        <w:rPr>
          <w:bCs/>
          <w:iCs/>
          <w:u w:val="single"/>
          <w:lang w:val="it-IT"/>
        </w:rPr>
        <w:t>tto del cibo su</w:t>
      </w:r>
      <w:r w:rsidRPr="007D1A70">
        <w:rPr>
          <w:bCs/>
          <w:iCs/>
          <w:u w:val="single"/>
          <w:lang w:val="it-IT"/>
        </w:rPr>
        <w:t xml:space="preserve"> dabrafenib</w:t>
      </w:r>
    </w:p>
    <w:p w14:paraId="0AC04D93" w14:textId="77777777" w:rsidR="001879FE" w:rsidRPr="007D1A70" w:rsidRDefault="001879FE" w:rsidP="004C30F2">
      <w:pPr>
        <w:keepNext/>
        <w:widowControl w:val="0"/>
        <w:tabs>
          <w:tab w:val="clear" w:pos="567"/>
        </w:tabs>
        <w:spacing w:line="240" w:lineRule="auto"/>
        <w:rPr>
          <w:bCs/>
          <w:iCs/>
          <w:lang w:val="it-IT"/>
        </w:rPr>
      </w:pPr>
    </w:p>
    <w:p w14:paraId="0E6CA725" w14:textId="77777777" w:rsidR="00E1182F" w:rsidRPr="007D1A70" w:rsidRDefault="00807F38" w:rsidP="004C30F2">
      <w:pPr>
        <w:widowControl w:val="0"/>
        <w:tabs>
          <w:tab w:val="clear" w:pos="567"/>
        </w:tabs>
        <w:spacing w:line="240" w:lineRule="auto"/>
        <w:rPr>
          <w:bCs/>
          <w:iCs/>
          <w:lang w:val="it-IT"/>
        </w:rPr>
      </w:pPr>
      <w:r w:rsidRPr="007D1A70">
        <w:rPr>
          <w:bCs/>
          <w:iCs/>
          <w:lang w:val="it-IT"/>
        </w:rPr>
        <w:t xml:space="preserve">I pazienti devono assumere </w:t>
      </w:r>
      <w:r w:rsidR="00955968" w:rsidRPr="007D1A70">
        <w:rPr>
          <w:bCs/>
          <w:iCs/>
          <w:lang w:val="it-IT"/>
        </w:rPr>
        <w:t>dabrafenib</w:t>
      </w:r>
      <w:r w:rsidR="00776F8A" w:rsidRPr="007D1A70">
        <w:rPr>
          <w:bCs/>
          <w:iCs/>
          <w:lang w:val="it-IT"/>
        </w:rPr>
        <w:t xml:space="preserve"> in monoterapia o in associazione con trametinib</w:t>
      </w:r>
      <w:r w:rsidR="00ED4F93" w:rsidRPr="007D1A70">
        <w:rPr>
          <w:bCs/>
          <w:iCs/>
          <w:lang w:val="it-IT"/>
        </w:rPr>
        <w:t xml:space="preserve"> </w:t>
      </w:r>
      <w:r w:rsidRPr="007D1A70">
        <w:rPr>
          <w:bCs/>
          <w:iCs/>
          <w:lang w:val="it-IT"/>
        </w:rPr>
        <w:t xml:space="preserve">almeno un’ora prima </w:t>
      </w:r>
      <w:r w:rsidR="00B76E17" w:rsidRPr="007D1A70">
        <w:rPr>
          <w:bCs/>
          <w:iCs/>
          <w:lang w:val="it-IT"/>
        </w:rPr>
        <w:t xml:space="preserve">o due ore dopo un pasto a causa dell’effetto del cibo sull’assorbimento di </w:t>
      </w:r>
      <w:r w:rsidR="00955968" w:rsidRPr="007D1A70">
        <w:rPr>
          <w:bCs/>
          <w:iCs/>
          <w:lang w:val="it-IT"/>
        </w:rPr>
        <w:t>dabrafenib</w:t>
      </w:r>
      <w:r w:rsidR="00DA7B47" w:rsidRPr="007D1A70">
        <w:rPr>
          <w:bCs/>
          <w:iCs/>
          <w:lang w:val="it-IT"/>
        </w:rPr>
        <w:t xml:space="preserve"> </w:t>
      </w:r>
      <w:r w:rsidR="00772C92" w:rsidRPr="007D1A70">
        <w:rPr>
          <w:bCs/>
          <w:iCs/>
          <w:lang w:val="it-IT"/>
        </w:rPr>
        <w:t>(</w:t>
      </w:r>
      <w:r w:rsidR="00B76E17" w:rsidRPr="007D1A70">
        <w:rPr>
          <w:bCs/>
          <w:iCs/>
          <w:lang w:val="it-IT"/>
        </w:rPr>
        <w:t>vedere paragrafo</w:t>
      </w:r>
      <w:r w:rsidR="00772C92" w:rsidRPr="007D1A70">
        <w:rPr>
          <w:bCs/>
          <w:iCs/>
          <w:lang w:val="it-IT"/>
        </w:rPr>
        <w:t> 5.2).</w:t>
      </w:r>
    </w:p>
    <w:p w14:paraId="7954E664" w14:textId="77777777" w:rsidR="005548CC" w:rsidRPr="007D1A70" w:rsidRDefault="005548CC" w:rsidP="004C30F2">
      <w:pPr>
        <w:widowControl w:val="0"/>
        <w:tabs>
          <w:tab w:val="clear" w:pos="567"/>
        </w:tabs>
        <w:autoSpaceDE w:val="0"/>
        <w:autoSpaceDN w:val="0"/>
        <w:adjustRightInd w:val="0"/>
        <w:spacing w:line="240" w:lineRule="auto"/>
        <w:rPr>
          <w:lang w:val="it-IT"/>
        </w:rPr>
      </w:pPr>
    </w:p>
    <w:p w14:paraId="4917941F" w14:textId="77777777" w:rsidR="005548CC" w:rsidRPr="007D1A70" w:rsidRDefault="00B76E17" w:rsidP="004C30F2">
      <w:pPr>
        <w:keepNext/>
        <w:widowControl w:val="0"/>
        <w:tabs>
          <w:tab w:val="clear" w:pos="567"/>
        </w:tabs>
        <w:autoSpaceDE w:val="0"/>
        <w:autoSpaceDN w:val="0"/>
        <w:adjustRightInd w:val="0"/>
        <w:spacing w:line="240" w:lineRule="auto"/>
        <w:rPr>
          <w:u w:val="single"/>
          <w:lang w:val="it-IT"/>
        </w:rPr>
      </w:pPr>
      <w:r w:rsidRPr="007D1A70">
        <w:rPr>
          <w:u w:val="single"/>
          <w:lang w:val="it-IT"/>
        </w:rPr>
        <w:t>Popolazione pediatrica</w:t>
      </w:r>
    </w:p>
    <w:p w14:paraId="289A449A" w14:textId="77777777" w:rsidR="005548CC" w:rsidRPr="007D1A70" w:rsidRDefault="005548CC" w:rsidP="004C30F2">
      <w:pPr>
        <w:keepNext/>
        <w:widowControl w:val="0"/>
        <w:tabs>
          <w:tab w:val="clear" w:pos="567"/>
        </w:tabs>
        <w:autoSpaceDE w:val="0"/>
        <w:autoSpaceDN w:val="0"/>
        <w:adjustRightInd w:val="0"/>
        <w:spacing w:line="240" w:lineRule="auto"/>
        <w:rPr>
          <w:lang w:val="it-IT"/>
        </w:rPr>
      </w:pPr>
    </w:p>
    <w:p w14:paraId="41468B88" w14:textId="12AD22E0" w:rsidR="005548CC" w:rsidRPr="007D1A70" w:rsidRDefault="007E16B0" w:rsidP="004C30F2">
      <w:pPr>
        <w:widowControl w:val="0"/>
        <w:tabs>
          <w:tab w:val="clear" w:pos="567"/>
        </w:tabs>
        <w:autoSpaceDE w:val="0"/>
        <w:autoSpaceDN w:val="0"/>
        <w:adjustRightInd w:val="0"/>
        <w:spacing w:line="240" w:lineRule="auto"/>
        <w:rPr>
          <w:lang w:val="it-IT"/>
        </w:rPr>
      </w:pPr>
      <w:r>
        <w:rPr>
          <w:lang w:val="it-IT"/>
        </w:rPr>
        <w:t xml:space="preserve">Sono stati effettuati </w:t>
      </w:r>
      <w:r w:rsidR="00B76E17" w:rsidRPr="007D1A70">
        <w:rPr>
          <w:lang w:val="it-IT"/>
        </w:rPr>
        <w:t>studi d</w:t>
      </w:r>
      <w:r>
        <w:rPr>
          <w:lang w:val="it-IT"/>
        </w:rPr>
        <w:t>’</w:t>
      </w:r>
      <w:r w:rsidR="00B76E17" w:rsidRPr="007D1A70">
        <w:rPr>
          <w:lang w:val="it-IT"/>
        </w:rPr>
        <w:t>interazione solo negli adulti.</w:t>
      </w:r>
    </w:p>
    <w:p w14:paraId="4A63B41A" w14:textId="77777777" w:rsidR="00E1182F" w:rsidRPr="007D1A70" w:rsidRDefault="00E1182F" w:rsidP="004C30F2">
      <w:pPr>
        <w:widowControl w:val="0"/>
        <w:tabs>
          <w:tab w:val="clear" w:pos="567"/>
        </w:tabs>
        <w:autoSpaceDE w:val="0"/>
        <w:autoSpaceDN w:val="0"/>
        <w:adjustRightInd w:val="0"/>
        <w:spacing w:line="240" w:lineRule="auto"/>
        <w:rPr>
          <w:lang w:val="it-IT"/>
        </w:rPr>
      </w:pPr>
    </w:p>
    <w:p w14:paraId="6E011F29"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4.6</w:t>
      </w:r>
      <w:r w:rsidRPr="007D1A70">
        <w:rPr>
          <w:b/>
          <w:noProof/>
          <w:szCs w:val="22"/>
          <w:lang w:val="it-IT"/>
        </w:rPr>
        <w:tab/>
      </w:r>
      <w:r w:rsidR="00B76E17" w:rsidRPr="007D1A70">
        <w:rPr>
          <w:b/>
          <w:szCs w:val="22"/>
          <w:lang w:val="it-IT"/>
        </w:rPr>
        <w:t>Fertilità, gravidanza e allattamento</w:t>
      </w:r>
    </w:p>
    <w:p w14:paraId="3C15604E" w14:textId="77777777" w:rsidR="00812D16" w:rsidRPr="007D1A70" w:rsidRDefault="00812D16" w:rsidP="004C30F2">
      <w:pPr>
        <w:keepNext/>
        <w:widowControl w:val="0"/>
        <w:tabs>
          <w:tab w:val="clear" w:pos="567"/>
        </w:tabs>
        <w:spacing w:line="240" w:lineRule="auto"/>
        <w:rPr>
          <w:noProof/>
          <w:szCs w:val="22"/>
          <w:lang w:val="it-IT"/>
        </w:rPr>
      </w:pPr>
    </w:p>
    <w:p w14:paraId="1B1C6648" w14:textId="77777777" w:rsidR="00964586" w:rsidRPr="007D1A70" w:rsidRDefault="00B76E17" w:rsidP="004C30F2">
      <w:pPr>
        <w:keepNext/>
        <w:widowControl w:val="0"/>
        <w:tabs>
          <w:tab w:val="clear" w:pos="567"/>
        </w:tabs>
        <w:spacing w:line="240" w:lineRule="auto"/>
        <w:rPr>
          <w:noProof/>
          <w:szCs w:val="22"/>
          <w:u w:val="single"/>
          <w:lang w:val="it-IT"/>
        </w:rPr>
      </w:pPr>
      <w:r w:rsidRPr="007D1A70">
        <w:rPr>
          <w:noProof/>
          <w:szCs w:val="22"/>
          <w:u w:val="single"/>
          <w:lang w:val="it-IT"/>
        </w:rPr>
        <w:t>Donne in età fertile</w:t>
      </w:r>
      <w:r w:rsidR="00964586" w:rsidRPr="007D1A70">
        <w:rPr>
          <w:noProof/>
          <w:szCs w:val="22"/>
          <w:u w:val="single"/>
          <w:lang w:val="it-IT"/>
        </w:rPr>
        <w:t>/</w:t>
      </w:r>
      <w:r w:rsidRPr="007D1A70">
        <w:rPr>
          <w:noProof/>
          <w:szCs w:val="22"/>
          <w:u w:val="single"/>
          <w:lang w:val="it-IT"/>
        </w:rPr>
        <w:t>Contraccezione nelle donne</w:t>
      </w:r>
    </w:p>
    <w:p w14:paraId="2B8C98BF" w14:textId="77777777" w:rsidR="00964586" w:rsidRPr="007D1A70" w:rsidRDefault="00964586" w:rsidP="004C30F2">
      <w:pPr>
        <w:keepNext/>
        <w:widowControl w:val="0"/>
        <w:tabs>
          <w:tab w:val="clear" w:pos="567"/>
        </w:tabs>
        <w:spacing w:line="240" w:lineRule="auto"/>
        <w:rPr>
          <w:noProof/>
          <w:szCs w:val="22"/>
          <w:lang w:val="it-IT"/>
        </w:rPr>
      </w:pPr>
    </w:p>
    <w:p w14:paraId="4BCCA0E4" w14:textId="77777777" w:rsidR="00964586" w:rsidRPr="007D1A70" w:rsidRDefault="00B76E17" w:rsidP="004C30F2">
      <w:pPr>
        <w:widowControl w:val="0"/>
        <w:tabs>
          <w:tab w:val="clear" w:pos="567"/>
        </w:tabs>
        <w:autoSpaceDE w:val="0"/>
        <w:autoSpaceDN w:val="0"/>
        <w:adjustRightInd w:val="0"/>
        <w:spacing w:line="240" w:lineRule="auto"/>
        <w:rPr>
          <w:noProof/>
          <w:szCs w:val="22"/>
          <w:lang w:val="it-IT"/>
        </w:rPr>
      </w:pPr>
      <w:r w:rsidRPr="007D1A70">
        <w:rPr>
          <w:noProof/>
          <w:szCs w:val="22"/>
          <w:lang w:val="it-IT"/>
        </w:rPr>
        <w:t xml:space="preserve">Le donne in età fertile devono utilizzare metodi contraccettivi efficaci durante la terapia e per </w:t>
      </w:r>
      <w:r w:rsidR="00DF3669" w:rsidRPr="007D1A70">
        <w:rPr>
          <w:noProof/>
          <w:szCs w:val="22"/>
          <w:lang w:val="it-IT"/>
        </w:rPr>
        <w:t>2 </w:t>
      </w:r>
      <w:r w:rsidRPr="007D1A70">
        <w:rPr>
          <w:noProof/>
          <w:szCs w:val="22"/>
          <w:lang w:val="it-IT"/>
        </w:rPr>
        <w:t>settimane dopo l’interruzione del trattamento</w:t>
      </w:r>
      <w:r w:rsidR="00507005" w:rsidRPr="007D1A70">
        <w:rPr>
          <w:noProof/>
          <w:szCs w:val="22"/>
          <w:lang w:val="it-IT"/>
        </w:rPr>
        <w:t xml:space="preserve"> con dabrafenib e </w:t>
      </w:r>
      <w:r w:rsidR="00DF3669" w:rsidRPr="007D1A70">
        <w:rPr>
          <w:noProof/>
          <w:szCs w:val="22"/>
          <w:lang w:val="it-IT"/>
        </w:rPr>
        <w:t>16 settimane</w:t>
      </w:r>
      <w:r w:rsidR="00507005" w:rsidRPr="007D1A70">
        <w:rPr>
          <w:noProof/>
          <w:szCs w:val="22"/>
          <w:lang w:val="it-IT"/>
        </w:rPr>
        <w:t xml:space="preserve"> dopo l’ultima dose di trametinib quando assunto in associazione con dabrafenib</w:t>
      </w:r>
      <w:r w:rsidRPr="007D1A70">
        <w:rPr>
          <w:noProof/>
          <w:szCs w:val="22"/>
          <w:lang w:val="it-IT"/>
        </w:rPr>
        <w:t xml:space="preserve">. </w:t>
      </w:r>
      <w:r w:rsidR="000E7520" w:rsidRPr="007D1A70">
        <w:rPr>
          <w:noProof/>
          <w:szCs w:val="22"/>
          <w:lang w:val="it-IT"/>
        </w:rPr>
        <w:t xml:space="preserve">Dabrafenib </w:t>
      </w:r>
      <w:r w:rsidRPr="007D1A70">
        <w:rPr>
          <w:noProof/>
          <w:szCs w:val="22"/>
          <w:lang w:val="it-IT"/>
        </w:rPr>
        <w:t xml:space="preserve">può ridurre l’efficacia dei contraccettivi ormonali </w:t>
      </w:r>
      <w:r w:rsidR="00DF3669" w:rsidRPr="007D1A70">
        <w:rPr>
          <w:noProof/>
          <w:szCs w:val="22"/>
          <w:lang w:val="it-IT"/>
        </w:rPr>
        <w:t xml:space="preserve">orali o sistemici </w:t>
      </w:r>
      <w:r w:rsidRPr="007D1A70">
        <w:rPr>
          <w:noProof/>
          <w:szCs w:val="22"/>
          <w:lang w:val="it-IT"/>
        </w:rPr>
        <w:t>e si deve utilizzare un metodo contraccettivo alternativo</w:t>
      </w:r>
      <w:r w:rsidR="004357B5" w:rsidRPr="007D1A70">
        <w:rPr>
          <w:noProof/>
          <w:szCs w:val="22"/>
          <w:lang w:val="it-IT"/>
        </w:rPr>
        <w:t xml:space="preserve"> efficace </w:t>
      </w:r>
      <w:r w:rsidR="00964586" w:rsidRPr="007D1A70">
        <w:rPr>
          <w:noProof/>
          <w:szCs w:val="22"/>
          <w:lang w:val="it-IT"/>
        </w:rPr>
        <w:t>(</w:t>
      </w:r>
      <w:r w:rsidRPr="007D1A70">
        <w:rPr>
          <w:noProof/>
          <w:szCs w:val="22"/>
          <w:lang w:val="it-IT"/>
        </w:rPr>
        <w:t>vedere paragrafo</w:t>
      </w:r>
      <w:r w:rsidR="00964586" w:rsidRPr="007D1A70">
        <w:rPr>
          <w:noProof/>
          <w:szCs w:val="22"/>
          <w:lang w:val="it-IT"/>
        </w:rPr>
        <w:t> 4.5</w:t>
      </w:r>
      <w:r w:rsidR="000E7520" w:rsidRPr="007D1A70">
        <w:rPr>
          <w:noProof/>
          <w:szCs w:val="22"/>
          <w:lang w:val="it-IT"/>
        </w:rPr>
        <w:t>).</w:t>
      </w:r>
    </w:p>
    <w:p w14:paraId="04452BF0" w14:textId="77777777" w:rsidR="009C509B" w:rsidRPr="007D1A70" w:rsidRDefault="009C509B" w:rsidP="004C30F2">
      <w:pPr>
        <w:widowControl w:val="0"/>
        <w:tabs>
          <w:tab w:val="clear" w:pos="567"/>
        </w:tabs>
        <w:spacing w:line="240" w:lineRule="auto"/>
        <w:rPr>
          <w:noProof/>
          <w:szCs w:val="22"/>
          <w:lang w:val="it-IT"/>
        </w:rPr>
      </w:pPr>
    </w:p>
    <w:p w14:paraId="6CB3593F" w14:textId="77777777" w:rsidR="00F21838" w:rsidRPr="007D1A70" w:rsidRDefault="00B76E17" w:rsidP="004C30F2">
      <w:pPr>
        <w:keepNext/>
        <w:widowControl w:val="0"/>
        <w:tabs>
          <w:tab w:val="clear" w:pos="567"/>
        </w:tabs>
        <w:spacing w:line="240" w:lineRule="auto"/>
        <w:rPr>
          <w:noProof/>
          <w:szCs w:val="22"/>
          <w:u w:val="single"/>
          <w:lang w:val="it-IT"/>
        </w:rPr>
      </w:pPr>
      <w:r w:rsidRPr="007D1A70">
        <w:rPr>
          <w:noProof/>
          <w:szCs w:val="22"/>
          <w:u w:val="single"/>
          <w:lang w:val="it-IT"/>
        </w:rPr>
        <w:t>Gravidanza</w:t>
      </w:r>
    </w:p>
    <w:p w14:paraId="3773B588" w14:textId="77777777" w:rsidR="00BE30B9" w:rsidRPr="007D1A70" w:rsidRDefault="00BE30B9" w:rsidP="004C30F2">
      <w:pPr>
        <w:keepNext/>
        <w:widowControl w:val="0"/>
        <w:tabs>
          <w:tab w:val="clear" w:pos="567"/>
        </w:tabs>
        <w:spacing w:line="240" w:lineRule="auto"/>
        <w:rPr>
          <w:noProof/>
          <w:szCs w:val="22"/>
          <w:lang w:val="it-IT"/>
        </w:rPr>
      </w:pPr>
    </w:p>
    <w:p w14:paraId="6D07EEC1" w14:textId="77777777" w:rsidR="00F21838" w:rsidRPr="007D1A70" w:rsidRDefault="00B76E17" w:rsidP="004C30F2">
      <w:pPr>
        <w:widowControl w:val="0"/>
        <w:tabs>
          <w:tab w:val="clear" w:pos="567"/>
        </w:tabs>
        <w:autoSpaceDE w:val="0"/>
        <w:autoSpaceDN w:val="0"/>
        <w:adjustRightInd w:val="0"/>
        <w:spacing w:line="240" w:lineRule="auto"/>
        <w:rPr>
          <w:noProof/>
          <w:szCs w:val="22"/>
          <w:lang w:val="it-IT"/>
        </w:rPr>
      </w:pPr>
      <w:r w:rsidRPr="007D1A70">
        <w:rPr>
          <w:noProof/>
          <w:szCs w:val="22"/>
          <w:lang w:val="it-IT"/>
        </w:rPr>
        <w:t xml:space="preserve">Non vi sono dati sull’utilizzo di </w:t>
      </w:r>
      <w:r w:rsidR="00F21838" w:rsidRPr="007D1A70">
        <w:rPr>
          <w:noProof/>
          <w:szCs w:val="22"/>
          <w:lang w:val="it-IT"/>
        </w:rPr>
        <w:t xml:space="preserve">dabrafenib in </w:t>
      </w:r>
      <w:r w:rsidRPr="007D1A70">
        <w:rPr>
          <w:noProof/>
          <w:szCs w:val="22"/>
          <w:lang w:val="it-IT"/>
        </w:rPr>
        <w:t>donne in gravidanza</w:t>
      </w:r>
      <w:r w:rsidR="00F21838" w:rsidRPr="007D1A70">
        <w:rPr>
          <w:noProof/>
          <w:szCs w:val="22"/>
          <w:lang w:val="it-IT"/>
        </w:rPr>
        <w:t xml:space="preserve">. </w:t>
      </w:r>
      <w:r w:rsidRPr="007D1A70">
        <w:rPr>
          <w:noProof/>
          <w:szCs w:val="22"/>
          <w:lang w:val="it-IT"/>
        </w:rPr>
        <w:t xml:space="preserve">Studi negli animali hanno mostrato </w:t>
      </w:r>
      <w:r w:rsidR="008F782A" w:rsidRPr="007D1A70">
        <w:rPr>
          <w:noProof/>
          <w:szCs w:val="22"/>
          <w:lang w:val="it-IT"/>
        </w:rPr>
        <w:t>tossicità riproduttiva e tossicità dello sviluppo embriofetale</w:t>
      </w:r>
      <w:r w:rsidR="00C86B84" w:rsidRPr="007D1A70">
        <w:rPr>
          <w:noProof/>
          <w:szCs w:val="22"/>
          <w:lang w:val="it-IT"/>
        </w:rPr>
        <w:t>, inclu</w:t>
      </w:r>
      <w:r w:rsidR="008F782A" w:rsidRPr="007D1A70">
        <w:rPr>
          <w:noProof/>
          <w:szCs w:val="22"/>
          <w:lang w:val="it-IT"/>
        </w:rPr>
        <w:t>si effetti teratogeni</w:t>
      </w:r>
      <w:r w:rsidR="00BE30B9" w:rsidRPr="007D1A70">
        <w:rPr>
          <w:noProof/>
          <w:szCs w:val="22"/>
          <w:lang w:val="it-IT"/>
        </w:rPr>
        <w:t xml:space="preserve"> (</w:t>
      </w:r>
      <w:r w:rsidR="008F782A" w:rsidRPr="007D1A70">
        <w:rPr>
          <w:noProof/>
          <w:szCs w:val="22"/>
          <w:lang w:val="it-IT"/>
        </w:rPr>
        <w:t>vedere paragrafo</w:t>
      </w:r>
      <w:r w:rsidR="00BE30B9" w:rsidRPr="007D1A70">
        <w:rPr>
          <w:noProof/>
          <w:szCs w:val="22"/>
          <w:lang w:val="it-IT"/>
        </w:rPr>
        <w:t> 5.3</w:t>
      </w:r>
      <w:r w:rsidR="00F21838" w:rsidRPr="007D1A70">
        <w:rPr>
          <w:noProof/>
          <w:szCs w:val="22"/>
          <w:lang w:val="it-IT"/>
        </w:rPr>
        <w:t xml:space="preserve">). </w:t>
      </w:r>
      <w:r w:rsidR="00C86B84" w:rsidRPr="007D1A70">
        <w:rPr>
          <w:noProof/>
          <w:szCs w:val="22"/>
          <w:lang w:val="it-IT"/>
        </w:rPr>
        <w:t xml:space="preserve">Dabrafenib </w:t>
      </w:r>
      <w:r w:rsidR="008F782A" w:rsidRPr="007D1A70">
        <w:rPr>
          <w:noProof/>
          <w:szCs w:val="22"/>
          <w:lang w:val="it-IT"/>
        </w:rPr>
        <w:t>non deve essere somministrato a donne in gravidanza a meno che il potenziale beneficio per la madre superi il possibile rischio per il feto.</w:t>
      </w:r>
      <w:r w:rsidR="00C86B84" w:rsidRPr="007D1A70">
        <w:rPr>
          <w:noProof/>
          <w:szCs w:val="22"/>
          <w:lang w:val="it-IT"/>
        </w:rPr>
        <w:t xml:space="preserve"> </w:t>
      </w:r>
      <w:r w:rsidR="008F782A" w:rsidRPr="007D1A70">
        <w:rPr>
          <w:noProof/>
          <w:szCs w:val="22"/>
          <w:lang w:val="it-IT"/>
        </w:rPr>
        <w:t>Se la paziente inizia una gravidanza mentre sta assumendo dabrafenib, la paziente deve essere informata del rischio potenziale per il feto.</w:t>
      </w:r>
      <w:r w:rsidR="00F31640" w:rsidRPr="007D1A70">
        <w:rPr>
          <w:noProof/>
          <w:szCs w:val="22"/>
          <w:lang w:val="it-IT"/>
        </w:rPr>
        <w:t xml:space="preserve"> Si prega fare riferimento al RCP di trametinib (vedere paragrafo</w:t>
      </w:r>
      <w:r w:rsidR="0038502C" w:rsidRPr="007D1A70">
        <w:rPr>
          <w:noProof/>
          <w:szCs w:val="22"/>
          <w:lang w:val="it-IT"/>
        </w:rPr>
        <w:t> </w:t>
      </w:r>
      <w:r w:rsidR="00F31640" w:rsidRPr="007D1A70">
        <w:rPr>
          <w:noProof/>
          <w:szCs w:val="22"/>
          <w:lang w:val="it-IT"/>
        </w:rPr>
        <w:t>4.6) quando assunto in associazione con trametinib.</w:t>
      </w:r>
    </w:p>
    <w:p w14:paraId="645F65D6" w14:textId="77777777" w:rsidR="00BE30B9" w:rsidRPr="007D1A70" w:rsidRDefault="00BE30B9" w:rsidP="004C30F2">
      <w:pPr>
        <w:widowControl w:val="0"/>
        <w:tabs>
          <w:tab w:val="clear" w:pos="567"/>
        </w:tabs>
        <w:spacing w:line="240" w:lineRule="auto"/>
        <w:rPr>
          <w:noProof/>
          <w:szCs w:val="22"/>
          <w:lang w:val="it-IT"/>
        </w:rPr>
      </w:pPr>
    </w:p>
    <w:p w14:paraId="3AD2A92B" w14:textId="77777777" w:rsidR="00F21838" w:rsidRPr="007D1A70" w:rsidRDefault="008F782A" w:rsidP="004C30F2">
      <w:pPr>
        <w:keepNext/>
        <w:widowControl w:val="0"/>
        <w:tabs>
          <w:tab w:val="clear" w:pos="567"/>
        </w:tabs>
        <w:spacing w:line="240" w:lineRule="auto"/>
        <w:rPr>
          <w:noProof/>
          <w:szCs w:val="22"/>
          <w:u w:val="single"/>
          <w:lang w:val="it-IT"/>
        </w:rPr>
      </w:pPr>
      <w:r w:rsidRPr="007D1A70">
        <w:rPr>
          <w:noProof/>
          <w:szCs w:val="22"/>
          <w:u w:val="single"/>
          <w:lang w:val="it-IT"/>
        </w:rPr>
        <w:t>Allattamento</w:t>
      </w:r>
    </w:p>
    <w:p w14:paraId="3EB0BC13" w14:textId="77777777" w:rsidR="00BE30B9" w:rsidRPr="007D1A70" w:rsidRDefault="00BE30B9" w:rsidP="004C30F2">
      <w:pPr>
        <w:keepNext/>
        <w:widowControl w:val="0"/>
        <w:tabs>
          <w:tab w:val="clear" w:pos="567"/>
        </w:tabs>
        <w:spacing w:line="240" w:lineRule="auto"/>
        <w:rPr>
          <w:noProof/>
          <w:szCs w:val="22"/>
          <w:lang w:val="it-IT"/>
        </w:rPr>
      </w:pPr>
    </w:p>
    <w:p w14:paraId="1D2BFC7F" w14:textId="77777777" w:rsidR="001945AE" w:rsidRPr="007D1A70" w:rsidRDefault="008F782A" w:rsidP="004C30F2">
      <w:pPr>
        <w:widowControl w:val="0"/>
        <w:tabs>
          <w:tab w:val="clear" w:pos="567"/>
        </w:tabs>
        <w:autoSpaceDE w:val="0"/>
        <w:autoSpaceDN w:val="0"/>
        <w:adjustRightInd w:val="0"/>
        <w:spacing w:line="240" w:lineRule="auto"/>
        <w:rPr>
          <w:noProof/>
          <w:szCs w:val="22"/>
          <w:lang w:val="it-IT"/>
        </w:rPr>
      </w:pPr>
      <w:r w:rsidRPr="007D1A70">
        <w:rPr>
          <w:noProof/>
          <w:szCs w:val="22"/>
          <w:lang w:val="it-IT"/>
        </w:rPr>
        <w:t xml:space="preserve">Non è noto se </w:t>
      </w:r>
      <w:r w:rsidR="00F21838" w:rsidRPr="007D1A70">
        <w:rPr>
          <w:noProof/>
          <w:szCs w:val="22"/>
          <w:lang w:val="it-IT"/>
        </w:rPr>
        <w:t xml:space="preserve">dabrafenib </w:t>
      </w:r>
      <w:r w:rsidRPr="007D1A70">
        <w:rPr>
          <w:noProof/>
          <w:szCs w:val="22"/>
          <w:lang w:val="it-IT"/>
        </w:rPr>
        <w:t>sia escreto nel latte materno</w:t>
      </w:r>
      <w:r w:rsidR="00F21838" w:rsidRPr="007D1A70">
        <w:rPr>
          <w:noProof/>
          <w:szCs w:val="22"/>
          <w:lang w:val="it-IT"/>
        </w:rPr>
        <w:t xml:space="preserve">. </w:t>
      </w:r>
      <w:r w:rsidRPr="007D1A70">
        <w:rPr>
          <w:noProof/>
          <w:szCs w:val="22"/>
          <w:lang w:val="it-IT"/>
        </w:rPr>
        <w:t xml:space="preserve">Poiché molti medicinali sono escreti nel latte materno, non si può escludere un rischio </w:t>
      </w:r>
      <w:r w:rsidR="00D60398" w:rsidRPr="007D1A70">
        <w:rPr>
          <w:noProof/>
          <w:szCs w:val="22"/>
          <w:lang w:val="it-IT"/>
        </w:rPr>
        <w:t>per il bambino allattato al seno</w:t>
      </w:r>
      <w:r w:rsidRPr="007D1A70">
        <w:rPr>
          <w:noProof/>
          <w:szCs w:val="22"/>
          <w:lang w:val="it-IT"/>
        </w:rPr>
        <w:t xml:space="preserve">. Si deve prendere la decisione se interrompere l’allattamento </w:t>
      </w:r>
      <w:r w:rsidR="00AB1100" w:rsidRPr="007D1A70">
        <w:rPr>
          <w:noProof/>
          <w:szCs w:val="22"/>
          <w:lang w:val="it-IT"/>
        </w:rPr>
        <w:t xml:space="preserve">con latte materno </w:t>
      </w:r>
      <w:r w:rsidRPr="007D1A70">
        <w:rPr>
          <w:noProof/>
          <w:szCs w:val="22"/>
          <w:lang w:val="it-IT"/>
        </w:rPr>
        <w:t xml:space="preserve">o interrompere dabrafenib, </w:t>
      </w:r>
      <w:r w:rsidR="00A82F03" w:rsidRPr="007D1A70">
        <w:rPr>
          <w:noProof/>
          <w:szCs w:val="22"/>
          <w:lang w:val="it-IT"/>
        </w:rPr>
        <w:t>tenendo conto del beneficio dell’allattamento per il bambino e del beneficio della terapia per la madre.</w:t>
      </w:r>
    </w:p>
    <w:p w14:paraId="3B825493" w14:textId="77777777" w:rsidR="00BE30B9" w:rsidRPr="007D1A70" w:rsidRDefault="00BE30B9" w:rsidP="004C30F2">
      <w:pPr>
        <w:widowControl w:val="0"/>
        <w:tabs>
          <w:tab w:val="clear" w:pos="567"/>
        </w:tabs>
        <w:spacing w:line="240" w:lineRule="auto"/>
        <w:rPr>
          <w:noProof/>
          <w:szCs w:val="22"/>
          <w:lang w:val="it-IT"/>
        </w:rPr>
      </w:pPr>
    </w:p>
    <w:p w14:paraId="11F36D56" w14:textId="77777777" w:rsidR="00274329" w:rsidRPr="007D1A70" w:rsidRDefault="00274329" w:rsidP="004C30F2">
      <w:pPr>
        <w:keepNext/>
        <w:widowControl w:val="0"/>
        <w:tabs>
          <w:tab w:val="clear" w:pos="567"/>
        </w:tabs>
        <w:spacing w:line="240" w:lineRule="auto"/>
        <w:rPr>
          <w:noProof/>
          <w:szCs w:val="22"/>
          <w:u w:val="single"/>
          <w:lang w:val="it-IT"/>
        </w:rPr>
      </w:pPr>
      <w:r w:rsidRPr="007D1A70">
        <w:rPr>
          <w:noProof/>
          <w:szCs w:val="22"/>
          <w:u w:val="single"/>
          <w:lang w:val="it-IT"/>
        </w:rPr>
        <w:t>Fertilit</w:t>
      </w:r>
      <w:r w:rsidR="00A82F03" w:rsidRPr="007D1A70">
        <w:rPr>
          <w:noProof/>
          <w:szCs w:val="22"/>
          <w:u w:val="single"/>
          <w:lang w:val="it-IT"/>
        </w:rPr>
        <w:t>à</w:t>
      </w:r>
    </w:p>
    <w:p w14:paraId="42B63F3A" w14:textId="77777777" w:rsidR="00274329" w:rsidRPr="007D1A70" w:rsidRDefault="00274329" w:rsidP="004C30F2">
      <w:pPr>
        <w:keepNext/>
        <w:widowControl w:val="0"/>
        <w:tabs>
          <w:tab w:val="clear" w:pos="567"/>
        </w:tabs>
        <w:spacing w:line="240" w:lineRule="auto"/>
        <w:rPr>
          <w:noProof/>
          <w:szCs w:val="22"/>
          <w:lang w:val="it-IT"/>
        </w:rPr>
      </w:pPr>
    </w:p>
    <w:p w14:paraId="64A47CBE" w14:textId="77777777" w:rsidR="00274329" w:rsidRPr="007D1A70" w:rsidRDefault="00A82F03" w:rsidP="004C30F2">
      <w:pPr>
        <w:widowControl w:val="0"/>
        <w:tabs>
          <w:tab w:val="clear" w:pos="567"/>
        </w:tabs>
        <w:spacing w:line="240" w:lineRule="auto"/>
        <w:rPr>
          <w:noProof/>
          <w:szCs w:val="22"/>
          <w:lang w:val="it-IT"/>
        </w:rPr>
      </w:pPr>
      <w:r w:rsidRPr="007D1A70">
        <w:rPr>
          <w:noProof/>
          <w:szCs w:val="22"/>
          <w:lang w:val="it-IT"/>
        </w:rPr>
        <w:t>Non vi sono dati nell’uomo</w:t>
      </w:r>
      <w:r w:rsidR="00775877" w:rsidRPr="007D1A70">
        <w:rPr>
          <w:noProof/>
          <w:szCs w:val="22"/>
          <w:lang w:val="it-IT"/>
        </w:rPr>
        <w:t xml:space="preserve"> su dabrafe</w:t>
      </w:r>
      <w:r w:rsidR="00C70322" w:rsidRPr="007D1A70">
        <w:rPr>
          <w:noProof/>
          <w:szCs w:val="22"/>
          <w:lang w:val="it-IT"/>
        </w:rPr>
        <w:t>nib in monoterapia o in associa</w:t>
      </w:r>
      <w:r w:rsidR="00775877" w:rsidRPr="007D1A70">
        <w:rPr>
          <w:noProof/>
          <w:szCs w:val="22"/>
          <w:lang w:val="it-IT"/>
        </w:rPr>
        <w:t>z</w:t>
      </w:r>
      <w:r w:rsidR="00C70322" w:rsidRPr="007D1A70">
        <w:rPr>
          <w:noProof/>
          <w:szCs w:val="22"/>
          <w:lang w:val="it-IT"/>
        </w:rPr>
        <w:t>i</w:t>
      </w:r>
      <w:r w:rsidR="00775877" w:rsidRPr="007D1A70">
        <w:rPr>
          <w:noProof/>
          <w:szCs w:val="22"/>
          <w:lang w:val="it-IT"/>
        </w:rPr>
        <w:t>one con trametinib</w:t>
      </w:r>
      <w:r w:rsidRPr="007D1A70">
        <w:rPr>
          <w:noProof/>
          <w:szCs w:val="22"/>
          <w:lang w:val="it-IT"/>
        </w:rPr>
        <w:t xml:space="preserve">. </w:t>
      </w:r>
      <w:r w:rsidR="00C86B84" w:rsidRPr="007D1A70">
        <w:rPr>
          <w:noProof/>
          <w:szCs w:val="22"/>
          <w:lang w:val="it-IT"/>
        </w:rPr>
        <w:t xml:space="preserve">Dabrafenib </w:t>
      </w:r>
      <w:r w:rsidRPr="007D1A70">
        <w:rPr>
          <w:noProof/>
          <w:szCs w:val="22"/>
          <w:lang w:val="it-IT"/>
        </w:rPr>
        <w:t>può alterare la fertilità maschile e femminile, in quanto negli animali sono stati osservati effetti avversi negli organi riprodut</w:t>
      </w:r>
      <w:r w:rsidR="00585E9B" w:rsidRPr="007D1A70">
        <w:rPr>
          <w:noProof/>
          <w:szCs w:val="22"/>
          <w:lang w:val="it-IT"/>
        </w:rPr>
        <w:t>t</w:t>
      </w:r>
      <w:r w:rsidRPr="007D1A70">
        <w:rPr>
          <w:noProof/>
          <w:szCs w:val="22"/>
          <w:lang w:val="it-IT"/>
        </w:rPr>
        <w:t xml:space="preserve">ivi del maschio e della femmina </w:t>
      </w:r>
      <w:r w:rsidR="00274329" w:rsidRPr="007D1A70">
        <w:rPr>
          <w:noProof/>
          <w:szCs w:val="22"/>
          <w:lang w:val="it-IT"/>
        </w:rPr>
        <w:t>(</w:t>
      </w:r>
      <w:r w:rsidRPr="007D1A70">
        <w:rPr>
          <w:noProof/>
          <w:szCs w:val="22"/>
          <w:lang w:val="it-IT"/>
        </w:rPr>
        <w:t>vedere paragrafo</w:t>
      </w:r>
      <w:r w:rsidR="00274329" w:rsidRPr="007D1A70">
        <w:rPr>
          <w:noProof/>
          <w:szCs w:val="22"/>
          <w:lang w:val="it-IT"/>
        </w:rPr>
        <w:t xml:space="preserve"> 5.3). </w:t>
      </w:r>
      <w:r w:rsidRPr="007D1A70">
        <w:rPr>
          <w:noProof/>
          <w:szCs w:val="22"/>
          <w:lang w:val="it-IT"/>
        </w:rPr>
        <w:t xml:space="preserve">I pazienti maschi </w:t>
      </w:r>
      <w:r w:rsidR="00C70322" w:rsidRPr="007D1A70">
        <w:rPr>
          <w:noProof/>
          <w:szCs w:val="22"/>
          <w:lang w:val="it-IT"/>
        </w:rPr>
        <w:t>che assumo</w:t>
      </w:r>
      <w:r w:rsidR="002F63D3" w:rsidRPr="007D1A70">
        <w:rPr>
          <w:noProof/>
          <w:szCs w:val="22"/>
          <w:lang w:val="it-IT"/>
        </w:rPr>
        <w:t>no dabrafen</w:t>
      </w:r>
      <w:r w:rsidR="00C70322" w:rsidRPr="007D1A70">
        <w:rPr>
          <w:noProof/>
          <w:szCs w:val="22"/>
          <w:lang w:val="it-IT"/>
        </w:rPr>
        <w:t>ib in monoterapia o in associazi</w:t>
      </w:r>
      <w:r w:rsidR="002F63D3" w:rsidRPr="007D1A70">
        <w:rPr>
          <w:noProof/>
          <w:szCs w:val="22"/>
          <w:lang w:val="it-IT"/>
        </w:rPr>
        <w:t xml:space="preserve">one con trametinib </w:t>
      </w:r>
      <w:r w:rsidRPr="007D1A70">
        <w:rPr>
          <w:noProof/>
          <w:szCs w:val="22"/>
          <w:lang w:val="it-IT"/>
        </w:rPr>
        <w:t>devono essere informati del potenziale rischio di alterazione della spermatogenesi, che può essere irreversibile.</w:t>
      </w:r>
      <w:r w:rsidR="009F3F19" w:rsidRPr="007D1A70">
        <w:rPr>
          <w:noProof/>
          <w:szCs w:val="22"/>
          <w:lang w:val="it-IT"/>
        </w:rPr>
        <w:t xml:space="preserve"> Si prega di consultare l'RCP di trametinib (vedere paragrafo 4.6) se usato in combinazione con trametinib</w:t>
      </w:r>
      <w:r w:rsidR="00450890" w:rsidRPr="007D1A70">
        <w:rPr>
          <w:noProof/>
          <w:szCs w:val="22"/>
          <w:lang w:val="it-IT"/>
        </w:rPr>
        <w:t>.</w:t>
      </w:r>
    </w:p>
    <w:p w14:paraId="15527BB6" w14:textId="77777777" w:rsidR="00274329" w:rsidRPr="007D1A70" w:rsidRDefault="00274329" w:rsidP="004C30F2">
      <w:pPr>
        <w:widowControl w:val="0"/>
        <w:tabs>
          <w:tab w:val="clear" w:pos="567"/>
        </w:tabs>
        <w:spacing w:line="240" w:lineRule="auto"/>
        <w:rPr>
          <w:noProof/>
          <w:szCs w:val="22"/>
          <w:lang w:val="it-IT"/>
        </w:rPr>
      </w:pPr>
    </w:p>
    <w:p w14:paraId="1860C42B" w14:textId="77777777" w:rsidR="00812D16" w:rsidRPr="007D1A70" w:rsidRDefault="00812D16" w:rsidP="004C30F2">
      <w:pPr>
        <w:keepNext/>
        <w:widowControl w:val="0"/>
        <w:tabs>
          <w:tab w:val="clear" w:pos="567"/>
        </w:tabs>
        <w:spacing w:line="240" w:lineRule="auto"/>
        <w:ind w:left="567" w:hanging="567"/>
        <w:rPr>
          <w:b/>
          <w:szCs w:val="22"/>
          <w:lang w:val="it-IT"/>
        </w:rPr>
      </w:pPr>
      <w:r w:rsidRPr="007D1A70">
        <w:rPr>
          <w:b/>
          <w:noProof/>
          <w:szCs w:val="22"/>
          <w:lang w:val="it-IT"/>
        </w:rPr>
        <w:t>4.7</w:t>
      </w:r>
      <w:r w:rsidRPr="007D1A70">
        <w:rPr>
          <w:b/>
          <w:noProof/>
          <w:szCs w:val="22"/>
          <w:lang w:val="it-IT"/>
        </w:rPr>
        <w:tab/>
      </w:r>
      <w:r w:rsidR="007D35F2" w:rsidRPr="007D1A70">
        <w:rPr>
          <w:b/>
          <w:szCs w:val="22"/>
          <w:lang w:val="it-IT"/>
        </w:rPr>
        <w:t>Effetti sulla capacità di guidare veicoli e sull’uso di macchinari</w:t>
      </w:r>
    </w:p>
    <w:p w14:paraId="5352714C" w14:textId="77777777" w:rsidR="007D35F2" w:rsidRPr="007D1A70" w:rsidRDefault="007D35F2" w:rsidP="004C30F2">
      <w:pPr>
        <w:keepNext/>
        <w:widowControl w:val="0"/>
        <w:tabs>
          <w:tab w:val="clear" w:pos="567"/>
        </w:tabs>
        <w:spacing w:line="240" w:lineRule="auto"/>
        <w:ind w:left="567" w:hanging="567"/>
        <w:rPr>
          <w:noProof/>
          <w:szCs w:val="22"/>
          <w:lang w:val="it-IT"/>
        </w:rPr>
      </w:pPr>
    </w:p>
    <w:p w14:paraId="1CD15BFC" w14:textId="4D58C24F" w:rsidR="00E1182F" w:rsidRPr="007D1A70" w:rsidRDefault="00A32A68" w:rsidP="004C30F2">
      <w:pPr>
        <w:widowControl w:val="0"/>
        <w:tabs>
          <w:tab w:val="clear" w:pos="567"/>
        </w:tabs>
        <w:spacing w:line="240" w:lineRule="auto"/>
        <w:rPr>
          <w:lang w:val="it-IT"/>
        </w:rPr>
      </w:pPr>
      <w:r w:rsidRPr="007D1A70">
        <w:rPr>
          <w:lang w:val="it-IT"/>
        </w:rPr>
        <w:t xml:space="preserve">Dabrafenib </w:t>
      </w:r>
      <w:r w:rsidR="0054313D" w:rsidRPr="007D1A70">
        <w:rPr>
          <w:lang w:val="it-IT"/>
        </w:rPr>
        <w:t xml:space="preserve">altera lievemente </w:t>
      </w:r>
      <w:r w:rsidR="007D35F2" w:rsidRPr="007D1A70">
        <w:rPr>
          <w:lang w:val="it-IT"/>
        </w:rPr>
        <w:t xml:space="preserve">la capacità di guidare veicoli </w:t>
      </w:r>
      <w:r w:rsidR="0054313D" w:rsidRPr="007D1A70">
        <w:rPr>
          <w:lang w:val="it-IT"/>
        </w:rPr>
        <w:t>o</w:t>
      </w:r>
      <w:r w:rsidR="007D35F2" w:rsidRPr="007D1A70">
        <w:rPr>
          <w:lang w:val="it-IT"/>
        </w:rPr>
        <w:t xml:space="preserve"> di </w:t>
      </w:r>
      <w:r w:rsidR="0054313D" w:rsidRPr="007D1A70">
        <w:rPr>
          <w:lang w:val="it-IT"/>
        </w:rPr>
        <w:t xml:space="preserve">usare </w:t>
      </w:r>
      <w:r w:rsidR="007D35F2" w:rsidRPr="007D1A70">
        <w:rPr>
          <w:lang w:val="it-IT"/>
        </w:rPr>
        <w:t xml:space="preserve">macchinari. Lo stato clinico del paziente e il profilo delle reazioni avverse di dabrafenib devono essere tenuti </w:t>
      </w:r>
      <w:r w:rsidR="00D60398" w:rsidRPr="007D1A70">
        <w:rPr>
          <w:lang w:val="it-IT"/>
        </w:rPr>
        <w:t>presenti</w:t>
      </w:r>
      <w:r w:rsidR="007D35F2" w:rsidRPr="007D1A70">
        <w:rPr>
          <w:lang w:val="it-IT"/>
        </w:rPr>
        <w:t xml:space="preserve"> quando si considera l’abilità del paziente </w:t>
      </w:r>
      <w:r w:rsidR="001E101B" w:rsidRPr="007D1A70">
        <w:rPr>
          <w:lang w:val="it-IT"/>
        </w:rPr>
        <w:t>a svolgere attività che richiedono capacità motorie, cognitive o di giudizio. I pazienti devono essere informati</w:t>
      </w:r>
      <w:r w:rsidR="00D60398" w:rsidRPr="007D1A70">
        <w:rPr>
          <w:lang w:val="it-IT"/>
        </w:rPr>
        <w:t xml:space="preserve"> della possibilità che</w:t>
      </w:r>
      <w:r w:rsidR="001E101B" w:rsidRPr="007D1A70">
        <w:rPr>
          <w:lang w:val="it-IT"/>
        </w:rPr>
        <w:t xml:space="preserve"> </w:t>
      </w:r>
      <w:r w:rsidR="006C4FA0">
        <w:rPr>
          <w:lang w:val="it-IT"/>
        </w:rPr>
        <w:t>stanchezza</w:t>
      </w:r>
      <w:r w:rsidR="001E101B" w:rsidRPr="007D1A70">
        <w:rPr>
          <w:lang w:val="it-IT"/>
        </w:rPr>
        <w:t xml:space="preserve"> e problemi agli occhi </w:t>
      </w:r>
      <w:r w:rsidR="00D60398" w:rsidRPr="007D1A70">
        <w:rPr>
          <w:lang w:val="it-IT"/>
        </w:rPr>
        <w:t xml:space="preserve">influenzino </w:t>
      </w:r>
      <w:r w:rsidR="001E101B" w:rsidRPr="007D1A70">
        <w:rPr>
          <w:lang w:val="it-IT"/>
        </w:rPr>
        <w:t>queste attività.</w:t>
      </w:r>
    </w:p>
    <w:p w14:paraId="26C29130" w14:textId="77777777" w:rsidR="00812D16" w:rsidRPr="007D1A70" w:rsidRDefault="00812D16" w:rsidP="004C30F2">
      <w:pPr>
        <w:widowControl w:val="0"/>
        <w:tabs>
          <w:tab w:val="clear" w:pos="567"/>
        </w:tabs>
        <w:spacing w:line="240" w:lineRule="auto"/>
        <w:rPr>
          <w:noProof/>
          <w:szCs w:val="22"/>
          <w:lang w:val="it-IT"/>
        </w:rPr>
      </w:pPr>
    </w:p>
    <w:p w14:paraId="1148B296" w14:textId="77777777" w:rsidR="00812D16" w:rsidRPr="007D1A70" w:rsidRDefault="00855481" w:rsidP="004C30F2">
      <w:pPr>
        <w:keepNext/>
        <w:widowControl w:val="0"/>
        <w:tabs>
          <w:tab w:val="clear" w:pos="567"/>
        </w:tabs>
        <w:spacing w:line="240" w:lineRule="auto"/>
        <w:rPr>
          <w:b/>
          <w:noProof/>
          <w:szCs w:val="22"/>
          <w:lang w:val="it-IT"/>
        </w:rPr>
      </w:pPr>
      <w:r w:rsidRPr="007D1A70">
        <w:rPr>
          <w:b/>
          <w:noProof/>
          <w:szCs w:val="22"/>
          <w:lang w:val="it-IT"/>
        </w:rPr>
        <w:lastRenderedPageBreak/>
        <w:t>4.8</w:t>
      </w:r>
      <w:r w:rsidRPr="007D1A70">
        <w:rPr>
          <w:b/>
          <w:noProof/>
          <w:szCs w:val="22"/>
          <w:lang w:val="it-IT"/>
        </w:rPr>
        <w:tab/>
      </w:r>
      <w:r w:rsidR="00203C09" w:rsidRPr="007D1A70">
        <w:rPr>
          <w:b/>
          <w:szCs w:val="22"/>
          <w:lang w:val="it-IT"/>
        </w:rPr>
        <w:t>Effetti indesiderati</w:t>
      </w:r>
    </w:p>
    <w:p w14:paraId="2CF7D74C" w14:textId="77777777" w:rsidR="00812D16" w:rsidRPr="007D1A70" w:rsidRDefault="00812D16" w:rsidP="004C30F2">
      <w:pPr>
        <w:keepNext/>
        <w:widowControl w:val="0"/>
        <w:tabs>
          <w:tab w:val="clear" w:pos="567"/>
        </w:tabs>
        <w:autoSpaceDE w:val="0"/>
        <w:autoSpaceDN w:val="0"/>
        <w:adjustRightInd w:val="0"/>
        <w:spacing w:line="240" w:lineRule="auto"/>
        <w:rPr>
          <w:szCs w:val="22"/>
          <w:lang w:val="it-IT"/>
        </w:rPr>
      </w:pPr>
    </w:p>
    <w:p w14:paraId="3B0B37EE" w14:textId="77777777" w:rsidR="002701C6" w:rsidRPr="007D1A70" w:rsidRDefault="00203C09" w:rsidP="004C30F2">
      <w:pPr>
        <w:keepNext/>
        <w:widowControl w:val="0"/>
        <w:tabs>
          <w:tab w:val="clear" w:pos="567"/>
        </w:tabs>
        <w:spacing w:line="240" w:lineRule="auto"/>
        <w:rPr>
          <w:u w:val="single"/>
          <w:lang w:val="it-IT"/>
        </w:rPr>
      </w:pPr>
      <w:r w:rsidRPr="007D1A70">
        <w:rPr>
          <w:u w:val="single"/>
          <w:lang w:val="it-IT"/>
        </w:rPr>
        <w:t>Riassunto del profilo di sicurezza</w:t>
      </w:r>
    </w:p>
    <w:p w14:paraId="386D7D94" w14:textId="77777777" w:rsidR="000D655D" w:rsidRPr="007D1A70" w:rsidRDefault="000D655D" w:rsidP="004C30F2">
      <w:pPr>
        <w:keepNext/>
        <w:widowControl w:val="0"/>
        <w:tabs>
          <w:tab w:val="clear" w:pos="567"/>
        </w:tabs>
        <w:autoSpaceDE w:val="0"/>
        <w:autoSpaceDN w:val="0"/>
        <w:adjustRightInd w:val="0"/>
        <w:spacing w:line="240" w:lineRule="auto"/>
        <w:rPr>
          <w:lang w:val="it-IT"/>
        </w:rPr>
      </w:pPr>
    </w:p>
    <w:p w14:paraId="5B77619E" w14:textId="1F3A69C1" w:rsidR="002701C6" w:rsidRPr="007D1A70" w:rsidRDefault="0071306D" w:rsidP="004C30F2">
      <w:pPr>
        <w:widowControl w:val="0"/>
        <w:tabs>
          <w:tab w:val="clear" w:pos="567"/>
        </w:tabs>
        <w:autoSpaceDE w:val="0"/>
        <w:autoSpaceDN w:val="0"/>
        <w:adjustRightInd w:val="0"/>
        <w:spacing w:line="240" w:lineRule="auto"/>
        <w:rPr>
          <w:lang w:val="it-IT"/>
        </w:rPr>
      </w:pPr>
      <w:r w:rsidRPr="007D1A70">
        <w:rPr>
          <w:rFonts w:eastAsia="SimSun"/>
          <w:szCs w:val="22"/>
          <w:lang w:val="it-IT"/>
        </w:rPr>
        <w:t>La</w:t>
      </w:r>
      <w:r w:rsidR="00203C09" w:rsidRPr="007D1A70">
        <w:rPr>
          <w:rFonts w:eastAsia="SimSun"/>
          <w:szCs w:val="22"/>
          <w:lang w:val="it-IT"/>
        </w:rPr>
        <w:t xml:space="preserve"> sicurezza </w:t>
      </w:r>
      <w:r w:rsidR="00823582" w:rsidRPr="007D1A70">
        <w:rPr>
          <w:rFonts w:eastAsia="SimSun"/>
          <w:szCs w:val="22"/>
          <w:lang w:val="it-IT"/>
        </w:rPr>
        <w:t xml:space="preserve">di dabrafenib in monoterapia </w:t>
      </w:r>
      <w:r w:rsidR="00203C09" w:rsidRPr="007D1A70">
        <w:rPr>
          <w:rFonts w:eastAsia="SimSun"/>
          <w:szCs w:val="22"/>
          <w:lang w:val="it-IT"/>
        </w:rPr>
        <w:t xml:space="preserve">si basa sui dati </w:t>
      </w:r>
      <w:r w:rsidR="00E51CB2" w:rsidRPr="007D1A70">
        <w:rPr>
          <w:rFonts w:eastAsia="SimSun"/>
          <w:szCs w:val="22"/>
          <w:lang w:val="it-IT"/>
        </w:rPr>
        <w:t xml:space="preserve">della popolazione </w:t>
      </w:r>
      <w:r w:rsidR="00066E7B" w:rsidRPr="007D1A70">
        <w:rPr>
          <w:rFonts w:eastAsia="SimSun"/>
          <w:szCs w:val="22"/>
          <w:lang w:val="it-IT"/>
        </w:rPr>
        <w:t xml:space="preserve">complessiva </w:t>
      </w:r>
      <w:r w:rsidR="00AE6D11" w:rsidRPr="007D1A70">
        <w:rPr>
          <w:rFonts w:eastAsia="SimSun"/>
          <w:szCs w:val="22"/>
          <w:lang w:val="it-IT"/>
        </w:rPr>
        <w:t xml:space="preserve">valutata </w:t>
      </w:r>
      <w:r w:rsidR="00E51CB2" w:rsidRPr="007D1A70">
        <w:rPr>
          <w:rFonts w:eastAsia="SimSun"/>
          <w:szCs w:val="22"/>
          <w:lang w:val="it-IT"/>
        </w:rPr>
        <w:t xml:space="preserve">per la sicurezza </w:t>
      </w:r>
      <w:r w:rsidR="00203C09" w:rsidRPr="007D1A70">
        <w:rPr>
          <w:rFonts w:eastAsia="SimSun"/>
          <w:szCs w:val="22"/>
          <w:lang w:val="it-IT"/>
        </w:rPr>
        <w:t>di cinque studi clinici</w:t>
      </w:r>
      <w:r w:rsidR="002F1EEC" w:rsidRPr="007D1A70">
        <w:rPr>
          <w:rFonts w:eastAsia="SimSun"/>
          <w:szCs w:val="22"/>
          <w:lang w:val="it-IT"/>
        </w:rPr>
        <w:t>, BRF113683 (BREAK-3), BRF113929 (BREAK-MB), BRF113710 (BREAK-2), BRF113220, and BRF112680</w:t>
      </w:r>
      <w:r w:rsidR="00203C09" w:rsidRPr="007D1A70">
        <w:rPr>
          <w:rFonts w:eastAsia="SimSun"/>
          <w:szCs w:val="22"/>
          <w:lang w:val="it-IT"/>
        </w:rPr>
        <w:t xml:space="preserve"> che includevano </w:t>
      </w:r>
      <w:r w:rsidR="002701C6" w:rsidRPr="007D1A70">
        <w:rPr>
          <w:lang w:val="it-IT"/>
        </w:rPr>
        <w:t>578 pa</w:t>
      </w:r>
      <w:r w:rsidR="00203C09" w:rsidRPr="007D1A70">
        <w:rPr>
          <w:lang w:val="it-IT"/>
        </w:rPr>
        <w:t xml:space="preserve">zienti </w:t>
      </w:r>
      <w:r w:rsidR="00DB5327" w:rsidRPr="007D1A70">
        <w:rPr>
          <w:lang w:val="it-IT"/>
        </w:rPr>
        <w:t xml:space="preserve">con </w:t>
      </w:r>
      <w:r w:rsidR="00203C09" w:rsidRPr="007D1A70">
        <w:rPr>
          <w:lang w:val="it-IT"/>
        </w:rPr>
        <w:t>melanoma</w:t>
      </w:r>
      <w:r w:rsidR="00E51CB2" w:rsidRPr="007D1A70">
        <w:rPr>
          <w:lang w:val="it-IT"/>
        </w:rPr>
        <w:t xml:space="preserve"> </w:t>
      </w:r>
      <w:r w:rsidR="00DB5327" w:rsidRPr="007D1A70">
        <w:rPr>
          <w:lang w:val="it-IT"/>
        </w:rPr>
        <w:t xml:space="preserve">non resecabile o </w:t>
      </w:r>
      <w:r w:rsidR="00E51CB2" w:rsidRPr="007D1A70">
        <w:rPr>
          <w:lang w:val="it-IT"/>
        </w:rPr>
        <w:t xml:space="preserve">metastatico </w:t>
      </w:r>
      <w:r w:rsidR="00DB5327" w:rsidRPr="007D1A70">
        <w:rPr>
          <w:lang w:val="it-IT"/>
        </w:rPr>
        <w:t xml:space="preserve">positivo alla mutazione BRAF V600 </w:t>
      </w:r>
      <w:r w:rsidR="00E51CB2" w:rsidRPr="007D1A70">
        <w:rPr>
          <w:lang w:val="it-IT"/>
        </w:rPr>
        <w:t>trattati con dabrafenib 150 mg due volte al giorno</w:t>
      </w:r>
      <w:r w:rsidR="002701C6" w:rsidRPr="007D1A70">
        <w:rPr>
          <w:rFonts w:eastAsia="SimSun"/>
          <w:szCs w:val="22"/>
          <w:lang w:val="it-IT"/>
        </w:rPr>
        <w:t xml:space="preserve">. </w:t>
      </w:r>
      <w:r w:rsidR="00203C09" w:rsidRPr="007D1A70">
        <w:rPr>
          <w:rFonts w:eastAsia="SimSun"/>
          <w:szCs w:val="22"/>
          <w:lang w:val="it-IT"/>
        </w:rPr>
        <w:t xml:space="preserve">Le reazioni avverse più frequenti </w:t>
      </w:r>
      <w:r w:rsidR="002701C6" w:rsidRPr="007D1A70">
        <w:rPr>
          <w:lang w:val="it-IT"/>
        </w:rPr>
        <w:t>(</w:t>
      </w:r>
      <w:r w:rsidR="00E51CB2" w:rsidRPr="007D1A70">
        <w:rPr>
          <w:lang w:val="it-IT"/>
        </w:rPr>
        <w:t xml:space="preserve">incidenza </w:t>
      </w:r>
      <w:r w:rsidR="002701C6" w:rsidRPr="007D1A70">
        <w:sym w:font="Symbol" w:char="F0B3"/>
      </w:r>
      <w:r w:rsidR="002701C6" w:rsidRPr="007D1A70">
        <w:rPr>
          <w:lang w:val="it-IT"/>
        </w:rPr>
        <w:t xml:space="preserve"> 15 %) </w:t>
      </w:r>
      <w:r w:rsidR="00203C09" w:rsidRPr="007D1A70">
        <w:rPr>
          <w:lang w:val="it-IT"/>
        </w:rPr>
        <w:t>che segnalate con dabrafenib sono state</w:t>
      </w:r>
      <w:r w:rsidR="002701C6" w:rsidRPr="007D1A70">
        <w:rPr>
          <w:lang w:val="it-IT"/>
        </w:rPr>
        <w:t xml:space="preserve"> </w:t>
      </w:r>
      <w:r w:rsidR="00203C09" w:rsidRPr="007D1A70">
        <w:rPr>
          <w:lang w:val="it-IT"/>
        </w:rPr>
        <w:t>i</w:t>
      </w:r>
      <w:r w:rsidR="002701C6" w:rsidRPr="007D1A70">
        <w:rPr>
          <w:lang w:val="it-IT"/>
        </w:rPr>
        <w:t>per</w:t>
      </w:r>
      <w:r w:rsidR="00203C09" w:rsidRPr="007D1A70">
        <w:rPr>
          <w:lang w:val="it-IT"/>
        </w:rPr>
        <w:t>ch</w:t>
      </w:r>
      <w:r w:rsidR="002701C6" w:rsidRPr="007D1A70">
        <w:rPr>
          <w:lang w:val="it-IT"/>
        </w:rPr>
        <w:t xml:space="preserve">eratosi, </w:t>
      </w:r>
      <w:r w:rsidR="00203C09" w:rsidRPr="007D1A70">
        <w:rPr>
          <w:lang w:val="it-IT"/>
        </w:rPr>
        <w:t>cefalea, pi</w:t>
      </w:r>
      <w:r w:rsidR="002701C6" w:rsidRPr="007D1A70">
        <w:rPr>
          <w:lang w:val="it-IT"/>
        </w:rPr>
        <w:t>re</w:t>
      </w:r>
      <w:r w:rsidR="00203C09" w:rsidRPr="007D1A70">
        <w:rPr>
          <w:lang w:val="it-IT"/>
        </w:rPr>
        <w:t>ssia</w:t>
      </w:r>
      <w:r w:rsidR="002701C6" w:rsidRPr="007D1A70">
        <w:rPr>
          <w:lang w:val="it-IT"/>
        </w:rPr>
        <w:t>, a</w:t>
      </w:r>
      <w:r w:rsidR="00221C1D" w:rsidRPr="007D1A70">
        <w:rPr>
          <w:lang w:val="it-IT"/>
        </w:rPr>
        <w:t xml:space="preserve">rtralgia, </w:t>
      </w:r>
      <w:r w:rsidR="006C4FA0">
        <w:rPr>
          <w:lang w:val="it-IT"/>
        </w:rPr>
        <w:t>stanchezza</w:t>
      </w:r>
      <w:r w:rsidR="00221C1D" w:rsidRPr="007D1A70">
        <w:rPr>
          <w:lang w:val="it-IT"/>
        </w:rPr>
        <w:t>, nausea,</w:t>
      </w:r>
      <w:r w:rsidR="002701C6" w:rsidRPr="007D1A70">
        <w:rPr>
          <w:lang w:val="it-IT"/>
        </w:rPr>
        <w:t xml:space="preserve"> </w:t>
      </w:r>
      <w:r w:rsidR="004758E3" w:rsidRPr="007D1A70">
        <w:rPr>
          <w:lang w:val="it-IT"/>
        </w:rPr>
        <w:t>papilloma,</w:t>
      </w:r>
      <w:r w:rsidR="002701C6" w:rsidRPr="007D1A70">
        <w:rPr>
          <w:lang w:val="it-IT"/>
        </w:rPr>
        <w:t xml:space="preserve"> alopecia, </w:t>
      </w:r>
      <w:r w:rsidR="006C4FA0">
        <w:rPr>
          <w:lang w:val="it-IT"/>
        </w:rPr>
        <w:t>eruzione cutanea</w:t>
      </w:r>
      <w:r w:rsidR="00203C09" w:rsidRPr="007D1A70">
        <w:rPr>
          <w:lang w:val="it-IT"/>
        </w:rPr>
        <w:t xml:space="preserve"> e</w:t>
      </w:r>
      <w:r w:rsidR="002701C6" w:rsidRPr="007D1A70">
        <w:rPr>
          <w:lang w:val="it-IT"/>
        </w:rPr>
        <w:t xml:space="preserve"> vomit</w:t>
      </w:r>
      <w:r w:rsidR="00203C09" w:rsidRPr="007D1A70">
        <w:rPr>
          <w:lang w:val="it-IT"/>
        </w:rPr>
        <w:t>o</w:t>
      </w:r>
      <w:r w:rsidR="002701C6" w:rsidRPr="007D1A70">
        <w:rPr>
          <w:lang w:val="it-IT"/>
        </w:rPr>
        <w:t>.</w:t>
      </w:r>
    </w:p>
    <w:p w14:paraId="0DE8D5D9" w14:textId="77777777" w:rsidR="00136B82" w:rsidRPr="007D1A70" w:rsidRDefault="00136B82" w:rsidP="004C30F2">
      <w:pPr>
        <w:widowControl w:val="0"/>
        <w:tabs>
          <w:tab w:val="clear" w:pos="567"/>
        </w:tabs>
        <w:spacing w:line="240" w:lineRule="auto"/>
        <w:rPr>
          <w:szCs w:val="22"/>
          <w:lang w:val="it-IT"/>
        </w:rPr>
      </w:pPr>
    </w:p>
    <w:p w14:paraId="3860AB71" w14:textId="732D6257" w:rsidR="00E51CB2" w:rsidRPr="007D1A70" w:rsidRDefault="00823582" w:rsidP="004C30F2">
      <w:pPr>
        <w:widowControl w:val="0"/>
        <w:tabs>
          <w:tab w:val="clear" w:pos="567"/>
        </w:tabs>
        <w:spacing w:line="240" w:lineRule="auto"/>
        <w:rPr>
          <w:szCs w:val="22"/>
          <w:lang w:val="it-IT"/>
        </w:rPr>
      </w:pPr>
      <w:r w:rsidRPr="007D1A70">
        <w:rPr>
          <w:szCs w:val="22"/>
          <w:lang w:val="it-IT"/>
        </w:rPr>
        <w:t>La sicurezza di dabrafenib in associazione con trametinib è stata valutata</w:t>
      </w:r>
      <w:r w:rsidR="00E51CB2" w:rsidRPr="007D1A70">
        <w:rPr>
          <w:lang w:val="it-IT"/>
        </w:rPr>
        <w:t xml:space="preserve"> </w:t>
      </w:r>
      <w:r w:rsidR="00E51CB2" w:rsidRPr="007D1A70">
        <w:rPr>
          <w:szCs w:val="22"/>
          <w:lang w:val="it-IT"/>
        </w:rPr>
        <w:t xml:space="preserve">nella popolazione </w:t>
      </w:r>
      <w:r w:rsidR="00DD56D1" w:rsidRPr="007D1A70">
        <w:rPr>
          <w:szCs w:val="22"/>
          <w:lang w:val="it-IT"/>
        </w:rPr>
        <w:t xml:space="preserve">complessiva </w:t>
      </w:r>
      <w:r w:rsidR="009F3F19" w:rsidRPr="007D1A70">
        <w:rPr>
          <w:szCs w:val="22"/>
          <w:lang w:val="it-IT"/>
        </w:rPr>
        <w:t>ovvero 1</w:t>
      </w:r>
      <w:r w:rsidR="005A3ED9">
        <w:rPr>
          <w:szCs w:val="22"/>
          <w:lang w:val="it-IT"/>
        </w:rPr>
        <w:t> </w:t>
      </w:r>
      <w:r w:rsidR="009F3F19" w:rsidRPr="007D1A70">
        <w:rPr>
          <w:szCs w:val="22"/>
          <w:lang w:val="it-IT"/>
        </w:rPr>
        <w:t>076</w:t>
      </w:r>
      <w:r w:rsidR="00E51CB2" w:rsidRPr="007D1A70">
        <w:rPr>
          <w:szCs w:val="22"/>
          <w:lang w:val="it-IT"/>
        </w:rPr>
        <w:t xml:space="preserve"> pazienti con </w:t>
      </w:r>
      <w:r w:rsidR="00DB5327" w:rsidRPr="007D1A70">
        <w:rPr>
          <w:szCs w:val="22"/>
          <w:lang w:val="it-IT"/>
        </w:rPr>
        <w:t xml:space="preserve">melanoma non resecabile o metastatico positivo alla </w:t>
      </w:r>
      <w:r w:rsidR="00E51CB2" w:rsidRPr="007D1A70">
        <w:rPr>
          <w:szCs w:val="22"/>
          <w:lang w:val="it-IT"/>
        </w:rPr>
        <w:t>mutazione BRAF V600</w:t>
      </w:r>
      <w:r w:rsidR="009F3F19" w:rsidRPr="007D1A70">
        <w:rPr>
          <w:szCs w:val="22"/>
          <w:lang w:val="it-IT"/>
        </w:rPr>
        <w:t>, melanoma in stadio</w:t>
      </w:r>
      <w:r w:rsidR="00450890" w:rsidRPr="007D1A70">
        <w:rPr>
          <w:szCs w:val="22"/>
          <w:lang w:val="it-IT"/>
        </w:rPr>
        <w:t> </w:t>
      </w:r>
      <w:r w:rsidR="009F3F19" w:rsidRPr="007D1A70">
        <w:rPr>
          <w:szCs w:val="22"/>
          <w:lang w:val="it-IT"/>
        </w:rPr>
        <w:t>III positivo alla mutazione BRAF V600 dopo resezione completa (trattamento adiuvante)</w:t>
      </w:r>
      <w:r w:rsidR="00E51CB2" w:rsidRPr="007D1A70">
        <w:rPr>
          <w:szCs w:val="22"/>
          <w:lang w:val="it-IT"/>
        </w:rPr>
        <w:t xml:space="preserve"> e NSCLC in stadio avanzato </w:t>
      </w:r>
      <w:r w:rsidR="00DD56D1" w:rsidRPr="007D1A70">
        <w:rPr>
          <w:szCs w:val="22"/>
          <w:lang w:val="it-IT"/>
        </w:rPr>
        <w:t xml:space="preserve">positivo alla mutazione BRAF V600 </w:t>
      </w:r>
      <w:r w:rsidR="00E51CB2" w:rsidRPr="007D1A70">
        <w:rPr>
          <w:szCs w:val="22"/>
          <w:lang w:val="it-IT"/>
        </w:rPr>
        <w:t>trattati</w:t>
      </w:r>
      <w:r w:rsidRPr="007D1A70">
        <w:rPr>
          <w:szCs w:val="22"/>
          <w:lang w:val="it-IT"/>
        </w:rPr>
        <w:t xml:space="preserve"> </w:t>
      </w:r>
      <w:r w:rsidR="00E51CB2" w:rsidRPr="007D1A70">
        <w:rPr>
          <w:szCs w:val="22"/>
          <w:lang w:val="it-IT"/>
        </w:rPr>
        <w:t xml:space="preserve">con dabrafenib 150 mg due volte al giorno e trametinib 2 mg una volta al giorno. Di questi pazienti, 559 sono stati trattati con l’associazione per il melanoma </w:t>
      </w:r>
      <w:r w:rsidR="00DB5327" w:rsidRPr="007D1A70">
        <w:rPr>
          <w:szCs w:val="22"/>
          <w:lang w:val="it-IT"/>
        </w:rPr>
        <w:t>positivo alla</w:t>
      </w:r>
      <w:r w:rsidR="00E51CB2" w:rsidRPr="007D1A70">
        <w:rPr>
          <w:szCs w:val="22"/>
          <w:lang w:val="it-IT"/>
        </w:rPr>
        <w:t xml:space="preserve"> mutazione BRAF V600 in </w:t>
      </w:r>
      <w:r w:rsidRPr="007D1A70">
        <w:rPr>
          <w:szCs w:val="22"/>
          <w:lang w:val="it-IT"/>
        </w:rPr>
        <w:t xml:space="preserve">due studi </w:t>
      </w:r>
      <w:r w:rsidR="00C75B84" w:rsidRPr="007D1A70">
        <w:rPr>
          <w:szCs w:val="22"/>
          <w:lang w:val="it-IT"/>
        </w:rPr>
        <w:t xml:space="preserve">clinici </w:t>
      </w:r>
      <w:r w:rsidR="00E51CB2" w:rsidRPr="007D1A70">
        <w:rPr>
          <w:szCs w:val="22"/>
          <w:lang w:val="it-IT"/>
        </w:rPr>
        <w:t xml:space="preserve">randomizzati </w:t>
      </w:r>
      <w:r w:rsidRPr="007D1A70">
        <w:rPr>
          <w:szCs w:val="22"/>
          <w:lang w:val="it-IT"/>
        </w:rPr>
        <w:t xml:space="preserve">di </w:t>
      </w:r>
      <w:r w:rsidR="00E51CB2" w:rsidRPr="007D1A70">
        <w:rPr>
          <w:szCs w:val="22"/>
          <w:lang w:val="it-IT"/>
        </w:rPr>
        <w:t>f</w:t>
      </w:r>
      <w:r w:rsidRPr="007D1A70">
        <w:rPr>
          <w:szCs w:val="22"/>
          <w:lang w:val="it-IT"/>
        </w:rPr>
        <w:t xml:space="preserve">ase III, MEK115306 </w:t>
      </w:r>
      <w:r w:rsidR="00E51CB2" w:rsidRPr="007D1A70">
        <w:rPr>
          <w:szCs w:val="22"/>
          <w:lang w:val="it-IT"/>
        </w:rPr>
        <w:t>(COMBI</w:t>
      </w:r>
      <w:r w:rsidR="00C75B84" w:rsidRPr="007D1A70">
        <w:rPr>
          <w:szCs w:val="22"/>
          <w:lang w:val="it-IT"/>
        </w:rPr>
        <w:noBreakHyphen/>
      </w:r>
      <w:r w:rsidR="00E51CB2" w:rsidRPr="007D1A70">
        <w:rPr>
          <w:szCs w:val="22"/>
          <w:lang w:val="it-IT"/>
        </w:rPr>
        <w:t xml:space="preserve">d) </w:t>
      </w:r>
      <w:r w:rsidRPr="007D1A70">
        <w:rPr>
          <w:szCs w:val="22"/>
          <w:lang w:val="it-IT"/>
        </w:rPr>
        <w:t>e MEK116513</w:t>
      </w:r>
      <w:r w:rsidR="00E51CB2" w:rsidRPr="007D1A70">
        <w:rPr>
          <w:szCs w:val="22"/>
          <w:lang w:val="it-IT"/>
        </w:rPr>
        <w:t xml:space="preserve"> (COMBI</w:t>
      </w:r>
      <w:r w:rsidR="00C75B84" w:rsidRPr="007D1A70">
        <w:rPr>
          <w:szCs w:val="22"/>
          <w:lang w:val="it-IT"/>
        </w:rPr>
        <w:noBreakHyphen/>
      </w:r>
      <w:r w:rsidR="00E51CB2" w:rsidRPr="007D1A70">
        <w:rPr>
          <w:szCs w:val="22"/>
          <w:lang w:val="it-IT"/>
        </w:rPr>
        <w:t>v)</w:t>
      </w:r>
      <w:r w:rsidR="00DD56D1" w:rsidRPr="007D1A70">
        <w:rPr>
          <w:szCs w:val="22"/>
          <w:lang w:val="it-IT"/>
        </w:rPr>
        <w:t>,</w:t>
      </w:r>
      <w:r w:rsidR="00E51CB2" w:rsidRPr="007D1A70">
        <w:rPr>
          <w:szCs w:val="22"/>
          <w:lang w:val="it-IT"/>
        </w:rPr>
        <w:t xml:space="preserve"> </w:t>
      </w:r>
      <w:r w:rsidR="009F3F19" w:rsidRPr="007D1A70">
        <w:rPr>
          <w:szCs w:val="22"/>
          <w:lang w:val="it-IT"/>
        </w:rPr>
        <w:t xml:space="preserve">435 sono stati trattati con l’associazione nel trattamento adiuvante del melanoma in stadio III positivo alla mutazione BRAF V600 dopo resezione completa in uno studio randomizzato di fase III BRF115532 (COMBI-AD) </w:t>
      </w:r>
      <w:r w:rsidR="00E51CB2" w:rsidRPr="007D1A70">
        <w:rPr>
          <w:szCs w:val="22"/>
          <w:lang w:val="it-IT"/>
        </w:rPr>
        <w:t>e 82 sono stati trattati con l’associazione per il NSCL</w:t>
      </w:r>
      <w:r w:rsidR="00DD56D1" w:rsidRPr="007D1A70">
        <w:rPr>
          <w:szCs w:val="22"/>
          <w:lang w:val="it-IT"/>
        </w:rPr>
        <w:t>C</w:t>
      </w:r>
      <w:r w:rsidR="00E51CB2" w:rsidRPr="007D1A70">
        <w:rPr>
          <w:szCs w:val="22"/>
          <w:lang w:val="it-IT"/>
        </w:rPr>
        <w:t xml:space="preserve"> </w:t>
      </w:r>
      <w:r w:rsidR="00DB5327" w:rsidRPr="007D1A70">
        <w:rPr>
          <w:szCs w:val="22"/>
          <w:lang w:val="it-IT"/>
        </w:rPr>
        <w:t>positivo alla</w:t>
      </w:r>
      <w:r w:rsidR="00E51CB2" w:rsidRPr="007D1A70">
        <w:rPr>
          <w:szCs w:val="22"/>
          <w:lang w:val="it-IT"/>
        </w:rPr>
        <w:t xml:space="preserve"> mutazione BRAF V600 in uno studio multicoorte, non</w:t>
      </w:r>
      <w:r w:rsidR="00C75B84" w:rsidRPr="007D1A70">
        <w:rPr>
          <w:szCs w:val="22"/>
          <w:lang w:val="it-IT"/>
        </w:rPr>
        <w:noBreakHyphen/>
      </w:r>
      <w:r w:rsidR="00E51CB2" w:rsidRPr="007D1A70">
        <w:rPr>
          <w:szCs w:val="22"/>
          <w:lang w:val="it-IT"/>
        </w:rPr>
        <w:t>randomizzato di fase II BRF113928</w:t>
      </w:r>
      <w:r w:rsidRPr="007D1A70">
        <w:rPr>
          <w:szCs w:val="22"/>
          <w:lang w:val="it-IT"/>
        </w:rPr>
        <w:t xml:space="preserve"> (vedere</w:t>
      </w:r>
      <w:r w:rsidR="001A66D3" w:rsidRPr="007D1A70">
        <w:rPr>
          <w:szCs w:val="22"/>
          <w:lang w:val="it-IT"/>
        </w:rPr>
        <w:t xml:space="preserve"> </w:t>
      </w:r>
      <w:r w:rsidRPr="007D1A70">
        <w:rPr>
          <w:szCs w:val="22"/>
          <w:lang w:val="it-IT"/>
        </w:rPr>
        <w:t>paragrafo 5.1).</w:t>
      </w:r>
    </w:p>
    <w:p w14:paraId="6F9DDE12" w14:textId="77777777" w:rsidR="00E51CB2" w:rsidRPr="007D1A70" w:rsidRDefault="00E51CB2" w:rsidP="004C30F2">
      <w:pPr>
        <w:widowControl w:val="0"/>
        <w:tabs>
          <w:tab w:val="clear" w:pos="567"/>
        </w:tabs>
        <w:spacing w:line="240" w:lineRule="auto"/>
        <w:rPr>
          <w:szCs w:val="22"/>
          <w:lang w:val="it-IT"/>
        </w:rPr>
      </w:pPr>
    </w:p>
    <w:p w14:paraId="165D5872" w14:textId="2C404B5D" w:rsidR="00823582" w:rsidRPr="007D1A70" w:rsidRDefault="00823582" w:rsidP="004C30F2">
      <w:pPr>
        <w:widowControl w:val="0"/>
        <w:tabs>
          <w:tab w:val="clear" w:pos="567"/>
        </w:tabs>
        <w:spacing w:line="240" w:lineRule="auto"/>
        <w:rPr>
          <w:szCs w:val="22"/>
          <w:lang w:val="it-IT"/>
        </w:rPr>
      </w:pPr>
      <w:r w:rsidRPr="007D1A70">
        <w:rPr>
          <w:szCs w:val="22"/>
          <w:lang w:val="it-IT"/>
        </w:rPr>
        <w:t>Le reazioni avverse più comuni (</w:t>
      </w:r>
      <w:r w:rsidR="00E51CB2" w:rsidRPr="007D1A70">
        <w:rPr>
          <w:szCs w:val="22"/>
          <w:lang w:val="it-IT"/>
        </w:rPr>
        <w:t xml:space="preserve">incidenza </w:t>
      </w:r>
      <w:r w:rsidRPr="007D1A70">
        <w:rPr>
          <w:szCs w:val="22"/>
          <w:lang w:val="it-IT"/>
        </w:rPr>
        <w:t xml:space="preserve">≥20%) per </w:t>
      </w:r>
      <w:r w:rsidR="00047DA6" w:rsidRPr="007D1A70">
        <w:rPr>
          <w:szCs w:val="22"/>
          <w:lang w:val="it-IT"/>
        </w:rPr>
        <w:t xml:space="preserve">dabrafenib </w:t>
      </w:r>
      <w:r w:rsidR="00E51CB2" w:rsidRPr="007D1A70">
        <w:rPr>
          <w:szCs w:val="22"/>
          <w:lang w:val="it-IT"/>
        </w:rPr>
        <w:t xml:space="preserve">in associazione con </w:t>
      </w:r>
      <w:r w:rsidR="00047DA6" w:rsidRPr="007D1A70">
        <w:rPr>
          <w:szCs w:val="22"/>
          <w:lang w:val="it-IT"/>
        </w:rPr>
        <w:t xml:space="preserve">trametinib </w:t>
      </w:r>
      <w:r w:rsidRPr="007D1A70">
        <w:rPr>
          <w:szCs w:val="22"/>
          <w:lang w:val="it-IT"/>
        </w:rPr>
        <w:t xml:space="preserve">sono </w:t>
      </w:r>
      <w:r w:rsidR="0066319D" w:rsidRPr="007D1A70">
        <w:rPr>
          <w:szCs w:val="22"/>
          <w:lang w:val="it-IT"/>
        </w:rPr>
        <w:t xml:space="preserve">state </w:t>
      </w:r>
      <w:r w:rsidRPr="007D1A70">
        <w:rPr>
          <w:szCs w:val="22"/>
          <w:lang w:val="it-IT"/>
        </w:rPr>
        <w:t xml:space="preserve">piressia, </w:t>
      </w:r>
      <w:r w:rsidR="006C4FA0">
        <w:rPr>
          <w:szCs w:val="22"/>
          <w:lang w:val="it-IT"/>
        </w:rPr>
        <w:t>stanchezza</w:t>
      </w:r>
      <w:r w:rsidR="00047DA6" w:rsidRPr="007D1A70">
        <w:rPr>
          <w:szCs w:val="22"/>
          <w:lang w:val="it-IT"/>
        </w:rPr>
        <w:t xml:space="preserve">, </w:t>
      </w:r>
      <w:r w:rsidRPr="007D1A70">
        <w:rPr>
          <w:szCs w:val="22"/>
          <w:lang w:val="it-IT"/>
        </w:rPr>
        <w:t xml:space="preserve">nausea, </w:t>
      </w:r>
      <w:r w:rsidR="00047DA6" w:rsidRPr="007D1A70">
        <w:rPr>
          <w:szCs w:val="22"/>
          <w:lang w:val="it-IT"/>
        </w:rPr>
        <w:t xml:space="preserve">brividi, cefalea, </w:t>
      </w:r>
      <w:r w:rsidRPr="007D1A70">
        <w:rPr>
          <w:szCs w:val="22"/>
          <w:lang w:val="it-IT"/>
        </w:rPr>
        <w:t xml:space="preserve">diarrea, </w:t>
      </w:r>
      <w:r w:rsidR="0066319D" w:rsidRPr="007D1A70">
        <w:rPr>
          <w:szCs w:val="22"/>
          <w:lang w:val="it-IT"/>
        </w:rPr>
        <w:t>vomito</w:t>
      </w:r>
      <w:r w:rsidRPr="007D1A70">
        <w:rPr>
          <w:szCs w:val="22"/>
          <w:lang w:val="it-IT"/>
        </w:rPr>
        <w:t>, artralgia</w:t>
      </w:r>
      <w:r w:rsidR="00047DA6" w:rsidRPr="007D1A70">
        <w:rPr>
          <w:szCs w:val="22"/>
          <w:lang w:val="it-IT"/>
        </w:rPr>
        <w:t xml:space="preserve"> e</w:t>
      </w:r>
      <w:r w:rsidRPr="007D1A70">
        <w:rPr>
          <w:szCs w:val="22"/>
          <w:lang w:val="it-IT"/>
        </w:rPr>
        <w:t xml:space="preserve"> </w:t>
      </w:r>
      <w:r w:rsidR="006C4FA0">
        <w:rPr>
          <w:szCs w:val="22"/>
          <w:lang w:val="it-IT"/>
        </w:rPr>
        <w:t>e</w:t>
      </w:r>
      <w:r w:rsidR="0023040A">
        <w:rPr>
          <w:szCs w:val="22"/>
          <w:lang w:val="it-IT"/>
        </w:rPr>
        <w:t>ru</w:t>
      </w:r>
      <w:r w:rsidR="006C4FA0">
        <w:rPr>
          <w:szCs w:val="22"/>
          <w:lang w:val="it-IT"/>
        </w:rPr>
        <w:t>zione cutanea</w:t>
      </w:r>
      <w:r w:rsidRPr="007D1A70">
        <w:rPr>
          <w:szCs w:val="22"/>
          <w:lang w:val="it-IT"/>
        </w:rPr>
        <w:t>.</w:t>
      </w:r>
    </w:p>
    <w:p w14:paraId="1616C34A" w14:textId="77777777" w:rsidR="00823582" w:rsidRPr="007D1A70" w:rsidRDefault="00823582" w:rsidP="004C30F2">
      <w:pPr>
        <w:widowControl w:val="0"/>
        <w:tabs>
          <w:tab w:val="clear" w:pos="567"/>
        </w:tabs>
        <w:spacing w:line="240" w:lineRule="auto"/>
        <w:rPr>
          <w:szCs w:val="22"/>
          <w:lang w:val="it-IT"/>
        </w:rPr>
      </w:pPr>
    </w:p>
    <w:p w14:paraId="024EB85E" w14:textId="77777777" w:rsidR="002701C6" w:rsidRPr="007D1A70" w:rsidRDefault="00203C09" w:rsidP="004C30F2">
      <w:pPr>
        <w:keepNext/>
        <w:keepLines/>
        <w:widowControl w:val="0"/>
        <w:tabs>
          <w:tab w:val="clear" w:pos="567"/>
        </w:tabs>
        <w:spacing w:line="240" w:lineRule="auto"/>
        <w:rPr>
          <w:szCs w:val="22"/>
          <w:lang w:val="it-IT"/>
        </w:rPr>
      </w:pPr>
      <w:r w:rsidRPr="007D1A70">
        <w:rPr>
          <w:u w:val="single"/>
          <w:lang w:val="it-IT"/>
        </w:rPr>
        <w:t>Tabella delle reazioni avverse</w:t>
      </w:r>
    </w:p>
    <w:p w14:paraId="21039065" w14:textId="77777777" w:rsidR="00DA7B47" w:rsidRPr="007D1A70" w:rsidRDefault="00DA7B47" w:rsidP="004C30F2">
      <w:pPr>
        <w:keepNext/>
        <w:keepLines/>
        <w:widowControl w:val="0"/>
        <w:tabs>
          <w:tab w:val="clear" w:pos="567"/>
        </w:tabs>
        <w:spacing w:line="240" w:lineRule="auto"/>
        <w:rPr>
          <w:szCs w:val="22"/>
          <w:lang w:val="it-IT"/>
        </w:rPr>
      </w:pPr>
    </w:p>
    <w:p w14:paraId="20C7268C" w14:textId="473AE02E" w:rsidR="008C716C" w:rsidRPr="007D1A70" w:rsidRDefault="006C07FB" w:rsidP="004C30F2">
      <w:pPr>
        <w:widowControl w:val="0"/>
        <w:tabs>
          <w:tab w:val="clear" w:pos="567"/>
        </w:tabs>
        <w:spacing w:line="240" w:lineRule="auto"/>
        <w:rPr>
          <w:szCs w:val="22"/>
          <w:lang w:val="it-IT"/>
        </w:rPr>
      </w:pPr>
      <w:r w:rsidRPr="007D1A70">
        <w:rPr>
          <w:szCs w:val="22"/>
          <w:lang w:val="it-IT"/>
        </w:rPr>
        <w:t xml:space="preserve">Le reazioni avverse associate a dabrafenib ottenute da studi clinici e dalla sorveglianza post-immissione in commercio sono riportate nella tabella sottostante per dabrafenib in monoterapia (Tabella 3) e dabrafenib in associazione con trametinib (Tabella 4). </w:t>
      </w:r>
      <w:r w:rsidR="00AC4912" w:rsidRPr="007D1A70">
        <w:rPr>
          <w:szCs w:val="22"/>
          <w:lang w:val="it-IT"/>
        </w:rPr>
        <w:t>Le reazioni avverse sono elencate secondo la classificazione per sistemi e organi MedDRA e la categoria di frequenza utilizzando la seguente convenzione: molto comune (≥</w:t>
      </w:r>
      <w:r w:rsidR="00CF3064" w:rsidRPr="007D1A70">
        <w:rPr>
          <w:szCs w:val="22"/>
          <w:lang w:val="it-IT"/>
        </w:rPr>
        <w:t> </w:t>
      </w:r>
      <w:r w:rsidR="00AC4912" w:rsidRPr="007D1A70">
        <w:rPr>
          <w:szCs w:val="22"/>
          <w:lang w:val="it-IT"/>
        </w:rPr>
        <w:t>1/10); comune (≥</w:t>
      </w:r>
      <w:r w:rsidR="00CF3064" w:rsidRPr="007D1A70">
        <w:rPr>
          <w:szCs w:val="22"/>
          <w:lang w:val="it-IT"/>
        </w:rPr>
        <w:t> </w:t>
      </w:r>
      <w:r w:rsidR="00AC4912" w:rsidRPr="007D1A70">
        <w:rPr>
          <w:szCs w:val="22"/>
          <w:lang w:val="it-IT"/>
        </w:rPr>
        <w:t>1/100, &lt;</w:t>
      </w:r>
      <w:r w:rsidR="00CF3064" w:rsidRPr="007D1A70">
        <w:rPr>
          <w:szCs w:val="22"/>
          <w:lang w:val="it-IT"/>
        </w:rPr>
        <w:t> </w:t>
      </w:r>
      <w:r w:rsidR="00AC4912" w:rsidRPr="007D1A70">
        <w:rPr>
          <w:szCs w:val="22"/>
          <w:lang w:val="it-IT"/>
        </w:rPr>
        <w:t>1/10); non comune (≥</w:t>
      </w:r>
      <w:r w:rsidR="00CF3064" w:rsidRPr="007D1A70">
        <w:rPr>
          <w:szCs w:val="22"/>
          <w:lang w:val="it-IT"/>
        </w:rPr>
        <w:t> </w:t>
      </w:r>
      <w:r w:rsidR="00AC4912" w:rsidRPr="007D1A70">
        <w:rPr>
          <w:szCs w:val="22"/>
          <w:lang w:val="it-IT"/>
        </w:rPr>
        <w:t>1/1</w:t>
      </w:r>
      <w:r w:rsidR="005A3ED9">
        <w:rPr>
          <w:szCs w:val="22"/>
          <w:lang w:val="it-IT"/>
        </w:rPr>
        <w:t> </w:t>
      </w:r>
      <w:r w:rsidR="00AC4912" w:rsidRPr="007D1A70">
        <w:rPr>
          <w:szCs w:val="22"/>
          <w:lang w:val="it-IT"/>
        </w:rPr>
        <w:t>000, &lt;</w:t>
      </w:r>
      <w:r w:rsidR="00CF3064" w:rsidRPr="007D1A70">
        <w:rPr>
          <w:szCs w:val="22"/>
          <w:lang w:val="it-IT"/>
        </w:rPr>
        <w:t> </w:t>
      </w:r>
      <w:r w:rsidR="00AC4912" w:rsidRPr="007D1A70">
        <w:rPr>
          <w:szCs w:val="22"/>
          <w:lang w:val="it-IT"/>
        </w:rPr>
        <w:t>1/100); raro (≥</w:t>
      </w:r>
      <w:r w:rsidR="00CF3064" w:rsidRPr="007D1A70">
        <w:rPr>
          <w:szCs w:val="22"/>
          <w:lang w:val="it-IT"/>
        </w:rPr>
        <w:t> </w:t>
      </w:r>
      <w:r w:rsidR="00AC4912" w:rsidRPr="007D1A70">
        <w:rPr>
          <w:szCs w:val="22"/>
          <w:lang w:val="it-IT"/>
        </w:rPr>
        <w:t>1/10</w:t>
      </w:r>
      <w:r w:rsidR="005A3ED9">
        <w:rPr>
          <w:szCs w:val="22"/>
          <w:lang w:val="it-IT"/>
        </w:rPr>
        <w:t> </w:t>
      </w:r>
      <w:r w:rsidR="00AC4912" w:rsidRPr="007D1A70">
        <w:rPr>
          <w:szCs w:val="22"/>
          <w:lang w:val="it-IT"/>
        </w:rPr>
        <w:t>000, &lt;</w:t>
      </w:r>
      <w:r w:rsidR="00CF3064" w:rsidRPr="007D1A70">
        <w:rPr>
          <w:szCs w:val="22"/>
          <w:lang w:val="it-IT"/>
        </w:rPr>
        <w:t> </w:t>
      </w:r>
      <w:r w:rsidR="00AC4912" w:rsidRPr="007D1A70">
        <w:rPr>
          <w:szCs w:val="22"/>
          <w:lang w:val="it-IT"/>
        </w:rPr>
        <w:t>1/1</w:t>
      </w:r>
      <w:r w:rsidR="005A3ED9">
        <w:rPr>
          <w:szCs w:val="22"/>
          <w:lang w:val="it-IT"/>
        </w:rPr>
        <w:t> </w:t>
      </w:r>
      <w:r w:rsidR="00AC4912" w:rsidRPr="007D1A70">
        <w:rPr>
          <w:szCs w:val="22"/>
          <w:lang w:val="it-IT"/>
        </w:rPr>
        <w:t>000); molto raro (&lt;</w:t>
      </w:r>
      <w:r w:rsidR="00CF3064" w:rsidRPr="007D1A70">
        <w:rPr>
          <w:szCs w:val="22"/>
          <w:lang w:val="it-IT"/>
        </w:rPr>
        <w:t> </w:t>
      </w:r>
      <w:r w:rsidR="00AC4912" w:rsidRPr="007D1A70">
        <w:rPr>
          <w:szCs w:val="22"/>
          <w:lang w:val="it-IT"/>
        </w:rPr>
        <w:t>1/10</w:t>
      </w:r>
      <w:r w:rsidR="005A3ED9">
        <w:rPr>
          <w:szCs w:val="22"/>
          <w:lang w:val="it-IT"/>
        </w:rPr>
        <w:t> </w:t>
      </w:r>
      <w:r w:rsidR="00AC4912" w:rsidRPr="007D1A70">
        <w:rPr>
          <w:szCs w:val="22"/>
          <w:lang w:val="it-IT"/>
        </w:rPr>
        <w:t>000)</w:t>
      </w:r>
      <w:r w:rsidR="001164E0" w:rsidRPr="007D1A70">
        <w:rPr>
          <w:szCs w:val="22"/>
          <w:lang w:val="it-IT"/>
        </w:rPr>
        <w:t xml:space="preserve"> e non nota (la frequenza non può essere definita sulla base dei dati disponibili)</w:t>
      </w:r>
      <w:r w:rsidR="00AC4912" w:rsidRPr="007D1A70">
        <w:rPr>
          <w:szCs w:val="22"/>
          <w:lang w:val="it-IT"/>
        </w:rPr>
        <w:t xml:space="preserve">. </w:t>
      </w:r>
      <w:r w:rsidR="00AC4912" w:rsidRPr="007D1A70">
        <w:rPr>
          <w:noProof/>
          <w:lang w:val="it-IT"/>
        </w:rPr>
        <w:t>All’interno di ciascuna classe di frequenza, le reazioni avverse sono riportate in ordine decrescente di gravità</w:t>
      </w:r>
      <w:r w:rsidR="001164E0" w:rsidRPr="007D1A70">
        <w:rPr>
          <w:noProof/>
          <w:lang w:val="it-IT"/>
        </w:rPr>
        <w:t>.</w:t>
      </w:r>
    </w:p>
    <w:p w14:paraId="131E87A7" w14:textId="77777777" w:rsidR="00786563" w:rsidRPr="007D1A70" w:rsidRDefault="00786563" w:rsidP="004C30F2">
      <w:pPr>
        <w:widowControl w:val="0"/>
        <w:tabs>
          <w:tab w:val="clear" w:pos="567"/>
        </w:tabs>
        <w:spacing w:line="240" w:lineRule="auto"/>
        <w:rPr>
          <w:lang w:val="it-IT"/>
        </w:rPr>
      </w:pPr>
    </w:p>
    <w:p w14:paraId="1546CD64" w14:textId="0022A20A" w:rsidR="00985DC6" w:rsidRPr="00A64D7D" w:rsidRDefault="002106FC" w:rsidP="004C30F2">
      <w:pPr>
        <w:keepNext/>
        <w:keepLines/>
        <w:widowControl w:val="0"/>
        <w:tabs>
          <w:tab w:val="clear" w:pos="567"/>
        </w:tabs>
        <w:spacing w:line="240" w:lineRule="auto"/>
        <w:ind w:left="1134" w:hanging="1134"/>
        <w:rPr>
          <w:b/>
          <w:bCs/>
          <w:lang w:val="it-IT"/>
        </w:rPr>
      </w:pPr>
      <w:r w:rsidRPr="00A64D7D">
        <w:rPr>
          <w:b/>
          <w:bCs/>
          <w:lang w:val="it-IT"/>
        </w:rPr>
        <w:t>Tab</w:t>
      </w:r>
      <w:r w:rsidR="00CE289B" w:rsidRPr="00A64D7D">
        <w:rPr>
          <w:b/>
          <w:bCs/>
          <w:lang w:val="it-IT"/>
        </w:rPr>
        <w:t>ella</w:t>
      </w:r>
      <w:r w:rsidRPr="00A64D7D">
        <w:rPr>
          <w:b/>
          <w:bCs/>
          <w:lang w:val="it-IT"/>
        </w:rPr>
        <w:t> </w:t>
      </w:r>
      <w:r w:rsidR="00A55DDD" w:rsidRPr="00A64D7D">
        <w:rPr>
          <w:b/>
          <w:bCs/>
          <w:lang w:val="it-IT"/>
        </w:rPr>
        <w:t>3</w:t>
      </w:r>
      <w:r w:rsidR="007B3DD0" w:rsidRPr="00A64D7D">
        <w:rPr>
          <w:b/>
          <w:bCs/>
          <w:lang w:val="it-IT"/>
        </w:rPr>
        <w:tab/>
      </w:r>
      <w:r w:rsidR="0066319D" w:rsidRPr="00A64D7D">
        <w:rPr>
          <w:b/>
          <w:bCs/>
          <w:lang w:val="it-IT"/>
        </w:rPr>
        <w:t xml:space="preserve">Reazioni avverse </w:t>
      </w:r>
      <w:r w:rsidR="00F057F1" w:rsidRPr="00A64D7D">
        <w:rPr>
          <w:b/>
          <w:bCs/>
          <w:lang w:val="it-IT"/>
        </w:rPr>
        <w:t>di</w:t>
      </w:r>
      <w:r w:rsidR="006C07FB" w:rsidRPr="00A64D7D">
        <w:rPr>
          <w:b/>
          <w:bCs/>
          <w:lang w:val="it-IT"/>
        </w:rPr>
        <w:t xml:space="preserve"> </w:t>
      </w:r>
      <w:r w:rsidR="0066319D" w:rsidRPr="00A64D7D">
        <w:rPr>
          <w:b/>
          <w:bCs/>
          <w:lang w:val="it-IT"/>
        </w:rPr>
        <w:t>dabrafenib in monoterapia</w:t>
      </w:r>
    </w:p>
    <w:p w14:paraId="58421FE3" w14:textId="77777777" w:rsidR="00200E3B" w:rsidRPr="007D1A70" w:rsidRDefault="00200E3B" w:rsidP="004C30F2">
      <w:pPr>
        <w:keepNext/>
        <w:keepLines/>
        <w:widowControl w:val="0"/>
        <w:tabs>
          <w:tab w:val="clear" w:pos="567"/>
        </w:tabs>
        <w:spacing w:line="240" w:lineRule="auto"/>
        <w:rPr>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511"/>
        <w:gridCol w:w="4488"/>
      </w:tblGrid>
      <w:tr w:rsidR="008810C2" w:rsidRPr="007D1A70" w14:paraId="08C423B6" w14:textId="77777777" w:rsidTr="00E90292">
        <w:trPr>
          <w:cantSplit/>
        </w:trPr>
        <w:tc>
          <w:tcPr>
            <w:tcW w:w="3174" w:type="dxa"/>
            <w:tcBorders>
              <w:bottom w:val="single" w:sz="4" w:space="0" w:color="auto"/>
            </w:tcBorders>
            <w:vAlign w:val="center"/>
          </w:tcPr>
          <w:p w14:paraId="7BCE27E5" w14:textId="77777777" w:rsidR="008810C2" w:rsidRPr="007D1A70" w:rsidRDefault="00CE289B" w:rsidP="004C30F2">
            <w:pPr>
              <w:keepNext/>
              <w:keepLines/>
              <w:widowControl w:val="0"/>
              <w:tabs>
                <w:tab w:val="clear" w:pos="567"/>
              </w:tabs>
              <w:spacing w:line="240" w:lineRule="auto"/>
              <w:rPr>
                <w:b/>
                <w:lang w:val="it-IT"/>
              </w:rPr>
            </w:pPr>
            <w:r w:rsidRPr="007D1A70">
              <w:rPr>
                <w:b/>
                <w:szCs w:val="22"/>
                <w:lang w:val="it-IT"/>
              </w:rPr>
              <w:t xml:space="preserve">Classificazione </w:t>
            </w:r>
            <w:r w:rsidR="00627AE8" w:rsidRPr="007D1A70">
              <w:rPr>
                <w:b/>
                <w:szCs w:val="22"/>
                <w:lang w:val="it-IT"/>
              </w:rPr>
              <w:t xml:space="preserve">per </w:t>
            </w:r>
            <w:r w:rsidRPr="007D1A70">
              <w:rPr>
                <w:b/>
                <w:szCs w:val="22"/>
                <w:lang w:val="it-IT"/>
              </w:rPr>
              <w:t>sistemi</w:t>
            </w:r>
            <w:r w:rsidR="00627AE8" w:rsidRPr="007D1A70">
              <w:rPr>
                <w:b/>
                <w:szCs w:val="22"/>
                <w:lang w:val="it-IT"/>
              </w:rPr>
              <w:t xml:space="preserve"> e</w:t>
            </w:r>
            <w:r w:rsidRPr="007D1A70">
              <w:rPr>
                <w:b/>
                <w:szCs w:val="22"/>
                <w:lang w:val="it-IT"/>
              </w:rPr>
              <w:t xml:space="preserve"> organi</w:t>
            </w:r>
          </w:p>
        </w:tc>
        <w:tc>
          <w:tcPr>
            <w:tcW w:w="2511" w:type="dxa"/>
          </w:tcPr>
          <w:p w14:paraId="2EDD73A1" w14:textId="77777777" w:rsidR="008810C2" w:rsidRPr="007D1A70" w:rsidRDefault="008810C2" w:rsidP="004C30F2">
            <w:pPr>
              <w:keepNext/>
              <w:keepLines/>
              <w:widowControl w:val="0"/>
              <w:tabs>
                <w:tab w:val="clear" w:pos="567"/>
              </w:tabs>
              <w:spacing w:line="240" w:lineRule="auto"/>
              <w:rPr>
                <w:b/>
              </w:rPr>
            </w:pPr>
            <w:proofErr w:type="spellStart"/>
            <w:r w:rsidRPr="007D1A70">
              <w:rPr>
                <w:b/>
              </w:rPr>
              <w:t>Frequen</w:t>
            </w:r>
            <w:r w:rsidR="00CE289B" w:rsidRPr="007D1A70">
              <w:rPr>
                <w:b/>
              </w:rPr>
              <w:t>za</w:t>
            </w:r>
            <w:proofErr w:type="spellEnd"/>
            <w:r w:rsidRPr="007D1A70">
              <w:rPr>
                <w:b/>
              </w:rPr>
              <w:t xml:space="preserve"> (</w:t>
            </w:r>
            <w:r w:rsidR="00CE289B" w:rsidRPr="007D1A70">
              <w:rPr>
                <w:b/>
              </w:rPr>
              <w:t xml:space="preserve">tutti </w:t>
            </w:r>
            <w:proofErr w:type="spellStart"/>
            <w:r w:rsidR="00CE289B" w:rsidRPr="007D1A70">
              <w:rPr>
                <w:b/>
              </w:rPr>
              <w:t>i</w:t>
            </w:r>
            <w:proofErr w:type="spellEnd"/>
            <w:r w:rsidR="00CE289B" w:rsidRPr="007D1A70">
              <w:rPr>
                <w:b/>
              </w:rPr>
              <w:t xml:space="preserve"> </w:t>
            </w:r>
            <w:proofErr w:type="spellStart"/>
            <w:r w:rsidR="00CE289B" w:rsidRPr="007D1A70">
              <w:rPr>
                <w:b/>
              </w:rPr>
              <w:t>gradi</w:t>
            </w:r>
            <w:proofErr w:type="spellEnd"/>
            <w:r w:rsidRPr="007D1A70">
              <w:rPr>
                <w:b/>
              </w:rPr>
              <w:t>)</w:t>
            </w:r>
          </w:p>
        </w:tc>
        <w:tc>
          <w:tcPr>
            <w:tcW w:w="4488" w:type="dxa"/>
          </w:tcPr>
          <w:p w14:paraId="00A9AFA6" w14:textId="77777777" w:rsidR="008810C2" w:rsidRPr="007D1A70" w:rsidRDefault="00CE289B" w:rsidP="004C30F2">
            <w:pPr>
              <w:keepNext/>
              <w:keepLines/>
              <w:widowControl w:val="0"/>
              <w:tabs>
                <w:tab w:val="clear" w:pos="567"/>
              </w:tabs>
              <w:spacing w:line="240" w:lineRule="auto"/>
              <w:rPr>
                <w:b/>
              </w:rPr>
            </w:pPr>
            <w:proofErr w:type="spellStart"/>
            <w:r w:rsidRPr="007D1A70">
              <w:rPr>
                <w:b/>
              </w:rPr>
              <w:t>Reazioni</w:t>
            </w:r>
            <w:proofErr w:type="spellEnd"/>
            <w:r w:rsidRPr="007D1A70">
              <w:rPr>
                <w:b/>
              </w:rPr>
              <w:t xml:space="preserve"> </w:t>
            </w:r>
            <w:proofErr w:type="spellStart"/>
            <w:r w:rsidRPr="007D1A70">
              <w:rPr>
                <w:b/>
              </w:rPr>
              <w:t>avverse</w:t>
            </w:r>
            <w:proofErr w:type="spellEnd"/>
          </w:p>
        </w:tc>
      </w:tr>
      <w:tr w:rsidR="007B3DD0" w:rsidRPr="007D1A70" w14:paraId="40870022" w14:textId="77777777" w:rsidTr="00E90292">
        <w:trPr>
          <w:cantSplit/>
          <w:trHeight w:val="287"/>
        </w:trPr>
        <w:tc>
          <w:tcPr>
            <w:tcW w:w="3174" w:type="dxa"/>
            <w:vMerge w:val="restart"/>
            <w:tcBorders>
              <w:top w:val="single" w:sz="4" w:space="0" w:color="auto"/>
            </w:tcBorders>
            <w:vAlign w:val="center"/>
          </w:tcPr>
          <w:p w14:paraId="679ABDA1" w14:textId="38B72658" w:rsidR="008810C2" w:rsidRPr="007D1A70" w:rsidRDefault="00CE289B" w:rsidP="004C30F2">
            <w:pPr>
              <w:keepNext/>
              <w:keepLines/>
              <w:widowControl w:val="0"/>
              <w:tabs>
                <w:tab w:val="clear" w:pos="567"/>
              </w:tabs>
              <w:spacing w:line="240" w:lineRule="auto"/>
              <w:rPr>
                <w:b/>
                <w:lang w:val="it-IT"/>
              </w:rPr>
            </w:pPr>
            <w:r w:rsidRPr="007D1A70">
              <w:rPr>
                <w:b/>
                <w:noProof/>
                <w:lang w:val="da-DK"/>
              </w:rPr>
              <w:t>Tumori benigni, maligni e non specificati (</w:t>
            </w:r>
            <w:r w:rsidR="00CA2D82">
              <w:rPr>
                <w:b/>
                <w:noProof/>
                <w:lang w:val="da-DK"/>
              </w:rPr>
              <w:t xml:space="preserve">incl </w:t>
            </w:r>
            <w:r w:rsidRPr="007D1A70">
              <w:rPr>
                <w:b/>
                <w:noProof/>
                <w:lang w:val="da-DK"/>
              </w:rPr>
              <w:t>cisti e polipi)</w:t>
            </w:r>
          </w:p>
        </w:tc>
        <w:tc>
          <w:tcPr>
            <w:tcW w:w="2511" w:type="dxa"/>
            <w:vAlign w:val="center"/>
          </w:tcPr>
          <w:p w14:paraId="3669BDE4" w14:textId="77777777" w:rsidR="008810C2" w:rsidRPr="007D1A70" w:rsidRDefault="00F46C76" w:rsidP="004C30F2">
            <w:pPr>
              <w:keepNext/>
              <w:keepLines/>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11A6A14F" w14:textId="77777777" w:rsidR="008810C2" w:rsidRPr="007D1A70" w:rsidRDefault="008810C2" w:rsidP="004C30F2">
            <w:pPr>
              <w:keepNext/>
              <w:keepLines/>
              <w:widowControl w:val="0"/>
              <w:tabs>
                <w:tab w:val="clear" w:pos="567"/>
              </w:tabs>
              <w:spacing w:line="240" w:lineRule="auto"/>
            </w:pPr>
            <w:r w:rsidRPr="007D1A70">
              <w:t>Papilloma</w:t>
            </w:r>
          </w:p>
        </w:tc>
      </w:tr>
      <w:tr w:rsidR="007B3DD0" w:rsidRPr="004B2910" w14:paraId="678530E6" w14:textId="77777777" w:rsidTr="00E90292">
        <w:trPr>
          <w:cantSplit/>
          <w:trHeight w:val="287"/>
        </w:trPr>
        <w:tc>
          <w:tcPr>
            <w:tcW w:w="3174" w:type="dxa"/>
            <w:vMerge/>
            <w:vAlign w:val="center"/>
          </w:tcPr>
          <w:p w14:paraId="161CE72E" w14:textId="77777777" w:rsidR="007B3DD0" w:rsidRPr="007D1A70" w:rsidRDefault="007B3DD0" w:rsidP="004C30F2">
            <w:pPr>
              <w:keepNext/>
              <w:keepLines/>
              <w:widowControl w:val="0"/>
              <w:tabs>
                <w:tab w:val="clear" w:pos="567"/>
              </w:tabs>
              <w:spacing w:line="240" w:lineRule="auto"/>
              <w:rPr>
                <w:b/>
              </w:rPr>
            </w:pPr>
          </w:p>
        </w:tc>
        <w:tc>
          <w:tcPr>
            <w:tcW w:w="2511" w:type="dxa"/>
            <w:vMerge w:val="restart"/>
            <w:vAlign w:val="center"/>
          </w:tcPr>
          <w:p w14:paraId="6DDD867B" w14:textId="77777777" w:rsidR="007B3DD0" w:rsidRPr="007D1A70" w:rsidRDefault="007B3DD0" w:rsidP="004C30F2">
            <w:pPr>
              <w:keepNext/>
              <w:keepLines/>
              <w:widowControl w:val="0"/>
              <w:spacing w:line="240" w:lineRule="auto"/>
            </w:pPr>
            <w:proofErr w:type="spellStart"/>
            <w:r w:rsidRPr="007D1A70">
              <w:t>Comune</w:t>
            </w:r>
            <w:proofErr w:type="spellEnd"/>
          </w:p>
        </w:tc>
        <w:tc>
          <w:tcPr>
            <w:tcW w:w="4488" w:type="dxa"/>
            <w:vAlign w:val="center"/>
          </w:tcPr>
          <w:p w14:paraId="667D146B" w14:textId="4BAF149A" w:rsidR="007B3DD0" w:rsidRPr="007D1A70" w:rsidRDefault="007B3DD0" w:rsidP="004C30F2">
            <w:pPr>
              <w:keepNext/>
              <w:keepLines/>
              <w:widowControl w:val="0"/>
              <w:tabs>
                <w:tab w:val="clear" w:pos="567"/>
              </w:tabs>
              <w:spacing w:line="240" w:lineRule="auto"/>
              <w:rPr>
                <w:lang w:val="it-IT"/>
              </w:rPr>
            </w:pPr>
            <w:r w:rsidRPr="007D1A70">
              <w:rPr>
                <w:noProof/>
                <w:szCs w:val="22"/>
                <w:lang w:val="it-IT"/>
              </w:rPr>
              <w:t>Carcinoma cutaneo a cellule squamose</w:t>
            </w:r>
          </w:p>
        </w:tc>
      </w:tr>
      <w:tr w:rsidR="007B3DD0" w:rsidRPr="007D1A70" w14:paraId="7DD16D69" w14:textId="77777777" w:rsidTr="00E90292">
        <w:trPr>
          <w:cantSplit/>
          <w:trHeight w:val="287"/>
        </w:trPr>
        <w:tc>
          <w:tcPr>
            <w:tcW w:w="3174" w:type="dxa"/>
            <w:vMerge/>
            <w:vAlign w:val="center"/>
          </w:tcPr>
          <w:p w14:paraId="7BB1D433" w14:textId="77777777" w:rsidR="007B3DD0" w:rsidRPr="007D1A70" w:rsidRDefault="007B3DD0" w:rsidP="004C30F2">
            <w:pPr>
              <w:keepNext/>
              <w:keepLines/>
              <w:widowControl w:val="0"/>
              <w:tabs>
                <w:tab w:val="clear" w:pos="567"/>
              </w:tabs>
              <w:spacing w:line="240" w:lineRule="auto"/>
              <w:rPr>
                <w:b/>
                <w:lang w:val="it-IT"/>
              </w:rPr>
            </w:pPr>
          </w:p>
        </w:tc>
        <w:tc>
          <w:tcPr>
            <w:tcW w:w="2511" w:type="dxa"/>
            <w:vMerge/>
            <w:vAlign w:val="center"/>
          </w:tcPr>
          <w:p w14:paraId="702690E6" w14:textId="77777777" w:rsidR="007B3DD0" w:rsidRPr="007D1A70" w:rsidRDefault="007B3DD0" w:rsidP="004C30F2">
            <w:pPr>
              <w:keepNext/>
              <w:keepLines/>
              <w:widowControl w:val="0"/>
              <w:spacing w:line="240" w:lineRule="auto"/>
              <w:rPr>
                <w:lang w:val="it-IT"/>
              </w:rPr>
            </w:pPr>
          </w:p>
        </w:tc>
        <w:tc>
          <w:tcPr>
            <w:tcW w:w="4488" w:type="dxa"/>
            <w:vAlign w:val="center"/>
          </w:tcPr>
          <w:p w14:paraId="1291C8CF" w14:textId="77777777" w:rsidR="007B3DD0" w:rsidRPr="007D1A70" w:rsidRDefault="007B3DD0" w:rsidP="004C30F2">
            <w:pPr>
              <w:keepNext/>
              <w:keepLines/>
              <w:widowControl w:val="0"/>
              <w:tabs>
                <w:tab w:val="clear" w:pos="567"/>
              </w:tabs>
              <w:spacing w:line="240" w:lineRule="auto"/>
            </w:pPr>
            <w:proofErr w:type="spellStart"/>
            <w:r w:rsidRPr="007D1A70">
              <w:t>Cheratosi</w:t>
            </w:r>
            <w:proofErr w:type="spellEnd"/>
            <w:r w:rsidRPr="007D1A70">
              <w:t xml:space="preserve"> </w:t>
            </w:r>
            <w:proofErr w:type="spellStart"/>
            <w:r w:rsidRPr="007D1A70">
              <w:t>seborroica</w:t>
            </w:r>
            <w:proofErr w:type="spellEnd"/>
          </w:p>
        </w:tc>
      </w:tr>
      <w:tr w:rsidR="007B3DD0" w:rsidRPr="007D1A70" w14:paraId="2118DBD1" w14:textId="77777777" w:rsidTr="00E90292">
        <w:trPr>
          <w:cantSplit/>
          <w:trHeight w:val="287"/>
        </w:trPr>
        <w:tc>
          <w:tcPr>
            <w:tcW w:w="3174" w:type="dxa"/>
            <w:vMerge/>
            <w:vAlign w:val="center"/>
          </w:tcPr>
          <w:p w14:paraId="665F4888" w14:textId="77777777" w:rsidR="007B3DD0" w:rsidRPr="007D1A70" w:rsidRDefault="007B3DD0" w:rsidP="004C30F2">
            <w:pPr>
              <w:keepNext/>
              <w:keepLines/>
              <w:widowControl w:val="0"/>
              <w:tabs>
                <w:tab w:val="clear" w:pos="567"/>
              </w:tabs>
              <w:spacing w:line="240" w:lineRule="auto"/>
              <w:rPr>
                <w:b/>
              </w:rPr>
            </w:pPr>
          </w:p>
        </w:tc>
        <w:tc>
          <w:tcPr>
            <w:tcW w:w="2511" w:type="dxa"/>
            <w:vMerge/>
            <w:vAlign w:val="center"/>
          </w:tcPr>
          <w:p w14:paraId="706E7F1E" w14:textId="77777777" w:rsidR="007B3DD0" w:rsidRPr="007D1A70" w:rsidRDefault="007B3DD0" w:rsidP="004C30F2">
            <w:pPr>
              <w:keepNext/>
              <w:keepLines/>
              <w:widowControl w:val="0"/>
              <w:spacing w:line="240" w:lineRule="auto"/>
            </w:pPr>
          </w:p>
        </w:tc>
        <w:tc>
          <w:tcPr>
            <w:tcW w:w="4488" w:type="dxa"/>
            <w:vAlign w:val="center"/>
          </w:tcPr>
          <w:p w14:paraId="5A0F8973" w14:textId="77777777" w:rsidR="007B3DD0" w:rsidRPr="007D1A70" w:rsidRDefault="007B3DD0" w:rsidP="004C30F2">
            <w:pPr>
              <w:keepNext/>
              <w:keepLines/>
              <w:widowControl w:val="0"/>
              <w:tabs>
                <w:tab w:val="clear" w:pos="567"/>
              </w:tabs>
              <w:spacing w:line="240" w:lineRule="auto"/>
            </w:pPr>
            <w:r w:rsidRPr="007D1A70">
              <w:t>Acrochordon (</w:t>
            </w:r>
            <w:proofErr w:type="spellStart"/>
            <w:r w:rsidRPr="007D1A70">
              <w:t>fibromi</w:t>
            </w:r>
            <w:proofErr w:type="spellEnd"/>
            <w:r w:rsidRPr="007D1A70">
              <w:t xml:space="preserve"> </w:t>
            </w:r>
            <w:proofErr w:type="spellStart"/>
            <w:r w:rsidRPr="007D1A70">
              <w:t>penduli</w:t>
            </w:r>
            <w:proofErr w:type="spellEnd"/>
            <w:r w:rsidRPr="007D1A70">
              <w:t>)</w:t>
            </w:r>
          </w:p>
        </w:tc>
      </w:tr>
      <w:tr w:rsidR="007B3DD0" w:rsidRPr="007D1A70" w14:paraId="0261D199" w14:textId="77777777" w:rsidTr="00E90292">
        <w:trPr>
          <w:cantSplit/>
          <w:trHeight w:val="287"/>
        </w:trPr>
        <w:tc>
          <w:tcPr>
            <w:tcW w:w="3174" w:type="dxa"/>
            <w:vMerge/>
            <w:vAlign w:val="center"/>
          </w:tcPr>
          <w:p w14:paraId="51B5AF00" w14:textId="77777777" w:rsidR="007B3DD0" w:rsidRPr="007D1A70" w:rsidRDefault="007B3DD0" w:rsidP="004C30F2">
            <w:pPr>
              <w:keepNext/>
              <w:keepLines/>
              <w:widowControl w:val="0"/>
              <w:tabs>
                <w:tab w:val="clear" w:pos="567"/>
              </w:tabs>
              <w:spacing w:line="240" w:lineRule="auto"/>
              <w:rPr>
                <w:b/>
              </w:rPr>
            </w:pPr>
          </w:p>
        </w:tc>
        <w:tc>
          <w:tcPr>
            <w:tcW w:w="2511" w:type="dxa"/>
            <w:vMerge/>
            <w:vAlign w:val="center"/>
          </w:tcPr>
          <w:p w14:paraId="4207772E" w14:textId="77777777" w:rsidR="007B3DD0" w:rsidRPr="007D1A70" w:rsidRDefault="007B3DD0" w:rsidP="004C30F2">
            <w:pPr>
              <w:keepNext/>
              <w:keepLines/>
              <w:widowControl w:val="0"/>
              <w:tabs>
                <w:tab w:val="clear" w:pos="567"/>
              </w:tabs>
              <w:spacing w:line="240" w:lineRule="auto"/>
            </w:pPr>
          </w:p>
        </w:tc>
        <w:tc>
          <w:tcPr>
            <w:tcW w:w="4488" w:type="dxa"/>
            <w:vAlign w:val="center"/>
          </w:tcPr>
          <w:p w14:paraId="3373F3EE" w14:textId="77777777" w:rsidR="007B3DD0" w:rsidRPr="007D1A70" w:rsidRDefault="007B3DD0" w:rsidP="004C30F2">
            <w:pPr>
              <w:keepNext/>
              <w:keepLines/>
              <w:widowControl w:val="0"/>
              <w:tabs>
                <w:tab w:val="clear" w:pos="567"/>
              </w:tabs>
              <w:spacing w:line="240" w:lineRule="auto"/>
            </w:pPr>
            <w:r w:rsidRPr="007D1A70">
              <w:t xml:space="preserve">Carcinoma a cellule </w:t>
            </w:r>
            <w:proofErr w:type="spellStart"/>
            <w:r w:rsidRPr="007D1A70">
              <w:t>basali</w:t>
            </w:r>
            <w:proofErr w:type="spellEnd"/>
          </w:p>
        </w:tc>
      </w:tr>
      <w:tr w:rsidR="007B3DD0" w:rsidRPr="007D1A70" w14:paraId="635066DA" w14:textId="77777777" w:rsidTr="00E90292">
        <w:trPr>
          <w:cantSplit/>
          <w:trHeight w:val="287"/>
        </w:trPr>
        <w:tc>
          <w:tcPr>
            <w:tcW w:w="3174" w:type="dxa"/>
            <w:vMerge/>
            <w:vAlign w:val="center"/>
          </w:tcPr>
          <w:p w14:paraId="7DB28FC7" w14:textId="77777777" w:rsidR="008810C2" w:rsidRPr="007D1A70" w:rsidRDefault="008810C2" w:rsidP="004C30F2">
            <w:pPr>
              <w:keepNext/>
              <w:keepLines/>
              <w:widowControl w:val="0"/>
              <w:tabs>
                <w:tab w:val="clear" w:pos="567"/>
              </w:tabs>
              <w:spacing w:line="240" w:lineRule="auto"/>
              <w:rPr>
                <w:b/>
              </w:rPr>
            </w:pPr>
          </w:p>
        </w:tc>
        <w:tc>
          <w:tcPr>
            <w:tcW w:w="2511" w:type="dxa"/>
            <w:vAlign w:val="center"/>
          </w:tcPr>
          <w:p w14:paraId="4642C426" w14:textId="77777777" w:rsidR="008810C2" w:rsidRPr="007D1A70" w:rsidRDefault="00F46C76" w:rsidP="004C30F2">
            <w:pPr>
              <w:keepNext/>
              <w:keepLines/>
              <w:widowControl w:val="0"/>
              <w:tabs>
                <w:tab w:val="clear" w:pos="567"/>
              </w:tabs>
              <w:spacing w:line="240" w:lineRule="auto"/>
            </w:pPr>
            <w:r w:rsidRPr="007D1A70">
              <w:t xml:space="preserve">Non </w:t>
            </w:r>
            <w:proofErr w:type="spellStart"/>
            <w:r w:rsidRPr="007D1A70">
              <w:t>comune</w:t>
            </w:r>
            <w:proofErr w:type="spellEnd"/>
          </w:p>
        </w:tc>
        <w:tc>
          <w:tcPr>
            <w:tcW w:w="4488" w:type="dxa"/>
            <w:vAlign w:val="center"/>
          </w:tcPr>
          <w:p w14:paraId="0A6BC425" w14:textId="77777777" w:rsidR="008810C2" w:rsidRPr="007D1A70" w:rsidRDefault="00E7338A" w:rsidP="004C30F2">
            <w:pPr>
              <w:keepNext/>
              <w:keepLines/>
              <w:widowControl w:val="0"/>
              <w:tabs>
                <w:tab w:val="clear" w:pos="567"/>
              </w:tabs>
              <w:spacing w:line="240" w:lineRule="auto"/>
            </w:pPr>
            <w:r w:rsidRPr="007D1A70">
              <w:t xml:space="preserve">Nuovo </w:t>
            </w:r>
            <w:r w:rsidR="008810C2" w:rsidRPr="007D1A70">
              <w:t>melanoma</w:t>
            </w:r>
            <w:r w:rsidRPr="007D1A70">
              <w:t xml:space="preserve"> </w:t>
            </w:r>
            <w:proofErr w:type="spellStart"/>
            <w:r w:rsidR="006817A1" w:rsidRPr="007D1A70">
              <w:t>primitivo</w:t>
            </w:r>
            <w:proofErr w:type="spellEnd"/>
          </w:p>
        </w:tc>
      </w:tr>
      <w:tr w:rsidR="007B3DD0" w:rsidRPr="007D1A70" w14:paraId="42F73B25" w14:textId="77777777" w:rsidTr="00E90292">
        <w:trPr>
          <w:cantSplit/>
          <w:trHeight w:val="584"/>
        </w:trPr>
        <w:tc>
          <w:tcPr>
            <w:tcW w:w="3174" w:type="dxa"/>
            <w:tcBorders>
              <w:top w:val="single" w:sz="4" w:space="0" w:color="auto"/>
            </w:tcBorders>
            <w:vAlign w:val="center"/>
          </w:tcPr>
          <w:p w14:paraId="1E86A7DE" w14:textId="77777777" w:rsidR="001D1284" w:rsidRPr="007D1A70" w:rsidRDefault="001D1284" w:rsidP="004C30F2">
            <w:pPr>
              <w:widowControl w:val="0"/>
              <w:tabs>
                <w:tab w:val="clear" w:pos="567"/>
              </w:tabs>
              <w:spacing w:line="240" w:lineRule="auto"/>
              <w:rPr>
                <w:b/>
              </w:rPr>
            </w:pPr>
            <w:proofErr w:type="spellStart"/>
            <w:r w:rsidRPr="007D1A70">
              <w:rPr>
                <w:b/>
              </w:rPr>
              <w:t>Disturbi</w:t>
            </w:r>
            <w:proofErr w:type="spellEnd"/>
            <w:r w:rsidRPr="007D1A70">
              <w:rPr>
                <w:b/>
              </w:rPr>
              <w:t xml:space="preserve"> del </w:t>
            </w:r>
            <w:proofErr w:type="spellStart"/>
            <w:r w:rsidRPr="007D1A70">
              <w:rPr>
                <w:b/>
              </w:rPr>
              <w:t>sistema</w:t>
            </w:r>
            <w:proofErr w:type="spellEnd"/>
            <w:r w:rsidRPr="007D1A70">
              <w:rPr>
                <w:b/>
              </w:rPr>
              <w:t xml:space="preserve"> </w:t>
            </w:r>
            <w:proofErr w:type="spellStart"/>
            <w:r w:rsidRPr="007D1A70">
              <w:rPr>
                <w:b/>
              </w:rPr>
              <w:t>immunitario</w:t>
            </w:r>
            <w:proofErr w:type="spellEnd"/>
          </w:p>
        </w:tc>
        <w:tc>
          <w:tcPr>
            <w:tcW w:w="2511" w:type="dxa"/>
            <w:vAlign w:val="center"/>
          </w:tcPr>
          <w:p w14:paraId="2EE2ADFD" w14:textId="77777777" w:rsidR="001D1284" w:rsidRPr="007D1A70" w:rsidRDefault="001D1284" w:rsidP="004C30F2">
            <w:pPr>
              <w:widowControl w:val="0"/>
              <w:tabs>
                <w:tab w:val="clear" w:pos="567"/>
              </w:tabs>
              <w:spacing w:line="240" w:lineRule="auto"/>
            </w:pPr>
            <w:r w:rsidRPr="007D1A70">
              <w:t xml:space="preserve">Non </w:t>
            </w:r>
            <w:proofErr w:type="spellStart"/>
            <w:r w:rsidRPr="007D1A70">
              <w:t>comune</w:t>
            </w:r>
            <w:proofErr w:type="spellEnd"/>
          </w:p>
        </w:tc>
        <w:tc>
          <w:tcPr>
            <w:tcW w:w="4488" w:type="dxa"/>
            <w:vAlign w:val="center"/>
          </w:tcPr>
          <w:p w14:paraId="4939A18B" w14:textId="77777777" w:rsidR="001D1284" w:rsidRPr="007D1A70" w:rsidRDefault="001D1284" w:rsidP="004C30F2">
            <w:pPr>
              <w:widowControl w:val="0"/>
              <w:tabs>
                <w:tab w:val="clear" w:pos="567"/>
              </w:tabs>
              <w:spacing w:line="240" w:lineRule="auto"/>
            </w:pPr>
            <w:proofErr w:type="spellStart"/>
            <w:r w:rsidRPr="007D1A70">
              <w:t>Ipersensibilità</w:t>
            </w:r>
            <w:proofErr w:type="spellEnd"/>
          </w:p>
        </w:tc>
      </w:tr>
      <w:tr w:rsidR="005560CF" w:rsidRPr="007D1A70" w14:paraId="5ADFCCC4" w14:textId="77777777" w:rsidTr="00E90292">
        <w:trPr>
          <w:cantSplit/>
        </w:trPr>
        <w:tc>
          <w:tcPr>
            <w:tcW w:w="3174" w:type="dxa"/>
            <w:vMerge w:val="restart"/>
            <w:vAlign w:val="center"/>
          </w:tcPr>
          <w:p w14:paraId="21A4D8A1" w14:textId="77777777" w:rsidR="005560CF" w:rsidRPr="007D1A70" w:rsidRDefault="005560CF" w:rsidP="004C30F2">
            <w:pPr>
              <w:keepNext/>
              <w:widowControl w:val="0"/>
              <w:tabs>
                <w:tab w:val="clear" w:pos="567"/>
              </w:tabs>
              <w:spacing w:line="240" w:lineRule="auto"/>
              <w:rPr>
                <w:b/>
                <w:lang w:val="it-IT"/>
              </w:rPr>
            </w:pPr>
            <w:r w:rsidRPr="007D1A70">
              <w:rPr>
                <w:b/>
                <w:lang w:val="it-IT"/>
              </w:rPr>
              <w:t>Disturbi del metabolismo e della nutrizione</w:t>
            </w:r>
          </w:p>
        </w:tc>
        <w:tc>
          <w:tcPr>
            <w:tcW w:w="2511" w:type="dxa"/>
            <w:vAlign w:val="center"/>
          </w:tcPr>
          <w:p w14:paraId="4C175854" w14:textId="77777777" w:rsidR="005560CF" w:rsidRPr="007D1A70" w:rsidRDefault="005560CF"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36A45F10" w14:textId="77777777" w:rsidR="005560CF" w:rsidRPr="007D1A70" w:rsidRDefault="005560CF" w:rsidP="004C30F2">
            <w:pPr>
              <w:keepNext/>
              <w:widowControl w:val="0"/>
              <w:tabs>
                <w:tab w:val="clear" w:pos="567"/>
              </w:tabs>
              <w:spacing w:line="240" w:lineRule="auto"/>
            </w:pPr>
            <w:proofErr w:type="spellStart"/>
            <w:r w:rsidRPr="007D1A70">
              <w:t>Riduzione</w:t>
            </w:r>
            <w:proofErr w:type="spellEnd"/>
            <w:r w:rsidRPr="007D1A70">
              <w:t xml:space="preserve"> </w:t>
            </w:r>
            <w:proofErr w:type="spellStart"/>
            <w:r w:rsidRPr="007D1A70">
              <w:t>dell’appetito</w:t>
            </w:r>
            <w:proofErr w:type="spellEnd"/>
          </w:p>
        </w:tc>
      </w:tr>
      <w:tr w:rsidR="005560CF" w:rsidRPr="007D1A70" w14:paraId="2784FCDB" w14:textId="77777777" w:rsidTr="00E90292">
        <w:trPr>
          <w:cantSplit/>
        </w:trPr>
        <w:tc>
          <w:tcPr>
            <w:tcW w:w="3174" w:type="dxa"/>
            <w:vMerge/>
            <w:vAlign w:val="center"/>
          </w:tcPr>
          <w:p w14:paraId="56BF60E1" w14:textId="77777777" w:rsidR="005560CF" w:rsidRPr="007D1A70" w:rsidRDefault="005560CF" w:rsidP="004C30F2">
            <w:pPr>
              <w:keepNext/>
              <w:widowControl w:val="0"/>
              <w:tabs>
                <w:tab w:val="clear" w:pos="567"/>
              </w:tabs>
              <w:spacing w:line="240" w:lineRule="auto"/>
              <w:rPr>
                <w:b/>
              </w:rPr>
            </w:pPr>
          </w:p>
        </w:tc>
        <w:tc>
          <w:tcPr>
            <w:tcW w:w="2511" w:type="dxa"/>
            <w:vMerge w:val="restart"/>
            <w:vAlign w:val="center"/>
          </w:tcPr>
          <w:p w14:paraId="06F4843D" w14:textId="77777777" w:rsidR="005560CF" w:rsidRPr="007D1A70" w:rsidRDefault="005560CF" w:rsidP="004C30F2">
            <w:pPr>
              <w:keepNext/>
              <w:widowControl w:val="0"/>
              <w:spacing w:line="240" w:lineRule="auto"/>
            </w:pPr>
            <w:proofErr w:type="spellStart"/>
            <w:r w:rsidRPr="007D1A70">
              <w:t>Comune</w:t>
            </w:r>
            <w:proofErr w:type="spellEnd"/>
          </w:p>
        </w:tc>
        <w:tc>
          <w:tcPr>
            <w:tcW w:w="4488" w:type="dxa"/>
            <w:vAlign w:val="center"/>
          </w:tcPr>
          <w:p w14:paraId="6D81CC3C" w14:textId="77777777" w:rsidR="005560CF" w:rsidRPr="007D1A70" w:rsidRDefault="005560CF" w:rsidP="004C30F2">
            <w:pPr>
              <w:keepNext/>
              <w:widowControl w:val="0"/>
              <w:tabs>
                <w:tab w:val="clear" w:pos="567"/>
              </w:tabs>
              <w:spacing w:line="240" w:lineRule="auto"/>
            </w:pPr>
            <w:proofErr w:type="spellStart"/>
            <w:r w:rsidRPr="007D1A70">
              <w:t>Ipofosfatemia</w:t>
            </w:r>
            <w:proofErr w:type="spellEnd"/>
          </w:p>
        </w:tc>
      </w:tr>
      <w:tr w:rsidR="005560CF" w:rsidRPr="007D1A70" w14:paraId="25A5E6A4" w14:textId="77777777" w:rsidTr="00AC3D85">
        <w:trPr>
          <w:cantSplit/>
        </w:trPr>
        <w:tc>
          <w:tcPr>
            <w:tcW w:w="3174" w:type="dxa"/>
            <w:vMerge/>
            <w:vAlign w:val="center"/>
          </w:tcPr>
          <w:p w14:paraId="33E51621" w14:textId="77777777" w:rsidR="005560CF" w:rsidRPr="007D1A70" w:rsidRDefault="005560CF" w:rsidP="004C30F2">
            <w:pPr>
              <w:widowControl w:val="0"/>
              <w:tabs>
                <w:tab w:val="clear" w:pos="567"/>
              </w:tabs>
              <w:spacing w:line="240" w:lineRule="auto"/>
              <w:rPr>
                <w:b/>
              </w:rPr>
            </w:pPr>
          </w:p>
        </w:tc>
        <w:tc>
          <w:tcPr>
            <w:tcW w:w="2511" w:type="dxa"/>
            <w:vMerge/>
            <w:vAlign w:val="center"/>
          </w:tcPr>
          <w:p w14:paraId="768ECF25" w14:textId="77777777" w:rsidR="005560CF" w:rsidRPr="007D1A70" w:rsidRDefault="005560CF" w:rsidP="004C30F2">
            <w:pPr>
              <w:widowControl w:val="0"/>
              <w:tabs>
                <w:tab w:val="clear" w:pos="567"/>
              </w:tabs>
              <w:spacing w:line="240" w:lineRule="auto"/>
            </w:pPr>
          </w:p>
        </w:tc>
        <w:tc>
          <w:tcPr>
            <w:tcW w:w="4488" w:type="dxa"/>
            <w:vAlign w:val="center"/>
          </w:tcPr>
          <w:p w14:paraId="5FADB281" w14:textId="77777777" w:rsidR="005560CF" w:rsidRPr="007D1A70" w:rsidRDefault="005560CF" w:rsidP="004C30F2">
            <w:pPr>
              <w:widowControl w:val="0"/>
              <w:tabs>
                <w:tab w:val="clear" w:pos="567"/>
              </w:tabs>
              <w:spacing w:line="240" w:lineRule="auto"/>
            </w:pPr>
            <w:proofErr w:type="spellStart"/>
            <w:r w:rsidRPr="007D1A70">
              <w:t>Iperglicemia</w:t>
            </w:r>
            <w:proofErr w:type="spellEnd"/>
          </w:p>
        </w:tc>
      </w:tr>
      <w:tr w:rsidR="00EB786A" w:rsidRPr="007D1A70" w14:paraId="38472049" w14:textId="77777777" w:rsidTr="00E90292">
        <w:trPr>
          <w:cantSplit/>
        </w:trPr>
        <w:tc>
          <w:tcPr>
            <w:tcW w:w="3174" w:type="dxa"/>
            <w:vMerge w:val="restart"/>
            <w:vAlign w:val="center"/>
          </w:tcPr>
          <w:p w14:paraId="688DEB01" w14:textId="77777777" w:rsidR="00EB786A" w:rsidRPr="007D1A70" w:rsidRDefault="00EB786A" w:rsidP="004C30F2">
            <w:pPr>
              <w:widowControl w:val="0"/>
              <w:tabs>
                <w:tab w:val="clear" w:pos="567"/>
              </w:tabs>
              <w:spacing w:line="240" w:lineRule="auto"/>
              <w:rPr>
                <w:b/>
              </w:rPr>
            </w:pPr>
            <w:proofErr w:type="spellStart"/>
            <w:r w:rsidRPr="007D1A70">
              <w:rPr>
                <w:b/>
              </w:rPr>
              <w:t>Patologie</w:t>
            </w:r>
            <w:proofErr w:type="spellEnd"/>
            <w:r w:rsidRPr="007D1A70">
              <w:rPr>
                <w:b/>
              </w:rPr>
              <w:t xml:space="preserve"> del </w:t>
            </w:r>
            <w:proofErr w:type="spellStart"/>
            <w:r w:rsidRPr="007D1A70">
              <w:rPr>
                <w:b/>
              </w:rPr>
              <w:t>sistema</w:t>
            </w:r>
            <w:proofErr w:type="spellEnd"/>
            <w:r w:rsidRPr="007D1A70">
              <w:rPr>
                <w:b/>
              </w:rPr>
              <w:t xml:space="preserve"> </w:t>
            </w:r>
            <w:proofErr w:type="spellStart"/>
            <w:r w:rsidRPr="007D1A70">
              <w:rPr>
                <w:b/>
              </w:rPr>
              <w:t>nervoso</w:t>
            </w:r>
            <w:proofErr w:type="spellEnd"/>
          </w:p>
        </w:tc>
        <w:tc>
          <w:tcPr>
            <w:tcW w:w="2511" w:type="dxa"/>
            <w:vAlign w:val="center"/>
          </w:tcPr>
          <w:p w14:paraId="277D85DE" w14:textId="77777777" w:rsidR="00EB786A" w:rsidRPr="007D1A70" w:rsidRDefault="00EB786A" w:rsidP="004C30F2">
            <w:pPr>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15855CD5" w14:textId="77777777" w:rsidR="00EB786A" w:rsidRPr="007D1A70" w:rsidRDefault="00EB786A" w:rsidP="004C30F2">
            <w:pPr>
              <w:widowControl w:val="0"/>
              <w:tabs>
                <w:tab w:val="clear" w:pos="567"/>
              </w:tabs>
              <w:spacing w:line="240" w:lineRule="auto"/>
            </w:pPr>
            <w:proofErr w:type="spellStart"/>
            <w:r w:rsidRPr="007D1A70">
              <w:t>Cefalea</w:t>
            </w:r>
            <w:proofErr w:type="spellEnd"/>
          </w:p>
        </w:tc>
      </w:tr>
      <w:tr w:rsidR="00EB786A" w:rsidRPr="004B2910" w14:paraId="0827007E" w14:textId="77777777" w:rsidTr="00E90292">
        <w:trPr>
          <w:cantSplit/>
        </w:trPr>
        <w:tc>
          <w:tcPr>
            <w:tcW w:w="3174" w:type="dxa"/>
            <w:vMerge/>
            <w:vAlign w:val="center"/>
          </w:tcPr>
          <w:p w14:paraId="3D3D4EA6" w14:textId="77777777" w:rsidR="00EB786A" w:rsidRPr="007D1A70" w:rsidRDefault="00EB786A" w:rsidP="004C30F2">
            <w:pPr>
              <w:widowControl w:val="0"/>
              <w:tabs>
                <w:tab w:val="clear" w:pos="567"/>
              </w:tabs>
              <w:spacing w:line="240" w:lineRule="auto"/>
              <w:rPr>
                <w:b/>
              </w:rPr>
            </w:pPr>
          </w:p>
        </w:tc>
        <w:tc>
          <w:tcPr>
            <w:tcW w:w="2511" w:type="dxa"/>
            <w:vAlign w:val="center"/>
          </w:tcPr>
          <w:p w14:paraId="73FF1B74" w14:textId="53498CCF" w:rsidR="00EB786A" w:rsidRPr="007D1A70" w:rsidRDefault="00EB786A" w:rsidP="004C30F2">
            <w:pPr>
              <w:widowControl w:val="0"/>
              <w:tabs>
                <w:tab w:val="clear" w:pos="567"/>
              </w:tabs>
              <w:spacing w:line="240" w:lineRule="auto"/>
            </w:pPr>
            <w:proofErr w:type="spellStart"/>
            <w:r w:rsidRPr="007D1A70">
              <w:t>Comune</w:t>
            </w:r>
            <w:proofErr w:type="spellEnd"/>
          </w:p>
        </w:tc>
        <w:tc>
          <w:tcPr>
            <w:tcW w:w="4488" w:type="dxa"/>
            <w:vAlign w:val="center"/>
          </w:tcPr>
          <w:p w14:paraId="1CCD3996" w14:textId="5EAD49E1" w:rsidR="00EB786A" w:rsidRPr="007D1A70" w:rsidRDefault="00EB786A" w:rsidP="004C30F2">
            <w:pPr>
              <w:widowControl w:val="0"/>
              <w:tabs>
                <w:tab w:val="clear" w:pos="567"/>
              </w:tabs>
              <w:spacing w:line="240" w:lineRule="auto"/>
              <w:rPr>
                <w:lang w:val="it-IT"/>
              </w:rPr>
            </w:pPr>
            <w:r w:rsidRPr="007D1A70">
              <w:rPr>
                <w:lang w:val="it-IT"/>
              </w:rPr>
              <w:t>Neuropatia periferica (compresa neuropatia sensoriale e motoria)</w:t>
            </w:r>
          </w:p>
        </w:tc>
      </w:tr>
      <w:tr w:rsidR="007B3DD0" w:rsidRPr="007D1A70" w14:paraId="6042E406" w14:textId="77777777" w:rsidTr="00E90292">
        <w:trPr>
          <w:cantSplit/>
          <w:trHeight w:val="287"/>
        </w:trPr>
        <w:tc>
          <w:tcPr>
            <w:tcW w:w="3174" w:type="dxa"/>
            <w:tcBorders>
              <w:bottom w:val="single" w:sz="4" w:space="0" w:color="auto"/>
            </w:tcBorders>
            <w:vAlign w:val="center"/>
          </w:tcPr>
          <w:p w14:paraId="1BAE603F" w14:textId="77777777" w:rsidR="008810C2" w:rsidRPr="007D1A70" w:rsidRDefault="00CF0154" w:rsidP="004C30F2">
            <w:pPr>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dell’occhio</w:t>
            </w:r>
            <w:proofErr w:type="spellEnd"/>
          </w:p>
        </w:tc>
        <w:tc>
          <w:tcPr>
            <w:tcW w:w="2511" w:type="dxa"/>
            <w:vAlign w:val="center"/>
          </w:tcPr>
          <w:p w14:paraId="0BAF0E8E" w14:textId="77777777" w:rsidR="008810C2" w:rsidRPr="007D1A70" w:rsidRDefault="00F46C76" w:rsidP="004C30F2">
            <w:pPr>
              <w:widowControl w:val="0"/>
              <w:tabs>
                <w:tab w:val="clear" w:pos="567"/>
              </w:tabs>
              <w:spacing w:line="240" w:lineRule="auto"/>
            </w:pPr>
            <w:r w:rsidRPr="007D1A70">
              <w:t xml:space="preserve">Non </w:t>
            </w:r>
            <w:proofErr w:type="spellStart"/>
            <w:r w:rsidRPr="007D1A70">
              <w:t>comune</w:t>
            </w:r>
            <w:proofErr w:type="spellEnd"/>
          </w:p>
        </w:tc>
        <w:tc>
          <w:tcPr>
            <w:tcW w:w="4488" w:type="dxa"/>
            <w:vAlign w:val="center"/>
          </w:tcPr>
          <w:p w14:paraId="55CE23DE" w14:textId="77777777" w:rsidR="008810C2" w:rsidRPr="007D1A70" w:rsidRDefault="008810C2" w:rsidP="004C30F2">
            <w:pPr>
              <w:widowControl w:val="0"/>
              <w:tabs>
                <w:tab w:val="clear" w:pos="567"/>
              </w:tabs>
              <w:spacing w:line="240" w:lineRule="auto"/>
            </w:pPr>
            <w:proofErr w:type="spellStart"/>
            <w:r w:rsidRPr="007D1A70">
              <w:t>Uveit</w:t>
            </w:r>
            <w:r w:rsidR="00E7338A" w:rsidRPr="007D1A70">
              <w:t>e</w:t>
            </w:r>
            <w:proofErr w:type="spellEnd"/>
          </w:p>
        </w:tc>
      </w:tr>
      <w:tr w:rsidR="007B3DD0" w:rsidRPr="007D1A70" w14:paraId="46CD25D6" w14:textId="77777777" w:rsidTr="00E90292">
        <w:trPr>
          <w:cantSplit/>
        </w:trPr>
        <w:tc>
          <w:tcPr>
            <w:tcW w:w="3174" w:type="dxa"/>
            <w:vAlign w:val="center"/>
          </w:tcPr>
          <w:p w14:paraId="013294FF" w14:textId="77777777" w:rsidR="008810C2" w:rsidRPr="007D1A70" w:rsidRDefault="00CF0154" w:rsidP="004C30F2">
            <w:pPr>
              <w:widowControl w:val="0"/>
              <w:tabs>
                <w:tab w:val="clear" w:pos="567"/>
              </w:tabs>
              <w:spacing w:line="240" w:lineRule="auto"/>
              <w:rPr>
                <w:b/>
                <w:lang w:val="it-IT"/>
              </w:rPr>
            </w:pPr>
            <w:r w:rsidRPr="007D1A70">
              <w:rPr>
                <w:b/>
                <w:lang w:val="it-IT"/>
              </w:rPr>
              <w:t>Patologie respiratorie, toraciche e mediastiniche</w:t>
            </w:r>
          </w:p>
        </w:tc>
        <w:tc>
          <w:tcPr>
            <w:tcW w:w="2511" w:type="dxa"/>
            <w:vAlign w:val="center"/>
          </w:tcPr>
          <w:p w14:paraId="0C8AB3CF" w14:textId="77777777" w:rsidR="008810C2" w:rsidRPr="007D1A70" w:rsidRDefault="00F46C76" w:rsidP="004C30F2">
            <w:pPr>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4020D661" w14:textId="77777777" w:rsidR="008810C2" w:rsidRPr="007D1A70" w:rsidRDefault="00E7338A" w:rsidP="004C30F2">
            <w:pPr>
              <w:widowControl w:val="0"/>
              <w:tabs>
                <w:tab w:val="clear" w:pos="567"/>
              </w:tabs>
              <w:spacing w:line="240" w:lineRule="auto"/>
            </w:pPr>
            <w:proofErr w:type="spellStart"/>
            <w:r w:rsidRPr="007D1A70">
              <w:t>Tosse</w:t>
            </w:r>
            <w:proofErr w:type="spellEnd"/>
          </w:p>
        </w:tc>
      </w:tr>
      <w:tr w:rsidR="00B112C3" w:rsidRPr="007D1A70" w14:paraId="6926F00E" w14:textId="77777777" w:rsidTr="00E90292">
        <w:trPr>
          <w:cantSplit/>
        </w:trPr>
        <w:tc>
          <w:tcPr>
            <w:tcW w:w="3174" w:type="dxa"/>
            <w:vMerge w:val="restart"/>
            <w:vAlign w:val="center"/>
          </w:tcPr>
          <w:p w14:paraId="473155C3" w14:textId="77777777" w:rsidR="00B112C3" w:rsidRPr="007D1A70" w:rsidRDefault="00B112C3"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gastrointestinali</w:t>
            </w:r>
            <w:proofErr w:type="spellEnd"/>
          </w:p>
        </w:tc>
        <w:tc>
          <w:tcPr>
            <w:tcW w:w="2511" w:type="dxa"/>
            <w:vMerge w:val="restart"/>
            <w:vAlign w:val="center"/>
          </w:tcPr>
          <w:p w14:paraId="4AB3FD92" w14:textId="77777777" w:rsidR="00B112C3" w:rsidRPr="007D1A70" w:rsidRDefault="00B112C3" w:rsidP="004C30F2">
            <w:pPr>
              <w:keepNext/>
              <w:widowControl w:val="0"/>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76139ACF" w14:textId="77777777" w:rsidR="00B112C3" w:rsidRPr="007D1A70" w:rsidRDefault="00B112C3" w:rsidP="004C30F2">
            <w:pPr>
              <w:keepNext/>
              <w:widowControl w:val="0"/>
              <w:tabs>
                <w:tab w:val="clear" w:pos="567"/>
              </w:tabs>
              <w:spacing w:line="240" w:lineRule="auto"/>
            </w:pPr>
            <w:r w:rsidRPr="007D1A70">
              <w:t>Nausea</w:t>
            </w:r>
          </w:p>
        </w:tc>
      </w:tr>
      <w:tr w:rsidR="00B112C3" w:rsidRPr="007D1A70" w14:paraId="68C898D4" w14:textId="77777777" w:rsidTr="00E90292">
        <w:trPr>
          <w:cantSplit/>
        </w:trPr>
        <w:tc>
          <w:tcPr>
            <w:tcW w:w="3174" w:type="dxa"/>
            <w:vMerge/>
            <w:vAlign w:val="center"/>
          </w:tcPr>
          <w:p w14:paraId="15D448D7"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0BFB2E56" w14:textId="77777777" w:rsidR="00B112C3" w:rsidRPr="007D1A70" w:rsidRDefault="00B112C3" w:rsidP="004C30F2">
            <w:pPr>
              <w:keepNext/>
              <w:widowControl w:val="0"/>
              <w:spacing w:line="240" w:lineRule="auto"/>
            </w:pPr>
          </w:p>
        </w:tc>
        <w:tc>
          <w:tcPr>
            <w:tcW w:w="4488" w:type="dxa"/>
            <w:vAlign w:val="center"/>
          </w:tcPr>
          <w:p w14:paraId="3E2D3EA2" w14:textId="77777777" w:rsidR="00B112C3" w:rsidRPr="007D1A70" w:rsidRDefault="00B112C3" w:rsidP="004C30F2">
            <w:pPr>
              <w:keepNext/>
              <w:widowControl w:val="0"/>
              <w:tabs>
                <w:tab w:val="clear" w:pos="567"/>
              </w:tabs>
              <w:spacing w:line="240" w:lineRule="auto"/>
            </w:pPr>
            <w:proofErr w:type="spellStart"/>
            <w:r w:rsidRPr="007D1A70">
              <w:t>Vomito</w:t>
            </w:r>
            <w:proofErr w:type="spellEnd"/>
          </w:p>
        </w:tc>
      </w:tr>
      <w:tr w:rsidR="00B112C3" w:rsidRPr="007D1A70" w14:paraId="6399F8F0" w14:textId="77777777" w:rsidTr="00E90292">
        <w:trPr>
          <w:cantSplit/>
        </w:trPr>
        <w:tc>
          <w:tcPr>
            <w:tcW w:w="3174" w:type="dxa"/>
            <w:vMerge/>
            <w:vAlign w:val="center"/>
          </w:tcPr>
          <w:p w14:paraId="729BDDE5"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609C9512" w14:textId="77777777" w:rsidR="00B112C3" w:rsidRPr="007D1A70" w:rsidRDefault="00B112C3" w:rsidP="004C30F2">
            <w:pPr>
              <w:keepNext/>
              <w:widowControl w:val="0"/>
              <w:tabs>
                <w:tab w:val="clear" w:pos="567"/>
              </w:tabs>
              <w:spacing w:line="240" w:lineRule="auto"/>
            </w:pPr>
          </w:p>
        </w:tc>
        <w:tc>
          <w:tcPr>
            <w:tcW w:w="4488" w:type="dxa"/>
            <w:vAlign w:val="center"/>
          </w:tcPr>
          <w:p w14:paraId="720FCF8B" w14:textId="77777777" w:rsidR="00B112C3" w:rsidRPr="007D1A70" w:rsidRDefault="00B112C3" w:rsidP="004C30F2">
            <w:pPr>
              <w:keepNext/>
              <w:widowControl w:val="0"/>
              <w:tabs>
                <w:tab w:val="clear" w:pos="567"/>
              </w:tabs>
              <w:spacing w:line="240" w:lineRule="auto"/>
            </w:pPr>
            <w:proofErr w:type="spellStart"/>
            <w:r w:rsidRPr="007D1A70">
              <w:t>Diarrea</w:t>
            </w:r>
            <w:proofErr w:type="spellEnd"/>
          </w:p>
        </w:tc>
      </w:tr>
      <w:tr w:rsidR="007B3DD0" w:rsidRPr="007D1A70" w14:paraId="6EE0818C" w14:textId="77777777" w:rsidTr="00E90292">
        <w:trPr>
          <w:cantSplit/>
        </w:trPr>
        <w:tc>
          <w:tcPr>
            <w:tcW w:w="3174" w:type="dxa"/>
            <w:vMerge/>
            <w:vAlign w:val="center"/>
          </w:tcPr>
          <w:p w14:paraId="24EFE954" w14:textId="77777777" w:rsidR="008810C2" w:rsidRPr="007D1A70" w:rsidRDefault="008810C2" w:rsidP="004C30F2">
            <w:pPr>
              <w:keepNext/>
              <w:widowControl w:val="0"/>
              <w:tabs>
                <w:tab w:val="clear" w:pos="567"/>
              </w:tabs>
              <w:spacing w:line="240" w:lineRule="auto"/>
              <w:rPr>
                <w:b/>
              </w:rPr>
            </w:pPr>
          </w:p>
        </w:tc>
        <w:tc>
          <w:tcPr>
            <w:tcW w:w="2511" w:type="dxa"/>
            <w:vAlign w:val="center"/>
          </w:tcPr>
          <w:p w14:paraId="22D702B3" w14:textId="77777777" w:rsidR="008810C2" w:rsidRPr="007D1A70" w:rsidRDefault="00F46C76" w:rsidP="004C30F2">
            <w:pPr>
              <w:keepNext/>
              <w:widowControl w:val="0"/>
              <w:tabs>
                <w:tab w:val="clear" w:pos="567"/>
              </w:tabs>
              <w:spacing w:line="240" w:lineRule="auto"/>
            </w:pPr>
            <w:proofErr w:type="spellStart"/>
            <w:r w:rsidRPr="007D1A70">
              <w:t>Comune</w:t>
            </w:r>
            <w:proofErr w:type="spellEnd"/>
          </w:p>
        </w:tc>
        <w:tc>
          <w:tcPr>
            <w:tcW w:w="4488" w:type="dxa"/>
            <w:vAlign w:val="center"/>
          </w:tcPr>
          <w:p w14:paraId="2D8F55EF" w14:textId="77777777" w:rsidR="008810C2" w:rsidRPr="007D1A70" w:rsidRDefault="00E7338A" w:rsidP="004C30F2">
            <w:pPr>
              <w:keepNext/>
              <w:widowControl w:val="0"/>
              <w:tabs>
                <w:tab w:val="clear" w:pos="567"/>
              </w:tabs>
              <w:spacing w:line="240" w:lineRule="auto"/>
            </w:pPr>
            <w:proofErr w:type="spellStart"/>
            <w:r w:rsidRPr="007D1A70">
              <w:t>Stipsi</w:t>
            </w:r>
            <w:proofErr w:type="spellEnd"/>
          </w:p>
        </w:tc>
      </w:tr>
      <w:tr w:rsidR="007B3DD0" w:rsidRPr="007D1A70" w14:paraId="278C9191" w14:textId="77777777" w:rsidTr="00E90292">
        <w:trPr>
          <w:cantSplit/>
        </w:trPr>
        <w:tc>
          <w:tcPr>
            <w:tcW w:w="3174" w:type="dxa"/>
            <w:vMerge/>
            <w:vAlign w:val="center"/>
          </w:tcPr>
          <w:p w14:paraId="35D6BBE4" w14:textId="77777777" w:rsidR="008810C2" w:rsidRPr="007D1A70" w:rsidRDefault="008810C2" w:rsidP="004C30F2">
            <w:pPr>
              <w:widowControl w:val="0"/>
              <w:tabs>
                <w:tab w:val="clear" w:pos="567"/>
              </w:tabs>
              <w:spacing w:line="240" w:lineRule="auto"/>
              <w:rPr>
                <w:b/>
              </w:rPr>
            </w:pPr>
          </w:p>
        </w:tc>
        <w:tc>
          <w:tcPr>
            <w:tcW w:w="2511" w:type="dxa"/>
            <w:vAlign w:val="center"/>
          </w:tcPr>
          <w:p w14:paraId="09F2E030" w14:textId="77777777" w:rsidR="008810C2" w:rsidRPr="007D1A70" w:rsidRDefault="00F46C76" w:rsidP="004C30F2">
            <w:pPr>
              <w:widowControl w:val="0"/>
              <w:tabs>
                <w:tab w:val="clear" w:pos="567"/>
              </w:tabs>
              <w:spacing w:line="240" w:lineRule="auto"/>
            </w:pPr>
            <w:r w:rsidRPr="007D1A70">
              <w:t xml:space="preserve">Non </w:t>
            </w:r>
            <w:proofErr w:type="spellStart"/>
            <w:r w:rsidRPr="007D1A70">
              <w:t>comune</w:t>
            </w:r>
            <w:proofErr w:type="spellEnd"/>
          </w:p>
        </w:tc>
        <w:tc>
          <w:tcPr>
            <w:tcW w:w="4488" w:type="dxa"/>
            <w:vAlign w:val="center"/>
          </w:tcPr>
          <w:p w14:paraId="458F5A6B" w14:textId="77777777" w:rsidR="008810C2" w:rsidRPr="007D1A70" w:rsidRDefault="008810C2" w:rsidP="004C30F2">
            <w:pPr>
              <w:widowControl w:val="0"/>
              <w:tabs>
                <w:tab w:val="clear" w:pos="567"/>
              </w:tabs>
              <w:spacing w:line="240" w:lineRule="auto"/>
            </w:pPr>
            <w:proofErr w:type="spellStart"/>
            <w:r w:rsidRPr="007D1A70">
              <w:t>Pancreat</w:t>
            </w:r>
            <w:r w:rsidR="00585E9B" w:rsidRPr="007D1A70">
              <w:t>it</w:t>
            </w:r>
            <w:r w:rsidR="00E7338A" w:rsidRPr="007D1A70">
              <w:t>e</w:t>
            </w:r>
            <w:proofErr w:type="spellEnd"/>
          </w:p>
        </w:tc>
      </w:tr>
      <w:tr w:rsidR="00B112C3" w:rsidRPr="007D1A70" w14:paraId="654B9BC9" w14:textId="77777777" w:rsidTr="00E90292">
        <w:trPr>
          <w:cantSplit/>
        </w:trPr>
        <w:tc>
          <w:tcPr>
            <w:tcW w:w="3174" w:type="dxa"/>
            <w:vMerge w:val="restart"/>
            <w:vAlign w:val="center"/>
          </w:tcPr>
          <w:p w14:paraId="56B92138" w14:textId="77777777" w:rsidR="00B112C3" w:rsidRPr="007D1A70" w:rsidRDefault="00B112C3" w:rsidP="004C30F2">
            <w:pPr>
              <w:keepNext/>
              <w:widowControl w:val="0"/>
              <w:tabs>
                <w:tab w:val="clear" w:pos="567"/>
              </w:tabs>
              <w:spacing w:line="240" w:lineRule="auto"/>
              <w:rPr>
                <w:b/>
                <w:lang w:val="it-IT"/>
              </w:rPr>
            </w:pPr>
            <w:r w:rsidRPr="007D1A70">
              <w:rPr>
                <w:b/>
                <w:lang w:val="it-IT"/>
              </w:rPr>
              <w:t>Patologie della cute e del tessuto sottocutaneo</w:t>
            </w:r>
          </w:p>
        </w:tc>
        <w:tc>
          <w:tcPr>
            <w:tcW w:w="2511" w:type="dxa"/>
            <w:vMerge w:val="restart"/>
            <w:vAlign w:val="center"/>
          </w:tcPr>
          <w:p w14:paraId="173C4E5E" w14:textId="77777777" w:rsidR="00B112C3" w:rsidRPr="007D1A70" w:rsidRDefault="00B112C3" w:rsidP="004C30F2">
            <w:pPr>
              <w:keepNext/>
              <w:widowControl w:val="0"/>
              <w:spacing w:line="240" w:lineRule="auto"/>
              <w:rPr>
                <w:lang w:val="it-IT"/>
              </w:rPr>
            </w:pPr>
            <w:r w:rsidRPr="007D1A70">
              <w:rPr>
                <w:lang w:val="it-IT"/>
              </w:rPr>
              <w:t>Molto comune</w:t>
            </w:r>
          </w:p>
        </w:tc>
        <w:tc>
          <w:tcPr>
            <w:tcW w:w="4488" w:type="dxa"/>
            <w:vAlign w:val="center"/>
          </w:tcPr>
          <w:p w14:paraId="7F972AA3" w14:textId="77777777" w:rsidR="00B112C3" w:rsidRPr="007D1A70" w:rsidRDefault="00B112C3" w:rsidP="004C30F2">
            <w:pPr>
              <w:keepNext/>
              <w:widowControl w:val="0"/>
              <w:tabs>
                <w:tab w:val="clear" w:pos="567"/>
              </w:tabs>
              <w:spacing w:line="240" w:lineRule="auto"/>
            </w:pPr>
            <w:proofErr w:type="spellStart"/>
            <w:r w:rsidRPr="007D1A70">
              <w:t>Ipercheratosi</w:t>
            </w:r>
            <w:proofErr w:type="spellEnd"/>
          </w:p>
        </w:tc>
      </w:tr>
      <w:tr w:rsidR="00B112C3" w:rsidRPr="007D1A70" w14:paraId="2C427795" w14:textId="77777777" w:rsidTr="00E90292">
        <w:trPr>
          <w:cantSplit/>
        </w:trPr>
        <w:tc>
          <w:tcPr>
            <w:tcW w:w="3174" w:type="dxa"/>
            <w:vMerge/>
            <w:vAlign w:val="center"/>
          </w:tcPr>
          <w:p w14:paraId="20A44F81"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5A8AC767" w14:textId="77777777" w:rsidR="00B112C3" w:rsidRPr="007D1A70" w:rsidRDefault="00B112C3" w:rsidP="004C30F2">
            <w:pPr>
              <w:keepNext/>
              <w:widowControl w:val="0"/>
              <w:spacing w:line="240" w:lineRule="auto"/>
            </w:pPr>
          </w:p>
        </w:tc>
        <w:tc>
          <w:tcPr>
            <w:tcW w:w="4488" w:type="dxa"/>
            <w:vAlign w:val="center"/>
          </w:tcPr>
          <w:p w14:paraId="19109575" w14:textId="77777777" w:rsidR="00B112C3" w:rsidRPr="007D1A70" w:rsidRDefault="00B112C3" w:rsidP="004C30F2">
            <w:pPr>
              <w:keepNext/>
              <w:widowControl w:val="0"/>
              <w:tabs>
                <w:tab w:val="clear" w:pos="567"/>
              </w:tabs>
              <w:spacing w:line="240" w:lineRule="auto"/>
              <w:rPr>
                <w:szCs w:val="22"/>
              </w:rPr>
            </w:pPr>
            <w:r w:rsidRPr="007D1A70">
              <w:rPr>
                <w:szCs w:val="22"/>
              </w:rPr>
              <w:t>Alopecia</w:t>
            </w:r>
          </w:p>
        </w:tc>
      </w:tr>
      <w:tr w:rsidR="00B112C3" w:rsidRPr="007D1A70" w14:paraId="4BD5DC9C" w14:textId="77777777" w:rsidTr="00E90292">
        <w:trPr>
          <w:cantSplit/>
        </w:trPr>
        <w:tc>
          <w:tcPr>
            <w:tcW w:w="3174" w:type="dxa"/>
            <w:vMerge/>
            <w:vAlign w:val="center"/>
          </w:tcPr>
          <w:p w14:paraId="0CF24CF3"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467EB422" w14:textId="77777777" w:rsidR="00B112C3" w:rsidRPr="007D1A70" w:rsidRDefault="00B112C3" w:rsidP="004C30F2">
            <w:pPr>
              <w:keepNext/>
              <w:widowControl w:val="0"/>
              <w:spacing w:line="240" w:lineRule="auto"/>
            </w:pPr>
          </w:p>
        </w:tc>
        <w:tc>
          <w:tcPr>
            <w:tcW w:w="4488" w:type="dxa"/>
            <w:vAlign w:val="center"/>
          </w:tcPr>
          <w:p w14:paraId="05D15C7D" w14:textId="3997EC74" w:rsidR="00B112C3" w:rsidRPr="007D1A70" w:rsidRDefault="006C4FA0" w:rsidP="004C30F2">
            <w:pPr>
              <w:keepNext/>
              <w:widowControl w:val="0"/>
              <w:tabs>
                <w:tab w:val="clear" w:pos="567"/>
              </w:tabs>
              <w:spacing w:line="240" w:lineRule="auto"/>
            </w:pPr>
            <w:r>
              <w:t>Eruzione cutanea</w:t>
            </w:r>
          </w:p>
        </w:tc>
      </w:tr>
      <w:tr w:rsidR="00B112C3" w:rsidRPr="004B2910" w14:paraId="4350B082" w14:textId="77777777" w:rsidTr="00E90292">
        <w:trPr>
          <w:cantSplit/>
        </w:trPr>
        <w:tc>
          <w:tcPr>
            <w:tcW w:w="3174" w:type="dxa"/>
            <w:vMerge/>
            <w:vAlign w:val="center"/>
          </w:tcPr>
          <w:p w14:paraId="667D2529"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6A078396" w14:textId="77777777" w:rsidR="00B112C3" w:rsidRPr="007D1A70" w:rsidRDefault="00B112C3" w:rsidP="004C30F2">
            <w:pPr>
              <w:keepNext/>
              <w:widowControl w:val="0"/>
              <w:tabs>
                <w:tab w:val="clear" w:pos="567"/>
              </w:tabs>
              <w:spacing w:line="240" w:lineRule="auto"/>
            </w:pPr>
          </w:p>
        </w:tc>
        <w:tc>
          <w:tcPr>
            <w:tcW w:w="4488" w:type="dxa"/>
            <w:vAlign w:val="center"/>
          </w:tcPr>
          <w:p w14:paraId="3D500EB3" w14:textId="77777777" w:rsidR="00B112C3" w:rsidRPr="007D1A70" w:rsidRDefault="00B112C3" w:rsidP="004C30F2">
            <w:pPr>
              <w:keepNext/>
              <w:widowControl w:val="0"/>
              <w:tabs>
                <w:tab w:val="clear" w:pos="567"/>
              </w:tabs>
              <w:spacing w:line="240" w:lineRule="auto"/>
              <w:rPr>
                <w:szCs w:val="22"/>
                <w:lang w:val="it-IT"/>
              </w:rPr>
            </w:pPr>
            <w:r w:rsidRPr="007D1A70">
              <w:rPr>
                <w:szCs w:val="22"/>
                <w:lang w:val="it-IT"/>
              </w:rPr>
              <w:t>Sindrome da eritrodisestesia palmo</w:t>
            </w:r>
            <w:r w:rsidR="001164E0" w:rsidRPr="007D1A70">
              <w:rPr>
                <w:color w:val="000000"/>
                <w:szCs w:val="22"/>
                <w:lang w:val="it-IT"/>
              </w:rPr>
              <w:noBreakHyphen/>
            </w:r>
            <w:r w:rsidRPr="007D1A70">
              <w:rPr>
                <w:szCs w:val="22"/>
                <w:lang w:val="it-IT"/>
              </w:rPr>
              <w:t>plantare</w:t>
            </w:r>
          </w:p>
        </w:tc>
      </w:tr>
      <w:tr w:rsidR="00686390" w:rsidRPr="007D1A70" w14:paraId="567C9A89" w14:textId="77777777" w:rsidTr="00E90292">
        <w:trPr>
          <w:cantSplit/>
        </w:trPr>
        <w:tc>
          <w:tcPr>
            <w:tcW w:w="3174" w:type="dxa"/>
            <w:vMerge/>
            <w:vAlign w:val="center"/>
          </w:tcPr>
          <w:p w14:paraId="09905002" w14:textId="77777777" w:rsidR="00686390" w:rsidRPr="007D1A70" w:rsidRDefault="00686390" w:rsidP="004C30F2">
            <w:pPr>
              <w:keepNext/>
              <w:widowControl w:val="0"/>
              <w:tabs>
                <w:tab w:val="clear" w:pos="567"/>
              </w:tabs>
              <w:spacing w:line="240" w:lineRule="auto"/>
              <w:rPr>
                <w:b/>
                <w:lang w:val="it-IT"/>
              </w:rPr>
            </w:pPr>
          </w:p>
        </w:tc>
        <w:tc>
          <w:tcPr>
            <w:tcW w:w="2511" w:type="dxa"/>
            <w:vMerge w:val="restart"/>
            <w:vAlign w:val="center"/>
          </w:tcPr>
          <w:p w14:paraId="005A1BF8" w14:textId="77777777" w:rsidR="00686390" w:rsidRPr="007D1A70" w:rsidRDefault="00686390" w:rsidP="004C30F2">
            <w:pPr>
              <w:keepNext/>
              <w:widowControl w:val="0"/>
              <w:spacing w:line="240" w:lineRule="auto"/>
            </w:pPr>
            <w:proofErr w:type="spellStart"/>
            <w:r w:rsidRPr="007D1A70">
              <w:t>Comune</w:t>
            </w:r>
            <w:proofErr w:type="spellEnd"/>
          </w:p>
        </w:tc>
        <w:tc>
          <w:tcPr>
            <w:tcW w:w="4488" w:type="dxa"/>
            <w:vAlign w:val="center"/>
          </w:tcPr>
          <w:p w14:paraId="1BEFB843" w14:textId="77777777" w:rsidR="00686390" w:rsidRPr="007D1A70" w:rsidRDefault="00686390" w:rsidP="004C30F2">
            <w:pPr>
              <w:keepNext/>
              <w:widowControl w:val="0"/>
              <w:tabs>
                <w:tab w:val="clear" w:pos="567"/>
              </w:tabs>
              <w:spacing w:line="240" w:lineRule="auto"/>
              <w:rPr>
                <w:szCs w:val="22"/>
              </w:rPr>
            </w:pPr>
            <w:r w:rsidRPr="007D1A70">
              <w:rPr>
                <w:szCs w:val="22"/>
              </w:rPr>
              <w:t xml:space="preserve">Cute </w:t>
            </w:r>
            <w:proofErr w:type="spellStart"/>
            <w:r w:rsidRPr="007D1A70">
              <w:rPr>
                <w:szCs w:val="22"/>
              </w:rPr>
              <w:t>secca</w:t>
            </w:r>
            <w:proofErr w:type="spellEnd"/>
          </w:p>
        </w:tc>
      </w:tr>
      <w:tr w:rsidR="00686390" w:rsidRPr="007D1A70" w14:paraId="31C2DC81" w14:textId="77777777" w:rsidTr="00E90292">
        <w:trPr>
          <w:cantSplit/>
        </w:trPr>
        <w:tc>
          <w:tcPr>
            <w:tcW w:w="3174" w:type="dxa"/>
            <w:vMerge/>
            <w:vAlign w:val="center"/>
          </w:tcPr>
          <w:p w14:paraId="05416AD7" w14:textId="77777777" w:rsidR="00686390" w:rsidRPr="007D1A70" w:rsidRDefault="00686390" w:rsidP="004C30F2">
            <w:pPr>
              <w:keepNext/>
              <w:widowControl w:val="0"/>
              <w:tabs>
                <w:tab w:val="clear" w:pos="567"/>
              </w:tabs>
              <w:spacing w:line="240" w:lineRule="auto"/>
              <w:rPr>
                <w:b/>
              </w:rPr>
            </w:pPr>
          </w:p>
        </w:tc>
        <w:tc>
          <w:tcPr>
            <w:tcW w:w="2511" w:type="dxa"/>
            <w:vMerge/>
            <w:vAlign w:val="center"/>
          </w:tcPr>
          <w:p w14:paraId="39AC7141" w14:textId="77777777" w:rsidR="00686390" w:rsidRPr="007D1A70" w:rsidRDefault="00686390" w:rsidP="004C30F2">
            <w:pPr>
              <w:keepNext/>
              <w:widowControl w:val="0"/>
              <w:spacing w:line="240" w:lineRule="auto"/>
            </w:pPr>
          </w:p>
        </w:tc>
        <w:tc>
          <w:tcPr>
            <w:tcW w:w="4488" w:type="dxa"/>
            <w:vAlign w:val="center"/>
          </w:tcPr>
          <w:p w14:paraId="27819877" w14:textId="77777777" w:rsidR="00686390" w:rsidRPr="007D1A70" w:rsidRDefault="00686390" w:rsidP="004C30F2">
            <w:pPr>
              <w:keepNext/>
              <w:widowControl w:val="0"/>
              <w:tabs>
                <w:tab w:val="clear" w:pos="567"/>
              </w:tabs>
              <w:spacing w:line="240" w:lineRule="auto"/>
              <w:rPr>
                <w:szCs w:val="22"/>
              </w:rPr>
            </w:pPr>
            <w:proofErr w:type="spellStart"/>
            <w:r w:rsidRPr="007D1A70">
              <w:rPr>
                <w:szCs w:val="22"/>
              </w:rPr>
              <w:t>Prurito</w:t>
            </w:r>
            <w:proofErr w:type="spellEnd"/>
          </w:p>
        </w:tc>
      </w:tr>
      <w:tr w:rsidR="00686390" w:rsidRPr="007D1A70" w14:paraId="2014935E" w14:textId="77777777" w:rsidTr="00E90292">
        <w:trPr>
          <w:cantSplit/>
        </w:trPr>
        <w:tc>
          <w:tcPr>
            <w:tcW w:w="3174" w:type="dxa"/>
            <w:vMerge/>
            <w:vAlign w:val="center"/>
          </w:tcPr>
          <w:p w14:paraId="1B922173" w14:textId="77777777" w:rsidR="00686390" w:rsidRPr="007D1A70" w:rsidRDefault="00686390" w:rsidP="004C30F2">
            <w:pPr>
              <w:keepNext/>
              <w:widowControl w:val="0"/>
              <w:tabs>
                <w:tab w:val="clear" w:pos="567"/>
              </w:tabs>
              <w:spacing w:line="240" w:lineRule="auto"/>
              <w:rPr>
                <w:b/>
              </w:rPr>
            </w:pPr>
          </w:p>
        </w:tc>
        <w:tc>
          <w:tcPr>
            <w:tcW w:w="2511" w:type="dxa"/>
            <w:vMerge/>
            <w:vAlign w:val="center"/>
          </w:tcPr>
          <w:p w14:paraId="5019F16C" w14:textId="77777777" w:rsidR="00686390" w:rsidRPr="007D1A70" w:rsidRDefault="00686390" w:rsidP="004C30F2">
            <w:pPr>
              <w:keepNext/>
              <w:widowControl w:val="0"/>
              <w:spacing w:line="240" w:lineRule="auto"/>
            </w:pPr>
          </w:p>
        </w:tc>
        <w:tc>
          <w:tcPr>
            <w:tcW w:w="4488" w:type="dxa"/>
            <w:vAlign w:val="center"/>
          </w:tcPr>
          <w:p w14:paraId="0E4FA25D" w14:textId="77777777" w:rsidR="00686390" w:rsidRPr="007D1A70" w:rsidRDefault="00686390" w:rsidP="004C30F2">
            <w:pPr>
              <w:keepNext/>
              <w:widowControl w:val="0"/>
              <w:tabs>
                <w:tab w:val="clear" w:pos="567"/>
              </w:tabs>
              <w:spacing w:line="240" w:lineRule="auto"/>
              <w:rPr>
                <w:szCs w:val="22"/>
              </w:rPr>
            </w:pPr>
            <w:proofErr w:type="spellStart"/>
            <w:r w:rsidRPr="007D1A70">
              <w:rPr>
                <w:szCs w:val="22"/>
              </w:rPr>
              <w:t>Cheratosi</w:t>
            </w:r>
            <w:proofErr w:type="spellEnd"/>
            <w:r w:rsidRPr="007D1A70">
              <w:rPr>
                <w:szCs w:val="22"/>
              </w:rPr>
              <w:t xml:space="preserve"> </w:t>
            </w:r>
            <w:proofErr w:type="spellStart"/>
            <w:r w:rsidRPr="007D1A70">
              <w:rPr>
                <w:szCs w:val="22"/>
              </w:rPr>
              <w:t>attinica</w:t>
            </w:r>
            <w:proofErr w:type="spellEnd"/>
          </w:p>
        </w:tc>
      </w:tr>
      <w:tr w:rsidR="00686390" w:rsidRPr="007D1A70" w14:paraId="44ACB553" w14:textId="77777777" w:rsidTr="00E90292">
        <w:trPr>
          <w:cantSplit/>
        </w:trPr>
        <w:tc>
          <w:tcPr>
            <w:tcW w:w="3174" w:type="dxa"/>
            <w:vMerge/>
            <w:vAlign w:val="center"/>
          </w:tcPr>
          <w:p w14:paraId="50663EDC" w14:textId="77777777" w:rsidR="00686390" w:rsidRPr="007D1A70" w:rsidRDefault="00686390" w:rsidP="004C30F2">
            <w:pPr>
              <w:keepNext/>
              <w:widowControl w:val="0"/>
              <w:tabs>
                <w:tab w:val="clear" w:pos="567"/>
              </w:tabs>
              <w:spacing w:line="240" w:lineRule="auto"/>
              <w:rPr>
                <w:b/>
              </w:rPr>
            </w:pPr>
          </w:p>
        </w:tc>
        <w:tc>
          <w:tcPr>
            <w:tcW w:w="2511" w:type="dxa"/>
            <w:vMerge/>
            <w:vAlign w:val="center"/>
          </w:tcPr>
          <w:p w14:paraId="7D866339" w14:textId="77777777" w:rsidR="00686390" w:rsidRPr="007D1A70" w:rsidRDefault="00686390" w:rsidP="004C30F2">
            <w:pPr>
              <w:keepNext/>
              <w:widowControl w:val="0"/>
              <w:spacing w:line="240" w:lineRule="auto"/>
            </w:pPr>
          </w:p>
        </w:tc>
        <w:tc>
          <w:tcPr>
            <w:tcW w:w="4488" w:type="dxa"/>
            <w:vAlign w:val="center"/>
          </w:tcPr>
          <w:p w14:paraId="279971BA" w14:textId="77777777" w:rsidR="00686390" w:rsidRPr="007D1A70" w:rsidRDefault="00686390" w:rsidP="004C30F2">
            <w:pPr>
              <w:keepNext/>
              <w:widowControl w:val="0"/>
              <w:tabs>
                <w:tab w:val="clear" w:pos="567"/>
              </w:tabs>
              <w:spacing w:line="240" w:lineRule="auto"/>
              <w:rPr>
                <w:szCs w:val="22"/>
              </w:rPr>
            </w:pPr>
            <w:proofErr w:type="spellStart"/>
            <w:r w:rsidRPr="007D1A70">
              <w:rPr>
                <w:szCs w:val="22"/>
              </w:rPr>
              <w:t>Lesioni</w:t>
            </w:r>
            <w:proofErr w:type="spellEnd"/>
            <w:r w:rsidRPr="007D1A70">
              <w:rPr>
                <w:szCs w:val="22"/>
              </w:rPr>
              <w:t xml:space="preserve"> </w:t>
            </w:r>
            <w:proofErr w:type="spellStart"/>
            <w:r w:rsidRPr="007D1A70">
              <w:rPr>
                <w:szCs w:val="22"/>
              </w:rPr>
              <w:t>della</w:t>
            </w:r>
            <w:proofErr w:type="spellEnd"/>
            <w:r w:rsidRPr="007D1A70">
              <w:rPr>
                <w:szCs w:val="22"/>
              </w:rPr>
              <w:t xml:space="preserve"> cute</w:t>
            </w:r>
          </w:p>
        </w:tc>
      </w:tr>
      <w:tr w:rsidR="00686390" w:rsidRPr="007D1A70" w14:paraId="2796B94B" w14:textId="77777777" w:rsidTr="00E90292">
        <w:trPr>
          <w:cantSplit/>
        </w:trPr>
        <w:tc>
          <w:tcPr>
            <w:tcW w:w="3174" w:type="dxa"/>
            <w:vMerge/>
            <w:vAlign w:val="center"/>
          </w:tcPr>
          <w:p w14:paraId="30B5194E" w14:textId="77777777" w:rsidR="00686390" w:rsidRPr="007D1A70" w:rsidRDefault="00686390" w:rsidP="004C30F2">
            <w:pPr>
              <w:keepNext/>
              <w:widowControl w:val="0"/>
              <w:tabs>
                <w:tab w:val="clear" w:pos="567"/>
              </w:tabs>
              <w:spacing w:line="240" w:lineRule="auto"/>
              <w:rPr>
                <w:b/>
              </w:rPr>
            </w:pPr>
          </w:p>
        </w:tc>
        <w:tc>
          <w:tcPr>
            <w:tcW w:w="2511" w:type="dxa"/>
            <w:vMerge/>
            <w:vAlign w:val="center"/>
          </w:tcPr>
          <w:p w14:paraId="2E988B3F" w14:textId="77777777" w:rsidR="00686390" w:rsidRPr="007D1A70" w:rsidRDefault="00686390" w:rsidP="004C30F2">
            <w:pPr>
              <w:keepNext/>
              <w:widowControl w:val="0"/>
              <w:tabs>
                <w:tab w:val="clear" w:pos="567"/>
              </w:tabs>
              <w:spacing w:line="240" w:lineRule="auto"/>
            </w:pPr>
          </w:p>
        </w:tc>
        <w:tc>
          <w:tcPr>
            <w:tcW w:w="4488" w:type="dxa"/>
            <w:vAlign w:val="center"/>
          </w:tcPr>
          <w:p w14:paraId="2D22B56C" w14:textId="77777777" w:rsidR="00686390" w:rsidRPr="007D1A70" w:rsidRDefault="00686390" w:rsidP="004C30F2">
            <w:pPr>
              <w:keepNext/>
              <w:widowControl w:val="0"/>
              <w:tabs>
                <w:tab w:val="clear" w:pos="567"/>
              </w:tabs>
              <w:spacing w:line="240" w:lineRule="auto"/>
              <w:rPr>
                <w:szCs w:val="22"/>
              </w:rPr>
            </w:pPr>
            <w:proofErr w:type="spellStart"/>
            <w:r w:rsidRPr="007D1A70">
              <w:rPr>
                <w:szCs w:val="22"/>
              </w:rPr>
              <w:t>Eritema</w:t>
            </w:r>
            <w:proofErr w:type="spellEnd"/>
          </w:p>
        </w:tc>
      </w:tr>
      <w:tr w:rsidR="00686390" w:rsidRPr="007D1A70" w14:paraId="64E07A8D" w14:textId="77777777" w:rsidTr="00E90292">
        <w:trPr>
          <w:cantSplit/>
        </w:trPr>
        <w:tc>
          <w:tcPr>
            <w:tcW w:w="3174" w:type="dxa"/>
            <w:vMerge/>
            <w:vAlign w:val="center"/>
          </w:tcPr>
          <w:p w14:paraId="5C4F298B" w14:textId="77777777" w:rsidR="00686390" w:rsidRPr="007D1A70" w:rsidRDefault="00686390" w:rsidP="004C30F2">
            <w:pPr>
              <w:keepNext/>
              <w:widowControl w:val="0"/>
              <w:tabs>
                <w:tab w:val="clear" w:pos="567"/>
              </w:tabs>
              <w:spacing w:line="240" w:lineRule="auto"/>
              <w:rPr>
                <w:b/>
              </w:rPr>
            </w:pPr>
          </w:p>
        </w:tc>
        <w:tc>
          <w:tcPr>
            <w:tcW w:w="2511" w:type="dxa"/>
            <w:vMerge/>
            <w:vAlign w:val="center"/>
          </w:tcPr>
          <w:p w14:paraId="63F99548" w14:textId="77777777" w:rsidR="00686390" w:rsidRPr="007D1A70" w:rsidRDefault="00686390" w:rsidP="004C30F2">
            <w:pPr>
              <w:keepNext/>
              <w:widowControl w:val="0"/>
              <w:tabs>
                <w:tab w:val="clear" w:pos="567"/>
              </w:tabs>
              <w:spacing w:line="240" w:lineRule="auto"/>
            </w:pPr>
          </w:p>
        </w:tc>
        <w:tc>
          <w:tcPr>
            <w:tcW w:w="4488" w:type="dxa"/>
            <w:vAlign w:val="center"/>
          </w:tcPr>
          <w:p w14:paraId="78E0D88C" w14:textId="77777777" w:rsidR="00686390" w:rsidRPr="007D1A70" w:rsidRDefault="00903873" w:rsidP="004C30F2">
            <w:pPr>
              <w:keepNext/>
              <w:widowControl w:val="0"/>
              <w:tabs>
                <w:tab w:val="clear" w:pos="567"/>
              </w:tabs>
              <w:spacing w:line="240" w:lineRule="auto"/>
              <w:rPr>
                <w:szCs w:val="22"/>
              </w:rPr>
            </w:pPr>
            <w:proofErr w:type="spellStart"/>
            <w:r w:rsidRPr="007D1A70">
              <w:rPr>
                <w:szCs w:val="22"/>
              </w:rPr>
              <w:t>F</w:t>
            </w:r>
            <w:r w:rsidR="00686390" w:rsidRPr="007D1A70">
              <w:rPr>
                <w:szCs w:val="22"/>
              </w:rPr>
              <w:t>otosensibilità</w:t>
            </w:r>
            <w:proofErr w:type="spellEnd"/>
          </w:p>
        </w:tc>
      </w:tr>
      <w:tr w:rsidR="00380C01" w:rsidRPr="007D1A70" w14:paraId="68CAC2CE" w14:textId="77777777" w:rsidTr="00E90292">
        <w:trPr>
          <w:cantSplit/>
        </w:trPr>
        <w:tc>
          <w:tcPr>
            <w:tcW w:w="3174" w:type="dxa"/>
            <w:vMerge/>
            <w:vAlign w:val="center"/>
          </w:tcPr>
          <w:p w14:paraId="69AC6473" w14:textId="77777777" w:rsidR="00380C01" w:rsidRPr="007D1A70" w:rsidRDefault="00380C01" w:rsidP="004C30F2">
            <w:pPr>
              <w:widowControl w:val="0"/>
              <w:tabs>
                <w:tab w:val="clear" w:pos="567"/>
              </w:tabs>
              <w:spacing w:line="240" w:lineRule="auto"/>
              <w:rPr>
                <w:b/>
              </w:rPr>
            </w:pPr>
          </w:p>
        </w:tc>
        <w:tc>
          <w:tcPr>
            <w:tcW w:w="2511" w:type="dxa"/>
            <w:vMerge w:val="restart"/>
            <w:vAlign w:val="center"/>
          </w:tcPr>
          <w:p w14:paraId="1596729C" w14:textId="27E0B10C" w:rsidR="00380C01" w:rsidRPr="007D1A70" w:rsidRDefault="00380C01" w:rsidP="004C30F2">
            <w:pPr>
              <w:widowControl w:val="0"/>
              <w:spacing w:line="240" w:lineRule="auto"/>
            </w:pPr>
            <w:r w:rsidRPr="007D1A70">
              <w:t xml:space="preserve">Non </w:t>
            </w:r>
            <w:proofErr w:type="spellStart"/>
            <w:r w:rsidRPr="007D1A70">
              <w:t>comune</w:t>
            </w:r>
            <w:proofErr w:type="spellEnd"/>
          </w:p>
        </w:tc>
        <w:tc>
          <w:tcPr>
            <w:tcW w:w="4488" w:type="dxa"/>
            <w:vAlign w:val="center"/>
          </w:tcPr>
          <w:p w14:paraId="47B7948D" w14:textId="0F585378" w:rsidR="00380C01" w:rsidRPr="007D1A70" w:rsidRDefault="00380C01" w:rsidP="004C30F2">
            <w:pPr>
              <w:widowControl w:val="0"/>
              <w:tabs>
                <w:tab w:val="clear" w:pos="567"/>
              </w:tabs>
              <w:spacing w:line="240" w:lineRule="auto"/>
              <w:rPr>
                <w:szCs w:val="22"/>
              </w:rPr>
            </w:pPr>
            <w:proofErr w:type="spellStart"/>
            <w:r>
              <w:rPr>
                <w:szCs w:val="22"/>
              </w:rPr>
              <w:t>D</w:t>
            </w:r>
            <w:r w:rsidRPr="007279CB">
              <w:rPr>
                <w:szCs w:val="22"/>
              </w:rPr>
              <w:t>ermatosi</w:t>
            </w:r>
            <w:proofErr w:type="spellEnd"/>
            <w:r w:rsidRPr="007279CB">
              <w:rPr>
                <w:szCs w:val="22"/>
              </w:rPr>
              <w:t xml:space="preserve"> </w:t>
            </w:r>
            <w:proofErr w:type="spellStart"/>
            <w:r w:rsidRPr="007279CB">
              <w:rPr>
                <w:szCs w:val="22"/>
              </w:rPr>
              <w:t>neutrofila</w:t>
            </w:r>
            <w:proofErr w:type="spellEnd"/>
            <w:r w:rsidRPr="007279CB">
              <w:rPr>
                <w:szCs w:val="22"/>
              </w:rPr>
              <w:t xml:space="preserve"> </w:t>
            </w:r>
            <w:proofErr w:type="spellStart"/>
            <w:r w:rsidRPr="007279CB">
              <w:rPr>
                <w:szCs w:val="22"/>
              </w:rPr>
              <w:t>febbrile</w:t>
            </w:r>
            <w:proofErr w:type="spellEnd"/>
            <w:r w:rsidRPr="007279CB">
              <w:rPr>
                <w:szCs w:val="22"/>
              </w:rPr>
              <w:t xml:space="preserve"> acuta</w:t>
            </w:r>
          </w:p>
        </w:tc>
      </w:tr>
      <w:tr w:rsidR="00380C01" w:rsidRPr="007D1A70" w14:paraId="4DFE1FF0" w14:textId="77777777" w:rsidTr="00E90292">
        <w:trPr>
          <w:cantSplit/>
        </w:trPr>
        <w:tc>
          <w:tcPr>
            <w:tcW w:w="3174" w:type="dxa"/>
            <w:vMerge/>
            <w:vAlign w:val="center"/>
          </w:tcPr>
          <w:p w14:paraId="12CA71A1" w14:textId="77777777" w:rsidR="00380C01" w:rsidRPr="007D1A70" w:rsidRDefault="00380C01" w:rsidP="004C30F2">
            <w:pPr>
              <w:widowControl w:val="0"/>
              <w:tabs>
                <w:tab w:val="clear" w:pos="567"/>
              </w:tabs>
              <w:spacing w:line="240" w:lineRule="auto"/>
              <w:rPr>
                <w:b/>
              </w:rPr>
            </w:pPr>
          </w:p>
        </w:tc>
        <w:tc>
          <w:tcPr>
            <w:tcW w:w="2511" w:type="dxa"/>
            <w:vMerge/>
            <w:vAlign w:val="center"/>
          </w:tcPr>
          <w:p w14:paraId="7B75F15F" w14:textId="7F2E2224" w:rsidR="00380C01" w:rsidRPr="007D1A70" w:rsidRDefault="00380C01" w:rsidP="004C30F2">
            <w:pPr>
              <w:widowControl w:val="0"/>
              <w:tabs>
                <w:tab w:val="clear" w:pos="567"/>
              </w:tabs>
              <w:spacing w:line="240" w:lineRule="auto"/>
            </w:pPr>
          </w:p>
        </w:tc>
        <w:tc>
          <w:tcPr>
            <w:tcW w:w="4488" w:type="dxa"/>
            <w:vAlign w:val="center"/>
          </w:tcPr>
          <w:p w14:paraId="76B9B914" w14:textId="77777777" w:rsidR="00380C01" w:rsidRPr="007D1A70" w:rsidRDefault="00380C01" w:rsidP="004C30F2">
            <w:pPr>
              <w:widowControl w:val="0"/>
              <w:tabs>
                <w:tab w:val="clear" w:pos="567"/>
              </w:tabs>
              <w:spacing w:line="240" w:lineRule="auto"/>
              <w:rPr>
                <w:szCs w:val="22"/>
              </w:rPr>
            </w:pPr>
            <w:proofErr w:type="spellStart"/>
            <w:r w:rsidRPr="007D1A70">
              <w:rPr>
                <w:szCs w:val="22"/>
              </w:rPr>
              <w:t>Pannicolite</w:t>
            </w:r>
            <w:proofErr w:type="spellEnd"/>
          </w:p>
        </w:tc>
      </w:tr>
      <w:tr w:rsidR="00B112C3" w:rsidRPr="007D1A70" w14:paraId="0A1F39C5" w14:textId="77777777" w:rsidTr="00E90292">
        <w:trPr>
          <w:cantSplit/>
          <w:trHeight w:val="251"/>
        </w:trPr>
        <w:tc>
          <w:tcPr>
            <w:tcW w:w="3174" w:type="dxa"/>
            <w:vMerge w:val="restart"/>
            <w:vAlign w:val="center"/>
          </w:tcPr>
          <w:p w14:paraId="291C14C7" w14:textId="77777777" w:rsidR="00B112C3" w:rsidRPr="007D1A70" w:rsidRDefault="00B112C3" w:rsidP="004C30F2">
            <w:pPr>
              <w:keepNext/>
              <w:widowControl w:val="0"/>
              <w:tabs>
                <w:tab w:val="clear" w:pos="567"/>
              </w:tabs>
              <w:spacing w:line="240" w:lineRule="auto"/>
              <w:rPr>
                <w:b/>
                <w:lang w:val="it-IT"/>
              </w:rPr>
            </w:pPr>
            <w:r w:rsidRPr="007D1A70">
              <w:rPr>
                <w:b/>
                <w:lang w:val="it-IT"/>
              </w:rPr>
              <w:t>Patologie del sistema muscoloscheletrico e del tessuto connettivo</w:t>
            </w:r>
          </w:p>
        </w:tc>
        <w:tc>
          <w:tcPr>
            <w:tcW w:w="2511" w:type="dxa"/>
            <w:vMerge w:val="restart"/>
            <w:vAlign w:val="center"/>
          </w:tcPr>
          <w:p w14:paraId="3555E0EC" w14:textId="77777777" w:rsidR="00B112C3" w:rsidRPr="007D1A70" w:rsidRDefault="00B112C3" w:rsidP="004C30F2">
            <w:pPr>
              <w:keepNext/>
              <w:widowControl w:val="0"/>
              <w:spacing w:line="240" w:lineRule="auto"/>
            </w:pPr>
            <w:proofErr w:type="spellStart"/>
            <w:r w:rsidRPr="007D1A70">
              <w:t>Molto</w:t>
            </w:r>
            <w:proofErr w:type="spellEnd"/>
            <w:r w:rsidRPr="007D1A70">
              <w:t xml:space="preserve"> </w:t>
            </w:r>
            <w:proofErr w:type="spellStart"/>
            <w:r w:rsidRPr="007D1A70">
              <w:t>comune</w:t>
            </w:r>
            <w:proofErr w:type="spellEnd"/>
          </w:p>
        </w:tc>
        <w:tc>
          <w:tcPr>
            <w:tcW w:w="4488" w:type="dxa"/>
            <w:vAlign w:val="center"/>
          </w:tcPr>
          <w:p w14:paraId="3AA29447" w14:textId="77777777" w:rsidR="00B112C3" w:rsidRPr="007D1A70" w:rsidRDefault="00B112C3" w:rsidP="004C30F2">
            <w:pPr>
              <w:keepNext/>
              <w:widowControl w:val="0"/>
              <w:tabs>
                <w:tab w:val="clear" w:pos="567"/>
              </w:tabs>
              <w:spacing w:line="240" w:lineRule="auto"/>
            </w:pPr>
            <w:proofErr w:type="spellStart"/>
            <w:r w:rsidRPr="007D1A70">
              <w:t>Artralgia</w:t>
            </w:r>
            <w:proofErr w:type="spellEnd"/>
          </w:p>
        </w:tc>
      </w:tr>
      <w:tr w:rsidR="00B112C3" w:rsidRPr="007D1A70" w14:paraId="7488BC35" w14:textId="77777777" w:rsidTr="00E90292">
        <w:trPr>
          <w:cantSplit/>
        </w:trPr>
        <w:tc>
          <w:tcPr>
            <w:tcW w:w="3174" w:type="dxa"/>
            <w:vMerge/>
            <w:vAlign w:val="center"/>
          </w:tcPr>
          <w:p w14:paraId="6AF7E31A"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42D0408D" w14:textId="77777777" w:rsidR="00B112C3" w:rsidRPr="007D1A70" w:rsidRDefault="00B112C3" w:rsidP="004C30F2">
            <w:pPr>
              <w:keepNext/>
              <w:widowControl w:val="0"/>
              <w:spacing w:line="240" w:lineRule="auto"/>
            </w:pPr>
          </w:p>
        </w:tc>
        <w:tc>
          <w:tcPr>
            <w:tcW w:w="4488" w:type="dxa"/>
            <w:vAlign w:val="center"/>
          </w:tcPr>
          <w:p w14:paraId="4A492E79" w14:textId="77777777" w:rsidR="00B112C3" w:rsidRPr="007D1A70" w:rsidRDefault="00B112C3" w:rsidP="004C30F2">
            <w:pPr>
              <w:keepNext/>
              <w:widowControl w:val="0"/>
              <w:tabs>
                <w:tab w:val="clear" w:pos="567"/>
              </w:tabs>
              <w:spacing w:line="240" w:lineRule="auto"/>
            </w:pPr>
            <w:proofErr w:type="spellStart"/>
            <w:r w:rsidRPr="007D1A70">
              <w:t>Mialgia</w:t>
            </w:r>
            <w:proofErr w:type="spellEnd"/>
          </w:p>
        </w:tc>
      </w:tr>
      <w:tr w:rsidR="00B112C3" w:rsidRPr="007D1A70" w14:paraId="0A91E46E" w14:textId="77777777" w:rsidTr="00E90292">
        <w:trPr>
          <w:cantSplit/>
        </w:trPr>
        <w:tc>
          <w:tcPr>
            <w:tcW w:w="3174" w:type="dxa"/>
            <w:vMerge/>
            <w:vAlign w:val="center"/>
          </w:tcPr>
          <w:p w14:paraId="3CA93ECE" w14:textId="77777777" w:rsidR="00B112C3" w:rsidRPr="007D1A70" w:rsidRDefault="00B112C3" w:rsidP="004C30F2">
            <w:pPr>
              <w:widowControl w:val="0"/>
              <w:tabs>
                <w:tab w:val="clear" w:pos="567"/>
              </w:tabs>
              <w:spacing w:line="240" w:lineRule="auto"/>
              <w:rPr>
                <w:b/>
              </w:rPr>
            </w:pPr>
          </w:p>
        </w:tc>
        <w:tc>
          <w:tcPr>
            <w:tcW w:w="2511" w:type="dxa"/>
            <w:vMerge/>
            <w:vAlign w:val="center"/>
          </w:tcPr>
          <w:p w14:paraId="43DB40EC" w14:textId="77777777" w:rsidR="00B112C3" w:rsidRPr="007D1A70" w:rsidRDefault="00B112C3" w:rsidP="004C30F2">
            <w:pPr>
              <w:widowControl w:val="0"/>
              <w:tabs>
                <w:tab w:val="clear" w:pos="567"/>
              </w:tabs>
              <w:spacing w:line="240" w:lineRule="auto"/>
            </w:pPr>
          </w:p>
        </w:tc>
        <w:tc>
          <w:tcPr>
            <w:tcW w:w="4488" w:type="dxa"/>
            <w:vAlign w:val="center"/>
          </w:tcPr>
          <w:p w14:paraId="4D5680A4" w14:textId="77777777" w:rsidR="00B112C3" w:rsidRPr="007D1A70" w:rsidRDefault="00B112C3" w:rsidP="004C30F2">
            <w:pPr>
              <w:widowControl w:val="0"/>
              <w:tabs>
                <w:tab w:val="clear" w:pos="567"/>
              </w:tabs>
              <w:spacing w:line="240" w:lineRule="auto"/>
            </w:pPr>
            <w:r w:rsidRPr="007D1A70">
              <w:t xml:space="preserve">Dolore alle </w:t>
            </w:r>
            <w:proofErr w:type="spellStart"/>
            <w:r w:rsidRPr="007D1A70">
              <w:t>estremità</w:t>
            </w:r>
            <w:proofErr w:type="spellEnd"/>
          </w:p>
        </w:tc>
      </w:tr>
      <w:tr w:rsidR="00B112C3" w:rsidRPr="004B2910" w14:paraId="47783BC6" w14:textId="77777777" w:rsidTr="00E90292">
        <w:trPr>
          <w:cantSplit/>
          <w:trHeight w:val="305"/>
        </w:trPr>
        <w:tc>
          <w:tcPr>
            <w:tcW w:w="3174" w:type="dxa"/>
            <w:vMerge w:val="restart"/>
            <w:vAlign w:val="center"/>
          </w:tcPr>
          <w:p w14:paraId="19F50311" w14:textId="77777777" w:rsidR="00B112C3" w:rsidRPr="007D1A70" w:rsidRDefault="00B112C3"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renali</w:t>
            </w:r>
            <w:proofErr w:type="spellEnd"/>
            <w:r w:rsidRPr="007D1A70">
              <w:rPr>
                <w:b/>
              </w:rPr>
              <w:t xml:space="preserve"> e </w:t>
            </w:r>
            <w:proofErr w:type="spellStart"/>
            <w:r w:rsidRPr="007D1A70">
              <w:rPr>
                <w:b/>
              </w:rPr>
              <w:t>urinarie</w:t>
            </w:r>
            <w:proofErr w:type="spellEnd"/>
          </w:p>
        </w:tc>
        <w:tc>
          <w:tcPr>
            <w:tcW w:w="2511" w:type="dxa"/>
            <w:vMerge w:val="restart"/>
            <w:vAlign w:val="center"/>
          </w:tcPr>
          <w:p w14:paraId="67835201" w14:textId="77777777" w:rsidR="00B112C3" w:rsidRPr="007D1A70" w:rsidRDefault="00B112C3" w:rsidP="004C30F2">
            <w:pPr>
              <w:keepNext/>
              <w:widowControl w:val="0"/>
              <w:spacing w:line="240" w:lineRule="auto"/>
            </w:pPr>
            <w:r w:rsidRPr="007D1A70">
              <w:t xml:space="preserve">Non </w:t>
            </w:r>
            <w:proofErr w:type="spellStart"/>
            <w:r w:rsidRPr="007D1A70">
              <w:t>comune</w:t>
            </w:r>
            <w:proofErr w:type="spellEnd"/>
          </w:p>
        </w:tc>
        <w:tc>
          <w:tcPr>
            <w:tcW w:w="4488" w:type="dxa"/>
            <w:vAlign w:val="center"/>
          </w:tcPr>
          <w:p w14:paraId="33EDDE5C" w14:textId="77777777" w:rsidR="00B112C3" w:rsidRPr="007D1A70" w:rsidRDefault="00B112C3" w:rsidP="004C30F2">
            <w:pPr>
              <w:keepNext/>
              <w:widowControl w:val="0"/>
              <w:tabs>
                <w:tab w:val="clear" w:pos="567"/>
              </w:tabs>
              <w:spacing w:line="240" w:lineRule="auto"/>
              <w:rPr>
                <w:lang w:val="it-IT"/>
              </w:rPr>
            </w:pPr>
            <w:r w:rsidRPr="007D1A70">
              <w:rPr>
                <w:lang w:val="it-IT"/>
              </w:rPr>
              <w:t>Insufficienza renale, insufficienza renale acuta</w:t>
            </w:r>
          </w:p>
        </w:tc>
      </w:tr>
      <w:tr w:rsidR="00B112C3" w:rsidRPr="007D1A70" w14:paraId="47CAA4FA" w14:textId="77777777" w:rsidTr="00E90292">
        <w:trPr>
          <w:cantSplit/>
          <w:trHeight w:val="305"/>
        </w:trPr>
        <w:tc>
          <w:tcPr>
            <w:tcW w:w="3174" w:type="dxa"/>
            <w:vMerge/>
            <w:tcBorders>
              <w:bottom w:val="single" w:sz="4" w:space="0" w:color="auto"/>
            </w:tcBorders>
            <w:vAlign w:val="center"/>
          </w:tcPr>
          <w:p w14:paraId="6A99F84A" w14:textId="77777777" w:rsidR="00B112C3" w:rsidRPr="007D1A70" w:rsidRDefault="00B112C3" w:rsidP="004C30F2">
            <w:pPr>
              <w:widowControl w:val="0"/>
              <w:tabs>
                <w:tab w:val="clear" w:pos="567"/>
              </w:tabs>
              <w:spacing w:line="240" w:lineRule="auto"/>
              <w:rPr>
                <w:b/>
                <w:lang w:val="it-IT"/>
              </w:rPr>
            </w:pPr>
          </w:p>
        </w:tc>
        <w:tc>
          <w:tcPr>
            <w:tcW w:w="2511" w:type="dxa"/>
            <w:vMerge/>
            <w:vAlign w:val="center"/>
          </w:tcPr>
          <w:p w14:paraId="2FD71529" w14:textId="77777777" w:rsidR="00B112C3" w:rsidRPr="007D1A70" w:rsidRDefault="00B112C3" w:rsidP="004C30F2">
            <w:pPr>
              <w:widowControl w:val="0"/>
              <w:tabs>
                <w:tab w:val="clear" w:pos="567"/>
              </w:tabs>
              <w:spacing w:line="240" w:lineRule="auto"/>
              <w:rPr>
                <w:lang w:val="it-IT"/>
              </w:rPr>
            </w:pPr>
          </w:p>
        </w:tc>
        <w:tc>
          <w:tcPr>
            <w:tcW w:w="4488" w:type="dxa"/>
            <w:vAlign w:val="center"/>
          </w:tcPr>
          <w:p w14:paraId="69539D69" w14:textId="77777777" w:rsidR="00B112C3" w:rsidRPr="007D1A70" w:rsidRDefault="00B112C3" w:rsidP="004C30F2">
            <w:pPr>
              <w:widowControl w:val="0"/>
              <w:tabs>
                <w:tab w:val="clear" w:pos="567"/>
              </w:tabs>
              <w:spacing w:line="240" w:lineRule="auto"/>
            </w:pPr>
            <w:proofErr w:type="spellStart"/>
            <w:r w:rsidRPr="007D1A70">
              <w:t>Nefrite</w:t>
            </w:r>
            <w:proofErr w:type="spellEnd"/>
          </w:p>
        </w:tc>
      </w:tr>
      <w:tr w:rsidR="00B112C3" w:rsidRPr="007D1A70" w14:paraId="527ACBF3" w14:textId="77777777" w:rsidTr="00E90292">
        <w:trPr>
          <w:cantSplit/>
        </w:trPr>
        <w:tc>
          <w:tcPr>
            <w:tcW w:w="3174" w:type="dxa"/>
            <w:vMerge w:val="restart"/>
            <w:vAlign w:val="center"/>
          </w:tcPr>
          <w:p w14:paraId="4427F0DF" w14:textId="6546CB71" w:rsidR="00B112C3" w:rsidRPr="007D1A70" w:rsidRDefault="00B112C3" w:rsidP="004C30F2">
            <w:pPr>
              <w:keepNext/>
              <w:widowControl w:val="0"/>
              <w:tabs>
                <w:tab w:val="clear" w:pos="567"/>
              </w:tabs>
              <w:spacing w:line="240" w:lineRule="auto"/>
              <w:rPr>
                <w:b/>
                <w:lang w:val="it-IT"/>
              </w:rPr>
            </w:pPr>
            <w:r w:rsidRPr="007D1A70">
              <w:rPr>
                <w:b/>
                <w:lang w:val="it-IT"/>
              </w:rPr>
              <w:t xml:space="preserve">Patologie </w:t>
            </w:r>
            <w:r w:rsidR="00CA2D82">
              <w:rPr>
                <w:b/>
                <w:lang w:val="it-IT"/>
              </w:rPr>
              <w:t>generali</w:t>
            </w:r>
            <w:r w:rsidRPr="007D1A70">
              <w:rPr>
                <w:b/>
                <w:lang w:val="it-IT"/>
              </w:rPr>
              <w:t xml:space="preserve"> e condizioni relative alla sede di somministrazione</w:t>
            </w:r>
          </w:p>
        </w:tc>
        <w:tc>
          <w:tcPr>
            <w:tcW w:w="2511" w:type="dxa"/>
            <w:vMerge w:val="restart"/>
            <w:vAlign w:val="center"/>
          </w:tcPr>
          <w:p w14:paraId="4B5083FC" w14:textId="77777777" w:rsidR="00B112C3" w:rsidRPr="007D1A70" w:rsidRDefault="00B112C3" w:rsidP="004C30F2">
            <w:pPr>
              <w:keepNext/>
              <w:widowControl w:val="0"/>
              <w:spacing w:line="240" w:lineRule="auto"/>
              <w:rPr>
                <w:lang w:val="it-IT"/>
              </w:rPr>
            </w:pPr>
            <w:r w:rsidRPr="007D1A70">
              <w:rPr>
                <w:lang w:val="it-IT"/>
              </w:rPr>
              <w:t>Molto comune</w:t>
            </w:r>
          </w:p>
        </w:tc>
        <w:tc>
          <w:tcPr>
            <w:tcW w:w="4488" w:type="dxa"/>
            <w:vAlign w:val="center"/>
          </w:tcPr>
          <w:p w14:paraId="6AE446BE" w14:textId="77777777" w:rsidR="00B112C3" w:rsidRPr="007D1A70" w:rsidRDefault="00B112C3" w:rsidP="004C30F2">
            <w:pPr>
              <w:keepNext/>
              <w:widowControl w:val="0"/>
              <w:tabs>
                <w:tab w:val="clear" w:pos="567"/>
              </w:tabs>
              <w:spacing w:line="240" w:lineRule="auto"/>
            </w:pPr>
            <w:proofErr w:type="spellStart"/>
            <w:r w:rsidRPr="007D1A70">
              <w:t>Piressia</w:t>
            </w:r>
            <w:proofErr w:type="spellEnd"/>
          </w:p>
        </w:tc>
      </w:tr>
      <w:tr w:rsidR="00B112C3" w:rsidRPr="007D1A70" w14:paraId="748D80EF" w14:textId="77777777" w:rsidTr="00E90292">
        <w:trPr>
          <w:cantSplit/>
        </w:trPr>
        <w:tc>
          <w:tcPr>
            <w:tcW w:w="3174" w:type="dxa"/>
            <w:vMerge/>
            <w:vAlign w:val="center"/>
          </w:tcPr>
          <w:p w14:paraId="4BEF1CE4"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2F343B15" w14:textId="77777777" w:rsidR="00B112C3" w:rsidRPr="007D1A70" w:rsidRDefault="00B112C3" w:rsidP="004C30F2">
            <w:pPr>
              <w:keepNext/>
              <w:widowControl w:val="0"/>
              <w:spacing w:line="240" w:lineRule="auto"/>
            </w:pPr>
          </w:p>
        </w:tc>
        <w:tc>
          <w:tcPr>
            <w:tcW w:w="4488" w:type="dxa"/>
            <w:vAlign w:val="center"/>
          </w:tcPr>
          <w:p w14:paraId="01CB6FD2" w14:textId="1456E46D" w:rsidR="00B112C3" w:rsidRPr="007D1A70" w:rsidRDefault="006C4FA0" w:rsidP="004C30F2">
            <w:pPr>
              <w:keepNext/>
              <w:widowControl w:val="0"/>
              <w:tabs>
                <w:tab w:val="clear" w:pos="567"/>
              </w:tabs>
              <w:spacing w:line="240" w:lineRule="auto"/>
            </w:pPr>
            <w:proofErr w:type="spellStart"/>
            <w:r>
              <w:t>Stanchezza</w:t>
            </w:r>
            <w:proofErr w:type="spellEnd"/>
          </w:p>
        </w:tc>
      </w:tr>
      <w:tr w:rsidR="00B112C3" w:rsidRPr="007D1A70" w14:paraId="4F05EAB8" w14:textId="77777777" w:rsidTr="00E90292">
        <w:trPr>
          <w:cantSplit/>
        </w:trPr>
        <w:tc>
          <w:tcPr>
            <w:tcW w:w="3174" w:type="dxa"/>
            <w:vMerge/>
            <w:vAlign w:val="center"/>
          </w:tcPr>
          <w:p w14:paraId="73985320"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35B9DE99" w14:textId="77777777" w:rsidR="00B112C3" w:rsidRPr="007D1A70" w:rsidRDefault="00B112C3" w:rsidP="004C30F2">
            <w:pPr>
              <w:keepNext/>
              <w:widowControl w:val="0"/>
              <w:spacing w:line="240" w:lineRule="auto"/>
            </w:pPr>
          </w:p>
        </w:tc>
        <w:tc>
          <w:tcPr>
            <w:tcW w:w="4488" w:type="dxa"/>
            <w:vAlign w:val="center"/>
          </w:tcPr>
          <w:p w14:paraId="369D63AE" w14:textId="77777777" w:rsidR="00B112C3" w:rsidRPr="007D1A70" w:rsidRDefault="00B112C3" w:rsidP="004C30F2">
            <w:pPr>
              <w:keepNext/>
              <w:widowControl w:val="0"/>
              <w:tabs>
                <w:tab w:val="clear" w:pos="567"/>
              </w:tabs>
              <w:spacing w:line="240" w:lineRule="auto"/>
            </w:pPr>
            <w:proofErr w:type="spellStart"/>
            <w:r w:rsidRPr="007D1A70">
              <w:t>Brividi</w:t>
            </w:r>
            <w:proofErr w:type="spellEnd"/>
          </w:p>
        </w:tc>
      </w:tr>
      <w:tr w:rsidR="00B112C3" w:rsidRPr="007D1A70" w14:paraId="10EF983B" w14:textId="77777777" w:rsidTr="00E90292">
        <w:trPr>
          <w:cantSplit/>
        </w:trPr>
        <w:tc>
          <w:tcPr>
            <w:tcW w:w="3174" w:type="dxa"/>
            <w:vMerge/>
            <w:vAlign w:val="center"/>
          </w:tcPr>
          <w:p w14:paraId="310A6CE3" w14:textId="77777777" w:rsidR="00B112C3" w:rsidRPr="007D1A70" w:rsidRDefault="00B112C3" w:rsidP="004C30F2">
            <w:pPr>
              <w:keepNext/>
              <w:widowControl w:val="0"/>
              <w:tabs>
                <w:tab w:val="clear" w:pos="567"/>
              </w:tabs>
              <w:spacing w:line="240" w:lineRule="auto"/>
              <w:rPr>
                <w:b/>
              </w:rPr>
            </w:pPr>
          </w:p>
        </w:tc>
        <w:tc>
          <w:tcPr>
            <w:tcW w:w="2511" w:type="dxa"/>
            <w:vMerge/>
            <w:vAlign w:val="center"/>
          </w:tcPr>
          <w:p w14:paraId="78000459" w14:textId="77777777" w:rsidR="00B112C3" w:rsidRPr="007D1A70" w:rsidRDefault="00B112C3" w:rsidP="004C30F2">
            <w:pPr>
              <w:keepNext/>
              <w:widowControl w:val="0"/>
              <w:tabs>
                <w:tab w:val="clear" w:pos="567"/>
              </w:tabs>
              <w:spacing w:line="240" w:lineRule="auto"/>
            </w:pPr>
          </w:p>
        </w:tc>
        <w:tc>
          <w:tcPr>
            <w:tcW w:w="4488" w:type="dxa"/>
            <w:vAlign w:val="center"/>
          </w:tcPr>
          <w:p w14:paraId="33B3B9E7" w14:textId="77777777" w:rsidR="00B112C3" w:rsidRPr="007D1A70" w:rsidRDefault="00B112C3" w:rsidP="004C30F2">
            <w:pPr>
              <w:keepNext/>
              <w:widowControl w:val="0"/>
              <w:tabs>
                <w:tab w:val="clear" w:pos="567"/>
              </w:tabs>
              <w:spacing w:line="240" w:lineRule="auto"/>
            </w:pPr>
            <w:r w:rsidRPr="007D1A70">
              <w:t>Astenia</w:t>
            </w:r>
          </w:p>
        </w:tc>
      </w:tr>
      <w:tr w:rsidR="007B3DD0" w:rsidRPr="007D1A70" w14:paraId="739BE3F9" w14:textId="77777777" w:rsidTr="00E90292">
        <w:trPr>
          <w:cantSplit/>
        </w:trPr>
        <w:tc>
          <w:tcPr>
            <w:tcW w:w="3174" w:type="dxa"/>
            <w:vMerge/>
            <w:vAlign w:val="center"/>
          </w:tcPr>
          <w:p w14:paraId="52AFC395" w14:textId="77777777" w:rsidR="001D1284" w:rsidRPr="007D1A70" w:rsidRDefault="001D1284" w:rsidP="004C30F2">
            <w:pPr>
              <w:widowControl w:val="0"/>
              <w:tabs>
                <w:tab w:val="clear" w:pos="567"/>
              </w:tabs>
              <w:spacing w:line="240" w:lineRule="auto"/>
              <w:rPr>
                <w:b/>
              </w:rPr>
            </w:pPr>
          </w:p>
        </w:tc>
        <w:tc>
          <w:tcPr>
            <w:tcW w:w="2511" w:type="dxa"/>
            <w:vAlign w:val="center"/>
          </w:tcPr>
          <w:p w14:paraId="3BEF1527" w14:textId="77777777" w:rsidR="001D1284" w:rsidRPr="007D1A70" w:rsidRDefault="001D1284" w:rsidP="004C30F2">
            <w:pPr>
              <w:widowControl w:val="0"/>
              <w:tabs>
                <w:tab w:val="clear" w:pos="567"/>
              </w:tabs>
              <w:spacing w:line="240" w:lineRule="auto"/>
            </w:pPr>
            <w:proofErr w:type="spellStart"/>
            <w:r w:rsidRPr="007D1A70">
              <w:t>Comune</w:t>
            </w:r>
            <w:proofErr w:type="spellEnd"/>
          </w:p>
        </w:tc>
        <w:tc>
          <w:tcPr>
            <w:tcW w:w="4488" w:type="dxa"/>
            <w:vAlign w:val="center"/>
          </w:tcPr>
          <w:p w14:paraId="5E0B53D4" w14:textId="77777777" w:rsidR="001D1284" w:rsidRPr="007D1A70" w:rsidRDefault="00D472D0" w:rsidP="004C30F2">
            <w:pPr>
              <w:widowControl w:val="0"/>
              <w:tabs>
                <w:tab w:val="clear" w:pos="567"/>
              </w:tabs>
              <w:spacing w:line="240" w:lineRule="auto"/>
            </w:pPr>
            <w:proofErr w:type="spellStart"/>
            <w:r w:rsidRPr="007D1A70">
              <w:t>Sindrome</w:t>
            </w:r>
            <w:proofErr w:type="spellEnd"/>
            <w:r w:rsidR="001D1284" w:rsidRPr="007D1A70">
              <w:t xml:space="preserve"> </w:t>
            </w:r>
            <w:proofErr w:type="spellStart"/>
            <w:r w:rsidR="001D1284" w:rsidRPr="007D1A70">
              <w:t>simil</w:t>
            </w:r>
            <w:r w:rsidR="001164E0" w:rsidRPr="007D1A70">
              <w:rPr>
                <w:color w:val="000000"/>
                <w:szCs w:val="22"/>
              </w:rPr>
              <w:noBreakHyphen/>
            </w:r>
            <w:r w:rsidR="001D1284" w:rsidRPr="007D1A70">
              <w:t>influenzal</w:t>
            </w:r>
            <w:r w:rsidRPr="007D1A70">
              <w:t>e</w:t>
            </w:r>
            <w:proofErr w:type="spellEnd"/>
          </w:p>
        </w:tc>
      </w:tr>
    </w:tbl>
    <w:p w14:paraId="3E85C03E" w14:textId="77777777" w:rsidR="007B21B8" w:rsidRPr="007D1A70" w:rsidRDefault="007B21B8" w:rsidP="004C30F2">
      <w:pPr>
        <w:widowControl w:val="0"/>
        <w:tabs>
          <w:tab w:val="clear" w:pos="567"/>
        </w:tabs>
        <w:spacing w:line="240" w:lineRule="auto"/>
        <w:rPr>
          <w:szCs w:val="22"/>
          <w:lang w:val="it-IT"/>
        </w:rPr>
      </w:pPr>
    </w:p>
    <w:p w14:paraId="2C2CDCDF" w14:textId="725A3EB6" w:rsidR="007B21B8" w:rsidRPr="00A64D7D" w:rsidRDefault="007B21B8" w:rsidP="004C30F2">
      <w:pPr>
        <w:keepNext/>
        <w:keepLines/>
        <w:widowControl w:val="0"/>
        <w:tabs>
          <w:tab w:val="clear" w:pos="567"/>
        </w:tabs>
        <w:spacing w:line="240" w:lineRule="auto"/>
        <w:ind w:left="1134" w:hanging="1134"/>
        <w:rPr>
          <w:b/>
          <w:bCs/>
          <w:lang w:val="it-IT"/>
        </w:rPr>
      </w:pPr>
      <w:r w:rsidRPr="00A64D7D">
        <w:rPr>
          <w:b/>
          <w:bCs/>
          <w:lang w:val="it-IT"/>
        </w:rPr>
        <w:t>Tabella 4</w:t>
      </w:r>
      <w:r w:rsidR="00B112C3" w:rsidRPr="00A64D7D">
        <w:rPr>
          <w:b/>
          <w:bCs/>
          <w:lang w:val="it-IT"/>
        </w:rPr>
        <w:tab/>
      </w:r>
      <w:r w:rsidR="0066319D" w:rsidRPr="00A64D7D">
        <w:rPr>
          <w:b/>
          <w:bCs/>
          <w:lang w:val="it-IT"/>
        </w:rPr>
        <w:t xml:space="preserve">Reazioni avverse </w:t>
      </w:r>
      <w:r w:rsidR="00F057F1" w:rsidRPr="00A64D7D">
        <w:rPr>
          <w:b/>
          <w:bCs/>
          <w:lang w:val="it-IT"/>
        </w:rPr>
        <w:t>di</w:t>
      </w:r>
      <w:r w:rsidR="006C07FB" w:rsidRPr="00A64D7D">
        <w:rPr>
          <w:b/>
          <w:bCs/>
          <w:lang w:val="it-IT"/>
        </w:rPr>
        <w:t xml:space="preserve"> </w:t>
      </w:r>
      <w:r w:rsidR="0066319D" w:rsidRPr="00A64D7D">
        <w:rPr>
          <w:b/>
          <w:bCs/>
          <w:lang w:val="it-IT"/>
        </w:rPr>
        <w:t>dabrafenib in associazione con trametinib</w:t>
      </w:r>
    </w:p>
    <w:p w14:paraId="50222264" w14:textId="77777777" w:rsidR="007B21B8" w:rsidRPr="007931E5" w:rsidRDefault="007B21B8" w:rsidP="004C30F2">
      <w:pPr>
        <w:keepNext/>
        <w:keepLines/>
        <w:widowControl w:val="0"/>
        <w:tabs>
          <w:tab w:val="clear" w:pos="567"/>
        </w:tabs>
        <w:spacing w:line="240" w:lineRule="auto"/>
        <w:rPr>
          <w:szCs w:val="22"/>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799"/>
        <w:gridCol w:w="3544"/>
      </w:tblGrid>
      <w:tr w:rsidR="00B112C3" w:rsidRPr="007D1A70" w14:paraId="46E38875" w14:textId="77777777" w:rsidTr="00E90292">
        <w:trPr>
          <w:cantSplit/>
        </w:trPr>
        <w:tc>
          <w:tcPr>
            <w:tcW w:w="2979" w:type="dxa"/>
            <w:tcBorders>
              <w:bottom w:val="single" w:sz="4" w:space="0" w:color="auto"/>
            </w:tcBorders>
            <w:vAlign w:val="center"/>
          </w:tcPr>
          <w:p w14:paraId="488E25D4" w14:textId="77777777" w:rsidR="007B21B8" w:rsidRPr="007D1A70" w:rsidRDefault="007B21B8" w:rsidP="004C30F2">
            <w:pPr>
              <w:keepNext/>
              <w:keepLines/>
              <w:widowControl w:val="0"/>
              <w:tabs>
                <w:tab w:val="clear" w:pos="567"/>
              </w:tabs>
              <w:spacing w:line="240" w:lineRule="auto"/>
              <w:rPr>
                <w:b/>
                <w:lang w:val="it-IT"/>
              </w:rPr>
            </w:pPr>
            <w:r w:rsidRPr="007D1A70">
              <w:rPr>
                <w:b/>
                <w:szCs w:val="22"/>
                <w:lang w:val="it-IT"/>
              </w:rPr>
              <w:t>Classificazione per sistemi e organi</w:t>
            </w:r>
          </w:p>
        </w:tc>
        <w:tc>
          <w:tcPr>
            <w:tcW w:w="2799" w:type="dxa"/>
          </w:tcPr>
          <w:p w14:paraId="104E0525" w14:textId="77777777" w:rsidR="007B21B8" w:rsidRPr="007D1A70" w:rsidRDefault="007B21B8" w:rsidP="004C30F2">
            <w:pPr>
              <w:keepNext/>
              <w:keepLines/>
              <w:widowControl w:val="0"/>
              <w:tabs>
                <w:tab w:val="clear" w:pos="567"/>
              </w:tabs>
              <w:spacing w:line="240" w:lineRule="auto"/>
              <w:rPr>
                <w:b/>
              </w:rPr>
            </w:pPr>
            <w:proofErr w:type="spellStart"/>
            <w:r w:rsidRPr="007D1A70">
              <w:rPr>
                <w:b/>
              </w:rPr>
              <w:t>Frequenza</w:t>
            </w:r>
            <w:proofErr w:type="spellEnd"/>
            <w:r w:rsidRPr="007D1A70">
              <w:rPr>
                <w:b/>
              </w:rPr>
              <w:t xml:space="preserve"> (tutti </w:t>
            </w:r>
            <w:proofErr w:type="spellStart"/>
            <w:r w:rsidRPr="007D1A70">
              <w:rPr>
                <w:b/>
              </w:rPr>
              <w:t>i</w:t>
            </w:r>
            <w:proofErr w:type="spellEnd"/>
            <w:r w:rsidRPr="007D1A70">
              <w:rPr>
                <w:b/>
              </w:rPr>
              <w:t xml:space="preserve"> </w:t>
            </w:r>
            <w:proofErr w:type="spellStart"/>
            <w:r w:rsidRPr="007D1A70">
              <w:rPr>
                <w:b/>
              </w:rPr>
              <w:t>gradi</w:t>
            </w:r>
            <w:proofErr w:type="spellEnd"/>
            <w:r w:rsidRPr="007D1A70">
              <w:rPr>
                <w:b/>
              </w:rPr>
              <w:t>)</w:t>
            </w:r>
          </w:p>
        </w:tc>
        <w:tc>
          <w:tcPr>
            <w:tcW w:w="3544" w:type="dxa"/>
          </w:tcPr>
          <w:p w14:paraId="1C2808BA" w14:textId="77777777" w:rsidR="007B21B8" w:rsidRPr="007D1A70" w:rsidRDefault="007B21B8" w:rsidP="004C30F2">
            <w:pPr>
              <w:keepNext/>
              <w:keepLines/>
              <w:widowControl w:val="0"/>
              <w:tabs>
                <w:tab w:val="clear" w:pos="567"/>
              </w:tabs>
              <w:spacing w:line="240" w:lineRule="auto"/>
              <w:rPr>
                <w:b/>
              </w:rPr>
            </w:pPr>
            <w:proofErr w:type="spellStart"/>
            <w:r w:rsidRPr="007D1A70">
              <w:rPr>
                <w:b/>
              </w:rPr>
              <w:t>Reazioni</w:t>
            </w:r>
            <w:proofErr w:type="spellEnd"/>
            <w:r w:rsidRPr="007D1A70">
              <w:rPr>
                <w:b/>
              </w:rPr>
              <w:t xml:space="preserve"> </w:t>
            </w:r>
            <w:proofErr w:type="spellStart"/>
            <w:r w:rsidRPr="007D1A70">
              <w:rPr>
                <w:b/>
              </w:rPr>
              <w:t>avverse</w:t>
            </w:r>
            <w:proofErr w:type="spellEnd"/>
          </w:p>
        </w:tc>
      </w:tr>
      <w:tr w:rsidR="00687AF1" w:rsidRPr="007D1A70" w14:paraId="30842E8C" w14:textId="77777777" w:rsidTr="00E90292">
        <w:trPr>
          <w:cantSplit/>
        </w:trPr>
        <w:tc>
          <w:tcPr>
            <w:tcW w:w="2979" w:type="dxa"/>
            <w:vMerge w:val="restart"/>
            <w:vAlign w:val="center"/>
          </w:tcPr>
          <w:p w14:paraId="21F6D5E2" w14:textId="77777777" w:rsidR="00687AF1" w:rsidRPr="007D1A70" w:rsidRDefault="00687AF1" w:rsidP="004C30F2">
            <w:pPr>
              <w:keepNext/>
              <w:keepLines/>
              <w:widowControl w:val="0"/>
              <w:tabs>
                <w:tab w:val="clear" w:pos="567"/>
              </w:tabs>
              <w:spacing w:line="240" w:lineRule="auto"/>
              <w:rPr>
                <w:b/>
                <w:szCs w:val="22"/>
              </w:rPr>
            </w:pPr>
            <w:proofErr w:type="spellStart"/>
            <w:r w:rsidRPr="007D1A70">
              <w:rPr>
                <w:b/>
                <w:szCs w:val="22"/>
              </w:rPr>
              <w:t>Infezioni</w:t>
            </w:r>
            <w:proofErr w:type="spellEnd"/>
            <w:r w:rsidRPr="007D1A70">
              <w:rPr>
                <w:b/>
                <w:szCs w:val="22"/>
              </w:rPr>
              <w:t xml:space="preserve"> ed </w:t>
            </w:r>
            <w:proofErr w:type="spellStart"/>
            <w:r w:rsidRPr="007D1A70">
              <w:rPr>
                <w:b/>
                <w:szCs w:val="22"/>
              </w:rPr>
              <w:t>infestazioni</w:t>
            </w:r>
            <w:proofErr w:type="spellEnd"/>
          </w:p>
        </w:tc>
        <w:tc>
          <w:tcPr>
            <w:tcW w:w="2799" w:type="dxa"/>
            <w:vAlign w:val="center"/>
          </w:tcPr>
          <w:p w14:paraId="15780FBA" w14:textId="77777777" w:rsidR="00687AF1" w:rsidRPr="007D1A70" w:rsidRDefault="00687AF1" w:rsidP="004C30F2">
            <w:pPr>
              <w:keepNext/>
              <w:keepLines/>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3A001721" w14:textId="77777777" w:rsidR="00687AF1" w:rsidRPr="007D1A70" w:rsidRDefault="00687AF1" w:rsidP="004C30F2">
            <w:pPr>
              <w:keepNext/>
              <w:keepLines/>
              <w:widowControl w:val="0"/>
              <w:tabs>
                <w:tab w:val="clear" w:pos="567"/>
              </w:tabs>
              <w:spacing w:line="240" w:lineRule="auto"/>
            </w:pPr>
            <w:proofErr w:type="spellStart"/>
            <w:r w:rsidRPr="007D1A70">
              <w:t>Nasofaringite</w:t>
            </w:r>
            <w:proofErr w:type="spellEnd"/>
          </w:p>
        </w:tc>
      </w:tr>
      <w:tr w:rsidR="00687AF1" w:rsidRPr="007D1A70" w14:paraId="370DF4DC" w14:textId="77777777" w:rsidTr="00E90292">
        <w:trPr>
          <w:cantSplit/>
        </w:trPr>
        <w:tc>
          <w:tcPr>
            <w:tcW w:w="2979" w:type="dxa"/>
            <w:vMerge/>
            <w:vAlign w:val="center"/>
          </w:tcPr>
          <w:p w14:paraId="59FA775E" w14:textId="77777777" w:rsidR="00687AF1" w:rsidRPr="007D1A70" w:rsidRDefault="00687AF1" w:rsidP="004C30F2">
            <w:pPr>
              <w:keepNext/>
              <w:keepLines/>
              <w:widowControl w:val="0"/>
              <w:tabs>
                <w:tab w:val="clear" w:pos="567"/>
              </w:tabs>
              <w:spacing w:line="240" w:lineRule="auto"/>
              <w:rPr>
                <w:b/>
                <w:szCs w:val="22"/>
              </w:rPr>
            </w:pPr>
          </w:p>
        </w:tc>
        <w:tc>
          <w:tcPr>
            <w:tcW w:w="2799" w:type="dxa"/>
            <w:vMerge w:val="restart"/>
            <w:vAlign w:val="center"/>
          </w:tcPr>
          <w:p w14:paraId="78C22810" w14:textId="77777777" w:rsidR="00687AF1" w:rsidRPr="007D1A70" w:rsidRDefault="00687AF1" w:rsidP="004C30F2">
            <w:pPr>
              <w:keepNext/>
              <w:keepLines/>
              <w:widowControl w:val="0"/>
              <w:spacing w:line="240" w:lineRule="auto"/>
            </w:pPr>
            <w:proofErr w:type="spellStart"/>
            <w:r w:rsidRPr="007D1A70">
              <w:t>Comune</w:t>
            </w:r>
            <w:proofErr w:type="spellEnd"/>
          </w:p>
        </w:tc>
        <w:tc>
          <w:tcPr>
            <w:tcW w:w="3544" w:type="dxa"/>
            <w:vAlign w:val="center"/>
          </w:tcPr>
          <w:p w14:paraId="4B87E2A0" w14:textId="77777777" w:rsidR="00687AF1" w:rsidRPr="007D1A70" w:rsidRDefault="00687AF1" w:rsidP="004C30F2">
            <w:pPr>
              <w:keepNext/>
              <w:keepLines/>
              <w:widowControl w:val="0"/>
              <w:tabs>
                <w:tab w:val="clear" w:pos="567"/>
              </w:tabs>
              <w:spacing w:line="240" w:lineRule="auto"/>
            </w:pPr>
            <w:proofErr w:type="spellStart"/>
            <w:r w:rsidRPr="007D1A70">
              <w:t>Infezione</w:t>
            </w:r>
            <w:proofErr w:type="spellEnd"/>
            <w:r w:rsidRPr="007D1A70">
              <w:t xml:space="preserve"> del </w:t>
            </w:r>
            <w:proofErr w:type="spellStart"/>
            <w:r w:rsidRPr="007D1A70">
              <w:t>tratto</w:t>
            </w:r>
            <w:proofErr w:type="spellEnd"/>
            <w:r w:rsidRPr="007D1A70">
              <w:t xml:space="preserve"> </w:t>
            </w:r>
            <w:proofErr w:type="spellStart"/>
            <w:r w:rsidRPr="007D1A70">
              <w:t>urinario</w:t>
            </w:r>
            <w:proofErr w:type="spellEnd"/>
          </w:p>
        </w:tc>
      </w:tr>
      <w:tr w:rsidR="00687AF1" w:rsidRPr="007D1A70" w14:paraId="719F5C4C" w14:textId="77777777" w:rsidTr="00E90292">
        <w:trPr>
          <w:cantSplit/>
        </w:trPr>
        <w:tc>
          <w:tcPr>
            <w:tcW w:w="2979" w:type="dxa"/>
            <w:vMerge/>
            <w:vAlign w:val="center"/>
          </w:tcPr>
          <w:p w14:paraId="2D776281" w14:textId="77777777" w:rsidR="00687AF1" w:rsidRPr="007D1A70" w:rsidRDefault="00687AF1" w:rsidP="004C30F2">
            <w:pPr>
              <w:keepNext/>
              <w:keepLines/>
              <w:widowControl w:val="0"/>
              <w:tabs>
                <w:tab w:val="clear" w:pos="567"/>
              </w:tabs>
              <w:spacing w:line="240" w:lineRule="auto"/>
              <w:rPr>
                <w:b/>
                <w:szCs w:val="22"/>
              </w:rPr>
            </w:pPr>
          </w:p>
        </w:tc>
        <w:tc>
          <w:tcPr>
            <w:tcW w:w="2799" w:type="dxa"/>
            <w:vMerge/>
            <w:vAlign w:val="center"/>
          </w:tcPr>
          <w:p w14:paraId="580ACCBF" w14:textId="77777777" w:rsidR="00687AF1" w:rsidRPr="007D1A70" w:rsidRDefault="00687AF1" w:rsidP="004C30F2">
            <w:pPr>
              <w:keepNext/>
              <w:keepLines/>
              <w:widowControl w:val="0"/>
              <w:tabs>
                <w:tab w:val="clear" w:pos="567"/>
              </w:tabs>
              <w:spacing w:line="240" w:lineRule="auto"/>
            </w:pPr>
          </w:p>
        </w:tc>
        <w:tc>
          <w:tcPr>
            <w:tcW w:w="3544" w:type="dxa"/>
            <w:vAlign w:val="center"/>
          </w:tcPr>
          <w:p w14:paraId="315DAC15" w14:textId="77777777" w:rsidR="00687AF1" w:rsidRPr="007D1A70" w:rsidRDefault="00687AF1" w:rsidP="004C30F2">
            <w:pPr>
              <w:keepNext/>
              <w:keepLines/>
              <w:widowControl w:val="0"/>
              <w:tabs>
                <w:tab w:val="clear" w:pos="567"/>
              </w:tabs>
              <w:spacing w:line="240" w:lineRule="auto"/>
            </w:pPr>
            <w:r w:rsidRPr="007D1A70">
              <w:t>Cellulite</w:t>
            </w:r>
          </w:p>
        </w:tc>
      </w:tr>
      <w:tr w:rsidR="00687AF1" w:rsidRPr="007D1A70" w14:paraId="10643DF3" w14:textId="77777777" w:rsidTr="00E90292">
        <w:trPr>
          <w:cantSplit/>
        </w:trPr>
        <w:tc>
          <w:tcPr>
            <w:tcW w:w="2979" w:type="dxa"/>
            <w:vMerge/>
            <w:vAlign w:val="center"/>
          </w:tcPr>
          <w:p w14:paraId="09A4B212" w14:textId="77777777" w:rsidR="00687AF1" w:rsidRPr="007D1A70" w:rsidRDefault="00687AF1" w:rsidP="004C30F2">
            <w:pPr>
              <w:keepNext/>
              <w:keepLines/>
              <w:widowControl w:val="0"/>
              <w:tabs>
                <w:tab w:val="clear" w:pos="567"/>
              </w:tabs>
              <w:spacing w:line="240" w:lineRule="auto"/>
              <w:rPr>
                <w:b/>
                <w:szCs w:val="22"/>
              </w:rPr>
            </w:pPr>
          </w:p>
        </w:tc>
        <w:tc>
          <w:tcPr>
            <w:tcW w:w="2799" w:type="dxa"/>
            <w:vMerge/>
            <w:vAlign w:val="center"/>
          </w:tcPr>
          <w:p w14:paraId="0E5003BB" w14:textId="77777777" w:rsidR="00687AF1" w:rsidRPr="007D1A70" w:rsidRDefault="00687AF1" w:rsidP="004C30F2">
            <w:pPr>
              <w:keepNext/>
              <w:keepLines/>
              <w:widowControl w:val="0"/>
              <w:tabs>
                <w:tab w:val="clear" w:pos="567"/>
              </w:tabs>
              <w:spacing w:line="240" w:lineRule="auto"/>
              <w:rPr>
                <w:b/>
              </w:rPr>
            </w:pPr>
          </w:p>
        </w:tc>
        <w:tc>
          <w:tcPr>
            <w:tcW w:w="3544" w:type="dxa"/>
            <w:vAlign w:val="center"/>
          </w:tcPr>
          <w:p w14:paraId="2EABD056" w14:textId="77777777" w:rsidR="00687AF1" w:rsidRPr="007D1A70" w:rsidRDefault="00687AF1" w:rsidP="004C30F2">
            <w:pPr>
              <w:keepNext/>
              <w:keepLines/>
              <w:widowControl w:val="0"/>
              <w:tabs>
                <w:tab w:val="clear" w:pos="567"/>
              </w:tabs>
              <w:spacing w:line="240" w:lineRule="auto"/>
            </w:pPr>
            <w:proofErr w:type="spellStart"/>
            <w:r w:rsidRPr="007D1A70">
              <w:t>Follicolite</w:t>
            </w:r>
            <w:proofErr w:type="spellEnd"/>
            <w:r w:rsidRPr="007D1A70">
              <w:t xml:space="preserve"> </w:t>
            </w:r>
          </w:p>
        </w:tc>
      </w:tr>
      <w:tr w:rsidR="00687AF1" w:rsidRPr="007D1A70" w14:paraId="47739F2D" w14:textId="77777777" w:rsidTr="00E90292">
        <w:trPr>
          <w:cantSplit/>
        </w:trPr>
        <w:tc>
          <w:tcPr>
            <w:tcW w:w="2979" w:type="dxa"/>
            <w:vMerge/>
            <w:vAlign w:val="center"/>
          </w:tcPr>
          <w:p w14:paraId="70A94A6C" w14:textId="77777777" w:rsidR="00687AF1" w:rsidRPr="007D1A70" w:rsidRDefault="00687AF1" w:rsidP="004C30F2">
            <w:pPr>
              <w:keepNext/>
              <w:keepLines/>
              <w:widowControl w:val="0"/>
              <w:tabs>
                <w:tab w:val="clear" w:pos="567"/>
              </w:tabs>
              <w:spacing w:line="240" w:lineRule="auto"/>
              <w:rPr>
                <w:b/>
                <w:szCs w:val="22"/>
              </w:rPr>
            </w:pPr>
          </w:p>
        </w:tc>
        <w:tc>
          <w:tcPr>
            <w:tcW w:w="2799" w:type="dxa"/>
            <w:vMerge/>
            <w:vAlign w:val="center"/>
          </w:tcPr>
          <w:p w14:paraId="29990573" w14:textId="77777777" w:rsidR="00687AF1" w:rsidRPr="007D1A70" w:rsidRDefault="00687AF1" w:rsidP="004C30F2">
            <w:pPr>
              <w:keepNext/>
              <w:keepLines/>
              <w:widowControl w:val="0"/>
              <w:tabs>
                <w:tab w:val="clear" w:pos="567"/>
              </w:tabs>
              <w:spacing w:line="240" w:lineRule="auto"/>
              <w:rPr>
                <w:b/>
              </w:rPr>
            </w:pPr>
          </w:p>
        </w:tc>
        <w:tc>
          <w:tcPr>
            <w:tcW w:w="3544" w:type="dxa"/>
            <w:vAlign w:val="center"/>
          </w:tcPr>
          <w:p w14:paraId="6E72DC20" w14:textId="77777777" w:rsidR="00687AF1" w:rsidRPr="007D1A70" w:rsidRDefault="00687AF1" w:rsidP="004C30F2">
            <w:pPr>
              <w:keepNext/>
              <w:keepLines/>
              <w:widowControl w:val="0"/>
              <w:tabs>
                <w:tab w:val="clear" w:pos="567"/>
              </w:tabs>
              <w:spacing w:line="240" w:lineRule="auto"/>
            </w:pPr>
            <w:proofErr w:type="spellStart"/>
            <w:r w:rsidRPr="007D1A70">
              <w:t>Paronichia</w:t>
            </w:r>
            <w:proofErr w:type="spellEnd"/>
          </w:p>
        </w:tc>
      </w:tr>
      <w:tr w:rsidR="00687AF1" w:rsidRPr="007D1A70" w14:paraId="4B2786DB" w14:textId="77777777" w:rsidTr="00E90292">
        <w:trPr>
          <w:cantSplit/>
        </w:trPr>
        <w:tc>
          <w:tcPr>
            <w:tcW w:w="2979" w:type="dxa"/>
            <w:vMerge/>
            <w:tcBorders>
              <w:bottom w:val="single" w:sz="4" w:space="0" w:color="auto"/>
            </w:tcBorders>
            <w:vAlign w:val="center"/>
          </w:tcPr>
          <w:p w14:paraId="39AE5C63" w14:textId="77777777" w:rsidR="00687AF1" w:rsidRPr="007D1A70" w:rsidRDefault="00687AF1" w:rsidP="004C30F2">
            <w:pPr>
              <w:keepNext/>
              <w:keepLines/>
              <w:widowControl w:val="0"/>
              <w:tabs>
                <w:tab w:val="clear" w:pos="567"/>
              </w:tabs>
              <w:spacing w:line="240" w:lineRule="auto"/>
              <w:rPr>
                <w:b/>
                <w:szCs w:val="22"/>
              </w:rPr>
            </w:pPr>
          </w:p>
        </w:tc>
        <w:tc>
          <w:tcPr>
            <w:tcW w:w="2799" w:type="dxa"/>
            <w:vMerge/>
            <w:vAlign w:val="center"/>
          </w:tcPr>
          <w:p w14:paraId="711B100A" w14:textId="77777777" w:rsidR="00687AF1" w:rsidRPr="007D1A70" w:rsidRDefault="00687AF1" w:rsidP="004C30F2">
            <w:pPr>
              <w:keepNext/>
              <w:keepLines/>
              <w:widowControl w:val="0"/>
              <w:tabs>
                <w:tab w:val="clear" w:pos="567"/>
              </w:tabs>
              <w:spacing w:line="240" w:lineRule="auto"/>
              <w:rPr>
                <w:b/>
              </w:rPr>
            </w:pPr>
          </w:p>
        </w:tc>
        <w:tc>
          <w:tcPr>
            <w:tcW w:w="3544" w:type="dxa"/>
            <w:vAlign w:val="center"/>
          </w:tcPr>
          <w:p w14:paraId="364333D0" w14:textId="6485EB9C" w:rsidR="00687AF1" w:rsidRPr="007D1A70" w:rsidRDefault="006D4248" w:rsidP="004C30F2">
            <w:pPr>
              <w:keepNext/>
              <w:keepLines/>
              <w:widowControl w:val="0"/>
              <w:tabs>
                <w:tab w:val="clear" w:pos="567"/>
              </w:tabs>
              <w:spacing w:line="240" w:lineRule="auto"/>
            </w:pPr>
            <w:proofErr w:type="spellStart"/>
            <w:r>
              <w:t>Esantema</w:t>
            </w:r>
            <w:proofErr w:type="spellEnd"/>
            <w:r>
              <w:t xml:space="preserve"> </w:t>
            </w:r>
            <w:proofErr w:type="spellStart"/>
            <w:r>
              <w:t>pustoloso</w:t>
            </w:r>
            <w:proofErr w:type="spellEnd"/>
          </w:p>
        </w:tc>
      </w:tr>
      <w:tr w:rsidR="00687AF1" w:rsidRPr="004B2910" w14:paraId="62FD1EA1" w14:textId="77777777" w:rsidTr="00E90292">
        <w:trPr>
          <w:cantSplit/>
        </w:trPr>
        <w:tc>
          <w:tcPr>
            <w:tcW w:w="2979" w:type="dxa"/>
            <w:vMerge w:val="restart"/>
            <w:vAlign w:val="center"/>
          </w:tcPr>
          <w:p w14:paraId="466D66A9" w14:textId="67F7A735" w:rsidR="00687AF1" w:rsidRPr="007D1A70" w:rsidRDefault="00687AF1" w:rsidP="00BD382B">
            <w:pPr>
              <w:pStyle w:val="listbull"/>
              <w:keepNext/>
              <w:widowControl w:val="0"/>
              <w:numPr>
                <w:ilvl w:val="0"/>
                <w:numId w:val="0"/>
              </w:numPr>
              <w:spacing w:after="0"/>
              <w:ind w:left="22"/>
              <w:rPr>
                <w:b/>
                <w:szCs w:val="22"/>
                <w:lang w:val="it-IT"/>
              </w:rPr>
            </w:pPr>
            <w:r w:rsidRPr="007D1A70">
              <w:rPr>
                <w:b/>
                <w:sz w:val="22"/>
                <w:szCs w:val="22"/>
                <w:lang w:val="it-IT" w:eastAsia="en-GB"/>
              </w:rPr>
              <w:t>Tumori benigni, maligni e non specificati (</w:t>
            </w:r>
            <w:r w:rsidR="00CA2D82">
              <w:rPr>
                <w:b/>
                <w:sz w:val="22"/>
                <w:szCs w:val="22"/>
                <w:lang w:val="it-IT" w:eastAsia="en-GB"/>
              </w:rPr>
              <w:t xml:space="preserve">incl </w:t>
            </w:r>
            <w:r w:rsidRPr="007D1A70">
              <w:rPr>
                <w:b/>
                <w:sz w:val="22"/>
                <w:szCs w:val="22"/>
                <w:lang w:val="it-IT" w:eastAsia="en-GB"/>
              </w:rPr>
              <w:t>cisti e polipi)</w:t>
            </w:r>
          </w:p>
        </w:tc>
        <w:tc>
          <w:tcPr>
            <w:tcW w:w="2799" w:type="dxa"/>
            <w:vMerge w:val="restart"/>
            <w:vAlign w:val="center"/>
          </w:tcPr>
          <w:p w14:paraId="6E0838D5" w14:textId="77777777" w:rsidR="00687AF1" w:rsidRPr="007D1A70" w:rsidRDefault="00687AF1"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4C79429B" w14:textId="0B24D371" w:rsidR="00687AF1" w:rsidRPr="007D1A70" w:rsidRDefault="00687AF1" w:rsidP="004C30F2">
            <w:pPr>
              <w:keepNext/>
              <w:widowControl w:val="0"/>
              <w:tabs>
                <w:tab w:val="clear" w:pos="567"/>
              </w:tabs>
              <w:spacing w:line="240" w:lineRule="auto"/>
              <w:rPr>
                <w:lang w:val="it-IT"/>
              </w:rPr>
            </w:pPr>
            <w:r w:rsidRPr="007D1A70">
              <w:rPr>
                <w:lang w:val="it-IT"/>
              </w:rPr>
              <w:t>Carcinoma cutaneo a cellule squamose</w:t>
            </w:r>
            <w:r w:rsidR="00F057F1" w:rsidRPr="007D1A70">
              <w:rPr>
                <w:vertAlign w:val="superscript"/>
                <w:lang w:val="it-IT"/>
              </w:rPr>
              <w:t>a</w:t>
            </w:r>
          </w:p>
        </w:tc>
      </w:tr>
      <w:tr w:rsidR="00687AF1" w:rsidRPr="007D1A70" w14:paraId="5B973AE6" w14:textId="77777777" w:rsidTr="00E90292">
        <w:trPr>
          <w:cantSplit/>
        </w:trPr>
        <w:tc>
          <w:tcPr>
            <w:tcW w:w="2979" w:type="dxa"/>
            <w:vMerge/>
            <w:vAlign w:val="center"/>
          </w:tcPr>
          <w:p w14:paraId="238CFD07" w14:textId="77777777" w:rsidR="00687AF1" w:rsidRPr="007D1A70" w:rsidRDefault="00687AF1" w:rsidP="004C30F2">
            <w:pPr>
              <w:pStyle w:val="listbull"/>
              <w:keepNext/>
              <w:widowControl w:val="0"/>
              <w:tabs>
                <w:tab w:val="clear" w:pos="432"/>
              </w:tabs>
              <w:spacing w:after="0"/>
              <w:ind w:left="0"/>
              <w:rPr>
                <w:b/>
                <w:szCs w:val="22"/>
                <w:lang w:val="it-IT"/>
              </w:rPr>
            </w:pPr>
          </w:p>
        </w:tc>
        <w:tc>
          <w:tcPr>
            <w:tcW w:w="2799" w:type="dxa"/>
            <w:vMerge/>
            <w:vAlign w:val="center"/>
          </w:tcPr>
          <w:p w14:paraId="72D3B6A7" w14:textId="77777777" w:rsidR="00687AF1" w:rsidRPr="007D1A70" w:rsidRDefault="00687AF1" w:rsidP="004C30F2">
            <w:pPr>
              <w:keepNext/>
              <w:widowControl w:val="0"/>
              <w:tabs>
                <w:tab w:val="clear" w:pos="567"/>
              </w:tabs>
              <w:spacing w:line="240" w:lineRule="auto"/>
              <w:rPr>
                <w:b/>
                <w:lang w:val="it-IT"/>
              </w:rPr>
            </w:pPr>
          </w:p>
        </w:tc>
        <w:tc>
          <w:tcPr>
            <w:tcW w:w="3544" w:type="dxa"/>
            <w:vAlign w:val="center"/>
          </w:tcPr>
          <w:p w14:paraId="3F131EF4" w14:textId="1ED04B54" w:rsidR="00687AF1" w:rsidRPr="007D1A70" w:rsidRDefault="00687AF1" w:rsidP="004C30F2">
            <w:pPr>
              <w:keepNext/>
              <w:widowControl w:val="0"/>
              <w:tabs>
                <w:tab w:val="clear" w:pos="567"/>
              </w:tabs>
              <w:spacing w:line="240" w:lineRule="auto"/>
            </w:pPr>
            <w:proofErr w:type="spellStart"/>
            <w:r w:rsidRPr="007D1A70">
              <w:t>Papilloma</w:t>
            </w:r>
            <w:r w:rsidR="00F057F1" w:rsidRPr="007D1A70">
              <w:rPr>
                <w:vertAlign w:val="superscript"/>
              </w:rPr>
              <w:t>b</w:t>
            </w:r>
            <w:proofErr w:type="spellEnd"/>
          </w:p>
        </w:tc>
      </w:tr>
      <w:tr w:rsidR="00687AF1" w:rsidRPr="007D1A70" w14:paraId="282C35D9" w14:textId="77777777" w:rsidTr="00E90292">
        <w:trPr>
          <w:cantSplit/>
        </w:trPr>
        <w:tc>
          <w:tcPr>
            <w:tcW w:w="2979" w:type="dxa"/>
            <w:vMerge/>
            <w:vAlign w:val="center"/>
          </w:tcPr>
          <w:p w14:paraId="53BB759A" w14:textId="77777777" w:rsidR="00687AF1" w:rsidRPr="007D1A70" w:rsidRDefault="00687AF1" w:rsidP="004C30F2">
            <w:pPr>
              <w:pStyle w:val="listbull"/>
              <w:keepNext/>
              <w:widowControl w:val="0"/>
              <w:tabs>
                <w:tab w:val="clear" w:pos="432"/>
              </w:tabs>
              <w:spacing w:after="0"/>
              <w:ind w:left="0"/>
              <w:rPr>
                <w:b/>
                <w:szCs w:val="22"/>
              </w:rPr>
            </w:pPr>
          </w:p>
        </w:tc>
        <w:tc>
          <w:tcPr>
            <w:tcW w:w="2799" w:type="dxa"/>
            <w:vMerge/>
            <w:vAlign w:val="center"/>
          </w:tcPr>
          <w:p w14:paraId="599B6BF0" w14:textId="77777777" w:rsidR="00687AF1" w:rsidRPr="007D1A70" w:rsidRDefault="00687AF1" w:rsidP="004C30F2">
            <w:pPr>
              <w:keepNext/>
              <w:widowControl w:val="0"/>
              <w:tabs>
                <w:tab w:val="clear" w:pos="567"/>
              </w:tabs>
              <w:spacing w:line="240" w:lineRule="auto"/>
              <w:rPr>
                <w:b/>
              </w:rPr>
            </w:pPr>
          </w:p>
        </w:tc>
        <w:tc>
          <w:tcPr>
            <w:tcW w:w="3544" w:type="dxa"/>
            <w:vAlign w:val="center"/>
          </w:tcPr>
          <w:p w14:paraId="3A88AB9B" w14:textId="77777777" w:rsidR="00687AF1" w:rsidRPr="007D1A70" w:rsidRDefault="00687AF1" w:rsidP="004C30F2">
            <w:pPr>
              <w:keepNext/>
              <w:widowControl w:val="0"/>
              <w:tabs>
                <w:tab w:val="clear" w:pos="567"/>
              </w:tabs>
              <w:spacing w:line="240" w:lineRule="auto"/>
            </w:pPr>
            <w:proofErr w:type="spellStart"/>
            <w:r w:rsidRPr="007D1A70">
              <w:t>Keratosi</w:t>
            </w:r>
            <w:proofErr w:type="spellEnd"/>
            <w:r w:rsidRPr="007D1A70">
              <w:t xml:space="preserve"> </w:t>
            </w:r>
            <w:proofErr w:type="spellStart"/>
            <w:r w:rsidRPr="007D1A70">
              <w:t>seborroica</w:t>
            </w:r>
            <w:proofErr w:type="spellEnd"/>
          </w:p>
        </w:tc>
      </w:tr>
      <w:tr w:rsidR="00687AF1" w:rsidRPr="007D1A70" w14:paraId="2B5CA402" w14:textId="77777777" w:rsidTr="00E90292">
        <w:trPr>
          <w:cantSplit/>
          <w:trHeight w:val="287"/>
        </w:trPr>
        <w:tc>
          <w:tcPr>
            <w:tcW w:w="2979" w:type="dxa"/>
            <w:vMerge/>
            <w:vAlign w:val="center"/>
          </w:tcPr>
          <w:p w14:paraId="431A85D2" w14:textId="77777777" w:rsidR="00687AF1" w:rsidRPr="007D1A70" w:rsidRDefault="00687AF1" w:rsidP="004C30F2">
            <w:pPr>
              <w:pStyle w:val="listbull"/>
              <w:keepNext/>
              <w:widowControl w:val="0"/>
              <w:numPr>
                <w:ilvl w:val="0"/>
                <w:numId w:val="0"/>
              </w:numPr>
              <w:spacing w:after="0"/>
              <w:rPr>
                <w:b/>
                <w:sz w:val="22"/>
                <w:szCs w:val="22"/>
                <w:lang w:val="it-IT" w:eastAsia="en-GB"/>
              </w:rPr>
            </w:pPr>
          </w:p>
        </w:tc>
        <w:tc>
          <w:tcPr>
            <w:tcW w:w="2799" w:type="dxa"/>
            <w:vMerge w:val="restart"/>
            <w:vAlign w:val="center"/>
          </w:tcPr>
          <w:p w14:paraId="6B8CA7C5" w14:textId="77777777" w:rsidR="00687AF1" w:rsidRPr="007D1A70" w:rsidRDefault="00687AF1" w:rsidP="004C30F2">
            <w:pPr>
              <w:keepNext/>
              <w:widowControl w:val="0"/>
              <w:tabs>
                <w:tab w:val="clear" w:pos="567"/>
              </w:tabs>
              <w:spacing w:line="240" w:lineRule="auto"/>
            </w:pPr>
            <w:r w:rsidRPr="007D1A70">
              <w:t xml:space="preserve">Non </w:t>
            </w:r>
            <w:proofErr w:type="spellStart"/>
            <w:r w:rsidRPr="007D1A70">
              <w:t>comune</w:t>
            </w:r>
            <w:proofErr w:type="spellEnd"/>
          </w:p>
        </w:tc>
        <w:tc>
          <w:tcPr>
            <w:tcW w:w="3544" w:type="dxa"/>
            <w:vAlign w:val="center"/>
          </w:tcPr>
          <w:p w14:paraId="0E0D32A5" w14:textId="37E68E9D" w:rsidR="00687AF1" w:rsidRPr="007D1A70" w:rsidRDefault="00687AF1" w:rsidP="004C30F2">
            <w:pPr>
              <w:keepNext/>
              <w:widowControl w:val="0"/>
              <w:tabs>
                <w:tab w:val="clear" w:pos="567"/>
              </w:tabs>
              <w:spacing w:line="240" w:lineRule="auto"/>
            </w:pPr>
            <w:r w:rsidRPr="007D1A70">
              <w:t xml:space="preserve">Nuovo melanoma </w:t>
            </w:r>
            <w:proofErr w:type="spellStart"/>
            <w:r w:rsidRPr="007D1A70">
              <w:t>primitivo</w:t>
            </w:r>
            <w:r w:rsidR="00F057F1" w:rsidRPr="007D1A70">
              <w:rPr>
                <w:vertAlign w:val="superscript"/>
              </w:rPr>
              <w:t>c</w:t>
            </w:r>
            <w:proofErr w:type="spellEnd"/>
          </w:p>
        </w:tc>
      </w:tr>
      <w:tr w:rsidR="00687AF1" w:rsidRPr="007D1A70" w14:paraId="4C45500B" w14:textId="77777777" w:rsidTr="00E90292">
        <w:trPr>
          <w:cantSplit/>
          <w:trHeight w:val="287"/>
        </w:trPr>
        <w:tc>
          <w:tcPr>
            <w:tcW w:w="2979" w:type="dxa"/>
            <w:vMerge/>
            <w:vAlign w:val="center"/>
          </w:tcPr>
          <w:p w14:paraId="1C0C9FD2" w14:textId="77777777" w:rsidR="00687AF1" w:rsidRPr="007D1A70" w:rsidRDefault="00687AF1" w:rsidP="004C30F2">
            <w:pPr>
              <w:pStyle w:val="listbull"/>
              <w:keepNext/>
              <w:keepLines/>
              <w:widowControl w:val="0"/>
              <w:numPr>
                <w:ilvl w:val="0"/>
                <w:numId w:val="0"/>
              </w:numPr>
              <w:spacing w:after="0"/>
              <w:rPr>
                <w:b/>
                <w:sz w:val="22"/>
                <w:szCs w:val="22"/>
                <w:lang w:val="it-IT" w:eastAsia="en-GB"/>
              </w:rPr>
            </w:pPr>
          </w:p>
        </w:tc>
        <w:tc>
          <w:tcPr>
            <w:tcW w:w="2799" w:type="dxa"/>
            <w:vMerge/>
            <w:vAlign w:val="center"/>
          </w:tcPr>
          <w:p w14:paraId="2B5BEC85" w14:textId="77777777" w:rsidR="00687AF1" w:rsidRPr="007D1A70" w:rsidRDefault="00687AF1" w:rsidP="004C30F2">
            <w:pPr>
              <w:keepNext/>
              <w:keepLines/>
              <w:widowControl w:val="0"/>
              <w:tabs>
                <w:tab w:val="clear" w:pos="567"/>
              </w:tabs>
              <w:spacing w:line="240" w:lineRule="auto"/>
            </w:pPr>
          </w:p>
        </w:tc>
        <w:tc>
          <w:tcPr>
            <w:tcW w:w="3544" w:type="dxa"/>
            <w:vAlign w:val="center"/>
          </w:tcPr>
          <w:p w14:paraId="008D6AC2" w14:textId="77777777" w:rsidR="00687AF1" w:rsidRPr="007D1A70" w:rsidRDefault="00687AF1" w:rsidP="004C30F2">
            <w:pPr>
              <w:keepNext/>
              <w:keepLines/>
              <w:widowControl w:val="0"/>
              <w:tabs>
                <w:tab w:val="clear" w:pos="567"/>
              </w:tabs>
              <w:spacing w:line="240" w:lineRule="auto"/>
            </w:pPr>
            <w:r w:rsidRPr="007D1A70">
              <w:t>Acrochordon (</w:t>
            </w:r>
            <w:proofErr w:type="spellStart"/>
            <w:r w:rsidRPr="007D1A70">
              <w:t>fibromi</w:t>
            </w:r>
            <w:proofErr w:type="spellEnd"/>
            <w:r w:rsidRPr="007D1A70">
              <w:t xml:space="preserve"> </w:t>
            </w:r>
            <w:proofErr w:type="spellStart"/>
            <w:r w:rsidRPr="007D1A70">
              <w:t>penduli</w:t>
            </w:r>
            <w:proofErr w:type="spellEnd"/>
            <w:r w:rsidRPr="007D1A70">
              <w:t>)</w:t>
            </w:r>
          </w:p>
        </w:tc>
      </w:tr>
      <w:tr w:rsidR="00687AF1" w:rsidRPr="007D1A70" w14:paraId="51475E06" w14:textId="77777777" w:rsidTr="00E90292">
        <w:trPr>
          <w:cantSplit/>
          <w:trHeight w:val="287"/>
        </w:trPr>
        <w:tc>
          <w:tcPr>
            <w:tcW w:w="2979" w:type="dxa"/>
            <w:vMerge w:val="restart"/>
            <w:tcBorders>
              <w:top w:val="single" w:sz="4" w:space="0" w:color="auto"/>
            </w:tcBorders>
            <w:vAlign w:val="center"/>
          </w:tcPr>
          <w:p w14:paraId="1A1C9F59" w14:textId="77777777" w:rsidR="00687AF1" w:rsidRPr="007D1A70" w:rsidRDefault="00687AF1" w:rsidP="004C30F2">
            <w:pPr>
              <w:pStyle w:val="listbull"/>
              <w:keepNext/>
              <w:widowControl w:val="0"/>
              <w:numPr>
                <w:ilvl w:val="0"/>
                <w:numId w:val="0"/>
              </w:numPr>
              <w:spacing w:after="0"/>
              <w:rPr>
                <w:b/>
                <w:sz w:val="22"/>
                <w:szCs w:val="22"/>
                <w:lang w:val="it-IT" w:eastAsia="en-GB"/>
              </w:rPr>
            </w:pPr>
            <w:r w:rsidRPr="007D1A70">
              <w:rPr>
                <w:b/>
                <w:sz w:val="22"/>
                <w:szCs w:val="22"/>
                <w:lang w:val="it-IT" w:eastAsia="en-GB"/>
              </w:rPr>
              <w:t>Patologie del sistema emolinfopoietico</w:t>
            </w:r>
          </w:p>
        </w:tc>
        <w:tc>
          <w:tcPr>
            <w:tcW w:w="2799" w:type="dxa"/>
            <w:vMerge w:val="restart"/>
            <w:vAlign w:val="center"/>
          </w:tcPr>
          <w:p w14:paraId="5719E71B" w14:textId="77777777" w:rsidR="00687AF1" w:rsidRPr="007D1A70" w:rsidRDefault="00687AF1"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17C3E57B" w14:textId="77777777" w:rsidR="00687AF1" w:rsidRPr="007D1A70" w:rsidRDefault="00687AF1" w:rsidP="004C30F2">
            <w:pPr>
              <w:keepNext/>
              <w:widowControl w:val="0"/>
              <w:tabs>
                <w:tab w:val="clear" w:pos="567"/>
              </w:tabs>
              <w:spacing w:line="240" w:lineRule="auto"/>
            </w:pPr>
            <w:r w:rsidRPr="007D1A70">
              <w:rPr>
                <w:rFonts w:eastAsia="Calibri"/>
              </w:rPr>
              <w:t>Neutropenia</w:t>
            </w:r>
          </w:p>
        </w:tc>
      </w:tr>
      <w:tr w:rsidR="00687AF1" w:rsidRPr="007D1A70" w14:paraId="40BEAEAD" w14:textId="77777777" w:rsidTr="00E90292">
        <w:trPr>
          <w:cantSplit/>
          <w:trHeight w:val="287"/>
        </w:trPr>
        <w:tc>
          <w:tcPr>
            <w:tcW w:w="2979" w:type="dxa"/>
            <w:vMerge/>
            <w:vAlign w:val="center"/>
          </w:tcPr>
          <w:p w14:paraId="39EEEAD1" w14:textId="77777777" w:rsidR="00687AF1" w:rsidRPr="007D1A70" w:rsidRDefault="00687AF1" w:rsidP="004C30F2">
            <w:pPr>
              <w:pStyle w:val="listbull"/>
              <w:keepNext/>
              <w:widowControl w:val="0"/>
              <w:numPr>
                <w:ilvl w:val="0"/>
                <w:numId w:val="0"/>
              </w:numPr>
              <w:spacing w:after="0"/>
              <w:rPr>
                <w:b/>
                <w:sz w:val="22"/>
                <w:szCs w:val="22"/>
                <w:lang w:val="it-IT" w:eastAsia="en-GB"/>
              </w:rPr>
            </w:pPr>
          </w:p>
        </w:tc>
        <w:tc>
          <w:tcPr>
            <w:tcW w:w="2799" w:type="dxa"/>
            <w:vMerge/>
            <w:vAlign w:val="center"/>
          </w:tcPr>
          <w:p w14:paraId="1DB31737" w14:textId="77777777" w:rsidR="00687AF1" w:rsidRPr="007D1A70" w:rsidRDefault="00687AF1" w:rsidP="004C30F2">
            <w:pPr>
              <w:keepNext/>
              <w:widowControl w:val="0"/>
              <w:tabs>
                <w:tab w:val="clear" w:pos="567"/>
              </w:tabs>
              <w:spacing w:line="240" w:lineRule="auto"/>
            </w:pPr>
          </w:p>
        </w:tc>
        <w:tc>
          <w:tcPr>
            <w:tcW w:w="3544" w:type="dxa"/>
            <w:vAlign w:val="center"/>
          </w:tcPr>
          <w:p w14:paraId="7A8E50CC" w14:textId="77777777" w:rsidR="00687AF1" w:rsidRPr="007D1A70" w:rsidRDefault="00E90292" w:rsidP="004C30F2">
            <w:pPr>
              <w:keepNext/>
              <w:widowControl w:val="0"/>
              <w:tabs>
                <w:tab w:val="clear" w:pos="567"/>
              </w:tabs>
              <w:spacing w:line="240" w:lineRule="auto"/>
              <w:rPr>
                <w:rFonts w:eastAsia="Calibri"/>
              </w:rPr>
            </w:pPr>
            <w:proofErr w:type="spellStart"/>
            <w:r w:rsidRPr="007D1A70">
              <w:rPr>
                <w:rFonts w:eastAsia="Calibri"/>
              </w:rPr>
              <w:t>Anemia</w:t>
            </w:r>
            <w:proofErr w:type="spellEnd"/>
          </w:p>
        </w:tc>
      </w:tr>
      <w:tr w:rsidR="00687AF1" w:rsidRPr="007D1A70" w14:paraId="66F591A2" w14:textId="77777777" w:rsidTr="00E90292">
        <w:trPr>
          <w:cantSplit/>
          <w:trHeight w:val="287"/>
        </w:trPr>
        <w:tc>
          <w:tcPr>
            <w:tcW w:w="2979" w:type="dxa"/>
            <w:vMerge/>
            <w:vAlign w:val="center"/>
          </w:tcPr>
          <w:p w14:paraId="6E3FF365" w14:textId="77777777" w:rsidR="00687AF1" w:rsidRPr="007D1A70" w:rsidRDefault="00687AF1" w:rsidP="004C30F2">
            <w:pPr>
              <w:pStyle w:val="listbull"/>
              <w:keepNext/>
              <w:widowControl w:val="0"/>
              <w:numPr>
                <w:ilvl w:val="0"/>
                <w:numId w:val="0"/>
              </w:numPr>
              <w:spacing w:after="0"/>
              <w:rPr>
                <w:b/>
                <w:sz w:val="22"/>
                <w:szCs w:val="22"/>
                <w:lang w:val="it-IT" w:eastAsia="en-GB"/>
              </w:rPr>
            </w:pPr>
          </w:p>
        </w:tc>
        <w:tc>
          <w:tcPr>
            <w:tcW w:w="2799" w:type="dxa"/>
            <w:vMerge/>
            <w:vAlign w:val="center"/>
          </w:tcPr>
          <w:p w14:paraId="26694DA6" w14:textId="77777777" w:rsidR="00687AF1" w:rsidRPr="007D1A70" w:rsidRDefault="00687AF1" w:rsidP="004C30F2">
            <w:pPr>
              <w:keepNext/>
              <w:widowControl w:val="0"/>
              <w:tabs>
                <w:tab w:val="clear" w:pos="567"/>
              </w:tabs>
              <w:spacing w:line="240" w:lineRule="auto"/>
            </w:pPr>
          </w:p>
        </w:tc>
        <w:tc>
          <w:tcPr>
            <w:tcW w:w="3544" w:type="dxa"/>
            <w:vAlign w:val="center"/>
          </w:tcPr>
          <w:p w14:paraId="30D498C5"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Trombocitopenia</w:t>
            </w:r>
            <w:proofErr w:type="spellEnd"/>
          </w:p>
        </w:tc>
      </w:tr>
      <w:tr w:rsidR="00687AF1" w:rsidRPr="007D1A70" w14:paraId="615EFB31" w14:textId="77777777" w:rsidTr="00E90292">
        <w:trPr>
          <w:cantSplit/>
          <w:trHeight w:val="287"/>
        </w:trPr>
        <w:tc>
          <w:tcPr>
            <w:tcW w:w="2979" w:type="dxa"/>
            <w:vMerge/>
            <w:vAlign w:val="center"/>
          </w:tcPr>
          <w:p w14:paraId="75E0EC69" w14:textId="77777777" w:rsidR="00687AF1" w:rsidRPr="007D1A70" w:rsidRDefault="00687AF1" w:rsidP="004C30F2">
            <w:pPr>
              <w:pStyle w:val="listbull"/>
              <w:widowControl w:val="0"/>
              <w:numPr>
                <w:ilvl w:val="0"/>
                <w:numId w:val="0"/>
              </w:numPr>
              <w:spacing w:after="0"/>
              <w:rPr>
                <w:b/>
                <w:sz w:val="22"/>
                <w:szCs w:val="22"/>
                <w:lang w:val="it-IT" w:eastAsia="en-GB"/>
              </w:rPr>
            </w:pPr>
          </w:p>
        </w:tc>
        <w:tc>
          <w:tcPr>
            <w:tcW w:w="2799" w:type="dxa"/>
            <w:vMerge/>
            <w:vAlign w:val="center"/>
          </w:tcPr>
          <w:p w14:paraId="50DA5BF3" w14:textId="77777777" w:rsidR="00687AF1" w:rsidRPr="007D1A70" w:rsidRDefault="00687AF1" w:rsidP="004C30F2">
            <w:pPr>
              <w:widowControl w:val="0"/>
              <w:tabs>
                <w:tab w:val="clear" w:pos="567"/>
              </w:tabs>
              <w:spacing w:line="240" w:lineRule="auto"/>
            </w:pPr>
          </w:p>
        </w:tc>
        <w:tc>
          <w:tcPr>
            <w:tcW w:w="3544" w:type="dxa"/>
            <w:vAlign w:val="center"/>
          </w:tcPr>
          <w:p w14:paraId="64065104" w14:textId="77777777" w:rsidR="00687AF1" w:rsidRPr="007D1A70" w:rsidRDefault="00687AF1" w:rsidP="004C30F2">
            <w:pPr>
              <w:widowControl w:val="0"/>
              <w:tabs>
                <w:tab w:val="clear" w:pos="567"/>
              </w:tabs>
              <w:spacing w:line="240" w:lineRule="auto"/>
              <w:rPr>
                <w:rFonts w:eastAsia="Calibri"/>
              </w:rPr>
            </w:pPr>
            <w:proofErr w:type="spellStart"/>
            <w:r w:rsidRPr="007D1A70">
              <w:rPr>
                <w:rFonts w:eastAsia="Calibri"/>
              </w:rPr>
              <w:t>Leucopenia</w:t>
            </w:r>
            <w:proofErr w:type="spellEnd"/>
          </w:p>
        </w:tc>
      </w:tr>
      <w:tr w:rsidR="006C07FB" w:rsidRPr="007D1A70" w14:paraId="4D759E66" w14:textId="77777777" w:rsidTr="00E90292">
        <w:trPr>
          <w:cantSplit/>
          <w:trHeight w:val="287"/>
        </w:trPr>
        <w:tc>
          <w:tcPr>
            <w:tcW w:w="2979" w:type="dxa"/>
            <w:vMerge w:val="restart"/>
            <w:tcBorders>
              <w:top w:val="single" w:sz="4" w:space="0" w:color="auto"/>
            </w:tcBorders>
            <w:vAlign w:val="center"/>
          </w:tcPr>
          <w:p w14:paraId="13D7607E" w14:textId="77777777" w:rsidR="006C07FB" w:rsidRPr="007D1A70" w:rsidRDefault="006C07FB" w:rsidP="00BD382B">
            <w:pPr>
              <w:keepNext/>
              <w:tabs>
                <w:tab w:val="clear" w:pos="567"/>
              </w:tabs>
              <w:spacing w:line="240" w:lineRule="auto"/>
              <w:rPr>
                <w:b/>
              </w:rPr>
            </w:pPr>
            <w:proofErr w:type="spellStart"/>
            <w:r w:rsidRPr="007D1A70">
              <w:rPr>
                <w:b/>
              </w:rPr>
              <w:lastRenderedPageBreak/>
              <w:t>Disturbi</w:t>
            </w:r>
            <w:proofErr w:type="spellEnd"/>
            <w:r w:rsidRPr="007D1A70">
              <w:rPr>
                <w:b/>
              </w:rPr>
              <w:t xml:space="preserve"> del </w:t>
            </w:r>
            <w:proofErr w:type="spellStart"/>
            <w:r w:rsidRPr="007D1A70">
              <w:rPr>
                <w:b/>
              </w:rPr>
              <w:t>sistema</w:t>
            </w:r>
            <w:proofErr w:type="spellEnd"/>
            <w:r w:rsidRPr="007D1A70">
              <w:rPr>
                <w:b/>
              </w:rPr>
              <w:t xml:space="preserve"> </w:t>
            </w:r>
            <w:proofErr w:type="spellStart"/>
            <w:r w:rsidRPr="007D1A70">
              <w:rPr>
                <w:b/>
              </w:rPr>
              <w:t>immunitario</w:t>
            </w:r>
            <w:proofErr w:type="spellEnd"/>
          </w:p>
        </w:tc>
        <w:tc>
          <w:tcPr>
            <w:tcW w:w="2799" w:type="dxa"/>
            <w:vMerge w:val="restart"/>
            <w:vAlign w:val="center"/>
          </w:tcPr>
          <w:p w14:paraId="489D8582" w14:textId="77777777" w:rsidR="006C07FB" w:rsidRPr="007D1A70" w:rsidRDefault="006C07FB" w:rsidP="00BD382B">
            <w:pPr>
              <w:keepNext/>
              <w:tabs>
                <w:tab w:val="clear" w:pos="567"/>
              </w:tabs>
              <w:spacing w:line="240" w:lineRule="auto"/>
            </w:pPr>
            <w:r w:rsidRPr="007D1A70">
              <w:t xml:space="preserve">Non </w:t>
            </w:r>
            <w:proofErr w:type="spellStart"/>
            <w:r w:rsidRPr="007D1A70">
              <w:t>comune</w:t>
            </w:r>
            <w:proofErr w:type="spellEnd"/>
          </w:p>
        </w:tc>
        <w:tc>
          <w:tcPr>
            <w:tcW w:w="3544" w:type="dxa"/>
            <w:vAlign w:val="center"/>
          </w:tcPr>
          <w:p w14:paraId="5E17ADDB" w14:textId="22F9E03F" w:rsidR="006C07FB" w:rsidRPr="007D1A70" w:rsidRDefault="006C07FB" w:rsidP="00BD382B">
            <w:pPr>
              <w:keepNext/>
              <w:tabs>
                <w:tab w:val="clear" w:pos="567"/>
              </w:tabs>
              <w:spacing w:line="240" w:lineRule="auto"/>
              <w:rPr>
                <w:rFonts w:eastAsia="Calibri"/>
              </w:rPr>
            </w:pPr>
            <w:proofErr w:type="spellStart"/>
            <w:r w:rsidRPr="007D1A70">
              <w:rPr>
                <w:rFonts w:eastAsia="Calibri"/>
              </w:rPr>
              <w:t>Ipersensibilità</w:t>
            </w:r>
            <w:r w:rsidR="00F057F1" w:rsidRPr="007D1A70">
              <w:rPr>
                <w:rFonts w:eastAsia="Calibri"/>
                <w:vertAlign w:val="superscript"/>
              </w:rPr>
              <w:t>d</w:t>
            </w:r>
            <w:proofErr w:type="spellEnd"/>
          </w:p>
        </w:tc>
      </w:tr>
      <w:tr w:rsidR="006C07FB" w:rsidRPr="007D1A70" w14:paraId="714E5D03" w14:textId="77777777" w:rsidTr="00B87F07">
        <w:trPr>
          <w:cantSplit/>
          <w:trHeight w:val="287"/>
        </w:trPr>
        <w:tc>
          <w:tcPr>
            <w:tcW w:w="2979" w:type="dxa"/>
            <w:vMerge/>
            <w:vAlign w:val="center"/>
          </w:tcPr>
          <w:p w14:paraId="344A81DA" w14:textId="77777777" w:rsidR="006C07FB" w:rsidRPr="007D1A70" w:rsidRDefault="006C07FB" w:rsidP="00BD382B">
            <w:pPr>
              <w:keepNext/>
              <w:tabs>
                <w:tab w:val="clear" w:pos="567"/>
              </w:tabs>
              <w:spacing w:line="240" w:lineRule="auto"/>
              <w:rPr>
                <w:b/>
              </w:rPr>
            </w:pPr>
          </w:p>
        </w:tc>
        <w:tc>
          <w:tcPr>
            <w:tcW w:w="2799" w:type="dxa"/>
            <w:vMerge/>
            <w:vAlign w:val="center"/>
          </w:tcPr>
          <w:p w14:paraId="29645706" w14:textId="77777777" w:rsidR="006C07FB" w:rsidRPr="007D1A70" w:rsidRDefault="006C07FB" w:rsidP="00BD382B">
            <w:pPr>
              <w:keepNext/>
              <w:tabs>
                <w:tab w:val="clear" w:pos="567"/>
              </w:tabs>
              <w:spacing w:line="240" w:lineRule="auto"/>
            </w:pPr>
          </w:p>
        </w:tc>
        <w:tc>
          <w:tcPr>
            <w:tcW w:w="3544" w:type="dxa"/>
            <w:vAlign w:val="center"/>
          </w:tcPr>
          <w:p w14:paraId="096B37F5" w14:textId="77777777" w:rsidR="006C07FB" w:rsidRPr="007D1A70" w:rsidRDefault="006C07FB" w:rsidP="00BD382B">
            <w:pPr>
              <w:keepNext/>
              <w:tabs>
                <w:tab w:val="clear" w:pos="567"/>
              </w:tabs>
              <w:spacing w:line="240" w:lineRule="auto"/>
              <w:rPr>
                <w:rFonts w:eastAsia="Calibri"/>
              </w:rPr>
            </w:pPr>
            <w:proofErr w:type="spellStart"/>
            <w:r w:rsidRPr="007D1A70">
              <w:rPr>
                <w:rFonts w:eastAsia="Calibri"/>
              </w:rPr>
              <w:t>Sarcoidosi</w:t>
            </w:r>
            <w:proofErr w:type="spellEnd"/>
          </w:p>
        </w:tc>
      </w:tr>
      <w:tr w:rsidR="006C07FB" w:rsidRPr="007D1A70" w14:paraId="7F48588C" w14:textId="77777777" w:rsidTr="00B87F07">
        <w:trPr>
          <w:cantSplit/>
          <w:trHeight w:val="287"/>
        </w:trPr>
        <w:tc>
          <w:tcPr>
            <w:tcW w:w="2979" w:type="dxa"/>
            <w:vMerge/>
            <w:vAlign w:val="center"/>
          </w:tcPr>
          <w:p w14:paraId="57C2FD7B" w14:textId="77777777" w:rsidR="006C07FB" w:rsidRPr="007D1A70" w:rsidRDefault="006C07FB" w:rsidP="00BD382B">
            <w:pPr>
              <w:keepNext/>
              <w:tabs>
                <w:tab w:val="clear" w:pos="567"/>
              </w:tabs>
              <w:spacing w:line="240" w:lineRule="auto"/>
              <w:rPr>
                <w:b/>
              </w:rPr>
            </w:pPr>
          </w:p>
        </w:tc>
        <w:tc>
          <w:tcPr>
            <w:tcW w:w="2799" w:type="dxa"/>
            <w:vAlign w:val="center"/>
          </w:tcPr>
          <w:p w14:paraId="6E833A36" w14:textId="24B9C4FA" w:rsidR="006C07FB" w:rsidRPr="007D1A70" w:rsidRDefault="006C07FB" w:rsidP="00BD382B">
            <w:pPr>
              <w:keepNext/>
              <w:tabs>
                <w:tab w:val="clear" w:pos="567"/>
              </w:tabs>
              <w:spacing w:line="240" w:lineRule="auto"/>
            </w:pPr>
            <w:proofErr w:type="spellStart"/>
            <w:r w:rsidRPr="007D1A70">
              <w:t>Raro</w:t>
            </w:r>
            <w:proofErr w:type="spellEnd"/>
          </w:p>
        </w:tc>
        <w:tc>
          <w:tcPr>
            <w:tcW w:w="3544" w:type="dxa"/>
            <w:vAlign w:val="center"/>
          </w:tcPr>
          <w:p w14:paraId="3B5D245A" w14:textId="31983063" w:rsidR="006C07FB" w:rsidRPr="007D1A70" w:rsidRDefault="007B69A0" w:rsidP="00BD382B">
            <w:pPr>
              <w:keepNext/>
              <w:tabs>
                <w:tab w:val="clear" w:pos="567"/>
              </w:tabs>
              <w:spacing w:line="240" w:lineRule="auto"/>
              <w:rPr>
                <w:rFonts w:eastAsia="Calibri"/>
              </w:rPr>
            </w:pPr>
            <w:proofErr w:type="spellStart"/>
            <w:r w:rsidRPr="007D1A70">
              <w:rPr>
                <w:rFonts w:eastAsia="Calibri"/>
              </w:rPr>
              <w:t>Linfoistiocitosi</w:t>
            </w:r>
            <w:proofErr w:type="spellEnd"/>
            <w:r w:rsidRPr="007D1A70">
              <w:rPr>
                <w:rFonts w:eastAsia="Calibri"/>
              </w:rPr>
              <w:t xml:space="preserve"> </w:t>
            </w:r>
            <w:proofErr w:type="spellStart"/>
            <w:r w:rsidRPr="007D1A70">
              <w:rPr>
                <w:rFonts w:eastAsia="Calibri"/>
              </w:rPr>
              <w:t>emofagocitica</w:t>
            </w:r>
            <w:proofErr w:type="spellEnd"/>
          </w:p>
        </w:tc>
      </w:tr>
      <w:tr w:rsidR="005560CF" w:rsidRPr="007D1A70" w14:paraId="2250FE50" w14:textId="77777777" w:rsidTr="00E90292">
        <w:trPr>
          <w:cantSplit/>
        </w:trPr>
        <w:tc>
          <w:tcPr>
            <w:tcW w:w="2979" w:type="dxa"/>
            <w:vMerge w:val="restart"/>
            <w:vAlign w:val="center"/>
          </w:tcPr>
          <w:p w14:paraId="66531FF8" w14:textId="77777777" w:rsidR="005560CF" w:rsidRPr="007D1A70" w:rsidRDefault="005560CF" w:rsidP="004C30F2">
            <w:pPr>
              <w:keepNext/>
              <w:widowControl w:val="0"/>
              <w:tabs>
                <w:tab w:val="clear" w:pos="567"/>
              </w:tabs>
              <w:spacing w:line="240" w:lineRule="auto"/>
              <w:rPr>
                <w:b/>
                <w:lang w:val="it-IT"/>
              </w:rPr>
            </w:pPr>
            <w:r w:rsidRPr="007D1A70">
              <w:rPr>
                <w:b/>
                <w:lang w:val="it-IT"/>
              </w:rPr>
              <w:t>Disturbi del metabolismo e della nutrizione</w:t>
            </w:r>
          </w:p>
        </w:tc>
        <w:tc>
          <w:tcPr>
            <w:tcW w:w="2799" w:type="dxa"/>
            <w:vAlign w:val="center"/>
          </w:tcPr>
          <w:p w14:paraId="1DFE4BE1" w14:textId="77777777" w:rsidR="005560CF" w:rsidRPr="007D1A70" w:rsidRDefault="005560CF"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3FB1C7F6" w14:textId="77777777" w:rsidR="005560CF" w:rsidRPr="007D1A70" w:rsidRDefault="005560CF" w:rsidP="004C30F2">
            <w:pPr>
              <w:keepNext/>
              <w:widowControl w:val="0"/>
              <w:tabs>
                <w:tab w:val="clear" w:pos="567"/>
              </w:tabs>
              <w:spacing w:line="240" w:lineRule="auto"/>
            </w:pPr>
            <w:proofErr w:type="spellStart"/>
            <w:r w:rsidRPr="007D1A70">
              <w:t>Diminuzione</w:t>
            </w:r>
            <w:proofErr w:type="spellEnd"/>
            <w:r w:rsidRPr="007D1A70">
              <w:t xml:space="preserve"> </w:t>
            </w:r>
            <w:proofErr w:type="spellStart"/>
            <w:r w:rsidRPr="007D1A70">
              <w:t>dell’appetito</w:t>
            </w:r>
            <w:proofErr w:type="spellEnd"/>
          </w:p>
        </w:tc>
      </w:tr>
      <w:tr w:rsidR="005560CF" w:rsidRPr="007D1A70" w14:paraId="3CCEAFC8" w14:textId="77777777" w:rsidTr="00E90292">
        <w:trPr>
          <w:cantSplit/>
        </w:trPr>
        <w:tc>
          <w:tcPr>
            <w:tcW w:w="2979" w:type="dxa"/>
            <w:vMerge/>
            <w:vAlign w:val="center"/>
          </w:tcPr>
          <w:p w14:paraId="183903A7" w14:textId="77777777" w:rsidR="005560CF" w:rsidRPr="007D1A70" w:rsidRDefault="005560CF" w:rsidP="004C30F2">
            <w:pPr>
              <w:keepNext/>
              <w:widowControl w:val="0"/>
              <w:tabs>
                <w:tab w:val="clear" w:pos="567"/>
              </w:tabs>
              <w:spacing w:line="240" w:lineRule="auto"/>
              <w:rPr>
                <w:b/>
              </w:rPr>
            </w:pPr>
          </w:p>
        </w:tc>
        <w:tc>
          <w:tcPr>
            <w:tcW w:w="2799" w:type="dxa"/>
            <w:vMerge w:val="restart"/>
            <w:vAlign w:val="center"/>
          </w:tcPr>
          <w:p w14:paraId="5E4DE72C" w14:textId="77777777" w:rsidR="005560CF" w:rsidRPr="007D1A70" w:rsidRDefault="005560CF"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6DAA6417" w14:textId="77777777" w:rsidR="005560CF" w:rsidRPr="007D1A70" w:rsidRDefault="005560CF" w:rsidP="004C30F2">
            <w:pPr>
              <w:keepNext/>
              <w:widowControl w:val="0"/>
              <w:tabs>
                <w:tab w:val="clear" w:pos="567"/>
              </w:tabs>
              <w:spacing w:line="240" w:lineRule="auto"/>
            </w:pPr>
            <w:proofErr w:type="spellStart"/>
            <w:r w:rsidRPr="007D1A70">
              <w:t>Disidratazione</w:t>
            </w:r>
            <w:proofErr w:type="spellEnd"/>
          </w:p>
        </w:tc>
      </w:tr>
      <w:tr w:rsidR="005560CF" w:rsidRPr="007D1A70" w14:paraId="1CB48279" w14:textId="77777777" w:rsidTr="00E90292">
        <w:trPr>
          <w:cantSplit/>
        </w:trPr>
        <w:tc>
          <w:tcPr>
            <w:tcW w:w="2979" w:type="dxa"/>
            <w:vMerge/>
            <w:vAlign w:val="center"/>
          </w:tcPr>
          <w:p w14:paraId="603A5502" w14:textId="77777777" w:rsidR="005560CF" w:rsidRPr="007D1A70" w:rsidRDefault="005560CF" w:rsidP="004C30F2">
            <w:pPr>
              <w:keepNext/>
              <w:widowControl w:val="0"/>
              <w:tabs>
                <w:tab w:val="clear" w:pos="567"/>
              </w:tabs>
              <w:spacing w:line="240" w:lineRule="auto"/>
              <w:rPr>
                <w:b/>
              </w:rPr>
            </w:pPr>
          </w:p>
        </w:tc>
        <w:tc>
          <w:tcPr>
            <w:tcW w:w="2799" w:type="dxa"/>
            <w:vMerge/>
            <w:vAlign w:val="center"/>
          </w:tcPr>
          <w:p w14:paraId="38DC2743" w14:textId="77777777" w:rsidR="005560CF" w:rsidRPr="007D1A70" w:rsidRDefault="005560CF" w:rsidP="004C30F2">
            <w:pPr>
              <w:keepNext/>
              <w:widowControl w:val="0"/>
              <w:tabs>
                <w:tab w:val="clear" w:pos="567"/>
              </w:tabs>
              <w:spacing w:line="240" w:lineRule="auto"/>
            </w:pPr>
          </w:p>
        </w:tc>
        <w:tc>
          <w:tcPr>
            <w:tcW w:w="3544" w:type="dxa"/>
            <w:vAlign w:val="center"/>
          </w:tcPr>
          <w:p w14:paraId="70DB00A4" w14:textId="77777777" w:rsidR="005560CF" w:rsidRPr="007D1A70" w:rsidRDefault="005560CF" w:rsidP="004C30F2">
            <w:pPr>
              <w:keepNext/>
              <w:widowControl w:val="0"/>
              <w:tabs>
                <w:tab w:val="clear" w:pos="567"/>
              </w:tabs>
              <w:spacing w:line="240" w:lineRule="auto"/>
            </w:pPr>
            <w:proofErr w:type="spellStart"/>
            <w:r w:rsidRPr="007D1A70">
              <w:t>Iponatremia</w:t>
            </w:r>
            <w:proofErr w:type="spellEnd"/>
          </w:p>
        </w:tc>
      </w:tr>
      <w:tr w:rsidR="005560CF" w:rsidRPr="007D1A70" w14:paraId="591416BD" w14:textId="77777777" w:rsidTr="00E90292">
        <w:trPr>
          <w:cantSplit/>
        </w:trPr>
        <w:tc>
          <w:tcPr>
            <w:tcW w:w="2979" w:type="dxa"/>
            <w:vMerge/>
            <w:vAlign w:val="center"/>
          </w:tcPr>
          <w:p w14:paraId="53FE2F34" w14:textId="77777777" w:rsidR="005560CF" w:rsidRPr="007D1A70" w:rsidRDefault="005560CF" w:rsidP="004C30F2">
            <w:pPr>
              <w:keepNext/>
              <w:widowControl w:val="0"/>
              <w:tabs>
                <w:tab w:val="clear" w:pos="567"/>
              </w:tabs>
              <w:spacing w:line="240" w:lineRule="auto"/>
              <w:rPr>
                <w:b/>
              </w:rPr>
            </w:pPr>
          </w:p>
        </w:tc>
        <w:tc>
          <w:tcPr>
            <w:tcW w:w="2799" w:type="dxa"/>
            <w:vMerge/>
            <w:vAlign w:val="center"/>
          </w:tcPr>
          <w:p w14:paraId="5965B029" w14:textId="77777777" w:rsidR="005560CF" w:rsidRPr="007D1A70" w:rsidRDefault="005560CF" w:rsidP="004C30F2">
            <w:pPr>
              <w:keepNext/>
              <w:widowControl w:val="0"/>
              <w:tabs>
                <w:tab w:val="clear" w:pos="567"/>
              </w:tabs>
              <w:spacing w:line="240" w:lineRule="auto"/>
            </w:pPr>
          </w:p>
        </w:tc>
        <w:tc>
          <w:tcPr>
            <w:tcW w:w="3544" w:type="dxa"/>
            <w:vAlign w:val="center"/>
          </w:tcPr>
          <w:p w14:paraId="2D23FFAB" w14:textId="77777777" w:rsidR="005560CF" w:rsidRPr="007D1A70" w:rsidRDefault="005560CF" w:rsidP="004C30F2">
            <w:pPr>
              <w:keepNext/>
              <w:widowControl w:val="0"/>
              <w:tabs>
                <w:tab w:val="clear" w:pos="567"/>
              </w:tabs>
              <w:spacing w:line="240" w:lineRule="auto"/>
            </w:pPr>
            <w:proofErr w:type="spellStart"/>
            <w:r w:rsidRPr="007D1A70">
              <w:t>Ipofosfatemia</w:t>
            </w:r>
            <w:proofErr w:type="spellEnd"/>
          </w:p>
        </w:tc>
      </w:tr>
      <w:tr w:rsidR="005560CF" w:rsidRPr="007D1A70" w14:paraId="7506D9A5" w14:textId="77777777" w:rsidTr="00E90292">
        <w:trPr>
          <w:cantSplit/>
        </w:trPr>
        <w:tc>
          <w:tcPr>
            <w:tcW w:w="2979" w:type="dxa"/>
            <w:vMerge/>
            <w:vAlign w:val="center"/>
          </w:tcPr>
          <w:p w14:paraId="72B945C5" w14:textId="77777777" w:rsidR="005560CF" w:rsidRPr="007D1A70" w:rsidRDefault="005560CF" w:rsidP="004C30F2">
            <w:pPr>
              <w:widowControl w:val="0"/>
              <w:tabs>
                <w:tab w:val="clear" w:pos="567"/>
              </w:tabs>
              <w:spacing w:line="240" w:lineRule="auto"/>
              <w:rPr>
                <w:b/>
              </w:rPr>
            </w:pPr>
          </w:p>
        </w:tc>
        <w:tc>
          <w:tcPr>
            <w:tcW w:w="2799" w:type="dxa"/>
            <w:vMerge/>
            <w:vAlign w:val="center"/>
          </w:tcPr>
          <w:p w14:paraId="48B69319" w14:textId="77777777" w:rsidR="005560CF" w:rsidRPr="007D1A70" w:rsidRDefault="005560CF" w:rsidP="004C30F2">
            <w:pPr>
              <w:widowControl w:val="0"/>
              <w:tabs>
                <w:tab w:val="clear" w:pos="567"/>
              </w:tabs>
              <w:spacing w:line="240" w:lineRule="auto"/>
            </w:pPr>
          </w:p>
        </w:tc>
        <w:tc>
          <w:tcPr>
            <w:tcW w:w="3544" w:type="dxa"/>
            <w:vAlign w:val="center"/>
          </w:tcPr>
          <w:p w14:paraId="1F35FBBA" w14:textId="77777777" w:rsidR="005560CF" w:rsidRPr="007D1A70" w:rsidRDefault="005560CF" w:rsidP="004C30F2">
            <w:pPr>
              <w:widowControl w:val="0"/>
              <w:tabs>
                <w:tab w:val="clear" w:pos="567"/>
              </w:tabs>
              <w:spacing w:line="240" w:lineRule="auto"/>
            </w:pPr>
            <w:proofErr w:type="spellStart"/>
            <w:r w:rsidRPr="007D1A70">
              <w:t>Iperglicemia</w:t>
            </w:r>
            <w:proofErr w:type="spellEnd"/>
          </w:p>
        </w:tc>
      </w:tr>
      <w:tr w:rsidR="005560CF" w:rsidRPr="007D1A70" w14:paraId="78FA1893" w14:textId="77777777" w:rsidTr="00E90292">
        <w:trPr>
          <w:cantSplit/>
        </w:trPr>
        <w:tc>
          <w:tcPr>
            <w:tcW w:w="2979" w:type="dxa"/>
            <w:vMerge/>
            <w:vAlign w:val="center"/>
          </w:tcPr>
          <w:p w14:paraId="525DF48F" w14:textId="77777777" w:rsidR="005560CF" w:rsidRPr="007D1A70" w:rsidRDefault="005560CF" w:rsidP="004C30F2">
            <w:pPr>
              <w:widowControl w:val="0"/>
              <w:tabs>
                <w:tab w:val="clear" w:pos="567"/>
              </w:tabs>
              <w:spacing w:line="240" w:lineRule="auto"/>
              <w:rPr>
                <w:b/>
              </w:rPr>
            </w:pPr>
          </w:p>
        </w:tc>
        <w:tc>
          <w:tcPr>
            <w:tcW w:w="2799" w:type="dxa"/>
            <w:vAlign w:val="center"/>
          </w:tcPr>
          <w:p w14:paraId="797BF96C" w14:textId="39657F1B" w:rsidR="005560CF" w:rsidRPr="007D1A70" w:rsidRDefault="005560CF" w:rsidP="004C30F2">
            <w:pPr>
              <w:widowControl w:val="0"/>
              <w:tabs>
                <w:tab w:val="clear" w:pos="567"/>
              </w:tabs>
              <w:spacing w:line="240" w:lineRule="auto"/>
            </w:pPr>
            <w:r>
              <w:t>Non nota</w:t>
            </w:r>
          </w:p>
        </w:tc>
        <w:tc>
          <w:tcPr>
            <w:tcW w:w="3544" w:type="dxa"/>
            <w:vAlign w:val="center"/>
          </w:tcPr>
          <w:p w14:paraId="241C9E85" w14:textId="621A0590" w:rsidR="005560CF" w:rsidRPr="007D1A70" w:rsidRDefault="005560CF" w:rsidP="004C30F2">
            <w:pPr>
              <w:widowControl w:val="0"/>
              <w:tabs>
                <w:tab w:val="clear" w:pos="567"/>
              </w:tabs>
              <w:spacing w:line="240" w:lineRule="auto"/>
            </w:pPr>
            <w:proofErr w:type="spellStart"/>
            <w:r>
              <w:t>Sindrome</w:t>
            </w:r>
            <w:proofErr w:type="spellEnd"/>
            <w:r>
              <w:t xml:space="preserve"> da </w:t>
            </w:r>
            <w:proofErr w:type="spellStart"/>
            <w:r>
              <w:t>lisi</w:t>
            </w:r>
            <w:proofErr w:type="spellEnd"/>
            <w:r>
              <w:t xml:space="preserve"> </w:t>
            </w:r>
            <w:proofErr w:type="spellStart"/>
            <w:r>
              <w:t>tumorale</w:t>
            </w:r>
            <w:proofErr w:type="spellEnd"/>
          </w:p>
        </w:tc>
      </w:tr>
      <w:tr w:rsidR="00EB786A" w:rsidRPr="007D1A70" w14:paraId="609AF99E" w14:textId="77777777" w:rsidTr="00E90292">
        <w:trPr>
          <w:cantSplit/>
        </w:trPr>
        <w:tc>
          <w:tcPr>
            <w:tcW w:w="2979" w:type="dxa"/>
            <w:vMerge w:val="restart"/>
            <w:vAlign w:val="center"/>
          </w:tcPr>
          <w:p w14:paraId="22D88F4C" w14:textId="77777777" w:rsidR="00EB786A" w:rsidRPr="007D1A70" w:rsidRDefault="00EB786A"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del </w:t>
            </w:r>
            <w:proofErr w:type="spellStart"/>
            <w:r w:rsidRPr="007D1A70">
              <w:rPr>
                <w:b/>
              </w:rPr>
              <w:t>sistema</w:t>
            </w:r>
            <w:proofErr w:type="spellEnd"/>
            <w:r w:rsidRPr="007D1A70">
              <w:rPr>
                <w:b/>
              </w:rPr>
              <w:t xml:space="preserve"> </w:t>
            </w:r>
            <w:proofErr w:type="spellStart"/>
            <w:r w:rsidRPr="007D1A70">
              <w:rPr>
                <w:b/>
              </w:rPr>
              <w:t>nervoso</w:t>
            </w:r>
            <w:proofErr w:type="spellEnd"/>
          </w:p>
        </w:tc>
        <w:tc>
          <w:tcPr>
            <w:tcW w:w="2799" w:type="dxa"/>
            <w:vMerge w:val="restart"/>
            <w:vAlign w:val="center"/>
          </w:tcPr>
          <w:p w14:paraId="68FE0FED" w14:textId="77777777" w:rsidR="00EB786A" w:rsidRPr="007D1A70" w:rsidRDefault="00EB786A"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75B5F593" w14:textId="77777777" w:rsidR="00EB786A" w:rsidRPr="007D1A70" w:rsidRDefault="00EB786A" w:rsidP="004C30F2">
            <w:pPr>
              <w:keepNext/>
              <w:widowControl w:val="0"/>
              <w:tabs>
                <w:tab w:val="clear" w:pos="567"/>
              </w:tabs>
              <w:spacing w:line="240" w:lineRule="auto"/>
            </w:pPr>
            <w:proofErr w:type="spellStart"/>
            <w:r w:rsidRPr="007D1A70">
              <w:t>Cefalea</w:t>
            </w:r>
            <w:proofErr w:type="spellEnd"/>
          </w:p>
        </w:tc>
      </w:tr>
      <w:tr w:rsidR="00EB786A" w:rsidRPr="007D1A70" w14:paraId="1DE0C0B9" w14:textId="77777777" w:rsidTr="00E90292">
        <w:trPr>
          <w:cantSplit/>
        </w:trPr>
        <w:tc>
          <w:tcPr>
            <w:tcW w:w="2979" w:type="dxa"/>
            <w:vMerge/>
            <w:vAlign w:val="center"/>
          </w:tcPr>
          <w:p w14:paraId="34670DEC" w14:textId="77777777" w:rsidR="00EB786A" w:rsidRPr="007D1A70" w:rsidRDefault="00EB786A" w:rsidP="004C30F2">
            <w:pPr>
              <w:widowControl w:val="0"/>
              <w:tabs>
                <w:tab w:val="clear" w:pos="567"/>
              </w:tabs>
              <w:spacing w:line="240" w:lineRule="auto"/>
              <w:rPr>
                <w:b/>
              </w:rPr>
            </w:pPr>
          </w:p>
        </w:tc>
        <w:tc>
          <w:tcPr>
            <w:tcW w:w="2799" w:type="dxa"/>
            <w:vMerge/>
            <w:vAlign w:val="center"/>
          </w:tcPr>
          <w:p w14:paraId="708DE34F" w14:textId="77777777" w:rsidR="00EB786A" w:rsidRPr="007D1A70" w:rsidRDefault="00EB786A" w:rsidP="004C30F2">
            <w:pPr>
              <w:widowControl w:val="0"/>
              <w:tabs>
                <w:tab w:val="clear" w:pos="567"/>
              </w:tabs>
              <w:spacing w:line="240" w:lineRule="auto"/>
            </w:pPr>
          </w:p>
        </w:tc>
        <w:tc>
          <w:tcPr>
            <w:tcW w:w="3544" w:type="dxa"/>
            <w:vAlign w:val="center"/>
          </w:tcPr>
          <w:p w14:paraId="0E563FF8" w14:textId="77777777" w:rsidR="00EB786A" w:rsidRPr="007D1A70" w:rsidRDefault="00EB786A" w:rsidP="004C30F2">
            <w:pPr>
              <w:widowControl w:val="0"/>
              <w:tabs>
                <w:tab w:val="clear" w:pos="567"/>
              </w:tabs>
              <w:spacing w:line="240" w:lineRule="auto"/>
            </w:pPr>
            <w:proofErr w:type="spellStart"/>
            <w:r w:rsidRPr="007D1A70">
              <w:t>Capogiri</w:t>
            </w:r>
            <w:proofErr w:type="spellEnd"/>
          </w:p>
        </w:tc>
      </w:tr>
      <w:tr w:rsidR="00EB786A" w:rsidRPr="004B2910" w14:paraId="6D51A3EE" w14:textId="77777777" w:rsidTr="00E90292">
        <w:trPr>
          <w:cantSplit/>
        </w:trPr>
        <w:tc>
          <w:tcPr>
            <w:tcW w:w="2979" w:type="dxa"/>
            <w:vMerge/>
            <w:vAlign w:val="center"/>
          </w:tcPr>
          <w:p w14:paraId="6E21F42B" w14:textId="77777777" w:rsidR="00EB786A" w:rsidRPr="007D1A70" w:rsidRDefault="00EB786A" w:rsidP="004C30F2">
            <w:pPr>
              <w:widowControl w:val="0"/>
              <w:tabs>
                <w:tab w:val="clear" w:pos="567"/>
              </w:tabs>
              <w:spacing w:line="240" w:lineRule="auto"/>
              <w:rPr>
                <w:b/>
              </w:rPr>
            </w:pPr>
          </w:p>
        </w:tc>
        <w:tc>
          <w:tcPr>
            <w:tcW w:w="2799" w:type="dxa"/>
            <w:vAlign w:val="center"/>
          </w:tcPr>
          <w:p w14:paraId="27A11381" w14:textId="0E192B12" w:rsidR="00EB786A" w:rsidRPr="007D1A70" w:rsidRDefault="00EB786A" w:rsidP="004C30F2">
            <w:pPr>
              <w:widowControl w:val="0"/>
              <w:tabs>
                <w:tab w:val="clear" w:pos="567"/>
              </w:tabs>
              <w:spacing w:line="240" w:lineRule="auto"/>
            </w:pPr>
            <w:proofErr w:type="spellStart"/>
            <w:r w:rsidRPr="007D1A70">
              <w:t>Comune</w:t>
            </w:r>
            <w:proofErr w:type="spellEnd"/>
          </w:p>
        </w:tc>
        <w:tc>
          <w:tcPr>
            <w:tcW w:w="3544" w:type="dxa"/>
            <w:vAlign w:val="center"/>
          </w:tcPr>
          <w:p w14:paraId="6975F555" w14:textId="4B14353E" w:rsidR="00EB786A" w:rsidRPr="007D1A70" w:rsidRDefault="00EB786A" w:rsidP="004C30F2">
            <w:pPr>
              <w:widowControl w:val="0"/>
              <w:tabs>
                <w:tab w:val="clear" w:pos="567"/>
              </w:tabs>
              <w:spacing w:line="240" w:lineRule="auto"/>
              <w:rPr>
                <w:lang w:val="it-IT"/>
              </w:rPr>
            </w:pPr>
            <w:r w:rsidRPr="007D1A70">
              <w:rPr>
                <w:lang w:val="it-IT"/>
              </w:rPr>
              <w:t>Neuropatia periferica (compresa neuropatia sensoriale e motoria)</w:t>
            </w:r>
          </w:p>
        </w:tc>
      </w:tr>
      <w:tr w:rsidR="00687AF1" w:rsidRPr="007D1A70" w14:paraId="0ACDF2A2" w14:textId="77777777" w:rsidTr="00E90292">
        <w:trPr>
          <w:cantSplit/>
          <w:trHeight w:val="287"/>
        </w:trPr>
        <w:tc>
          <w:tcPr>
            <w:tcW w:w="2979" w:type="dxa"/>
            <w:vMerge w:val="restart"/>
            <w:vAlign w:val="center"/>
          </w:tcPr>
          <w:p w14:paraId="524E3274" w14:textId="77777777" w:rsidR="00687AF1" w:rsidRPr="007D1A70" w:rsidRDefault="00687AF1"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dell’occhio</w:t>
            </w:r>
            <w:proofErr w:type="spellEnd"/>
          </w:p>
        </w:tc>
        <w:tc>
          <w:tcPr>
            <w:tcW w:w="2799" w:type="dxa"/>
            <w:vMerge w:val="restart"/>
            <w:vAlign w:val="center"/>
          </w:tcPr>
          <w:p w14:paraId="1CF25D4A"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Comune</w:t>
            </w:r>
            <w:proofErr w:type="spellEnd"/>
          </w:p>
        </w:tc>
        <w:tc>
          <w:tcPr>
            <w:tcW w:w="3544" w:type="dxa"/>
            <w:vAlign w:val="center"/>
          </w:tcPr>
          <w:p w14:paraId="18F1AEDC" w14:textId="77777777" w:rsidR="00687AF1" w:rsidRPr="007D1A70" w:rsidRDefault="00687AF1" w:rsidP="004C30F2">
            <w:pPr>
              <w:keepNext/>
              <w:widowControl w:val="0"/>
              <w:tabs>
                <w:tab w:val="clear" w:pos="567"/>
              </w:tabs>
              <w:spacing w:line="240" w:lineRule="auto"/>
            </w:pPr>
            <w:proofErr w:type="spellStart"/>
            <w:r w:rsidRPr="007D1A70">
              <w:rPr>
                <w:rFonts w:eastAsia="Calibri"/>
              </w:rPr>
              <w:t>Visione</w:t>
            </w:r>
            <w:proofErr w:type="spellEnd"/>
            <w:r w:rsidRPr="007D1A70">
              <w:rPr>
                <w:rFonts w:eastAsia="Calibri"/>
              </w:rPr>
              <w:t xml:space="preserve"> </w:t>
            </w:r>
            <w:proofErr w:type="spellStart"/>
            <w:r w:rsidRPr="007D1A70">
              <w:rPr>
                <w:rFonts w:eastAsia="Calibri"/>
              </w:rPr>
              <w:t>offuscata</w:t>
            </w:r>
            <w:proofErr w:type="spellEnd"/>
          </w:p>
        </w:tc>
      </w:tr>
      <w:tr w:rsidR="00687AF1" w:rsidRPr="007D1A70" w14:paraId="2C5ADBD7" w14:textId="77777777" w:rsidTr="00E90292">
        <w:trPr>
          <w:cantSplit/>
          <w:trHeight w:val="287"/>
        </w:trPr>
        <w:tc>
          <w:tcPr>
            <w:tcW w:w="2979" w:type="dxa"/>
            <w:vMerge/>
            <w:vAlign w:val="center"/>
          </w:tcPr>
          <w:p w14:paraId="19E1F9FC"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0D3FF6D1" w14:textId="77777777" w:rsidR="00687AF1" w:rsidRPr="007D1A70" w:rsidRDefault="00687AF1" w:rsidP="004C30F2">
            <w:pPr>
              <w:keepNext/>
              <w:widowControl w:val="0"/>
              <w:tabs>
                <w:tab w:val="clear" w:pos="567"/>
              </w:tabs>
              <w:spacing w:line="240" w:lineRule="auto"/>
              <w:rPr>
                <w:rFonts w:eastAsia="Calibri"/>
              </w:rPr>
            </w:pPr>
          </w:p>
        </w:tc>
        <w:tc>
          <w:tcPr>
            <w:tcW w:w="3544" w:type="dxa"/>
            <w:vAlign w:val="center"/>
          </w:tcPr>
          <w:p w14:paraId="69EC613A" w14:textId="77777777" w:rsidR="00687AF1" w:rsidRPr="007D1A70" w:rsidRDefault="00687AF1" w:rsidP="004C30F2">
            <w:pPr>
              <w:keepNext/>
              <w:widowControl w:val="0"/>
              <w:tabs>
                <w:tab w:val="clear" w:pos="567"/>
              </w:tabs>
              <w:spacing w:line="240" w:lineRule="auto"/>
            </w:pPr>
            <w:proofErr w:type="spellStart"/>
            <w:r w:rsidRPr="007D1A70">
              <w:rPr>
                <w:rFonts w:eastAsia="Calibri"/>
              </w:rPr>
              <w:t>Compromissione</w:t>
            </w:r>
            <w:proofErr w:type="spellEnd"/>
            <w:r w:rsidRPr="007D1A70">
              <w:rPr>
                <w:rFonts w:eastAsia="Calibri"/>
              </w:rPr>
              <w:t xml:space="preserve"> </w:t>
            </w:r>
            <w:proofErr w:type="spellStart"/>
            <w:r w:rsidRPr="007D1A70">
              <w:rPr>
                <w:rFonts w:eastAsia="Calibri"/>
              </w:rPr>
              <w:t>della</w:t>
            </w:r>
            <w:proofErr w:type="spellEnd"/>
            <w:r w:rsidRPr="007D1A70">
              <w:rPr>
                <w:rFonts w:eastAsia="Calibri"/>
              </w:rPr>
              <w:t xml:space="preserve"> vista</w:t>
            </w:r>
          </w:p>
        </w:tc>
      </w:tr>
      <w:tr w:rsidR="00687AF1" w:rsidRPr="007D1A70" w14:paraId="09A00B3A" w14:textId="77777777" w:rsidTr="00E90292">
        <w:trPr>
          <w:cantSplit/>
          <w:trHeight w:val="287"/>
        </w:trPr>
        <w:tc>
          <w:tcPr>
            <w:tcW w:w="2979" w:type="dxa"/>
            <w:vMerge/>
            <w:vAlign w:val="center"/>
          </w:tcPr>
          <w:p w14:paraId="34B0A4EB"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77B38EBB" w14:textId="77777777" w:rsidR="00687AF1" w:rsidRPr="007D1A70" w:rsidRDefault="00687AF1" w:rsidP="004C30F2">
            <w:pPr>
              <w:keepNext/>
              <w:widowControl w:val="0"/>
              <w:tabs>
                <w:tab w:val="clear" w:pos="567"/>
              </w:tabs>
              <w:spacing w:line="240" w:lineRule="auto"/>
              <w:rPr>
                <w:rFonts w:eastAsia="Calibri"/>
              </w:rPr>
            </w:pPr>
          </w:p>
        </w:tc>
        <w:tc>
          <w:tcPr>
            <w:tcW w:w="3544" w:type="dxa"/>
            <w:vAlign w:val="center"/>
          </w:tcPr>
          <w:p w14:paraId="3E778116" w14:textId="1124E659" w:rsidR="00687AF1" w:rsidRPr="007D1A70" w:rsidRDefault="00687AF1" w:rsidP="004C30F2">
            <w:pPr>
              <w:keepNext/>
              <w:widowControl w:val="0"/>
              <w:tabs>
                <w:tab w:val="clear" w:pos="567"/>
              </w:tabs>
              <w:spacing w:line="240" w:lineRule="auto"/>
              <w:rPr>
                <w:rFonts w:eastAsia="Calibri"/>
              </w:rPr>
            </w:pPr>
            <w:r w:rsidRPr="007D1A70">
              <w:rPr>
                <w:rFonts w:eastAsia="Calibri"/>
              </w:rPr>
              <w:t>Uveite</w:t>
            </w:r>
            <w:r w:rsidR="0092370E">
              <w:rPr>
                <w:bCs/>
                <w:vertAlign w:val="superscript"/>
              </w:rPr>
              <w:t>e</w:t>
            </w:r>
          </w:p>
        </w:tc>
      </w:tr>
      <w:tr w:rsidR="00687AF1" w:rsidRPr="007D1A70" w14:paraId="00988AED" w14:textId="77777777" w:rsidTr="00E90292">
        <w:trPr>
          <w:cantSplit/>
          <w:trHeight w:val="287"/>
        </w:trPr>
        <w:tc>
          <w:tcPr>
            <w:tcW w:w="2979" w:type="dxa"/>
            <w:vMerge/>
            <w:vAlign w:val="center"/>
          </w:tcPr>
          <w:p w14:paraId="5BDB6891" w14:textId="77777777" w:rsidR="00687AF1" w:rsidRPr="007D1A70" w:rsidRDefault="00687AF1" w:rsidP="004C30F2">
            <w:pPr>
              <w:keepNext/>
              <w:widowControl w:val="0"/>
              <w:tabs>
                <w:tab w:val="clear" w:pos="567"/>
              </w:tabs>
              <w:spacing w:line="240" w:lineRule="auto"/>
              <w:rPr>
                <w:b/>
              </w:rPr>
            </w:pPr>
          </w:p>
        </w:tc>
        <w:tc>
          <w:tcPr>
            <w:tcW w:w="2799" w:type="dxa"/>
            <w:vMerge w:val="restart"/>
            <w:vAlign w:val="center"/>
          </w:tcPr>
          <w:p w14:paraId="0B475ADF" w14:textId="77777777" w:rsidR="00687AF1" w:rsidRPr="007D1A70" w:rsidRDefault="00687AF1" w:rsidP="004C30F2">
            <w:pPr>
              <w:keepNext/>
              <w:widowControl w:val="0"/>
              <w:tabs>
                <w:tab w:val="clear" w:pos="567"/>
              </w:tabs>
              <w:spacing w:line="240" w:lineRule="auto"/>
              <w:rPr>
                <w:rFonts w:eastAsia="Calibri"/>
              </w:rPr>
            </w:pPr>
            <w:r w:rsidRPr="007D1A70">
              <w:rPr>
                <w:rFonts w:eastAsia="Calibri"/>
              </w:rPr>
              <w:t xml:space="preserve">Non </w:t>
            </w:r>
            <w:proofErr w:type="spellStart"/>
            <w:r w:rsidRPr="007D1A70">
              <w:rPr>
                <w:rFonts w:eastAsia="Calibri"/>
              </w:rPr>
              <w:t>comune</w:t>
            </w:r>
            <w:proofErr w:type="spellEnd"/>
          </w:p>
        </w:tc>
        <w:tc>
          <w:tcPr>
            <w:tcW w:w="3544" w:type="dxa"/>
            <w:vAlign w:val="center"/>
          </w:tcPr>
          <w:p w14:paraId="4B75C878"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Corioretinopatia</w:t>
            </w:r>
            <w:proofErr w:type="spellEnd"/>
          </w:p>
        </w:tc>
      </w:tr>
      <w:tr w:rsidR="00687AF1" w:rsidRPr="007D1A70" w14:paraId="6F7F59B1" w14:textId="77777777" w:rsidTr="00E90292">
        <w:trPr>
          <w:cantSplit/>
          <w:trHeight w:val="287"/>
        </w:trPr>
        <w:tc>
          <w:tcPr>
            <w:tcW w:w="2979" w:type="dxa"/>
            <w:vMerge/>
            <w:vAlign w:val="center"/>
          </w:tcPr>
          <w:p w14:paraId="771645B7"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2C7D7059" w14:textId="77777777" w:rsidR="00687AF1" w:rsidRPr="007D1A70" w:rsidRDefault="00687AF1" w:rsidP="004C30F2">
            <w:pPr>
              <w:keepNext/>
              <w:widowControl w:val="0"/>
              <w:tabs>
                <w:tab w:val="clear" w:pos="567"/>
              </w:tabs>
              <w:spacing w:line="240" w:lineRule="auto"/>
              <w:rPr>
                <w:rFonts w:eastAsia="Calibri"/>
              </w:rPr>
            </w:pPr>
          </w:p>
        </w:tc>
        <w:tc>
          <w:tcPr>
            <w:tcW w:w="3544" w:type="dxa"/>
            <w:vAlign w:val="center"/>
          </w:tcPr>
          <w:p w14:paraId="634BD6E1"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Distacco</w:t>
            </w:r>
            <w:proofErr w:type="spellEnd"/>
            <w:r w:rsidRPr="007D1A70">
              <w:rPr>
                <w:rFonts w:eastAsia="Calibri"/>
              </w:rPr>
              <w:t xml:space="preserve"> </w:t>
            </w:r>
            <w:proofErr w:type="spellStart"/>
            <w:r w:rsidRPr="007D1A70">
              <w:rPr>
                <w:rFonts w:eastAsia="Calibri"/>
              </w:rPr>
              <w:t>della</w:t>
            </w:r>
            <w:proofErr w:type="spellEnd"/>
            <w:r w:rsidRPr="007D1A70">
              <w:rPr>
                <w:rFonts w:eastAsia="Calibri"/>
              </w:rPr>
              <w:t xml:space="preserve"> retina</w:t>
            </w:r>
          </w:p>
        </w:tc>
      </w:tr>
      <w:tr w:rsidR="00687AF1" w:rsidRPr="007D1A70" w14:paraId="69E0CF3B" w14:textId="77777777" w:rsidTr="00E90292">
        <w:trPr>
          <w:cantSplit/>
          <w:trHeight w:val="287"/>
        </w:trPr>
        <w:tc>
          <w:tcPr>
            <w:tcW w:w="2979" w:type="dxa"/>
            <w:vMerge/>
            <w:tcBorders>
              <w:bottom w:val="single" w:sz="4" w:space="0" w:color="auto"/>
            </w:tcBorders>
            <w:vAlign w:val="center"/>
          </w:tcPr>
          <w:p w14:paraId="03A0C0FC" w14:textId="77777777" w:rsidR="00687AF1" w:rsidRPr="007D1A70" w:rsidRDefault="00687AF1" w:rsidP="004C30F2">
            <w:pPr>
              <w:widowControl w:val="0"/>
              <w:tabs>
                <w:tab w:val="clear" w:pos="567"/>
              </w:tabs>
              <w:spacing w:line="240" w:lineRule="auto"/>
              <w:rPr>
                <w:b/>
              </w:rPr>
            </w:pPr>
          </w:p>
        </w:tc>
        <w:tc>
          <w:tcPr>
            <w:tcW w:w="2799" w:type="dxa"/>
            <w:vMerge/>
            <w:vAlign w:val="center"/>
          </w:tcPr>
          <w:p w14:paraId="49182364" w14:textId="77777777" w:rsidR="00687AF1" w:rsidRPr="007D1A70" w:rsidRDefault="00687AF1" w:rsidP="004C30F2">
            <w:pPr>
              <w:widowControl w:val="0"/>
              <w:tabs>
                <w:tab w:val="clear" w:pos="567"/>
              </w:tabs>
              <w:spacing w:line="240" w:lineRule="auto"/>
              <w:rPr>
                <w:rFonts w:eastAsia="Calibri"/>
              </w:rPr>
            </w:pPr>
          </w:p>
        </w:tc>
        <w:tc>
          <w:tcPr>
            <w:tcW w:w="3544" w:type="dxa"/>
            <w:vAlign w:val="center"/>
          </w:tcPr>
          <w:p w14:paraId="3E1294BC" w14:textId="77777777" w:rsidR="00687AF1" w:rsidRPr="007D1A70" w:rsidRDefault="00687AF1" w:rsidP="004C30F2">
            <w:pPr>
              <w:widowControl w:val="0"/>
              <w:tabs>
                <w:tab w:val="clear" w:pos="567"/>
              </w:tabs>
              <w:spacing w:line="240" w:lineRule="auto"/>
              <w:rPr>
                <w:rFonts w:eastAsia="Calibri"/>
              </w:rPr>
            </w:pPr>
            <w:proofErr w:type="spellStart"/>
            <w:r w:rsidRPr="007D1A70">
              <w:rPr>
                <w:rFonts w:eastAsia="Calibri"/>
              </w:rPr>
              <w:t>Edema</w:t>
            </w:r>
            <w:proofErr w:type="spellEnd"/>
            <w:r w:rsidRPr="007D1A70">
              <w:rPr>
                <w:rFonts w:eastAsia="Calibri"/>
              </w:rPr>
              <w:t xml:space="preserve"> </w:t>
            </w:r>
            <w:proofErr w:type="spellStart"/>
            <w:r w:rsidRPr="007D1A70">
              <w:rPr>
                <w:rFonts w:eastAsia="Calibri"/>
              </w:rPr>
              <w:t>periorbitale</w:t>
            </w:r>
            <w:proofErr w:type="spellEnd"/>
          </w:p>
        </w:tc>
      </w:tr>
      <w:tr w:rsidR="00F52BA5" w:rsidRPr="004B2910" w14:paraId="62C97F3C" w14:textId="77777777" w:rsidTr="00E90292">
        <w:trPr>
          <w:cantSplit/>
          <w:trHeight w:val="334"/>
        </w:trPr>
        <w:tc>
          <w:tcPr>
            <w:tcW w:w="2979" w:type="dxa"/>
            <w:vMerge w:val="restart"/>
            <w:vAlign w:val="center"/>
          </w:tcPr>
          <w:p w14:paraId="707AE997" w14:textId="77777777" w:rsidR="00F52BA5" w:rsidRPr="007D1A70" w:rsidRDefault="00F52BA5"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cardiache</w:t>
            </w:r>
            <w:proofErr w:type="spellEnd"/>
          </w:p>
        </w:tc>
        <w:tc>
          <w:tcPr>
            <w:tcW w:w="2799" w:type="dxa"/>
            <w:vMerge w:val="restart"/>
            <w:vAlign w:val="center"/>
          </w:tcPr>
          <w:p w14:paraId="366039EC" w14:textId="77777777" w:rsidR="00F52BA5" w:rsidRPr="007D1A70" w:rsidRDefault="00F52BA5"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249AD426" w14:textId="77777777" w:rsidR="00F52BA5" w:rsidRPr="007D1A70" w:rsidRDefault="00F52BA5" w:rsidP="004C30F2">
            <w:pPr>
              <w:keepNext/>
              <w:widowControl w:val="0"/>
              <w:tabs>
                <w:tab w:val="clear" w:pos="567"/>
              </w:tabs>
              <w:spacing w:line="240" w:lineRule="auto"/>
              <w:rPr>
                <w:rStyle w:val="CSIchar"/>
                <w:rFonts w:eastAsia="Calibri"/>
                <w:lang w:val="it-IT"/>
              </w:rPr>
            </w:pPr>
            <w:r w:rsidRPr="007D1A70">
              <w:rPr>
                <w:lang w:val="it-IT"/>
              </w:rPr>
              <w:t>Riduzione della frazione di eiezione</w:t>
            </w:r>
          </w:p>
        </w:tc>
      </w:tr>
      <w:tr w:rsidR="00F52BA5" w:rsidRPr="00F52BA5" w14:paraId="016290E9" w14:textId="77777777" w:rsidTr="00E90292">
        <w:trPr>
          <w:cantSplit/>
          <w:trHeight w:val="334"/>
        </w:trPr>
        <w:tc>
          <w:tcPr>
            <w:tcW w:w="2979" w:type="dxa"/>
            <w:vMerge/>
            <w:vAlign w:val="center"/>
          </w:tcPr>
          <w:p w14:paraId="199D6A1E" w14:textId="77777777" w:rsidR="00F52BA5" w:rsidRPr="001C58C3" w:rsidRDefault="00F52BA5" w:rsidP="004C30F2">
            <w:pPr>
              <w:keepNext/>
              <w:widowControl w:val="0"/>
              <w:tabs>
                <w:tab w:val="clear" w:pos="567"/>
              </w:tabs>
              <w:spacing w:line="240" w:lineRule="auto"/>
              <w:rPr>
                <w:b/>
                <w:lang w:val="it-IT"/>
              </w:rPr>
            </w:pPr>
          </w:p>
        </w:tc>
        <w:tc>
          <w:tcPr>
            <w:tcW w:w="2799" w:type="dxa"/>
            <w:vMerge/>
            <w:vAlign w:val="center"/>
          </w:tcPr>
          <w:p w14:paraId="46FCB3ED" w14:textId="77777777" w:rsidR="00F52BA5" w:rsidRPr="001C58C3" w:rsidRDefault="00F52BA5" w:rsidP="004C30F2">
            <w:pPr>
              <w:keepNext/>
              <w:widowControl w:val="0"/>
              <w:tabs>
                <w:tab w:val="clear" w:pos="567"/>
              </w:tabs>
              <w:spacing w:line="240" w:lineRule="auto"/>
              <w:rPr>
                <w:lang w:val="it-IT"/>
              </w:rPr>
            </w:pPr>
          </w:p>
        </w:tc>
        <w:tc>
          <w:tcPr>
            <w:tcW w:w="3544" w:type="dxa"/>
            <w:vAlign w:val="center"/>
          </w:tcPr>
          <w:p w14:paraId="678F5952" w14:textId="724D9B24" w:rsidR="00F52BA5" w:rsidRPr="007D1A70" w:rsidRDefault="00F52BA5" w:rsidP="004C30F2">
            <w:pPr>
              <w:keepNext/>
              <w:widowControl w:val="0"/>
              <w:tabs>
                <w:tab w:val="clear" w:pos="567"/>
              </w:tabs>
              <w:spacing w:line="240" w:lineRule="auto"/>
              <w:rPr>
                <w:lang w:val="it-IT"/>
              </w:rPr>
            </w:pPr>
            <w:r>
              <w:rPr>
                <w:lang w:val="it-IT"/>
              </w:rPr>
              <w:t>Blocco atrioventricolare</w:t>
            </w:r>
            <w:r w:rsidR="0092370E">
              <w:rPr>
                <w:vertAlign w:val="superscript"/>
                <w:lang w:val="it-IT"/>
              </w:rPr>
              <w:t>f</w:t>
            </w:r>
          </w:p>
        </w:tc>
      </w:tr>
      <w:tr w:rsidR="00687AF1" w:rsidRPr="007D1A70" w14:paraId="7335B998" w14:textId="77777777" w:rsidTr="00E90292">
        <w:trPr>
          <w:cantSplit/>
          <w:trHeight w:val="334"/>
        </w:trPr>
        <w:tc>
          <w:tcPr>
            <w:tcW w:w="2979" w:type="dxa"/>
            <w:vMerge/>
            <w:vAlign w:val="center"/>
          </w:tcPr>
          <w:p w14:paraId="6722FAEF" w14:textId="77777777" w:rsidR="00687AF1" w:rsidRPr="007D1A70" w:rsidRDefault="00687AF1" w:rsidP="004C30F2">
            <w:pPr>
              <w:keepNext/>
              <w:widowControl w:val="0"/>
              <w:tabs>
                <w:tab w:val="clear" w:pos="567"/>
              </w:tabs>
              <w:spacing w:line="240" w:lineRule="auto"/>
              <w:rPr>
                <w:b/>
                <w:lang w:val="it-IT"/>
              </w:rPr>
            </w:pPr>
          </w:p>
        </w:tc>
        <w:tc>
          <w:tcPr>
            <w:tcW w:w="2799" w:type="dxa"/>
            <w:vAlign w:val="center"/>
          </w:tcPr>
          <w:p w14:paraId="4401905F" w14:textId="77777777" w:rsidR="00687AF1" w:rsidRPr="007D1A70" w:rsidRDefault="00687AF1" w:rsidP="004C30F2">
            <w:pPr>
              <w:keepNext/>
              <w:widowControl w:val="0"/>
              <w:tabs>
                <w:tab w:val="clear" w:pos="567"/>
              </w:tabs>
              <w:spacing w:line="240" w:lineRule="auto"/>
              <w:rPr>
                <w:lang w:val="it-IT"/>
              </w:rPr>
            </w:pPr>
            <w:r w:rsidRPr="007D1A70">
              <w:rPr>
                <w:lang w:val="it-IT"/>
              </w:rPr>
              <w:t>Non comune</w:t>
            </w:r>
          </w:p>
        </w:tc>
        <w:tc>
          <w:tcPr>
            <w:tcW w:w="3544" w:type="dxa"/>
            <w:vAlign w:val="center"/>
          </w:tcPr>
          <w:p w14:paraId="0B0C556C" w14:textId="77777777" w:rsidR="00687AF1" w:rsidRPr="007D1A70" w:rsidRDefault="00687AF1" w:rsidP="004C30F2">
            <w:pPr>
              <w:keepNext/>
              <w:widowControl w:val="0"/>
              <w:tabs>
                <w:tab w:val="clear" w:pos="567"/>
              </w:tabs>
              <w:spacing w:line="240" w:lineRule="auto"/>
              <w:rPr>
                <w:lang w:val="it-IT"/>
              </w:rPr>
            </w:pPr>
            <w:r w:rsidRPr="007D1A70">
              <w:rPr>
                <w:lang w:val="it-IT"/>
              </w:rPr>
              <w:t>Bradicardia</w:t>
            </w:r>
          </w:p>
        </w:tc>
      </w:tr>
      <w:tr w:rsidR="00687AF1" w:rsidRPr="007D1A70" w14:paraId="222F073C" w14:textId="77777777" w:rsidTr="00E90292">
        <w:trPr>
          <w:cantSplit/>
          <w:trHeight w:val="334"/>
        </w:trPr>
        <w:tc>
          <w:tcPr>
            <w:tcW w:w="2979" w:type="dxa"/>
            <w:vMerge/>
            <w:vAlign w:val="center"/>
          </w:tcPr>
          <w:p w14:paraId="6F1DE03F" w14:textId="77777777" w:rsidR="00687AF1" w:rsidRPr="007D1A70" w:rsidRDefault="00687AF1" w:rsidP="004C30F2">
            <w:pPr>
              <w:widowControl w:val="0"/>
              <w:tabs>
                <w:tab w:val="clear" w:pos="567"/>
              </w:tabs>
              <w:spacing w:line="240" w:lineRule="auto"/>
              <w:rPr>
                <w:b/>
                <w:lang w:val="it-IT"/>
              </w:rPr>
            </w:pPr>
          </w:p>
        </w:tc>
        <w:tc>
          <w:tcPr>
            <w:tcW w:w="2799" w:type="dxa"/>
            <w:vAlign w:val="center"/>
          </w:tcPr>
          <w:p w14:paraId="6830BD9B" w14:textId="77777777" w:rsidR="00687AF1" w:rsidRPr="007D1A70" w:rsidRDefault="00687AF1" w:rsidP="004C30F2">
            <w:pPr>
              <w:widowControl w:val="0"/>
              <w:tabs>
                <w:tab w:val="clear" w:pos="567"/>
              </w:tabs>
              <w:spacing w:line="240" w:lineRule="auto"/>
              <w:rPr>
                <w:lang w:val="it-IT"/>
              </w:rPr>
            </w:pPr>
            <w:r w:rsidRPr="007D1A70">
              <w:rPr>
                <w:lang w:val="it-IT"/>
              </w:rPr>
              <w:t>Non nota</w:t>
            </w:r>
          </w:p>
        </w:tc>
        <w:tc>
          <w:tcPr>
            <w:tcW w:w="3544" w:type="dxa"/>
            <w:vAlign w:val="center"/>
          </w:tcPr>
          <w:p w14:paraId="30E6D2BA" w14:textId="77777777" w:rsidR="00687AF1" w:rsidRPr="007D1A70" w:rsidRDefault="00687AF1" w:rsidP="004C30F2">
            <w:pPr>
              <w:widowControl w:val="0"/>
              <w:tabs>
                <w:tab w:val="clear" w:pos="567"/>
              </w:tabs>
              <w:spacing w:line="240" w:lineRule="auto"/>
              <w:rPr>
                <w:lang w:val="it-IT"/>
              </w:rPr>
            </w:pPr>
            <w:r w:rsidRPr="007D1A70">
              <w:rPr>
                <w:lang w:val="it-IT"/>
              </w:rPr>
              <w:t>Miocardite</w:t>
            </w:r>
          </w:p>
        </w:tc>
      </w:tr>
      <w:tr w:rsidR="00687AF1" w:rsidRPr="007D1A70" w14:paraId="3EC049DB" w14:textId="77777777" w:rsidTr="00E90292">
        <w:trPr>
          <w:cantSplit/>
        </w:trPr>
        <w:tc>
          <w:tcPr>
            <w:tcW w:w="2979" w:type="dxa"/>
            <w:vMerge w:val="restart"/>
            <w:vAlign w:val="center"/>
          </w:tcPr>
          <w:p w14:paraId="01353E3A" w14:textId="77777777" w:rsidR="00687AF1" w:rsidRPr="007D1A70" w:rsidRDefault="00687AF1"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vascolari</w:t>
            </w:r>
            <w:proofErr w:type="spellEnd"/>
          </w:p>
        </w:tc>
        <w:tc>
          <w:tcPr>
            <w:tcW w:w="2799" w:type="dxa"/>
            <w:vMerge w:val="restart"/>
            <w:vAlign w:val="center"/>
          </w:tcPr>
          <w:p w14:paraId="72A0D7BC" w14:textId="77777777" w:rsidR="00687AF1" w:rsidRPr="007D1A70" w:rsidRDefault="00687AF1"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1F814EFF"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Ipertensione</w:t>
            </w:r>
            <w:proofErr w:type="spellEnd"/>
          </w:p>
        </w:tc>
      </w:tr>
      <w:tr w:rsidR="00687AF1" w:rsidRPr="007D1A70" w14:paraId="5CE48F4A" w14:textId="77777777" w:rsidTr="00E90292">
        <w:trPr>
          <w:cantSplit/>
        </w:trPr>
        <w:tc>
          <w:tcPr>
            <w:tcW w:w="2979" w:type="dxa"/>
            <w:vMerge/>
            <w:vAlign w:val="center"/>
          </w:tcPr>
          <w:p w14:paraId="71DE1964"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7081126D" w14:textId="77777777" w:rsidR="00687AF1" w:rsidRPr="007D1A70" w:rsidRDefault="00687AF1" w:rsidP="004C30F2">
            <w:pPr>
              <w:keepNext/>
              <w:widowControl w:val="0"/>
              <w:tabs>
                <w:tab w:val="clear" w:pos="567"/>
              </w:tabs>
              <w:spacing w:line="240" w:lineRule="auto"/>
            </w:pPr>
          </w:p>
        </w:tc>
        <w:tc>
          <w:tcPr>
            <w:tcW w:w="3544" w:type="dxa"/>
            <w:vAlign w:val="center"/>
          </w:tcPr>
          <w:p w14:paraId="22ACDE9A" w14:textId="2645A945" w:rsidR="00687AF1" w:rsidRPr="007D1A70" w:rsidRDefault="00687AF1" w:rsidP="004C30F2">
            <w:pPr>
              <w:keepNext/>
              <w:widowControl w:val="0"/>
              <w:tabs>
                <w:tab w:val="clear" w:pos="567"/>
              </w:tabs>
              <w:spacing w:line="240" w:lineRule="auto"/>
              <w:rPr>
                <w:rFonts w:eastAsia="Calibri"/>
              </w:rPr>
            </w:pPr>
            <w:r w:rsidRPr="007D1A70">
              <w:rPr>
                <w:rFonts w:eastAsia="Calibri"/>
              </w:rPr>
              <w:t>Emorragia</w:t>
            </w:r>
            <w:r w:rsidR="009418C5">
              <w:rPr>
                <w:rFonts w:eastAsia="Calibri"/>
                <w:vertAlign w:val="superscript"/>
              </w:rPr>
              <w:t>g</w:t>
            </w:r>
          </w:p>
        </w:tc>
      </w:tr>
      <w:tr w:rsidR="00687AF1" w:rsidRPr="007D1A70" w14:paraId="16545AA9" w14:textId="77777777" w:rsidTr="00E90292">
        <w:trPr>
          <w:cantSplit/>
        </w:trPr>
        <w:tc>
          <w:tcPr>
            <w:tcW w:w="2979" w:type="dxa"/>
            <w:vMerge/>
            <w:vAlign w:val="center"/>
          </w:tcPr>
          <w:p w14:paraId="4759DF73" w14:textId="77777777" w:rsidR="00687AF1" w:rsidRPr="007D1A70" w:rsidRDefault="00687AF1" w:rsidP="004C30F2">
            <w:pPr>
              <w:keepNext/>
              <w:widowControl w:val="0"/>
              <w:tabs>
                <w:tab w:val="clear" w:pos="567"/>
              </w:tabs>
              <w:spacing w:line="240" w:lineRule="auto"/>
              <w:rPr>
                <w:b/>
              </w:rPr>
            </w:pPr>
          </w:p>
        </w:tc>
        <w:tc>
          <w:tcPr>
            <w:tcW w:w="2799" w:type="dxa"/>
            <w:vMerge w:val="restart"/>
            <w:vAlign w:val="center"/>
          </w:tcPr>
          <w:p w14:paraId="5DDE2940" w14:textId="77777777" w:rsidR="00687AF1" w:rsidRPr="007D1A70" w:rsidRDefault="00687AF1"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2EE15A5C" w14:textId="77777777" w:rsidR="00687AF1" w:rsidRPr="007D1A70" w:rsidRDefault="00687AF1" w:rsidP="004C30F2">
            <w:pPr>
              <w:keepNext/>
              <w:widowControl w:val="0"/>
              <w:tabs>
                <w:tab w:val="clear" w:pos="567"/>
              </w:tabs>
              <w:spacing w:line="240" w:lineRule="auto"/>
              <w:rPr>
                <w:rFonts w:eastAsia="Calibri"/>
              </w:rPr>
            </w:pPr>
            <w:proofErr w:type="spellStart"/>
            <w:r w:rsidRPr="007D1A70">
              <w:rPr>
                <w:rFonts w:eastAsia="Calibri"/>
              </w:rPr>
              <w:t>Ipotensione</w:t>
            </w:r>
            <w:proofErr w:type="spellEnd"/>
          </w:p>
        </w:tc>
      </w:tr>
      <w:tr w:rsidR="00687AF1" w:rsidRPr="007D1A70" w14:paraId="389871F7" w14:textId="77777777" w:rsidTr="00E90292">
        <w:trPr>
          <w:cantSplit/>
        </w:trPr>
        <w:tc>
          <w:tcPr>
            <w:tcW w:w="2979" w:type="dxa"/>
            <w:vMerge/>
            <w:vAlign w:val="center"/>
          </w:tcPr>
          <w:p w14:paraId="3D26B3B3" w14:textId="77777777" w:rsidR="00687AF1" w:rsidRPr="007D1A70" w:rsidRDefault="00687AF1" w:rsidP="004C30F2">
            <w:pPr>
              <w:widowControl w:val="0"/>
              <w:tabs>
                <w:tab w:val="clear" w:pos="567"/>
              </w:tabs>
              <w:spacing w:line="240" w:lineRule="auto"/>
              <w:rPr>
                <w:b/>
              </w:rPr>
            </w:pPr>
          </w:p>
        </w:tc>
        <w:tc>
          <w:tcPr>
            <w:tcW w:w="2799" w:type="dxa"/>
            <w:vMerge/>
            <w:vAlign w:val="center"/>
          </w:tcPr>
          <w:p w14:paraId="10C8BD9C" w14:textId="77777777" w:rsidR="00687AF1" w:rsidRPr="007D1A70" w:rsidRDefault="00687AF1" w:rsidP="004C30F2">
            <w:pPr>
              <w:widowControl w:val="0"/>
              <w:tabs>
                <w:tab w:val="clear" w:pos="567"/>
              </w:tabs>
              <w:spacing w:line="240" w:lineRule="auto"/>
            </w:pPr>
          </w:p>
        </w:tc>
        <w:tc>
          <w:tcPr>
            <w:tcW w:w="3544" w:type="dxa"/>
            <w:vAlign w:val="center"/>
          </w:tcPr>
          <w:p w14:paraId="001ECC83" w14:textId="77777777" w:rsidR="00687AF1" w:rsidRPr="007D1A70" w:rsidRDefault="00687AF1" w:rsidP="004C30F2">
            <w:pPr>
              <w:widowControl w:val="0"/>
              <w:tabs>
                <w:tab w:val="clear" w:pos="567"/>
              </w:tabs>
              <w:spacing w:line="240" w:lineRule="auto"/>
              <w:rPr>
                <w:rFonts w:eastAsia="Calibri"/>
              </w:rPr>
            </w:pPr>
            <w:proofErr w:type="spellStart"/>
            <w:r w:rsidRPr="007D1A70">
              <w:rPr>
                <w:rFonts w:eastAsia="Calibri"/>
              </w:rPr>
              <w:t>Linfoedema</w:t>
            </w:r>
            <w:proofErr w:type="spellEnd"/>
          </w:p>
        </w:tc>
      </w:tr>
      <w:tr w:rsidR="004A4644" w:rsidRPr="007D1A70" w14:paraId="713FF802" w14:textId="77777777" w:rsidTr="00E90292">
        <w:trPr>
          <w:cantSplit/>
        </w:trPr>
        <w:tc>
          <w:tcPr>
            <w:tcW w:w="2979" w:type="dxa"/>
            <w:vMerge w:val="restart"/>
            <w:vAlign w:val="center"/>
          </w:tcPr>
          <w:p w14:paraId="4B58E94C" w14:textId="77777777" w:rsidR="004A4644" w:rsidRPr="007D1A70" w:rsidRDefault="004A4644" w:rsidP="004C30F2">
            <w:pPr>
              <w:keepNext/>
              <w:widowControl w:val="0"/>
              <w:tabs>
                <w:tab w:val="clear" w:pos="567"/>
              </w:tabs>
              <w:spacing w:line="240" w:lineRule="auto"/>
              <w:rPr>
                <w:b/>
                <w:lang w:val="it-IT"/>
              </w:rPr>
            </w:pPr>
            <w:r w:rsidRPr="007D1A70">
              <w:rPr>
                <w:b/>
                <w:lang w:val="it-IT"/>
              </w:rPr>
              <w:t>Patologie respiratorie, toraciche e mediastiniche</w:t>
            </w:r>
          </w:p>
        </w:tc>
        <w:tc>
          <w:tcPr>
            <w:tcW w:w="2799" w:type="dxa"/>
            <w:vAlign w:val="center"/>
          </w:tcPr>
          <w:p w14:paraId="2CFAE54C" w14:textId="77777777" w:rsidR="004A4644" w:rsidRPr="007D1A70" w:rsidRDefault="004A4644"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303B6289" w14:textId="77777777" w:rsidR="004A4644" w:rsidRPr="007D1A70" w:rsidRDefault="004A4644" w:rsidP="004C30F2">
            <w:pPr>
              <w:keepNext/>
              <w:widowControl w:val="0"/>
              <w:tabs>
                <w:tab w:val="clear" w:pos="567"/>
              </w:tabs>
              <w:spacing w:line="240" w:lineRule="auto"/>
              <w:rPr>
                <w:rFonts w:eastAsia="Calibri"/>
              </w:rPr>
            </w:pPr>
            <w:proofErr w:type="spellStart"/>
            <w:r w:rsidRPr="007D1A70">
              <w:rPr>
                <w:rFonts w:eastAsia="Calibri"/>
              </w:rPr>
              <w:t>Tosse</w:t>
            </w:r>
            <w:proofErr w:type="spellEnd"/>
          </w:p>
        </w:tc>
      </w:tr>
      <w:tr w:rsidR="004A4644" w:rsidRPr="007D1A70" w14:paraId="53B0EF20" w14:textId="77777777" w:rsidTr="00E90292">
        <w:trPr>
          <w:cantSplit/>
        </w:trPr>
        <w:tc>
          <w:tcPr>
            <w:tcW w:w="2979" w:type="dxa"/>
            <w:vMerge/>
            <w:vAlign w:val="center"/>
          </w:tcPr>
          <w:p w14:paraId="3E1A678D" w14:textId="77777777" w:rsidR="004A4644" w:rsidRPr="007D1A70" w:rsidRDefault="004A4644" w:rsidP="004C30F2">
            <w:pPr>
              <w:keepNext/>
              <w:widowControl w:val="0"/>
              <w:tabs>
                <w:tab w:val="clear" w:pos="567"/>
              </w:tabs>
              <w:spacing w:line="240" w:lineRule="auto"/>
              <w:rPr>
                <w:b/>
              </w:rPr>
            </w:pPr>
          </w:p>
        </w:tc>
        <w:tc>
          <w:tcPr>
            <w:tcW w:w="2799" w:type="dxa"/>
            <w:vAlign w:val="center"/>
          </w:tcPr>
          <w:p w14:paraId="16036BC2" w14:textId="77777777" w:rsidR="004A4644" w:rsidRPr="007D1A70" w:rsidRDefault="004A4644"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1C49BBA8" w14:textId="77777777" w:rsidR="004A4644" w:rsidRPr="007D1A70" w:rsidRDefault="004A4644" w:rsidP="004C30F2">
            <w:pPr>
              <w:keepNext/>
              <w:widowControl w:val="0"/>
              <w:tabs>
                <w:tab w:val="clear" w:pos="567"/>
              </w:tabs>
              <w:spacing w:line="240" w:lineRule="auto"/>
              <w:rPr>
                <w:rFonts w:eastAsia="Calibri"/>
              </w:rPr>
            </w:pPr>
            <w:proofErr w:type="spellStart"/>
            <w:r w:rsidRPr="007D1A70">
              <w:rPr>
                <w:rFonts w:eastAsia="Calibri"/>
              </w:rPr>
              <w:t>Dispnea</w:t>
            </w:r>
            <w:proofErr w:type="spellEnd"/>
          </w:p>
        </w:tc>
      </w:tr>
      <w:tr w:rsidR="004A4644" w:rsidRPr="007D1A70" w14:paraId="658E0B8B" w14:textId="77777777" w:rsidTr="00E90292">
        <w:trPr>
          <w:cantSplit/>
        </w:trPr>
        <w:tc>
          <w:tcPr>
            <w:tcW w:w="2979" w:type="dxa"/>
            <w:vMerge/>
            <w:vAlign w:val="center"/>
          </w:tcPr>
          <w:p w14:paraId="45D28953" w14:textId="77777777" w:rsidR="004A4644" w:rsidRPr="007D1A70" w:rsidRDefault="004A4644" w:rsidP="004C30F2">
            <w:pPr>
              <w:widowControl w:val="0"/>
              <w:tabs>
                <w:tab w:val="clear" w:pos="567"/>
              </w:tabs>
              <w:spacing w:line="240" w:lineRule="auto"/>
              <w:rPr>
                <w:b/>
              </w:rPr>
            </w:pPr>
          </w:p>
        </w:tc>
        <w:tc>
          <w:tcPr>
            <w:tcW w:w="2799" w:type="dxa"/>
            <w:vAlign w:val="center"/>
          </w:tcPr>
          <w:p w14:paraId="38EB01CE" w14:textId="77777777" w:rsidR="004A4644" w:rsidRPr="007D1A70" w:rsidRDefault="004A4644" w:rsidP="004C30F2">
            <w:pPr>
              <w:widowControl w:val="0"/>
              <w:tabs>
                <w:tab w:val="clear" w:pos="567"/>
              </w:tabs>
              <w:spacing w:line="240" w:lineRule="auto"/>
            </w:pPr>
            <w:r w:rsidRPr="007D1A70">
              <w:t xml:space="preserve">Non </w:t>
            </w:r>
            <w:proofErr w:type="spellStart"/>
            <w:r w:rsidRPr="007D1A70">
              <w:t>comune</w:t>
            </w:r>
            <w:proofErr w:type="spellEnd"/>
          </w:p>
        </w:tc>
        <w:tc>
          <w:tcPr>
            <w:tcW w:w="3544" w:type="dxa"/>
            <w:vAlign w:val="center"/>
          </w:tcPr>
          <w:p w14:paraId="2AB10EB5" w14:textId="77777777" w:rsidR="004A4644" w:rsidRPr="007D1A70" w:rsidDel="00DD10CA" w:rsidRDefault="004A4644" w:rsidP="004C30F2">
            <w:pPr>
              <w:widowControl w:val="0"/>
              <w:tabs>
                <w:tab w:val="clear" w:pos="567"/>
              </w:tabs>
              <w:spacing w:line="240" w:lineRule="auto"/>
              <w:rPr>
                <w:rFonts w:eastAsia="Calibri"/>
              </w:rPr>
            </w:pPr>
            <w:proofErr w:type="spellStart"/>
            <w:r w:rsidRPr="007D1A70">
              <w:rPr>
                <w:rFonts w:eastAsia="Calibri"/>
              </w:rPr>
              <w:t>Polmonite</w:t>
            </w:r>
            <w:proofErr w:type="spellEnd"/>
          </w:p>
        </w:tc>
      </w:tr>
      <w:tr w:rsidR="00187107" w:rsidRPr="007D1A70" w14:paraId="4AA7C3DE" w14:textId="77777777" w:rsidTr="00E90292">
        <w:trPr>
          <w:cantSplit/>
        </w:trPr>
        <w:tc>
          <w:tcPr>
            <w:tcW w:w="2979" w:type="dxa"/>
            <w:vMerge w:val="restart"/>
            <w:vAlign w:val="center"/>
          </w:tcPr>
          <w:p w14:paraId="155DD2E1" w14:textId="77777777" w:rsidR="00187107" w:rsidRPr="007D1A70" w:rsidRDefault="00187107" w:rsidP="004C30F2">
            <w:pPr>
              <w:keepNext/>
              <w:widowControl w:val="0"/>
              <w:tabs>
                <w:tab w:val="clear" w:pos="567"/>
              </w:tabs>
              <w:spacing w:line="240" w:lineRule="auto"/>
              <w:rPr>
                <w:b/>
              </w:rPr>
            </w:pPr>
            <w:proofErr w:type="spellStart"/>
            <w:r w:rsidRPr="007D1A70">
              <w:rPr>
                <w:b/>
              </w:rPr>
              <w:t>Patologie</w:t>
            </w:r>
            <w:proofErr w:type="spellEnd"/>
            <w:r w:rsidRPr="007D1A70">
              <w:rPr>
                <w:b/>
              </w:rPr>
              <w:t xml:space="preserve"> </w:t>
            </w:r>
            <w:proofErr w:type="spellStart"/>
            <w:r w:rsidRPr="007D1A70">
              <w:rPr>
                <w:b/>
              </w:rPr>
              <w:t>gastrointestinali</w:t>
            </w:r>
            <w:proofErr w:type="spellEnd"/>
          </w:p>
        </w:tc>
        <w:tc>
          <w:tcPr>
            <w:tcW w:w="2799" w:type="dxa"/>
            <w:vMerge w:val="restart"/>
            <w:vAlign w:val="center"/>
          </w:tcPr>
          <w:p w14:paraId="4B6FAD1F" w14:textId="77777777" w:rsidR="00187107" w:rsidRPr="007D1A70" w:rsidRDefault="00187107"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16515E9F" w14:textId="597B72D6" w:rsidR="00187107" w:rsidRPr="007D1A70" w:rsidRDefault="00187107" w:rsidP="004C30F2">
            <w:pPr>
              <w:keepNext/>
              <w:widowControl w:val="0"/>
              <w:tabs>
                <w:tab w:val="clear" w:pos="567"/>
              </w:tabs>
              <w:spacing w:line="240" w:lineRule="auto"/>
              <w:rPr>
                <w:rFonts w:eastAsia="Calibri"/>
              </w:rPr>
            </w:pPr>
            <w:r w:rsidRPr="007D1A70">
              <w:t xml:space="preserve">Dolore </w:t>
            </w:r>
            <w:proofErr w:type="spellStart"/>
            <w:r w:rsidRPr="007D1A70">
              <w:t>addominale</w:t>
            </w:r>
            <w:r w:rsidR="009418C5">
              <w:rPr>
                <w:vertAlign w:val="superscript"/>
              </w:rPr>
              <w:t>h</w:t>
            </w:r>
            <w:proofErr w:type="spellEnd"/>
          </w:p>
        </w:tc>
      </w:tr>
      <w:tr w:rsidR="00187107" w:rsidRPr="007D1A70" w14:paraId="59CA59EF" w14:textId="77777777" w:rsidTr="00E90292">
        <w:trPr>
          <w:cantSplit/>
        </w:trPr>
        <w:tc>
          <w:tcPr>
            <w:tcW w:w="2979" w:type="dxa"/>
            <w:vMerge/>
            <w:vAlign w:val="center"/>
          </w:tcPr>
          <w:p w14:paraId="2111E7C7"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46F585C0" w14:textId="77777777" w:rsidR="00187107" w:rsidRPr="007D1A70" w:rsidRDefault="00187107" w:rsidP="004C30F2">
            <w:pPr>
              <w:keepNext/>
              <w:widowControl w:val="0"/>
              <w:tabs>
                <w:tab w:val="clear" w:pos="567"/>
              </w:tabs>
              <w:spacing w:line="240" w:lineRule="auto"/>
            </w:pPr>
          </w:p>
        </w:tc>
        <w:tc>
          <w:tcPr>
            <w:tcW w:w="3544" w:type="dxa"/>
            <w:vAlign w:val="center"/>
          </w:tcPr>
          <w:p w14:paraId="5418E307" w14:textId="77777777" w:rsidR="00187107" w:rsidRPr="007D1A70" w:rsidRDefault="00187107" w:rsidP="004C30F2">
            <w:pPr>
              <w:keepNext/>
              <w:widowControl w:val="0"/>
              <w:tabs>
                <w:tab w:val="clear" w:pos="567"/>
              </w:tabs>
              <w:spacing w:line="240" w:lineRule="auto"/>
            </w:pPr>
            <w:proofErr w:type="spellStart"/>
            <w:r w:rsidRPr="007D1A70">
              <w:t>Stipsi</w:t>
            </w:r>
            <w:proofErr w:type="spellEnd"/>
          </w:p>
        </w:tc>
      </w:tr>
      <w:tr w:rsidR="00187107" w:rsidRPr="007D1A70" w14:paraId="367646BC" w14:textId="77777777" w:rsidTr="00E90292">
        <w:trPr>
          <w:cantSplit/>
        </w:trPr>
        <w:tc>
          <w:tcPr>
            <w:tcW w:w="2979" w:type="dxa"/>
            <w:vMerge/>
            <w:vAlign w:val="center"/>
          </w:tcPr>
          <w:p w14:paraId="42E91039"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022031DA" w14:textId="77777777" w:rsidR="00187107" w:rsidRPr="007D1A70" w:rsidRDefault="00187107" w:rsidP="004C30F2">
            <w:pPr>
              <w:keepNext/>
              <w:widowControl w:val="0"/>
              <w:tabs>
                <w:tab w:val="clear" w:pos="567"/>
              </w:tabs>
              <w:spacing w:line="240" w:lineRule="auto"/>
            </w:pPr>
          </w:p>
        </w:tc>
        <w:tc>
          <w:tcPr>
            <w:tcW w:w="3544" w:type="dxa"/>
            <w:vAlign w:val="center"/>
          </w:tcPr>
          <w:p w14:paraId="28253530" w14:textId="77777777" w:rsidR="00187107" w:rsidRPr="007D1A70" w:rsidRDefault="00187107" w:rsidP="004C30F2">
            <w:pPr>
              <w:keepNext/>
              <w:widowControl w:val="0"/>
              <w:tabs>
                <w:tab w:val="clear" w:pos="567"/>
              </w:tabs>
              <w:spacing w:line="240" w:lineRule="auto"/>
            </w:pPr>
            <w:proofErr w:type="spellStart"/>
            <w:r w:rsidRPr="007D1A70">
              <w:t>Diarrea</w:t>
            </w:r>
            <w:proofErr w:type="spellEnd"/>
          </w:p>
        </w:tc>
      </w:tr>
      <w:tr w:rsidR="00187107" w:rsidRPr="007D1A70" w14:paraId="0E04D25A" w14:textId="77777777" w:rsidTr="00E90292">
        <w:trPr>
          <w:cantSplit/>
        </w:trPr>
        <w:tc>
          <w:tcPr>
            <w:tcW w:w="2979" w:type="dxa"/>
            <w:vMerge/>
            <w:vAlign w:val="center"/>
          </w:tcPr>
          <w:p w14:paraId="72847209"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5E17B802" w14:textId="77777777" w:rsidR="00187107" w:rsidRPr="007D1A70" w:rsidRDefault="00187107" w:rsidP="004C30F2">
            <w:pPr>
              <w:keepNext/>
              <w:widowControl w:val="0"/>
              <w:tabs>
                <w:tab w:val="clear" w:pos="567"/>
              </w:tabs>
              <w:spacing w:line="240" w:lineRule="auto"/>
            </w:pPr>
          </w:p>
        </w:tc>
        <w:tc>
          <w:tcPr>
            <w:tcW w:w="3544" w:type="dxa"/>
            <w:vAlign w:val="center"/>
          </w:tcPr>
          <w:p w14:paraId="4EFAFE91" w14:textId="77777777" w:rsidR="00187107" w:rsidRPr="007D1A70" w:rsidRDefault="00187107" w:rsidP="004C30F2">
            <w:pPr>
              <w:keepNext/>
              <w:widowControl w:val="0"/>
              <w:tabs>
                <w:tab w:val="clear" w:pos="567"/>
              </w:tabs>
              <w:spacing w:line="240" w:lineRule="auto"/>
            </w:pPr>
            <w:r w:rsidRPr="007D1A70">
              <w:t>Nausea</w:t>
            </w:r>
          </w:p>
        </w:tc>
      </w:tr>
      <w:tr w:rsidR="00187107" w:rsidRPr="007D1A70" w14:paraId="263A1D3F" w14:textId="77777777" w:rsidTr="00E90292">
        <w:trPr>
          <w:cantSplit/>
        </w:trPr>
        <w:tc>
          <w:tcPr>
            <w:tcW w:w="2979" w:type="dxa"/>
            <w:vMerge/>
            <w:vAlign w:val="center"/>
          </w:tcPr>
          <w:p w14:paraId="6A0679B8"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15787C6F" w14:textId="77777777" w:rsidR="00187107" w:rsidRPr="007D1A70" w:rsidRDefault="00187107" w:rsidP="004C30F2">
            <w:pPr>
              <w:keepNext/>
              <w:widowControl w:val="0"/>
              <w:tabs>
                <w:tab w:val="clear" w:pos="567"/>
              </w:tabs>
              <w:spacing w:line="240" w:lineRule="auto"/>
            </w:pPr>
          </w:p>
        </w:tc>
        <w:tc>
          <w:tcPr>
            <w:tcW w:w="3544" w:type="dxa"/>
            <w:vAlign w:val="center"/>
          </w:tcPr>
          <w:p w14:paraId="4A4A7A14" w14:textId="77777777" w:rsidR="00187107" w:rsidRPr="007D1A70" w:rsidRDefault="00187107" w:rsidP="004C30F2">
            <w:pPr>
              <w:keepNext/>
              <w:widowControl w:val="0"/>
              <w:tabs>
                <w:tab w:val="clear" w:pos="567"/>
              </w:tabs>
              <w:spacing w:line="240" w:lineRule="auto"/>
            </w:pPr>
            <w:proofErr w:type="spellStart"/>
            <w:r w:rsidRPr="007D1A70">
              <w:t>Vomito</w:t>
            </w:r>
            <w:proofErr w:type="spellEnd"/>
            <w:r w:rsidRPr="007D1A70">
              <w:t xml:space="preserve"> </w:t>
            </w:r>
          </w:p>
        </w:tc>
      </w:tr>
      <w:tr w:rsidR="00187107" w:rsidRPr="007D1A70" w14:paraId="6BCDB979" w14:textId="77777777" w:rsidTr="00E90292">
        <w:trPr>
          <w:cantSplit/>
        </w:trPr>
        <w:tc>
          <w:tcPr>
            <w:tcW w:w="2979" w:type="dxa"/>
            <w:vMerge/>
            <w:vAlign w:val="center"/>
          </w:tcPr>
          <w:p w14:paraId="1E80B468" w14:textId="77777777" w:rsidR="00187107" w:rsidRPr="007D1A70" w:rsidRDefault="00187107" w:rsidP="004C30F2">
            <w:pPr>
              <w:keepNext/>
              <w:widowControl w:val="0"/>
              <w:tabs>
                <w:tab w:val="clear" w:pos="567"/>
              </w:tabs>
              <w:spacing w:line="240" w:lineRule="auto"/>
              <w:rPr>
                <w:b/>
              </w:rPr>
            </w:pPr>
          </w:p>
        </w:tc>
        <w:tc>
          <w:tcPr>
            <w:tcW w:w="2799" w:type="dxa"/>
            <w:vMerge w:val="restart"/>
            <w:vAlign w:val="center"/>
          </w:tcPr>
          <w:p w14:paraId="4A95CE4D" w14:textId="77777777" w:rsidR="00187107" w:rsidRPr="007D1A70" w:rsidRDefault="00187107"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7018359D" w14:textId="77777777" w:rsidR="00187107" w:rsidRPr="007D1A70" w:rsidRDefault="00187107" w:rsidP="004C30F2">
            <w:pPr>
              <w:keepNext/>
              <w:widowControl w:val="0"/>
              <w:tabs>
                <w:tab w:val="clear" w:pos="567"/>
              </w:tabs>
              <w:spacing w:line="240" w:lineRule="auto"/>
            </w:pPr>
            <w:r w:rsidRPr="007D1A70">
              <w:t xml:space="preserve">Bocca </w:t>
            </w:r>
            <w:proofErr w:type="spellStart"/>
            <w:r w:rsidRPr="007D1A70">
              <w:t>secca</w:t>
            </w:r>
            <w:proofErr w:type="spellEnd"/>
          </w:p>
        </w:tc>
      </w:tr>
      <w:tr w:rsidR="00187107" w:rsidRPr="007D1A70" w14:paraId="281EA21B" w14:textId="77777777" w:rsidTr="00E90292">
        <w:trPr>
          <w:cantSplit/>
        </w:trPr>
        <w:tc>
          <w:tcPr>
            <w:tcW w:w="2979" w:type="dxa"/>
            <w:vMerge/>
            <w:vAlign w:val="center"/>
          </w:tcPr>
          <w:p w14:paraId="4E515775"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21951120" w14:textId="77777777" w:rsidR="00187107" w:rsidRPr="007D1A70" w:rsidRDefault="00187107" w:rsidP="004C30F2">
            <w:pPr>
              <w:keepNext/>
              <w:widowControl w:val="0"/>
              <w:tabs>
                <w:tab w:val="clear" w:pos="567"/>
              </w:tabs>
              <w:spacing w:line="240" w:lineRule="auto"/>
            </w:pPr>
          </w:p>
        </w:tc>
        <w:tc>
          <w:tcPr>
            <w:tcW w:w="3544" w:type="dxa"/>
            <w:vAlign w:val="center"/>
          </w:tcPr>
          <w:p w14:paraId="6EBEC87F" w14:textId="77777777" w:rsidR="00187107" w:rsidRPr="007D1A70" w:rsidRDefault="00187107" w:rsidP="004C30F2">
            <w:pPr>
              <w:keepNext/>
              <w:widowControl w:val="0"/>
              <w:tabs>
                <w:tab w:val="clear" w:pos="567"/>
              </w:tabs>
              <w:spacing w:line="240" w:lineRule="auto"/>
            </w:pPr>
            <w:proofErr w:type="spellStart"/>
            <w:r w:rsidRPr="007D1A70">
              <w:t>Stomatite</w:t>
            </w:r>
            <w:proofErr w:type="spellEnd"/>
          </w:p>
        </w:tc>
      </w:tr>
      <w:tr w:rsidR="00187107" w:rsidRPr="007D1A70" w14:paraId="30A1BED2" w14:textId="77777777" w:rsidTr="00E90292">
        <w:trPr>
          <w:cantSplit/>
        </w:trPr>
        <w:tc>
          <w:tcPr>
            <w:tcW w:w="2979" w:type="dxa"/>
            <w:vMerge/>
            <w:vAlign w:val="center"/>
          </w:tcPr>
          <w:p w14:paraId="3A3DA3ED" w14:textId="77777777" w:rsidR="00187107" w:rsidRPr="007D1A70" w:rsidRDefault="00187107" w:rsidP="004C30F2">
            <w:pPr>
              <w:keepNext/>
              <w:widowControl w:val="0"/>
              <w:tabs>
                <w:tab w:val="clear" w:pos="567"/>
              </w:tabs>
              <w:spacing w:line="240" w:lineRule="auto"/>
              <w:rPr>
                <w:b/>
              </w:rPr>
            </w:pPr>
          </w:p>
        </w:tc>
        <w:tc>
          <w:tcPr>
            <w:tcW w:w="2799" w:type="dxa"/>
            <w:vMerge w:val="restart"/>
            <w:vAlign w:val="center"/>
          </w:tcPr>
          <w:p w14:paraId="69C684D3" w14:textId="77777777" w:rsidR="00187107" w:rsidRPr="007D1A70" w:rsidRDefault="00187107" w:rsidP="004C30F2">
            <w:pPr>
              <w:keepNext/>
              <w:widowControl w:val="0"/>
              <w:tabs>
                <w:tab w:val="clear" w:pos="567"/>
              </w:tabs>
              <w:spacing w:line="240" w:lineRule="auto"/>
            </w:pPr>
            <w:r w:rsidRPr="007D1A70">
              <w:t xml:space="preserve">Non </w:t>
            </w:r>
            <w:proofErr w:type="spellStart"/>
            <w:r w:rsidRPr="007D1A70">
              <w:t>comune</w:t>
            </w:r>
            <w:proofErr w:type="spellEnd"/>
          </w:p>
        </w:tc>
        <w:tc>
          <w:tcPr>
            <w:tcW w:w="3544" w:type="dxa"/>
            <w:vAlign w:val="center"/>
          </w:tcPr>
          <w:p w14:paraId="7FE288A9" w14:textId="77777777" w:rsidR="00187107" w:rsidRPr="007D1A70" w:rsidRDefault="00187107" w:rsidP="004C30F2">
            <w:pPr>
              <w:keepNext/>
              <w:widowControl w:val="0"/>
              <w:tabs>
                <w:tab w:val="clear" w:pos="567"/>
              </w:tabs>
              <w:spacing w:line="240" w:lineRule="auto"/>
            </w:pPr>
            <w:proofErr w:type="spellStart"/>
            <w:r w:rsidRPr="007D1A70">
              <w:t>Pancreatite</w:t>
            </w:r>
            <w:proofErr w:type="spellEnd"/>
          </w:p>
        </w:tc>
      </w:tr>
      <w:tr w:rsidR="00187107" w:rsidRPr="007D1A70" w14:paraId="2215D2E2" w14:textId="77777777" w:rsidTr="00E90292">
        <w:trPr>
          <w:cantSplit/>
        </w:trPr>
        <w:tc>
          <w:tcPr>
            <w:tcW w:w="2979" w:type="dxa"/>
            <w:vMerge/>
            <w:vAlign w:val="center"/>
          </w:tcPr>
          <w:p w14:paraId="482248D8" w14:textId="77777777" w:rsidR="00187107" w:rsidRPr="007D1A70" w:rsidRDefault="00187107" w:rsidP="004C30F2">
            <w:pPr>
              <w:keepNext/>
              <w:widowControl w:val="0"/>
              <w:tabs>
                <w:tab w:val="clear" w:pos="567"/>
              </w:tabs>
              <w:spacing w:line="240" w:lineRule="auto"/>
              <w:rPr>
                <w:b/>
              </w:rPr>
            </w:pPr>
          </w:p>
        </w:tc>
        <w:tc>
          <w:tcPr>
            <w:tcW w:w="2799" w:type="dxa"/>
            <w:vMerge/>
            <w:vAlign w:val="center"/>
          </w:tcPr>
          <w:p w14:paraId="6651560A" w14:textId="77777777" w:rsidR="00187107" w:rsidRPr="007D1A70" w:rsidRDefault="00187107" w:rsidP="004C30F2">
            <w:pPr>
              <w:keepNext/>
              <w:widowControl w:val="0"/>
              <w:tabs>
                <w:tab w:val="clear" w:pos="567"/>
              </w:tabs>
              <w:spacing w:line="240" w:lineRule="auto"/>
            </w:pPr>
          </w:p>
        </w:tc>
        <w:tc>
          <w:tcPr>
            <w:tcW w:w="3544" w:type="dxa"/>
            <w:vAlign w:val="center"/>
          </w:tcPr>
          <w:p w14:paraId="595EBA16" w14:textId="77777777" w:rsidR="00187107" w:rsidRPr="007D1A70" w:rsidRDefault="00187107" w:rsidP="004C30F2">
            <w:pPr>
              <w:keepNext/>
              <w:widowControl w:val="0"/>
              <w:tabs>
                <w:tab w:val="clear" w:pos="567"/>
              </w:tabs>
              <w:spacing w:line="240" w:lineRule="auto"/>
            </w:pPr>
            <w:proofErr w:type="spellStart"/>
            <w:r w:rsidRPr="007D1A70">
              <w:t>Colite</w:t>
            </w:r>
            <w:proofErr w:type="spellEnd"/>
          </w:p>
        </w:tc>
      </w:tr>
      <w:tr w:rsidR="00187107" w:rsidRPr="007D1A70" w14:paraId="66F5CADF" w14:textId="77777777" w:rsidTr="00E90292">
        <w:trPr>
          <w:cantSplit/>
        </w:trPr>
        <w:tc>
          <w:tcPr>
            <w:tcW w:w="2979" w:type="dxa"/>
            <w:vMerge/>
            <w:vAlign w:val="center"/>
          </w:tcPr>
          <w:p w14:paraId="3A47E95D" w14:textId="77777777" w:rsidR="00187107" w:rsidRPr="007D1A70" w:rsidRDefault="00187107" w:rsidP="004C30F2">
            <w:pPr>
              <w:widowControl w:val="0"/>
              <w:tabs>
                <w:tab w:val="clear" w:pos="567"/>
              </w:tabs>
              <w:spacing w:line="240" w:lineRule="auto"/>
              <w:rPr>
                <w:b/>
              </w:rPr>
            </w:pPr>
          </w:p>
        </w:tc>
        <w:tc>
          <w:tcPr>
            <w:tcW w:w="2799" w:type="dxa"/>
            <w:vAlign w:val="center"/>
          </w:tcPr>
          <w:p w14:paraId="73D076A3" w14:textId="77777777" w:rsidR="00187107" w:rsidRPr="007D1A70" w:rsidRDefault="00187107" w:rsidP="004C30F2">
            <w:pPr>
              <w:widowControl w:val="0"/>
              <w:tabs>
                <w:tab w:val="clear" w:pos="567"/>
              </w:tabs>
              <w:spacing w:line="240" w:lineRule="auto"/>
            </w:pPr>
            <w:proofErr w:type="spellStart"/>
            <w:r w:rsidRPr="007D1A70">
              <w:t>Raro</w:t>
            </w:r>
            <w:proofErr w:type="spellEnd"/>
          </w:p>
        </w:tc>
        <w:tc>
          <w:tcPr>
            <w:tcW w:w="3544" w:type="dxa"/>
            <w:vAlign w:val="center"/>
          </w:tcPr>
          <w:p w14:paraId="1F6453F6" w14:textId="77777777" w:rsidR="00187107" w:rsidRPr="007D1A70" w:rsidRDefault="00187107" w:rsidP="004C30F2">
            <w:pPr>
              <w:widowControl w:val="0"/>
              <w:tabs>
                <w:tab w:val="clear" w:pos="567"/>
              </w:tabs>
              <w:spacing w:line="240" w:lineRule="auto"/>
            </w:pPr>
            <w:proofErr w:type="spellStart"/>
            <w:r w:rsidRPr="007D1A70">
              <w:t>Perforazione</w:t>
            </w:r>
            <w:proofErr w:type="spellEnd"/>
            <w:r w:rsidRPr="007D1A70">
              <w:t xml:space="preserve"> </w:t>
            </w:r>
            <w:proofErr w:type="spellStart"/>
            <w:r w:rsidRPr="007D1A70">
              <w:t>gastrointestinale</w:t>
            </w:r>
            <w:proofErr w:type="spellEnd"/>
          </w:p>
        </w:tc>
      </w:tr>
      <w:tr w:rsidR="005E6446" w:rsidRPr="007D1A70" w14:paraId="467FDDA3" w14:textId="77777777" w:rsidTr="00E90292">
        <w:trPr>
          <w:cantSplit/>
        </w:trPr>
        <w:tc>
          <w:tcPr>
            <w:tcW w:w="2979" w:type="dxa"/>
            <w:vMerge w:val="restart"/>
            <w:vAlign w:val="center"/>
          </w:tcPr>
          <w:p w14:paraId="7E74CA4A" w14:textId="77777777" w:rsidR="005E6446" w:rsidRPr="007D1A70" w:rsidRDefault="005E6446" w:rsidP="004C30F2">
            <w:pPr>
              <w:keepNext/>
              <w:widowControl w:val="0"/>
              <w:tabs>
                <w:tab w:val="clear" w:pos="567"/>
              </w:tabs>
              <w:spacing w:line="240" w:lineRule="auto"/>
              <w:rPr>
                <w:b/>
                <w:lang w:val="it-IT"/>
              </w:rPr>
            </w:pPr>
            <w:r w:rsidRPr="007D1A70">
              <w:rPr>
                <w:b/>
                <w:lang w:val="it-IT"/>
              </w:rPr>
              <w:lastRenderedPageBreak/>
              <w:t>Patologie della cute e del tessuto sottocutaneo</w:t>
            </w:r>
          </w:p>
        </w:tc>
        <w:tc>
          <w:tcPr>
            <w:tcW w:w="2799" w:type="dxa"/>
            <w:vMerge w:val="restart"/>
            <w:vAlign w:val="center"/>
          </w:tcPr>
          <w:p w14:paraId="61816DB2" w14:textId="77777777" w:rsidR="005E6446" w:rsidRPr="007D1A70" w:rsidRDefault="005E6446"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3D5A2666" w14:textId="77777777" w:rsidR="005E6446" w:rsidRPr="007D1A70" w:rsidRDefault="005E6446" w:rsidP="004C30F2">
            <w:pPr>
              <w:keepNext/>
              <w:widowControl w:val="0"/>
              <w:tabs>
                <w:tab w:val="clear" w:pos="567"/>
              </w:tabs>
              <w:spacing w:line="240" w:lineRule="auto"/>
              <w:rPr>
                <w:rFonts w:eastAsia="Calibri"/>
              </w:rPr>
            </w:pPr>
            <w:r w:rsidRPr="007D1A70">
              <w:t xml:space="preserve">Cute </w:t>
            </w:r>
            <w:proofErr w:type="spellStart"/>
            <w:r w:rsidRPr="007D1A70">
              <w:t>secca</w:t>
            </w:r>
            <w:proofErr w:type="spellEnd"/>
          </w:p>
        </w:tc>
      </w:tr>
      <w:tr w:rsidR="005E6446" w:rsidRPr="007D1A70" w14:paraId="085BE6D4" w14:textId="77777777" w:rsidTr="00E90292">
        <w:trPr>
          <w:cantSplit/>
        </w:trPr>
        <w:tc>
          <w:tcPr>
            <w:tcW w:w="2979" w:type="dxa"/>
            <w:vMerge/>
            <w:vAlign w:val="center"/>
          </w:tcPr>
          <w:p w14:paraId="3266941A"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244C73C7" w14:textId="77777777" w:rsidR="005E6446" w:rsidRPr="007D1A70" w:rsidRDefault="005E6446" w:rsidP="004C30F2">
            <w:pPr>
              <w:keepNext/>
              <w:widowControl w:val="0"/>
              <w:tabs>
                <w:tab w:val="clear" w:pos="567"/>
              </w:tabs>
              <w:spacing w:line="240" w:lineRule="auto"/>
            </w:pPr>
          </w:p>
        </w:tc>
        <w:tc>
          <w:tcPr>
            <w:tcW w:w="3544" w:type="dxa"/>
            <w:vAlign w:val="center"/>
          </w:tcPr>
          <w:p w14:paraId="240253F7" w14:textId="77777777" w:rsidR="005E6446" w:rsidRPr="007D1A70" w:rsidRDefault="005E6446" w:rsidP="004C30F2">
            <w:pPr>
              <w:keepNext/>
              <w:widowControl w:val="0"/>
              <w:tabs>
                <w:tab w:val="clear" w:pos="567"/>
              </w:tabs>
              <w:spacing w:line="240" w:lineRule="auto"/>
              <w:rPr>
                <w:rFonts w:eastAsia="Calibri"/>
              </w:rPr>
            </w:pPr>
            <w:proofErr w:type="spellStart"/>
            <w:r w:rsidRPr="007D1A70">
              <w:rPr>
                <w:rFonts w:eastAsia="Calibri"/>
              </w:rPr>
              <w:t>Prurito</w:t>
            </w:r>
            <w:proofErr w:type="spellEnd"/>
          </w:p>
        </w:tc>
      </w:tr>
      <w:tr w:rsidR="005E6446" w:rsidRPr="007D1A70" w14:paraId="3D1CCA67" w14:textId="77777777" w:rsidTr="00E90292">
        <w:trPr>
          <w:cantSplit/>
        </w:trPr>
        <w:tc>
          <w:tcPr>
            <w:tcW w:w="2979" w:type="dxa"/>
            <w:vMerge/>
            <w:vAlign w:val="center"/>
          </w:tcPr>
          <w:p w14:paraId="48B2FA0E"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152FB6EB" w14:textId="77777777" w:rsidR="005E6446" w:rsidRPr="007D1A70" w:rsidRDefault="005E6446" w:rsidP="004C30F2">
            <w:pPr>
              <w:keepNext/>
              <w:widowControl w:val="0"/>
              <w:tabs>
                <w:tab w:val="clear" w:pos="567"/>
              </w:tabs>
              <w:spacing w:line="240" w:lineRule="auto"/>
            </w:pPr>
          </w:p>
        </w:tc>
        <w:tc>
          <w:tcPr>
            <w:tcW w:w="3544" w:type="dxa"/>
            <w:vAlign w:val="center"/>
          </w:tcPr>
          <w:p w14:paraId="628901F4" w14:textId="7BFF2C4E" w:rsidR="005E6446" w:rsidRPr="007D1A70" w:rsidRDefault="006D4248" w:rsidP="004C30F2">
            <w:pPr>
              <w:keepNext/>
              <w:widowControl w:val="0"/>
              <w:tabs>
                <w:tab w:val="clear" w:pos="567"/>
              </w:tabs>
              <w:spacing w:line="240" w:lineRule="auto"/>
            </w:pPr>
            <w:r>
              <w:t>Eruzione cutanea</w:t>
            </w:r>
          </w:p>
        </w:tc>
      </w:tr>
      <w:tr w:rsidR="005E6446" w:rsidRPr="007D1A70" w14:paraId="50767682" w14:textId="77777777" w:rsidTr="00E90292">
        <w:trPr>
          <w:cantSplit/>
        </w:trPr>
        <w:tc>
          <w:tcPr>
            <w:tcW w:w="2979" w:type="dxa"/>
            <w:vMerge/>
            <w:vAlign w:val="center"/>
          </w:tcPr>
          <w:p w14:paraId="148DA651"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19321D30" w14:textId="77777777" w:rsidR="005E6446" w:rsidRPr="007D1A70" w:rsidRDefault="005E6446" w:rsidP="004C30F2">
            <w:pPr>
              <w:keepNext/>
              <w:widowControl w:val="0"/>
              <w:tabs>
                <w:tab w:val="clear" w:pos="567"/>
              </w:tabs>
              <w:spacing w:line="240" w:lineRule="auto"/>
            </w:pPr>
          </w:p>
        </w:tc>
        <w:tc>
          <w:tcPr>
            <w:tcW w:w="3544" w:type="dxa"/>
            <w:vAlign w:val="center"/>
          </w:tcPr>
          <w:p w14:paraId="329670E9" w14:textId="6FF1737A" w:rsidR="005E6446" w:rsidRPr="007D1A70" w:rsidRDefault="005E6446" w:rsidP="004C30F2">
            <w:pPr>
              <w:keepNext/>
              <w:widowControl w:val="0"/>
              <w:tabs>
                <w:tab w:val="clear" w:pos="567"/>
              </w:tabs>
              <w:spacing w:line="240" w:lineRule="auto"/>
              <w:rPr>
                <w:szCs w:val="22"/>
              </w:rPr>
            </w:pPr>
            <w:proofErr w:type="spellStart"/>
            <w:r w:rsidRPr="007D1A70">
              <w:rPr>
                <w:szCs w:val="22"/>
              </w:rPr>
              <w:t>Eritema</w:t>
            </w:r>
            <w:r w:rsidR="00285D1C">
              <w:rPr>
                <w:szCs w:val="22"/>
                <w:vertAlign w:val="superscript"/>
              </w:rPr>
              <w:t>i</w:t>
            </w:r>
            <w:proofErr w:type="spellEnd"/>
          </w:p>
        </w:tc>
      </w:tr>
      <w:tr w:rsidR="005E6446" w:rsidRPr="007D1A70" w14:paraId="1A5E02F9" w14:textId="77777777" w:rsidTr="00E90292">
        <w:trPr>
          <w:cantSplit/>
        </w:trPr>
        <w:tc>
          <w:tcPr>
            <w:tcW w:w="2979" w:type="dxa"/>
            <w:vMerge/>
            <w:vAlign w:val="center"/>
          </w:tcPr>
          <w:p w14:paraId="6BAD2739" w14:textId="77777777" w:rsidR="005E6446" w:rsidRPr="007D1A70" w:rsidRDefault="005E6446" w:rsidP="004C30F2">
            <w:pPr>
              <w:keepNext/>
              <w:widowControl w:val="0"/>
              <w:tabs>
                <w:tab w:val="clear" w:pos="567"/>
              </w:tabs>
              <w:spacing w:line="240" w:lineRule="auto"/>
              <w:rPr>
                <w:b/>
              </w:rPr>
            </w:pPr>
          </w:p>
        </w:tc>
        <w:tc>
          <w:tcPr>
            <w:tcW w:w="2799" w:type="dxa"/>
            <w:vMerge w:val="restart"/>
            <w:vAlign w:val="center"/>
          </w:tcPr>
          <w:p w14:paraId="6CC6B947" w14:textId="77777777" w:rsidR="005E6446" w:rsidRPr="007D1A70" w:rsidRDefault="005E6446"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1EBED780" w14:textId="77777777" w:rsidR="005E6446" w:rsidRPr="007D1A70" w:rsidRDefault="005E6446" w:rsidP="004C30F2">
            <w:pPr>
              <w:keepNext/>
              <w:widowControl w:val="0"/>
              <w:tabs>
                <w:tab w:val="clear" w:pos="567"/>
              </w:tabs>
              <w:spacing w:line="240" w:lineRule="auto"/>
              <w:rPr>
                <w:rFonts w:eastAsia="Calibri"/>
              </w:rPr>
            </w:pPr>
            <w:proofErr w:type="spellStart"/>
            <w:r w:rsidRPr="007D1A70">
              <w:rPr>
                <w:rFonts w:eastAsia="Calibri"/>
              </w:rPr>
              <w:t>Dermatite</w:t>
            </w:r>
            <w:proofErr w:type="spellEnd"/>
            <w:r w:rsidRPr="007D1A70">
              <w:rPr>
                <w:rFonts w:eastAsia="Calibri"/>
              </w:rPr>
              <w:t xml:space="preserve"> </w:t>
            </w:r>
            <w:proofErr w:type="spellStart"/>
            <w:r w:rsidRPr="007D1A70">
              <w:rPr>
                <w:rFonts w:eastAsia="Calibri"/>
              </w:rPr>
              <w:t>acneiforme</w:t>
            </w:r>
            <w:proofErr w:type="spellEnd"/>
          </w:p>
        </w:tc>
      </w:tr>
      <w:tr w:rsidR="005E6446" w:rsidRPr="007D1A70" w14:paraId="165BBA52" w14:textId="77777777" w:rsidTr="00E90292">
        <w:trPr>
          <w:cantSplit/>
        </w:trPr>
        <w:tc>
          <w:tcPr>
            <w:tcW w:w="2979" w:type="dxa"/>
            <w:vMerge/>
            <w:vAlign w:val="center"/>
          </w:tcPr>
          <w:p w14:paraId="23A4CA26"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03EBD66C" w14:textId="77777777" w:rsidR="005E6446" w:rsidRPr="007D1A70" w:rsidRDefault="005E6446" w:rsidP="004C30F2">
            <w:pPr>
              <w:keepNext/>
              <w:widowControl w:val="0"/>
              <w:tabs>
                <w:tab w:val="clear" w:pos="567"/>
              </w:tabs>
              <w:spacing w:line="240" w:lineRule="auto"/>
            </w:pPr>
          </w:p>
        </w:tc>
        <w:tc>
          <w:tcPr>
            <w:tcW w:w="3544" w:type="dxa"/>
            <w:vAlign w:val="center"/>
          </w:tcPr>
          <w:p w14:paraId="098D8CB5" w14:textId="77777777" w:rsidR="005E6446" w:rsidRPr="007D1A70" w:rsidRDefault="005E6446" w:rsidP="004C30F2">
            <w:pPr>
              <w:keepNext/>
              <w:widowControl w:val="0"/>
              <w:tabs>
                <w:tab w:val="clear" w:pos="567"/>
              </w:tabs>
              <w:spacing w:line="240" w:lineRule="auto"/>
              <w:rPr>
                <w:rFonts w:eastAsia="Calibri"/>
              </w:rPr>
            </w:pPr>
            <w:proofErr w:type="spellStart"/>
            <w:r w:rsidRPr="007D1A70">
              <w:rPr>
                <w:rFonts w:eastAsia="Calibri"/>
              </w:rPr>
              <w:t>Cheratosi</w:t>
            </w:r>
            <w:proofErr w:type="spellEnd"/>
            <w:r w:rsidRPr="007D1A70">
              <w:rPr>
                <w:rFonts w:eastAsia="Calibri"/>
              </w:rPr>
              <w:t xml:space="preserve"> </w:t>
            </w:r>
            <w:proofErr w:type="spellStart"/>
            <w:r w:rsidRPr="007D1A70">
              <w:rPr>
                <w:rFonts w:eastAsia="Calibri"/>
              </w:rPr>
              <w:t>attinica</w:t>
            </w:r>
            <w:proofErr w:type="spellEnd"/>
            <w:r w:rsidRPr="007D1A70">
              <w:rPr>
                <w:rFonts w:eastAsia="Calibri"/>
              </w:rPr>
              <w:t xml:space="preserve"> </w:t>
            </w:r>
          </w:p>
        </w:tc>
      </w:tr>
      <w:tr w:rsidR="005E6446" w:rsidRPr="007D1A70" w14:paraId="268B9D7B" w14:textId="77777777" w:rsidTr="00E90292">
        <w:trPr>
          <w:cantSplit/>
        </w:trPr>
        <w:tc>
          <w:tcPr>
            <w:tcW w:w="2979" w:type="dxa"/>
            <w:vMerge/>
            <w:vAlign w:val="center"/>
          </w:tcPr>
          <w:p w14:paraId="5807A8F7"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38E9E904" w14:textId="77777777" w:rsidR="005E6446" w:rsidRPr="007D1A70" w:rsidRDefault="005E6446" w:rsidP="004C30F2">
            <w:pPr>
              <w:keepNext/>
              <w:widowControl w:val="0"/>
              <w:tabs>
                <w:tab w:val="clear" w:pos="567"/>
              </w:tabs>
              <w:spacing w:line="240" w:lineRule="auto"/>
            </w:pPr>
          </w:p>
        </w:tc>
        <w:tc>
          <w:tcPr>
            <w:tcW w:w="3544" w:type="dxa"/>
            <w:vAlign w:val="center"/>
          </w:tcPr>
          <w:p w14:paraId="009D1DC4" w14:textId="77777777" w:rsidR="005E6446" w:rsidRPr="007D1A70" w:rsidRDefault="005E6446" w:rsidP="004C30F2">
            <w:pPr>
              <w:keepNext/>
              <w:widowControl w:val="0"/>
              <w:tabs>
                <w:tab w:val="clear" w:pos="567"/>
              </w:tabs>
              <w:spacing w:line="240" w:lineRule="auto"/>
              <w:rPr>
                <w:szCs w:val="22"/>
              </w:rPr>
            </w:pPr>
            <w:proofErr w:type="spellStart"/>
            <w:r w:rsidRPr="007D1A70">
              <w:rPr>
                <w:szCs w:val="22"/>
              </w:rPr>
              <w:t>Sudorazioni</w:t>
            </w:r>
            <w:proofErr w:type="spellEnd"/>
            <w:r w:rsidRPr="007D1A70">
              <w:rPr>
                <w:szCs w:val="22"/>
              </w:rPr>
              <w:t xml:space="preserve"> </w:t>
            </w:r>
            <w:proofErr w:type="spellStart"/>
            <w:r w:rsidRPr="007D1A70">
              <w:rPr>
                <w:szCs w:val="22"/>
              </w:rPr>
              <w:t>notturne</w:t>
            </w:r>
            <w:proofErr w:type="spellEnd"/>
          </w:p>
        </w:tc>
      </w:tr>
      <w:tr w:rsidR="005E6446" w:rsidRPr="007D1A70" w14:paraId="1EFF88C3" w14:textId="77777777" w:rsidTr="00E90292">
        <w:trPr>
          <w:cantSplit/>
        </w:trPr>
        <w:tc>
          <w:tcPr>
            <w:tcW w:w="2979" w:type="dxa"/>
            <w:vMerge/>
            <w:vAlign w:val="center"/>
          </w:tcPr>
          <w:p w14:paraId="552530C7"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0ECD375F" w14:textId="77777777" w:rsidR="005E6446" w:rsidRPr="007D1A70" w:rsidRDefault="005E6446" w:rsidP="004C30F2">
            <w:pPr>
              <w:keepNext/>
              <w:widowControl w:val="0"/>
              <w:tabs>
                <w:tab w:val="clear" w:pos="567"/>
              </w:tabs>
              <w:spacing w:line="240" w:lineRule="auto"/>
            </w:pPr>
          </w:p>
        </w:tc>
        <w:tc>
          <w:tcPr>
            <w:tcW w:w="3544" w:type="dxa"/>
            <w:vAlign w:val="center"/>
          </w:tcPr>
          <w:p w14:paraId="71D1F70C" w14:textId="77777777" w:rsidR="005E6446" w:rsidRPr="007D1A70" w:rsidRDefault="005E6446" w:rsidP="004C30F2">
            <w:pPr>
              <w:keepNext/>
              <w:widowControl w:val="0"/>
              <w:tabs>
                <w:tab w:val="clear" w:pos="567"/>
              </w:tabs>
              <w:spacing w:line="240" w:lineRule="auto"/>
              <w:rPr>
                <w:szCs w:val="22"/>
              </w:rPr>
            </w:pPr>
            <w:proofErr w:type="spellStart"/>
            <w:r w:rsidRPr="007D1A70">
              <w:rPr>
                <w:szCs w:val="22"/>
              </w:rPr>
              <w:t>Ipercheratosi</w:t>
            </w:r>
            <w:proofErr w:type="spellEnd"/>
          </w:p>
        </w:tc>
      </w:tr>
      <w:tr w:rsidR="005E6446" w:rsidRPr="007D1A70" w14:paraId="65D6B15D" w14:textId="77777777" w:rsidTr="00E90292">
        <w:trPr>
          <w:cantSplit/>
        </w:trPr>
        <w:tc>
          <w:tcPr>
            <w:tcW w:w="2979" w:type="dxa"/>
            <w:vMerge/>
            <w:vAlign w:val="center"/>
          </w:tcPr>
          <w:p w14:paraId="4C2E6EFD"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2C64CB0F" w14:textId="77777777" w:rsidR="005E6446" w:rsidRPr="007D1A70" w:rsidRDefault="005E6446" w:rsidP="004C30F2">
            <w:pPr>
              <w:keepNext/>
              <w:widowControl w:val="0"/>
              <w:tabs>
                <w:tab w:val="clear" w:pos="567"/>
              </w:tabs>
              <w:spacing w:line="240" w:lineRule="auto"/>
            </w:pPr>
          </w:p>
        </w:tc>
        <w:tc>
          <w:tcPr>
            <w:tcW w:w="3544" w:type="dxa"/>
            <w:vAlign w:val="center"/>
          </w:tcPr>
          <w:p w14:paraId="31CECE8C" w14:textId="77777777" w:rsidR="005E6446" w:rsidRPr="007D1A70" w:rsidRDefault="005E6446" w:rsidP="004C30F2">
            <w:pPr>
              <w:keepNext/>
              <w:widowControl w:val="0"/>
              <w:tabs>
                <w:tab w:val="clear" w:pos="567"/>
              </w:tabs>
              <w:spacing w:line="240" w:lineRule="auto"/>
              <w:rPr>
                <w:szCs w:val="22"/>
              </w:rPr>
            </w:pPr>
            <w:r w:rsidRPr="007D1A70">
              <w:rPr>
                <w:szCs w:val="22"/>
              </w:rPr>
              <w:t>Alopecia</w:t>
            </w:r>
          </w:p>
        </w:tc>
      </w:tr>
      <w:tr w:rsidR="005E6446" w:rsidRPr="004B2910" w14:paraId="69144F7D" w14:textId="77777777" w:rsidTr="00E90292">
        <w:trPr>
          <w:cantSplit/>
        </w:trPr>
        <w:tc>
          <w:tcPr>
            <w:tcW w:w="2979" w:type="dxa"/>
            <w:vMerge/>
            <w:vAlign w:val="center"/>
          </w:tcPr>
          <w:p w14:paraId="785F3B30"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786E8AAF" w14:textId="77777777" w:rsidR="005E6446" w:rsidRPr="007D1A70" w:rsidRDefault="005E6446" w:rsidP="004C30F2">
            <w:pPr>
              <w:keepNext/>
              <w:widowControl w:val="0"/>
              <w:tabs>
                <w:tab w:val="clear" w:pos="567"/>
              </w:tabs>
              <w:spacing w:line="240" w:lineRule="auto"/>
            </w:pPr>
          </w:p>
        </w:tc>
        <w:tc>
          <w:tcPr>
            <w:tcW w:w="3544" w:type="dxa"/>
            <w:vAlign w:val="center"/>
          </w:tcPr>
          <w:p w14:paraId="43CB4B4B" w14:textId="77777777" w:rsidR="005E6446" w:rsidRPr="007D1A70" w:rsidRDefault="005E6446" w:rsidP="004C30F2">
            <w:pPr>
              <w:keepNext/>
              <w:widowControl w:val="0"/>
              <w:tabs>
                <w:tab w:val="clear" w:pos="567"/>
              </w:tabs>
              <w:spacing w:line="240" w:lineRule="auto"/>
              <w:rPr>
                <w:szCs w:val="22"/>
                <w:lang w:val="it-IT"/>
              </w:rPr>
            </w:pPr>
            <w:r w:rsidRPr="007D1A70">
              <w:rPr>
                <w:szCs w:val="22"/>
                <w:lang w:val="it-IT"/>
              </w:rPr>
              <w:t>Sindrome da eritrodisestesia palmo</w:t>
            </w:r>
            <w:r w:rsidRPr="007D1A70">
              <w:rPr>
                <w:color w:val="000000"/>
                <w:szCs w:val="22"/>
                <w:lang w:val="it-IT"/>
              </w:rPr>
              <w:noBreakHyphen/>
            </w:r>
            <w:r w:rsidRPr="007D1A70">
              <w:rPr>
                <w:szCs w:val="22"/>
                <w:lang w:val="it-IT"/>
              </w:rPr>
              <w:t>plantare</w:t>
            </w:r>
          </w:p>
        </w:tc>
      </w:tr>
      <w:tr w:rsidR="005E6446" w:rsidRPr="007D1A70" w14:paraId="2F076830" w14:textId="77777777" w:rsidTr="00E90292">
        <w:trPr>
          <w:cantSplit/>
        </w:trPr>
        <w:tc>
          <w:tcPr>
            <w:tcW w:w="2979" w:type="dxa"/>
            <w:vMerge/>
            <w:vAlign w:val="center"/>
          </w:tcPr>
          <w:p w14:paraId="4B3A670B" w14:textId="77777777" w:rsidR="005E6446" w:rsidRPr="007D1A70" w:rsidRDefault="005E6446" w:rsidP="004C30F2">
            <w:pPr>
              <w:keepNext/>
              <w:widowControl w:val="0"/>
              <w:tabs>
                <w:tab w:val="clear" w:pos="567"/>
              </w:tabs>
              <w:spacing w:line="240" w:lineRule="auto"/>
              <w:rPr>
                <w:b/>
                <w:lang w:val="it-IT"/>
              </w:rPr>
            </w:pPr>
          </w:p>
        </w:tc>
        <w:tc>
          <w:tcPr>
            <w:tcW w:w="2799" w:type="dxa"/>
            <w:vMerge/>
            <w:vAlign w:val="center"/>
          </w:tcPr>
          <w:p w14:paraId="1A8FFBC6" w14:textId="77777777" w:rsidR="005E6446" w:rsidRPr="007D1A70" w:rsidRDefault="005E6446" w:rsidP="004C30F2">
            <w:pPr>
              <w:keepNext/>
              <w:widowControl w:val="0"/>
              <w:tabs>
                <w:tab w:val="clear" w:pos="567"/>
              </w:tabs>
              <w:spacing w:line="240" w:lineRule="auto"/>
              <w:rPr>
                <w:lang w:val="it-IT"/>
              </w:rPr>
            </w:pPr>
          </w:p>
        </w:tc>
        <w:tc>
          <w:tcPr>
            <w:tcW w:w="3544" w:type="dxa"/>
            <w:vAlign w:val="center"/>
          </w:tcPr>
          <w:p w14:paraId="20BA8830" w14:textId="77777777" w:rsidR="005E6446" w:rsidRPr="007D1A70" w:rsidRDefault="005E6446" w:rsidP="004C30F2">
            <w:pPr>
              <w:keepNext/>
              <w:widowControl w:val="0"/>
              <w:tabs>
                <w:tab w:val="clear" w:pos="567"/>
              </w:tabs>
              <w:spacing w:line="240" w:lineRule="auto"/>
              <w:rPr>
                <w:szCs w:val="22"/>
              </w:rPr>
            </w:pPr>
            <w:proofErr w:type="spellStart"/>
            <w:r w:rsidRPr="007D1A70">
              <w:rPr>
                <w:rFonts w:eastAsia="Calibri"/>
              </w:rPr>
              <w:t>Lesioni</w:t>
            </w:r>
            <w:proofErr w:type="spellEnd"/>
            <w:r w:rsidRPr="007D1A70">
              <w:rPr>
                <w:rFonts w:eastAsia="Calibri"/>
              </w:rPr>
              <w:t xml:space="preserve"> </w:t>
            </w:r>
            <w:proofErr w:type="spellStart"/>
            <w:r w:rsidRPr="007D1A70">
              <w:rPr>
                <w:rFonts w:eastAsia="Calibri"/>
              </w:rPr>
              <w:t>della</w:t>
            </w:r>
            <w:proofErr w:type="spellEnd"/>
            <w:r w:rsidRPr="007D1A70">
              <w:rPr>
                <w:rFonts w:eastAsia="Calibri"/>
              </w:rPr>
              <w:t xml:space="preserve"> cute</w:t>
            </w:r>
          </w:p>
        </w:tc>
      </w:tr>
      <w:tr w:rsidR="005E6446" w:rsidRPr="007D1A70" w14:paraId="642E7A0D" w14:textId="77777777" w:rsidTr="00E90292">
        <w:trPr>
          <w:cantSplit/>
        </w:trPr>
        <w:tc>
          <w:tcPr>
            <w:tcW w:w="2979" w:type="dxa"/>
            <w:vMerge/>
            <w:vAlign w:val="center"/>
          </w:tcPr>
          <w:p w14:paraId="4A34CF9B"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670D42CD" w14:textId="77777777" w:rsidR="005E6446" w:rsidRPr="007D1A70" w:rsidRDefault="005E6446" w:rsidP="004C30F2">
            <w:pPr>
              <w:keepNext/>
              <w:widowControl w:val="0"/>
              <w:tabs>
                <w:tab w:val="clear" w:pos="567"/>
              </w:tabs>
              <w:spacing w:line="240" w:lineRule="auto"/>
            </w:pPr>
          </w:p>
        </w:tc>
        <w:tc>
          <w:tcPr>
            <w:tcW w:w="3544" w:type="dxa"/>
            <w:vAlign w:val="center"/>
          </w:tcPr>
          <w:p w14:paraId="02C895FB" w14:textId="77777777" w:rsidR="005E6446" w:rsidRPr="007D1A70" w:rsidRDefault="005E6446" w:rsidP="004C30F2">
            <w:pPr>
              <w:keepNext/>
              <w:widowControl w:val="0"/>
              <w:tabs>
                <w:tab w:val="clear" w:pos="567"/>
              </w:tabs>
              <w:spacing w:line="240" w:lineRule="auto"/>
              <w:rPr>
                <w:szCs w:val="22"/>
              </w:rPr>
            </w:pPr>
            <w:proofErr w:type="spellStart"/>
            <w:r w:rsidRPr="007D1A70">
              <w:rPr>
                <w:szCs w:val="22"/>
              </w:rPr>
              <w:t>Iperidrosi</w:t>
            </w:r>
            <w:proofErr w:type="spellEnd"/>
          </w:p>
        </w:tc>
      </w:tr>
      <w:tr w:rsidR="005E6446" w:rsidRPr="007D1A70" w14:paraId="20694E6F" w14:textId="77777777" w:rsidTr="00E90292">
        <w:trPr>
          <w:cantSplit/>
        </w:trPr>
        <w:tc>
          <w:tcPr>
            <w:tcW w:w="2979" w:type="dxa"/>
            <w:vMerge/>
            <w:vAlign w:val="center"/>
          </w:tcPr>
          <w:p w14:paraId="660D2395"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211AFA53" w14:textId="77777777" w:rsidR="005E6446" w:rsidRPr="007D1A70" w:rsidRDefault="005E6446" w:rsidP="004C30F2">
            <w:pPr>
              <w:keepNext/>
              <w:widowControl w:val="0"/>
              <w:tabs>
                <w:tab w:val="clear" w:pos="567"/>
              </w:tabs>
              <w:spacing w:line="240" w:lineRule="auto"/>
            </w:pPr>
          </w:p>
        </w:tc>
        <w:tc>
          <w:tcPr>
            <w:tcW w:w="3544" w:type="dxa"/>
            <w:vAlign w:val="center"/>
          </w:tcPr>
          <w:p w14:paraId="23020AE9" w14:textId="77777777" w:rsidR="005E6446" w:rsidRPr="007D1A70" w:rsidRDefault="005E6446" w:rsidP="004C30F2">
            <w:pPr>
              <w:keepNext/>
              <w:widowControl w:val="0"/>
              <w:tabs>
                <w:tab w:val="clear" w:pos="567"/>
              </w:tabs>
              <w:spacing w:line="240" w:lineRule="auto"/>
              <w:rPr>
                <w:szCs w:val="22"/>
              </w:rPr>
            </w:pPr>
            <w:proofErr w:type="spellStart"/>
            <w:r w:rsidRPr="007D1A70">
              <w:rPr>
                <w:szCs w:val="22"/>
              </w:rPr>
              <w:t>Pannicolite</w:t>
            </w:r>
            <w:proofErr w:type="spellEnd"/>
          </w:p>
        </w:tc>
      </w:tr>
      <w:tr w:rsidR="005E6446" w:rsidRPr="007D1A70" w14:paraId="5C6EE77C" w14:textId="77777777" w:rsidTr="00E90292">
        <w:trPr>
          <w:cantSplit/>
        </w:trPr>
        <w:tc>
          <w:tcPr>
            <w:tcW w:w="2979" w:type="dxa"/>
            <w:vMerge/>
            <w:vAlign w:val="center"/>
          </w:tcPr>
          <w:p w14:paraId="02F2BE3D"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3578C955" w14:textId="77777777" w:rsidR="005E6446" w:rsidRPr="007D1A70" w:rsidRDefault="005E6446" w:rsidP="004C30F2">
            <w:pPr>
              <w:keepNext/>
              <w:widowControl w:val="0"/>
              <w:tabs>
                <w:tab w:val="clear" w:pos="567"/>
              </w:tabs>
              <w:spacing w:line="240" w:lineRule="auto"/>
            </w:pPr>
          </w:p>
        </w:tc>
        <w:tc>
          <w:tcPr>
            <w:tcW w:w="3544" w:type="dxa"/>
            <w:vAlign w:val="center"/>
          </w:tcPr>
          <w:p w14:paraId="75D08AEF" w14:textId="77777777" w:rsidR="005E6446" w:rsidRPr="007D1A70" w:rsidRDefault="005E6446" w:rsidP="004C30F2">
            <w:pPr>
              <w:keepNext/>
              <w:widowControl w:val="0"/>
              <w:tabs>
                <w:tab w:val="clear" w:pos="567"/>
              </w:tabs>
              <w:spacing w:line="240" w:lineRule="auto"/>
              <w:rPr>
                <w:szCs w:val="22"/>
              </w:rPr>
            </w:pPr>
            <w:proofErr w:type="spellStart"/>
            <w:r w:rsidRPr="007D1A70">
              <w:rPr>
                <w:szCs w:val="22"/>
              </w:rPr>
              <w:t>Fissurazioni</w:t>
            </w:r>
            <w:proofErr w:type="spellEnd"/>
            <w:r w:rsidRPr="007D1A70">
              <w:rPr>
                <w:szCs w:val="22"/>
              </w:rPr>
              <w:t xml:space="preserve"> </w:t>
            </w:r>
            <w:proofErr w:type="spellStart"/>
            <w:r w:rsidRPr="007D1A70">
              <w:rPr>
                <w:szCs w:val="22"/>
              </w:rPr>
              <w:t>della</w:t>
            </w:r>
            <w:proofErr w:type="spellEnd"/>
            <w:r w:rsidRPr="007D1A70">
              <w:rPr>
                <w:szCs w:val="22"/>
              </w:rPr>
              <w:t xml:space="preserve"> cute</w:t>
            </w:r>
          </w:p>
        </w:tc>
      </w:tr>
      <w:tr w:rsidR="005E6446" w:rsidRPr="007D1A70" w14:paraId="4D9B49DD" w14:textId="77777777" w:rsidTr="00E90292">
        <w:trPr>
          <w:cantSplit/>
        </w:trPr>
        <w:tc>
          <w:tcPr>
            <w:tcW w:w="2979" w:type="dxa"/>
            <w:vMerge/>
            <w:vAlign w:val="center"/>
          </w:tcPr>
          <w:p w14:paraId="25B37935" w14:textId="77777777" w:rsidR="005E6446" w:rsidRPr="007D1A70" w:rsidRDefault="005E6446" w:rsidP="004C30F2">
            <w:pPr>
              <w:keepNext/>
              <w:widowControl w:val="0"/>
              <w:tabs>
                <w:tab w:val="clear" w:pos="567"/>
              </w:tabs>
              <w:spacing w:line="240" w:lineRule="auto"/>
              <w:rPr>
                <w:b/>
              </w:rPr>
            </w:pPr>
          </w:p>
        </w:tc>
        <w:tc>
          <w:tcPr>
            <w:tcW w:w="2799" w:type="dxa"/>
            <w:vMerge/>
            <w:vAlign w:val="center"/>
          </w:tcPr>
          <w:p w14:paraId="713DB513" w14:textId="77777777" w:rsidR="005E6446" w:rsidRPr="007D1A70" w:rsidRDefault="005E6446" w:rsidP="004C30F2">
            <w:pPr>
              <w:keepNext/>
              <w:widowControl w:val="0"/>
              <w:tabs>
                <w:tab w:val="clear" w:pos="567"/>
              </w:tabs>
              <w:spacing w:line="240" w:lineRule="auto"/>
            </w:pPr>
          </w:p>
        </w:tc>
        <w:tc>
          <w:tcPr>
            <w:tcW w:w="3544" w:type="dxa"/>
            <w:vAlign w:val="center"/>
          </w:tcPr>
          <w:p w14:paraId="67589D66" w14:textId="77777777" w:rsidR="005E6446" w:rsidRPr="007D1A70" w:rsidRDefault="00903873" w:rsidP="004C30F2">
            <w:pPr>
              <w:keepNext/>
              <w:widowControl w:val="0"/>
              <w:tabs>
                <w:tab w:val="clear" w:pos="567"/>
              </w:tabs>
              <w:spacing w:line="240" w:lineRule="auto"/>
              <w:rPr>
                <w:szCs w:val="22"/>
              </w:rPr>
            </w:pPr>
            <w:proofErr w:type="spellStart"/>
            <w:r w:rsidRPr="007D1A70">
              <w:rPr>
                <w:szCs w:val="22"/>
              </w:rPr>
              <w:t>F</w:t>
            </w:r>
            <w:r w:rsidR="005E6446" w:rsidRPr="007D1A70">
              <w:rPr>
                <w:szCs w:val="22"/>
              </w:rPr>
              <w:t>otosensibilità</w:t>
            </w:r>
            <w:proofErr w:type="spellEnd"/>
          </w:p>
        </w:tc>
      </w:tr>
      <w:tr w:rsidR="00380C01" w:rsidRPr="007D1A70" w14:paraId="214F9BEC" w14:textId="77777777" w:rsidTr="00E90292">
        <w:trPr>
          <w:cantSplit/>
          <w:trHeight w:val="254"/>
        </w:trPr>
        <w:tc>
          <w:tcPr>
            <w:tcW w:w="2979" w:type="dxa"/>
            <w:vMerge/>
            <w:vAlign w:val="center"/>
          </w:tcPr>
          <w:p w14:paraId="2D29EE0F" w14:textId="77777777" w:rsidR="00380C01" w:rsidRPr="007D1A70" w:rsidRDefault="00380C01" w:rsidP="004C30F2">
            <w:pPr>
              <w:keepNext/>
              <w:widowControl w:val="0"/>
              <w:tabs>
                <w:tab w:val="clear" w:pos="567"/>
              </w:tabs>
              <w:spacing w:line="240" w:lineRule="auto"/>
              <w:rPr>
                <w:b/>
              </w:rPr>
            </w:pPr>
          </w:p>
        </w:tc>
        <w:tc>
          <w:tcPr>
            <w:tcW w:w="2799" w:type="dxa"/>
            <w:vAlign w:val="center"/>
          </w:tcPr>
          <w:p w14:paraId="3C9E8061" w14:textId="59944A1A" w:rsidR="00380C01" w:rsidRPr="007D1A70" w:rsidRDefault="00380C01" w:rsidP="004C30F2">
            <w:pPr>
              <w:keepNext/>
              <w:widowControl w:val="0"/>
              <w:tabs>
                <w:tab w:val="clear" w:pos="567"/>
              </w:tabs>
              <w:spacing w:line="240" w:lineRule="auto"/>
            </w:pPr>
            <w:r>
              <w:t xml:space="preserve">Non </w:t>
            </w:r>
            <w:proofErr w:type="spellStart"/>
            <w:r>
              <w:t>comune</w:t>
            </w:r>
            <w:proofErr w:type="spellEnd"/>
          </w:p>
        </w:tc>
        <w:tc>
          <w:tcPr>
            <w:tcW w:w="3544" w:type="dxa"/>
            <w:vAlign w:val="center"/>
          </w:tcPr>
          <w:p w14:paraId="27AFE0CB" w14:textId="15046F6B" w:rsidR="00380C01" w:rsidRPr="007D1A70" w:rsidRDefault="00380C01" w:rsidP="004C30F2">
            <w:pPr>
              <w:keepNext/>
              <w:widowControl w:val="0"/>
              <w:tabs>
                <w:tab w:val="clear" w:pos="567"/>
              </w:tabs>
              <w:spacing w:line="240" w:lineRule="auto"/>
              <w:rPr>
                <w:szCs w:val="22"/>
                <w:lang w:val="it-IT"/>
              </w:rPr>
            </w:pPr>
            <w:proofErr w:type="spellStart"/>
            <w:r>
              <w:rPr>
                <w:szCs w:val="22"/>
              </w:rPr>
              <w:t>D</w:t>
            </w:r>
            <w:r w:rsidRPr="007279CB">
              <w:rPr>
                <w:szCs w:val="22"/>
              </w:rPr>
              <w:t>ermatosi</w:t>
            </w:r>
            <w:proofErr w:type="spellEnd"/>
            <w:r w:rsidRPr="007279CB">
              <w:rPr>
                <w:szCs w:val="22"/>
              </w:rPr>
              <w:t xml:space="preserve"> </w:t>
            </w:r>
            <w:proofErr w:type="spellStart"/>
            <w:r w:rsidRPr="007279CB">
              <w:rPr>
                <w:szCs w:val="22"/>
              </w:rPr>
              <w:t>neutrofila</w:t>
            </w:r>
            <w:proofErr w:type="spellEnd"/>
            <w:r w:rsidRPr="007279CB">
              <w:rPr>
                <w:szCs w:val="22"/>
              </w:rPr>
              <w:t xml:space="preserve"> </w:t>
            </w:r>
            <w:proofErr w:type="spellStart"/>
            <w:r w:rsidRPr="007279CB">
              <w:rPr>
                <w:szCs w:val="22"/>
              </w:rPr>
              <w:t>febbrile</w:t>
            </w:r>
            <w:proofErr w:type="spellEnd"/>
            <w:r w:rsidRPr="007279CB">
              <w:rPr>
                <w:szCs w:val="22"/>
              </w:rPr>
              <w:t xml:space="preserve"> acuta</w:t>
            </w:r>
          </w:p>
        </w:tc>
      </w:tr>
      <w:tr w:rsidR="005E6446" w:rsidRPr="007D1A70" w14:paraId="2D1CCB41" w14:textId="77777777" w:rsidTr="00E90292">
        <w:trPr>
          <w:cantSplit/>
          <w:trHeight w:val="254"/>
        </w:trPr>
        <w:tc>
          <w:tcPr>
            <w:tcW w:w="2979" w:type="dxa"/>
            <w:vMerge/>
            <w:vAlign w:val="center"/>
          </w:tcPr>
          <w:p w14:paraId="596D8E22" w14:textId="77777777" w:rsidR="005E6446" w:rsidRPr="007D1A70" w:rsidRDefault="005E6446" w:rsidP="004C30F2">
            <w:pPr>
              <w:keepNext/>
              <w:widowControl w:val="0"/>
              <w:tabs>
                <w:tab w:val="clear" w:pos="567"/>
              </w:tabs>
              <w:spacing w:line="240" w:lineRule="auto"/>
              <w:rPr>
                <w:b/>
              </w:rPr>
            </w:pPr>
          </w:p>
        </w:tc>
        <w:tc>
          <w:tcPr>
            <w:tcW w:w="2799" w:type="dxa"/>
            <w:vMerge w:val="restart"/>
            <w:vAlign w:val="center"/>
          </w:tcPr>
          <w:p w14:paraId="5AF288F0" w14:textId="77777777" w:rsidR="005E6446" w:rsidRPr="007D1A70" w:rsidRDefault="005E6446" w:rsidP="004C30F2">
            <w:pPr>
              <w:keepNext/>
              <w:widowControl w:val="0"/>
              <w:tabs>
                <w:tab w:val="clear" w:pos="567"/>
              </w:tabs>
              <w:spacing w:line="240" w:lineRule="auto"/>
            </w:pPr>
            <w:r w:rsidRPr="007D1A70">
              <w:t>Non nota</w:t>
            </w:r>
          </w:p>
        </w:tc>
        <w:tc>
          <w:tcPr>
            <w:tcW w:w="3544" w:type="dxa"/>
            <w:vAlign w:val="center"/>
          </w:tcPr>
          <w:p w14:paraId="257C502E" w14:textId="77777777" w:rsidR="005E6446" w:rsidRPr="007D1A70" w:rsidRDefault="005E6446" w:rsidP="004C30F2">
            <w:pPr>
              <w:keepNext/>
              <w:widowControl w:val="0"/>
              <w:tabs>
                <w:tab w:val="clear" w:pos="567"/>
              </w:tabs>
              <w:spacing w:line="240" w:lineRule="auto"/>
              <w:rPr>
                <w:szCs w:val="22"/>
                <w:lang w:val="it-IT"/>
              </w:rPr>
            </w:pPr>
            <w:r w:rsidRPr="007D1A70">
              <w:rPr>
                <w:szCs w:val="22"/>
                <w:lang w:val="it-IT"/>
              </w:rPr>
              <w:t>Sindrome di Stevens-Johnson</w:t>
            </w:r>
          </w:p>
        </w:tc>
      </w:tr>
      <w:tr w:rsidR="005E6446" w:rsidRPr="004B2910" w14:paraId="386EA693" w14:textId="77777777" w:rsidTr="00E90292">
        <w:trPr>
          <w:cantSplit/>
          <w:trHeight w:val="253"/>
        </w:trPr>
        <w:tc>
          <w:tcPr>
            <w:tcW w:w="2979" w:type="dxa"/>
            <w:vMerge/>
            <w:vAlign w:val="center"/>
          </w:tcPr>
          <w:p w14:paraId="44AE4E96" w14:textId="77777777" w:rsidR="005E6446" w:rsidRPr="007D1A70" w:rsidRDefault="005E6446" w:rsidP="004C30F2">
            <w:pPr>
              <w:keepNext/>
              <w:widowControl w:val="0"/>
              <w:tabs>
                <w:tab w:val="clear" w:pos="567"/>
              </w:tabs>
              <w:spacing w:line="240" w:lineRule="auto"/>
              <w:rPr>
                <w:b/>
                <w:lang w:val="it-IT"/>
              </w:rPr>
            </w:pPr>
          </w:p>
        </w:tc>
        <w:tc>
          <w:tcPr>
            <w:tcW w:w="2799" w:type="dxa"/>
            <w:vMerge/>
            <w:vAlign w:val="center"/>
          </w:tcPr>
          <w:p w14:paraId="6E099F64" w14:textId="77777777" w:rsidR="005E6446" w:rsidRPr="007D1A70" w:rsidRDefault="005E6446" w:rsidP="004C30F2">
            <w:pPr>
              <w:keepNext/>
              <w:widowControl w:val="0"/>
              <w:tabs>
                <w:tab w:val="clear" w:pos="567"/>
              </w:tabs>
              <w:spacing w:line="240" w:lineRule="auto"/>
              <w:rPr>
                <w:lang w:val="it-IT"/>
              </w:rPr>
            </w:pPr>
          </w:p>
        </w:tc>
        <w:tc>
          <w:tcPr>
            <w:tcW w:w="3544" w:type="dxa"/>
            <w:vAlign w:val="center"/>
          </w:tcPr>
          <w:p w14:paraId="0234A370" w14:textId="77777777" w:rsidR="005E6446" w:rsidRPr="007D1A70" w:rsidRDefault="005E6446" w:rsidP="004C30F2">
            <w:pPr>
              <w:keepNext/>
              <w:widowControl w:val="0"/>
              <w:tabs>
                <w:tab w:val="clear" w:pos="567"/>
              </w:tabs>
              <w:spacing w:line="240" w:lineRule="auto"/>
              <w:rPr>
                <w:szCs w:val="22"/>
                <w:lang w:val="it-IT"/>
              </w:rPr>
            </w:pPr>
            <w:r w:rsidRPr="007D1A70">
              <w:rPr>
                <w:szCs w:val="22"/>
                <w:lang w:val="it-IT"/>
              </w:rPr>
              <w:t xml:space="preserve">Reazione </w:t>
            </w:r>
            <w:r w:rsidR="00F94B2E" w:rsidRPr="007D1A70">
              <w:rPr>
                <w:szCs w:val="22"/>
                <w:lang w:val="it-IT"/>
              </w:rPr>
              <w:t>da</w:t>
            </w:r>
            <w:r w:rsidRPr="007D1A70">
              <w:rPr>
                <w:szCs w:val="22"/>
                <w:lang w:val="it-IT"/>
              </w:rPr>
              <w:t xml:space="preserve"> farmaco con eosinofilia e sintomi sistemici</w:t>
            </w:r>
          </w:p>
        </w:tc>
      </w:tr>
      <w:tr w:rsidR="005E6446" w:rsidRPr="007D1A70" w14:paraId="0BEE2082" w14:textId="77777777" w:rsidTr="00E90292">
        <w:trPr>
          <w:cantSplit/>
          <w:trHeight w:val="253"/>
        </w:trPr>
        <w:tc>
          <w:tcPr>
            <w:tcW w:w="2979" w:type="dxa"/>
            <w:vMerge/>
            <w:vAlign w:val="center"/>
          </w:tcPr>
          <w:p w14:paraId="07F939AA" w14:textId="77777777" w:rsidR="005E6446" w:rsidRPr="007D1A70" w:rsidRDefault="005E6446" w:rsidP="004C30F2">
            <w:pPr>
              <w:widowControl w:val="0"/>
              <w:tabs>
                <w:tab w:val="clear" w:pos="567"/>
              </w:tabs>
              <w:spacing w:line="240" w:lineRule="auto"/>
              <w:rPr>
                <w:b/>
                <w:lang w:val="it-IT"/>
              </w:rPr>
            </w:pPr>
          </w:p>
        </w:tc>
        <w:tc>
          <w:tcPr>
            <w:tcW w:w="2799" w:type="dxa"/>
            <w:vMerge/>
            <w:vAlign w:val="center"/>
          </w:tcPr>
          <w:p w14:paraId="7F25D438" w14:textId="77777777" w:rsidR="005E6446" w:rsidRPr="007D1A70" w:rsidRDefault="005E6446" w:rsidP="004C30F2">
            <w:pPr>
              <w:widowControl w:val="0"/>
              <w:tabs>
                <w:tab w:val="clear" w:pos="567"/>
              </w:tabs>
              <w:spacing w:line="240" w:lineRule="auto"/>
              <w:rPr>
                <w:lang w:val="it-IT"/>
              </w:rPr>
            </w:pPr>
          </w:p>
        </w:tc>
        <w:tc>
          <w:tcPr>
            <w:tcW w:w="3544" w:type="dxa"/>
            <w:vAlign w:val="center"/>
          </w:tcPr>
          <w:p w14:paraId="694B61A7" w14:textId="77777777" w:rsidR="005E6446" w:rsidRPr="007D1A70" w:rsidRDefault="005E6446" w:rsidP="004C30F2">
            <w:pPr>
              <w:widowControl w:val="0"/>
              <w:tabs>
                <w:tab w:val="clear" w:pos="567"/>
              </w:tabs>
              <w:spacing w:line="240" w:lineRule="auto"/>
              <w:rPr>
                <w:szCs w:val="22"/>
                <w:lang w:val="it-IT"/>
              </w:rPr>
            </w:pPr>
            <w:r w:rsidRPr="007D1A70">
              <w:rPr>
                <w:szCs w:val="22"/>
                <w:lang w:val="it-IT"/>
              </w:rPr>
              <w:t>Dermatite esfoliativa generalizzata</w:t>
            </w:r>
          </w:p>
        </w:tc>
      </w:tr>
      <w:tr w:rsidR="00687AF1" w:rsidRPr="007D1A70" w14:paraId="55FB5A97" w14:textId="77777777" w:rsidTr="00E90292">
        <w:trPr>
          <w:cantSplit/>
        </w:trPr>
        <w:tc>
          <w:tcPr>
            <w:tcW w:w="2979" w:type="dxa"/>
            <w:vMerge w:val="restart"/>
            <w:vAlign w:val="center"/>
          </w:tcPr>
          <w:p w14:paraId="4961D0BA" w14:textId="77777777" w:rsidR="00687AF1" w:rsidRPr="007D1A70" w:rsidRDefault="00687AF1" w:rsidP="004C30F2">
            <w:pPr>
              <w:keepNext/>
              <w:widowControl w:val="0"/>
              <w:tabs>
                <w:tab w:val="clear" w:pos="567"/>
              </w:tabs>
              <w:spacing w:line="240" w:lineRule="auto"/>
              <w:rPr>
                <w:b/>
                <w:lang w:val="it-IT"/>
              </w:rPr>
            </w:pPr>
            <w:r w:rsidRPr="007D1A70">
              <w:rPr>
                <w:b/>
                <w:lang w:val="it-IT"/>
              </w:rPr>
              <w:t>Patologie del sistema muscoloscheletrico e del tessuto connettivo</w:t>
            </w:r>
          </w:p>
        </w:tc>
        <w:tc>
          <w:tcPr>
            <w:tcW w:w="2799" w:type="dxa"/>
            <w:vMerge w:val="restart"/>
            <w:vAlign w:val="center"/>
          </w:tcPr>
          <w:p w14:paraId="48913D92" w14:textId="77777777" w:rsidR="00687AF1" w:rsidRPr="007D1A70" w:rsidRDefault="00687AF1"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06F3E741" w14:textId="77777777" w:rsidR="00687AF1" w:rsidRPr="007D1A70" w:rsidRDefault="00687AF1" w:rsidP="004C30F2">
            <w:pPr>
              <w:keepNext/>
              <w:widowControl w:val="0"/>
              <w:tabs>
                <w:tab w:val="clear" w:pos="567"/>
              </w:tabs>
              <w:spacing w:line="240" w:lineRule="auto"/>
              <w:rPr>
                <w:szCs w:val="22"/>
              </w:rPr>
            </w:pPr>
            <w:proofErr w:type="spellStart"/>
            <w:r w:rsidRPr="007D1A70">
              <w:rPr>
                <w:szCs w:val="22"/>
              </w:rPr>
              <w:t>Artralgia</w:t>
            </w:r>
            <w:proofErr w:type="spellEnd"/>
          </w:p>
        </w:tc>
      </w:tr>
      <w:tr w:rsidR="00687AF1" w:rsidRPr="007D1A70" w14:paraId="2666EB19" w14:textId="77777777" w:rsidTr="00E90292">
        <w:trPr>
          <w:cantSplit/>
        </w:trPr>
        <w:tc>
          <w:tcPr>
            <w:tcW w:w="2979" w:type="dxa"/>
            <w:vMerge/>
            <w:vAlign w:val="center"/>
          </w:tcPr>
          <w:p w14:paraId="26CF329E"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75D5901E" w14:textId="77777777" w:rsidR="00687AF1" w:rsidRPr="007D1A70" w:rsidRDefault="00687AF1" w:rsidP="004C30F2">
            <w:pPr>
              <w:keepNext/>
              <w:widowControl w:val="0"/>
              <w:tabs>
                <w:tab w:val="clear" w:pos="567"/>
              </w:tabs>
              <w:spacing w:line="240" w:lineRule="auto"/>
            </w:pPr>
          </w:p>
        </w:tc>
        <w:tc>
          <w:tcPr>
            <w:tcW w:w="3544" w:type="dxa"/>
            <w:vAlign w:val="center"/>
          </w:tcPr>
          <w:p w14:paraId="1D06BBFF" w14:textId="77777777" w:rsidR="00687AF1" w:rsidRPr="007D1A70" w:rsidRDefault="00687AF1" w:rsidP="004C30F2">
            <w:pPr>
              <w:keepNext/>
              <w:widowControl w:val="0"/>
              <w:tabs>
                <w:tab w:val="clear" w:pos="567"/>
              </w:tabs>
              <w:spacing w:line="240" w:lineRule="auto"/>
              <w:rPr>
                <w:szCs w:val="22"/>
              </w:rPr>
            </w:pPr>
            <w:proofErr w:type="spellStart"/>
            <w:r w:rsidRPr="007D1A70">
              <w:rPr>
                <w:szCs w:val="22"/>
              </w:rPr>
              <w:t>Mialgia</w:t>
            </w:r>
            <w:proofErr w:type="spellEnd"/>
          </w:p>
        </w:tc>
      </w:tr>
      <w:tr w:rsidR="00687AF1" w:rsidRPr="007D1A70" w14:paraId="7C9022EE" w14:textId="77777777" w:rsidTr="00E90292">
        <w:trPr>
          <w:cantSplit/>
        </w:trPr>
        <w:tc>
          <w:tcPr>
            <w:tcW w:w="2979" w:type="dxa"/>
            <w:vMerge/>
            <w:vAlign w:val="center"/>
          </w:tcPr>
          <w:p w14:paraId="5555E02B"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5A85B367" w14:textId="77777777" w:rsidR="00687AF1" w:rsidRPr="007D1A70" w:rsidRDefault="00687AF1" w:rsidP="004C30F2">
            <w:pPr>
              <w:keepNext/>
              <w:widowControl w:val="0"/>
              <w:tabs>
                <w:tab w:val="clear" w:pos="567"/>
              </w:tabs>
              <w:spacing w:line="240" w:lineRule="auto"/>
            </w:pPr>
          </w:p>
        </w:tc>
        <w:tc>
          <w:tcPr>
            <w:tcW w:w="3544" w:type="dxa"/>
            <w:vAlign w:val="center"/>
          </w:tcPr>
          <w:p w14:paraId="564051D4" w14:textId="77777777" w:rsidR="00687AF1" w:rsidRPr="007D1A70" w:rsidRDefault="00687AF1" w:rsidP="004C30F2">
            <w:pPr>
              <w:keepNext/>
              <w:widowControl w:val="0"/>
              <w:tabs>
                <w:tab w:val="clear" w:pos="567"/>
              </w:tabs>
              <w:spacing w:line="240" w:lineRule="auto"/>
              <w:rPr>
                <w:szCs w:val="22"/>
              </w:rPr>
            </w:pPr>
            <w:r w:rsidRPr="007D1A70">
              <w:rPr>
                <w:szCs w:val="22"/>
              </w:rPr>
              <w:t xml:space="preserve">Dolore alle </w:t>
            </w:r>
            <w:proofErr w:type="spellStart"/>
            <w:r w:rsidRPr="007D1A70">
              <w:rPr>
                <w:szCs w:val="22"/>
              </w:rPr>
              <w:t>estremità</w:t>
            </w:r>
            <w:proofErr w:type="spellEnd"/>
          </w:p>
        </w:tc>
      </w:tr>
      <w:tr w:rsidR="00687AF1" w:rsidRPr="007D1A70" w14:paraId="0DA30AED" w14:textId="77777777" w:rsidTr="00E90292">
        <w:trPr>
          <w:cantSplit/>
        </w:trPr>
        <w:tc>
          <w:tcPr>
            <w:tcW w:w="2979" w:type="dxa"/>
            <w:vMerge/>
            <w:vAlign w:val="center"/>
          </w:tcPr>
          <w:p w14:paraId="4098FA66" w14:textId="77777777" w:rsidR="00687AF1" w:rsidRPr="007D1A70" w:rsidRDefault="00687AF1" w:rsidP="004C30F2">
            <w:pPr>
              <w:widowControl w:val="0"/>
              <w:tabs>
                <w:tab w:val="clear" w:pos="567"/>
              </w:tabs>
              <w:spacing w:line="240" w:lineRule="auto"/>
              <w:rPr>
                <w:b/>
              </w:rPr>
            </w:pPr>
          </w:p>
        </w:tc>
        <w:tc>
          <w:tcPr>
            <w:tcW w:w="2799" w:type="dxa"/>
            <w:vMerge/>
            <w:vAlign w:val="center"/>
          </w:tcPr>
          <w:p w14:paraId="47CAF14C" w14:textId="77777777" w:rsidR="00687AF1" w:rsidRPr="007D1A70" w:rsidRDefault="00687AF1" w:rsidP="004C30F2">
            <w:pPr>
              <w:widowControl w:val="0"/>
              <w:tabs>
                <w:tab w:val="clear" w:pos="567"/>
              </w:tabs>
              <w:spacing w:line="240" w:lineRule="auto"/>
            </w:pPr>
          </w:p>
        </w:tc>
        <w:tc>
          <w:tcPr>
            <w:tcW w:w="3544" w:type="dxa"/>
            <w:vAlign w:val="center"/>
          </w:tcPr>
          <w:p w14:paraId="4F97CD12" w14:textId="1CE7F334" w:rsidR="00687AF1" w:rsidRPr="007D1A70" w:rsidRDefault="00687AF1" w:rsidP="004C30F2">
            <w:pPr>
              <w:widowControl w:val="0"/>
              <w:tabs>
                <w:tab w:val="clear" w:pos="567"/>
              </w:tabs>
              <w:spacing w:line="240" w:lineRule="auto"/>
              <w:rPr>
                <w:szCs w:val="22"/>
              </w:rPr>
            </w:pPr>
            <w:r w:rsidRPr="007D1A70">
              <w:rPr>
                <w:szCs w:val="22"/>
              </w:rPr>
              <w:t xml:space="preserve">Spasmi </w:t>
            </w:r>
            <w:proofErr w:type="spellStart"/>
            <w:r w:rsidRPr="007D1A70">
              <w:rPr>
                <w:szCs w:val="22"/>
              </w:rPr>
              <w:t>muscolari</w:t>
            </w:r>
            <w:r w:rsidR="009418C5">
              <w:rPr>
                <w:szCs w:val="22"/>
                <w:vertAlign w:val="superscript"/>
              </w:rPr>
              <w:t>j</w:t>
            </w:r>
            <w:proofErr w:type="spellEnd"/>
          </w:p>
        </w:tc>
      </w:tr>
      <w:tr w:rsidR="00687AF1" w:rsidRPr="007D1A70" w14:paraId="38B3FB32" w14:textId="77777777" w:rsidTr="00E90292">
        <w:trPr>
          <w:cantSplit/>
        </w:trPr>
        <w:tc>
          <w:tcPr>
            <w:tcW w:w="2979" w:type="dxa"/>
            <w:vMerge w:val="restart"/>
            <w:vAlign w:val="center"/>
          </w:tcPr>
          <w:p w14:paraId="42E6E257" w14:textId="77777777" w:rsidR="00687AF1" w:rsidRPr="007D1A70" w:rsidRDefault="00687AF1" w:rsidP="004C30F2">
            <w:pPr>
              <w:keepNext/>
              <w:widowControl w:val="0"/>
              <w:spacing w:line="240" w:lineRule="auto"/>
              <w:rPr>
                <w:b/>
                <w:lang w:val="it-IT"/>
              </w:rPr>
            </w:pPr>
            <w:r w:rsidRPr="007D1A70">
              <w:rPr>
                <w:b/>
                <w:lang w:val="it-IT"/>
              </w:rPr>
              <w:t>Patologie renali e urinarie</w:t>
            </w:r>
          </w:p>
        </w:tc>
        <w:tc>
          <w:tcPr>
            <w:tcW w:w="2799" w:type="dxa"/>
            <w:vMerge w:val="restart"/>
            <w:vAlign w:val="center"/>
          </w:tcPr>
          <w:p w14:paraId="2E85FEF2" w14:textId="77777777" w:rsidR="00687AF1" w:rsidRPr="007D1A70" w:rsidRDefault="00687AF1" w:rsidP="004C30F2">
            <w:pPr>
              <w:keepNext/>
              <w:widowControl w:val="0"/>
              <w:tabs>
                <w:tab w:val="clear" w:pos="567"/>
              </w:tabs>
              <w:spacing w:line="240" w:lineRule="auto"/>
              <w:rPr>
                <w:lang w:val="it-IT"/>
              </w:rPr>
            </w:pPr>
            <w:r w:rsidRPr="007D1A70">
              <w:t xml:space="preserve">Non </w:t>
            </w:r>
            <w:proofErr w:type="spellStart"/>
            <w:r w:rsidRPr="007D1A70">
              <w:t>comune</w:t>
            </w:r>
            <w:proofErr w:type="spellEnd"/>
          </w:p>
        </w:tc>
        <w:tc>
          <w:tcPr>
            <w:tcW w:w="3544" w:type="dxa"/>
            <w:vAlign w:val="center"/>
          </w:tcPr>
          <w:p w14:paraId="65924D7F" w14:textId="77777777" w:rsidR="00687AF1" w:rsidRPr="007D1A70" w:rsidRDefault="00687AF1" w:rsidP="004C30F2">
            <w:pPr>
              <w:keepNext/>
              <w:widowControl w:val="0"/>
              <w:tabs>
                <w:tab w:val="clear" w:pos="567"/>
              </w:tabs>
              <w:spacing w:line="240" w:lineRule="auto"/>
              <w:rPr>
                <w:rFonts w:eastAsia="Calibri"/>
                <w:lang w:val="it-IT"/>
              </w:rPr>
            </w:pPr>
            <w:r w:rsidRPr="007D1A70">
              <w:rPr>
                <w:rFonts w:eastAsia="Calibri"/>
                <w:lang w:val="it-IT"/>
              </w:rPr>
              <w:t>Insufficienza renale</w:t>
            </w:r>
          </w:p>
        </w:tc>
      </w:tr>
      <w:tr w:rsidR="00687AF1" w:rsidRPr="007D1A70" w14:paraId="36B14B57" w14:textId="77777777" w:rsidTr="00E90292">
        <w:trPr>
          <w:cantSplit/>
        </w:trPr>
        <w:tc>
          <w:tcPr>
            <w:tcW w:w="2979" w:type="dxa"/>
            <w:vMerge/>
            <w:vAlign w:val="center"/>
          </w:tcPr>
          <w:p w14:paraId="6BB882E1" w14:textId="77777777" w:rsidR="00687AF1" w:rsidRPr="007D1A70" w:rsidRDefault="00687AF1" w:rsidP="004C30F2">
            <w:pPr>
              <w:widowControl w:val="0"/>
              <w:tabs>
                <w:tab w:val="clear" w:pos="567"/>
              </w:tabs>
              <w:spacing w:line="240" w:lineRule="auto"/>
              <w:rPr>
                <w:b/>
                <w:lang w:val="it-IT"/>
              </w:rPr>
            </w:pPr>
          </w:p>
        </w:tc>
        <w:tc>
          <w:tcPr>
            <w:tcW w:w="2799" w:type="dxa"/>
            <w:vMerge/>
            <w:vAlign w:val="center"/>
          </w:tcPr>
          <w:p w14:paraId="2081EA26" w14:textId="77777777" w:rsidR="00687AF1" w:rsidRPr="007D1A70" w:rsidRDefault="00687AF1" w:rsidP="004C30F2">
            <w:pPr>
              <w:widowControl w:val="0"/>
              <w:tabs>
                <w:tab w:val="clear" w:pos="567"/>
              </w:tabs>
              <w:spacing w:line="240" w:lineRule="auto"/>
            </w:pPr>
          </w:p>
        </w:tc>
        <w:tc>
          <w:tcPr>
            <w:tcW w:w="3544" w:type="dxa"/>
            <w:vAlign w:val="center"/>
          </w:tcPr>
          <w:p w14:paraId="330089C0" w14:textId="77777777" w:rsidR="00687AF1" w:rsidRPr="007D1A70" w:rsidRDefault="00687AF1" w:rsidP="004C30F2">
            <w:pPr>
              <w:widowControl w:val="0"/>
              <w:tabs>
                <w:tab w:val="clear" w:pos="567"/>
              </w:tabs>
              <w:spacing w:line="240" w:lineRule="auto"/>
              <w:rPr>
                <w:rFonts w:eastAsia="Calibri"/>
              </w:rPr>
            </w:pPr>
            <w:proofErr w:type="spellStart"/>
            <w:r w:rsidRPr="007D1A70">
              <w:rPr>
                <w:rFonts w:eastAsia="Calibri"/>
              </w:rPr>
              <w:t>Nefrite</w:t>
            </w:r>
            <w:proofErr w:type="spellEnd"/>
          </w:p>
        </w:tc>
      </w:tr>
      <w:tr w:rsidR="00A443FD" w:rsidRPr="007D1A70" w14:paraId="7344AB9F" w14:textId="77777777" w:rsidTr="00E90292">
        <w:trPr>
          <w:cantSplit/>
        </w:trPr>
        <w:tc>
          <w:tcPr>
            <w:tcW w:w="2979" w:type="dxa"/>
            <w:vMerge w:val="restart"/>
            <w:vAlign w:val="center"/>
          </w:tcPr>
          <w:p w14:paraId="4AA4121C" w14:textId="22D69172" w:rsidR="00A443FD" w:rsidRPr="007D1A70" w:rsidRDefault="00A443FD" w:rsidP="004C30F2">
            <w:pPr>
              <w:keepNext/>
              <w:widowControl w:val="0"/>
              <w:tabs>
                <w:tab w:val="clear" w:pos="567"/>
              </w:tabs>
              <w:spacing w:line="240" w:lineRule="auto"/>
              <w:rPr>
                <w:b/>
                <w:lang w:val="it-IT"/>
              </w:rPr>
            </w:pPr>
            <w:r w:rsidRPr="007D1A70">
              <w:rPr>
                <w:b/>
                <w:lang w:val="it-IT"/>
              </w:rPr>
              <w:t xml:space="preserve">Patologie </w:t>
            </w:r>
            <w:r w:rsidR="00CA2D82">
              <w:rPr>
                <w:b/>
                <w:lang w:val="it-IT"/>
              </w:rPr>
              <w:t>generali</w:t>
            </w:r>
            <w:r w:rsidRPr="007D1A70">
              <w:rPr>
                <w:b/>
                <w:lang w:val="it-IT"/>
              </w:rPr>
              <w:t xml:space="preserve"> e condizioni relative alla sede di somministrazione</w:t>
            </w:r>
          </w:p>
        </w:tc>
        <w:tc>
          <w:tcPr>
            <w:tcW w:w="2799" w:type="dxa"/>
            <w:vMerge w:val="restart"/>
            <w:vAlign w:val="center"/>
          </w:tcPr>
          <w:p w14:paraId="13579D48" w14:textId="77777777" w:rsidR="00A443FD" w:rsidRPr="007D1A70" w:rsidRDefault="00A443FD"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23399638" w14:textId="5B7C4019" w:rsidR="00A443FD" w:rsidRPr="007D1A70" w:rsidRDefault="006D4248" w:rsidP="004C30F2">
            <w:pPr>
              <w:keepNext/>
              <w:widowControl w:val="0"/>
              <w:tabs>
                <w:tab w:val="clear" w:pos="567"/>
              </w:tabs>
              <w:spacing w:line="240" w:lineRule="auto"/>
              <w:rPr>
                <w:rFonts w:eastAsia="Calibri"/>
              </w:rPr>
            </w:pPr>
            <w:proofErr w:type="spellStart"/>
            <w:r>
              <w:rPr>
                <w:rFonts w:eastAsia="Calibri"/>
              </w:rPr>
              <w:t>Stanchezza</w:t>
            </w:r>
            <w:proofErr w:type="spellEnd"/>
          </w:p>
        </w:tc>
      </w:tr>
      <w:tr w:rsidR="00A443FD" w:rsidRPr="007D1A70" w14:paraId="1DF5576A" w14:textId="77777777" w:rsidTr="00E90292">
        <w:trPr>
          <w:cantSplit/>
        </w:trPr>
        <w:tc>
          <w:tcPr>
            <w:tcW w:w="2979" w:type="dxa"/>
            <w:vMerge/>
            <w:vAlign w:val="center"/>
          </w:tcPr>
          <w:p w14:paraId="2C78E554" w14:textId="77777777" w:rsidR="00A443FD" w:rsidRPr="007D1A70" w:rsidRDefault="00A443FD" w:rsidP="004C30F2">
            <w:pPr>
              <w:keepNext/>
              <w:widowControl w:val="0"/>
              <w:tabs>
                <w:tab w:val="clear" w:pos="567"/>
              </w:tabs>
              <w:spacing w:line="240" w:lineRule="auto"/>
              <w:rPr>
                <w:b/>
              </w:rPr>
            </w:pPr>
          </w:p>
        </w:tc>
        <w:tc>
          <w:tcPr>
            <w:tcW w:w="2799" w:type="dxa"/>
            <w:vMerge/>
            <w:vAlign w:val="center"/>
          </w:tcPr>
          <w:p w14:paraId="35029704" w14:textId="77777777" w:rsidR="00A443FD" w:rsidRPr="007D1A70" w:rsidRDefault="00A443FD" w:rsidP="004C30F2">
            <w:pPr>
              <w:keepNext/>
              <w:widowControl w:val="0"/>
              <w:tabs>
                <w:tab w:val="clear" w:pos="567"/>
              </w:tabs>
              <w:spacing w:line="240" w:lineRule="auto"/>
            </w:pPr>
          </w:p>
        </w:tc>
        <w:tc>
          <w:tcPr>
            <w:tcW w:w="3544" w:type="dxa"/>
            <w:vAlign w:val="center"/>
          </w:tcPr>
          <w:p w14:paraId="3F684394" w14:textId="77777777" w:rsidR="00A443FD" w:rsidRPr="007D1A70" w:rsidRDefault="00A443FD" w:rsidP="004C30F2">
            <w:pPr>
              <w:keepNext/>
              <w:widowControl w:val="0"/>
              <w:tabs>
                <w:tab w:val="clear" w:pos="567"/>
              </w:tabs>
              <w:spacing w:line="240" w:lineRule="auto"/>
              <w:rPr>
                <w:rFonts w:eastAsia="Calibri"/>
              </w:rPr>
            </w:pPr>
            <w:proofErr w:type="spellStart"/>
            <w:r w:rsidRPr="007D1A70">
              <w:rPr>
                <w:rFonts w:eastAsia="Calibri"/>
              </w:rPr>
              <w:t>Brividi</w:t>
            </w:r>
            <w:proofErr w:type="spellEnd"/>
          </w:p>
        </w:tc>
      </w:tr>
      <w:tr w:rsidR="00A443FD" w:rsidRPr="007D1A70" w14:paraId="7B4624D0" w14:textId="77777777" w:rsidTr="00E90292">
        <w:trPr>
          <w:cantSplit/>
        </w:trPr>
        <w:tc>
          <w:tcPr>
            <w:tcW w:w="2979" w:type="dxa"/>
            <w:vMerge/>
            <w:vAlign w:val="center"/>
          </w:tcPr>
          <w:p w14:paraId="68273E65" w14:textId="77777777" w:rsidR="00A443FD" w:rsidRPr="007D1A70" w:rsidRDefault="00A443FD" w:rsidP="004C30F2">
            <w:pPr>
              <w:keepNext/>
              <w:widowControl w:val="0"/>
              <w:tabs>
                <w:tab w:val="clear" w:pos="567"/>
              </w:tabs>
              <w:spacing w:line="240" w:lineRule="auto"/>
              <w:rPr>
                <w:b/>
              </w:rPr>
            </w:pPr>
          </w:p>
        </w:tc>
        <w:tc>
          <w:tcPr>
            <w:tcW w:w="2799" w:type="dxa"/>
            <w:vMerge/>
            <w:vAlign w:val="center"/>
          </w:tcPr>
          <w:p w14:paraId="44918E12" w14:textId="77777777" w:rsidR="00A443FD" w:rsidRPr="007D1A70" w:rsidRDefault="00A443FD" w:rsidP="004C30F2">
            <w:pPr>
              <w:keepNext/>
              <w:widowControl w:val="0"/>
              <w:tabs>
                <w:tab w:val="clear" w:pos="567"/>
              </w:tabs>
              <w:spacing w:line="240" w:lineRule="auto"/>
            </w:pPr>
          </w:p>
        </w:tc>
        <w:tc>
          <w:tcPr>
            <w:tcW w:w="3544" w:type="dxa"/>
            <w:vAlign w:val="center"/>
          </w:tcPr>
          <w:p w14:paraId="1F04192A" w14:textId="77777777" w:rsidR="00A443FD" w:rsidRPr="007D1A70" w:rsidRDefault="00A443FD" w:rsidP="004C30F2">
            <w:pPr>
              <w:keepNext/>
              <w:widowControl w:val="0"/>
              <w:tabs>
                <w:tab w:val="clear" w:pos="567"/>
              </w:tabs>
              <w:spacing w:line="240" w:lineRule="auto"/>
            </w:pPr>
            <w:r w:rsidRPr="007D1A70">
              <w:rPr>
                <w:rFonts w:eastAsia="Calibri"/>
              </w:rPr>
              <w:t>Astenia</w:t>
            </w:r>
          </w:p>
        </w:tc>
      </w:tr>
      <w:tr w:rsidR="00A443FD" w:rsidRPr="007D1A70" w14:paraId="2FC7B33F" w14:textId="77777777" w:rsidTr="00E90292">
        <w:trPr>
          <w:cantSplit/>
        </w:trPr>
        <w:tc>
          <w:tcPr>
            <w:tcW w:w="2979" w:type="dxa"/>
            <w:vMerge/>
            <w:vAlign w:val="center"/>
          </w:tcPr>
          <w:p w14:paraId="4CFF477B" w14:textId="77777777" w:rsidR="00A443FD" w:rsidRPr="007D1A70" w:rsidRDefault="00A443FD" w:rsidP="004C30F2">
            <w:pPr>
              <w:keepNext/>
              <w:widowControl w:val="0"/>
              <w:tabs>
                <w:tab w:val="clear" w:pos="567"/>
              </w:tabs>
              <w:spacing w:line="240" w:lineRule="auto"/>
              <w:rPr>
                <w:b/>
              </w:rPr>
            </w:pPr>
          </w:p>
        </w:tc>
        <w:tc>
          <w:tcPr>
            <w:tcW w:w="2799" w:type="dxa"/>
            <w:vMerge/>
            <w:vAlign w:val="center"/>
          </w:tcPr>
          <w:p w14:paraId="786626B3" w14:textId="77777777" w:rsidR="00A443FD" w:rsidRPr="007D1A70" w:rsidRDefault="00A443FD" w:rsidP="004C30F2">
            <w:pPr>
              <w:keepNext/>
              <w:widowControl w:val="0"/>
              <w:tabs>
                <w:tab w:val="clear" w:pos="567"/>
              </w:tabs>
              <w:spacing w:line="240" w:lineRule="auto"/>
            </w:pPr>
          </w:p>
        </w:tc>
        <w:tc>
          <w:tcPr>
            <w:tcW w:w="3544" w:type="dxa"/>
            <w:vAlign w:val="center"/>
          </w:tcPr>
          <w:p w14:paraId="01E7AC40" w14:textId="77777777" w:rsidR="00A443FD" w:rsidRPr="007D1A70" w:rsidRDefault="00A443FD" w:rsidP="004C30F2">
            <w:pPr>
              <w:keepNext/>
              <w:widowControl w:val="0"/>
              <w:tabs>
                <w:tab w:val="clear" w:pos="567"/>
              </w:tabs>
              <w:spacing w:line="240" w:lineRule="auto"/>
              <w:rPr>
                <w:rFonts w:eastAsia="Calibri"/>
              </w:rPr>
            </w:pPr>
            <w:proofErr w:type="spellStart"/>
            <w:r w:rsidRPr="007D1A70">
              <w:rPr>
                <w:rFonts w:eastAsia="Calibri"/>
              </w:rPr>
              <w:t>Edema</w:t>
            </w:r>
            <w:proofErr w:type="spellEnd"/>
            <w:r w:rsidRPr="007D1A70">
              <w:rPr>
                <w:rFonts w:eastAsia="Calibri"/>
              </w:rPr>
              <w:t xml:space="preserve"> </w:t>
            </w:r>
            <w:proofErr w:type="spellStart"/>
            <w:r w:rsidRPr="007D1A70">
              <w:rPr>
                <w:rFonts w:eastAsia="Calibri"/>
              </w:rPr>
              <w:t>periferico</w:t>
            </w:r>
            <w:proofErr w:type="spellEnd"/>
          </w:p>
        </w:tc>
      </w:tr>
      <w:tr w:rsidR="00A443FD" w:rsidRPr="007D1A70" w14:paraId="2AB8A30C" w14:textId="77777777" w:rsidTr="00E90292">
        <w:trPr>
          <w:cantSplit/>
        </w:trPr>
        <w:tc>
          <w:tcPr>
            <w:tcW w:w="2979" w:type="dxa"/>
            <w:vMerge/>
            <w:vAlign w:val="center"/>
          </w:tcPr>
          <w:p w14:paraId="1B3440DF" w14:textId="77777777" w:rsidR="00A443FD" w:rsidRPr="007D1A70" w:rsidRDefault="00A443FD" w:rsidP="004C30F2">
            <w:pPr>
              <w:keepNext/>
              <w:widowControl w:val="0"/>
              <w:tabs>
                <w:tab w:val="clear" w:pos="567"/>
              </w:tabs>
              <w:spacing w:line="240" w:lineRule="auto"/>
              <w:rPr>
                <w:b/>
              </w:rPr>
            </w:pPr>
          </w:p>
        </w:tc>
        <w:tc>
          <w:tcPr>
            <w:tcW w:w="2799" w:type="dxa"/>
            <w:vMerge/>
            <w:vAlign w:val="center"/>
          </w:tcPr>
          <w:p w14:paraId="3EA97258" w14:textId="77777777" w:rsidR="00A443FD" w:rsidRPr="007D1A70" w:rsidRDefault="00A443FD" w:rsidP="004C30F2">
            <w:pPr>
              <w:keepNext/>
              <w:widowControl w:val="0"/>
              <w:tabs>
                <w:tab w:val="clear" w:pos="567"/>
              </w:tabs>
              <w:spacing w:line="240" w:lineRule="auto"/>
            </w:pPr>
          </w:p>
        </w:tc>
        <w:tc>
          <w:tcPr>
            <w:tcW w:w="3544" w:type="dxa"/>
            <w:vAlign w:val="center"/>
          </w:tcPr>
          <w:p w14:paraId="059470D1" w14:textId="77777777" w:rsidR="00A443FD" w:rsidRPr="007D1A70" w:rsidRDefault="00A443FD" w:rsidP="004C30F2">
            <w:pPr>
              <w:keepNext/>
              <w:widowControl w:val="0"/>
              <w:tabs>
                <w:tab w:val="clear" w:pos="567"/>
              </w:tabs>
              <w:spacing w:line="240" w:lineRule="auto"/>
            </w:pPr>
            <w:proofErr w:type="spellStart"/>
            <w:r w:rsidRPr="007D1A70">
              <w:rPr>
                <w:rFonts w:eastAsia="Calibri"/>
              </w:rPr>
              <w:t>Piressia</w:t>
            </w:r>
            <w:proofErr w:type="spellEnd"/>
          </w:p>
        </w:tc>
      </w:tr>
      <w:tr w:rsidR="00A443FD" w:rsidRPr="007D1A70" w14:paraId="028EBB63" w14:textId="77777777" w:rsidTr="00E90292">
        <w:trPr>
          <w:cantSplit/>
        </w:trPr>
        <w:tc>
          <w:tcPr>
            <w:tcW w:w="2979" w:type="dxa"/>
            <w:vMerge/>
            <w:vAlign w:val="center"/>
          </w:tcPr>
          <w:p w14:paraId="0853C1C7" w14:textId="77777777" w:rsidR="00A443FD" w:rsidRPr="007D1A70" w:rsidRDefault="00A443FD" w:rsidP="004C30F2">
            <w:pPr>
              <w:keepNext/>
              <w:widowControl w:val="0"/>
              <w:tabs>
                <w:tab w:val="clear" w:pos="567"/>
              </w:tabs>
              <w:spacing w:line="240" w:lineRule="auto"/>
              <w:rPr>
                <w:b/>
              </w:rPr>
            </w:pPr>
          </w:p>
        </w:tc>
        <w:tc>
          <w:tcPr>
            <w:tcW w:w="2799" w:type="dxa"/>
            <w:vMerge/>
            <w:vAlign w:val="center"/>
          </w:tcPr>
          <w:p w14:paraId="103DAE89" w14:textId="77777777" w:rsidR="00A443FD" w:rsidRPr="007D1A70" w:rsidRDefault="00A443FD" w:rsidP="004C30F2">
            <w:pPr>
              <w:keepNext/>
              <w:widowControl w:val="0"/>
              <w:tabs>
                <w:tab w:val="clear" w:pos="567"/>
              </w:tabs>
              <w:spacing w:line="240" w:lineRule="auto"/>
            </w:pPr>
          </w:p>
        </w:tc>
        <w:tc>
          <w:tcPr>
            <w:tcW w:w="3544" w:type="dxa"/>
            <w:vAlign w:val="center"/>
          </w:tcPr>
          <w:p w14:paraId="295D7CF0" w14:textId="77777777" w:rsidR="00A443FD" w:rsidRPr="007D1A70" w:rsidRDefault="00A443FD" w:rsidP="004C30F2">
            <w:pPr>
              <w:keepNext/>
              <w:widowControl w:val="0"/>
              <w:tabs>
                <w:tab w:val="clear" w:pos="567"/>
              </w:tabs>
              <w:spacing w:line="240" w:lineRule="auto"/>
              <w:rPr>
                <w:rFonts w:eastAsia="Calibri"/>
              </w:rPr>
            </w:pPr>
            <w:proofErr w:type="spellStart"/>
            <w:r w:rsidRPr="007D1A70">
              <w:rPr>
                <w:rFonts w:eastAsia="Calibri"/>
              </w:rPr>
              <w:t>Malattia</w:t>
            </w:r>
            <w:proofErr w:type="spellEnd"/>
            <w:r w:rsidRPr="007D1A70">
              <w:rPr>
                <w:rFonts w:eastAsia="Calibri"/>
              </w:rPr>
              <w:t xml:space="preserve"> </w:t>
            </w:r>
            <w:proofErr w:type="spellStart"/>
            <w:r w:rsidRPr="007D1A70">
              <w:rPr>
                <w:rFonts w:eastAsia="Calibri"/>
              </w:rPr>
              <w:t>simil-influenzale</w:t>
            </w:r>
            <w:proofErr w:type="spellEnd"/>
          </w:p>
        </w:tc>
      </w:tr>
      <w:tr w:rsidR="00A443FD" w:rsidRPr="007D1A70" w14:paraId="619D4E2E" w14:textId="77777777" w:rsidTr="00E90292">
        <w:trPr>
          <w:cantSplit/>
        </w:trPr>
        <w:tc>
          <w:tcPr>
            <w:tcW w:w="2979" w:type="dxa"/>
            <w:vMerge/>
            <w:vAlign w:val="center"/>
          </w:tcPr>
          <w:p w14:paraId="38B78148" w14:textId="77777777" w:rsidR="00A443FD" w:rsidRPr="007D1A70" w:rsidRDefault="00A443FD" w:rsidP="004C30F2">
            <w:pPr>
              <w:keepNext/>
              <w:widowControl w:val="0"/>
              <w:tabs>
                <w:tab w:val="clear" w:pos="567"/>
              </w:tabs>
              <w:spacing w:line="240" w:lineRule="auto"/>
              <w:rPr>
                <w:b/>
              </w:rPr>
            </w:pPr>
          </w:p>
        </w:tc>
        <w:tc>
          <w:tcPr>
            <w:tcW w:w="2799" w:type="dxa"/>
            <w:vMerge w:val="restart"/>
            <w:vAlign w:val="center"/>
          </w:tcPr>
          <w:p w14:paraId="72E78976" w14:textId="77777777" w:rsidR="00A443FD" w:rsidRPr="007D1A70" w:rsidRDefault="00A443FD"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379170B3" w14:textId="77777777" w:rsidR="00A443FD" w:rsidRPr="007D1A70" w:rsidRDefault="00A443FD" w:rsidP="004C30F2">
            <w:pPr>
              <w:keepNext/>
              <w:widowControl w:val="0"/>
              <w:tabs>
                <w:tab w:val="clear" w:pos="567"/>
              </w:tabs>
              <w:spacing w:line="240" w:lineRule="auto"/>
            </w:pPr>
            <w:r w:rsidRPr="007D1A70">
              <w:rPr>
                <w:lang w:val="it-IT"/>
              </w:rPr>
              <w:t>Infiammazione delle mucose</w:t>
            </w:r>
          </w:p>
        </w:tc>
      </w:tr>
      <w:tr w:rsidR="00A443FD" w:rsidRPr="007D1A70" w14:paraId="69C86D7C" w14:textId="77777777" w:rsidTr="00E90292">
        <w:trPr>
          <w:cantSplit/>
        </w:trPr>
        <w:tc>
          <w:tcPr>
            <w:tcW w:w="2979" w:type="dxa"/>
            <w:vMerge/>
            <w:vAlign w:val="center"/>
          </w:tcPr>
          <w:p w14:paraId="6ACD1BAA" w14:textId="77777777" w:rsidR="00A443FD" w:rsidRPr="007D1A70" w:rsidRDefault="00A443FD" w:rsidP="004C30F2">
            <w:pPr>
              <w:widowControl w:val="0"/>
              <w:tabs>
                <w:tab w:val="clear" w:pos="567"/>
              </w:tabs>
              <w:spacing w:line="240" w:lineRule="auto"/>
              <w:rPr>
                <w:b/>
              </w:rPr>
            </w:pPr>
          </w:p>
        </w:tc>
        <w:tc>
          <w:tcPr>
            <w:tcW w:w="2799" w:type="dxa"/>
            <w:vMerge/>
            <w:vAlign w:val="center"/>
          </w:tcPr>
          <w:p w14:paraId="59AB4A9B" w14:textId="77777777" w:rsidR="00A443FD" w:rsidRPr="007D1A70" w:rsidRDefault="00A443FD" w:rsidP="004C30F2">
            <w:pPr>
              <w:widowControl w:val="0"/>
              <w:tabs>
                <w:tab w:val="clear" w:pos="567"/>
              </w:tabs>
              <w:spacing w:line="240" w:lineRule="auto"/>
            </w:pPr>
          </w:p>
        </w:tc>
        <w:tc>
          <w:tcPr>
            <w:tcW w:w="3544" w:type="dxa"/>
            <w:vAlign w:val="center"/>
          </w:tcPr>
          <w:p w14:paraId="1B5A1445" w14:textId="77777777" w:rsidR="00A443FD" w:rsidRPr="007D1A70" w:rsidRDefault="00A443FD" w:rsidP="004C30F2">
            <w:pPr>
              <w:widowControl w:val="0"/>
              <w:tabs>
                <w:tab w:val="clear" w:pos="567"/>
              </w:tabs>
              <w:spacing w:line="240" w:lineRule="auto"/>
              <w:rPr>
                <w:lang w:val="it-IT"/>
              </w:rPr>
            </w:pPr>
            <w:proofErr w:type="spellStart"/>
            <w:r w:rsidRPr="007D1A70">
              <w:t>Edema</w:t>
            </w:r>
            <w:proofErr w:type="spellEnd"/>
            <w:r w:rsidRPr="007D1A70">
              <w:t xml:space="preserve"> </w:t>
            </w:r>
            <w:proofErr w:type="spellStart"/>
            <w:r w:rsidRPr="007D1A70">
              <w:t>facciale</w:t>
            </w:r>
            <w:proofErr w:type="spellEnd"/>
          </w:p>
        </w:tc>
      </w:tr>
      <w:tr w:rsidR="00687AF1" w:rsidRPr="007D1A70" w14:paraId="64D1CEA6" w14:textId="77777777" w:rsidTr="00E90292">
        <w:trPr>
          <w:cantSplit/>
          <w:trHeight w:val="503"/>
        </w:trPr>
        <w:tc>
          <w:tcPr>
            <w:tcW w:w="2979" w:type="dxa"/>
            <w:vMerge w:val="restart"/>
            <w:vAlign w:val="center"/>
          </w:tcPr>
          <w:p w14:paraId="491D26C2" w14:textId="77777777" w:rsidR="00687AF1" w:rsidRPr="007D1A70" w:rsidRDefault="00687AF1" w:rsidP="004C30F2">
            <w:pPr>
              <w:keepNext/>
              <w:widowControl w:val="0"/>
              <w:spacing w:line="240" w:lineRule="auto"/>
              <w:rPr>
                <w:b/>
              </w:rPr>
            </w:pPr>
            <w:proofErr w:type="spellStart"/>
            <w:r w:rsidRPr="007D1A70">
              <w:rPr>
                <w:b/>
              </w:rPr>
              <w:lastRenderedPageBreak/>
              <w:t>Esami</w:t>
            </w:r>
            <w:proofErr w:type="spellEnd"/>
            <w:r w:rsidRPr="007D1A70">
              <w:rPr>
                <w:b/>
              </w:rPr>
              <w:t xml:space="preserve"> </w:t>
            </w:r>
            <w:proofErr w:type="spellStart"/>
            <w:r w:rsidRPr="007D1A70">
              <w:rPr>
                <w:b/>
              </w:rPr>
              <w:t>diagnostici</w:t>
            </w:r>
            <w:proofErr w:type="spellEnd"/>
          </w:p>
        </w:tc>
        <w:tc>
          <w:tcPr>
            <w:tcW w:w="2799" w:type="dxa"/>
            <w:vMerge w:val="restart"/>
            <w:vAlign w:val="center"/>
          </w:tcPr>
          <w:p w14:paraId="7E64ABDA" w14:textId="77777777" w:rsidR="00687AF1" w:rsidRPr="007D1A70" w:rsidRDefault="00687AF1" w:rsidP="004C30F2">
            <w:pPr>
              <w:keepNext/>
              <w:widowControl w:val="0"/>
              <w:tabs>
                <w:tab w:val="clear" w:pos="567"/>
              </w:tabs>
              <w:spacing w:line="240" w:lineRule="auto"/>
            </w:pPr>
            <w:proofErr w:type="spellStart"/>
            <w:r w:rsidRPr="007D1A70">
              <w:t>Molto</w:t>
            </w:r>
            <w:proofErr w:type="spellEnd"/>
            <w:r w:rsidRPr="007D1A70">
              <w:t xml:space="preserve"> </w:t>
            </w:r>
            <w:proofErr w:type="spellStart"/>
            <w:r w:rsidRPr="007D1A70">
              <w:t>comune</w:t>
            </w:r>
            <w:proofErr w:type="spellEnd"/>
          </w:p>
        </w:tc>
        <w:tc>
          <w:tcPr>
            <w:tcW w:w="3544" w:type="dxa"/>
            <w:vAlign w:val="center"/>
          </w:tcPr>
          <w:p w14:paraId="7721C00E" w14:textId="77777777" w:rsidR="00687AF1" w:rsidRPr="007D1A70" w:rsidRDefault="00687AF1" w:rsidP="004C30F2">
            <w:pPr>
              <w:keepNext/>
              <w:widowControl w:val="0"/>
              <w:tabs>
                <w:tab w:val="clear" w:pos="567"/>
              </w:tabs>
              <w:spacing w:line="240" w:lineRule="auto"/>
            </w:pPr>
            <w:proofErr w:type="spellStart"/>
            <w:r w:rsidRPr="007D1A70">
              <w:t>Aumento</w:t>
            </w:r>
            <w:proofErr w:type="spellEnd"/>
            <w:r w:rsidRPr="007D1A70">
              <w:t xml:space="preserve"> </w:t>
            </w:r>
            <w:proofErr w:type="spellStart"/>
            <w:r w:rsidRPr="007D1A70">
              <w:t>dell’alanina</w:t>
            </w:r>
            <w:proofErr w:type="spellEnd"/>
            <w:r w:rsidRPr="007D1A70">
              <w:t xml:space="preserve"> </w:t>
            </w:r>
            <w:proofErr w:type="spellStart"/>
            <w:r w:rsidRPr="007D1A70">
              <w:t>aminotransferasi</w:t>
            </w:r>
            <w:proofErr w:type="spellEnd"/>
          </w:p>
        </w:tc>
      </w:tr>
      <w:tr w:rsidR="00687AF1" w:rsidRPr="007D1A70" w14:paraId="726853EA" w14:textId="77777777" w:rsidTr="00E90292">
        <w:trPr>
          <w:cantSplit/>
          <w:trHeight w:val="502"/>
        </w:trPr>
        <w:tc>
          <w:tcPr>
            <w:tcW w:w="2979" w:type="dxa"/>
            <w:vMerge/>
            <w:vAlign w:val="center"/>
          </w:tcPr>
          <w:p w14:paraId="5FF18FFE" w14:textId="77777777" w:rsidR="00687AF1" w:rsidRPr="007D1A70" w:rsidRDefault="00687AF1" w:rsidP="004C30F2">
            <w:pPr>
              <w:keepNext/>
              <w:widowControl w:val="0"/>
              <w:spacing w:line="240" w:lineRule="auto"/>
              <w:rPr>
                <w:b/>
              </w:rPr>
            </w:pPr>
          </w:p>
        </w:tc>
        <w:tc>
          <w:tcPr>
            <w:tcW w:w="2799" w:type="dxa"/>
            <w:vMerge/>
            <w:vAlign w:val="center"/>
          </w:tcPr>
          <w:p w14:paraId="512DED5F" w14:textId="77777777" w:rsidR="00687AF1" w:rsidRPr="007D1A70" w:rsidRDefault="00687AF1" w:rsidP="004C30F2">
            <w:pPr>
              <w:keepNext/>
              <w:widowControl w:val="0"/>
              <w:tabs>
                <w:tab w:val="clear" w:pos="567"/>
              </w:tabs>
              <w:spacing w:line="240" w:lineRule="auto"/>
            </w:pPr>
          </w:p>
        </w:tc>
        <w:tc>
          <w:tcPr>
            <w:tcW w:w="3544" w:type="dxa"/>
            <w:vAlign w:val="center"/>
          </w:tcPr>
          <w:p w14:paraId="69F83724" w14:textId="77777777" w:rsidR="00687AF1" w:rsidRPr="007D1A70" w:rsidRDefault="00687AF1" w:rsidP="004C30F2">
            <w:pPr>
              <w:keepNext/>
              <w:widowControl w:val="0"/>
              <w:tabs>
                <w:tab w:val="clear" w:pos="567"/>
              </w:tabs>
              <w:spacing w:line="240" w:lineRule="auto"/>
            </w:pPr>
            <w:proofErr w:type="spellStart"/>
            <w:r w:rsidRPr="007D1A70">
              <w:t>Aumento</w:t>
            </w:r>
            <w:proofErr w:type="spellEnd"/>
            <w:r w:rsidRPr="007D1A70">
              <w:t xml:space="preserve"> </w:t>
            </w:r>
            <w:proofErr w:type="spellStart"/>
            <w:r w:rsidRPr="007D1A70">
              <w:t>dell’aspartato</w:t>
            </w:r>
            <w:proofErr w:type="spellEnd"/>
            <w:r w:rsidRPr="007D1A70">
              <w:t xml:space="preserve"> </w:t>
            </w:r>
            <w:proofErr w:type="spellStart"/>
            <w:r w:rsidRPr="007D1A70">
              <w:t>aminotransferasi</w:t>
            </w:r>
            <w:proofErr w:type="spellEnd"/>
          </w:p>
        </w:tc>
      </w:tr>
      <w:tr w:rsidR="00687AF1" w:rsidRPr="004B2910" w14:paraId="1BE37B7D" w14:textId="77777777" w:rsidTr="00E90292">
        <w:trPr>
          <w:cantSplit/>
          <w:trHeight w:val="758"/>
        </w:trPr>
        <w:tc>
          <w:tcPr>
            <w:tcW w:w="2979" w:type="dxa"/>
            <w:vMerge/>
            <w:vAlign w:val="center"/>
          </w:tcPr>
          <w:p w14:paraId="2768312B" w14:textId="77777777" w:rsidR="00687AF1" w:rsidRPr="007D1A70" w:rsidRDefault="00687AF1" w:rsidP="004C30F2">
            <w:pPr>
              <w:keepNext/>
              <w:widowControl w:val="0"/>
              <w:tabs>
                <w:tab w:val="clear" w:pos="567"/>
              </w:tabs>
              <w:spacing w:line="240" w:lineRule="auto"/>
              <w:rPr>
                <w:b/>
              </w:rPr>
            </w:pPr>
          </w:p>
        </w:tc>
        <w:tc>
          <w:tcPr>
            <w:tcW w:w="2799" w:type="dxa"/>
            <w:vMerge w:val="restart"/>
            <w:vAlign w:val="center"/>
          </w:tcPr>
          <w:p w14:paraId="63330D85" w14:textId="77777777" w:rsidR="00687AF1" w:rsidRPr="007D1A70" w:rsidRDefault="00687AF1" w:rsidP="004C30F2">
            <w:pPr>
              <w:keepNext/>
              <w:widowControl w:val="0"/>
              <w:tabs>
                <w:tab w:val="clear" w:pos="567"/>
              </w:tabs>
              <w:spacing w:line="240" w:lineRule="auto"/>
            </w:pPr>
            <w:proofErr w:type="spellStart"/>
            <w:r w:rsidRPr="007D1A70">
              <w:t>Comune</w:t>
            </w:r>
            <w:proofErr w:type="spellEnd"/>
          </w:p>
        </w:tc>
        <w:tc>
          <w:tcPr>
            <w:tcW w:w="3544" w:type="dxa"/>
            <w:vAlign w:val="center"/>
          </w:tcPr>
          <w:p w14:paraId="389A8B6C" w14:textId="77777777" w:rsidR="00687AF1" w:rsidRPr="007D1A70" w:rsidRDefault="00687AF1" w:rsidP="004C30F2">
            <w:pPr>
              <w:keepNext/>
              <w:widowControl w:val="0"/>
              <w:tabs>
                <w:tab w:val="clear" w:pos="567"/>
              </w:tabs>
              <w:spacing w:line="240" w:lineRule="auto"/>
              <w:rPr>
                <w:lang w:val="it-IT"/>
              </w:rPr>
            </w:pPr>
            <w:r w:rsidRPr="007D1A70">
              <w:rPr>
                <w:lang w:val="it-IT"/>
              </w:rPr>
              <w:t>Aumento della fosfatasi alcalina ematica</w:t>
            </w:r>
          </w:p>
        </w:tc>
      </w:tr>
      <w:tr w:rsidR="00687AF1" w:rsidRPr="007D1A70" w14:paraId="6B28C0AE" w14:textId="77777777" w:rsidTr="00E90292">
        <w:trPr>
          <w:cantSplit/>
          <w:trHeight w:val="503"/>
        </w:trPr>
        <w:tc>
          <w:tcPr>
            <w:tcW w:w="2979" w:type="dxa"/>
            <w:vMerge/>
            <w:vAlign w:val="center"/>
          </w:tcPr>
          <w:p w14:paraId="0105284E" w14:textId="77777777" w:rsidR="00687AF1" w:rsidRPr="007D1A70" w:rsidRDefault="00687AF1" w:rsidP="004C30F2">
            <w:pPr>
              <w:keepNext/>
              <w:widowControl w:val="0"/>
              <w:tabs>
                <w:tab w:val="clear" w:pos="567"/>
              </w:tabs>
              <w:spacing w:line="240" w:lineRule="auto"/>
              <w:rPr>
                <w:b/>
                <w:lang w:val="it-IT"/>
              </w:rPr>
            </w:pPr>
          </w:p>
        </w:tc>
        <w:tc>
          <w:tcPr>
            <w:tcW w:w="2799" w:type="dxa"/>
            <w:vMerge/>
            <w:vAlign w:val="center"/>
          </w:tcPr>
          <w:p w14:paraId="3DE7ED29" w14:textId="77777777" w:rsidR="00687AF1" w:rsidRPr="007D1A70" w:rsidRDefault="00687AF1" w:rsidP="004C30F2">
            <w:pPr>
              <w:keepNext/>
              <w:widowControl w:val="0"/>
              <w:tabs>
                <w:tab w:val="clear" w:pos="567"/>
              </w:tabs>
              <w:spacing w:line="240" w:lineRule="auto"/>
              <w:rPr>
                <w:lang w:val="it-IT"/>
              </w:rPr>
            </w:pPr>
          </w:p>
        </w:tc>
        <w:tc>
          <w:tcPr>
            <w:tcW w:w="3544" w:type="dxa"/>
            <w:vAlign w:val="center"/>
          </w:tcPr>
          <w:p w14:paraId="058219E9" w14:textId="77777777" w:rsidR="00687AF1" w:rsidRPr="007D1A70" w:rsidRDefault="00687AF1" w:rsidP="004C30F2">
            <w:pPr>
              <w:keepNext/>
              <w:widowControl w:val="0"/>
              <w:tabs>
                <w:tab w:val="clear" w:pos="567"/>
              </w:tabs>
              <w:spacing w:line="240" w:lineRule="auto"/>
            </w:pPr>
            <w:proofErr w:type="spellStart"/>
            <w:r w:rsidRPr="007D1A70">
              <w:t>Aumento</w:t>
            </w:r>
            <w:proofErr w:type="spellEnd"/>
            <w:r w:rsidRPr="007D1A70">
              <w:t xml:space="preserve"> </w:t>
            </w:r>
            <w:proofErr w:type="spellStart"/>
            <w:r w:rsidRPr="007D1A70">
              <w:t>della</w:t>
            </w:r>
            <w:proofErr w:type="spellEnd"/>
            <w:r w:rsidRPr="007D1A70">
              <w:t xml:space="preserve"> gamma </w:t>
            </w:r>
            <w:proofErr w:type="spellStart"/>
            <w:r w:rsidRPr="007D1A70">
              <w:t>glutamiltransferasi</w:t>
            </w:r>
            <w:proofErr w:type="spellEnd"/>
          </w:p>
        </w:tc>
      </w:tr>
      <w:tr w:rsidR="00687AF1" w:rsidRPr="007D1A70" w14:paraId="75FEB3AF" w14:textId="77777777" w:rsidTr="00E90292">
        <w:trPr>
          <w:cantSplit/>
          <w:trHeight w:val="502"/>
        </w:trPr>
        <w:tc>
          <w:tcPr>
            <w:tcW w:w="2979" w:type="dxa"/>
            <w:vMerge/>
            <w:vAlign w:val="center"/>
          </w:tcPr>
          <w:p w14:paraId="1574C687" w14:textId="77777777" w:rsidR="00687AF1" w:rsidRPr="007D1A70" w:rsidRDefault="00687AF1" w:rsidP="004C30F2">
            <w:pPr>
              <w:keepNext/>
              <w:widowControl w:val="0"/>
              <w:tabs>
                <w:tab w:val="clear" w:pos="567"/>
              </w:tabs>
              <w:spacing w:line="240" w:lineRule="auto"/>
              <w:rPr>
                <w:b/>
              </w:rPr>
            </w:pPr>
          </w:p>
        </w:tc>
        <w:tc>
          <w:tcPr>
            <w:tcW w:w="2799" w:type="dxa"/>
            <w:vMerge/>
            <w:vAlign w:val="center"/>
          </w:tcPr>
          <w:p w14:paraId="3BF0F180" w14:textId="77777777" w:rsidR="00687AF1" w:rsidRPr="007D1A70" w:rsidRDefault="00687AF1" w:rsidP="004C30F2">
            <w:pPr>
              <w:keepNext/>
              <w:widowControl w:val="0"/>
              <w:tabs>
                <w:tab w:val="clear" w:pos="567"/>
              </w:tabs>
              <w:spacing w:line="240" w:lineRule="auto"/>
            </w:pPr>
          </w:p>
        </w:tc>
        <w:tc>
          <w:tcPr>
            <w:tcW w:w="3544" w:type="dxa"/>
            <w:vAlign w:val="center"/>
          </w:tcPr>
          <w:p w14:paraId="256D87C7" w14:textId="77777777" w:rsidR="00687AF1" w:rsidRPr="007D1A70" w:rsidRDefault="00687AF1" w:rsidP="004C30F2">
            <w:pPr>
              <w:keepNext/>
              <w:widowControl w:val="0"/>
              <w:tabs>
                <w:tab w:val="clear" w:pos="567"/>
              </w:tabs>
              <w:spacing w:line="240" w:lineRule="auto"/>
            </w:pPr>
            <w:proofErr w:type="spellStart"/>
            <w:r w:rsidRPr="007D1A70">
              <w:t>Aumento</w:t>
            </w:r>
            <w:proofErr w:type="spellEnd"/>
            <w:r w:rsidRPr="007D1A70">
              <w:t xml:space="preserve"> </w:t>
            </w:r>
            <w:proofErr w:type="spellStart"/>
            <w:r w:rsidRPr="007D1A70">
              <w:t>della</w:t>
            </w:r>
            <w:proofErr w:type="spellEnd"/>
            <w:r w:rsidRPr="007D1A70">
              <w:t xml:space="preserve"> </w:t>
            </w:r>
            <w:proofErr w:type="spellStart"/>
            <w:r w:rsidRPr="007D1A70">
              <w:t>creatinfosfochinasi</w:t>
            </w:r>
            <w:proofErr w:type="spellEnd"/>
            <w:r w:rsidRPr="007D1A70">
              <w:t xml:space="preserve"> </w:t>
            </w:r>
            <w:proofErr w:type="spellStart"/>
            <w:r w:rsidRPr="007D1A70">
              <w:t>ematica</w:t>
            </w:r>
            <w:proofErr w:type="spellEnd"/>
          </w:p>
        </w:tc>
      </w:tr>
      <w:tr w:rsidR="005560CF" w:rsidRPr="004B2910" w14:paraId="149F0CC2" w14:textId="77777777" w:rsidTr="003C1945">
        <w:trPr>
          <w:cantSplit/>
          <w:trHeight w:val="502"/>
        </w:trPr>
        <w:tc>
          <w:tcPr>
            <w:tcW w:w="9322" w:type="dxa"/>
            <w:gridSpan w:val="3"/>
            <w:vAlign w:val="center"/>
          </w:tcPr>
          <w:p w14:paraId="5E7748FD" w14:textId="5F0EDC53" w:rsidR="00191FF0" w:rsidRPr="00191FF0" w:rsidRDefault="00191FF0" w:rsidP="00BD382B">
            <w:pPr>
              <w:keepLines/>
              <w:widowControl w:val="0"/>
              <w:tabs>
                <w:tab w:val="clear" w:pos="567"/>
              </w:tabs>
              <w:spacing w:line="240" w:lineRule="auto"/>
              <w:rPr>
                <w:sz w:val="20"/>
                <w:lang w:val="it-IT"/>
              </w:rPr>
            </w:pPr>
            <w:r w:rsidRPr="00191FF0">
              <w:rPr>
                <w:sz w:val="20"/>
                <w:lang w:val="it-IT"/>
              </w:rPr>
              <w:t>Il profilo di sicurezza di MEK116513 è generalmente simile a quello di MEK115306 con le seguenti eccezioni: 1)</w:t>
            </w:r>
            <w:r>
              <w:rPr>
                <w:sz w:val="20"/>
                <w:lang w:val="it-IT"/>
              </w:rPr>
              <w:t> </w:t>
            </w:r>
            <w:r w:rsidRPr="00191FF0">
              <w:rPr>
                <w:sz w:val="20"/>
                <w:lang w:val="it-IT"/>
              </w:rPr>
              <w:t>Le seguenti reazioni avverse hanno una categoria di frequenza più elevata rispetto a MEK115306: spasmo muscolare (molto comune); insufficienza renale e linfedema (comune); insufficienza renale acuta (non comune); 2)</w:t>
            </w:r>
            <w:r>
              <w:rPr>
                <w:sz w:val="20"/>
                <w:lang w:val="it-IT"/>
              </w:rPr>
              <w:t xml:space="preserve"> </w:t>
            </w:r>
            <w:r w:rsidRPr="00191FF0">
              <w:rPr>
                <w:sz w:val="20"/>
                <w:lang w:val="it-IT"/>
              </w:rPr>
              <w:t xml:space="preserve">Le seguenti reazioni avverse si sono verificate in MEK116513 ma non in MEK115306: insufficienza cardiaca, disfunzione </w:t>
            </w:r>
            <w:r w:rsidR="00DE4E52">
              <w:rPr>
                <w:sz w:val="20"/>
                <w:lang w:val="it-IT"/>
              </w:rPr>
              <w:t xml:space="preserve">del </w:t>
            </w:r>
            <w:r w:rsidRPr="00191FF0">
              <w:rPr>
                <w:sz w:val="20"/>
                <w:lang w:val="it-IT"/>
              </w:rPr>
              <w:t>ventricol</w:t>
            </w:r>
            <w:r w:rsidR="00DE4E52">
              <w:rPr>
                <w:sz w:val="20"/>
                <w:lang w:val="it-IT"/>
              </w:rPr>
              <w:t>o</w:t>
            </w:r>
            <w:r w:rsidRPr="00191FF0">
              <w:rPr>
                <w:sz w:val="20"/>
                <w:lang w:val="it-IT"/>
              </w:rPr>
              <w:t xml:space="preserve"> sinistr</w:t>
            </w:r>
            <w:r w:rsidR="00DE4E52">
              <w:rPr>
                <w:sz w:val="20"/>
                <w:lang w:val="it-IT"/>
              </w:rPr>
              <w:t>o</w:t>
            </w:r>
            <w:r w:rsidRPr="00191FF0">
              <w:rPr>
                <w:sz w:val="20"/>
                <w:lang w:val="it-IT"/>
              </w:rPr>
              <w:t>, malattia polmonare interstiziale (non comune); 3) La seguente reazione avversa si è verificata in MEK116513 e BRF115532 ma non in MEK115306 e BRF113928: rabdomiolisi (non comune).</w:t>
            </w:r>
          </w:p>
          <w:p w14:paraId="1AAB24E2" w14:textId="1D4C8912" w:rsidR="005560CF" w:rsidRPr="005560CF" w:rsidRDefault="005560CF" w:rsidP="005560CF">
            <w:pPr>
              <w:keepNext/>
              <w:keepLines/>
              <w:widowControl w:val="0"/>
              <w:tabs>
                <w:tab w:val="clear" w:pos="567"/>
              </w:tabs>
              <w:spacing w:line="240" w:lineRule="auto"/>
              <w:rPr>
                <w:sz w:val="20"/>
                <w:lang w:val="it-IT"/>
              </w:rPr>
            </w:pPr>
            <w:r w:rsidRPr="007D1A70">
              <w:rPr>
                <w:szCs w:val="22"/>
                <w:vertAlign w:val="superscript"/>
                <w:lang w:val="it-IT"/>
              </w:rPr>
              <w:t xml:space="preserve">a. </w:t>
            </w:r>
            <w:r w:rsidRPr="005560CF">
              <w:rPr>
                <w:sz w:val="20"/>
                <w:lang w:val="it-IT"/>
              </w:rPr>
              <w:t>Carcinoma</w:t>
            </w:r>
            <w:r w:rsidRPr="005560CF">
              <w:rPr>
                <w:sz w:val="20"/>
                <w:vertAlign w:val="superscript"/>
                <w:lang w:val="it-IT"/>
              </w:rPr>
              <w:t xml:space="preserve"> </w:t>
            </w:r>
            <w:r w:rsidRPr="005560CF">
              <w:rPr>
                <w:sz w:val="20"/>
                <w:lang w:val="it-IT"/>
              </w:rPr>
              <w:t xml:space="preserve">cutaneo a cellule squamose (cu SCC): SCC, SCC della pelle, SCC </w:t>
            </w:r>
            <w:r w:rsidRPr="005560CF">
              <w:rPr>
                <w:i/>
                <w:sz w:val="20"/>
                <w:lang w:val="it-IT"/>
              </w:rPr>
              <w:t>in situ</w:t>
            </w:r>
            <w:r w:rsidRPr="005560CF">
              <w:rPr>
                <w:sz w:val="20"/>
                <w:lang w:val="it-IT"/>
              </w:rPr>
              <w:t xml:space="preserve"> (malattia di Bowen) e cheratoacantoma</w:t>
            </w:r>
          </w:p>
          <w:p w14:paraId="32B2B277" w14:textId="791B739F" w:rsidR="005560CF" w:rsidRPr="007D1A70" w:rsidRDefault="005560CF" w:rsidP="005560CF">
            <w:pPr>
              <w:keepNext/>
              <w:keepLines/>
              <w:widowControl w:val="0"/>
              <w:tabs>
                <w:tab w:val="clear" w:pos="567"/>
              </w:tabs>
              <w:spacing w:line="240" w:lineRule="auto"/>
              <w:rPr>
                <w:szCs w:val="22"/>
                <w:lang w:val="it-IT"/>
              </w:rPr>
            </w:pPr>
            <w:r w:rsidRPr="007D1A70">
              <w:rPr>
                <w:szCs w:val="22"/>
                <w:vertAlign w:val="superscript"/>
                <w:lang w:val="it-IT"/>
              </w:rPr>
              <w:t>b</w:t>
            </w:r>
            <w:r w:rsidRPr="007D1A70">
              <w:rPr>
                <w:szCs w:val="22"/>
                <w:lang w:val="it-IT"/>
              </w:rPr>
              <w:t xml:space="preserve"> </w:t>
            </w:r>
            <w:r w:rsidRPr="005560CF">
              <w:rPr>
                <w:sz w:val="20"/>
                <w:lang w:val="it-IT"/>
              </w:rPr>
              <w:t xml:space="preserve">Papilloma, papilloma </w:t>
            </w:r>
            <w:r w:rsidR="00D728FA">
              <w:rPr>
                <w:sz w:val="20"/>
                <w:lang w:val="it-IT"/>
              </w:rPr>
              <w:t>della cute</w:t>
            </w:r>
          </w:p>
          <w:p w14:paraId="0C755A32" w14:textId="5F5FCF14" w:rsidR="005560CF" w:rsidRPr="005560CF" w:rsidRDefault="005560CF" w:rsidP="005560CF">
            <w:pPr>
              <w:keepNext/>
              <w:keepLines/>
              <w:widowControl w:val="0"/>
              <w:tabs>
                <w:tab w:val="clear" w:pos="567"/>
              </w:tabs>
              <w:spacing w:line="240" w:lineRule="auto"/>
              <w:rPr>
                <w:sz w:val="20"/>
                <w:vertAlign w:val="superscript"/>
                <w:lang w:val="it-IT"/>
              </w:rPr>
            </w:pPr>
            <w:r w:rsidRPr="007D1A70">
              <w:rPr>
                <w:szCs w:val="22"/>
                <w:vertAlign w:val="superscript"/>
                <w:lang w:val="it-IT"/>
              </w:rPr>
              <w:t xml:space="preserve">c </w:t>
            </w:r>
            <w:r w:rsidRPr="005560CF">
              <w:rPr>
                <w:sz w:val="20"/>
                <w:lang w:val="it-IT"/>
              </w:rPr>
              <w:t>Melanoma maligno, melanoma maligno metastatico e melanoma</w:t>
            </w:r>
            <w:r w:rsidR="00D728FA">
              <w:rPr>
                <w:sz w:val="20"/>
                <w:lang w:val="it-IT"/>
              </w:rPr>
              <w:t xml:space="preserve"> a diffusione</w:t>
            </w:r>
            <w:r w:rsidRPr="005560CF">
              <w:rPr>
                <w:sz w:val="20"/>
                <w:lang w:val="it-IT"/>
              </w:rPr>
              <w:t xml:space="preserve"> superficiale in stadio III</w:t>
            </w:r>
          </w:p>
          <w:p w14:paraId="0D11F746" w14:textId="1841F767" w:rsidR="005560CF" w:rsidRDefault="005560CF" w:rsidP="005560CF">
            <w:pPr>
              <w:keepNext/>
              <w:keepLines/>
              <w:widowControl w:val="0"/>
              <w:tabs>
                <w:tab w:val="clear" w:pos="567"/>
              </w:tabs>
              <w:spacing w:line="240" w:lineRule="auto"/>
              <w:rPr>
                <w:sz w:val="20"/>
                <w:lang w:val="it-IT"/>
              </w:rPr>
            </w:pPr>
            <w:r w:rsidRPr="007D1A70">
              <w:rPr>
                <w:szCs w:val="22"/>
                <w:vertAlign w:val="superscript"/>
                <w:lang w:val="it-IT"/>
              </w:rPr>
              <w:t>d.</w:t>
            </w:r>
            <w:r w:rsidRPr="005560CF">
              <w:rPr>
                <w:sz w:val="20"/>
                <w:lang w:val="it-IT"/>
              </w:rPr>
              <w:t xml:space="preserve">Include ipersensibilità al </w:t>
            </w:r>
            <w:r w:rsidR="00D728FA">
              <w:rPr>
                <w:sz w:val="20"/>
                <w:lang w:val="it-IT"/>
              </w:rPr>
              <w:t>farmaco</w:t>
            </w:r>
          </w:p>
          <w:p w14:paraId="2F00134E" w14:textId="26AD62C6" w:rsidR="009418C5" w:rsidRDefault="00F52BA5" w:rsidP="00F52BA5">
            <w:pPr>
              <w:keepNext/>
              <w:keepLines/>
              <w:widowControl w:val="0"/>
              <w:tabs>
                <w:tab w:val="clear" w:pos="567"/>
              </w:tabs>
              <w:spacing w:line="240" w:lineRule="auto"/>
              <w:rPr>
                <w:sz w:val="20"/>
                <w:lang w:val="it-IT"/>
              </w:rPr>
            </w:pPr>
            <w:r>
              <w:rPr>
                <w:sz w:val="20"/>
                <w:vertAlign w:val="superscript"/>
                <w:lang w:val="it-IT"/>
              </w:rPr>
              <w:t>e</w:t>
            </w:r>
            <w:r w:rsidRPr="00F52BA5">
              <w:rPr>
                <w:sz w:val="20"/>
                <w:lang w:val="it-IT"/>
              </w:rPr>
              <w:t xml:space="preserve"> </w:t>
            </w:r>
            <w:r w:rsidR="009418C5" w:rsidRPr="009418C5">
              <w:rPr>
                <w:sz w:val="20"/>
                <w:lang w:val="it-IT"/>
              </w:rPr>
              <w:t xml:space="preserve">Include casi di panuveite bioculare o iridociclite bioculare indicativi di </w:t>
            </w:r>
            <w:r w:rsidR="009418C5">
              <w:rPr>
                <w:sz w:val="20"/>
                <w:lang w:val="it-IT"/>
              </w:rPr>
              <w:t xml:space="preserve">malattia </w:t>
            </w:r>
            <w:r w:rsidR="009418C5" w:rsidRPr="009418C5">
              <w:rPr>
                <w:sz w:val="20"/>
                <w:lang w:val="it-IT"/>
              </w:rPr>
              <w:t>di Vogt-Koyanagi-Harada</w:t>
            </w:r>
          </w:p>
          <w:p w14:paraId="43BAEF5D" w14:textId="7E5DC0D6" w:rsidR="00F52BA5" w:rsidRPr="00F52BA5" w:rsidRDefault="009418C5" w:rsidP="00F52BA5">
            <w:pPr>
              <w:keepNext/>
              <w:keepLines/>
              <w:widowControl w:val="0"/>
              <w:tabs>
                <w:tab w:val="clear" w:pos="567"/>
              </w:tabs>
              <w:spacing w:line="240" w:lineRule="auto"/>
              <w:rPr>
                <w:sz w:val="20"/>
                <w:lang w:val="it-IT"/>
              </w:rPr>
            </w:pPr>
            <w:r>
              <w:rPr>
                <w:szCs w:val="22"/>
                <w:vertAlign w:val="superscript"/>
                <w:lang w:val="it-IT"/>
              </w:rPr>
              <w:t>f</w:t>
            </w:r>
            <w:r w:rsidRPr="00F52BA5">
              <w:rPr>
                <w:sz w:val="20"/>
                <w:lang w:val="it-IT"/>
              </w:rPr>
              <w:t xml:space="preserve"> </w:t>
            </w:r>
            <w:r w:rsidR="00F52BA5" w:rsidRPr="00F52BA5">
              <w:rPr>
                <w:sz w:val="20"/>
                <w:lang w:val="it-IT"/>
              </w:rPr>
              <w:t>Blocco atrioventricolare, blocco atrioventricolare di primo grado, blocco atrioventricolare di secondo grado, blocco atrioventricolare completo</w:t>
            </w:r>
          </w:p>
          <w:p w14:paraId="0547FA5F" w14:textId="0969CA51" w:rsidR="005560CF" w:rsidRPr="007D1A70" w:rsidRDefault="009418C5" w:rsidP="005560CF">
            <w:pPr>
              <w:widowControl w:val="0"/>
              <w:tabs>
                <w:tab w:val="clear" w:pos="567"/>
              </w:tabs>
              <w:spacing w:line="240" w:lineRule="auto"/>
              <w:rPr>
                <w:szCs w:val="22"/>
                <w:lang w:val="it-IT"/>
              </w:rPr>
            </w:pPr>
            <w:r>
              <w:rPr>
                <w:szCs w:val="22"/>
                <w:vertAlign w:val="superscript"/>
                <w:lang w:val="it-IT"/>
              </w:rPr>
              <w:t>g</w:t>
            </w:r>
            <w:r w:rsidR="005560CF" w:rsidRPr="007D1A70">
              <w:rPr>
                <w:szCs w:val="22"/>
                <w:lang w:val="it-IT"/>
              </w:rPr>
              <w:t xml:space="preserve"> </w:t>
            </w:r>
            <w:r w:rsidR="00783613">
              <w:rPr>
                <w:sz w:val="20"/>
                <w:lang w:val="it-IT"/>
              </w:rPr>
              <w:t>Emorragia</w:t>
            </w:r>
            <w:r w:rsidR="005560CF" w:rsidRPr="005560CF">
              <w:rPr>
                <w:sz w:val="20"/>
                <w:lang w:val="it-IT"/>
              </w:rPr>
              <w:t xml:space="preserve"> da vari siti, </w:t>
            </w:r>
            <w:r w:rsidR="00783613">
              <w:rPr>
                <w:sz w:val="20"/>
                <w:lang w:val="it-IT"/>
              </w:rPr>
              <w:t>incluse</w:t>
            </w:r>
            <w:r w:rsidR="005560CF" w:rsidRPr="005560CF">
              <w:rPr>
                <w:sz w:val="20"/>
                <w:lang w:val="it-IT"/>
              </w:rPr>
              <w:t xml:space="preserve"> emorragi</w:t>
            </w:r>
            <w:r w:rsidR="00783613">
              <w:rPr>
                <w:sz w:val="20"/>
                <w:lang w:val="it-IT"/>
              </w:rPr>
              <w:t>a</w:t>
            </w:r>
            <w:r w:rsidR="005560CF" w:rsidRPr="005560CF">
              <w:rPr>
                <w:sz w:val="20"/>
                <w:lang w:val="it-IT"/>
              </w:rPr>
              <w:t xml:space="preserve"> intracranic</w:t>
            </w:r>
            <w:r w:rsidR="00783613">
              <w:rPr>
                <w:sz w:val="20"/>
                <w:lang w:val="it-IT"/>
              </w:rPr>
              <w:t>a</w:t>
            </w:r>
            <w:r w:rsidR="005560CF" w:rsidRPr="005560CF">
              <w:rPr>
                <w:sz w:val="20"/>
                <w:lang w:val="it-IT"/>
              </w:rPr>
              <w:t xml:space="preserve"> e </w:t>
            </w:r>
            <w:r w:rsidR="00783613">
              <w:rPr>
                <w:sz w:val="20"/>
                <w:lang w:val="it-IT"/>
              </w:rPr>
              <w:t>emorragia</w:t>
            </w:r>
            <w:r w:rsidR="005560CF" w:rsidRPr="005560CF">
              <w:rPr>
                <w:sz w:val="20"/>
                <w:lang w:val="it-IT"/>
              </w:rPr>
              <w:t xml:space="preserve"> fatal</w:t>
            </w:r>
            <w:r w:rsidR="00783613">
              <w:rPr>
                <w:sz w:val="20"/>
                <w:lang w:val="it-IT"/>
              </w:rPr>
              <w:t>e</w:t>
            </w:r>
          </w:p>
          <w:p w14:paraId="355CBBFF" w14:textId="3A833049" w:rsidR="005560CF" w:rsidRPr="007D1A70" w:rsidRDefault="009418C5" w:rsidP="005560CF">
            <w:pPr>
              <w:keepNext/>
              <w:keepLines/>
              <w:widowControl w:val="0"/>
              <w:tabs>
                <w:tab w:val="clear" w:pos="567"/>
              </w:tabs>
              <w:spacing w:line="240" w:lineRule="auto"/>
              <w:rPr>
                <w:sz w:val="20"/>
                <w:lang w:val="it-IT"/>
              </w:rPr>
            </w:pPr>
            <w:r>
              <w:rPr>
                <w:sz w:val="20"/>
                <w:vertAlign w:val="superscript"/>
                <w:lang w:val="it-IT"/>
              </w:rPr>
              <w:t>h</w:t>
            </w:r>
            <w:r w:rsidR="005560CF" w:rsidRPr="007D1A70">
              <w:rPr>
                <w:sz w:val="20"/>
                <w:lang w:val="it-IT"/>
              </w:rPr>
              <w:t xml:space="preserve"> Dolore </w:t>
            </w:r>
            <w:r w:rsidR="00783613">
              <w:rPr>
                <w:sz w:val="20"/>
                <w:lang w:val="it-IT"/>
              </w:rPr>
              <w:t>addominale</w:t>
            </w:r>
            <w:r w:rsidR="005560CF" w:rsidRPr="007D1A70">
              <w:rPr>
                <w:sz w:val="20"/>
                <w:lang w:val="it-IT"/>
              </w:rPr>
              <w:t xml:space="preserve"> superiore e </w:t>
            </w:r>
            <w:r w:rsidR="00783613">
              <w:rPr>
                <w:sz w:val="20"/>
                <w:lang w:val="it-IT"/>
              </w:rPr>
              <w:t xml:space="preserve">dolore addominale </w:t>
            </w:r>
            <w:r w:rsidR="005560CF" w:rsidRPr="007D1A70">
              <w:rPr>
                <w:sz w:val="20"/>
                <w:lang w:val="it-IT"/>
              </w:rPr>
              <w:t>inferiore</w:t>
            </w:r>
          </w:p>
          <w:p w14:paraId="41A4E2EE" w14:textId="55E03676" w:rsidR="005560CF" w:rsidRPr="007D1A70" w:rsidRDefault="009418C5" w:rsidP="005560CF">
            <w:pPr>
              <w:keepNext/>
              <w:keepLines/>
              <w:widowControl w:val="0"/>
              <w:tabs>
                <w:tab w:val="clear" w:pos="567"/>
              </w:tabs>
              <w:spacing w:line="240" w:lineRule="auto"/>
              <w:rPr>
                <w:sz w:val="20"/>
                <w:lang w:val="it-IT"/>
              </w:rPr>
            </w:pPr>
            <w:r>
              <w:rPr>
                <w:sz w:val="20"/>
                <w:vertAlign w:val="superscript"/>
                <w:lang w:val="it-IT"/>
              </w:rPr>
              <w:t>i</w:t>
            </w:r>
            <w:r w:rsidR="005560CF" w:rsidRPr="007D1A70">
              <w:rPr>
                <w:sz w:val="20"/>
                <w:lang w:val="it-IT"/>
              </w:rPr>
              <w:t xml:space="preserve"> Eritema, eritema generalizzato</w:t>
            </w:r>
          </w:p>
          <w:p w14:paraId="1732D842" w14:textId="3E4EC8CB" w:rsidR="005560CF" w:rsidRPr="005560CF" w:rsidRDefault="009418C5" w:rsidP="005560CF">
            <w:pPr>
              <w:widowControl w:val="0"/>
              <w:tabs>
                <w:tab w:val="clear" w:pos="567"/>
              </w:tabs>
              <w:spacing w:line="240" w:lineRule="auto"/>
              <w:rPr>
                <w:lang w:val="it-IT"/>
              </w:rPr>
            </w:pPr>
            <w:r>
              <w:rPr>
                <w:sz w:val="20"/>
                <w:vertAlign w:val="superscript"/>
                <w:lang w:val="it-IT"/>
              </w:rPr>
              <w:t>j</w:t>
            </w:r>
            <w:r w:rsidR="007859EA">
              <w:rPr>
                <w:sz w:val="20"/>
                <w:vertAlign w:val="superscript"/>
                <w:lang w:val="it-IT"/>
              </w:rPr>
              <w:t xml:space="preserve"> </w:t>
            </w:r>
            <w:r w:rsidR="005560CF" w:rsidRPr="007D1A70">
              <w:rPr>
                <w:sz w:val="20"/>
                <w:lang w:val="it-IT"/>
              </w:rPr>
              <w:t>Spasmi muscolari, rigidità muscoloscheletrica</w:t>
            </w:r>
          </w:p>
        </w:tc>
      </w:tr>
    </w:tbl>
    <w:p w14:paraId="08E7AF81" w14:textId="77777777" w:rsidR="001164E0" w:rsidRPr="007D1A70" w:rsidRDefault="001164E0" w:rsidP="004C30F2">
      <w:pPr>
        <w:widowControl w:val="0"/>
        <w:tabs>
          <w:tab w:val="clear" w:pos="567"/>
        </w:tabs>
        <w:spacing w:line="240" w:lineRule="auto"/>
        <w:rPr>
          <w:szCs w:val="22"/>
          <w:lang w:val="it-IT"/>
        </w:rPr>
      </w:pPr>
    </w:p>
    <w:p w14:paraId="3B4494AC" w14:textId="77777777" w:rsidR="007622B4" w:rsidRPr="007D1A70" w:rsidRDefault="00240ACE" w:rsidP="004C30F2">
      <w:pPr>
        <w:keepNext/>
        <w:widowControl w:val="0"/>
        <w:tabs>
          <w:tab w:val="clear" w:pos="567"/>
        </w:tabs>
        <w:spacing w:line="240" w:lineRule="auto"/>
        <w:rPr>
          <w:u w:val="single"/>
          <w:lang w:val="it-IT"/>
        </w:rPr>
      </w:pPr>
      <w:r w:rsidRPr="007D1A70">
        <w:rPr>
          <w:u w:val="single"/>
          <w:lang w:val="it-IT"/>
        </w:rPr>
        <w:t>Descrizione di reazioni avverse selezionate</w:t>
      </w:r>
    </w:p>
    <w:p w14:paraId="510855C9" w14:textId="77777777" w:rsidR="007622B4" w:rsidRPr="007D1A70" w:rsidRDefault="007622B4" w:rsidP="004C30F2">
      <w:pPr>
        <w:keepNext/>
        <w:widowControl w:val="0"/>
        <w:tabs>
          <w:tab w:val="clear" w:pos="567"/>
        </w:tabs>
        <w:spacing w:line="240" w:lineRule="auto"/>
        <w:rPr>
          <w:szCs w:val="22"/>
          <w:lang w:val="it-IT"/>
        </w:rPr>
      </w:pPr>
    </w:p>
    <w:p w14:paraId="47CFEEEA" w14:textId="77777777" w:rsidR="00472ED6" w:rsidRPr="007D1A70" w:rsidRDefault="004226BE" w:rsidP="004C30F2">
      <w:pPr>
        <w:pStyle w:val="listbull"/>
        <w:keepNext/>
        <w:widowControl w:val="0"/>
        <w:numPr>
          <w:ilvl w:val="0"/>
          <w:numId w:val="0"/>
        </w:numPr>
        <w:spacing w:after="0"/>
        <w:rPr>
          <w:i/>
          <w:sz w:val="22"/>
          <w:szCs w:val="22"/>
          <w:u w:val="single"/>
          <w:lang w:val="it-IT"/>
        </w:rPr>
      </w:pPr>
      <w:r w:rsidRPr="007D1A70">
        <w:rPr>
          <w:i/>
          <w:noProof/>
          <w:sz w:val="22"/>
          <w:szCs w:val="22"/>
          <w:u w:val="single"/>
          <w:lang w:val="it-IT"/>
        </w:rPr>
        <w:t>Carcinoma cutaneo a cellule squamose</w:t>
      </w:r>
    </w:p>
    <w:p w14:paraId="0F0D5A42" w14:textId="77777777" w:rsidR="00E610FB" w:rsidRPr="007D1A70" w:rsidRDefault="001B20A7" w:rsidP="004C30F2">
      <w:pPr>
        <w:widowControl w:val="0"/>
        <w:tabs>
          <w:tab w:val="clear" w:pos="567"/>
        </w:tabs>
        <w:spacing w:line="240" w:lineRule="auto"/>
        <w:rPr>
          <w:lang w:val="it-IT"/>
        </w:rPr>
      </w:pPr>
      <w:r w:rsidRPr="007D1A70">
        <w:rPr>
          <w:noProof/>
          <w:szCs w:val="22"/>
          <w:lang w:val="it-IT"/>
        </w:rPr>
        <w:t>Per dabrafenib in monoterapia nello studio MEK115306, c</w:t>
      </w:r>
      <w:r w:rsidR="004226BE" w:rsidRPr="007D1A70">
        <w:rPr>
          <w:noProof/>
          <w:szCs w:val="22"/>
          <w:lang w:val="it-IT"/>
        </w:rPr>
        <w:t xml:space="preserve">asi di </w:t>
      </w:r>
      <w:r w:rsidR="00E610FB" w:rsidRPr="007D1A70">
        <w:rPr>
          <w:noProof/>
          <w:szCs w:val="22"/>
          <w:lang w:val="it-IT"/>
        </w:rPr>
        <w:t>carcinoma cutaneo a cellule squamose</w:t>
      </w:r>
      <w:r w:rsidR="004226BE" w:rsidRPr="007D1A70">
        <w:rPr>
          <w:noProof/>
          <w:szCs w:val="22"/>
          <w:lang w:val="it-IT"/>
        </w:rPr>
        <w:t xml:space="preserve"> (che includono quelli classificati come cheratoacantoma o cheratoacantoma sottotipo misto) </w:t>
      </w:r>
      <w:r w:rsidR="00E610FB" w:rsidRPr="007D1A70">
        <w:rPr>
          <w:noProof/>
          <w:szCs w:val="22"/>
          <w:lang w:val="it-IT"/>
        </w:rPr>
        <w:t xml:space="preserve">si sono verificati nel </w:t>
      </w:r>
      <w:r w:rsidRPr="007D1A70">
        <w:rPr>
          <w:noProof/>
          <w:szCs w:val="22"/>
          <w:lang w:val="it-IT"/>
        </w:rPr>
        <w:t>10</w:t>
      </w:r>
      <w:r w:rsidR="00E610FB" w:rsidRPr="007D1A70">
        <w:rPr>
          <w:lang w:val="it-IT"/>
        </w:rPr>
        <w:t> % dei</w:t>
      </w:r>
      <w:r w:rsidR="004226BE" w:rsidRPr="007D1A70">
        <w:rPr>
          <w:noProof/>
          <w:szCs w:val="22"/>
          <w:lang w:val="it-IT"/>
        </w:rPr>
        <w:t xml:space="preserve"> pazienti </w:t>
      </w:r>
      <w:r w:rsidRPr="007D1A70">
        <w:rPr>
          <w:noProof/>
          <w:szCs w:val="22"/>
          <w:lang w:val="it-IT"/>
        </w:rPr>
        <w:t xml:space="preserve">e approssimativamente il 70% degli eventi si erano verificati entro le prime 12 settimane di trattamento con un tempo mediano </w:t>
      </w:r>
      <w:r w:rsidR="0039472C" w:rsidRPr="007D1A70">
        <w:rPr>
          <w:noProof/>
          <w:szCs w:val="22"/>
          <w:lang w:val="it-IT"/>
        </w:rPr>
        <w:t>a</w:t>
      </w:r>
      <w:r w:rsidRPr="007D1A70">
        <w:rPr>
          <w:noProof/>
          <w:szCs w:val="22"/>
          <w:lang w:val="it-IT"/>
        </w:rPr>
        <w:t>ll’insorgenza di 8 settimane</w:t>
      </w:r>
      <w:r w:rsidR="00E610FB" w:rsidRPr="007D1A70">
        <w:rPr>
          <w:lang w:val="it-IT"/>
        </w:rPr>
        <w:t xml:space="preserve">. </w:t>
      </w:r>
      <w:r w:rsidRPr="007D1A70">
        <w:rPr>
          <w:lang w:val="it-IT"/>
        </w:rPr>
        <w:t xml:space="preserve">Nella popolazione </w:t>
      </w:r>
      <w:r w:rsidR="0039472C" w:rsidRPr="007D1A70">
        <w:rPr>
          <w:lang w:val="it-IT"/>
        </w:rPr>
        <w:t xml:space="preserve">complessiva </w:t>
      </w:r>
      <w:r w:rsidR="00AE6D11" w:rsidRPr="007D1A70">
        <w:rPr>
          <w:lang w:val="it-IT"/>
        </w:rPr>
        <w:t xml:space="preserve">valutata </w:t>
      </w:r>
      <w:r w:rsidRPr="007D1A70">
        <w:rPr>
          <w:lang w:val="it-IT"/>
        </w:rPr>
        <w:t>per la sicurezza per</w:t>
      </w:r>
      <w:r w:rsidR="00823582" w:rsidRPr="007D1A70">
        <w:rPr>
          <w:lang w:val="it-IT"/>
        </w:rPr>
        <w:t xml:space="preserve"> dabrafenib in associazione con trametinib, </w:t>
      </w:r>
      <w:r w:rsidRPr="007D1A70">
        <w:rPr>
          <w:lang w:val="it-IT"/>
        </w:rPr>
        <w:t xml:space="preserve">il 2% dei pazienti </w:t>
      </w:r>
      <w:r w:rsidR="00DB5327" w:rsidRPr="007D1A70">
        <w:rPr>
          <w:lang w:val="it-IT"/>
        </w:rPr>
        <w:t>ha sviluppato cu</w:t>
      </w:r>
      <w:r w:rsidR="008023C5" w:rsidRPr="007D1A70">
        <w:rPr>
          <w:lang w:val="it-IT"/>
        </w:rPr>
        <w:t>CCS</w:t>
      </w:r>
      <w:r w:rsidR="00DB5327" w:rsidRPr="007D1A70">
        <w:rPr>
          <w:lang w:val="it-IT"/>
        </w:rPr>
        <w:t xml:space="preserve"> e gli eventi si verificavano </w:t>
      </w:r>
      <w:r w:rsidR="003E2AE9" w:rsidRPr="007D1A70">
        <w:rPr>
          <w:lang w:val="it-IT"/>
        </w:rPr>
        <w:t xml:space="preserve">più tardi rispetto al dabrafenib in monoterapia con un tempo mediano di insorgenza di </w:t>
      </w:r>
      <w:r w:rsidR="007950E7" w:rsidRPr="007D1A70">
        <w:rPr>
          <w:lang w:val="it-IT"/>
        </w:rPr>
        <w:t>18</w:t>
      </w:r>
      <w:r w:rsidR="00326ED1" w:rsidRPr="007D1A70">
        <w:rPr>
          <w:lang w:val="it-IT"/>
        </w:rPr>
        <w:noBreakHyphen/>
      </w:r>
      <w:r w:rsidR="003E2AE9" w:rsidRPr="007D1A70">
        <w:rPr>
          <w:lang w:val="it-IT"/>
        </w:rPr>
        <w:t xml:space="preserve">31 settimane. Tutti </w:t>
      </w:r>
      <w:r w:rsidR="00823582" w:rsidRPr="007D1A70">
        <w:rPr>
          <w:lang w:val="it-IT"/>
        </w:rPr>
        <w:t xml:space="preserve">i pazienti in trattamento con </w:t>
      </w:r>
      <w:r w:rsidR="003E2AE9" w:rsidRPr="007D1A70">
        <w:rPr>
          <w:lang w:val="it-IT"/>
        </w:rPr>
        <w:t>dabrafenib in monoterapia o in associazione con trametinib</w:t>
      </w:r>
      <w:r w:rsidR="00823582" w:rsidRPr="007D1A70">
        <w:rPr>
          <w:lang w:val="it-IT"/>
        </w:rPr>
        <w:t xml:space="preserve"> </w:t>
      </w:r>
      <w:r w:rsidR="00B07684" w:rsidRPr="007D1A70">
        <w:rPr>
          <w:lang w:val="it-IT"/>
        </w:rPr>
        <w:t>che hanno sviluppato</w:t>
      </w:r>
      <w:r w:rsidR="00B07684" w:rsidRPr="007D1A70">
        <w:rPr>
          <w:noProof/>
          <w:szCs w:val="22"/>
          <w:lang w:val="it-IT"/>
        </w:rPr>
        <w:t xml:space="preserve"> </w:t>
      </w:r>
      <w:r w:rsidR="00E610FB" w:rsidRPr="007D1A70">
        <w:rPr>
          <w:lang w:val="it-IT"/>
        </w:rPr>
        <w:t xml:space="preserve">cuSCC </w:t>
      </w:r>
      <w:r w:rsidR="00B07684" w:rsidRPr="007D1A70">
        <w:rPr>
          <w:lang w:val="it-IT"/>
        </w:rPr>
        <w:t>ha</w:t>
      </w:r>
      <w:r w:rsidR="0039472C" w:rsidRPr="007D1A70">
        <w:rPr>
          <w:lang w:val="it-IT"/>
        </w:rPr>
        <w:t>nno</w:t>
      </w:r>
      <w:r w:rsidR="00B07684" w:rsidRPr="007D1A70">
        <w:rPr>
          <w:lang w:val="it-IT"/>
        </w:rPr>
        <w:t xml:space="preserve"> continuato il trattamento senza modificare la dose</w:t>
      </w:r>
      <w:r w:rsidR="00E610FB" w:rsidRPr="007D1A70">
        <w:rPr>
          <w:lang w:val="it-IT"/>
        </w:rPr>
        <w:t>.</w:t>
      </w:r>
    </w:p>
    <w:p w14:paraId="0E4C41E3" w14:textId="77777777" w:rsidR="004226BE" w:rsidRPr="007D1A70" w:rsidRDefault="004226BE" w:rsidP="004C30F2">
      <w:pPr>
        <w:widowControl w:val="0"/>
        <w:tabs>
          <w:tab w:val="clear" w:pos="567"/>
        </w:tabs>
        <w:spacing w:line="240" w:lineRule="auto"/>
        <w:rPr>
          <w:lang w:val="it-IT"/>
        </w:rPr>
      </w:pPr>
    </w:p>
    <w:p w14:paraId="1E8865E0" w14:textId="77777777" w:rsidR="00B07684" w:rsidRPr="007D1A70" w:rsidRDefault="00B07684" w:rsidP="004C30F2">
      <w:pPr>
        <w:keepNext/>
        <w:widowControl w:val="0"/>
        <w:tabs>
          <w:tab w:val="clear" w:pos="567"/>
        </w:tabs>
        <w:spacing w:line="240" w:lineRule="auto"/>
        <w:rPr>
          <w:i/>
          <w:noProof/>
          <w:szCs w:val="22"/>
          <w:u w:val="single"/>
          <w:lang w:val="it-IT"/>
        </w:rPr>
      </w:pPr>
      <w:r w:rsidRPr="007D1A70">
        <w:rPr>
          <w:i/>
          <w:noProof/>
          <w:szCs w:val="22"/>
          <w:u w:val="single"/>
          <w:lang w:val="it-IT"/>
        </w:rPr>
        <w:t xml:space="preserve">Nuovo melanoma </w:t>
      </w:r>
      <w:r w:rsidR="006817A1" w:rsidRPr="007D1A70">
        <w:rPr>
          <w:i/>
          <w:noProof/>
          <w:szCs w:val="22"/>
          <w:u w:val="single"/>
          <w:lang w:val="it-IT"/>
        </w:rPr>
        <w:t>primitivo</w:t>
      </w:r>
    </w:p>
    <w:p w14:paraId="71B915FE" w14:textId="77777777" w:rsidR="00703CC2" w:rsidRPr="007D1A70" w:rsidRDefault="00B07684" w:rsidP="004C30F2">
      <w:pPr>
        <w:widowControl w:val="0"/>
        <w:tabs>
          <w:tab w:val="clear" w:pos="567"/>
        </w:tabs>
        <w:spacing w:line="240" w:lineRule="auto"/>
        <w:rPr>
          <w:bCs/>
          <w:iCs/>
          <w:szCs w:val="24"/>
          <w:lang w:val="it-IT"/>
        </w:rPr>
      </w:pPr>
      <w:r w:rsidRPr="007D1A70">
        <w:rPr>
          <w:noProof/>
          <w:szCs w:val="22"/>
          <w:lang w:val="it-IT"/>
        </w:rPr>
        <w:t xml:space="preserve">Negli studi clinici </w:t>
      </w:r>
      <w:r w:rsidR="00107C54" w:rsidRPr="007D1A70">
        <w:rPr>
          <w:noProof/>
          <w:szCs w:val="22"/>
          <w:lang w:val="it-IT"/>
        </w:rPr>
        <w:t xml:space="preserve">sul melanoma </w:t>
      </w:r>
      <w:r w:rsidR="00230436" w:rsidRPr="007D1A70">
        <w:rPr>
          <w:noProof/>
          <w:szCs w:val="22"/>
          <w:lang w:val="it-IT"/>
        </w:rPr>
        <w:t>con dabrafenib</w:t>
      </w:r>
      <w:r w:rsidR="007E28E7" w:rsidRPr="007D1A70">
        <w:rPr>
          <w:noProof/>
          <w:szCs w:val="22"/>
          <w:lang w:val="it-IT"/>
        </w:rPr>
        <w:t xml:space="preserve"> in monoterapia ed in associazione con trametinib </w:t>
      </w:r>
      <w:r w:rsidRPr="007D1A70">
        <w:rPr>
          <w:noProof/>
          <w:szCs w:val="22"/>
          <w:lang w:val="it-IT"/>
        </w:rPr>
        <w:t xml:space="preserve">sono stati riportati nuovi melanomi </w:t>
      </w:r>
      <w:r w:rsidR="006817A1" w:rsidRPr="007D1A70">
        <w:rPr>
          <w:noProof/>
          <w:szCs w:val="22"/>
          <w:lang w:val="it-IT"/>
        </w:rPr>
        <w:t>primitiv</w:t>
      </w:r>
      <w:r w:rsidR="00A42D24" w:rsidRPr="007D1A70">
        <w:rPr>
          <w:noProof/>
          <w:szCs w:val="22"/>
          <w:lang w:val="it-IT"/>
        </w:rPr>
        <w:t>i</w:t>
      </w:r>
      <w:r w:rsidRPr="007D1A70">
        <w:rPr>
          <w:noProof/>
          <w:szCs w:val="22"/>
          <w:lang w:val="it-IT"/>
        </w:rPr>
        <w:t>. I casi sono stati trattati con l’escissione e non hanno richiesto modifiche del trattamento (vedere parag</w:t>
      </w:r>
      <w:r w:rsidR="00230436" w:rsidRPr="007D1A70">
        <w:rPr>
          <w:noProof/>
          <w:szCs w:val="22"/>
          <w:lang w:val="it-IT"/>
        </w:rPr>
        <w:t>r</w:t>
      </w:r>
      <w:r w:rsidRPr="007D1A70">
        <w:rPr>
          <w:noProof/>
          <w:szCs w:val="22"/>
          <w:lang w:val="it-IT"/>
        </w:rPr>
        <w:t>afo</w:t>
      </w:r>
      <w:r w:rsidR="00B112C3" w:rsidRPr="007D1A70">
        <w:rPr>
          <w:noProof/>
          <w:szCs w:val="22"/>
          <w:lang w:val="it-IT"/>
        </w:rPr>
        <w:t> </w:t>
      </w:r>
      <w:r w:rsidRPr="007D1A70">
        <w:rPr>
          <w:noProof/>
          <w:szCs w:val="22"/>
          <w:lang w:val="it-IT"/>
        </w:rPr>
        <w:t>4.4)</w:t>
      </w:r>
      <w:r w:rsidR="00230436" w:rsidRPr="007D1A70">
        <w:rPr>
          <w:noProof/>
          <w:szCs w:val="22"/>
          <w:lang w:val="it-IT"/>
        </w:rPr>
        <w:t>.</w:t>
      </w:r>
      <w:r w:rsidR="003E2AE9" w:rsidRPr="007D1A70">
        <w:rPr>
          <w:noProof/>
          <w:szCs w:val="22"/>
          <w:lang w:val="it-IT"/>
        </w:rPr>
        <w:t xml:space="preserve"> Non </w:t>
      </w:r>
      <w:r w:rsidR="009B01AA" w:rsidRPr="007D1A70">
        <w:rPr>
          <w:noProof/>
          <w:szCs w:val="22"/>
          <w:lang w:val="it-IT"/>
        </w:rPr>
        <w:t>sono stati riportati nuovi melanomi primitivi nello studio di fase II NSCLC (BRF113928).</w:t>
      </w:r>
    </w:p>
    <w:p w14:paraId="648DA662" w14:textId="77777777" w:rsidR="0086449E" w:rsidRPr="007D1A70" w:rsidRDefault="0086449E" w:rsidP="004C30F2">
      <w:pPr>
        <w:widowControl w:val="0"/>
        <w:tabs>
          <w:tab w:val="clear" w:pos="567"/>
        </w:tabs>
        <w:spacing w:line="240" w:lineRule="auto"/>
        <w:rPr>
          <w:bCs/>
          <w:iCs/>
          <w:szCs w:val="24"/>
          <w:lang w:val="it-IT"/>
        </w:rPr>
      </w:pPr>
    </w:p>
    <w:p w14:paraId="2934FA36" w14:textId="77777777" w:rsidR="00B07684" w:rsidRPr="007D1A70" w:rsidRDefault="00B07684" w:rsidP="004C30F2">
      <w:pPr>
        <w:keepNext/>
        <w:widowControl w:val="0"/>
        <w:tabs>
          <w:tab w:val="clear" w:pos="567"/>
        </w:tabs>
        <w:spacing w:line="240" w:lineRule="auto"/>
        <w:rPr>
          <w:i/>
          <w:noProof/>
          <w:szCs w:val="22"/>
          <w:u w:val="single"/>
          <w:lang w:val="it-IT"/>
        </w:rPr>
      </w:pPr>
      <w:r w:rsidRPr="007D1A70">
        <w:rPr>
          <w:i/>
          <w:noProof/>
          <w:szCs w:val="22"/>
          <w:u w:val="single"/>
          <w:lang w:val="it-IT"/>
        </w:rPr>
        <w:t>Tumori maligni non</w:t>
      </w:r>
      <w:r w:rsidR="001164E0" w:rsidRPr="007D1A70">
        <w:rPr>
          <w:i/>
          <w:noProof/>
          <w:szCs w:val="22"/>
          <w:u w:val="single"/>
          <w:lang w:val="it-IT"/>
        </w:rPr>
        <w:t xml:space="preserve"> </w:t>
      </w:r>
      <w:r w:rsidRPr="007D1A70">
        <w:rPr>
          <w:i/>
          <w:noProof/>
          <w:szCs w:val="22"/>
          <w:u w:val="single"/>
          <w:lang w:val="it-IT"/>
        </w:rPr>
        <w:t>cutanei</w:t>
      </w:r>
    </w:p>
    <w:p w14:paraId="706F9FB6" w14:textId="5F605F9E" w:rsidR="00B07684" w:rsidRPr="007D1A70" w:rsidRDefault="00B07684" w:rsidP="004C30F2">
      <w:pPr>
        <w:widowControl w:val="0"/>
        <w:tabs>
          <w:tab w:val="clear" w:pos="567"/>
        </w:tabs>
        <w:spacing w:line="240" w:lineRule="auto"/>
        <w:rPr>
          <w:bCs/>
          <w:iCs/>
          <w:szCs w:val="24"/>
          <w:lang w:val="it-IT"/>
        </w:rPr>
      </w:pPr>
      <w:r w:rsidRPr="007D1A70">
        <w:rPr>
          <w:lang w:val="it-IT"/>
        </w:rPr>
        <w:t>L’attivazione d</w:t>
      </w:r>
      <w:r w:rsidR="00476F8A" w:rsidRPr="007D1A70">
        <w:rPr>
          <w:lang w:val="it-IT"/>
        </w:rPr>
        <w:t xml:space="preserve">el segnale </w:t>
      </w:r>
      <w:r w:rsidRPr="007D1A70">
        <w:rPr>
          <w:lang w:val="it-IT"/>
        </w:rPr>
        <w:t xml:space="preserve">MAP chinasi nelle cellule BRAF </w:t>
      </w:r>
      <w:r w:rsidRPr="007D1A70">
        <w:rPr>
          <w:i/>
          <w:lang w:val="it-IT"/>
        </w:rPr>
        <w:t>wild type</w:t>
      </w:r>
      <w:r w:rsidRPr="007D1A70">
        <w:rPr>
          <w:lang w:val="it-IT"/>
        </w:rPr>
        <w:t xml:space="preserve"> </w:t>
      </w:r>
      <w:r w:rsidR="00E870C4" w:rsidRPr="007D1A70">
        <w:rPr>
          <w:lang w:val="it-IT"/>
        </w:rPr>
        <w:t>che sono esposte agli inibitori del BRAF p</w:t>
      </w:r>
      <w:r w:rsidR="00476F8A" w:rsidRPr="007D1A70">
        <w:rPr>
          <w:lang w:val="it-IT"/>
        </w:rPr>
        <w:t>uò</w:t>
      </w:r>
      <w:r w:rsidR="00E870C4" w:rsidRPr="007D1A70">
        <w:rPr>
          <w:lang w:val="it-IT"/>
        </w:rPr>
        <w:t xml:space="preserve"> portare ad un aumento del rischio di tumori maligni non</w:t>
      </w:r>
      <w:r w:rsidR="001164E0" w:rsidRPr="007D1A70">
        <w:rPr>
          <w:lang w:val="it-IT"/>
        </w:rPr>
        <w:t xml:space="preserve"> </w:t>
      </w:r>
      <w:r w:rsidR="00E870C4" w:rsidRPr="007D1A70">
        <w:rPr>
          <w:lang w:val="it-IT"/>
        </w:rPr>
        <w:t>cutanei, inclusi quelli con mutazioni RAS (vedere paragrafo</w:t>
      </w:r>
      <w:r w:rsidR="009B01AA" w:rsidRPr="007D1A70">
        <w:rPr>
          <w:lang w:val="it-IT"/>
        </w:rPr>
        <w:t> </w:t>
      </w:r>
      <w:r w:rsidR="00E870C4" w:rsidRPr="007D1A70">
        <w:rPr>
          <w:lang w:val="it-IT"/>
        </w:rPr>
        <w:t xml:space="preserve">4.4). </w:t>
      </w:r>
      <w:r w:rsidR="009B01AA" w:rsidRPr="007D1A70">
        <w:rPr>
          <w:lang w:val="it-IT"/>
        </w:rPr>
        <w:t>S</w:t>
      </w:r>
      <w:r w:rsidR="007E28E7" w:rsidRPr="007D1A70">
        <w:rPr>
          <w:lang w:val="it-IT"/>
        </w:rPr>
        <w:t>ono stati riportati tumori maligni non</w:t>
      </w:r>
      <w:r w:rsidR="001164E0" w:rsidRPr="007D1A70">
        <w:rPr>
          <w:lang w:val="it-IT"/>
        </w:rPr>
        <w:t xml:space="preserve"> </w:t>
      </w:r>
      <w:r w:rsidR="007E28E7" w:rsidRPr="007D1A70">
        <w:rPr>
          <w:lang w:val="it-IT"/>
        </w:rPr>
        <w:t xml:space="preserve">cutanei </w:t>
      </w:r>
      <w:r w:rsidR="009B01AA" w:rsidRPr="007D1A70">
        <w:rPr>
          <w:lang w:val="it-IT"/>
        </w:rPr>
        <w:t xml:space="preserve">nell’1% (6/58) dei </w:t>
      </w:r>
      <w:r w:rsidR="007E28E7" w:rsidRPr="007D1A70">
        <w:rPr>
          <w:lang w:val="it-IT"/>
        </w:rPr>
        <w:t xml:space="preserve">pazienti </w:t>
      </w:r>
      <w:r w:rsidR="009B01AA" w:rsidRPr="007D1A70">
        <w:rPr>
          <w:lang w:val="it-IT"/>
        </w:rPr>
        <w:t xml:space="preserve">nella popolazione </w:t>
      </w:r>
      <w:r w:rsidR="008A45D8" w:rsidRPr="007D1A70">
        <w:rPr>
          <w:lang w:val="it-IT"/>
        </w:rPr>
        <w:t xml:space="preserve">complessiva </w:t>
      </w:r>
      <w:r w:rsidR="00AE6D11" w:rsidRPr="007D1A70">
        <w:rPr>
          <w:lang w:val="it-IT"/>
        </w:rPr>
        <w:t xml:space="preserve">valutata </w:t>
      </w:r>
      <w:r w:rsidR="009B01AA" w:rsidRPr="007D1A70">
        <w:rPr>
          <w:lang w:val="it-IT"/>
        </w:rPr>
        <w:t xml:space="preserve">per la sicurezza trattata </w:t>
      </w:r>
      <w:r w:rsidR="007E28E7" w:rsidRPr="007D1A70">
        <w:rPr>
          <w:lang w:val="it-IT"/>
        </w:rPr>
        <w:t>con dabrafenib in monoterapia, e nel</w:t>
      </w:r>
      <w:r w:rsidR="007950E7" w:rsidRPr="007D1A70">
        <w:rPr>
          <w:lang w:val="it-IT"/>
        </w:rPr>
        <w:t xml:space="preserve"> &lt;</w:t>
      </w:r>
      <w:r w:rsidR="007E28E7" w:rsidRPr="007D1A70">
        <w:rPr>
          <w:lang w:val="it-IT"/>
        </w:rPr>
        <w:t>1% (</w:t>
      </w:r>
      <w:r w:rsidR="007950E7" w:rsidRPr="007D1A70">
        <w:rPr>
          <w:lang w:val="it-IT"/>
        </w:rPr>
        <w:t>8</w:t>
      </w:r>
      <w:r w:rsidR="007E28E7" w:rsidRPr="007D1A70">
        <w:rPr>
          <w:lang w:val="it-IT"/>
        </w:rPr>
        <w:t>/</w:t>
      </w:r>
      <w:r w:rsidR="007950E7" w:rsidRPr="007D1A70">
        <w:rPr>
          <w:lang w:val="it-IT"/>
        </w:rPr>
        <w:t>1</w:t>
      </w:r>
      <w:r w:rsidR="00191FF0">
        <w:rPr>
          <w:lang w:val="it-IT"/>
        </w:rPr>
        <w:t> </w:t>
      </w:r>
      <w:r w:rsidR="007950E7" w:rsidRPr="007D1A70">
        <w:rPr>
          <w:lang w:val="it-IT"/>
        </w:rPr>
        <w:t>076</w:t>
      </w:r>
      <w:r w:rsidR="007E28E7" w:rsidRPr="007D1A70">
        <w:rPr>
          <w:lang w:val="it-IT"/>
        </w:rPr>
        <w:t>) dei pazienti nell</w:t>
      </w:r>
      <w:r w:rsidR="009B01AA" w:rsidRPr="007D1A70">
        <w:rPr>
          <w:lang w:val="it-IT"/>
        </w:rPr>
        <w:t xml:space="preserve">a popolazione </w:t>
      </w:r>
      <w:r w:rsidR="008A45D8" w:rsidRPr="007D1A70">
        <w:rPr>
          <w:lang w:val="it-IT"/>
        </w:rPr>
        <w:t xml:space="preserve">complessiva </w:t>
      </w:r>
      <w:r w:rsidR="00AE6D11" w:rsidRPr="007D1A70">
        <w:rPr>
          <w:lang w:val="it-IT"/>
        </w:rPr>
        <w:t xml:space="preserve">valutata </w:t>
      </w:r>
      <w:r w:rsidR="009B01AA" w:rsidRPr="007D1A70">
        <w:rPr>
          <w:lang w:val="it-IT"/>
        </w:rPr>
        <w:t>per la sicurezza</w:t>
      </w:r>
      <w:r w:rsidR="00AE6D11" w:rsidRPr="007D1A70">
        <w:rPr>
          <w:lang w:val="it-IT"/>
        </w:rPr>
        <w:t xml:space="preserve"> </w:t>
      </w:r>
      <w:r w:rsidR="009B01AA" w:rsidRPr="007D1A70">
        <w:rPr>
          <w:lang w:val="it-IT"/>
        </w:rPr>
        <w:t>trattata con</w:t>
      </w:r>
      <w:r w:rsidR="007E28E7" w:rsidRPr="007D1A70">
        <w:rPr>
          <w:lang w:val="it-IT"/>
        </w:rPr>
        <w:t xml:space="preserve"> dabrafenib in associazione con trametinib.</w:t>
      </w:r>
      <w:r w:rsidR="00651A7B" w:rsidRPr="00651A7B">
        <w:rPr>
          <w:lang w:val="it-IT"/>
        </w:rPr>
        <w:t xml:space="preserve"> </w:t>
      </w:r>
      <w:r w:rsidR="00651A7B" w:rsidRPr="009A4930">
        <w:rPr>
          <w:lang w:val="it-IT"/>
        </w:rPr>
        <w:t>Nello studio di Fase</w:t>
      </w:r>
      <w:r w:rsidR="00651A7B">
        <w:rPr>
          <w:lang w:val="it-IT"/>
        </w:rPr>
        <w:t> </w:t>
      </w:r>
      <w:r w:rsidR="00651A7B" w:rsidRPr="009A4930">
        <w:rPr>
          <w:lang w:val="it-IT"/>
        </w:rPr>
        <w:t xml:space="preserve">III BRF115532 (COMBI AD) nel trattamento adiuvante del melanoma, 1% (5/435) dei pazienti trattati con dabrafenib in </w:t>
      </w:r>
      <w:r w:rsidR="00651A7B" w:rsidRPr="009A4930">
        <w:rPr>
          <w:lang w:val="it-IT"/>
        </w:rPr>
        <w:lastRenderedPageBreak/>
        <w:t xml:space="preserve">associazione con trametinib rispetto a &lt;1% (3/432) dei pazienti trattati con placebo ha sviluppato neoplasie </w:t>
      </w:r>
      <w:r w:rsidR="00651A7B">
        <w:rPr>
          <w:lang w:val="it-IT"/>
        </w:rPr>
        <w:t xml:space="preserve">non </w:t>
      </w:r>
      <w:r w:rsidR="00651A7B" w:rsidRPr="009A4930">
        <w:rPr>
          <w:lang w:val="it-IT"/>
        </w:rPr>
        <w:t>cutanee. Durante il follow-up a lungo termine (fino a 10</w:t>
      </w:r>
      <w:r w:rsidR="00651A7B">
        <w:rPr>
          <w:lang w:val="it-IT"/>
        </w:rPr>
        <w:t> </w:t>
      </w:r>
      <w:r w:rsidR="00651A7B" w:rsidRPr="009A4930">
        <w:rPr>
          <w:lang w:val="it-IT"/>
        </w:rPr>
        <w:t>anni) senza trattamento, altri 9</w:t>
      </w:r>
      <w:r w:rsidR="00651A7B">
        <w:rPr>
          <w:lang w:val="it-IT"/>
        </w:rPr>
        <w:t> </w:t>
      </w:r>
      <w:r w:rsidR="00651A7B" w:rsidRPr="009A4930">
        <w:rPr>
          <w:lang w:val="it-IT"/>
        </w:rPr>
        <w:t xml:space="preserve">pazienti hanno riportato tumori maligni non cutanei nel braccio </w:t>
      </w:r>
      <w:r w:rsidR="00651A7B">
        <w:rPr>
          <w:lang w:val="it-IT"/>
        </w:rPr>
        <w:t>in associazione</w:t>
      </w:r>
      <w:r w:rsidR="00651A7B" w:rsidRPr="009A4930">
        <w:rPr>
          <w:lang w:val="it-IT"/>
        </w:rPr>
        <w:t xml:space="preserve"> e 4 nel braccio placebo.</w:t>
      </w:r>
      <w:r w:rsidR="007E28E7" w:rsidRPr="007D1A70">
        <w:rPr>
          <w:lang w:val="it-IT"/>
        </w:rPr>
        <w:t xml:space="preserve"> </w:t>
      </w:r>
      <w:r w:rsidR="00E870C4" w:rsidRPr="007D1A70">
        <w:rPr>
          <w:lang w:val="it-IT"/>
        </w:rPr>
        <w:t xml:space="preserve">Casi di tumori maligni </w:t>
      </w:r>
      <w:r w:rsidR="00993C95" w:rsidRPr="007D1A70">
        <w:rPr>
          <w:lang w:val="it-IT"/>
        </w:rPr>
        <w:t xml:space="preserve">con </w:t>
      </w:r>
      <w:r w:rsidRPr="007D1A70">
        <w:rPr>
          <w:lang w:val="it-IT"/>
        </w:rPr>
        <w:t xml:space="preserve">mutazioni RAS </w:t>
      </w:r>
      <w:r w:rsidR="00993C95" w:rsidRPr="007D1A70">
        <w:rPr>
          <w:lang w:val="it-IT"/>
        </w:rPr>
        <w:t>sono stati osservati con dabrafenib</w:t>
      </w:r>
      <w:r w:rsidR="007E28E7" w:rsidRPr="007D1A70">
        <w:rPr>
          <w:lang w:val="it-IT"/>
        </w:rPr>
        <w:t xml:space="preserve"> in monoterapia ed in associazione con trametinib</w:t>
      </w:r>
      <w:r w:rsidR="00993C95" w:rsidRPr="007D1A70">
        <w:rPr>
          <w:lang w:val="it-IT"/>
        </w:rPr>
        <w:t>. I pazienti devono essere monitorati come clinicamente indicato.</w:t>
      </w:r>
    </w:p>
    <w:p w14:paraId="054F0EDE" w14:textId="77777777" w:rsidR="00B07684" w:rsidRPr="007D1A70" w:rsidRDefault="00B07684" w:rsidP="004C30F2">
      <w:pPr>
        <w:widowControl w:val="0"/>
        <w:tabs>
          <w:tab w:val="clear" w:pos="567"/>
        </w:tabs>
        <w:spacing w:line="240" w:lineRule="auto"/>
        <w:rPr>
          <w:bCs/>
          <w:iCs/>
          <w:szCs w:val="24"/>
          <w:lang w:val="it-IT"/>
        </w:rPr>
      </w:pPr>
    </w:p>
    <w:p w14:paraId="44FA16F7" w14:textId="77777777" w:rsidR="007E28E7" w:rsidRPr="007D1A70" w:rsidRDefault="007E28E7" w:rsidP="004C30F2">
      <w:pPr>
        <w:keepNext/>
        <w:widowControl w:val="0"/>
        <w:tabs>
          <w:tab w:val="clear" w:pos="567"/>
        </w:tabs>
        <w:spacing w:line="240" w:lineRule="auto"/>
        <w:rPr>
          <w:i/>
          <w:szCs w:val="22"/>
          <w:u w:val="single"/>
          <w:lang w:val="it-IT"/>
        </w:rPr>
      </w:pPr>
      <w:r w:rsidRPr="007D1A70">
        <w:rPr>
          <w:i/>
          <w:szCs w:val="22"/>
          <w:u w:val="single"/>
          <w:lang w:val="it-IT"/>
        </w:rPr>
        <w:t>Emorragia</w:t>
      </w:r>
    </w:p>
    <w:p w14:paraId="494FE409" w14:textId="77777777" w:rsidR="007E28E7" w:rsidRPr="007D1A70" w:rsidRDefault="007E28E7" w:rsidP="004C30F2">
      <w:pPr>
        <w:widowControl w:val="0"/>
        <w:tabs>
          <w:tab w:val="clear" w:pos="567"/>
        </w:tabs>
        <w:spacing w:line="240" w:lineRule="auto"/>
        <w:rPr>
          <w:szCs w:val="22"/>
          <w:lang w:val="it-IT"/>
        </w:rPr>
      </w:pPr>
      <w:r w:rsidRPr="007D1A70">
        <w:rPr>
          <w:szCs w:val="22"/>
          <w:lang w:val="it-IT"/>
        </w:rPr>
        <w:t xml:space="preserve">Eventi emorragici, inclusi eventi emorragici maggiori ed emorragie </w:t>
      </w:r>
      <w:r w:rsidR="004826F3" w:rsidRPr="007D1A70">
        <w:rPr>
          <w:szCs w:val="22"/>
          <w:lang w:val="it-IT"/>
        </w:rPr>
        <w:t>fatali</w:t>
      </w:r>
      <w:r w:rsidR="00312941" w:rsidRPr="007D1A70">
        <w:rPr>
          <w:szCs w:val="22"/>
          <w:lang w:val="it-IT"/>
        </w:rPr>
        <w:t>,</w:t>
      </w:r>
      <w:r w:rsidRPr="007D1A70">
        <w:rPr>
          <w:szCs w:val="22"/>
          <w:lang w:val="it-IT"/>
        </w:rPr>
        <w:t xml:space="preserve"> si sono verificati in pazienti che assumevano dabrafenib in associazione con trametinib. Si prega</w:t>
      </w:r>
      <w:r w:rsidR="004826F3" w:rsidRPr="007D1A70">
        <w:rPr>
          <w:szCs w:val="22"/>
          <w:lang w:val="it-IT"/>
        </w:rPr>
        <w:t xml:space="preserve"> di</w:t>
      </w:r>
      <w:r w:rsidRPr="007D1A70">
        <w:rPr>
          <w:szCs w:val="22"/>
          <w:lang w:val="it-IT"/>
        </w:rPr>
        <w:t xml:space="preserve"> fare riferimento al RCP di trametinib.</w:t>
      </w:r>
    </w:p>
    <w:p w14:paraId="18EC131A" w14:textId="77777777" w:rsidR="004F4779" w:rsidRPr="007D1A70" w:rsidRDefault="004F4779" w:rsidP="004C30F2">
      <w:pPr>
        <w:widowControl w:val="0"/>
        <w:tabs>
          <w:tab w:val="clear" w:pos="567"/>
        </w:tabs>
        <w:spacing w:line="240" w:lineRule="auto"/>
        <w:rPr>
          <w:szCs w:val="22"/>
          <w:lang w:val="it-IT"/>
        </w:rPr>
      </w:pPr>
    </w:p>
    <w:p w14:paraId="33A57A27" w14:textId="77777777" w:rsidR="00832B51" w:rsidRPr="007D1A70" w:rsidRDefault="005010D0" w:rsidP="004C30F2">
      <w:pPr>
        <w:keepNext/>
        <w:widowControl w:val="0"/>
        <w:tabs>
          <w:tab w:val="clear" w:pos="567"/>
        </w:tabs>
        <w:spacing w:line="240" w:lineRule="auto"/>
        <w:rPr>
          <w:i/>
          <w:u w:val="single"/>
          <w:lang w:val="it-IT"/>
        </w:rPr>
      </w:pPr>
      <w:r w:rsidRPr="007D1A70">
        <w:rPr>
          <w:i/>
          <w:u w:val="single"/>
          <w:lang w:val="it-IT"/>
        </w:rPr>
        <w:t>Riduzione del LVEF</w:t>
      </w:r>
      <w:r w:rsidR="00825001" w:rsidRPr="007D1A70">
        <w:rPr>
          <w:i/>
          <w:u w:val="single"/>
          <w:lang w:val="it-IT"/>
        </w:rPr>
        <w:t>/</w:t>
      </w:r>
      <w:r w:rsidR="00BC4335" w:rsidRPr="007D1A70">
        <w:rPr>
          <w:i/>
          <w:u w:val="single"/>
          <w:lang w:val="it-IT"/>
        </w:rPr>
        <w:t xml:space="preserve">disfunzione </w:t>
      </w:r>
      <w:r w:rsidR="00825001" w:rsidRPr="007D1A70">
        <w:rPr>
          <w:i/>
          <w:u w:val="single"/>
          <w:lang w:val="it-IT"/>
        </w:rPr>
        <w:t>ventricolare sinistra</w:t>
      </w:r>
    </w:p>
    <w:p w14:paraId="6E4BFC5D" w14:textId="24EC93D9" w:rsidR="004826F3" w:rsidRPr="007D1A70" w:rsidRDefault="009B01AA" w:rsidP="004C30F2">
      <w:pPr>
        <w:widowControl w:val="0"/>
        <w:tabs>
          <w:tab w:val="clear" w:pos="567"/>
        </w:tabs>
        <w:spacing w:line="240" w:lineRule="auto"/>
        <w:rPr>
          <w:szCs w:val="22"/>
          <w:lang w:val="it-IT"/>
        </w:rPr>
      </w:pPr>
      <w:r w:rsidRPr="007D1A70">
        <w:rPr>
          <w:noProof/>
          <w:szCs w:val="22"/>
          <w:lang w:val="it-IT"/>
        </w:rPr>
        <w:t>U</w:t>
      </w:r>
      <w:r w:rsidR="00825001" w:rsidRPr="007D1A70">
        <w:rPr>
          <w:lang w:val="it-IT"/>
        </w:rPr>
        <w:t>na r</w:t>
      </w:r>
      <w:r w:rsidR="005010D0" w:rsidRPr="007D1A70">
        <w:rPr>
          <w:lang w:val="it-IT"/>
        </w:rPr>
        <w:t xml:space="preserve">iduzione del </w:t>
      </w:r>
      <w:r w:rsidR="00832B51" w:rsidRPr="007D1A70">
        <w:rPr>
          <w:lang w:val="it-IT"/>
        </w:rPr>
        <w:t xml:space="preserve">LVEF </w:t>
      </w:r>
      <w:r w:rsidR="00F13572" w:rsidRPr="007D1A70">
        <w:rPr>
          <w:lang w:val="it-IT"/>
        </w:rPr>
        <w:t xml:space="preserve">è stata riportata </w:t>
      </w:r>
      <w:r w:rsidRPr="007D1A70">
        <w:rPr>
          <w:lang w:val="it-IT"/>
        </w:rPr>
        <w:t>nel</w:t>
      </w:r>
      <w:r w:rsidR="001A66D3" w:rsidRPr="007D1A70">
        <w:rPr>
          <w:lang w:val="it-IT"/>
        </w:rPr>
        <w:t xml:space="preserve"> </w:t>
      </w:r>
      <w:r w:rsidR="007950E7" w:rsidRPr="007D1A70">
        <w:rPr>
          <w:lang w:val="it-IT"/>
        </w:rPr>
        <w:t>6</w:t>
      </w:r>
      <w:r w:rsidRPr="007D1A70">
        <w:rPr>
          <w:lang w:val="it-IT"/>
        </w:rPr>
        <w:t> </w:t>
      </w:r>
      <w:r w:rsidR="009E21A3" w:rsidRPr="007D1A70">
        <w:rPr>
          <w:lang w:val="it-IT"/>
        </w:rPr>
        <w:t xml:space="preserve">% </w:t>
      </w:r>
      <w:r w:rsidRPr="007D1A70">
        <w:rPr>
          <w:lang w:val="it-IT"/>
        </w:rPr>
        <w:t>(</w:t>
      </w:r>
      <w:r w:rsidR="007950E7" w:rsidRPr="007D1A70">
        <w:rPr>
          <w:lang w:val="it-IT"/>
        </w:rPr>
        <w:t>65</w:t>
      </w:r>
      <w:r w:rsidRPr="007D1A70">
        <w:rPr>
          <w:lang w:val="it-IT"/>
        </w:rPr>
        <w:t>/</w:t>
      </w:r>
      <w:r w:rsidR="007950E7" w:rsidRPr="007D1A70">
        <w:rPr>
          <w:lang w:val="it-IT"/>
        </w:rPr>
        <w:t>1</w:t>
      </w:r>
      <w:r w:rsidR="00191FF0">
        <w:rPr>
          <w:lang w:val="it-IT"/>
        </w:rPr>
        <w:t> </w:t>
      </w:r>
      <w:r w:rsidR="007950E7" w:rsidRPr="007D1A70">
        <w:rPr>
          <w:lang w:val="it-IT"/>
        </w:rPr>
        <w:t>076</w:t>
      </w:r>
      <w:r w:rsidRPr="007D1A70">
        <w:rPr>
          <w:lang w:val="it-IT"/>
        </w:rPr>
        <w:t xml:space="preserve">) </w:t>
      </w:r>
      <w:r w:rsidR="005010D0" w:rsidRPr="007D1A70">
        <w:rPr>
          <w:lang w:val="it-IT"/>
        </w:rPr>
        <w:t>dei pazienti</w:t>
      </w:r>
      <w:r w:rsidR="00825001" w:rsidRPr="007D1A70">
        <w:rPr>
          <w:lang w:val="it-IT"/>
        </w:rPr>
        <w:t xml:space="preserve"> </w:t>
      </w:r>
      <w:r w:rsidRPr="007D1A70">
        <w:rPr>
          <w:lang w:val="it-IT"/>
        </w:rPr>
        <w:t xml:space="preserve">nella popolazione </w:t>
      </w:r>
      <w:r w:rsidR="004826F3" w:rsidRPr="007D1A70">
        <w:rPr>
          <w:lang w:val="it-IT"/>
        </w:rPr>
        <w:t xml:space="preserve">complessiva </w:t>
      </w:r>
      <w:r w:rsidR="00AE6D11" w:rsidRPr="007D1A70">
        <w:rPr>
          <w:lang w:val="it-IT"/>
        </w:rPr>
        <w:t xml:space="preserve">valutata </w:t>
      </w:r>
      <w:r w:rsidRPr="007D1A70">
        <w:rPr>
          <w:lang w:val="it-IT"/>
        </w:rPr>
        <w:t xml:space="preserve">per la sicurezza </w:t>
      </w:r>
      <w:r w:rsidR="00825001" w:rsidRPr="007D1A70">
        <w:rPr>
          <w:lang w:val="it-IT"/>
        </w:rPr>
        <w:t>trattat</w:t>
      </w:r>
      <w:r w:rsidRPr="007D1A70">
        <w:rPr>
          <w:lang w:val="it-IT"/>
        </w:rPr>
        <w:t>a</w:t>
      </w:r>
      <w:r w:rsidR="00825001" w:rsidRPr="007D1A70">
        <w:rPr>
          <w:lang w:val="it-IT"/>
        </w:rPr>
        <w:t xml:space="preserve"> con dabrafenib </w:t>
      </w:r>
      <w:r w:rsidR="002A521C" w:rsidRPr="007D1A70">
        <w:rPr>
          <w:lang w:val="it-IT"/>
        </w:rPr>
        <w:t>in ass</w:t>
      </w:r>
      <w:r w:rsidR="00825001" w:rsidRPr="007D1A70">
        <w:rPr>
          <w:lang w:val="it-IT"/>
        </w:rPr>
        <w:t>ociazione con trametinib</w:t>
      </w:r>
      <w:r w:rsidRPr="007D1A70">
        <w:rPr>
          <w:lang w:val="it-IT"/>
        </w:rPr>
        <w:t>.</w:t>
      </w:r>
      <w:r w:rsidR="00BC2332" w:rsidRPr="007D1A70">
        <w:rPr>
          <w:lang w:val="it-IT"/>
        </w:rPr>
        <w:t xml:space="preserve"> </w:t>
      </w:r>
      <w:r w:rsidR="004826F3" w:rsidRPr="007D1A70">
        <w:rPr>
          <w:lang w:val="it-IT"/>
        </w:rPr>
        <w:t>La</w:t>
      </w:r>
      <w:r w:rsidR="00230436" w:rsidRPr="007D1A70">
        <w:rPr>
          <w:lang w:val="it-IT"/>
        </w:rPr>
        <w:t xml:space="preserve"> maggior parte de</w:t>
      </w:r>
      <w:r w:rsidR="004826F3" w:rsidRPr="007D1A70">
        <w:rPr>
          <w:lang w:val="it-IT"/>
        </w:rPr>
        <w:t>gl</w:t>
      </w:r>
      <w:r w:rsidR="00230436" w:rsidRPr="007D1A70">
        <w:rPr>
          <w:lang w:val="it-IT"/>
        </w:rPr>
        <w:t xml:space="preserve">i </w:t>
      </w:r>
      <w:r w:rsidR="004826F3" w:rsidRPr="007D1A70">
        <w:rPr>
          <w:lang w:val="it-IT"/>
        </w:rPr>
        <w:t xml:space="preserve">eventi </w:t>
      </w:r>
      <w:r w:rsidR="00F13572" w:rsidRPr="007D1A70">
        <w:rPr>
          <w:lang w:val="it-IT"/>
        </w:rPr>
        <w:t xml:space="preserve">è </w:t>
      </w:r>
      <w:r w:rsidR="00230436" w:rsidRPr="007D1A70">
        <w:rPr>
          <w:lang w:val="it-IT"/>
        </w:rPr>
        <w:t xml:space="preserve">risultata </w:t>
      </w:r>
      <w:r w:rsidR="0090430B" w:rsidRPr="007D1A70">
        <w:rPr>
          <w:lang w:val="it-IT"/>
        </w:rPr>
        <w:t>asintomatica e reversibile</w:t>
      </w:r>
      <w:r w:rsidR="00832B51" w:rsidRPr="007D1A70">
        <w:rPr>
          <w:lang w:val="it-IT"/>
        </w:rPr>
        <w:t>.</w:t>
      </w:r>
      <w:r w:rsidR="0054416D" w:rsidRPr="007D1A70">
        <w:rPr>
          <w:lang w:val="it-IT"/>
        </w:rPr>
        <w:t xml:space="preserve"> </w:t>
      </w:r>
      <w:r w:rsidR="0090430B" w:rsidRPr="007D1A70">
        <w:rPr>
          <w:lang w:val="it-IT"/>
        </w:rPr>
        <w:t xml:space="preserve">I pazienti con </w:t>
      </w:r>
      <w:r w:rsidR="0054416D" w:rsidRPr="007D1A70">
        <w:rPr>
          <w:lang w:val="it-IT"/>
        </w:rPr>
        <w:t xml:space="preserve">LVEF </w:t>
      </w:r>
      <w:r w:rsidR="00F13572" w:rsidRPr="007D1A70">
        <w:rPr>
          <w:lang w:val="it-IT"/>
        </w:rPr>
        <w:t>inf</w:t>
      </w:r>
      <w:r w:rsidR="00C90C23" w:rsidRPr="007D1A70">
        <w:rPr>
          <w:lang w:val="it-IT"/>
        </w:rPr>
        <w:t>eriore al</w:t>
      </w:r>
      <w:r w:rsidR="002C257A" w:rsidRPr="007D1A70">
        <w:rPr>
          <w:lang w:val="it-IT"/>
        </w:rPr>
        <w:t xml:space="preserve"> limite</w:t>
      </w:r>
      <w:r w:rsidR="00C90C23" w:rsidRPr="007D1A70">
        <w:rPr>
          <w:lang w:val="it-IT"/>
        </w:rPr>
        <w:t xml:space="preserve"> più basso dello standard </w:t>
      </w:r>
      <w:r w:rsidR="00F13572" w:rsidRPr="007D1A70">
        <w:rPr>
          <w:lang w:val="it-IT"/>
        </w:rPr>
        <w:t>norma</w:t>
      </w:r>
      <w:r w:rsidR="00C90C23" w:rsidRPr="007D1A70">
        <w:rPr>
          <w:lang w:val="it-IT"/>
        </w:rPr>
        <w:t>le</w:t>
      </w:r>
      <w:r w:rsidR="00F13572" w:rsidRPr="007D1A70">
        <w:rPr>
          <w:lang w:val="it-IT"/>
        </w:rPr>
        <w:t xml:space="preserve"> non sono stati inclusi negli studi clinici con dabrafenib</w:t>
      </w:r>
      <w:r w:rsidR="004275C5" w:rsidRPr="007D1A70">
        <w:rPr>
          <w:lang w:val="it-IT"/>
        </w:rPr>
        <w:t>.</w:t>
      </w:r>
      <w:r w:rsidR="00733441" w:rsidRPr="007D1A70">
        <w:rPr>
          <w:lang w:val="it-IT"/>
        </w:rPr>
        <w:t xml:space="preserve"> </w:t>
      </w:r>
      <w:r w:rsidR="00825001" w:rsidRPr="007D1A70">
        <w:rPr>
          <w:lang w:val="it-IT"/>
        </w:rPr>
        <w:t xml:space="preserve">Dabrafenib in associazione con trametinib deve essere usato con cautela nei pazienti con condizioni che </w:t>
      </w:r>
      <w:r w:rsidR="00E73200" w:rsidRPr="007D1A70">
        <w:rPr>
          <w:lang w:val="it-IT"/>
        </w:rPr>
        <w:t xml:space="preserve">possono </w:t>
      </w:r>
      <w:r w:rsidR="00825001" w:rsidRPr="007D1A70">
        <w:rPr>
          <w:lang w:val="it-IT"/>
        </w:rPr>
        <w:t>compromettere la funzione ventricolare sinistra.</w:t>
      </w:r>
      <w:r w:rsidRPr="007D1A70">
        <w:rPr>
          <w:lang w:val="it-IT"/>
        </w:rPr>
        <w:t xml:space="preserve"> </w:t>
      </w:r>
      <w:r w:rsidR="004826F3" w:rsidRPr="007D1A70">
        <w:rPr>
          <w:szCs w:val="22"/>
          <w:lang w:val="it-IT"/>
        </w:rPr>
        <w:t>Si prega di fare riferimento al RCP di trametinib.</w:t>
      </w:r>
    </w:p>
    <w:p w14:paraId="741D5F96" w14:textId="77777777" w:rsidR="00825001" w:rsidRPr="007D1A70" w:rsidRDefault="00825001" w:rsidP="004C30F2">
      <w:pPr>
        <w:widowControl w:val="0"/>
        <w:tabs>
          <w:tab w:val="clear" w:pos="567"/>
        </w:tabs>
        <w:spacing w:line="240" w:lineRule="auto"/>
        <w:rPr>
          <w:lang w:val="it-IT"/>
        </w:rPr>
      </w:pPr>
    </w:p>
    <w:p w14:paraId="25E8FB99" w14:textId="77777777" w:rsidR="00825001" w:rsidRPr="007D1A70" w:rsidRDefault="00825001" w:rsidP="004C30F2">
      <w:pPr>
        <w:pStyle w:val="Default"/>
        <w:keepNext/>
        <w:widowControl w:val="0"/>
        <w:rPr>
          <w:i/>
          <w:color w:val="auto"/>
          <w:sz w:val="22"/>
          <w:szCs w:val="22"/>
          <w:u w:val="single"/>
          <w:lang w:val="it-IT"/>
        </w:rPr>
      </w:pPr>
      <w:r w:rsidRPr="007D1A70">
        <w:rPr>
          <w:i/>
          <w:color w:val="auto"/>
          <w:sz w:val="22"/>
          <w:szCs w:val="22"/>
          <w:u w:val="single"/>
          <w:lang w:val="it-IT"/>
        </w:rPr>
        <w:t>Piressia</w:t>
      </w:r>
    </w:p>
    <w:p w14:paraId="7608EB07" w14:textId="427C1476" w:rsidR="00825001" w:rsidRPr="007D1A70" w:rsidRDefault="00825001" w:rsidP="004C30F2">
      <w:pPr>
        <w:widowControl w:val="0"/>
        <w:tabs>
          <w:tab w:val="clear" w:pos="567"/>
        </w:tabs>
        <w:spacing w:line="240" w:lineRule="auto"/>
        <w:rPr>
          <w:szCs w:val="22"/>
          <w:lang w:val="it-IT"/>
        </w:rPr>
      </w:pPr>
      <w:r w:rsidRPr="007D1A70">
        <w:rPr>
          <w:szCs w:val="22"/>
          <w:lang w:val="it-IT"/>
        </w:rPr>
        <w:t>Negli studi clinici con dabrafenib in monoterapia e</w:t>
      </w:r>
      <w:r w:rsidR="004826F3" w:rsidRPr="007D1A70">
        <w:rPr>
          <w:szCs w:val="22"/>
          <w:lang w:val="it-IT"/>
        </w:rPr>
        <w:t>d</w:t>
      </w:r>
      <w:r w:rsidRPr="007D1A70">
        <w:rPr>
          <w:szCs w:val="22"/>
          <w:lang w:val="it-IT"/>
        </w:rPr>
        <w:t xml:space="preserve"> in associazione con trametinib è stata riportata febbre; l'incidenza e la </w:t>
      </w:r>
      <w:r w:rsidR="002305C8" w:rsidRPr="007D1A70">
        <w:rPr>
          <w:szCs w:val="22"/>
          <w:lang w:val="it-IT"/>
        </w:rPr>
        <w:t xml:space="preserve">severità </w:t>
      </w:r>
      <w:r w:rsidRPr="007D1A70">
        <w:rPr>
          <w:szCs w:val="22"/>
          <w:lang w:val="it-IT"/>
        </w:rPr>
        <w:t xml:space="preserve">della piressia sono aumentate con la terapia </w:t>
      </w:r>
      <w:r w:rsidR="004826F3" w:rsidRPr="007D1A70">
        <w:rPr>
          <w:szCs w:val="22"/>
          <w:lang w:val="it-IT"/>
        </w:rPr>
        <w:t>in</w:t>
      </w:r>
      <w:r w:rsidRPr="007D1A70">
        <w:rPr>
          <w:szCs w:val="22"/>
          <w:lang w:val="it-IT"/>
        </w:rPr>
        <w:t xml:space="preserve"> associazione (vedere paragrafo</w:t>
      </w:r>
      <w:r w:rsidR="007931E5">
        <w:rPr>
          <w:szCs w:val="22"/>
          <w:lang w:val="it-IT"/>
        </w:rPr>
        <w:t> </w:t>
      </w:r>
      <w:r w:rsidRPr="007D1A70">
        <w:rPr>
          <w:szCs w:val="22"/>
          <w:lang w:val="it-IT"/>
        </w:rPr>
        <w:t>4.4</w:t>
      </w:r>
      <w:r w:rsidR="004A6ED1" w:rsidRPr="007D1A70">
        <w:rPr>
          <w:szCs w:val="22"/>
          <w:lang w:val="it-IT"/>
        </w:rPr>
        <w:t>)</w:t>
      </w:r>
      <w:r w:rsidRPr="007D1A70">
        <w:rPr>
          <w:szCs w:val="22"/>
          <w:lang w:val="it-IT"/>
        </w:rPr>
        <w:t xml:space="preserve">. </w:t>
      </w:r>
      <w:r w:rsidR="004A6ED1" w:rsidRPr="007D1A70">
        <w:rPr>
          <w:szCs w:val="22"/>
          <w:lang w:val="it-IT"/>
        </w:rPr>
        <w:t>P</w:t>
      </w:r>
      <w:r w:rsidRPr="007D1A70">
        <w:rPr>
          <w:szCs w:val="22"/>
          <w:lang w:val="it-IT"/>
        </w:rPr>
        <w:t xml:space="preserve">er i pazienti in trattamento con dabrafenib in associazione </w:t>
      </w:r>
      <w:r w:rsidR="004826F3" w:rsidRPr="007D1A70">
        <w:rPr>
          <w:szCs w:val="22"/>
          <w:lang w:val="it-IT"/>
        </w:rPr>
        <w:t>con</w:t>
      </w:r>
      <w:r w:rsidRPr="007D1A70">
        <w:rPr>
          <w:szCs w:val="22"/>
          <w:lang w:val="it-IT"/>
        </w:rPr>
        <w:t xml:space="preserve"> trametinib </w:t>
      </w:r>
      <w:r w:rsidR="004A6ED1" w:rsidRPr="007D1A70">
        <w:rPr>
          <w:szCs w:val="22"/>
          <w:lang w:val="it-IT"/>
        </w:rPr>
        <w:t>che sviluppa</w:t>
      </w:r>
      <w:r w:rsidR="004826F3" w:rsidRPr="007D1A70">
        <w:rPr>
          <w:szCs w:val="22"/>
          <w:lang w:val="it-IT"/>
        </w:rPr>
        <w:t>va</w:t>
      </w:r>
      <w:r w:rsidR="004A6ED1" w:rsidRPr="007D1A70">
        <w:rPr>
          <w:szCs w:val="22"/>
          <w:lang w:val="it-IT"/>
        </w:rPr>
        <w:t xml:space="preserve">no piressia, </w:t>
      </w:r>
      <w:r w:rsidR="004A6ED1" w:rsidRPr="007D1A70">
        <w:rPr>
          <w:lang w:val="it-IT"/>
        </w:rPr>
        <w:t>approssimativamente</w:t>
      </w:r>
      <w:r w:rsidR="004A6ED1" w:rsidRPr="007D1A70">
        <w:rPr>
          <w:szCs w:val="22"/>
          <w:lang w:val="it-IT"/>
        </w:rPr>
        <w:t xml:space="preserve"> </w:t>
      </w:r>
      <w:r w:rsidR="004826F3" w:rsidRPr="007D1A70">
        <w:rPr>
          <w:szCs w:val="22"/>
          <w:lang w:val="it-IT"/>
        </w:rPr>
        <w:t xml:space="preserve">la </w:t>
      </w:r>
      <w:r w:rsidR="004A6ED1" w:rsidRPr="007D1A70">
        <w:rPr>
          <w:szCs w:val="22"/>
          <w:lang w:val="it-IT"/>
        </w:rPr>
        <w:t xml:space="preserve">metà </w:t>
      </w:r>
      <w:r w:rsidR="00187E08" w:rsidRPr="007D1A70">
        <w:rPr>
          <w:szCs w:val="22"/>
          <w:lang w:val="it-IT"/>
        </w:rPr>
        <w:t xml:space="preserve">dei primi </w:t>
      </w:r>
      <w:r w:rsidR="004826F3" w:rsidRPr="007D1A70">
        <w:rPr>
          <w:szCs w:val="22"/>
          <w:lang w:val="it-IT"/>
        </w:rPr>
        <w:t>episodi</w:t>
      </w:r>
      <w:r w:rsidR="004A6ED1" w:rsidRPr="007D1A70">
        <w:rPr>
          <w:szCs w:val="22"/>
          <w:lang w:val="it-IT"/>
        </w:rPr>
        <w:t xml:space="preserve"> di piressia avveniva nel primo mese di trattamento e approssimativamente un terzo dei pazienti manifestava 3 o più eventi. Nell’1% dei pazienti che ricevevano dabrafenib in monoterapia nella popolazione </w:t>
      </w:r>
      <w:r w:rsidR="004826F3" w:rsidRPr="007D1A70">
        <w:rPr>
          <w:szCs w:val="22"/>
          <w:lang w:val="it-IT"/>
        </w:rPr>
        <w:t xml:space="preserve">complessiva </w:t>
      </w:r>
      <w:r w:rsidR="004A6ED1" w:rsidRPr="007D1A70">
        <w:rPr>
          <w:szCs w:val="22"/>
          <w:lang w:val="it-IT"/>
        </w:rPr>
        <w:t xml:space="preserve">valutata per la sicurezza, sono stati identificati eventi febbrili non infettivi </w:t>
      </w:r>
      <w:r w:rsidR="004826F3" w:rsidRPr="007D1A70">
        <w:rPr>
          <w:szCs w:val="22"/>
          <w:lang w:val="it-IT"/>
        </w:rPr>
        <w:t xml:space="preserve">severi </w:t>
      </w:r>
      <w:r w:rsidR="004A6ED1" w:rsidRPr="007D1A70">
        <w:rPr>
          <w:szCs w:val="22"/>
          <w:lang w:val="it-IT"/>
        </w:rPr>
        <w:t xml:space="preserve">quali febbre accompagnata da </w:t>
      </w:r>
      <w:r w:rsidR="004826F3" w:rsidRPr="007D1A70">
        <w:rPr>
          <w:szCs w:val="22"/>
          <w:lang w:val="it-IT"/>
        </w:rPr>
        <w:t>brividi severi</w:t>
      </w:r>
      <w:r w:rsidR="004A6ED1" w:rsidRPr="007D1A70">
        <w:rPr>
          <w:szCs w:val="22"/>
          <w:lang w:val="it-IT"/>
        </w:rPr>
        <w:t>, disidratazione, ipotensione e/o insufficienza renale acuta o di origine pre</w:t>
      </w:r>
      <w:r w:rsidR="00281D59" w:rsidRPr="007D1A70">
        <w:rPr>
          <w:szCs w:val="22"/>
          <w:lang w:val="it-IT"/>
        </w:rPr>
        <w:noBreakHyphen/>
      </w:r>
      <w:r w:rsidR="004A6ED1" w:rsidRPr="007D1A70">
        <w:rPr>
          <w:szCs w:val="22"/>
          <w:lang w:val="it-IT"/>
        </w:rPr>
        <w:t xml:space="preserve">renale in soggetti con funzionalità renale normale al basale. L’insorgenza di questi eventi febbrili non infettivi </w:t>
      </w:r>
      <w:r w:rsidR="00286AD5" w:rsidRPr="007D1A70">
        <w:rPr>
          <w:szCs w:val="22"/>
          <w:lang w:val="it-IT"/>
        </w:rPr>
        <w:t xml:space="preserve">severi </w:t>
      </w:r>
      <w:r w:rsidR="004A6ED1" w:rsidRPr="007D1A70">
        <w:rPr>
          <w:szCs w:val="22"/>
          <w:lang w:val="it-IT"/>
        </w:rPr>
        <w:t xml:space="preserve">si è tipicamente verificata entro il primo mese di trattamento. I pazienti con episodi febbrili non infettivi </w:t>
      </w:r>
      <w:r w:rsidR="00286AD5" w:rsidRPr="007D1A70">
        <w:rPr>
          <w:szCs w:val="22"/>
          <w:lang w:val="it-IT"/>
        </w:rPr>
        <w:t xml:space="preserve">severi </w:t>
      </w:r>
      <w:r w:rsidR="004A6ED1" w:rsidRPr="007D1A70">
        <w:rPr>
          <w:szCs w:val="22"/>
          <w:lang w:val="it-IT"/>
        </w:rPr>
        <w:t>hanno risposto bene ad un’interruzione e/o riduzione della dose e a cure di supporto (vedere paragrafi</w:t>
      </w:r>
      <w:r w:rsidR="007931E5">
        <w:rPr>
          <w:szCs w:val="22"/>
          <w:lang w:val="it-IT"/>
        </w:rPr>
        <w:t> </w:t>
      </w:r>
      <w:r w:rsidR="004A6ED1" w:rsidRPr="007D1A70">
        <w:rPr>
          <w:szCs w:val="22"/>
          <w:lang w:val="it-IT"/>
        </w:rPr>
        <w:t>4.2 e 4.4).</w:t>
      </w:r>
    </w:p>
    <w:p w14:paraId="4F2D7290" w14:textId="77777777" w:rsidR="00832B51" w:rsidRPr="007D1A70" w:rsidRDefault="00832B51" w:rsidP="004C30F2">
      <w:pPr>
        <w:widowControl w:val="0"/>
        <w:tabs>
          <w:tab w:val="clear" w:pos="567"/>
        </w:tabs>
        <w:spacing w:line="240" w:lineRule="auto"/>
        <w:rPr>
          <w:lang w:val="it-IT"/>
        </w:rPr>
      </w:pPr>
    </w:p>
    <w:p w14:paraId="1D90E471" w14:textId="77777777" w:rsidR="004C3973" w:rsidRPr="007D1A70" w:rsidRDefault="004C3973" w:rsidP="004C30F2">
      <w:pPr>
        <w:pStyle w:val="Default"/>
        <w:keepNext/>
        <w:widowControl w:val="0"/>
        <w:rPr>
          <w:i/>
          <w:color w:val="auto"/>
          <w:sz w:val="22"/>
          <w:szCs w:val="22"/>
          <w:u w:val="single"/>
          <w:lang w:val="it-IT"/>
        </w:rPr>
      </w:pPr>
      <w:r w:rsidRPr="007D1A70">
        <w:rPr>
          <w:i/>
          <w:color w:val="auto"/>
          <w:sz w:val="22"/>
          <w:szCs w:val="22"/>
          <w:u w:val="single"/>
          <w:lang w:val="it-IT"/>
        </w:rPr>
        <w:t>Eventi epatici</w:t>
      </w:r>
    </w:p>
    <w:p w14:paraId="5A988CA1" w14:textId="77777777" w:rsidR="004C3973" w:rsidRPr="007D1A70" w:rsidRDefault="004C3973" w:rsidP="004C30F2">
      <w:pPr>
        <w:widowControl w:val="0"/>
        <w:tabs>
          <w:tab w:val="clear" w:pos="567"/>
        </w:tabs>
        <w:spacing w:line="240" w:lineRule="auto"/>
        <w:rPr>
          <w:szCs w:val="22"/>
          <w:lang w:val="it-IT"/>
        </w:rPr>
      </w:pPr>
      <w:r w:rsidRPr="007D1A70">
        <w:rPr>
          <w:szCs w:val="22"/>
          <w:lang w:val="it-IT"/>
        </w:rPr>
        <w:t xml:space="preserve">In studi clinici con dabrafenib in associazione con trametinib sono stati riportati eventi avversi epatici. Si prega </w:t>
      </w:r>
      <w:r w:rsidR="00286AD5" w:rsidRPr="007D1A70">
        <w:rPr>
          <w:szCs w:val="22"/>
          <w:lang w:val="it-IT"/>
        </w:rPr>
        <w:t xml:space="preserve">di </w:t>
      </w:r>
      <w:r w:rsidRPr="007D1A70">
        <w:rPr>
          <w:lang w:val="it-IT"/>
        </w:rPr>
        <w:t>fare</w:t>
      </w:r>
      <w:r w:rsidRPr="007D1A70">
        <w:rPr>
          <w:szCs w:val="22"/>
          <w:lang w:val="it-IT"/>
        </w:rPr>
        <w:t xml:space="preserve"> riferimento al RCP di trametinib.</w:t>
      </w:r>
    </w:p>
    <w:p w14:paraId="2957E491" w14:textId="77777777" w:rsidR="004C3973" w:rsidRPr="007D1A70" w:rsidRDefault="004C3973" w:rsidP="004C30F2">
      <w:pPr>
        <w:widowControl w:val="0"/>
        <w:tabs>
          <w:tab w:val="clear" w:pos="567"/>
        </w:tabs>
        <w:spacing w:line="240" w:lineRule="auto"/>
        <w:rPr>
          <w:szCs w:val="22"/>
          <w:lang w:val="it-IT"/>
        </w:rPr>
      </w:pPr>
    </w:p>
    <w:p w14:paraId="2BE84D9E" w14:textId="77777777" w:rsidR="004C3973" w:rsidRPr="007D1A70" w:rsidRDefault="004C3973" w:rsidP="004C30F2">
      <w:pPr>
        <w:pStyle w:val="Default"/>
        <w:keepNext/>
        <w:widowControl w:val="0"/>
        <w:rPr>
          <w:i/>
          <w:color w:val="auto"/>
          <w:sz w:val="22"/>
          <w:szCs w:val="22"/>
          <w:u w:val="single"/>
          <w:lang w:val="it-IT"/>
        </w:rPr>
      </w:pPr>
      <w:r w:rsidRPr="007D1A70">
        <w:rPr>
          <w:i/>
          <w:color w:val="auto"/>
          <w:sz w:val="22"/>
          <w:szCs w:val="22"/>
          <w:u w:val="single"/>
          <w:lang w:val="it-IT"/>
        </w:rPr>
        <w:t>Ipertensione</w:t>
      </w:r>
    </w:p>
    <w:p w14:paraId="09F6700E" w14:textId="77777777" w:rsidR="004C3973" w:rsidRPr="007D1A70" w:rsidRDefault="004C3973" w:rsidP="004C30F2">
      <w:pPr>
        <w:widowControl w:val="0"/>
        <w:tabs>
          <w:tab w:val="clear" w:pos="567"/>
        </w:tabs>
        <w:spacing w:line="240" w:lineRule="auto"/>
        <w:rPr>
          <w:lang w:val="it-IT"/>
        </w:rPr>
      </w:pPr>
      <w:r w:rsidRPr="007D1A70">
        <w:rPr>
          <w:lang w:val="it-IT"/>
        </w:rPr>
        <w:t xml:space="preserve">Aumenti della pressione </w:t>
      </w:r>
      <w:r w:rsidR="00B90DF1" w:rsidRPr="007D1A70">
        <w:rPr>
          <w:lang w:val="it-IT"/>
        </w:rPr>
        <w:t>del sangue</w:t>
      </w:r>
      <w:r w:rsidRPr="007D1A70">
        <w:rPr>
          <w:lang w:val="it-IT"/>
        </w:rPr>
        <w:t xml:space="preserve"> sono stati riportati in associazione con dabrafenib in associazione con trametinib, nei pazienti con o senza ipertensione pre</w:t>
      </w:r>
      <w:r w:rsidR="001164E0" w:rsidRPr="007D1A70">
        <w:rPr>
          <w:bCs/>
          <w:szCs w:val="22"/>
          <w:lang w:val="it-IT"/>
        </w:rPr>
        <w:noBreakHyphen/>
      </w:r>
      <w:r w:rsidRPr="007D1A70">
        <w:rPr>
          <w:lang w:val="it-IT"/>
        </w:rPr>
        <w:t>esistente. La pressione del sangue deve essere misurata al basale e monitorata durante il trattamento, con controllo dell’ipertensione mediante terapia standard come appropriato.</w:t>
      </w:r>
    </w:p>
    <w:p w14:paraId="4E3591C4" w14:textId="77777777" w:rsidR="00187E08" w:rsidRPr="007D1A70" w:rsidRDefault="00187E08" w:rsidP="004C30F2">
      <w:pPr>
        <w:widowControl w:val="0"/>
        <w:tabs>
          <w:tab w:val="clear" w:pos="567"/>
        </w:tabs>
        <w:spacing w:line="240" w:lineRule="auto"/>
        <w:rPr>
          <w:lang w:val="it-IT"/>
        </w:rPr>
      </w:pPr>
    </w:p>
    <w:p w14:paraId="7825ED62" w14:textId="77777777" w:rsidR="00D043CC" w:rsidRPr="007D1A70" w:rsidRDefault="00F13572" w:rsidP="004C30F2">
      <w:pPr>
        <w:keepNext/>
        <w:widowControl w:val="0"/>
        <w:tabs>
          <w:tab w:val="clear" w:pos="567"/>
        </w:tabs>
        <w:spacing w:line="240" w:lineRule="auto"/>
        <w:rPr>
          <w:i/>
          <w:u w:val="single"/>
          <w:lang w:val="it-IT"/>
        </w:rPr>
      </w:pPr>
      <w:r w:rsidRPr="007D1A70">
        <w:rPr>
          <w:i/>
          <w:u w:val="single"/>
          <w:lang w:val="it-IT"/>
        </w:rPr>
        <w:t>Art</w:t>
      </w:r>
      <w:r w:rsidR="00310BDC" w:rsidRPr="007D1A70">
        <w:rPr>
          <w:i/>
          <w:u w:val="single"/>
          <w:lang w:val="it-IT"/>
        </w:rPr>
        <w:t>ralgia</w:t>
      </w:r>
    </w:p>
    <w:p w14:paraId="6210B8FE" w14:textId="77777777" w:rsidR="00D043CC" w:rsidRPr="007D1A70" w:rsidRDefault="00F13572" w:rsidP="004C30F2">
      <w:pPr>
        <w:widowControl w:val="0"/>
        <w:tabs>
          <w:tab w:val="clear" w:pos="567"/>
        </w:tabs>
        <w:spacing w:line="240" w:lineRule="auto"/>
        <w:rPr>
          <w:lang w:val="it-IT"/>
        </w:rPr>
      </w:pPr>
      <w:r w:rsidRPr="007D1A70">
        <w:rPr>
          <w:lang w:val="it-IT"/>
        </w:rPr>
        <w:t>Art</w:t>
      </w:r>
      <w:r w:rsidR="00310BDC" w:rsidRPr="007D1A70">
        <w:rPr>
          <w:lang w:val="it-IT"/>
        </w:rPr>
        <w:t>ralgia</w:t>
      </w:r>
      <w:r w:rsidR="00D043CC" w:rsidRPr="007D1A70">
        <w:rPr>
          <w:lang w:val="it-IT"/>
        </w:rPr>
        <w:t xml:space="preserve"> </w:t>
      </w:r>
      <w:r w:rsidRPr="007D1A70">
        <w:rPr>
          <w:lang w:val="it-IT"/>
        </w:rPr>
        <w:t xml:space="preserve">è stata riportata molto comunemente </w:t>
      </w:r>
      <w:r w:rsidR="00B20A4B" w:rsidRPr="007D1A70">
        <w:rPr>
          <w:lang w:val="it-IT"/>
        </w:rPr>
        <w:t xml:space="preserve">nella popolazione </w:t>
      </w:r>
      <w:r w:rsidR="00372CAF" w:rsidRPr="007D1A70">
        <w:rPr>
          <w:lang w:val="it-IT"/>
        </w:rPr>
        <w:t xml:space="preserve">complessiva </w:t>
      </w:r>
      <w:r w:rsidR="00B20A4B" w:rsidRPr="007D1A70">
        <w:rPr>
          <w:lang w:val="it-IT"/>
        </w:rPr>
        <w:t>valutata per la sicurezza</w:t>
      </w:r>
      <w:r w:rsidRPr="007D1A70">
        <w:rPr>
          <w:lang w:val="it-IT"/>
        </w:rPr>
        <w:t xml:space="preserve"> </w:t>
      </w:r>
      <w:r w:rsidR="00B20A4B" w:rsidRPr="007D1A70">
        <w:rPr>
          <w:lang w:val="it-IT"/>
        </w:rPr>
        <w:t xml:space="preserve">di </w:t>
      </w:r>
      <w:r w:rsidR="00230436" w:rsidRPr="007D1A70">
        <w:rPr>
          <w:lang w:val="it-IT"/>
        </w:rPr>
        <w:t>dabrafenib</w:t>
      </w:r>
      <w:r w:rsidR="00187E08" w:rsidRPr="007D1A70">
        <w:rPr>
          <w:lang w:val="it-IT"/>
        </w:rPr>
        <w:t xml:space="preserve"> in monoterapia </w:t>
      </w:r>
      <w:r w:rsidR="00B20A4B" w:rsidRPr="007D1A70">
        <w:rPr>
          <w:lang w:val="it-IT"/>
        </w:rPr>
        <w:t xml:space="preserve">(25%) </w:t>
      </w:r>
      <w:r w:rsidR="00187E08" w:rsidRPr="007D1A70">
        <w:rPr>
          <w:lang w:val="it-IT"/>
        </w:rPr>
        <w:t xml:space="preserve">e </w:t>
      </w:r>
      <w:r w:rsidR="00372CAF" w:rsidRPr="007D1A70">
        <w:rPr>
          <w:lang w:val="it-IT"/>
        </w:rPr>
        <w:t xml:space="preserve">di dabrafenib </w:t>
      </w:r>
      <w:r w:rsidR="00187E08" w:rsidRPr="007D1A70">
        <w:rPr>
          <w:lang w:val="it-IT"/>
        </w:rPr>
        <w:t>in associazione con trametinib</w:t>
      </w:r>
      <w:r w:rsidR="001945AE" w:rsidRPr="007D1A70">
        <w:rPr>
          <w:lang w:val="it-IT"/>
        </w:rPr>
        <w:t xml:space="preserve"> </w:t>
      </w:r>
      <w:r w:rsidR="00B20A4B" w:rsidRPr="007D1A70">
        <w:rPr>
          <w:lang w:val="it-IT"/>
        </w:rPr>
        <w:t>(</w:t>
      </w:r>
      <w:r w:rsidR="00F33883" w:rsidRPr="007D1A70">
        <w:rPr>
          <w:lang w:val="it-IT"/>
        </w:rPr>
        <w:t>25</w:t>
      </w:r>
      <w:r w:rsidR="00B20A4B" w:rsidRPr="007D1A70">
        <w:rPr>
          <w:lang w:val="it-IT"/>
        </w:rPr>
        <w:t>%)</w:t>
      </w:r>
      <w:r w:rsidR="00D043CC" w:rsidRPr="007D1A70">
        <w:rPr>
          <w:lang w:val="it-IT"/>
        </w:rPr>
        <w:t xml:space="preserve"> </w:t>
      </w:r>
      <w:r w:rsidRPr="007D1A70">
        <w:rPr>
          <w:lang w:val="it-IT"/>
        </w:rPr>
        <w:t xml:space="preserve">sebbene fosse per la maggior parte di </w:t>
      </w:r>
      <w:r w:rsidR="002305C8" w:rsidRPr="007D1A70">
        <w:rPr>
          <w:lang w:val="it-IT"/>
        </w:rPr>
        <w:t xml:space="preserve">severità </w:t>
      </w:r>
      <w:r w:rsidRPr="007D1A70">
        <w:rPr>
          <w:lang w:val="it-IT"/>
        </w:rPr>
        <w:t xml:space="preserve">di </w:t>
      </w:r>
      <w:r w:rsidR="00BC4335" w:rsidRPr="007D1A70">
        <w:rPr>
          <w:lang w:val="it-IT"/>
        </w:rPr>
        <w:t>G</w:t>
      </w:r>
      <w:r w:rsidRPr="007D1A70">
        <w:rPr>
          <w:lang w:val="it-IT"/>
        </w:rPr>
        <w:t>rado</w:t>
      </w:r>
      <w:r w:rsidR="004275C5" w:rsidRPr="007D1A70">
        <w:rPr>
          <w:lang w:val="it-IT"/>
        </w:rPr>
        <w:t> </w:t>
      </w:r>
      <w:r w:rsidR="00310BDC" w:rsidRPr="007D1A70">
        <w:rPr>
          <w:lang w:val="it-IT"/>
        </w:rPr>
        <w:t xml:space="preserve">1 </w:t>
      </w:r>
      <w:r w:rsidRPr="007D1A70">
        <w:rPr>
          <w:lang w:val="it-IT"/>
        </w:rPr>
        <w:t xml:space="preserve">e 2, presentandosi non comunemente di </w:t>
      </w:r>
      <w:r w:rsidR="002305C8" w:rsidRPr="007D1A70">
        <w:rPr>
          <w:lang w:val="it-IT"/>
        </w:rPr>
        <w:t>severità</w:t>
      </w:r>
      <w:r w:rsidRPr="007D1A70">
        <w:rPr>
          <w:lang w:val="it-IT"/>
        </w:rPr>
        <w:t xml:space="preserve"> di </w:t>
      </w:r>
      <w:r w:rsidR="00BC4335" w:rsidRPr="007D1A70">
        <w:rPr>
          <w:lang w:val="it-IT"/>
        </w:rPr>
        <w:t>G</w:t>
      </w:r>
      <w:r w:rsidRPr="007D1A70">
        <w:rPr>
          <w:lang w:val="it-IT"/>
        </w:rPr>
        <w:t>rado</w:t>
      </w:r>
      <w:r w:rsidR="00310BDC" w:rsidRPr="007D1A70">
        <w:rPr>
          <w:lang w:val="it-IT"/>
        </w:rPr>
        <w:t xml:space="preserve"> 3 </w:t>
      </w:r>
      <w:r w:rsidR="00832B51" w:rsidRPr="007D1A70">
        <w:rPr>
          <w:lang w:val="it-IT"/>
        </w:rPr>
        <w:t>(&lt; 1 %</w:t>
      </w:r>
      <w:r w:rsidR="00310BDC" w:rsidRPr="007D1A70">
        <w:rPr>
          <w:lang w:val="it-IT"/>
        </w:rPr>
        <w:t xml:space="preserve">) </w:t>
      </w:r>
      <w:r w:rsidRPr="007D1A70">
        <w:rPr>
          <w:lang w:val="it-IT"/>
        </w:rPr>
        <w:t>e non è stato riporta</w:t>
      </w:r>
      <w:r w:rsidR="00C04970" w:rsidRPr="007D1A70">
        <w:rPr>
          <w:lang w:val="it-IT"/>
        </w:rPr>
        <w:t>t</w:t>
      </w:r>
      <w:r w:rsidRPr="007D1A70">
        <w:rPr>
          <w:lang w:val="it-IT"/>
        </w:rPr>
        <w:t xml:space="preserve">o nessun caso di </w:t>
      </w:r>
      <w:r w:rsidR="00BC4335" w:rsidRPr="007D1A70">
        <w:rPr>
          <w:lang w:val="it-IT"/>
        </w:rPr>
        <w:t>G</w:t>
      </w:r>
      <w:r w:rsidRPr="007D1A70">
        <w:rPr>
          <w:lang w:val="it-IT"/>
        </w:rPr>
        <w:t>rado</w:t>
      </w:r>
      <w:r w:rsidR="00310BDC" w:rsidRPr="007D1A70">
        <w:rPr>
          <w:lang w:val="it-IT"/>
        </w:rPr>
        <w:t> 4.</w:t>
      </w:r>
    </w:p>
    <w:p w14:paraId="3695D3CC" w14:textId="77777777" w:rsidR="00310BDC" w:rsidRPr="007D1A70" w:rsidRDefault="00310BDC" w:rsidP="004C30F2">
      <w:pPr>
        <w:widowControl w:val="0"/>
        <w:tabs>
          <w:tab w:val="clear" w:pos="567"/>
        </w:tabs>
        <w:spacing w:line="240" w:lineRule="auto"/>
        <w:rPr>
          <w:lang w:val="it-IT"/>
        </w:rPr>
      </w:pPr>
    </w:p>
    <w:p w14:paraId="2CEB05B0" w14:textId="77777777" w:rsidR="004542E0" w:rsidRPr="007D1A70" w:rsidRDefault="00F13572" w:rsidP="004C30F2">
      <w:pPr>
        <w:keepNext/>
        <w:widowControl w:val="0"/>
        <w:tabs>
          <w:tab w:val="clear" w:pos="567"/>
        </w:tabs>
        <w:spacing w:line="240" w:lineRule="auto"/>
        <w:rPr>
          <w:i/>
          <w:u w:val="single"/>
          <w:lang w:val="it-IT"/>
        </w:rPr>
      </w:pPr>
      <w:r w:rsidRPr="007D1A70">
        <w:rPr>
          <w:i/>
          <w:u w:val="single"/>
          <w:lang w:val="it-IT"/>
        </w:rPr>
        <w:t>Ipofosfatemia</w:t>
      </w:r>
    </w:p>
    <w:p w14:paraId="4F45FCD7" w14:textId="77777777" w:rsidR="004542E0" w:rsidRPr="007D1A70" w:rsidRDefault="00F13572" w:rsidP="004C30F2">
      <w:pPr>
        <w:widowControl w:val="0"/>
        <w:tabs>
          <w:tab w:val="clear" w:pos="567"/>
        </w:tabs>
        <w:spacing w:line="240" w:lineRule="auto"/>
        <w:rPr>
          <w:lang w:val="it-IT"/>
        </w:rPr>
      </w:pPr>
      <w:r w:rsidRPr="007D1A70">
        <w:rPr>
          <w:lang w:val="it-IT"/>
        </w:rPr>
        <w:t xml:space="preserve">Ipofosfatemia è stata riportata comunemente </w:t>
      </w:r>
      <w:r w:rsidR="00187E08" w:rsidRPr="007D1A70">
        <w:rPr>
          <w:lang w:val="it-IT"/>
        </w:rPr>
        <w:t xml:space="preserve">nella popolazione </w:t>
      </w:r>
      <w:r w:rsidR="007F644B" w:rsidRPr="007D1A70">
        <w:rPr>
          <w:lang w:val="it-IT"/>
        </w:rPr>
        <w:t xml:space="preserve">complessiva </w:t>
      </w:r>
      <w:r w:rsidR="00187E08" w:rsidRPr="007D1A70">
        <w:rPr>
          <w:lang w:val="it-IT"/>
        </w:rPr>
        <w:t xml:space="preserve">valutata per la sicurezza </w:t>
      </w:r>
      <w:r w:rsidR="00B20A4B" w:rsidRPr="007D1A70">
        <w:rPr>
          <w:lang w:val="it-IT"/>
        </w:rPr>
        <w:t>di</w:t>
      </w:r>
      <w:r w:rsidRPr="007D1A70">
        <w:rPr>
          <w:lang w:val="it-IT"/>
        </w:rPr>
        <w:t xml:space="preserve"> dabrafenib </w:t>
      </w:r>
      <w:r w:rsidR="00187E08" w:rsidRPr="007D1A70">
        <w:rPr>
          <w:lang w:val="it-IT"/>
        </w:rPr>
        <w:t xml:space="preserve">in monoterapia </w:t>
      </w:r>
      <w:r w:rsidR="004542E0" w:rsidRPr="007D1A70">
        <w:rPr>
          <w:lang w:val="it-IT"/>
        </w:rPr>
        <w:t>(7 %)</w:t>
      </w:r>
      <w:r w:rsidR="00F86D55" w:rsidRPr="007D1A70">
        <w:rPr>
          <w:lang w:val="it-IT"/>
        </w:rPr>
        <w:t xml:space="preserve"> e </w:t>
      </w:r>
      <w:r w:rsidR="00B20A4B" w:rsidRPr="007D1A70">
        <w:rPr>
          <w:lang w:val="it-IT"/>
        </w:rPr>
        <w:t xml:space="preserve">di dabrafenib </w:t>
      </w:r>
      <w:r w:rsidR="00F86D55" w:rsidRPr="007D1A70">
        <w:rPr>
          <w:lang w:val="it-IT"/>
        </w:rPr>
        <w:t>in associazione co</w:t>
      </w:r>
      <w:r w:rsidR="00187E08" w:rsidRPr="007D1A70">
        <w:rPr>
          <w:lang w:val="it-IT"/>
        </w:rPr>
        <w:t>n trametinib</w:t>
      </w:r>
      <w:r w:rsidR="00B20A4B" w:rsidRPr="007D1A70">
        <w:rPr>
          <w:lang w:val="it-IT"/>
        </w:rPr>
        <w:t xml:space="preserve"> (</w:t>
      </w:r>
      <w:r w:rsidR="00187E08" w:rsidRPr="007D1A70">
        <w:rPr>
          <w:lang w:val="it-IT"/>
        </w:rPr>
        <w:t>4%)</w:t>
      </w:r>
      <w:r w:rsidR="00016C7D" w:rsidRPr="007D1A70">
        <w:rPr>
          <w:lang w:val="it-IT"/>
        </w:rPr>
        <w:t xml:space="preserve">. </w:t>
      </w:r>
      <w:r w:rsidRPr="007D1A70">
        <w:rPr>
          <w:lang w:val="it-IT"/>
        </w:rPr>
        <w:t xml:space="preserve">Si deve notare che circa la metà di questi casi </w:t>
      </w:r>
      <w:r w:rsidR="00187E08" w:rsidRPr="007D1A70">
        <w:rPr>
          <w:lang w:val="it-IT"/>
        </w:rPr>
        <w:t xml:space="preserve">con dabrafenib in monoterapia </w:t>
      </w:r>
      <w:r w:rsidR="00A1375C" w:rsidRPr="007D1A70">
        <w:rPr>
          <w:lang w:val="it-IT"/>
        </w:rPr>
        <w:t xml:space="preserve">(4 %) </w:t>
      </w:r>
      <w:r w:rsidR="00187E08" w:rsidRPr="007D1A70">
        <w:rPr>
          <w:lang w:val="it-IT"/>
        </w:rPr>
        <w:t xml:space="preserve">e </w:t>
      </w:r>
      <w:r w:rsidR="00F86D55" w:rsidRPr="007D1A70">
        <w:rPr>
          <w:lang w:val="it-IT"/>
        </w:rPr>
        <w:t>1% con dabrafenib in associazi</w:t>
      </w:r>
      <w:r w:rsidR="00187E08" w:rsidRPr="007D1A70">
        <w:rPr>
          <w:lang w:val="it-IT"/>
        </w:rPr>
        <w:t xml:space="preserve">one con trametinib </w:t>
      </w:r>
      <w:r w:rsidRPr="007D1A70">
        <w:rPr>
          <w:lang w:val="it-IT"/>
        </w:rPr>
        <w:t xml:space="preserve">sono stati di </w:t>
      </w:r>
      <w:r w:rsidR="002305C8" w:rsidRPr="007D1A70">
        <w:rPr>
          <w:lang w:val="it-IT"/>
        </w:rPr>
        <w:t xml:space="preserve">severità </w:t>
      </w:r>
      <w:r w:rsidRPr="007D1A70">
        <w:rPr>
          <w:lang w:val="it-IT"/>
        </w:rPr>
        <w:t xml:space="preserve">di </w:t>
      </w:r>
      <w:r w:rsidR="00433BB2" w:rsidRPr="007D1A70">
        <w:rPr>
          <w:lang w:val="it-IT"/>
        </w:rPr>
        <w:t>G</w:t>
      </w:r>
      <w:r w:rsidRPr="007D1A70">
        <w:rPr>
          <w:lang w:val="it-IT"/>
        </w:rPr>
        <w:t>rado 3</w:t>
      </w:r>
      <w:r w:rsidR="00016C7D" w:rsidRPr="007D1A70">
        <w:rPr>
          <w:lang w:val="it-IT"/>
        </w:rPr>
        <w:t>.</w:t>
      </w:r>
    </w:p>
    <w:p w14:paraId="4B019E05" w14:textId="77777777" w:rsidR="00016C7D" w:rsidRPr="007D1A70" w:rsidRDefault="00016C7D" w:rsidP="004C30F2">
      <w:pPr>
        <w:widowControl w:val="0"/>
        <w:tabs>
          <w:tab w:val="clear" w:pos="567"/>
        </w:tabs>
        <w:spacing w:line="240" w:lineRule="auto"/>
        <w:rPr>
          <w:lang w:val="it-IT"/>
        </w:rPr>
      </w:pPr>
    </w:p>
    <w:p w14:paraId="1817FE76" w14:textId="77777777" w:rsidR="007622B4" w:rsidRPr="007D1A70" w:rsidRDefault="007622B4" w:rsidP="004C30F2">
      <w:pPr>
        <w:keepNext/>
        <w:widowControl w:val="0"/>
        <w:tabs>
          <w:tab w:val="clear" w:pos="567"/>
        </w:tabs>
        <w:spacing w:line="240" w:lineRule="auto"/>
        <w:rPr>
          <w:i/>
          <w:u w:val="single"/>
          <w:lang w:val="it-IT"/>
        </w:rPr>
      </w:pPr>
      <w:r w:rsidRPr="007D1A70">
        <w:rPr>
          <w:i/>
          <w:u w:val="single"/>
          <w:lang w:val="it-IT"/>
        </w:rPr>
        <w:t>Pancreatit</w:t>
      </w:r>
      <w:r w:rsidR="00DA104F" w:rsidRPr="007D1A70">
        <w:rPr>
          <w:i/>
          <w:u w:val="single"/>
          <w:lang w:val="it-IT"/>
        </w:rPr>
        <w:t>e</w:t>
      </w:r>
    </w:p>
    <w:p w14:paraId="6B89A3C5" w14:textId="77777777" w:rsidR="002530C0" w:rsidRPr="007D1A70" w:rsidRDefault="002F03BD" w:rsidP="004C30F2">
      <w:pPr>
        <w:widowControl w:val="0"/>
        <w:tabs>
          <w:tab w:val="clear" w:pos="567"/>
        </w:tabs>
        <w:spacing w:line="240" w:lineRule="auto"/>
        <w:rPr>
          <w:noProof/>
          <w:szCs w:val="22"/>
          <w:lang w:val="it-IT"/>
        </w:rPr>
      </w:pPr>
      <w:r w:rsidRPr="007D1A70">
        <w:rPr>
          <w:noProof/>
          <w:szCs w:val="22"/>
          <w:lang w:val="it-IT"/>
        </w:rPr>
        <w:t>Pancreatit</w:t>
      </w:r>
      <w:r w:rsidR="00DA104F" w:rsidRPr="007D1A70">
        <w:rPr>
          <w:noProof/>
          <w:szCs w:val="22"/>
          <w:lang w:val="it-IT"/>
        </w:rPr>
        <w:t>e è stat</w:t>
      </w:r>
      <w:r w:rsidR="003E5441" w:rsidRPr="007D1A70">
        <w:rPr>
          <w:noProof/>
          <w:szCs w:val="22"/>
          <w:lang w:val="it-IT"/>
        </w:rPr>
        <w:t>a</w:t>
      </w:r>
      <w:r w:rsidR="00DA104F" w:rsidRPr="007D1A70">
        <w:rPr>
          <w:noProof/>
          <w:szCs w:val="22"/>
          <w:lang w:val="it-IT"/>
        </w:rPr>
        <w:t xml:space="preserve"> riportata </w:t>
      </w:r>
      <w:r w:rsidR="0070420A" w:rsidRPr="007D1A70">
        <w:rPr>
          <w:noProof/>
          <w:szCs w:val="22"/>
          <w:lang w:val="it-IT"/>
        </w:rPr>
        <w:t>in trattamento</w:t>
      </w:r>
      <w:r w:rsidR="00DA104F" w:rsidRPr="007D1A70">
        <w:rPr>
          <w:noProof/>
          <w:szCs w:val="22"/>
          <w:lang w:val="it-IT"/>
        </w:rPr>
        <w:t xml:space="preserve"> con dabrafenib</w:t>
      </w:r>
      <w:r w:rsidR="0070420A" w:rsidRPr="007D1A70">
        <w:rPr>
          <w:noProof/>
          <w:szCs w:val="22"/>
          <w:lang w:val="it-IT"/>
        </w:rPr>
        <w:t xml:space="preserve"> in monoterapia ed in associaz</w:t>
      </w:r>
      <w:r w:rsidR="00817E22" w:rsidRPr="007D1A70">
        <w:rPr>
          <w:noProof/>
          <w:szCs w:val="22"/>
          <w:lang w:val="it-IT"/>
        </w:rPr>
        <w:t>io</w:t>
      </w:r>
      <w:r w:rsidR="0070420A" w:rsidRPr="007D1A70">
        <w:rPr>
          <w:noProof/>
          <w:szCs w:val="22"/>
          <w:lang w:val="it-IT"/>
        </w:rPr>
        <w:t xml:space="preserve">ne con </w:t>
      </w:r>
      <w:r w:rsidR="0070420A" w:rsidRPr="007D1A70">
        <w:rPr>
          <w:noProof/>
          <w:szCs w:val="22"/>
          <w:lang w:val="it-IT"/>
        </w:rPr>
        <w:lastRenderedPageBreak/>
        <w:t>trametinib</w:t>
      </w:r>
      <w:r w:rsidRPr="007D1A70">
        <w:rPr>
          <w:noProof/>
          <w:szCs w:val="22"/>
          <w:lang w:val="it-IT"/>
        </w:rPr>
        <w:t xml:space="preserve">. </w:t>
      </w:r>
      <w:r w:rsidR="002530C0" w:rsidRPr="007D1A70">
        <w:rPr>
          <w:noProof/>
          <w:szCs w:val="22"/>
          <w:lang w:val="it-IT"/>
        </w:rPr>
        <w:t xml:space="preserve">Un dolore addominale inspiegabile deve essere immediatamente valutato, includendo la misurazione di amilasi e lipasi sieriche. I pazienti devono essere attentamente monitorati quando iniziano </w:t>
      </w:r>
      <w:r w:rsidR="00F201A1" w:rsidRPr="007D1A70">
        <w:rPr>
          <w:noProof/>
          <w:szCs w:val="22"/>
          <w:lang w:val="it-IT"/>
        </w:rPr>
        <w:t xml:space="preserve">nuovamente </w:t>
      </w:r>
      <w:r w:rsidR="002530C0" w:rsidRPr="007D1A70">
        <w:rPr>
          <w:noProof/>
          <w:szCs w:val="22"/>
          <w:lang w:val="it-IT"/>
        </w:rPr>
        <w:t>dabrafenib dopo un episodio di pancreatite (vedere paragrafo 4.4).</w:t>
      </w:r>
    </w:p>
    <w:p w14:paraId="1A5CB188" w14:textId="77777777" w:rsidR="002530C0" w:rsidRPr="007D1A70" w:rsidRDefault="002530C0" w:rsidP="004C30F2">
      <w:pPr>
        <w:widowControl w:val="0"/>
        <w:tabs>
          <w:tab w:val="clear" w:pos="567"/>
        </w:tabs>
        <w:spacing w:line="240" w:lineRule="auto"/>
        <w:rPr>
          <w:noProof/>
          <w:szCs w:val="22"/>
          <w:lang w:val="it-IT"/>
        </w:rPr>
      </w:pPr>
    </w:p>
    <w:p w14:paraId="711376B6" w14:textId="77777777" w:rsidR="0010694B" w:rsidRPr="007D1A70" w:rsidRDefault="00406F66" w:rsidP="004C30F2">
      <w:pPr>
        <w:keepNext/>
        <w:widowControl w:val="0"/>
        <w:tabs>
          <w:tab w:val="clear" w:pos="567"/>
        </w:tabs>
        <w:spacing w:line="240" w:lineRule="auto"/>
        <w:rPr>
          <w:i/>
          <w:u w:val="single"/>
          <w:lang w:val="it-IT"/>
        </w:rPr>
      </w:pPr>
      <w:r w:rsidRPr="007D1A70">
        <w:rPr>
          <w:i/>
          <w:u w:val="single"/>
          <w:lang w:val="it-IT"/>
        </w:rPr>
        <w:t>Insufficienza renale</w:t>
      </w:r>
    </w:p>
    <w:p w14:paraId="12BE08D3" w14:textId="03B83EFC" w:rsidR="002530C0" w:rsidRPr="007D1A70" w:rsidRDefault="002530C0" w:rsidP="004C30F2">
      <w:pPr>
        <w:widowControl w:val="0"/>
        <w:tabs>
          <w:tab w:val="clear" w:pos="567"/>
        </w:tabs>
        <w:spacing w:line="240" w:lineRule="auto"/>
        <w:rPr>
          <w:lang w:val="it-IT"/>
        </w:rPr>
      </w:pPr>
      <w:r w:rsidRPr="007D1A70">
        <w:rPr>
          <w:lang w:val="it-IT"/>
        </w:rPr>
        <w:t>Insufficienza renale</w:t>
      </w:r>
      <w:r w:rsidR="006F55DE" w:rsidRPr="007D1A70">
        <w:rPr>
          <w:lang w:val="it-IT"/>
        </w:rPr>
        <w:t>,</w:t>
      </w:r>
      <w:r w:rsidRPr="007D1A70">
        <w:rPr>
          <w:lang w:val="it-IT"/>
        </w:rPr>
        <w:t xml:space="preserve"> dovuta ad azotemia pre</w:t>
      </w:r>
      <w:r w:rsidR="00716EB8" w:rsidRPr="007D1A70">
        <w:rPr>
          <w:bCs/>
          <w:szCs w:val="22"/>
          <w:lang w:val="it-IT"/>
        </w:rPr>
        <w:noBreakHyphen/>
      </w:r>
      <w:r w:rsidRPr="007D1A70">
        <w:rPr>
          <w:lang w:val="it-IT"/>
        </w:rPr>
        <w:t xml:space="preserve">renale associata a piressia o </w:t>
      </w:r>
      <w:r w:rsidR="006F55DE" w:rsidRPr="007D1A70">
        <w:rPr>
          <w:lang w:val="it-IT"/>
        </w:rPr>
        <w:t xml:space="preserve">a </w:t>
      </w:r>
      <w:r w:rsidRPr="007D1A70">
        <w:rPr>
          <w:lang w:val="it-IT"/>
        </w:rPr>
        <w:t>nefrite granulomatosa</w:t>
      </w:r>
      <w:r w:rsidR="006F55DE" w:rsidRPr="007D1A70">
        <w:rPr>
          <w:lang w:val="it-IT"/>
        </w:rPr>
        <w:t>,</w:t>
      </w:r>
      <w:r w:rsidRPr="007D1A70">
        <w:rPr>
          <w:lang w:val="it-IT"/>
        </w:rPr>
        <w:t xml:space="preserve"> </w:t>
      </w:r>
      <w:r w:rsidR="00607060" w:rsidRPr="007D1A70">
        <w:rPr>
          <w:lang w:val="it-IT"/>
        </w:rPr>
        <w:t xml:space="preserve">si è verificata con frequenza </w:t>
      </w:r>
      <w:r w:rsidRPr="007D1A70">
        <w:rPr>
          <w:lang w:val="it-IT"/>
        </w:rPr>
        <w:t>non comune; tuttavia</w:t>
      </w:r>
      <w:r w:rsidR="00191FF0">
        <w:rPr>
          <w:lang w:val="it-IT"/>
        </w:rPr>
        <w:t>,</w:t>
      </w:r>
      <w:r w:rsidRPr="007D1A70">
        <w:rPr>
          <w:lang w:val="it-IT"/>
        </w:rPr>
        <w:t xml:space="preserve"> dabrafenib non è stato studiato in pazienti con insufficienza renale (definita come creatinina &gt;</w:t>
      </w:r>
      <w:r w:rsidR="006D4248">
        <w:rPr>
          <w:lang w:val="it-IT"/>
        </w:rPr>
        <w:t> </w:t>
      </w:r>
      <w:r w:rsidRPr="007D1A70">
        <w:rPr>
          <w:lang w:val="it-IT"/>
        </w:rPr>
        <w:t>1,5</w:t>
      </w:r>
      <w:r w:rsidR="007931E5">
        <w:rPr>
          <w:lang w:val="it-IT"/>
        </w:rPr>
        <w:t> </w:t>
      </w:r>
      <w:r w:rsidRPr="007D1A70">
        <w:rPr>
          <w:lang w:val="it-IT"/>
        </w:rPr>
        <w:t>volte l’ULN)</w:t>
      </w:r>
      <w:r w:rsidR="00F201A1" w:rsidRPr="007D1A70">
        <w:rPr>
          <w:lang w:val="it-IT"/>
        </w:rPr>
        <w:t>,</w:t>
      </w:r>
      <w:r w:rsidRPr="007D1A70">
        <w:rPr>
          <w:lang w:val="it-IT"/>
        </w:rPr>
        <w:t xml:space="preserve"> pertanto deve essere usata cautela in quest</w:t>
      </w:r>
      <w:r w:rsidR="00F201A1" w:rsidRPr="007D1A70">
        <w:rPr>
          <w:lang w:val="it-IT"/>
        </w:rPr>
        <w:t xml:space="preserve">a condizione </w:t>
      </w:r>
      <w:r w:rsidRPr="007D1A70">
        <w:rPr>
          <w:lang w:val="it-IT"/>
        </w:rPr>
        <w:t>(vedere paragrafo</w:t>
      </w:r>
      <w:r w:rsidR="007931E5">
        <w:rPr>
          <w:lang w:val="it-IT"/>
        </w:rPr>
        <w:t> </w:t>
      </w:r>
      <w:r w:rsidRPr="007D1A70">
        <w:rPr>
          <w:lang w:val="it-IT"/>
        </w:rPr>
        <w:t>4.4).</w:t>
      </w:r>
    </w:p>
    <w:p w14:paraId="1F653EED" w14:textId="77777777" w:rsidR="00891612" w:rsidRPr="007D1A70" w:rsidRDefault="00891612" w:rsidP="004C30F2">
      <w:pPr>
        <w:widowControl w:val="0"/>
        <w:tabs>
          <w:tab w:val="clear" w:pos="567"/>
        </w:tabs>
        <w:spacing w:line="240" w:lineRule="auto"/>
        <w:rPr>
          <w:sz w:val="20"/>
          <w:lang w:val="it-IT"/>
        </w:rPr>
      </w:pPr>
    </w:p>
    <w:p w14:paraId="0A2BCD63" w14:textId="77777777" w:rsidR="003C3B3E" w:rsidRPr="007D1A70" w:rsidRDefault="002530C0" w:rsidP="004C30F2">
      <w:pPr>
        <w:keepNext/>
        <w:widowControl w:val="0"/>
        <w:tabs>
          <w:tab w:val="clear" w:pos="567"/>
        </w:tabs>
        <w:spacing w:line="240" w:lineRule="auto"/>
        <w:rPr>
          <w:bCs/>
          <w:iCs/>
          <w:szCs w:val="24"/>
          <w:u w:val="single"/>
          <w:lang w:val="it-IT"/>
        </w:rPr>
      </w:pPr>
      <w:r w:rsidRPr="007D1A70">
        <w:rPr>
          <w:bCs/>
          <w:iCs/>
          <w:szCs w:val="24"/>
          <w:u w:val="single"/>
          <w:lang w:val="it-IT"/>
        </w:rPr>
        <w:t>Popolazioni speciali</w:t>
      </w:r>
    </w:p>
    <w:p w14:paraId="4D7306C9" w14:textId="77777777" w:rsidR="003C3B3E" w:rsidRPr="007D1A70" w:rsidRDefault="003C3B3E" w:rsidP="004C30F2">
      <w:pPr>
        <w:keepNext/>
        <w:widowControl w:val="0"/>
        <w:tabs>
          <w:tab w:val="clear" w:pos="567"/>
        </w:tabs>
        <w:spacing w:line="240" w:lineRule="auto"/>
        <w:rPr>
          <w:bCs/>
          <w:iCs/>
          <w:szCs w:val="24"/>
          <w:lang w:val="it-IT"/>
        </w:rPr>
      </w:pPr>
    </w:p>
    <w:p w14:paraId="50D83339" w14:textId="77777777" w:rsidR="00A2465C" w:rsidRPr="007D1A70" w:rsidRDefault="009A0222" w:rsidP="004C30F2">
      <w:pPr>
        <w:keepNext/>
        <w:widowControl w:val="0"/>
        <w:tabs>
          <w:tab w:val="clear" w:pos="567"/>
        </w:tabs>
        <w:spacing w:line="240" w:lineRule="auto"/>
        <w:rPr>
          <w:szCs w:val="24"/>
          <w:u w:val="single"/>
          <w:lang w:val="it-IT"/>
        </w:rPr>
      </w:pPr>
      <w:r w:rsidRPr="007D1A70">
        <w:rPr>
          <w:i/>
          <w:szCs w:val="24"/>
          <w:u w:val="single"/>
          <w:lang w:val="it-IT"/>
        </w:rPr>
        <w:t>Anziani</w:t>
      </w:r>
    </w:p>
    <w:p w14:paraId="1131E242" w14:textId="77777777" w:rsidR="00A2465C" w:rsidRPr="007D1A70" w:rsidRDefault="009A0222" w:rsidP="004C30F2">
      <w:pPr>
        <w:widowControl w:val="0"/>
        <w:tabs>
          <w:tab w:val="clear" w:pos="567"/>
        </w:tabs>
        <w:spacing w:line="240" w:lineRule="auto"/>
        <w:rPr>
          <w:snapToGrid w:val="0"/>
          <w:lang w:val="it-IT"/>
        </w:rPr>
      </w:pPr>
      <w:r w:rsidRPr="007D1A70">
        <w:rPr>
          <w:szCs w:val="24"/>
          <w:lang w:val="it-IT"/>
        </w:rPr>
        <w:t xml:space="preserve">Del </w:t>
      </w:r>
      <w:r w:rsidRPr="007D1A70">
        <w:rPr>
          <w:lang w:val="it-IT"/>
        </w:rPr>
        <w:t>numero</w:t>
      </w:r>
      <w:r w:rsidRPr="007D1A70">
        <w:rPr>
          <w:szCs w:val="24"/>
          <w:lang w:val="it-IT"/>
        </w:rPr>
        <w:t xml:space="preserve"> totale di pazienti </w:t>
      </w:r>
      <w:r w:rsidR="00B20A4B" w:rsidRPr="007D1A70">
        <w:rPr>
          <w:szCs w:val="24"/>
          <w:lang w:val="it-IT"/>
        </w:rPr>
        <w:t xml:space="preserve">nella popolazione </w:t>
      </w:r>
      <w:r w:rsidR="00F201A1" w:rsidRPr="007D1A70">
        <w:rPr>
          <w:szCs w:val="24"/>
          <w:lang w:val="it-IT"/>
        </w:rPr>
        <w:t xml:space="preserve">complessiva </w:t>
      </w:r>
      <w:r w:rsidR="00B20A4B" w:rsidRPr="007D1A70">
        <w:rPr>
          <w:szCs w:val="24"/>
          <w:lang w:val="it-IT"/>
        </w:rPr>
        <w:t>valutata per la sicurezza di</w:t>
      </w:r>
      <w:r w:rsidRPr="007D1A70">
        <w:rPr>
          <w:szCs w:val="24"/>
          <w:lang w:val="it-IT"/>
        </w:rPr>
        <w:t xml:space="preserve"> dabrafenib</w:t>
      </w:r>
      <w:r w:rsidR="00A2465C" w:rsidRPr="007D1A70">
        <w:rPr>
          <w:szCs w:val="24"/>
          <w:lang w:val="it-IT"/>
        </w:rPr>
        <w:t xml:space="preserve"> </w:t>
      </w:r>
      <w:r w:rsidR="00B20A4B" w:rsidRPr="007D1A70">
        <w:rPr>
          <w:szCs w:val="24"/>
          <w:lang w:val="it-IT"/>
        </w:rPr>
        <w:t xml:space="preserve">in monoterapia </w:t>
      </w:r>
      <w:r w:rsidR="00A2465C" w:rsidRPr="007D1A70">
        <w:rPr>
          <w:szCs w:val="24"/>
          <w:lang w:val="it-IT"/>
        </w:rPr>
        <w:t>(</w:t>
      </w:r>
      <w:r w:rsidR="007C5A8C" w:rsidRPr="007D1A70">
        <w:rPr>
          <w:szCs w:val="24"/>
          <w:lang w:val="it-IT"/>
        </w:rPr>
        <w:t>n</w:t>
      </w:r>
      <w:r w:rsidR="00F5151B" w:rsidRPr="007D1A70">
        <w:rPr>
          <w:szCs w:val="24"/>
          <w:lang w:val="it-IT"/>
        </w:rPr>
        <w:t> </w:t>
      </w:r>
      <w:r w:rsidR="00A2465C" w:rsidRPr="007D1A70">
        <w:rPr>
          <w:szCs w:val="24"/>
          <w:lang w:val="it-IT"/>
        </w:rPr>
        <w:t>=</w:t>
      </w:r>
      <w:r w:rsidR="00EE5277" w:rsidRPr="007D1A70">
        <w:rPr>
          <w:szCs w:val="24"/>
          <w:lang w:val="it-IT"/>
        </w:rPr>
        <w:t> </w:t>
      </w:r>
      <w:r w:rsidR="00A2465C" w:rsidRPr="007D1A70">
        <w:rPr>
          <w:szCs w:val="24"/>
          <w:lang w:val="it-IT"/>
        </w:rPr>
        <w:t xml:space="preserve">578), </w:t>
      </w:r>
      <w:r w:rsidRPr="007D1A70">
        <w:rPr>
          <w:szCs w:val="24"/>
          <w:lang w:val="it-IT"/>
        </w:rPr>
        <w:t xml:space="preserve">il </w:t>
      </w:r>
      <w:r w:rsidR="00A2465C" w:rsidRPr="007D1A70">
        <w:rPr>
          <w:szCs w:val="24"/>
          <w:lang w:val="it-IT"/>
        </w:rPr>
        <w:t>22</w:t>
      </w:r>
      <w:r w:rsidR="000D655D" w:rsidRPr="007D1A70">
        <w:rPr>
          <w:szCs w:val="24"/>
          <w:lang w:val="it-IT"/>
        </w:rPr>
        <w:t> </w:t>
      </w:r>
      <w:r w:rsidR="00A2465C" w:rsidRPr="007D1A70">
        <w:rPr>
          <w:szCs w:val="24"/>
          <w:lang w:val="it-IT"/>
        </w:rPr>
        <w:t xml:space="preserve">% </w:t>
      </w:r>
      <w:r w:rsidRPr="007D1A70">
        <w:rPr>
          <w:szCs w:val="24"/>
          <w:lang w:val="it-IT"/>
        </w:rPr>
        <w:t xml:space="preserve">era di età pari o superiore a </w:t>
      </w:r>
      <w:r w:rsidR="00A2465C" w:rsidRPr="007D1A70">
        <w:rPr>
          <w:szCs w:val="24"/>
          <w:lang w:val="it-IT"/>
        </w:rPr>
        <w:t>65</w:t>
      </w:r>
      <w:r w:rsidR="00A2465C" w:rsidRPr="007D1A70">
        <w:rPr>
          <w:lang w:val="it-IT"/>
        </w:rPr>
        <w:t> </w:t>
      </w:r>
      <w:r w:rsidRPr="007D1A70">
        <w:rPr>
          <w:lang w:val="it-IT"/>
        </w:rPr>
        <w:t>anni</w:t>
      </w:r>
      <w:r w:rsidR="00A2465C" w:rsidRPr="007D1A70">
        <w:rPr>
          <w:lang w:val="it-IT"/>
        </w:rPr>
        <w:t>,</w:t>
      </w:r>
      <w:r w:rsidR="00A2465C" w:rsidRPr="007D1A70">
        <w:rPr>
          <w:szCs w:val="24"/>
          <w:lang w:val="it-IT"/>
        </w:rPr>
        <w:t xml:space="preserve"> </w:t>
      </w:r>
      <w:r w:rsidRPr="007D1A70">
        <w:rPr>
          <w:szCs w:val="24"/>
          <w:lang w:val="it-IT"/>
        </w:rPr>
        <w:t>e</w:t>
      </w:r>
      <w:r w:rsidR="00F201A1" w:rsidRPr="007D1A70">
        <w:rPr>
          <w:szCs w:val="24"/>
          <w:lang w:val="it-IT"/>
        </w:rPr>
        <w:t>d</w:t>
      </w:r>
      <w:r w:rsidRPr="007D1A70">
        <w:rPr>
          <w:szCs w:val="24"/>
          <w:lang w:val="it-IT"/>
        </w:rPr>
        <w:t xml:space="preserve"> il</w:t>
      </w:r>
      <w:r w:rsidR="00A2465C" w:rsidRPr="007D1A70">
        <w:rPr>
          <w:szCs w:val="24"/>
          <w:lang w:val="it-IT"/>
        </w:rPr>
        <w:t xml:space="preserve"> 6</w:t>
      </w:r>
      <w:r w:rsidR="000D655D" w:rsidRPr="007D1A70">
        <w:rPr>
          <w:szCs w:val="24"/>
          <w:lang w:val="it-IT"/>
        </w:rPr>
        <w:t> </w:t>
      </w:r>
      <w:r w:rsidR="00A2465C" w:rsidRPr="007D1A70">
        <w:rPr>
          <w:szCs w:val="24"/>
          <w:lang w:val="it-IT"/>
        </w:rPr>
        <w:t xml:space="preserve">% </w:t>
      </w:r>
      <w:r w:rsidRPr="007D1A70">
        <w:rPr>
          <w:szCs w:val="24"/>
          <w:lang w:val="it-IT"/>
        </w:rPr>
        <w:t xml:space="preserve">era di età pari o superiore a </w:t>
      </w:r>
      <w:r w:rsidR="00A2465C" w:rsidRPr="007D1A70">
        <w:rPr>
          <w:szCs w:val="24"/>
          <w:lang w:val="it-IT"/>
        </w:rPr>
        <w:t>75</w:t>
      </w:r>
      <w:r w:rsidR="00A2465C" w:rsidRPr="007D1A70">
        <w:rPr>
          <w:lang w:val="it-IT"/>
        </w:rPr>
        <w:t> </w:t>
      </w:r>
      <w:r w:rsidRPr="007D1A70">
        <w:rPr>
          <w:lang w:val="it-IT"/>
        </w:rPr>
        <w:t>anni</w:t>
      </w:r>
      <w:r w:rsidR="00A2465C" w:rsidRPr="007D1A70">
        <w:rPr>
          <w:szCs w:val="24"/>
          <w:lang w:val="it-IT"/>
        </w:rPr>
        <w:t xml:space="preserve">. </w:t>
      </w:r>
      <w:r w:rsidR="00F201A1" w:rsidRPr="007D1A70">
        <w:rPr>
          <w:szCs w:val="24"/>
          <w:lang w:val="it-IT"/>
        </w:rPr>
        <w:t>Rispetto a</w:t>
      </w:r>
      <w:r w:rsidRPr="007D1A70">
        <w:rPr>
          <w:szCs w:val="24"/>
          <w:lang w:val="it-IT"/>
        </w:rPr>
        <w:t>i soggetti più giovani</w:t>
      </w:r>
      <w:r w:rsidR="00A2465C" w:rsidRPr="007D1A70">
        <w:rPr>
          <w:lang w:val="it-IT"/>
        </w:rPr>
        <w:t xml:space="preserve"> (&lt;</w:t>
      </w:r>
      <w:r w:rsidR="000D655D" w:rsidRPr="007D1A70">
        <w:rPr>
          <w:lang w:val="it-IT"/>
        </w:rPr>
        <w:t> </w:t>
      </w:r>
      <w:r w:rsidR="00A2465C" w:rsidRPr="007D1A70">
        <w:rPr>
          <w:lang w:val="it-IT"/>
        </w:rPr>
        <w:t xml:space="preserve">65), </w:t>
      </w:r>
      <w:r w:rsidR="00F201A1" w:rsidRPr="007D1A70">
        <w:rPr>
          <w:lang w:val="it-IT"/>
        </w:rPr>
        <w:t xml:space="preserve">un maggior numero di </w:t>
      </w:r>
      <w:r w:rsidRPr="007D1A70">
        <w:rPr>
          <w:lang w:val="it-IT"/>
        </w:rPr>
        <w:t>soggetti di età</w:t>
      </w:r>
      <w:r w:rsidR="00A2465C" w:rsidRPr="007D1A70">
        <w:rPr>
          <w:lang w:val="it-IT"/>
        </w:rPr>
        <w:t xml:space="preserve"> </w:t>
      </w:r>
      <w:r w:rsidR="00A2465C" w:rsidRPr="007D1A70">
        <w:sym w:font="Symbol" w:char="F0B3"/>
      </w:r>
      <w:r w:rsidR="000D655D" w:rsidRPr="007D1A70">
        <w:rPr>
          <w:lang w:val="it-IT"/>
        </w:rPr>
        <w:t> 65 </w:t>
      </w:r>
      <w:r w:rsidRPr="007D1A70">
        <w:rPr>
          <w:lang w:val="it-IT"/>
        </w:rPr>
        <w:t xml:space="preserve">anni ha avuto reazioni avverse che hanno portato a riduzioni del farmaco in studio </w:t>
      </w:r>
      <w:r w:rsidR="00A2465C" w:rsidRPr="007D1A70">
        <w:rPr>
          <w:lang w:val="it-IT"/>
        </w:rPr>
        <w:t>(22</w:t>
      </w:r>
      <w:r w:rsidR="000D655D" w:rsidRPr="007D1A70">
        <w:rPr>
          <w:lang w:val="it-IT"/>
        </w:rPr>
        <w:t> </w:t>
      </w:r>
      <w:r w:rsidR="00A2465C" w:rsidRPr="007D1A70">
        <w:rPr>
          <w:lang w:val="it-IT"/>
        </w:rPr>
        <w:t>% versus 12</w:t>
      </w:r>
      <w:r w:rsidR="000D655D" w:rsidRPr="007D1A70">
        <w:rPr>
          <w:lang w:val="it-IT"/>
        </w:rPr>
        <w:t> </w:t>
      </w:r>
      <w:r w:rsidR="00A2465C" w:rsidRPr="007D1A70">
        <w:rPr>
          <w:lang w:val="it-IT"/>
        </w:rPr>
        <w:t>%) o</w:t>
      </w:r>
      <w:r w:rsidRPr="007D1A70">
        <w:rPr>
          <w:lang w:val="it-IT"/>
        </w:rPr>
        <w:t xml:space="preserve"> ad interruzioni</w:t>
      </w:r>
      <w:r w:rsidR="00A2465C" w:rsidRPr="007D1A70">
        <w:rPr>
          <w:lang w:val="it-IT"/>
        </w:rPr>
        <w:t xml:space="preserve"> (39</w:t>
      </w:r>
      <w:r w:rsidR="000D655D" w:rsidRPr="007D1A70">
        <w:rPr>
          <w:lang w:val="it-IT"/>
        </w:rPr>
        <w:t> </w:t>
      </w:r>
      <w:r w:rsidR="00A2465C" w:rsidRPr="007D1A70">
        <w:rPr>
          <w:lang w:val="it-IT"/>
        </w:rPr>
        <w:t>% versus 27</w:t>
      </w:r>
      <w:r w:rsidR="000D655D" w:rsidRPr="007D1A70">
        <w:rPr>
          <w:lang w:val="it-IT"/>
        </w:rPr>
        <w:t> </w:t>
      </w:r>
      <w:r w:rsidR="00A2465C" w:rsidRPr="007D1A70">
        <w:rPr>
          <w:lang w:val="it-IT"/>
        </w:rPr>
        <w:t xml:space="preserve">%). </w:t>
      </w:r>
      <w:r w:rsidRPr="007D1A70">
        <w:rPr>
          <w:lang w:val="it-IT"/>
        </w:rPr>
        <w:t xml:space="preserve">Inoltre, i pazienti anziani hanno presentato più reazioni avverse </w:t>
      </w:r>
      <w:r w:rsidR="002305C8" w:rsidRPr="007D1A70">
        <w:rPr>
          <w:lang w:val="it-IT"/>
        </w:rPr>
        <w:t>sever</w:t>
      </w:r>
      <w:r w:rsidR="009677D2" w:rsidRPr="007D1A70">
        <w:rPr>
          <w:lang w:val="it-IT"/>
        </w:rPr>
        <w:t>e</w:t>
      </w:r>
      <w:r w:rsidR="002305C8" w:rsidRPr="007D1A70">
        <w:rPr>
          <w:lang w:val="it-IT"/>
        </w:rPr>
        <w:t xml:space="preserve"> </w:t>
      </w:r>
      <w:r w:rsidRPr="007D1A70">
        <w:rPr>
          <w:lang w:val="it-IT"/>
        </w:rPr>
        <w:t xml:space="preserve">in confronto </w:t>
      </w:r>
      <w:r w:rsidR="00EC3524" w:rsidRPr="007D1A70">
        <w:rPr>
          <w:lang w:val="it-IT"/>
        </w:rPr>
        <w:t>ai pazienti più giovani</w:t>
      </w:r>
      <w:r w:rsidR="00A2465C" w:rsidRPr="007D1A70">
        <w:rPr>
          <w:lang w:val="it-IT"/>
        </w:rPr>
        <w:t xml:space="preserve"> (41</w:t>
      </w:r>
      <w:r w:rsidR="000D655D" w:rsidRPr="007D1A70">
        <w:rPr>
          <w:lang w:val="it-IT"/>
        </w:rPr>
        <w:t> </w:t>
      </w:r>
      <w:r w:rsidR="00A2465C" w:rsidRPr="007D1A70">
        <w:rPr>
          <w:lang w:val="it-IT"/>
        </w:rPr>
        <w:t>% versus 22</w:t>
      </w:r>
      <w:r w:rsidR="000D655D" w:rsidRPr="007D1A70">
        <w:rPr>
          <w:lang w:val="it-IT"/>
        </w:rPr>
        <w:t> </w:t>
      </w:r>
      <w:r w:rsidR="00A2465C" w:rsidRPr="007D1A70">
        <w:rPr>
          <w:lang w:val="it-IT"/>
        </w:rPr>
        <w:t>%).</w:t>
      </w:r>
      <w:r w:rsidR="00F470C6" w:rsidRPr="007D1A70">
        <w:rPr>
          <w:lang w:val="it-IT"/>
        </w:rPr>
        <w:t xml:space="preserve"> </w:t>
      </w:r>
      <w:r w:rsidR="00EC3524" w:rsidRPr="007D1A70">
        <w:rPr>
          <w:lang w:val="it-IT"/>
        </w:rPr>
        <w:t>Nessuna differenza complessiva nell’efficacia è stata osservata tra questi soggetti e i soggetti più giovani</w:t>
      </w:r>
      <w:r w:rsidR="00F470C6" w:rsidRPr="007D1A70">
        <w:rPr>
          <w:lang w:val="it-IT"/>
        </w:rPr>
        <w:t>.</w:t>
      </w:r>
    </w:p>
    <w:p w14:paraId="41C1BB91" w14:textId="77777777" w:rsidR="00A2465C" w:rsidRPr="007D1A70" w:rsidRDefault="00A2465C" w:rsidP="004C30F2">
      <w:pPr>
        <w:widowControl w:val="0"/>
        <w:tabs>
          <w:tab w:val="clear" w:pos="567"/>
        </w:tabs>
        <w:spacing w:line="240" w:lineRule="auto"/>
        <w:rPr>
          <w:lang w:val="it-IT"/>
        </w:rPr>
      </w:pPr>
    </w:p>
    <w:p w14:paraId="40458F5B" w14:textId="3AE0786D" w:rsidR="0070420A" w:rsidRPr="007D1A70" w:rsidRDefault="00B20A4B" w:rsidP="004C30F2">
      <w:pPr>
        <w:widowControl w:val="0"/>
        <w:shd w:val="clear" w:color="auto" w:fill="FFFFFF"/>
        <w:tabs>
          <w:tab w:val="clear" w:pos="567"/>
        </w:tabs>
        <w:spacing w:line="240" w:lineRule="auto"/>
        <w:rPr>
          <w:szCs w:val="22"/>
          <w:bdr w:val="none" w:sz="0" w:space="0" w:color="auto" w:frame="1"/>
          <w:lang w:val="it-IT" w:eastAsia="en-GB"/>
        </w:rPr>
      </w:pPr>
      <w:r w:rsidRPr="007D1A70">
        <w:rPr>
          <w:szCs w:val="22"/>
          <w:bdr w:val="none" w:sz="0" w:space="0" w:color="auto" w:frame="1"/>
          <w:lang w:val="it-IT" w:eastAsia="en-GB"/>
        </w:rPr>
        <w:t xml:space="preserve">Nella popolazione </w:t>
      </w:r>
      <w:r w:rsidR="00F201A1" w:rsidRPr="007D1A70">
        <w:rPr>
          <w:szCs w:val="22"/>
          <w:bdr w:val="none" w:sz="0" w:space="0" w:color="auto" w:frame="1"/>
          <w:lang w:val="it-IT" w:eastAsia="en-GB"/>
        </w:rPr>
        <w:t xml:space="preserve">complessiva </w:t>
      </w:r>
      <w:r w:rsidRPr="007D1A70">
        <w:rPr>
          <w:szCs w:val="22"/>
          <w:bdr w:val="none" w:sz="0" w:space="0" w:color="auto" w:frame="1"/>
          <w:lang w:val="it-IT" w:eastAsia="en-GB"/>
        </w:rPr>
        <w:t>valutata per la sicurezza di</w:t>
      </w:r>
      <w:r w:rsidR="0070420A" w:rsidRPr="007D1A70">
        <w:rPr>
          <w:szCs w:val="22"/>
          <w:bdr w:val="none" w:sz="0" w:space="0" w:color="auto" w:frame="1"/>
          <w:lang w:val="it-IT" w:eastAsia="en-GB"/>
        </w:rPr>
        <w:t xml:space="preserve"> dabrafenib in associazione con trametinib </w:t>
      </w:r>
      <w:r w:rsidRPr="007D1A70">
        <w:rPr>
          <w:szCs w:val="22"/>
          <w:bdr w:val="none" w:sz="0" w:space="0" w:color="auto" w:frame="1"/>
          <w:lang w:val="it-IT" w:eastAsia="en-GB"/>
        </w:rPr>
        <w:t>(n</w:t>
      </w:r>
      <w:r w:rsidR="00EE5277" w:rsidRPr="007D1A70">
        <w:rPr>
          <w:szCs w:val="22"/>
          <w:bdr w:val="none" w:sz="0" w:space="0" w:color="auto" w:frame="1"/>
          <w:lang w:val="it-IT" w:eastAsia="en-GB"/>
        </w:rPr>
        <w:t> </w:t>
      </w:r>
      <w:r w:rsidRPr="007D1A70">
        <w:rPr>
          <w:szCs w:val="22"/>
          <w:bdr w:val="none" w:sz="0" w:space="0" w:color="auto" w:frame="1"/>
          <w:lang w:val="it-IT" w:eastAsia="en-GB"/>
        </w:rPr>
        <w:t>=</w:t>
      </w:r>
      <w:r w:rsidR="00EE5277" w:rsidRPr="007D1A70">
        <w:rPr>
          <w:szCs w:val="22"/>
          <w:bdr w:val="none" w:sz="0" w:space="0" w:color="auto" w:frame="1"/>
          <w:lang w:val="it-IT" w:eastAsia="en-GB"/>
        </w:rPr>
        <w:t> </w:t>
      </w:r>
      <w:r w:rsidR="00F33883" w:rsidRPr="007D1A70">
        <w:rPr>
          <w:szCs w:val="22"/>
          <w:bdr w:val="none" w:sz="0" w:space="0" w:color="auto" w:frame="1"/>
          <w:lang w:val="it-IT" w:eastAsia="en-GB"/>
        </w:rPr>
        <w:t>1</w:t>
      </w:r>
      <w:r w:rsidR="00191FF0">
        <w:rPr>
          <w:szCs w:val="22"/>
          <w:bdr w:val="none" w:sz="0" w:space="0" w:color="auto" w:frame="1"/>
          <w:lang w:val="it-IT" w:eastAsia="en-GB"/>
        </w:rPr>
        <w:t> </w:t>
      </w:r>
      <w:r w:rsidR="00F33883" w:rsidRPr="007D1A70">
        <w:rPr>
          <w:szCs w:val="22"/>
          <w:bdr w:val="none" w:sz="0" w:space="0" w:color="auto" w:frame="1"/>
          <w:lang w:val="it-IT" w:eastAsia="en-GB"/>
        </w:rPr>
        <w:t>076</w:t>
      </w:r>
      <w:r w:rsidRPr="007D1A70">
        <w:rPr>
          <w:szCs w:val="22"/>
          <w:bdr w:val="none" w:sz="0" w:space="0" w:color="auto" w:frame="1"/>
          <w:lang w:val="it-IT" w:eastAsia="en-GB"/>
        </w:rPr>
        <w:t>)</w:t>
      </w:r>
      <w:r w:rsidR="00F201A1" w:rsidRPr="007D1A70">
        <w:rPr>
          <w:szCs w:val="22"/>
          <w:bdr w:val="none" w:sz="0" w:space="0" w:color="auto" w:frame="1"/>
          <w:lang w:val="it-IT" w:eastAsia="en-GB"/>
        </w:rPr>
        <w:t>,</w:t>
      </w:r>
      <w:r w:rsidRPr="007D1A70">
        <w:rPr>
          <w:szCs w:val="22"/>
          <w:bdr w:val="none" w:sz="0" w:space="0" w:color="auto" w:frame="1"/>
          <w:lang w:val="it-IT" w:eastAsia="en-GB"/>
        </w:rPr>
        <w:t xml:space="preserve"> </w:t>
      </w:r>
      <w:r w:rsidR="00F33883" w:rsidRPr="007D1A70">
        <w:rPr>
          <w:szCs w:val="22"/>
          <w:bdr w:val="none" w:sz="0" w:space="0" w:color="auto" w:frame="1"/>
          <w:lang w:val="it-IT" w:eastAsia="en-GB"/>
        </w:rPr>
        <w:t>265 </w:t>
      </w:r>
      <w:r w:rsidR="0070420A" w:rsidRPr="007D1A70">
        <w:rPr>
          <w:szCs w:val="22"/>
          <w:bdr w:val="none" w:sz="0" w:space="0" w:color="auto" w:frame="1"/>
          <w:lang w:val="it-IT" w:eastAsia="en-GB"/>
        </w:rPr>
        <w:t xml:space="preserve">pazienti </w:t>
      </w:r>
      <w:r w:rsidRPr="007D1A70">
        <w:rPr>
          <w:szCs w:val="22"/>
          <w:bdr w:val="none" w:sz="0" w:space="0" w:color="auto" w:frame="1"/>
          <w:lang w:val="it-IT" w:eastAsia="en-GB"/>
        </w:rPr>
        <w:t>(2</w:t>
      </w:r>
      <w:r w:rsidR="00F33883" w:rsidRPr="007D1A70">
        <w:rPr>
          <w:szCs w:val="22"/>
          <w:bdr w:val="none" w:sz="0" w:space="0" w:color="auto" w:frame="1"/>
          <w:lang w:val="it-IT" w:eastAsia="en-GB"/>
        </w:rPr>
        <w:t>5</w:t>
      </w:r>
      <w:r w:rsidRPr="007D1A70">
        <w:rPr>
          <w:szCs w:val="22"/>
          <w:bdr w:val="none" w:sz="0" w:space="0" w:color="auto" w:frame="1"/>
          <w:lang w:val="it-IT" w:eastAsia="en-GB"/>
        </w:rPr>
        <w:t>%)</w:t>
      </w:r>
      <w:r w:rsidR="0070420A" w:rsidRPr="007D1A70">
        <w:rPr>
          <w:szCs w:val="22"/>
          <w:bdr w:val="none" w:sz="0" w:space="0" w:color="auto" w:frame="1"/>
          <w:lang w:val="it-IT" w:eastAsia="en-GB"/>
        </w:rPr>
        <w:t xml:space="preserve"> erano di età ≥ 65 anni</w:t>
      </w:r>
      <w:r w:rsidR="0072056E" w:rsidRPr="007D1A70">
        <w:rPr>
          <w:szCs w:val="22"/>
          <w:bdr w:val="none" w:sz="0" w:space="0" w:color="auto" w:frame="1"/>
          <w:lang w:val="it-IT" w:eastAsia="en-GB"/>
        </w:rPr>
        <w:t>,</w:t>
      </w:r>
      <w:r w:rsidR="0070420A" w:rsidRPr="007D1A70">
        <w:rPr>
          <w:szCs w:val="22"/>
          <w:bdr w:val="none" w:sz="0" w:space="0" w:color="auto" w:frame="1"/>
          <w:lang w:val="it-IT" w:eastAsia="en-GB"/>
        </w:rPr>
        <w:t xml:space="preserve"> </w:t>
      </w:r>
      <w:r w:rsidR="00F33883" w:rsidRPr="007D1A70">
        <w:rPr>
          <w:szCs w:val="22"/>
          <w:bdr w:val="none" w:sz="0" w:space="0" w:color="auto" w:frame="1"/>
          <w:lang w:val="it-IT" w:eastAsia="en-GB"/>
        </w:rPr>
        <w:t>62 </w:t>
      </w:r>
      <w:r w:rsidR="0070420A" w:rsidRPr="007D1A70">
        <w:rPr>
          <w:szCs w:val="22"/>
          <w:bdr w:val="none" w:sz="0" w:space="0" w:color="auto" w:frame="1"/>
          <w:lang w:val="it-IT" w:eastAsia="en-GB"/>
        </w:rPr>
        <w:t>pazienti (</w:t>
      </w:r>
      <w:r w:rsidR="00F33883" w:rsidRPr="007D1A70">
        <w:rPr>
          <w:szCs w:val="22"/>
          <w:bdr w:val="none" w:sz="0" w:space="0" w:color="auto" w:frame="1"/>
          <w:lang w:val="it-IT" w:eastAsia="en-GB"/>
        </w:rPr>
        <w:t>6</w:t>
      </w:r>
      <w:r w:rsidR="0070420A" w:rsidRPr="007D1A70">
        <w:rPr>
          <w:szCs w:val="22"/>
          <w:bdr w:val="none" w:sz="0" w:space="0" w:color="auto" w:frame="1"/>
          <w:lang w:val="it-IT" w:eastAsia="en-GB"/>
        </w:rPr>
        <w:t xml:space="preserve">%) </w:t>
      </w:r>
      <w:r w:rsidR="00282149" w:rsidRPr="007D1A70">
        <w:rPr>
          <w:szCs w:val="22"/>
          <w:bdr w:val="none" w:sz="0" w:space="0" w:color="auto" w:frame="1"/>
          <w:lang w:val="it-IT" w:eastAsia="en-GB"/>
        </w:rPr>
        <w:t>erano di età ≥</w:t>
      </w:r>
      <w:r w:rsidR="006D4248">
        <w:rPr>
          <w:szCs w:val="22"/>
          <w:bdr w:val="none" w:sz="0" w:space="0" w:color="auto" w:frame="1"/>
          <w:lang w:val="it-IT" w:eastAsia="en-GB"/>
        </w:rPr>
        <w:t> </w:t>
      </w:r>
      <w:r w:rsidR="00282149" w:rsidRPr="007D1A70">
        <w:rPr>
          <w:szCs w:val="22"/>
          <w:bdr w:val="none" w:sz="0" w:space="0" w:color="auto" w:frame="1"/>
          <w:lang w:val="it-IT" w:eastAsia="en-GB"/>
        </w:rPr>
        <w:t>75 anni</w:t>
      </w:r>
      <w:r w:rsidR="0070420A" w:rsidRPr="007D1A70">
        <w:rPr>
          <w:szCs w:val="22"/>
          <w:bdr w:val="none" w:sz="0" w:space="0" w:color="auto" w:frame="1"/>
          <w:lang w:val="it-IT" w:eastAsia="en-GB"/>
        </w:rPr>
        <w:t>. La percentuale di pazienti che ha manifestato eventi avversi è risultata simile nei soggetti di età &lt; 65 anni e</w:t>
      </w:r>
      <w:r w:rsidR="0072056E" w:rsidRPr="007D1A70">
        <w:rPr>
          <w:szCs w:val="22"/>
          <w:bdr w:val="none" w:sz="0" w:space="0" w:color="auto" w:frame="1"/>
          <w:lang w:val="it-IT" w:eastAsia="en-GB"/>
        </w:rPr>
        <w:t>d</w:t>
      </w:r>
      <w:r w:rsidR="0070420A" w:rsidRPr="007D1A70">
        <w:rPr>
          <w:szCs w:val="22"/>
          <w:bdr w:val="none" w:sz="0" w:space="0" w:color="auto" w:frame="1"/>
          <w:lang w:val="it-IT" w:eastAsia="en-GB"/>
        </w:rPr>
        <w:t xml:space="preserve"> in quelli di età ≥ 65 anni in </w:t>
      </w:r>
      <w:r w:rsidR="00282149" w:rsidRPr="007D1A70">
        <w:rPr>
          <w:szCs w:val="22"/>
          <w:bdr w:val="none" w:sz="0" w:space="0" w:color="auto" w:frame="1"/>
          <w:lang w:val="it-IT" w:eastAsia="en-GB"/>
        </w:rPr>
        <w:t xml:space="preserve">tutti </w:t>
      </w:r>
      <w:r w:rsidR="0070420A" w:rsidRPr="007D1A70">
        <w:rPr>
          <w:szCs w:val="22"/>
          <w:bdr w:val="none" w:sz="0" w:space="0" w:color="auto" w:frame="1"/>
          <w:lang w:val="it-IT" w:eastAsia="en-GB"/>
        </w:rPr>
        <w:t>gli studi</w:t>
      </w:r>
      <w:r w:rsidR="00716EB8" w:rsidRPr="007D1A70">
        <w:rPr>
          <w:szCs w:val="22"/>
          <w:bdr w:val="none" w:sz="0" w:space="0" w:color="auto" w:frame="1"/>
          <w:lang w:val="it-IT" w:eastAsia="en-GB"/>
        </w:rPr>
        <w:t xml:space="preserve"> clinici</w:t>
      </w:r>
      <w:r w:rsidR="0070420A" w:rsidRPr="007D1A70">
        <w:rPr>
          <w:szCs w:val="22"/>
          <w:bdr w:val="none" w:sz="0" w:space="0" w:color="auto" w:frame="1"/>
          <w:lang w:val="it-IT" w:eastAsia="en-GB"/>
        </w:rPr>
        <w:t xml:space="preserve">. I pazienti di età ≥ 65 anni </w:t>
      </w:r>
      <w:r w:rsidR="0072056E" w:rsidRPr="007D1A70">
        <w:rPr>
          <w:szCs w:val="22"/>
          <w:bdr w:val="none" w:sz="0" w:space="0" w:color="auto" w:frame="1"/>
          <w:lang w:val="it-IT" w:eastAsia="en-GB"/>
        </w:rPr>
        <w:t>avevano una probabilità maggiore di</w:t>
      </w:r>
      <w:r w:rsidR="0070420A" w:rsidRPr="007D1A70">
        <w:rPr>
          <w:szCs w:val="22"/>
          <w:bdr w:val="none" w:sz="0" w:space="0" w:color="auto" w:frame="1"/>
          <w:lang w:val="it-IT" w:eastAsia="en-GB"/>
        </w:rPr>
        <w:t xml:space="preserve"> manifestare effetti indesiderati </w:t>
      </w:r>
      <w:r w:rsidR="002305C8" w:rsidRPr="007D1A70">
        <w:rPr>
          <w:szCs w:val="22"/>
          <w:bdr w:val="none" w:sz="0" w:space="0" w:color="auto" w:frame="1"/>
          <w:lang w:val="it-IT" w:eastAsia="en-GB"/>
        </w:rPr>
        <w:t xml:space="preserve">severi </w:t>
      </w:r>
      <w:r w:rsidR="0070420A" w:rsidRPr="007D1A70">
        <w:rPr>
          <w:szCs w:val="22"/>
          <w:bdr w:val="none" w:sz="0" w:space="0" w:color="auto" w:frame="1"/>
          <w:lang w:val="it-IT" w:eastAsia="en-GB"/>
        </w:rPr>
        <w:t>e</w:t>
      </w:r>
      <w:r w:rsidR="0072056E" w:rsidRPr="007D1A70">
        <w:rPr>
          <w:szCs w:val="22"/>
          <w:bdr w:val="none" w:sz="0" w:space="0" w:color="auto" w:frame="1"/>
          <w:lang w:val="it-IT" w:eastAsia="en-GB"/>
        </w:rPr>
        <w:t>d</w:t>
      </w:r>
      <w:r w:rsidR="0070420A" w:rsidRPr="007D1A70">
        <w:rPr>
          <w:szCs w:val="22"/>
          <w:bdr w:val="none" w:sz="0" w:space="0" w:color="auto" w:frame="1"/>
          <w:lang w:val="it-IT" w:eastAsia="en-GB"/>
        </w:rPr>
        <w:t xml:space="preserve"> effetti indesiderati che hanno portato alla sospensione permanente del medicinale, alla riduzione della dose e</w:t>
      </w:r>
      <w:r w:rsidR="0072056E" w:rsidRPr="007D1A70">
        <w:rPr>
          <w:szCs w:val="22"/>
          <w:bdr w:val="none" w:sz="0" w:space="0" w:color="auto" w:frame="1"/>
          <w:lang w:val="it-IT" w:eastAsia="en-GB"/>
        </w:rPr>
        <w:t>d</w:t>
      </w:r>
      <w:r w:rsidR="0070420A" w:rsidRPr="007D1A70">
        <w:rPr>
          <w:szCs w:val="22"/>
          <w:bdr w:val="none" w:sz="0" w:space="0" w:color="auto" w:frame="1"/>
          <w:lang w:val="it-IT" w:eastAsia="en-GB"/>
        </w:rPr>
        <w:t xml:space="preserve"> all'interruzione del trattamento rispetto a quelli di età &lt; 65 anni.</w:t>
      </w:r>
    </w:p>
    <w:p w14:paraId="47995C31" w14:textId="77777777" w:rsidR="0070420A" w:rsidRPr="007D1A70" w:rsidRDefault="0070420A" w:rsidP="004C30F2">
      <w:pPr>
        <w:widowControl w:val="0"/>
        <w:tabs>
          <w:tab w:val="clear" w:pos="567"/>
        </w:tabs>
        <w:spacing w:line="240" w:lineRule="auto"/>
        <w:rPr>
          <w:lang w:val="it-IT"/>
        </w:rPr>
      </w:pPr>
    </w:p>
    <w:p w14:paraId="61729E3D" w14:textId="77777777" w:rsidR="00975DC6" w:rsidRPr="00A64D7D" w:rsidRDefault="00975DC6" w:rsidP="004C30F2">
      <w:pPr>
        <w:keepNext/>
        <w:widowControl w:val="0"/>
        <w:tabs>
          <w:tab w:val="clear" w:pos="567"/>
        </w:tabs>
        <w:spacing w:line="240" w:lineRule="auto"/>
        <w:rPr>
          <w:i/>
          <w:u w:val="single"/>
          <w:lang w:val="it-IT"/>
        </w:rPr>
      </w:pPr>
      <w:r w:rsidRPr="00A64D7D">
        <w:rPr>
          <w:i/>
          <w:u w:val="single"/>
          <w:lang w:val="it-IT"/>
        </w:rPr>
        <w:t xml:space="preserve">Dabrafenib in </w:t>
      </w:r>
      <w:r w:rsidR="0040114F" w:rsidRPr="00A64D7D">
        <w:rPr>
          <w:i/>
          <w:u w:val="single"/>
          <w:lang w:val="it-IT"/>
        </w:rPr>
        <w:t>combinazione</w:t>
      </w:r>
      <w:r w:rsidRPr="00A64D7D">
        <w:rPr>
          <w:i/>
          <w:u w:val="single"/>
          <w:lang w:val="it-IT"/>
        </w:rPr>
        <w:t xml:space="preserve"> con trametinib in pazienti con metastasi cerebrali</w:t>
      </w:r>
    </w:p>
    <w:p w14:paraId="052D6D38" w14:textId="77777777" w:rsidR="00975DC6" w:rsidRPr="007D1A70" w:rsidRDefault="00975DC6" w:rsidP="004C30F2">
      <w:pPr>
        <w:keepNext/>
        <w:widowControl w:val="0"/>
        <w:tabs>
          <w:tab w:val="clear" w:pos="567"/>
        </w:tabs>
        <w:spacing w:line="240" w:lineRule="auto"/>
        <w:rPr>
          <w:lang w:val="it-IT"/>
        </w:rPr>
      </w:pPr>
    </w:p>
    <w:p w14:paraId="3AC3B5C4" w14:textId="77777777" w:rsidR="00975DC6" w:rsidRPr="007D1A70" w:rsidRDefault="00975DC6" w:rsidP="004C30F2">
      <w:pPr>
        <w:widowControl w:val="0"/>
        <w:tabs>
          <w:tab w:val="clear" w:pos="567"/>
        </w:tabs>
        <w:spacing w:line="240" w:lineRule="auto"/>
        <w:rPr>
          <w:lang w:val="it-IT"/>
        </w:rPr>
      </w:pPr>
      <w:r w:rsidRPr="007D1A70">
        <w:rPr>
          <w:lang w:val="it-IT"/>
        </w:rPr>
        <w:t>La sicurezza e l'efficacia dell'associazione di dabrafenib e trametinib sono state valutate in uno studio di fase II a più coorti, in aperto, in pazienti con melanoma positivo alla mutazione BRAF V600 con metastasi cerebrali. Il profilo di sicurezza osservato in questi pazienti sembra essere coerente con il profilo di sicurezza integrato dell’associazione.</w:t>
      </w:r>
    </w:p>
    <w:p w14:paraId="0120F16E" w14:textId="77777777" w:rsidR="00975DC6" w:rsidRPr="007D1A70" w:rsidRDefault="00975DC6" w:rsidP="004C30F2">
      <w:pPr>
        <w:widowControl w:val="0"/>
        <w:tabs>
          <w:tab w:val="clear" w:pos="567"/>
        </w:tabs>
        <w:spacing w:line="240" w:lineRule="auto"/>
        <w:rPr>
          <w:lang w:val="it-IT"/>
        </w:rPr>
      </w:pPr>
    </w:p>
    <w:p w14:paraId="67DAB88A" w14:textId="77777777" w:rsidR="001164E0" w:rsidRPr="007D1A70" w:rsidRDefault="001164E0" w:rsidP="004C30F2">
      <w:pPr>
        <w:keepNext/>
        <w:widowControl w:val="0"/>
        <w:tabs>
          <w:tab w:val="clear" w:pos="567"/>
        </w:tabs>
        <w:spacing w:line="240" w:lineRule="auto"/>
        <w:rPr>
          <w:szCs w:val="22"/>
          <w:u w:val="single"/>
          <w:lang w:val="it-IT"/>
        </w:rPr>
      </w:pPr>
      <w:r w:rsidRPr="007D1A70">
        <w:rPr>
          <w:noProof/>
          <w:szCs w:val="22"/>
          <w:u w:val="single"/>
          <w:lang w:val="it-IT"/>
        </w:rPr>
        <w:t>Segnalazione delle reazioni avverse sospette</w:t>
      </w:r>
    </w:p>
    <w:p w14:paraId="4CE66D16" w14:textId="77777777" w:rsidR="001164E0" w:rsidRPr="007D1A70" w:rsidRDefault="001164E0" w:rsidP="004C30F2">
      <w:pPr>
        <w:keepNext/>
        <w:widowControl w:val="0"/>
        <w:tabs>
          <w:tab w:val="clear" w:pos="567"/>
        </w:tabs>
        <w:spacing w:line="240" w:lineRule="auto"/>
        <w:rPr>
          <w:noProof/>
          <w:szCs w:val="22"/>
          <w:lang w:val="it-IT"/>
        </w:rPr>
      </w:pPr>
    </w:p>
    <w:p w14:paraId="3EF3B9F6" w14:textId="078B66D9" w:rsidR="001164E0" w:rsidRPr="007D1A70" w:rsidRDefault="001164E0" w:rsidP="004C30F2">
      <w:pPr>
        <w:widowControl w:val="0"/>
        <w:tabs>
          <w:tab w:val="clear" w:pos="567"/>
        </w:tabs>
        <w:spacing w:line="240" w:lineRule="auto"/>
        <w:rPr>
          <w:lang w:val="it-IT"/>
        </w:rPr>
      </w:pPr>
      <w:r w:rsidRPr="007D1A70">
        <w:rPr>
          <w:noProof/>
          <w:szCs w:val="22"/>
          <w:lang w:val="it-IT"/>
        </w:rPr>
        <w:t>La segnalazione delle reazioni avverse sospette che si verificano dopo l’autorizzazione del medicinale è importante, in quanto permette un monitoraggio continuo del rapporto beneficio/rischio del medicinale.</w:t>
      </w:r>
      <w:r w:rsidRPr="007D1A70">
        <w:rPr>
          <w:szCs w:val="22"/>
          <w:lang w:val="it-IT"/>
        </w:rPr>
        <w:t xml:space="preserve"> </w:t>
      </w:r>
      <w:r w:rsidRPr="007D1A70">
        <w:rPr>
          <w:noProof/>
          <w:szCs w:val="22"/>
          <w:lang w:val="it-IT"/>
        </w:rPr>
        <w:t xml:space="preserve">Agli operatori sanitari è richiesto di segnalare qualsiasi reazione avversa sospetta tramite </w:t>
      </w:r>
      <w:r w:rsidRPr="007D1A70">
        <w:rPr>
          <w:noProof/>
          <w:szCs w:val="22"/>
          <w:shd w:val="pct15" w:color="auto" w:fill="auto"/>
          <w:lang w:val="it-IT"/>
        </w:rPr>
        <w:t>il sistema nazionale di segnalazione riportato nell’</w:t>
      </w:r>
      <w:hyperlink r:id="rId9" w:history="1">
        <w:r w:rsidR="007931E5">
          <w:rPr>
            <w:rStyle w:val="Hyperlink"/>
            <w:noProof/>
            <w:szCs w:val="22"/>
            <w:shd w:val="pct15" w:color="auto" w:fill="auto"/>
            <w:lang w:val="it-IT"/>
          </w:rPr>
          <w:t>a</w:t>
        </w:r>
        <w:r w:rsidRPr="007D1A70">
          <w:rPr>
            <w:rStyle w:val="Hyperlink"/>
            <w:noProof/>
            <w:szCs w:val="22"/>
            <w:shd w:val="pct15" w:color="auto" w:fill="auto"/>
            <w:lang w:val="it-IT"/>
          </w:rPr>
          <w:t>llegato V</w:t>
        </w:r>
      </w:hyperlink>
    </w:p>
    <w:p w14:paraId="2731EB75" w14:textId="77777777" w:rsidR="001164E0" w:rsidRPr="007D1A70" w:rsidRDefault="001164E0" w:rsidP="004C30F2">
      <w:pPr>
        <w:widowControl w:val="0"/>
        <w:tabs>
          <w:tab w:val="clear" w:pos="567"/>
        </w:tabs>
        <w:spacing w:line="240" w:lineRule="auto"/>
        <w:rPr>
          <w:lang w:val="it-IT"/>
        </w:rPr>
      </w:pPr>
    </w:p>
    <w:p w14:paraId="4122C038"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4.9</w:t>
      </w:r>
      <w:r w:rsidRPr="007D1A70">
        <w:rPr>
          <w:b/>
          <w:noProof/>
          <w:szCs w:val="22"/>
          <w:lang w:val="it-IT"/>
        </w:rPr>
        <w:tab/>
      </w:r>
      <w:r w:rsidR="00EC3524" w:rsidRPr="007D1A70">
        <w:rPr>
          <w:b/>
          <w:szCs w:val="22"/>
          <w:lang w:val="it-IT"/>
        </w:rPr>
        <w:t>Sovradosaggio</w:t>
      </w:r>
    </w:p>
    <w:p w14:paraId="6D350094" w14:textId="77777777" w:rsidR="00812D16" w:rsidRPr="007D1A70" w:rsidRDefault="00812D16" w:rsidP="004C30F2">
      <w:pPr>
        <w:keepNext/>
        <w:widowControl w:val="0"/>
        <w:tabs>
          <w:tab w:val="clear" w:pos="567"/>
        </w:tabs>
        <w:spacing w:line="240" w:lineRule="auto"/>
        <w:rPr>
          <w:noProof/>
          <w:szCs w:val="22"/>
          <w:lang w:val="it-IT"/>
        </w:rPr>
      </w:pPr>
    </w:p>
    <w:p w14:paraId="25641E9C" w14:textId="77777777" w:rsidR="0012193C" w:rsidRPr="007D1A70" w:rsidRDefault="00EC3524" w:rsidP="004C30F2">
      <w:pPr>
        <w:widowControl w:val="0"/>
        <w:tabs>
          <w:tab w:val="clear" w:pos="567"/>
        </w:tabs>
        <w:spacing w:line="240" w:lineRule="auto"/>
        <w:rPr>
          <w:noProof/>
          <w:szCs w:val="22"/>
          <w:lang w:val="it-IT"/>
        </w:rPr>
      </w:pPr>
      <w:r w:rsidRPr="007D1A70">
        <w:rPr>
          <w:noProof/>
          <w:szCs w:val="22"/>
          <w:lang w:val="it-IT"/>
        </w:rPr>
        <w:t xml:space="preserve">Non vi è uno specifico trattamento per un sovradosaggio di dabrafenib. Se si verifica un </w:t>
      </w:r>
      <w:r w:rsidRPr="007D1A70">
        <w:rPr>
          <w:lang w:val="it-IT"/>
        </w:rPr>
        <w:t>sovradosaggio</w:t>
      </w:r>
      <w:r w:rsidRPr="007D1A70">
        <w:rPr>
          <w:noProof/>
          <w:szCs w:val="22"/>
          <w:lang w:val="it-IT"/>
        </w:rPr>
        <w:t>, il paziente deve essere trattato con una terapia di supporto</w:t>
      </w:r>
      <w:r w:rsidR="0072056E" w:rsidRPr="007D1A70">
        <w:rPr>
          <w:noProof/>
          <w:szCs w:val="22"/>
          <w:lang w:val="it-IT"/>
        </w:rPr>
        <w:t xml:space="preserve"> </w:t>
      </w:r>
      <w:r w:rsidRPr="007D1A70">
        <w:rPr>
          <w:noProof/>
          <w:szCs w:val="22"/>
          <w:lang w:val="it-IT"/>
        </w:rPr>
        <w:t>con un appropriato monitoraggio</w:t>
      </w:r>
      <w:r w:rsidR="0072056E" w:rsidRPr="007D1A70">
        <w:rPr>
          <w:noProof/>
          <w:szCs w:val="22"/>
          <w:lang w:val="it-IT"/>
        </w:rPr>
        <w:t xml:space="preserve"> secondo necessità</w:t>
      </w:r>
      <w:r w:rsidR="00BE30B9" w:rsidRPr="007D1A70">
        <w:rPr>
          <w:noProof/>
          <w:szCs w:val="22"/>
          <w:lang w:val="it-IT"/>
        </w:rPr>
        <w:t>.</w:t>
      </w:r>
    </w:p>
    <w:p w14:paraId="0CF70F6E" w14:textId="77777777" w:rsidR="00BE30B9" w:rsidRPr="007D1A70" w:rsidRDefault="00BE30B9" w:rsidP="004C30F2">
      <w:pPr>
        <w:widowControl w:val="0"/>
        <w:tabs>
          <w:tab w:val="clear" w:pos="567"/>
        </w:tabs>
        <w:spacing w:line="240" w:lineRule="auto"/>
        <w:rPr>
          <w:noProof/>
          <w:szCs w:val="22"/>
          <w:lang w:val="it-IT"/>
        </w:rPr>
      </w:pPr>
    </w:p>
    <w:p w14:paraId="7D17B0BF" w14:textId="77777777" w:rsidR="00EC3524" w:rsidRPr="007D1A70" w:rsidRDefault="00EC3524" w:rsidP="004C30F2">
      <w:pPr>
        <w:widowControl w:val="0"/>
        <w:tabs>
          <w:tab w:val="clear" w:pos="567"/>
        </w:tabs>
        <w:spacing w:line="240" w:lineRule="auto"/>
        <w:rPr>
          <w:noProof/>
          <w:szCs w:val="22"/>
          <w:lang w:val="it-IT"/>
        </w:rPr>
      </w:pPr>
    </w:p>
    <w:p w14:paraId="10E47BA9" w14:textId="77777777" w:rsidR="00812D16" w:rsidRPr="007D1A70" w:rsidRDefault="00812D16" w:rsidP="004C30F2">
      <w:pPr>
        <w:keepNext/>
        <w:widowControl w:val="0"/>
        <w:tabs>
          <w:tab w:val="clear" w:pos="567"/>
        </w:tabs>
        <w:spacing w:line="240" w:lineRule="auto"/>
        <w:ind w:left="567" w:hanging="567"/>
        <w:rPr>
          <w:b/>
          <w:szCs w:val="22"/>
          <w:lang w:val="it-IT"/>
        </w:rPr>
      </w:pPr>
      <w:r w:rsidRPr="007D1A70">
        <w:rPr>
          <w:b/>
          <w:noProof/>
          <w:szCs w:val="22"/>
          <w:lang w:val="it-IT"/>
        </w:rPr>
        <w:t>5.</w:t>
      </w:r>
      <w:r w:rsidRPr="007D1A70">
        <w:rPr>
          <w:b/>
          <w:noProof/>
          <w:szCs w:val="22"/>
          <w:lang w:val="it-IT"/>
        </w:rPr>
        <w:tab/>
      </w:r>
      <w:r w:rsidR="00EC3524" w:rsidRPr="007D1A70">
        <w:rPr>
          <w:b/>
          <w:szCs w:val="22"/>
          <w:lang w:val="it-IT"/>
        </w:rPr>
        <w:t>PROPRIETÀ FARMACOLOGICHE</w:t>
      </w:r>
    </w:p>
    <w:p w14:paraId="2868C801" w14:textId="77777777" w:rsidR="00EC3524" w:rsidRPr="007D1A70" w:rsidRDefault="00EC3524" w:rsidP="004C30F2">
      <w:pPr>
        <w:keepNext/>
        <w:widowControl w:val="0"/>
        <w:tabs>
          <w:tab w:val="clear" w:pos="567"/>
        </w:tabs>
        <w:spacing w:line="240" w:lineRule="auto"/>
        <w:ind w:left="567" w:hanging="567"/>
        <w:rPr>
          <w:noProof/>
          <w:szCs w:val="22"/>
          <w:lang w:val="it-IT"/>
        </w:rPr>
      </w:pPr>
    </w:p>
    <w:p w14:paraId="56CD9E63"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5.1</w:t>
      </w:r>
      <w:r w:rsidRPr="007D1A70">
        <w:rPr>
          <w:b/>
          <w:noProof/>
          <w:szCs w:val="22"/>
          <w:lang w:val="it-IT"/>
        </w:rPr>
        <w:tab/>
      </w:r>
      <w:r w:rsidR="00EC3524" w:rsidRPr="007D1A70">
        <w:rPr>
          <w:b/>
          <w:szCs w:val="22"/>
          <w:lang w:val="it-IT"/>
        </w:rPr>
        <w:t>Proprietà farmacodinamiche</w:t>
      </w:r>
    </w:p>
    <w:p w14:paraId="29421582" w14:textId="77777777" w:rsidR="00812D16" w:rsidRPr="007D1A70" w:rsidRDefault="00812D16" w:rsidP="004C30F2">
      <w:pPr>
        <w:keepNext/>
        <w:widowControl w:val="0"/>
        <w:tabs>
          <w:tab w:val="clear" w:pos="567"/>
        </w:tabs>
        <w:spacing w:line="240" w:lineRule="auto"/>
        <w:rPr>
          <w:noProof/>
          <w:szCs w:val="22"/>
          <w:lang w:val="it-IT"/>
        </w:rPr>
      </w:pPr>
    </w:p>
    <w:p w14:paraId="673FD206" w14:textId="77777777" w:rsidR="00E1182F" w:rsidRPr="007D1A70" w:rsidRDefault="00EC3524" w:rsidP="004C30F2">
      <w:pPr>
        <w:keepNext/>
        <w:widowControl w:val="0"/>
        <w:tabs>
          <w:tab w:val="clear" w:pos="567"/>
        </w:tabs>
        <w:spacing w:line="240" w:lineRule="auto"/>
        <w:rPr>
          <w:noProof/>
          <w:szCs w:val="22"/>
          <w:lang w:val="it-IT"/>
        </w:rPr>
      </w:pPr>
      <w:r w:rsidRPr="007D1A70">
        <w:rPr>
          <w:szCs w:val="22"/>
          <w:lang w:val="it-IT"/>
        </w:rPr>
        <w:t>Categoria farmacoterapeutica</w:t>
      </w:r>
      <w:r w:rsidR="00E1182F" w:rsidRPr="007D1A70">
        <w:rPr>
          <w:noProof/>
          <w:szCs w:val="22"/>
          <w:lang w:val="it-IT"/>
        </w:rPr>
        <w:t xml:space="preserve">: </w:t>
      </w:r>
      <w:r w:rsidR="006A0C8C" w:rsidRPr="007D1A70">
        <w:rPr>
          <w:noProof/>
          <w:szCs w:val="22"/>
          <w:lang w:val="it-IT"/>
        </w:rPr>
        <w:t xml:space="preserve">Agenti antineoplastici, </w:t>
      </w:r>
      <w:r w:rsidR="00716EB8" w:rsidRPr="007D1A70">
        <w:rPr>
          <w:noProof/>
          <w:szCs w:val="22"/>
          <w:lang w:val="it-IT"/>
        </w:rPr>
        <w:t xml:space="preserve">inibitori </w:t>
      </w:r>
      <w:r w:rsidR="006A0C8C" w:rsidRPr="007D1A70">
        <w:rPr>
          <w:noProof/>
          <w:szCs w:val="22"/>
          <w:lang w:val="it-IT"/>
        </w:rPr>
        <w:t>delle protein</w:t>
      </w:r>
      <w:r w:rsidR="00281D59" w:rsidRPr="007D1A70">
        <w:rPr>
          <w:szCs w:val="22"/>
          <w:lang w:val="it-IT"/>
        </w:rPr>
        <w:noBreakHyphen/>
      </w:r>
      <w:r w:rsidR="006A0C8C" w:rsidRPr="007D1A70">
        <w:rPr>
          <w:noProof/>
          <w:szCs w:val="22"/>
          <w:lang w:val="it-IT"/>
        </w:rPr>
        <w:t>chinasi</w:t>
      </w:r>
      <w:r w:rsidR="00E1182F" w:rsidRPr="007D1A70">
        <w:rPr>
          <w:noProof/>
          <w:szCs w:val="22"/>
          <w:lang w:val="it-IT"/>
        </w:rPr>
        <w:t xml:space="preserve">, </w:t>
      </w:r>
      <w:r w:rsidR="004668A9" w:rsidRPr="007D1A70">
        <w:rPr>
          <w:noProof/>
          <w:szCs w:val="22"/>
          <w:lang w:val="it-IT"/>
        </w:rPr>
        <w:t xml:space="preserve">inibitori della </w:t>
      </w:r>
      <w:r w:rsidR="004668A9" w:rsidRPr="007D1A70">
        <w:rPr>
          <w:noProof/>
          <w:szCs w:val="22"/>
          <w:lang w:val="it-IT"/>
        </w:rPr>
        <w:lastRenderedPageBreak/>
        <w:t xml:space="preserve">serina–treonina chinasi B-Raf (BRAF), </w:t>
      </w:r>
      <w:r w:rsidR="006A0C8C" w:rsidRPr="007D1A70">
        <w:rPr>
          <w:noProof/>
          <w:szCs w:val="22"/>
          <w:lang w:val="it-IT"/>
        </w:rPr>
        <w:t>codice ATC</w:t>
      </w:r>
      <w:r w:rsidR="00E1182F" w:rsidRPr="007D1A70">
        <w:rPr>
          <w:noProof/>
          <w:szCs w:val="22"/>
          <w:lang w:val="it-IT"/>
        </w:rPr>
        <w:t>:</w:t>
      </w:r>
      <w:r w:rsidR="00472610" w:rsidRPr="007D1A70">
        <w:rPr>
          <w:noProof/>
          <w:szCs w:val="22"/>
          <w:lang w:val="it-IT"/>
        </w:rPr>
        <w:t xml:space="preserve"> </w:t>
      </w:r>
      <w:r w:rsidR="002F03BD" w:rsidRPr="007D1A70">
        <w:rPr>
          <w:noProof/>
          <w:szCs w:val="22"/>
          <w:lang w:val="it-IT"/>
        </w:rPr>
        <w:t>L0</w:t>
      </w:r>
      <w:r w:rsidR="00472610" w:rsidRPr="007D1A70">
        <w:rPr>
          <w:noProof/>
          <w:szCs w:val="22"/>
          <w:lang w:val="it-IT"/>
        </w:rPr>
        <w:t>1</w:t>
      </w:r>
      <w:r w:rsidR="004668A9" w:rsidRPr="007D1A70">
        <w:rPr>
          <w:noProof/>
          <w:szCs w:val="22"/>
          <w:lang w:val="it-IT"/>
        </w:rPr>
        <w:t>EC02</w:t>
      </w:r>
    </w:p>
    <w:p w14:paraId="16691A0E" w14:textId="77777777" w:rsidR="00E1182F" w:rsidRPr="007D1A70" w:rsidRDefault="00E1182F" w:rsidP="004C30F2">
      <w:pPr>
        <w:keepNext/>
        <w:widowControl w:val="0"/>
        <w:tabs>
          <w:tab w:val="clear" w:pos="567"/>
        </w:tabs>
        <w:spacing w:line="240" w:lineRule="auto"/>
        <w:rPr>
          <w:noProof/>
          <w:szCs w:val="22"/>
          <w:lang w:val="it-IT"/>
        </w:rPr>
      </w:pPr>
    </w:p>
    <w:p w14:paraId="591957D0" w14:textId="77777777" w:rsidR="00367E64" w:rsidRPr="007D1A70" w:rsidRDefault="006A0C8C" w:rsidP="004C30F2">
      <w:pPr>
        <w:pStyle w:val="NoNumHead5"/>
        <w:widowControl w:val="0"/>
        <w:spacing w:after="0"/>
        <w:outlineLvl w:val="9"/>
        <w:rPr>
          <w:rFonts w:ascii="Times New Roman" w:hAnsi="Times New Roman"/>
          <w:b w:val="0"/>
          <w:i w:val="0"/>
          <w:u w:val="single"/>
          <w:lang w:val="it-IT"/>
        </w:rPr>
      </w:pPr>
      <w:r w:rsidRPr="007D1A70">
        <w:rPr>
          <w:rFonts w:ascii="Times New Roman" w:hAnsi="Times New Roman"/>
          <w:b w:val="0"/>
          <w:i w:val="0"/>
          <w:szCs w:val="22"/>
          <w:u w:val="single"/>
          <w:lang w:val="it-IT"/>
        </w:rPr>
        <w:t>Meccanismo d’azione</w:t>
      </w:r>
    </w:p>
    <w:p w14:paraId="3C4AA067" w14:textId="77777777" w:rsidR="007C1D4E" w:rsidRPr="007D1A70" w:rsidRDefault="007C1D4E" w:rsidP="004C30F2">
      <w:pPr>
        <w:keepNext/>
        <w:widowControl w:val="0"/>
        <w:tabs>
          <w:tab w:val="clear" w:pos="567"/>
        </w:tabs>
        <w:spacing w:line="240" w:lineRule="auto"/>
        <w:rPr>
          <w:szCs w:val="22"/>
          <w:lang w:val="it-IT"/>
        </w:rPr>
      </w:pPr>
    </w:p>
    <w:p w14:paraId="15F86118" w14:textId="77777777" w:rsidR="00683B86" w:rsidRPr="007D1A70" w:rsidRDefault="00367E64" w:rsidP="004C30F2">
      <w:pPr>
        <w:widowControl w:val="0"/>
        <w:tabs>
          <w:tab w:val="clear" w:pos="567"/>
        </w:tabs>
        <w:spacing w:line="240" w:lineRule="auto"/>
        <w:rPr>
          <w:lang w:val="it-IT"/>
        </w:rPr>
      </w:pPr>
      <w:r w:rsidRPr="007D1A70">
        <w:rPr>
          <w:szCs w:val="22"/>
          <w:lang w:val="it-IT"/>
        </w:rPr>
        <w:t xml:space="preserve">Dabrafenib </w:t>
      </w:r>
      <w:r w:rsidR="006A0C8C" w:rsidRPr="007D1A70">
        <w:rPr>
          <w:szCs w:val="22"/>
          <w:lang w:val="it-IT"/>
        </w:rPr>
        <w:t xml:space="preserve">è un inibitore delle </w:t>
      </w:r>
      <w:r w:rsidRPr="007D1A70">
        <w:rPr>
          <w:szCs w:val="22"/>
          <w:lang w:val="it-IT"/>
        </w:rPr>
        <w:t xml:space="preserve">RAF </w:t>
      </w:r>
      <w:r w:rsidR="006A0C8C" w:rsidRPr="007D1A70">
        <w:rPr>
          <w:szCs w:val="22"/>
          <w:lang w:val="it-IT"/>
        </w:rPr>
        <w:t>chinasi</w:t>
      </w:r>
      <w:r w:rsidRPr="007D1A70">
        <w:rPr>
          <w:szCs w:val="22"/>
          <w:lang w:val="it-IT"/>
        </w:rPr>
        <w:t xml:space="preserve">. </w:t>
      </w:r>
      <w:r w:rsidR="006A0C8C" w:rsidRPr="007D1A70">
        <w:rPr>
          <w:szCs w:val="22"/>
          <w:lang w:val="it-IT"/>
        </w:rPr>
        <w:t xml:space="preserve">Le mutazioni oncogene di BRAF portano ad una attivazione costitutiva della via </w:t>
      </w:r>
      <w:r w:rsidR="006A0C8C" w:rsidRPr="007D1A70">
        <w:rPr>
          <w:lang w:val="it-IT"/>
        </w:rPr>
        <w:t>RAS/RAF/MEK/ERK</w:t>
      </w:r>
      <w:r w:rsidRPr="007D1A70">
        <w:rPr>
          <w:lang w:val="it-IT"/>
        </w:rPr>
        <w:t xml:space="preserve">. </w:t>
      </w:r>
      <w:r w:rsidR="006A0C8C" w:rsidRPr="007D1A70">
        <w:rPr>
          <w:lang w:val="it-IT"/>
        </w:rPr>
        <w:t xml:space="preserve">Le mutazioni </w:t>
      </w:r>
      <w:r w:rsidRPr="007D1A70">
        <w:rPr>
          <w:lang w:val="it-IT"/>
        </w:rPr>
        <w:t xml:space="preserve">BRAF </w:t>
      </w:r>
      <w:r w:rsidR="006A0C8C" w:rsidRPr="007D1A70">
        <w:rPr>
          <w:lang w:val="it-IT"/>
        </w:rPr>
        <w:t>sono state identificate ad alta frequenza in specifici tumori, incluso il 50% circa d</w:t>
      </w:r>
      <w:r w:rsidR="00C04970" w:rsidRPr="007D1A70">
        <w:rPr>
          <w:lang w:val="it-IT"/>
        </w:rPr>
        <w:t>e</w:t>
      </w:r>
      <w:r w:rsidR="006A0C8C" w:rsidRPr="007D1A70">
        <w:rPr>
          <w:lang w:val="it-IT"/>
        </w:rPr>
        <w:t>i melanomi. La mutazione BRAF più comunemente osservata è la V600E, che rappresenta il 90% circa delle mutazioni BRAF che sono state osservate nel melanoma.</w:t>
      </w:r>
    </w:p>
    <w:p w14:paraId="74B188BE" w14:textId="77777777" w:rsidR="00500E53" w:rsidRPr="007D1A70" w:rsidRDefault="00500E53" w:rsidP="004C30F2">
      <w:pPr>
        <w:widowControl w:val="0"/>
        <w:tabs>
          <w:tab w:val="clear" w:pos="567"/>
        </w:tabs>
        <w:spacing w:line="240" w:lineRule="auto"/>
        <w:rPr>
          <w:szCs w:val="22"/>
          <w:lang w:val="it-IT"/>
        </w:rPr>
      </w:pPr>
    </w:p>
    <w:p w14:paraId="59D7D59C" w14:textId="77777777" w:rsidR="00772C7D" w:rsidRPr="007D1A70" w:rsidRDefault="006A0C8C" w:rsidP="004C30F2">
      <w:pPr>
        <w:widowControl w:val="0"/>
        <w:tabs>
          <w:tab w:val="clear" w:pos="567"/>
        </w:tabs>
        <w:spacing w:line="240" w:lineRule="auto"/>
        <w:rPr>
          <w:lang w:val="it-IT"/>
        </w:rPr>
      </w:pPr>
      <w:r w:rsidRPr="007D1A70">
        <w:rPr>
          <w:szCs w:val="22"/>
          <w:lang w:val="it-IT"/>
        </w:rPr>
        <w:t xml:space="preserve">I dati preclinici generati </w:t>
      </w:r>
      <w:r w:rsidR="00EA0414" w:rsidRPr="007D1A70">
        <w:rPr>
          <w:szCs w:val="22"/>
          <w:lang w:val="it-IT"/>
        </w:rPr>
        <w:t>dai test</w:t>
      </w:r>
      <w:r w:rsidRPr="007D1A70">
        <w:rPr>
          <w:szCs w:val="22"/>
          <w:lang w:val="it-IT"/>
        </w:rPr>
        <w:t xml:space="preserve"> biochimic</w:t>
      </w:r>
      <w:r w:rsidR="00EA0414" w:rsidRPr="007D1A70">
        <w:rPr>
          <w:szCs w:val="22"/>
          <w:lang w:val="it-IT"/>
        </w:rPr>
        <w:t>i</w:t>
      </w:r>
      <w:r w:rsidRPr="007D1A70">
        <w:rPr>
          <w:szCs w:val="22"/>
          <w:lang w:val="it-IT"/>
        </w:rPr>
        <w:t xml:space="preserve"> </w:t>
      </w:r>
      <w:r w:rsidR="00EA0414" w:rsidRPr="007D1A70">
        <w:rPr>
          <w:szCs w:val="22"/>
          <w:lang w:val="it-IT"/>
        </w:rPr>
        <w:t>hanno dimostrato che dabrafenib inibisce le BRAF chinasi attivando le mutazioni del codone</w:t>
      </w:r>
      <w:r w:rsidR="005E1D1B" w:rsidRPr="007D1A70">
        <w:rPr>
          <w:szCs w:val="22"/>
          <w:lang w:val="it-IT"/>
        </w:rPr>
        <w:t> </w:t>
      </w:r>
      <w:r w:rsidR="00772C7D" w:rsidRPr="007D1A70">
        <w:rPr>
          <w:szCs w:val="22"/>
          <w:lang w:val="it-IT"/>
        </w:rPr>
        <w:t>600 (Tab</w:t>
      </w:r>
      <w:r w:rsidR="00EA0414" w:rsidRPr="007D1A70">
        <w:rPr>
          <w:szCs w:val="22"/>
          <w:lang w:val="it-IT"/>
        </w:rPr>
        <w:t>e</w:t>
      </w:r>
      <w:r w:rsidR="00772C7D" w:rsidRPr="007D1A70">
        <w:rPr>
          <w:szCs w:val="22"/>
          <w:lang w:val="it-IT"/>
        </w:rPr>
        <w:t>l</w:t>
      </w:r>
      <w:r w:rsidR="00EA0414" w:rsidRPr="007D1A70">
        <w:rPr>
          <w:szCs w:val="22"/>
          <w:lang w:val="it-IT"/>
        </w:rPr>
        <w:t>la</w:t>
      </w:r>
      <w:r w:rsidR="00772C7D" w:rsidRPr="007D1A70">
        <w:rPr>
          <w:szCs w:val="22"/>
          <w:lang w:val="it-IT"/>
        </w:rPr>
        <w:t> </w:t>
      </w:r>
      <w:r w:rsidR="0070420A" w:rsidRPr="007D1A70">
        <w:rPr>
          <w:szCs w:val="22"/>
          <w:lang w:val="it-IT"/>
        </w:rPr>
        <w:t>5</w:t>
      </w:r>
      <w:r w:rsidR="00772C7D" w:rsidRPr="007D1A70">
        <w:rPr>
          <w:szCs w:val="22"/>
          <w:lang w:val="it-IT"/>
        </w:rPr>
        <w:t>)</w:t>
      </w:r>
      <w:r w:rsidR="009F6790" w:rsidRPr="007D1A70">
        <w:rPr>
          <w:szCs w:val="22"/>
          <w:lang w:val="it-IT"/>
        </w:rPr>
        <w:t>.</w:t>
      </w:r>
    </w:p>
    <w:p w14:paraId="482AB3CA" w14:textId="77777777" w:rsidR="002F03BD" w:rsidRPr="007D1A70" w:rsidRDefault="002F03BD" w:rsidP="004C30F2">
      <w:pPr>
        <w:pStyle w:val="Default"/>
        <w:widowControl w:val="0"/>
        <w:rPr>
          <w:bCs/>
          <w:color w:val="auto"/>
          <w:sz w:val="22"/>
          <w:szCs w:val="22"/>
          <w:lang w:val="it-IT"/>
        </w:rPr>
      </w:pPr>
    </w:p>
    <w:p w14:paraId="2940185D" w14:textId="77777777" w:rsidR="001945AE" w:rsidRPr="00A64D7D" w:rsidRDefault="00772C7D" w:rsidP="004C30F2">
      <w:pPr>
        <w:pStyle w:val="Default"/>
        <w:keepNext/>
        <w:keepLines/>
        <w:widowControl w:val="0"/>
        <w:rPr>
          <w:b/>
          <w:color w:val="auto"/>
          <w:sz w:val="22"/>
          <w:szCs w:val="22"/>
          <w:lang w:val="it-IT"/>
        </w:rPr>
      </w:pPr>
      <w:r w:rsidRPr="00A64D7D">
        <w:rPr>
          <w:b/>
          <w:color w:val="auto"/>
          <w:sz w:val="22"/>
          <w:szCs w:val="22"/>
          <w:lang w:val="it-IT"/>
        </w:rPr>
        <w:t>Tab</w:t>
      </w:r>
      <w:r w:rsidR="00EA0414" w:rsidRPr="00A64D7D">
        <w:rPr>
          <w:b/>
          <w:color w:val="auto"/>
          <w:sz w:val="22"/>
          <w:szCs w:val="22"/>
          <w:lang w:val="it-IT"/>
        </w:rPr>
        <w:t>el</w:t>
      </w:r>
      <w:r w:rsidRPr="00A64D7D">
        <w:rPr>
          <w:b/>
          <w:color w:val="auto"/>
          <w:sz w:val="22"/>
          <w:szCs w:val="22"/>
          <w:lang w:val="it-IT"/>
        </w:rPr>
        <w:t>l</w:t>
      </w:r>
      <w:r w:rsidR="00EA0414" w:rsidRPr="00A64D7D">
        <w:rPr>
          <w:b/>
          <w:color w:val="auto"/>
          <w:sz w:val="22"/>
          <w:szCs w:val="22"/>
          <w:lang w:val="it-IT"/>
        </w:rPr>
        <w:t>a</w:t>
      </w:r>
      <w:r w:rsidRPr="00A64D7D">
        <w:rPr>
          <w:b/>
          <w:color w:val="auto"/>
          <w:sz w:val="22"/>
          <w:szCs w:val="22"/>
          <w:lang w:val="it-IT"/>
        </w:rPr>
        <w:t> </w:t>
      </w:r>
      <w:r w:rsidR="0070420A" w:rsidRPr="00A64D7D">
        <w:rPr>
          <w:b/>
          <w:color w:val="auto"/>
          <w:sz w:val="22"/>
          <w:szCs w:val="22"/>
          <w:lang w:val="it-IT"/>
        </w:rPr>
        <w:t>5</w:t>
      </w:r>
      <w:r w:rsidR="00B112C3" w:rsidRPr="00A64D7D">
        <w:rPr>
          <w:b/>
          <w:color w:val="auto"/>
          <w:sz w:val="22"/>
          <w:szCs w:val="22"/>
          <w:lang w:val="it-IT"/>
        </w:rPr>
        <w:tab/>
      </w:r>
      <w:r w:rsidR="00EA0414" w:rsidRPr="00A64D7D">
        <w:rPr>
          <w:b/>
          <w:color w:val="auto"/>
          <w:sz w:val="22"/>
          <w:szCs w:val="22"/>
          <w:lang w:val="it-IT"/>
        </w:rPr>
        <w:t xml:space="preserve">Attività inibitoria delle chinasi di </w:t>
      </w:r>
      <w:r w:rsidRPr="00A64D7D">
        <w:rPr>
          <w:b/>
          <w:color w:val="auto"/>
          <w:sz w:val="22"/>
          <w:szCs w:val="22"/>
          <w:lang w:val="it-IT"/>
        </w:rPr>
        <w:t xml:space="preserve">dabrafenib </w:t>
      </w:r>
      <w:r w:rsidR="00EA0414" w:rsidRPr="00A64D7D">
        <w:rPr>
          <w:b/>
          <w:color w:val="auto"/>
          <w:sz w:val="22"/>
          <w:szCs w:val="22"/>
          <w:lang w:val="it-IT"/>
        </w:rPr>
        <w:t>contro</w:t>
      </w:r>
      <w:r w:rsidRPr="00A64D7D">
        <w:rPr>
          <w:b/>
          <w:color w:val="auto"/>
          <w:sz w:val="22"/>
          <w:szCs w:val="22"/>
          <w:lang w:val="it-IT"/>
        </w:rPr>
        <w:t xml:space="preserve"> RAF </w:t>
      </w:r>
      <w:r w:rsidR="00EA0414" w:rsidRPr="00A64D7D">
        <w:rPr>
          <w:b/>
          <w:color w:val="auto"/>
          <w:sz w:val="22"/>
          <w:szCs w:val="22"/>
          <w:lang w:val="it-IT"/>
        </w:rPr>
        <w:t>chinasi</w:t>
      </w:r>
    </w:p>
    <w:p w14:paraId="1AF3624F" w14:textId="77777777" w:rsidR="00772C7D" w:rsidRPr="007D1A70" w:rsidRDefault="00772C7D" w:rsidP="004C30F2">
      <w:pPr>
        <w:pStyle w:val="Default"/>
        <w:keepNext/>
        <w:keepLines/>
        <w:widowControl w:val="0"/>
        <w:rPr>
          <w:color w:val="auto"/>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772C7D" w:rsidRPr="007D1A70" w14:paraId="0E78CEF9" w14:textId="77777777" w:rsidTr="00227D8D">
        <w:tc>
          <w:tcPr>
            <w:tcW w:w="3652" w:type="dxa"/>
          </w:tcPr>
          <w:p w14:paraId="060F1EDC" w14:textId="77777777" w:rsidR="00772C7D" w:rsidRPr="007D1A70" w:rsidRDefault="00EA0414" w:rsidP="004C30F2">
            <w:pPr>
              <w:pStyle w:val="Default"/>
              <w:keepNext/>
              <w:keepLines/>
              <w:widowControl w:val="0"/>
              <w:jc w:val="center"/>
              <w:rPr>
                <w:b/>
                <w:color w:val="auto"/>
                <w:sz w:val="22"/>
                <w:szCs w:val="22"/>
              </w:rPr>
            </w:pPr>
            <w:proofErr w:type="spellStart"/>
            <w:r w:rsidRPr="007D1A70">
              <w:rPr>
                <w:b/>
                <w:color w:val="auto"/>
                <w:sz w:val="22"/>
                <w:szCs w:val="22"/>
              </w:rPr>
              <w:t>Chinasi</w:t>
            </w:r>
            <w:proofErr w:type="spellEnd"/>
          </w:p>
        </w:tc>
        <w:tc>
          <w:tcPr>
            <w:tcW w:w="4678" w:type="dxa"/>
          </w:tcPr>
          <w:p w14:paraId="0D1F8D34" w14:textId="77777777" w:rsidR="00772C7D" w:rsidRPr="007D1A70" w:rsidRDefault="00EA0414" w:rsidP="004C30F2">
            <w:pPr>
              <w:pStyle w:val="Default"/>
              <w:keepNext/>
              <w:keepLines/>
              <w:widowControl w:val="0"/>
              <w:jc w:val="center"/>
              <w:rPr>
                <w:b/>
                <w:color w:val="auto"/>
                <w:sz w:val="22"/>
                <w:szCs w:val="22"/>
              </w:rPr>
            </w:pPr>
            <w:proofErr w:type="spellStart"/>
            <w:r w:rsidRPr="007D1A70">
              <w:rPr>
                <w:b/>
                <w:color w:val="auto"/>
                <w:sz w:val="22"/>
                <w:szCs w:val="22"/>
              </w:rPr>
              <w:t>Concentrazione</w:t>
            </w:r>
            <w:proofErr w:type="spellEnd"/>
            <w:r w:rsidRPr="007D1A70">
              <w:rPr>
                <w:b/>
                <w:color w:val="auto"/>
                <w:sz w:val="22"/>
                <w:szCs w:val="22"/>
              </w:rPr>
              <w:t xml:space="preserve"> </w:t>
            </w:r>
            <w:proofErr w:type="spellStart"/>
            <w:r w:rsidRPr="007D1A70">
              <w:rPr>
                <w:b/>
                <w:color w:val="auto"/>
                <w:sz w:val="22"/>
                <w:szCs w:val="22"/>
              </w:rPr>
              <w:t>inibente</w:t>
            </w:r>
            <w:proofErr w:type="spellEnd"/>
            <w:r w:rsidR="00772C7D" w:rsidRPr="007D1A70">
              <w:rPr>
                <w:b/>
                <w:color w:val="auto"/>
                <w:sz w:val="22"/>
                <w:szCs w:val="22"/>
              </w:rPr>
              <w:t xml:space="preserve"> 50 (</w:t>
            </w:r>
            <w:proofErr w:type="spellStart"/>
            <w:r w:rsidR="00772C7D" w:rsidRPr="007D1A70">
              <w:rPr>
                <w:b/>
                <w:color w:val="auto"/>
                <w:sz w:val="22"/>
                <w:szCs w:val="22"/>
              </w:rPr>
              <w:t>nM</w:t>
            </w:r>
            <w:proofErr w:type="spellEnd"/>
            <w:r w:rsidR="00772C7D" w:rsidRPr="007D1A70">
              <w:rPr>
                <w:b/>
                <w:color w:val="auto"/>
                <w:sz w:val="22"/>
                <w:szCs w:val="22"/>
              </w:rPr>
              <w:t>)</w:t>
            </w:r>
          </w:p>
        </w:tc>
      </w:tr>
      <w:tr w:rsidR="00772C7D" w:rsidRPr="007D1A70" w14:paraId="072AF050" w14:textId="77777777" w:rsidTr="00227D8D">
        <w:tc>
          <w:tcPr>
            <w:tcW w:w="3652" w:type="dxa"/>
          </w:tcPr>
          <w:p w14:paraId="4BA8DA15" w14:textId="77777777" w:rsidR="00772C7D" w:rsidRPr="007D1A70" w:rsidRDefault="00D27456" w:rsidP="004C30F2">
            <w:pPr>
              <w:pStyle w:val="Default"/>
              <w:keepNext/>
              <w:keepLines/>
              <w:widowControl w:val="0"/>
              <w:jc w:val="center"/>
              <w:rPr>
                <w:color w:val="auto"/>
                <w:sz w:val="22"/>
                <w:szCs w:val="22"/>
              </w:rPr>
            </w:pPr>
            <w:r w:rsidRPr="007D1A70">
              <w:rPr>
                <w:color w:val="auto"/>
                <w:sz w:val="22"/>
                <w:szCs w:val="22"/>
              </w:rPr>
              <w:t>BRAF V600E</w:t>
            </w:r>
          </w:p>
        </w:tc>
        <w:tc>
          <w:tcPr>
            <w:tcW w:w="4678" w:type="dxa"/>
          </w:tcPr>
          <w:p w14:paraId="27C3373D" w14:textId="77777777" w:rsidR="00772C7D" w:rsidRPr="007D1A70" w:rsidRDefault="00EA0414" w:rsidP="004C30F2">
            <w:pPr>
              <w:pStyle w:val="Default"/>
              <w:keepNext/>
              <w:keepLines/>
              <w:widowControl w:val="0"/>
              <w:jc w:val="center"/>
              <w:rPr>
                <w:color w:val="auto"/>
                <w:sz w:val="22"/>
                <w:szCs w:val="22"/>
              </w:rPr>
            </w:pPr>
            <w:r w:rsidRPr="007D1A70">
              <w:rPr>
                <w:color w:val="auto"/>
                <w:sz w:val="22"/>
                <w:szCs w:val="22"/>
              </w:rPr>
              <w:t>0,</w:t>
            </w:r>
            <w:r w:rsidR="00D27456" w:rsidRPr="007D1A70">
              <w:rPr>
                <w:color w:val="auto"/>
                <w:sz w:val="22"/>
                <w:szCs w:val="22"/>
              </w:rPr>
              <w:t>65</w:t>
            </w:r>
          </w:p>
        </w:tc>
      </w:tr>
      <w:tr w:rsidR="00772C7D" w:rsidRPr="007D1A70" w14:paraId="48F7C114" w14:textId="77777777" w:rsidTr="00227D8D">
        <w:tc>
          <w:tcPr>
            <w:tcW w:w="3652" w:type="dxa"/>
          </w:tcPr>
          <w:p w14:paraId="1551D5AD" w14:textId="77777777" w:rsidR="00772C7D" w:rsidRPr="007D1A70" w:rsidRDefault="00D27456" w:rsidP="004C30F2">
            <w:pPr>
              <w:pStyle w:val="Default"/>
              <w:keepNext/>
              <w:keepLines/>
              <w:widowControl w:val="0"/>
              <w:jc w:val="center"/>
              <w:rPr>
                <w:color w:val="auto"/>
                <w:sz w:val="22"/>
                <w:szCs w:val="22"/>
              </w:rPr>
            </w:pPr>
            <w:r w:rsidRPr="007D1A70">
              <w:rPr>
                <w:color w:val="auto"/>
                <w:sz w:val="22"/>
                <w:szCs w:val="22"/>
              </w:rPr>
              <w:t>BRAF V600K</w:t>
            </w:r>
          </w:p>
        </w:tc>
        <w:tc>
          <w:tcPr>
            <w:tcW w:w="4678" w:type="dxa"/>
          </w:tcPr>
          <w:p w14:paraId="7F7F128E" w14:textId="77777777" w:rsidR="00772C7D" w:rsidRPr="007D1A70" w:rsidRDefault="00EA0414" w:rsidP="004C30F2">
            <w:pPr>
              <w:pStyle w:val="Default"/>
              <w:keepNext/>
              <w:keepLines/>
              <w:widowControl w:val="0"/>
              <w:jc w:val="center"/>
              <w:rPr>
                <w:color w:val="auto"/>
                <w:sz w:val="22"/>
                <w:szCs w:val="22"/>
              </w:rPr>
            </w:pPr>
            <w:r w:rsidRPr="007D1A70">
              <w:rPr>
                <w:color w:val="auto"/>
                <w:sz w:val="22"/>
                <w:szCs w:val="22"/>
              </w:rPr>
              <w:t>0,</w:t>
            </w:r>
            <w:r w:rsidR="00D27456" w:rsidRPr="007D1A70">
              <w:rPr>
                <w:color w:val="auto"/>
                <w:sz w:val="22"/>
                <w:szCs w:val="22"/>
              </w:rPr>
              <w:t>50</w:t>
            </w:r>
          </w:p>
        </w:tc>
      </w:tr>
      <w:tr w:rsidR="00772C7D" w:rsidRPr="007D1A70" w14:paraId="60EE4754" w14:textId="77777777" w:rsidTr="00227D8D">
        <w:tc>
          <w:tcPr>
            <w:tcW w:w="3652" w:type="dxa"/>
          </w:tcPr>
          <w:p w14:paraId="63B700E4" w14:textId="77777777" w:rsidR="00772C7D" w:rsidRPr="007D1A70" w:rsidRDefault="00D27456" w:rsidP="004C30F2">
            <w:pPr>
              <w:pStyle w:val="Default"/>
              <w:keepNext/>
              <w:keepLines/>
              <w:widowControl w:val="0"/>
              <w:jc w:val="center"/>
              <w:rPr>
                <w:color w:val="auto"/>
                <w:sz w:val="22"/>
                <w:szCs w:val="22"/>
              </w:rPr>
            </w:pPr>
            <w:r w:rsidRPr="007D1A70">
              <w:rPr>
                <w:color w:val="auto"/>
                <w:sz w:val="22"/>
                <w:szCs w:val="22"/>
              </w:rPr>
              <w:t>BRAF V600D</w:t>
            </w:r>
          </w:p>
        </w:tc>
        <w:tc>
          <w:tcPr>
            <w:tcW w:w="4678" w:type="dxa"/>
          </w:tcPr>
          <w:p w14:paraId="7EAA28DB" w14:textId="77777777" w:rsidR="00772C7D" w:rsidRPr="007D1A70" w:rsidRDefault="00EA0414" w:rsidP="004C30F2">
            <w:pPr>
              <w:pStyle w:val="Default"/>
              <w:keepNext/>
              <w:keepLines/>
              <w:widowControl w:val="0"/>
              <w:jc w:val="center"/>
              <w:rPr>
                <w:color w:val="auto"/>
                <w:sz w:val="22"/>
                <w:szCs w:val="22"/>
              </w:rPr>
            </w:pPr>
            <w:r w:rsidRPr="007D1A70">
              <w:rPr>
                <w:color w:val="auto"/>
                <w:sz w:val="22"/>
                <w:szCs w:val="22"/>
              </w:rPr>
              <w:t>1,</w:t>
            </w:r>
            <w:r w:rsidR="00D27456" w:rsidRPr="007D1A70">
              <w:rPr>
                <w:color w:val="auto"/>
                <w:sz w:val="22"/>
                <w:szCs w:val="22"/>
              </w:rPr>
              <w:t>8</w:t>
            </w:r>
          </w:p>
        </w:tc>
      </w:tr>
      <w:tr w:rsidR="00772C7D" w:rsidRPr="007D1A70" w14:paraId="539FAC6B" w14:textId="77777777" w:rsidTr="00227D8D">
        <w:tc>
          <w:tcPr>
            <w:tcW w:w="3652" w:type="dxa"/>
          </w:tcPr>
          <w:p w14:paraId="30333F67" w14:textId="77777777" w:rsidR="00772C7D" w:rsidRPr="007D1A70" w:rsidRDefault="00D27456" w:rsidP="004C30F2">
            <w:pPr>
              <w:pStyle w:val="Default"/>
              <w:keepNext/>
              <w:keepLines/>
              <w:widowControl w:val="0"/>
              <w:jc w:val="center"/>
              <w:rPr>
                <w:color w:val="auto"/>
                <w:sz w:val="22"/>
                <w:szCs w:val="22"/>
              </w:rPr>
            </w:pPr>
            <w:r w:rsidRPr="007D1A70">
              <w:rPr>
                <w:color w:val="auto"/>
                <w:sz w:val="22"/>
                <w:szCs w:val="22"/>
              </w:rPr>
              <w:t>BRAF WT</w:t>
            </w:r>
          </w:p>
        </w:tc>
        <w:tc>
          <w:tcPr>
            <w:tcW w:w="4678" w:type="dxa"/>
          </w:tcPr>
          <w:p w14:paraId="39141CBF" w14:textId="77777777" w:rsidR="00772C7D" w:rsidRPr="007D1A70" w:rsidRDefault="00EA0414" w:rsidP="004C30F2">
            <w:pPr>
              <w:pStyle w:val="Default"/>
              <w:keepNext/>
              <w:keepLines/>
              <w:widowControl w:val="0"/>
              <w:jc w:val="center"/>
              <w:rPr>
                <w:color w:val="auto"/>
                <w:sz w:val="22"/>
                <w:szCs w:val="22"/>
              </w:rPr>
            </w:pPr>
            <w:r w:rsidRPr="007D1A70">
              <w:rPr>
                <w:color w:val="auto"/>
                <w:sz w:val="22"/>
                <w:szCs w:val="22"/>
              </w:rPr>
              <w:t>3,</w:t>
            </w:r>
            <w:r w:rsidR="00D27456" w:rsidRPr="007D1A70">
              <w:rPr>
                <w:color w:val="auto"/>
                <w:sz w:val="22"/>
                <w:szCs w:val="22"/>
              </w:rPr>
              <w:t>2</w:t>
            </w:r>
          </w:p>
        </w:tc>
      </w:tr>
      <w:tr w:rsidR="00772C7D" w:rsidRPr="007D1A70" w14:paraId="54CCD933" w14:textId="77777777" w:rsidTr="00227D8D">
        <w:tc>
          <w:tcPr>
            <w:tcW w:w="3652" w:type="dxa"/>
          </w:tcPr>
          <w:p w14:paraId="2FA66754" w14:textId="77777777" w:rsidR="00772C7D" w:rsidRPr="007D1A70" w:rsidRDefault="00D27456" w:rsidP="004C30F2">
            <w:pPr>
              <w:pStyle w:val="Default"/>
              <w:keepNext/>
              <w:keepLines/>
              <w:widowControl w:val="0"/>
              <w:jc w:val="center"/>
              <w:rPr>
                <w:color w:val="auto"/>
                <w:sz w:val="22"/>
                <w:szCs w:val="22"/>
              </w:rPr>
            </w:pPr>
            <w:r w:rsidRPr="007D1A70">
              <w:rPr>
                <w:color w:val="auto"/>
                <w:sz w:val="22"/>
                <w:szCs w:val="22"/>
              </w:rPr>
              <w:t>CRAF WT</w:t>
            </w:r>
          </w:p>
        </w:tc>
        <w:tc>
          <w:tcPr>
            <w:tcW w:w="4678" w:type="dxa"/>
          </w:tcPr>
          <w:p w14:paraId="1DD6CEEB" w14:textId="77777777" w:rsidR="00772C7D" w:rsidRPr="007D1A70" w:rsidRDefault="00EA0414" w:rsidP="004C30F2">
            <w:pPr>
              <w:pStyle w:val="Default"/>
              <w:keepNext/>
              <w:keepLines/>
              <w:widowControl w:val="0"/>
              <w:jc w:val="center"/>
              <w:rPr>
                <w:color w:val="auto"/>
                <w:sz w:val="22"/>
                <w:szCs w:val="22"/>
              </w:rPr>
            </w:pPr>
            <w:r w:rsidRPr="007D1A70">
              <w:rPr>
                <w:color w:val="auto"/>
                <w:sz w:val="22"/>
                <w:szCs w:val="22"/>
              </w:rPr>
              <w:t>5,</w:t>
            </w:r>
            <w:r w:rsidR="00D27456" w:rsidRPr="007D1A70">
              <w:rPr>
                <w:color w:val="auto"/>
                <w:sz w:val="22"/>
                <w:szCs w:val="22"/>
              </w:rPr>
              <w:t>0</w:t>
            </w:r>
          </w:p>
        </w:tc>
      </w:tr>
    </w:tbl>
    <w:p w14:paraId="51B54C79" w14:textId="77777777" w:rsidR="00772C7D" w:rsidRPr="007D1A70" w:rsidRDefault="00772C7D" w:rsidP="004C30F2">
      <w:pPr>
        <w:pStyle w:val="Default"/>
        <w:widowControl w:val="0"/>
        <w:rPr>
          <w:color w:val="auto"/>
          <w:sz w:val="22"/>
          <w:szCs w:val="22"/>
        </w:rPr>
      </w:pPr>
    </w:p>
    <w:p w14:paraId="33439AB8" w14:textId="77777777" w:rsidR="001A3A5B" w:rsidRPr="007D1A70" w:rsidRDefault="001A3A5B" w:rsidP="004C30F2">
      <w:pPr>
        <w:widowControl w:val="0"/>
        <w:tabs>
          <w:tab w:val="clear" w:pos="567"/>
        </w:tabs>
        <w:spacing w:line="240" w:lineRule="auto"/>
        <w:rPr>
          <w:lang w:val="it-IT"/>
        </w:rPr>
      </w:pPr>
      <w:r w:rsidRPr="007D1A70">
        <w:rPr>
          <w:lang w:val="it-IT"/>
        </w:rPr>
        <w:t xml:space="preserve">Dabrafenib </w:t>
      </w:r>
      <w:r w:rsidR="00A62D06" w:rsidRPr="007D1A70">
        <w:rPr>
          <w:lang w:val="it-IT"/>
        </w:rPr>
        <w:t xml:space="preserve">ha dimostrato la soppressione di un biomarcatore </w:t>
      </w:r>
      <w:r w:rsidR="00445F7C" w:rsidRPr="007D1A70">
        <w:rPr>
          <w:lang w:val="it-IT"/>
        </w:rPr>
        <w:t xml:space="preserve">farmacodinamico </w:t>
      </w:r>
      <w:r w:rsidR="002C257A" w:rsidRPr="007D1A70">
        <w:rPr>
          <w:lang w:val="it-IT"/>
        </w:rPr>
        <w:t>a valle</w:t>
      </w:r>
      <w:r w:rsidRPr="007D1A70">
        <w:rPr>
          <w:lang w:val="it-IT"/>
        </w:rPr>
        <w:t xml:space="preserve"> (ERK</w:t>
      </w:r>
      <w:r w:rsidR="00445F7C" w:rsidRPr="007D1A70">
        <w:rPr>
          <w:lang w:val="it-IT"/>
        </w:rPr>
        <w:t xml:space="preserve"> fosforilato</w:t>
      </w:r>
      <w:r w:rsidRPr="007D1A70">
        <w:rPr>
          <w:lang w:val="it-IT"/>
        </w:rPr>
        <w:t xml:space="preserve">) </w:t>
      </w:r>
      <w:r w:rsidR="00445F7C" w:rsidRPr="007D1A70">
        <w:rPr>
          <w:lang w:val="it-IT"/>
        </w:rPr>
        <w:t xml:space="preserve">e </w:t>
      </w:r>
      <w:r w:rsidR="002C257A" w:rsidRPr="007D1A70">
        <w:rPr>
          <w:lang w:val="it-IT"/>
        </w:rPr>
        <w:t>l’</w:t>
      </w:r>
      <w:r w:rsidR="00445F7C" w:rsidRPr="007D1A70">
        <w:rPr>
          <w:lang w:val="it-IT"/>
        </w:rPr>
        <w:t>inibi</w:t>
      </w:r>
      <w:r w:rsidR="002C257A" w:rsidRPr="007D1A70">
        <w:rPr>
          <w:lang w:val="it-IT"/>
        </w:rPr>
        <w:t>zione</w:t>
      </w:r>
      <w:r w:rsidR="00445F7C" w:rsidRPr="007D1A70">
        <w:rPr>
          <w:lang w:val="it-IT"/>
        </w:rPr>
        <w:t xml:space="preserve"> </w:t>
      </w:r>
      <w:r w:rsidR="002C257A" w:rsidRPr="007D1A70">
        <w:rPr>
          <w:lang w:val="it-IT"/>
        </w:rPr>
        <w:t>del</w:t>
      </w:r>
      <w:r w:rsidR="00445F7C" w:rsidRPr="007D1A70">
        <w:rPr>
          <w:lang w:val="it-IT"/>
        </w:rPr>
        <w:t xml:space="preserve">la crescita cellulare di linee cellulari di melanoma con la mutazione </w:t>
      </w:r>
      <w:r w:rsidRPr="007D1A70">
        <w:rPr>
          <w:lang w:val="it-IT"/>
        </w:rPr>
        <w:t>BRAF</w:t>
      </w:r>
      <w:r w:rsidR="002106FC" w:rsidRPr="007D1A70">
        <w:rPr>
          <w:lang w:val="it-IT"/>
        </w:rPr>
        <w:t xml:space="preserve"> </w:t>
      </w:r>
      <w:r w:rsidRPr="007D1A70">
        <w:rPr>
          <w:lang w:val="it-IT"/>
        </w:rPr>
        <w:t xml:space="preserve">V600, </w:t>
      </w:r>
      <w:r w:rsidRPr="007D1A70">
        <w:rPr>
          <w:i/>
          <w:lang w:val="it-IT"/>
        </w:rPr>
        <w:t>in vitro</w:t>
      </w:r>
      <w:r w:rsidRPr="007D1A70">
        <w:rPr>
          <w:lang w:val="it-IT"/>
        </w:rPr>
        <w:t xml:space="preserve"> </w:t>
      </w:r>
      <w:r w:rsidR="00445F7C" w:rsidRPr="007D1A70">
        <w:rPr>
          <w:lang w:val="it-IT"/>
        </w:rPr>
        <w:t>e</w:t>
      </w:r>
      <w:r w:rsidR="00275B1D" w:rsidRPr="007D1A70">
        <w:rPr>
          <w:lang w:val="it-IT"/>
        </w:rPr>
        <w:t>d</w:t>
      </w:r>
      <w:r w:rsidR="00445F7C" w:rsidRPr="007D1A70">
        <w:rPr>
          <w:lang w:val="it-IT"/>
        </w:rPr>
        <w:t xml:space="preserve"> in modelli animali</w:t>
      </w:r>
      <w:r w:rsidRPr="007D1A70">
        <w:rPr>
          <w:lang w:val="it-IT"/>
        </w:rPr>
        <w:t>.</w:t>
      </w:r>
    </w:p>
    <w:p w14:paraId="439359BD" w14:textId="77777777" w:rsidR="00500E53" w:rsidRPr="007D1A70" w:rsidRDefault="00500E53" w:rsidP="004C30F2">
      <w:pPr>
        <w:widowControl w:val="0"/>
        <w:tabs>
          <w:tab w:val="clear" w:pos="567"/>
        </w:tabs>
        <w:spacing w:line="240" w:lineRule="auto"/>
        <w:rPr>
          <w:lang w:val="it-IT"/>
        </w:rPr>
      </w:pPr>
    </w:p>
    <w:p w14:paraId="06E679C9" w14:textId="77777777" w:rsidR="001A3A5B" w:rsidRPr="007D1A70" w:rsidRDefault="001A3A5B" w:rsidP="004C30F2">
      <w:pPr>
        <w:widowControl w:val="0"/>
        <w:tabs>
          <w:tab w:val="clear" w:pos="567"/>
        </w:tabs>
        <w:spacing w:line="240" w:lineRule="auto"/>
        <w:rPr>
          <w:lang w:val="it-IT"/>
        </w:rPr>
      </w:pPr>
      <w:r w:rsidRPr="007D1A70">
        <w:rPr>
          <w:lang w:val="it-IT"/>
        </w:rPr>
        <w:t>I</w:t>
      </w:r>
      <w:r w:rsidR="009F554A" w:rsidRPr="007D1A70">
        <w:rPr>
          <w:lang w:val="it-IT"/>
        </w:rPr>
        <w:t xml:space="preserve">n </w:t>
      </w:r>
      <w:r w:rsidR="00445F7C" w:rsidRPr="007D1A70">
        <w:rPr>
          <w:lang w:val="it-IT"/>
        </w:rPr>
        <w:t xml:space="preserve">soggetti con melanoma positivo per mutazione </w:t>
      </w:r>
      <w:r w:rsidR="009F554A" w:rsidRPr="007D1A70">
        <w:rPr>
          <w:lang w:val="it-IT"/>
        </w:rPr>
        <w:t>BRAF V600</w:t>
      </w:r>
      <w:r w:rsidRPr="007D1A70">
        <w:rPr>
          <w:lang w:val="it-IT"/>
        </w:rPr>
        <w:t xml:space="preserve">, </w:t>
      </w:r>
      <w:r w:rsidR="00445F7C" w:rsidRPr="007D1A70">
        <w:rPr>
          <w:lang w:val="it-IT"/>
        </w:rPr>
        <w:t xml:space="preserve">la somministrazione di </w:t>
      </w:r>
      <w:r w:rsidRPr="007D1A70">
        <w:rPr>
          <w:lang w:val="it-IT"/>
        </w:rPr>
        <w:t xml:space="preserve">dabrafenib </w:t>
      </w:r>
      <w:r w:rsidR="00445F7C" w:rsidRPr="007D1A70">
        <w:rPr>
          <w:lang w:val="it-IT"/>
        </w:rPr>
        <w:t xml:space="preserve">ha determinato </w:t>
      </w:r>
      <w:r w:rsidR="006A168F" w:rsidRPr="007D1A70">
        <w:rPr>
          <w:lang w:val="it-IT"/>
        </w:rPr>
        <w:t>l’inibizione</w:t>
      </w:r>
      <w:r w:rsidR="00445F7C" w:rsidRPr="007D1A70">
        <w:rPr>
          <w:lang w:val="it-IT"/>
        </w:rPr>
        <w:t xml:space="preserve"> </w:t>
      </w:r>
      <w:r w:rsidR="003D5EFF" w:rsidRPr="007D1A70">
        <w:rPr>
          <w:lang w:val="it-IT"/>
        </w:rPr>
        <w:t xml:space="preserve">a livello tumorale </w:t>
      </w:r>
      <w:r w:rsidR="00445F7C" w:rsidRPr="007D1A70">
        <w:rPr>
          <w:lang w:val="it-IT"/>
        </w:rPr>
        <w:t>d</w:t>
      </w:r>
      <w:r w:rsidR="002C257A" w:rsidRPr="007D1A70">
        <w:rPr>
          <w:lang w:val="it-IT"/>
        </w:rPr>
        <w:t>i</w:t>
      </w:r>
      <w:r w:rsidR="006A168F" w:rsidRPr="007D1A70">
        <w:rPr>
          <w:lang w:val="it-IT"/>
        </w:rPr>
        <w:t xml:space="preserve"> </w:t>
      </w:r>
      <w:r w:rsidR="00445F7C" w:rsidRPr="007D1A70">
        <w:rPr>
          <w:lang w:val="it-IT"/>
        </w:rPr>
        <w:t xml:space="preserve">ERK fosforilato </w:t>
      </w:r>
      <w:r w:rsidR="006A168F" w:rsidRPr="007D1A70">
        <w:rPr>
          <w:lang w:val="it-IT"/>
        </w:rPr>
        <w:t>rispetto al basale</w:t>
      </w:r>
      <w:r w:rsidRPr="007D1A70">
        <w:rPr>
          <w:lang w:val="it-IT"/>
        </w:rPr>
        <w:t>.</w:t>
      </w:r>
    </w:p>
    <w:p w14:paraId="52DACA7E" w14:textId="77777777" w:rsidR="001A3A5B" w:rsidRPr="007D1A70" w:rsidRDefault="001A3A5B" w:rsidP="004C30F2">
      <w:pPr>
        <w:widowControl w:val="0"/>
        <w:tabs>
          <w:tab w:val="clear" w:pos="567"/>
        </w:tabs>
        <w:spacing w:line="240" w:lineRule="auto"/>
        <w:rPr>
          <w:szCs w:val="22"/>
          <w:lang w:val="it-IT"/>
        </w:rPr>
      </w:pPr>
    </w:p>
    <w:p w14:paraId="2E971FA3" w14:textId="77777777" w:rsidR="0070420A" w:rsidRPr="007D1A70" w:rsidRDefault="0070420A" w:rsidP="004C30F2">
      <w:pPr>
        <w:keepNext/>
        <w:widowControl w:val="0"/>
        <w:tabs>
          <w:tab w:val="clear" w:pos="567"/>
        </w:tabs>
        <w:spacing w:line="240" w:lineRule="auto"/>
        <w:rPr>
          <w:i/>
          <w:szCs w:val="22"/>
          <w:u w:val="single"/>
          <w:lang w:val="it-IT"/>
        </w:rPr>
      </w:pPr>
      <w:r w:rsidRPr="007D1A70">
        <w:rPr>
          <w:i/>
          <w:szCs w:val="22"/>
          <w:u w:val="single"/>
          <w:lang w:val="it-IT"/>
        </w:rPr>
        <w:t>Associazione con trametinib</w:t>
      </w:r>
    </w:p>
    <w:p w14:paraId="52102353" w14:textId="77777777" w:rsidR="00A061BB" w:rsidRDefault="0070420A" w:rsidP="004C30F2">
      <w:pPr>
        <w:widowControl w:val="0"/>
        <w:tabs>
          <w:tab w:val="clear" w:pos="567"/>
        </w:tabs>
        <w:spacing w:line="240" w:lineRule="auto"/>
        <w:rPr>
          <w:szCs w:val="22"/>
          <w:lang w:val="it-IT" w:eastAsia="en-GB"/>
        </w:rPr>
      </w:pPr>
      <w:r w:rsidRPr="007D1A70">
        <w:rPr>
          <w:szCs w:val="22"/>
          <w:lang w:val="it-IT" w:eastAsia="en-GB"/>
        </w:rPr>
        <w:t>Trametinib è un inibitore allosterico, reversibile, altamente selettivo</w:t>
      </w:r>
      <w:r w:rsidR="00BA422A" w:rsidRPr="007D1A70">
        <w:rPr>
          <w:szCs w:val="22"/>
          <w:lang w:val="it-IT" w:eastAsia="en-GB"/>
        </w:rPr>
        <w:t xml:space="preserve"> dell’attivazione e dell’attività chinasica</w:t>
      </w:r>
      <w:r w:rsidRPr="007D1A70">
        <w:rPr>
          <w:szCs w:val="22"/>
          <w:lang w:val="it-IT" w:eastAsia="en-GB"/>
        </w:rPr>
        <w:t xml:space="preserve"> della chinasi 1 regolata dal segnale extracellulare attivata da mitogeno (MEK1) e d</w:t>
      </w:r>
      <w:r w:rsidR="00BA422A" w:rsidRPr="007D1A70">
        <w:rPr>
          <w:szCs w:val="22"/>
          <w:lang w:val="it-IT" w:eastAsia="en-GB"/>
        </w:rPr>
        <w:t xml:space="preserve">i </w:t>
      </w:r>
      <w:r w:rsidRPr="007D1A70">
        <w:rPr>
          <w:szCs w:val="22"/>
          <w:lang w:val="it-IT" w:eastAsia="en-GB"/>
        </w:rPr>
        <w:t>MEK2. Le proteine MEK sono componenti della via delle chinasi regolata dal segnale extracellulare (ERK).</w:t>
      </w:r>
    </w:p>
    <w:p w14:paraId="3182DB3F" w14:textId="77777777" w:rsidR="00A061BB" w:rsidRDefault="00A061BB" w:rsidP="004C30F2">
      <w:pPr>
        <w:widowControl w:val="0"/>
        <w:tabs>
          <w:tab w:val="clear" w:pos="567"/>
        </w:tabs>
        <w:spacing w:line="240" w:lineRule="auto"/>
        <w:rPr>
          <w:szCs w:val="22"/>
          <w:lang w:val="it-IT" w:eastAsia="en-GB"/>
        </w:rPr>
      </w:pPr>
    </w:p>
    <w:p w14:paraId="76A57E36" w14:textId="09F542B7" w:rsidR="00786563" w:rsidRPr="007D1A70" w:rsidRDefault="00786563" w:rsidP="004C30F2">
      <w:pPr>
        <w:widowControl w:val="0"/>
        <w:tabs>
          <w:tab w:val="clear" w:pos="567"/>
        </w:tabs>
        <w:spacing w:line="240" w:lineRule="auto"/>
        <w:rPr>
          <w:szCs w:val="22"/>
          <w:lang w:val="it-IT" w:eastAsia="en-GB"/>
        </w:rPr>
      </w:pPr>
      <w:r w:rsidRPr="007D1A70">
        <w:rPr>
          <w:szCs w:val="22"/>
          <w:lang w:val="it-IT" w:eastAsia="en-GB"/>
        </w:rPr>
        <w:t>Pertanto, trametinib e dabrafenib inibiscono due chinasi in questa via, MEK e RAF, e quindi l’associazione fornisce inibizione simultanea della via. L’associazione di dabrafenib e trametinib ha mostrato attività anti</w:t>
      </w:r>
      <w:r w:rsidR="00281D59" w:rsidRPr="007D1A70">
        <w:rPr>
          <w:szCs w:val="22"/>
          <w:lang w:val="it-IT"/>
        </w:rPr>
        <w:noBreakHyphen/>
      </w:r>
      <w:r w:rsidRPr="007D1A70">
        <w:rPr>
          <w:szCs w:val="22"/>
          <w:lang w:val="it-IT" w:eastAsia="en-GB"/>
        </w:rPr>
        <w:t xml:space="preserve">tumorale nelle linee cellulari </w:t>
      </w:r>
      <w:r w:rsidRPr="007D1A70">
        <w:rPr>
          <w:i/>
          <w:szCs w:val="22"/>
          <w:lang w:val="it-IT" w:eastAsia="en-GB"/>
        </w:rPr>
        <w:t>in vitro</w:t>
      </w:r>
      <w:r w:rsidRPr="007D1A70">
        <w:rPr>
          <w:szCs w:val="22"/>
          <w:lang w:val="it-IT" w:eastAsia="en-GB"/>
        </w:rPr>
        <w:t xml:space="preserve"> di melanomi positivi alla mutazione BRAF V600 e ritarda la comparsa di resistenza </w:t>
      </w:r>
      <w:r w:rsidRPr="007D1A70">
        <w:rPr>
          <w:i/>
          <w:szCs w:val="22"/>
          <w:lang w:val="it-IT" w:eastAsia="en-GB"/>
        </w:rPr>
        <w:t>in vivo</w:t>
      </w:r>
      <w:r w:rsidRPr="007D1A70">
        <w:rPr>
          <w:szCs w:val="22"/>
          <w:lang w:val="it-IT" w:eastAsia="en-GB"/>
        </w:rPr>
        <w:t xml:space="preserve"> in xenotrapianti di melanomi positivi alla mutazione BRAF V600.</w:t>
      </w:r>
    </w:p>
    <w:p w14:paraId="45E7E131" w14:textId="77777777" w:rsidR="0070420A" w:rsidRPr="007D1A70" w:rsidRDefault="0070420A" w:rsidP="004C30F2">
      <w:pPr>
        <w:widowControl w:val="0"/>
        <w:tabs>
          <w:tab w:val="clear" w:pos="567"/>
        </w:tabs>
        <w:spacing w:line="240" w:lineRule="auto"/>
        <w:rPr>
          <w:szCs w:val="22"/>
          <w:lang w:val="it-IT"/>
        </w:rPr>
      </w:pPr>
    </w:p>
    <w:p w14:paraId="6BB6ED24" w14:textId="77777777" w:rsidR="00B254D2" w:rsidRPr="007D1A70" w:rsidRDefault="00B254D2" w:rsidP="004C30F2">
      <w:pPr>
        <w:keepNext/>
        <w:widowControl w:val="0"/>
        <w:tabs>
          <w:tab w:val="clear" w:pos="567"/>
        </w:tabs>
        <w:spacing w:line="240" w:lineRule="auto"/>
        <w:rPr>
          <w:i/>
          <w:szCs w:val="22"/>
          <w:u w:val="single"/>
          <w:lang w:val="it-IT"/>
        </w:rPr>
      </w:pPr>
      <w:r w:rsidRPr="007D1A70">
        <w:rPr>
          <w:i/>
          <w:szCs w:val="22"/>
          <w:u w:val="single"/>
          <w:lang w:val="it-IT"/>
        </w:rPr>
        <w:t>Determina</w:t>
      </w:r>
      <w:r w:rsidR="006A168F" w:rsidRPr="007D1A70">
        <w:rPr>
          <w:i/>
          <w:szCs w:val="22"/>
          <w:u w:val="single"/>
          <w:lang w:val="it-IT"/>
        </w:rPr>
        <w:t xml:space="preserve">zione dello stato della mutazione </w:t>
      </w:r>
      <w:r w:rsidRPr="007D1A70">
        <w:rPr>
          <w:i/>
          <w:szCs w:val="22"/>
          <w:u w:val="single"/>
          <w:lang w:val="it-IT"/>
        </w:rPr>
        <w:t>BRAF</w:t>
      </w:r>
    </w:p>
    <w:p w14:paraId="63B45DD6" w14:textId="77777777" w:rsidR="00140C50" w:rsidRPr="007D1A70" w:rsidRDefault="006A168F" w:rsidP="004C30F2">
      <w:pPr>
        <w:widowControl w:val="0"/>
        <w:tabs>
          <w:tab w:val="clear" w:pos="567"/>
        </w:tabs>
        <w:spacing w:line="240" w:lineRule="auto"/>
        <w:rPr>
          <w:lang w:val="it-IT"/>
        </w:rPr>
      </w:pPr>
      <w:r w:rsidRPr="007D1A70">
        <w:rPr>
          <w:lang w:val="it-IT"/>
        </w:rPr>
        <w:t xml:space="preserve">Prima di assumere </w:t>
      </w:r>
      <w:r w:rsidR="00B254D2" w:rsidRPr="007D1A70">
        <w:rPr>
          <w:lang w:val="it-IT"/>
        </w:rPr>
        <w:t>dabrafenib</w:t>
      </w:r>
      <w:r w:rsidR="005D791D" w:rsidRPr="007D1A70">
        <w:rPr>
          <w:lang w:val="it-IT"/>
        </w:rPr>
        <w:t xml:space="preserve"> o l’associazione co</w:t>
      </w:r>
      <w:r w:rsidR="0070420A" w:rsidRPr="007D1A70">
        <w:rPr>
          <w:lang w:val="it-IT"/>
        </w:rPr>
        <w:t>n trametinib</w:t>
      </w:r>
      <w:r w:rsidR="00B254D2" w:rsidRPr="007D1A70">
        <w:rPr>
          <w:lang w:val="it-IT"/>
        </w:rPr>
        <w:t xml:space="preserve">, </w:t>
      </w:r>
      <w:r w:rsidRPr="007D1A70">
        <w:rPr>
          <w:lang w:val="it-IT"/>
        </w:rPr>
        <w:t xml:space="preserve">i pazienti devono aver avuto confermato </w:t>
      </w:r>
      <w:r w:rsidR="00A25AD3" w:rsidRPr="007D1A70">
        <w:rPr>
          <w:lang w:val="it-IT"/>
        </w:rPr>
        <w:t xml:space="preserve">da un test validato </w:t>
      </w:r>
      <w:r w:rsidRPr="007D1A70">
        <w:rPr>
          <w:lang w:val="it-IT"/>
        </w:rPr>
        <w:t>lo stato tumorale positivo per la mutazione BRAF V600</w:t>
      </w:r>
      <w:r w:rsidR="00B254D2" w:rsidRPr="007D1A70">
        <w:rPr>
          <w:lang w:val="it-IT"/>
        </w:rPr>
        <w:t xml:space="preserve">. </w:t>
      </w:r>
      <w:r w:rsidRPr="007D1A70">
        <w:rPr>
          <w:lang w:val="it-IT"/>
        </w:rPr>
        <w:t xml:space="preserve">Negli studi clinici di </w:t>
      </w:r>
      <w:r w:rsidR="00A224B6" w:rsidRPr="007D1A70">
        <w:rPr>
          <w:lang w:val="it-IT"/>
        </w:rPr>
        <w:t>F</w:t>
      </w:r>
      <w:r w:rsidRPr="007D1A70">
        <w:rPr>
          <w:lang w:val="it-IT"/>
        </w:rPr>
        <w:t xml:space="preserve">ase </w:t>
      </w:r>
      <w:r w:rsidR="00B254D2" w:rsidRPr="007D1A70">
        <w:rPr>
          <w:lang w:val="it-IT"/>
        </w:rPr>
        <w:t xml:space="preserve">II </w:t>
      </w:r>
      <w:r w:rsidRPr="007D1A70">
        <w:rPr>
          <w:lang w:val="it-IT"/>
        </w:rPr>
        <w:t>e III</w:t>
      </w:r>
      <w:r w:rsidR="00B254D2" w:rsidRPr="007D1A70">
        <w:rPr>
          <w:lang w:val="it-IT"/>
        </w:rPr>
        <w:t xml:space="preserve">, </w:t>
      </w:r>
      <w:r w:rsidRPr="007D1A70">
        <w:rPr>
          <w:lang w:val="it-IT"/>
        </w:rPr>
        <w:t>lo screening per l’eleggibilità h</w:t>
      </w:r>
      <w:r w:rsidR="00A25AD3" w:rsidRPr="007D1A70">
        <w:rPr>
          <w:lang w:val="it-IT"/>
        </w:rPr>
        <w:t>a richiesto un</w:t>
      </w:r>
      <w:r w:rsidR="002C257A" w:rsidRPr="007D1A70">
        <w:rPr>
          <w:lang w:val="it-IT"/>
        </w:rPr>
        <w:t>a</w:t>
      </w:r>
      <w:r w:rsidR="00A25AD3" w:rsidRPr="007D1A70">
        <w:rPr>
          <w:lang w:val="it-IT"/>
        </w:rPr>
        <w:t xml:space="preserve"> </w:t>
      </w:r>
      <w:r w:rsidR="002C257A" w:rsidRPr="007D1A70">
        <w:rPr>
          <w:lang w:val="it-IT"/>
        </w:rPr>
        <w:t>determinazione</w:t>
      </w:r>
      <w:r w:rsidR="00A25AD3" w:rsidRPr="007D1A70">
        <w:rPr>
          <w:lang w:val="it-IT"/>
        </w:rPr>
        <w:t xml:space="preserve"> central</w:t>
      </w:r>
      <w:r w:rsidR="002C257A" w:rsidRPr="007D1A70">
        <w:rPr>
          <w:lang w:val="it-IT"/>
        </w:rPr>
        <w:t>izzata</w:t>
      </w:r>
      <w:r w:rsidR="00A25AD3" w:rsidRPr="007D1A70">
        <w:rPr>
          <w:lang w:val="it-IT"/>
        </w:rPr>
        <w:t xml:space="preserve"> per</w:t>
      </w:r>
      <w:r w:rsidRPr="007D1A70">
        <w:rPr>
          <w:lang w:val="it-IT"/>
        </w:rPr>
        <w:t xml:space="preserve"> la mutazione </w:t>
      </w:r>
      <w:r w:rsidR="00DA7B47" w:rsidRPr="007D1A70">
        <w:rPr>
          <w:lang w:val="it-IT"/>
        </w:rPr>
        <w:t xml:space="preserve">BRAF </w:t>
      </w:r>
      <w:r w:rsidR="00B254D2" w:rsidRPr="007D1A70">
        <w:rPr>
          <w:lang w:val="it-IT"/>
        </w:rPr>
        <w:t xml:space="preserve">V600 </w:t>
      </w:r>
      <w:r w:rsidRPr="007D1A70">
        <w:rPr>
          <w:lang w:val="it-IT"/>
        </w:rPr>
        <w:t>che ha utilizzato un</w:t>
      </w:r>
      <w:r w:rsidR="00A25AD3" w:rsidRPr="007D1A70">
        <w:rPr>
          <w:lang w:val="it-IT"/>
        </w:rPr>
        <w:t xml:space="preserve"> </w:t>
      </w:r>
      <w:r w:rsidRPr="007D1A70">
        <w:rPr>
          <w:lang w:val="it-IT"/>
        </w:rPr>
        <w:t xml:space="preserve">test per la mutazione </w:t>
      </w:r>
      <w:r w:rsidR="00B254D2" w:rsidRPr="007D1A70">
        <w:rPr>
          <w:lang w:val="it-IT"/>
        </w:rPr>
        <w:t xml:space="preserve">BRAF </w:t>
      </w:r>
      <w:r w:rsidRPr="007D1A70">
        <w:rPr>
          <w:lang w:val="it-IT"/>
        </w:rPr>
        <w:t xml:space="preserve">condotto sui più recenti campioni </w:t>
      </w:r>
      <w:r w:rsidR="00A25AD3" w:rsidRPr="007D1A70">
        <w:rPr>
          <w:lang w:val="it-IT"/>
        </w:rPr>
        <w:t xml:space="preserve">di tessuto tumorale disponibili. Il tumore </w:t>
      </w:r>
      <w:r w:rsidR="00A42D24" w:rsidRPr="007D1A70">
        <w:rPr>
          <w:lang w:val="it-IT"/>
        </w:rPr>
        <w:t xml:space="preserve">primitivo </w:t>
      </w:r>
      <w:r w:rsidR="00A25AD3" w:rsidRPr="007D1A70">
        <w:rPr>
          <w:lang w:val="it-IT"/>
        </w:rPr>
        <w:t xml:space="preserve">o il tumore da una sede metastatica è stato testato </w:t>
      </w:r>
      <w:r w:rsidR="00A25AD3" w:rsidRPr="007D1A70">
        <w:rPr>
          <w:szCs w:val="22"/>
          <w:lang w:val="it-IT"/>
        </w:rPr>
        <w:t>con</w:t>
      </w:r>
      <w:r w:rsidR="00A25AD3" w:rsidRPr="007D1A70">
        <w:rPr>
          <w:lang w:val="it-IT"/>
        </w:rPr>
        <w:t xml:space="preserve"> un</w:t>
      </w:r>
      <w:r w:rsidR="00B254D2" w:rsidRPr="007D1A70">
        <w:rPr>
          <w:lang w:val="it-IT"/>
        </w:rPr>
        <w:t xml:space="preserve"> </w:t>
      </w:r>
      <w:r w:rsidR="00406F66" w:rsidRPr="007D1A70">
        <w:rPr>
          <w:lang w:val="it-IT"/>
        </w:rPr>
        <w:t xml:space="preserve">saggio </w:t>
      </w:r>
      <w:r w:rsidR="00406F66" w:rsidRPr="007D1A70">
        <w:rPr>
          <w:i/>
          <w:lang w:val="it-IT"/>
        </w:rPr>
        <w:t>i</w:t>
      </w:r>
      <w:r w:rsidR="00B254D2" w:rsidRPr="007D1A70">
        <w:rPr>
          <w:i/>
          <w:lang w:val="it-IT"/>
        </w:rPr>
        <w:t>nvestigational use only assay</w:t>
      </w:r>
      <w:r w:rsidR="00B254D2" w:rsidRPr="007D1A70">
        <w:rPr>
          <w:lang w:val="it-IT"/>
        </w:rPr>
        <w:t xml:space="preserve"> (IUO). IUO </w:t>
      </w:r>
      <w:r w:rsidR="00965ECF" w:rsidRPr="007D1A70">
        <w:rPr>
          <w:lang w:val="it-IT"/>
        </w:rPr>
        <w:t>è un test allele specifico mediante reazione a catena della polimerasi (PCR) condotto su D</w:t>
      </w:r>
      <w:r w:rsidR="00B254D2" w:rsidRPr="007D1A70">
        <w:rPr>
          <w:lang w:val="it-IT"/>
        </w:rPr>
        <w:t xml:space="preserve">NA </w:t>
      </w:r>
      <w:r w:rsidR="00965ECF" w:rsidRPr="007D1A70">
        <w:rPr>
          <w:lang w:val="it-IT"/>
        </w:rPr>
        <w:t>estratto da tessuto tumorale fissato con formalina e impregnato di paraffina (</w:t>
      </w:r>
      <w:r w:rsidR="00B254D2" w:rsidRPr="007D1A70">
        <w:rPr>
          <w:i/>
          <w:lang w:val="it-IT"/>
        </w:rPr>
        <w:t>formalin</w:t>
      </w:r>
      <w:r w:rsidR="00281D59" w:rsidRPr="007D1A70">
        <w:rPr>
          <w:szCs w:val="22"/>
          <w:lang w:val="it-IT"/>
        </w:rPr>
        <w:noBreakHyphen/>
      </w:r>
      <w:r w:rsidR="00B254D2" w:rsidRPr="007D1A70">
        <w:rPr>
          <w:i/>
          <w:lang w:val="it-IT"/>
        </w:rPr>
        <w:t>fixed paraffin</w:t>
      </w:r>
      <w:r w:rsidR="00281D59" w:rsidRPr="007D1A70">
        <w:rPr>
          <w:szCs w:val="22"/>
          <w:lang w:val="it-IT"/>
        </w:rPr>
        <w:noBreakHyphen/>
      </w:r>
      <w:r w:rsidR="00B254D2" w:rsidRPr="007D1A70">
        <w:rPr>
          <w:i/>
          <w:lang w:val="it-IT"/>
        </w:rPr>
        <w:t>embedded</w:t>
      </w:r>
      <w:r w:rsidR="00B254D2" w:rsidRPr="007D1A70">
        <w:rPr>
          <w:lang w:val="it-IT"/>
        </w:rPr>
        <w:t xml:space="preserve"> </w:t>
      </w:r>
      <w:r w:rsidR="00281D59" w:rsidRPr="007D1A70">
        <w:rPr>
          <w:szCs w:val="22"/>
          <w:lang w:val="it-IT"/>
        </w:rPr>
        <w:noBreakHyphen/>
      </w:r>
      <w:r w:rsidR="00965ECF" w:rsidRPr="007D1A70">
        <w:rPr>
          <w:lang w:val="it-IT"/>
        </w:rPr>
        <w:t xml:space="preserve"> FFPE)</w:t>
      </w:r>
      <w:r w:rsidR="00B254D2" w:rsidRPr="007D1A70">
        <w:rPr>
          <w:lang w:val="it-IT"/>
        </w:rPr>
        <w:t xml:space="preserve">. </w:t>
      </w:r>
      <w:r w:rsidR="00965ECF" w:rsidRPr="007D1A70">
        <w:rPr>
          <w:lang w:val="it-IT"/>
        </w:rPr>
        <w:t xml:space="preserve">Il test è stato disegnato in modo specifico per differenziare la mutazione </w:t>
      </w:r>
      <w:r w:rsidR="00B254D2" w:rsidRPr="007D1A70">
        <w:rPr>
          <w:lang w:val="it-IT"/>
        </w:rPr>
        <w:t xml:space="preserve">V600E </w:t>
      </w:r>
      <w:r w:rsidR="00965ECF" w:rsidRPr="007D1A70">
        <w:rPr>
          <w:lang w:val="it-IT"/>
        </w:rPr>
        <w:t xml:space="preserve">e la mutazione </w:t>
      </w:r>
      <w:r w:rsidR="00B254D2" w:rsidRPr="007D1A70">
        <w:rPr>
          <w:lang w:val="it-IT"/>
        </w:rPr>
        <w:t>V600K</w:t>
      </w:r>
      <w:r w:rsidR="00965ECF" w:rsidRPr="007D1A70">
        <w:rPr>
          <w:lang w:val="it-IT"/>
        </w:rPr>
        <w:t xml:space="preserve">. Solo soggetti con tumori </w:t>
      </w:r>
      <w:r w:rsidR="003D5EFF" w:rsidRPr="007D1A70">
        <w:rPr>
          <w:lang w:val="it-IT"/>
        </w:rPr>
        <w:t xml:space="preserve">positivi </w:t>
      </w:r>
      <w:r w:rsidR="00965ECF" w:rsidRPr="007D1A70">
        <w:rPr>
          <w:lang w:val="it-IT"/>
        </w:rPr>
        <w:t xml:space="preserve">per la mutazione </w:t>
      </w:r>
      <w:r w:rsidR="00140C50" w:rsidRPr="007D1A70">
        <w:rPr>
          <w:lang w:val="it-IT"/>
        </w:rPr>
        <w:t xml:space="preserve">BRAF V600E </w:t>
      </w:r>
      <w:r w:rsidR="00965ECF" w:rsidRPr="007D1A70">
        <w:rPr>
          <w:lang w:val="it-IT"/>
        </w:rPr>
        <w:t>o</w:t>
      </w:r>
      <w:r w:rsidR="00140C50" w:rsidRPr="007D1A70">
        <w:rPr>
          <w:lang w:val="it-IT"/>
        </w:rPr>
        <w:t xml:space="preserve"> </w:t>
      </w:r>
      <w:r w:rsidR="009F554A" w:rsidRPr="007D1A70">
        <w:rPr>
          <w:lang w:val="it-IT"/>
        </w:rPr>
        <w:t>V600</w:t>
      </w:r>
      <w:r w:rsidR="00140C50" w:rsidRPr="007D1A70">
        <w:rPr>
          <w:lang w:val="it-IT"/>
        </w:rPr>
        <w:t xml:space="preserve">K </w:t>
      </w:r>
      <w:r w:rsidR="00965ECF" w:rsidRPr="007D1A70">
        <w:rPr>
          <w:lang w:val="it-IT"/>
        </w:rPr>
        <w:t xml:space="preserve">erano </w:t>
      </w:r>
      <w:r w:rsidR="003D5EFF" w:rsidRPr="007D1A70">
        <w:rPr>
          <w:lang w:val="it-IT"/>
        </w:rPr>
        <w:t xml:space="preserve">eleggibili </w:t>
      </w:r>
      <w:r w:rsidR="00965ECF" w:rsidRPr="007D1A70">
        <w:rPr>
          <w:lang w:val="it-IT"/>
        </w:rPr>
        <w:t xml:space="preserve">per la partecipazione </w:t>
      </w:r>
      <w:r w:rsidR="003D5EFF" w:rsidRPr="007D1A70">
        <w:rPr>
          <w:lang w:val="it-IT"/>
        </w:rPr>
        <w:t>agli studi</w:t>
      </w:r>
      <w:r w:rsidR="00335906" w:rsidRPr="007D1A70">
        <w:rPr>
          <w:lang w:val="it-IT"/>
        </w:rPr>
        <w:t xml:space="preserve"> clinici</w:t>
      </w:r>
      <w:r w:rsidR="00965ECF" w:rsidRPr="007D1A70">
        <w:rPr>
          <w:lang w:val="it-IT"/>
        </w:rPr>
        <w:t>.</w:t>
      </w:r>
    </w:p>
    <w:p w14:paraId="1980B9FB" w14:textId="77777777" w:rsidR="00500E53" w:rsidRPr="007D1A70" w:rsidRDefault="00500E53" w:rsidP="004C30F2">
      <w:pPr>
        <w:widowControl w:val="0"/>
        <w:tabs>
          <w:tab w:val="clear" w:pos="567"/>
        </w:tabs>
        <w:spacing w:line="240" w:lineRule="auto"/>
        <w:rPr>
          <w:lang w:val="it-IT"/>
        </w:rPr>
      </w:pPr>
    </w:p>
    <w:p w14:paraId="7A6B807C" w14:textId="77777777" w:rsidR="002735A8" w:rsidRPr="007D1A70" w:rsidRDefault="00965ECF" w:rsidP="004C30F2">
      <w:pPr>
        <w:widowControl w:val="0"/>
        <w:tabs>
          <w:tab w:val="clear" w:pos="567"/>
        </w:tabs>
        <w:spacing w:line="240" w:lineRule="auto"/>
        <w:rPr>
          <w:iCs/>
          <w:szCs w:val="22"/>
          <w:lang w:val="it-IT"/>
        </w:rPr>
      </w:pPr>
      <w:r w:rsidRPr="007D1A70">
        <w:rPr>
          <w:iCs/>
          <w:szCs w:val="22"/>
          <w:lang w:val="it-IT"/>
        </w:rPr>
        <w:t>Successivamente, tutti i</w:t>
      </w:r>
      <w:r w:rsidR="00335906" w:rsidRPr="007D1A70">
        <w:rPr>
          <w:iCs/>
          <w:szCs w:val="22"/>
          <w:lang w:val="it-IT"/>
        </w:rPr>
        <w:t xml:space="preserve"> </w:t>
      </w:r>
      <w:r w:rsidRPr="007D1A70">
        <w:rPr>
          <w:iCs/>
          <w:szCs w:val="22"/>
          <w:lang w:val="it-IT"/>
        </w:rPr>
        <w:t>campioni dei pazienti sono stati ri</w:t>
      </w:r>
      <w:r w:rsidR="005B0F85" w:rsidRPr="007D1A70">
        <w:rPr>
          <w:szCs w:val="22"/>
          <w:lang w:val="it-IT"/>
        </w:rPr>
        <w:noBreakHyphen/>
      </w:r>
      <w:r w:rsidRPr="007D1A70">
        <w:rPr>
          <w:iCs/>
          <w:szCs w:val="22"/>
          <w:lang w:val="it-IT"/>
        </w:rPr>
        <w:t xml:space="preserve">testati utilizzando il test </w:t>
      </w:r>
      <w:r w:rsidR="00B54730" w:rsidRPr="007D1A70">
        <w:rPr>
          <w:iCs/>
          <w:szCs w:val="22"/>
          <w:lang w:val="it-IT"/>
        </w:rPr>
        <w:t>validato bioMerieux (b</w:t>
      </w:r>
      <w:r w:rsidR="00B54730" w:rsidRPr="007D1A70">
        <w:rPr>
          <w:iCs/>
          <w:lang w:val="it-IT"/>
        </w:rPr>
        <w:t xml:space="preserve">Mx) THxID BRAF che ha un marchio </w:t>
      </w:r>
      <w:r w:rsidR="00525EBD" w:rsidRPr="007D1A70">
        <w:rPr>
          <w:iCs/>
          <w:lang w:val="it-IT"/>
        </w:rPr>
        <w:t>CE</w:t>
      </w:r>
      <w:r w:rsidR="00B54730" w:rsidRPr="007D1A70">
        <w:rPr>
          <w:iCs/>
          <w:lang w:val="it-IT"/>
        </w:rPr>
        <w:t xml:space="preserve">. Il test </w:t>
      </w:r>
      <w:r w:rsidR="006A158A" w:rsidRPr="007D1A70">
        <w:rPr>
          <w:iCs/>
          <w:szCs w:val="22"/>
          <w:lang w:val="it-IT"/>
        </w:rPr>
        <w:t xml:space="preserve">bMx THxID BRAF </w:t>
      </w:r>
      <w:r w:rsidR="00B54730" w:rsidRPr="007D1A70">
        <w:rPr>
          <w:iCs/>
          <w:szCs w:val="22"/>
          <w:lang w:val="it-IT"/>
        </w:rPr>
        <w:t>è un PCR allele</w:t>
      </w:r>
      <w:r w:rsidR="005B0F85" w:rsidRPr="007D1A70">
        <w:rPr>
          <w:szCs w:val="22"/>
          <w:lang w:val="it-IT"/>
        </w:rPr>
        <w:noBreakHyphen/>
      </w:r>
      <w:r w:rsidR="00B54730" w:rsidRPr="007D1A70">
        <w:rPr>
          <w:iCs/>
          <w:szCs w:val="22"/>
          <w:lang w:val="it-IT"/>
        </w:rPr>
        <w:t xml:space="preserve">specifico condotto su DNA estratto da tessuto tumorale </w:t>
      </w:r>
      <w:r w:rsidR="006A158A" w:rsidRPr="007D1A70">
        <w:rPr>
          <w:iCs/>
          <w:lang w:val="it-IT"/>
        </w:rPr>
        <w:t>FFPE.</w:t>
      </w:r>
      <w:r w:rsidR="006A158A" w:rsidRPr="007D1A70">
        <w:rPr>
          <w:iCs/>
          <w:szCs w:val="22"/>
          <w:lang w:val="it-IT"/>
        </w:rPr>
        <w:t xml:space="preserve"> </w:t>
      </w:r>
      <w:r w:rsidR="00E81723" w:rsidRPr="007D1A70">
        <w:rPr>
          <w:iCs/>
          <w:szCs w:val="22"/>
          <w:lang w:val="it-IT"/>
        </w:rPr>
        <w:t xml:space="preserve">Il test è stato disegnato per rilevare le mutazioni </w:t>
      </w:r>
      <w:r w:rsidR="006A158A" w:rsidRPr="007D1A70">
        <w:rPr>
          <w:iCs/>
          <w:szCs w:val="22"/>
          <w:lang w:val="it-IT"/>
        </w:rPr>
        <w:t xml:space="preserve">BRAF V600E </w:t>
      </w:r>
      <w:r w:rsidR="00E81723" w:rsidRPr="007D1A70">
        <w:rPr>
          <w:iCs/>
          <w:szCs w:val="22"/>
          <w:lang w:val="it-IT"/>
        </w:rPr>
        <w:t xml:space="preserve">e </w:t>
      </w:r>
      <w:r w:rsidR="006A158A" w:rsidRPr="007D1A70">
        <w:rPr>
          <w:iCs/>
          <w:szCs w:val="22"/>
          <w:lang w:val="it-IT"/>
        </w:rPr>
        <w:t xml:space="preserve">V600K </w:t>
      </w:r>
      <w:r w:rsidR="00E81723" w:rsidRPr="007D1A70">
        <w:rPr>
          <w:iCs/>
          <w:szCs w:val="22"/>
          <w:lang w:val="it-IT"/>
        </w:rPr>
        <w:t>con alta sensibilità</w:t>
      </w:r>
      <w:r w:rsidR="006A158A" w:rsidRPr="007D1A70">
        <w:rPr>
          <w:iCs/>
          <w:szCs w:val="22"/>
          <w:lang w:val="it-IT"/>
        </w:rPr>
        <w:t xml:space="preserve"> (</w:t>
      </w:r>
      <w:r w:rsidR="00E81723" w:rsidRPr="007D1A70">
        <w:rPr>
          <w:iCs/>
          <w:szCs w:val="22"/>
          <w:lang w:val="it-IT"/>
        </w:rPr>
        <w:t xml:space="preserve">sequenza </w:t>
      </w:r>
      <w:r w:rsidR="006A158A" w:rsidRPr="007D1A70">
        <w:rPr>
          <w:iCs/>
          <w:szCs w:val="22"/>
          <w:lang w:val="it-IT"/>
        </w:rPr>
        <w:t xml:space="preserve">V600E </w:t>
      </w:r>
      <w:r w:rsidR="00E81723" w:rsidRPr="007D1A70">
        <w:rPr>
          <w:iCs/>
          <w:szCs w:val="22"/>
          <w:lang w:val="it-IT"/>
        </w:rPr>
        <w:t xml:space="preserve">e </w:t>
      </w:r>
      <w:r w:rsidR="006A158A" w:rsidRPr="007D1A70">
        <w:rPr>
          <w:iCs/>
          <w:szCs w:val="22"/>
          <w:lang w:val="it-IT"/>
        </w:rPr>
        <w:t xml:space="preserve">V600K </w:t>
      </w:r>
      <w:r w:rsidR="00E81723" w:rsidRPr="007D1A70">
        <w:rPr>
          <w:iCs/>
          <w:szCs w:val="22"/>
          <w:lang w:val="it-IT"/>
        </w:rPr>
        <w:t xml:space="preserve">fino al </w:t>
      </w:r>
      <w:r w:rsidR="00E81723" w:rsidRPr="007D1A70">
        <w:rPr>
          <w:iCs/>
          <w:szCs w:val="22"/>
          <w:lang w:val="it-IT"/>
        </w:rPr>
        <w:lastRenderedPageBreak/>
        <w:t>5%</w:t>
      </w:r>
      <w:r w:rsidR="006A158A" w:rsidRPr="007D1A70">
        <w:rPr>
          <w:iCs/>
          <w:szCs w:val="22"/>
          <w:lang w:val="it-IT"/>
        </w:rPr>
        <w:t xml:space="preserve"> in </w:t>
      </w:r>
      <w:r w:rsidR="00E81723" w:rsidRPr="007D1A70">
        <w:rPr>
          <w:iCs/>
          <w:szCs w:val="22"/>
          <w:lang w:val="it-IT"/>
        </w:rPr>
        <w:t>un</w:t>
      </w:r>
      <w:r w:rsidR="006A158A" w:rsidRPr="007D1A70">
        <w:rPr>
          <w:iCs/>
          <w:szCs w:val="22"/>
          <w:lang w:val="it-IT"/>
        </w:rPr>
        <w:t xml:space="preserve"> background </w:t>
      </w:r>
      <w:r w:rsidR="00E81723" w:rsidRPr="007D1A70">
        <w:rPr>
          <w:iCs/>
          <w:szCs w:val="22"/>
          <w:lang w:val="it-IT"/>
        </w:rPr>
        <w:t>di sequenza</w:t>
      </w:r>
      <w:r w:rsidR="006A158A" w:rsidRPr="007D1A70">
        <w:rPr>
          <w:iCs/>
          <w:szCs w:val="22"/>
          <w:lang w:val="it-IT"/>
        </w:rPr>
        <w:t xml:space="preserve"> </w:t>
      </w:r>
      <w:r w:rsidR="00E81723" w:rsidRPr="007D1A70">
        <w:rPr>
          <w:i/>
          <w:iCs/>
          <w:szCs w:val="22"/>
          <w:lang w:val="it-IT"/>
        </w:rPr>
        <w:t>wild</w:t>
      </w:r>
      <w:r w:rsidR="00281D59" w:rsidRPr="007D1A70">
        <w:rPr>
          <w:szCs w:val="22"/>
          <w:lang w:val="it-IT"/>
        </w:rPr>
        <w:noBreakHyphen/>
      </w:r>
      <w:r w:rsidR="00E81723" w:rsidRPr="007D1A70">
        <w:rPr>
          <w:i/>
          <w:iCs/>
          <w:szCs w:val="22"/>
          <w:lang w:val="it-IT"/>
        </w:rPr>
        <w:t>type</w:t>
      </w:r>
      <w:r w:rsidR="00E81723" w:rsidRPr="007D1A70">
        <w:rPr>
          <w:iCs/>
          <w:szCs w:val="22"/>
          <w:lang w:val="it-IT"/>
        </w:rPr>
        <w:t xml:space="preserve"> usando</w:t>
      </w:r>
      <w:r w:rsidR="006A158A" w:rsidRPr="007D1A70">
        <w:rPr>
          <w:iCs/>
          <w:szCs w:val="22"/>
          <w:lang w:val="it-IT"/>
        </w:rPr>
        <w:t xml:space="preserve"> DNA </w:t>
      </w:r>
      <w:r w:rsidR="00E81723" w:rsidRPr="007D1A70">
        <w:rPr>
          <w:iCs/>
          <w:szCs w:val="22"/>
          <w:lang w:val="it-IT"/>
        </w:rPr>
        <w:t>estratto da tessuto</w:t>
      </w:r>
      <w:r w:rsidR="006A158A" w:rsidRPr="007D1A70">
        <w:rPr>
          <w:iCs/>
          <w:szCs w:val="22"/>
          <w:lang w:val="it-IT"/>
        </w:rPr>
        <w:t xml:space="preserve"> FFPE). </w:t>
      </w:r>
      <w:r w:rsidR="00E81723" w:rsidRPr="007D1A70">
        <w:rPr>
          <w:iCs/>
          <w:szCs w:val="22"/>
          <w:lang w:val="it-IT"/>
        </w:rPr>
        <w:t xml:space="preserve">Studi non clinici e clinici con analisi retrospettiva di sequenziamento bidirezionale Sanger hanno mostrato che il test rileva anche le mutazioni meno comuni </w:t>
      </w:r>
      <w:r w:rsidR="006A158A" w:rsidRPr="007D1A70">
        <w:rPr>
          <w:iCs/>
          <w:szCs w:val="22"/>
          <w:lang w:val="it-IT"/>
        </w:rPr>
        <w:t xml:space="preserve">BRAF V600D </w:t>
      </w:r>
      <w:r w:rsidR="00E81723" w:rsidRPr="007D1A70">
        <w:rPr>
          <w:iCs/>
          <w:szCs w:val="22"/>
          <w:lang w:val="it-IT"/>
        </w:rPr>
        <w:t>e</w:t>
      </w:r>
      <w:r w:rsidR="006A158A" w:rsidRPr="007D1A70">
        <w:rPr>
          <w:iCs/>
          <w:szCs w:val="22"/>
          <w:lang w:val="it-IT"/>
        </w:rPr>
        <w:t xml:space="preserve"> V600E/K601E </w:t>
      </w:r>
      <w:r w:rsidR="00E81723" w:rsidRPr="007D1A70">
        <w:rPr>
          <w:iCs/>
          <w:szCs w:val="22"/>
          <w:lang w:val="it-IT"/>
        </w:rPr>
        <w:t>con minore sensibilità</w:t>
      </w:r>
      <w:r w:rsidR="002735A8" w:rsidRPr="007D1A70">
        <w:rPr>
          <w:iCs/>
          <w:lang w:val="it-IT"/>
        </w:rPr>
        <w:t>. L</w:t>
      </w:r>
      <w:r w:rsidR="00E81723" w:rsidRPr="007D1A70">
        <w:rPr>
          <w:iCs/>
          <w:szCs w:val="22"/>
          <w:lang w:val="it-IT"/>
        </w:rPr>
        <w:t>a specificità del test è stata del 94</w:t>
      </w:r>
      <w:r w:rsidR="00E81723" w:rsidRPr="007D1A70">
        <w:rPr>
          <w:iCs/>
          <w:lang w:val="it-IT"/>
        </w:rPr>
        <w:t> </w:t>
      </w:r>
      <w:r w:rsidR="002735A8" w:rsidRPr="007D1A70">
        <w:rPr>
          <w:iCs/>
          <w:szCs w:val="22"/>
          <w:lang w:val="it-IT"/>
        </w:rPr>
        <w:t xml:space="preserve">% nei </w:t>
      </w:r>
      <w:r w:rsidR="00E81723" w:rsidRPr="007D1A70">
        <w:rPr>
          <w:iCs/>
          <w:szCs w:val="22"/>
          <w:lang w:val="it-IT"/>
        </w:rPr>
        <w:t xml:space="preserve">campioni </w:t>
      </w:r>
      <w:r w:rsidR="00100FEA" w:rsidRPr="007D1A70">
        <w:rPr>
          <w:iCs/>
          <w:szCs w:val="22"/>
          <w:lang w:val="it-IT"/>
        </w:rPr>
        <w:t xml:space="preserve">degli </w:t>
      </w:r>
      <w:r w:rsidR="00E81723" w:rsidRPr="007D1A70">
        <w:rPr>
          <w:iCs/>
          <w:szCs w:val="22"/>
          <w:lang w:val="it-IT"/>
        </w:rPr>
        <w:t xml:space="preserve">studi non clinici e clinici </w:t>
      </w:r>
      <w:r w:rsidR="006A158A" w:rsidRPr="007D1A70">
        <w:rPr>
          <w:iCs/>
          <w:szCs w:val="22"/>
          <w:lang w:val="it-IT"/>
        </w:rPr>
        <w:t xml:space="preserve">(n=876) </w:t>
      </w:r>
      <w:r w:rsidR="00E81723" w:rsidRPr="007D1A70">
        <w:rPr>
          <w:iCs/>
          <w:szCs w:val="22"/>
          <w:lang w:val="it-IT"/>
        </w:rPr>
        <w:t xml:space="preserve">che avevano mutazione positiva al test </w:t>
      </w:r>
      <w:r w:rsidR="006A158A" w:rsidRPr="007D1A70">
        <w:rPr>
          <w:iCs/>
          <w:szCs w:val="22"/>
          <w:lang w:val="it-IT"/>
        </w:rPr>
        <w:t xml:space="preserve">THxID BRAF </w:t>
      </w:r>
      <w:r w:rsidR="00E81723" w:rsidRPr="007D1A70">
        <w:rPr>
          <w:iCs/>
          <w:szCs w:val="22"/>
          <w:lang w:val="it-IT"/>
        </w:rPr>
        <w:t>e successivamente erano stati sequenzia</w:t>
      </w:r>
      <w:r w:rsidR="00100FEA" w:rsidRPr="007D1A70">
        <w:rPr>
          <w:iCs/>
          <w:szCs w:val="22"/>
          <w:lang w:val="it-IT"/>
        </w:rPr>
        <w:t>t</w:t>
      </w:r>
      <w:r w:rsidR="00E81723" w:rsidRPr="007D1A70">
        <w:rPr>
          <w:iCs/>
          <w:szCs w:val="22"/>
          <w:lang w:val="it-IT"/>
        </w:rPr>
        <w:t>i utilizzando il metodo di riferimento</w:t>
      </w:r>
      <w:r w:rsidR="002735A8" w:rsidRPr="007D1A70">
        <w:rPr>
          <w:iCs/>
          <w:szCs w:val="22"/>
          <w:lang w:val="it-IT"/>
        </w:rPr>
        <w:t>.</w:t>
      </w:r>
    </w:p>
    <w:p w14:paraId="092D1EFE" w14:textId="77777777" w:rsidR="002735A8" w:rsidRPr="007D1A70" w:rsidRDefault="002735A8" w:rsidP="004C30F2">
      <w:pPr>
        <w:widowControl w:val="0"/>
        <w:tabs>
          <w:tab w:val="clear" w:pos="567"/>
        </w:tabs>
        <w:spacing w:line="240" w:lineRule="auto"/>
        <w:rPr>
          <w:iCs/>
          <w:szCs w:val="22"/>
          <w:lang w:val="it-IT"/>
        </w:rPr>
      </w:pPr>
    </w:p>
    <w:p w14:paraId="230AB930" w14:textId="77777777" w:rsidR="0025066B" w:rsidRPr="007D1A70" w:rsidRDefault="00A25AD3" w:rsidP="004C30F2">
      <w:pPr>
        <w:keepNext/>
        <w:widowControl w:val="0"/>
        <w:tabs>
          <w:tab w:val="clear" w:pos="567"/>
        </w:tabs>
        <w:spacing w:line="240" w:lineRule="auto"/>
        <w:rPr>
          <w:szCs w:val="22"/>
          <w:u w:val="single"/>
          <w:lang w:val="it-IT"/>
        </w:rPr>
      </w:pPr>
      <w:r w:rsidRPr="007D1A70">
        <w:rPr>
          <w:szCs w:val="22"/>
          <w:u w:val="single"/>
          <w:lang w:val="it-IT"/>
        </w:rPr>
        <w:t>Efficacia clinica e sicurezza</w:t>
      </w:r>
    </w:p>
    <w:p w14:paraId="6D6F21C7" w14:textId="77777777" w:rsidR="0025066B" w:rsidRPr="007D1A70" w:rsidRDefault="0025066B" w:rsidP="004C30F2">
      <w:pPr>
        <w:keepNext/>
        <w:widowControl w:val="0"/>
        <w:tabs>
          <w:tab w:val="clear" w:pos="567"/>
        </w:tabs>
        <w:spacing w:line="240" w:lineRule="auto"/>
        <w:rPr>
          <w:szCs w:val="22"/>
          <w:lang w:val="it-IT"/>
        </w:rPr>
      </w:pPr>
    </w:p>
    <w:p w14:paraId="5B6FCA19" w14:textId="77777777" w:rsidR="00282149" w:rsidRPr="007D1A70" w:rsidRDefault="00282149" w:rsidP="004C30F2">
      <w:pPr>
        <w:keepNext/>
        <w:widowControl w:val="0"/>
        <w:tabs>
          <w:tab w:val="clear" w:pos="567"/>
        </w:tabs>
        <w:autoSpaceDE w:val="0"/>
        <w:autoSpaceDN w:val="0"/>
        <w:adjustRightInd w:val="0"/>
        <w:spacing w:line="240" w:lineRule="auto"/>
        <w:rPr>
          <w:i/>
          <w:szCs w:val="24"/>
          <w:u w:val="single"/>
          <w:lang w:val="it-IT"/>
        </w:rPr>
      </w:pPr>
      <w:r w:rsidRPr="007D1A70">
        <w:rPr>
          <w:i/>
          <w:szCs w:val="24"/>
          <w:u w:val="single"/>
          <w:lang w:val="it-IT"/>
        </w:rPr>
        <w:t>Melanoma</w:t>
      </w:r>
      <w:r w:rsidR="00A178E1" w:rsidRPr="007D1A70">
        <w:rPr>
          <w:i/>
          <w:szCs w:val="24"/>
          <w:u w:val="single"/>
          <w:lang w:val="it-IT"/>
        </w:rPr>
        <w:t xml:space="preserve"> </w:t>
      </w:r>
      <w:r w:rsidR="0014467A" w:rsidRPr="007D1A70">
        <w:rPr>
          <w:i/>
          <w:szCs w:val="24"/>
          <w:u w:val="single"/>
          <w:lang w:val="it-IT"/>
        </w:rPr>
        <w:t>non resecabile</w:t>
      </w:r>
      <w:r w:rsidR="00A178E1" w:rsidRPr="007D1A70">
        <w:rPr>
          <w:i/>
          <w:szCs w:val="24"/>
          <w:u w:val="single"/>
          <w:lang w:val="it-IT"/>
        </w:rPr>
        <w:t xml:space="preserve"> o metastatico</w:t>
      </w:r>
    </w:p>
    <w:p w14:paraId="6AA91631" w14:textId="77777777" w:rsidR="0070420A" w:rsidRPr="007D1A70" w:rsidRDefault="0070420A" w:rsidP="00A64D7D">
      <w:pPr>
        <w:keepNext/>
        <w:widowControl w:val="0"/>
        <w:numPr>
          <w:ilvl w:val="0"/>
          <w:numId w:val="24"/>
        </w:numPr>
        <w:tabs>
          <w:tab w:val="clear" w:pos="567"/>
        </w:tabs>
        <w:autoSpaceDE w:val="0"/>
        <w:autoSpaceDN w:val="0"/>
        <w:adjustRightInd w:val="0"/>
        <w:spacing w:line="240" w:lineRule="auto"/>
        <w:ind w:left="567" w:hanging="567"/>
        <w:rPr>
          <w:i/>
          <w:szCs w:val="24"/>
          <w:u w:val="single"/>
          <w:lang w:val="it-IT"/>
        </w:rPr>
      </w:pPr>
      <w:r w:rsidRPr="007D1A70">
        <w:rPr>
          <w:i/>
          <w:szCs w:val="24"/>
          <w:u w:val="single"/>
          <w:lang w:val="it-IT"/>
        </w:rPr>
        <w:t>Dabrafenib</w:t>
      </w:r>
      <w:r w:rsidR="00EC0FF3" w:rsidRPr="007D1A70">
        <w:rPr>
          <w:i/>
          <w:szCs w:val="24"/>
          <w:u w:val="single"/>
          <w:lang w:val="it-IT"/>
        </w:rPr>
        <w:t xml:space="preserve"> </w:t>
      </w:r>
      <w:r w:rsidRPr="007D1A70">
        <w:rPr>
          <w:i/>
          <w:szCs w:val="24"/>
          <w:u w:val="single"/>
          <w:lang w:val="it-IT"/>
        </w:rPr>
        <w:t>in associazione con trametinib</w:t>
      </w:r>
    </w:p>
    <w:p w14:paraId="73C55254" w14:textId="77777777" w:rsidR="0070420A" w:rsidRPr="007D1A70" w:rsidRDefault="0070420A" w:rsidP="004C30F2">
      <w:pPr>
        <w:keepNext/>
        <w:widowControl w:val="0"/>
        <w:tabs>
          <w:tab w:val="clear" w:pos="567"/>
        </w:tabs>
        <w:autoSpaceDE w:val="0"/>
        <w:autoSpaceDN w:val="0"/>
        <w:adjustRightInd w:val="0"/>
        <w:spacing w:line="240" w:lineRule="auto"/>
        <w:rPr>
          <w:i/>
          <w:szCs w:val="24"/>
          <w:lang w:val="it-IT"/>
        </w:rPr>
      </w:pPr>
      <w:r w:rsidRPr="007D1A70">
        <w:rPr>
          <w:i/>
          <w:szCs w:val="24"/>
          <w:lang w:val="it-IT"/>
        </w:rPr>
        <w:t>Pazienti naïve al trattamento</w:t>
      </w:r>
    </w:p>
    <w:p w14:paraId="73F45C5F"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r w:rsidRPr="007D1A70">
        <w:rPr>
          <w:szCs w:val="24"/>
          <w:lang w:val="it-IT"/>
        </w:rPr>
        <w:t>L</w:t>
      </w:r>
      <w:r w:rsidR="00282149" w:rsidRPr="007D1A70">
        <w:rPr>
          <w:szCs w:val="24"/>
          <w:lang w:val="it-IT"/>
        </w:rPr>
        <w:t>’efficacia e l</w:t>
      </w:r>
      <w:r w:rsidRPr="007D1A70">
        <w:rPr>
          <w:szCs w:val="24"/>
          <w:lang w:val="it-IT"/>
        </w:rPr>
        <w:t xml:space="preserve">a sicurezza della dose raccomandata di trametinib (2 mg </w:t>
      </w:r>
      <w:r w:rsidR="00BC756F" w:rsidRPr="007D1A70">
        <w:rPr>
          <w:szCs w:val="24"/>
          <w:lang w:val="it-IT"/>
        </w:rPr>
        <w:t>una volta al giorno</w:t>
      </w:r>
      <w:r w:rsidRPr="007D1A70">
        <w:rPr>
          <w:szCs w:val="24"/>
          <w:lang w:val="it-IT"/>
        </w:rPr>
        <w:t xml:space="preserve">) in associazione con dabrafenib (150 mg </w:t>
      </w:r>
      <w:r w:rsidR="00BC756F" w:rsidRPr="007D1A70">
        <w:rPr>
          <w:szCs w:val="24"/>
          <w:lang w:val="it-IT"/>
        </w:rPr>
        <w:t>due volte al giorno</w:t>
      </w:r>
      <w:r w:rsidRPr="007D1A70">
        <w:rPr>
          <w:szCs w:val="24"/>
          <w:lang w:val="it-IT"/>
        </w:rPr>
        <w:t xml:space="preserve">) per il trattamento di pazienti adulti con melanoma non resecabile o metastatico con una mutazione BRAF V600 </w:t>
      </w:r>
      <w:r w:rsidR="00282149" w:rsidRPr="007D1A70">
        <w:rPr>
          <w:szCs w:val="24"/>
          <w:lang w:val="it-IT"/>
        </w:rPr>
        <w:t>sono state valutate</w:t>
      </w:r>
      <w:r w:rsidRPr="007D1A70">
        <w:rPr>
          <w:szCs w:val="24"/>
          <w:lang w:val="it-IT"/>
        </w:rPr>
        <w:t xml:space="preserve"> in due studi di </w:t>
      </w:r>
      <w:r w:rsidR="00A224B6" w:rsidRPr="007D1A70">
        <w:rPr>
          <w:szCs w:val="24"/>
          <w:lang w:val="it-IT"/>
        </w:rPr>
        <w:t>F</w:t>
      </w:r>
      <w:r w:rsidRPr="007D1A70">
        <w:rPr>
          <w:szCs w:val="24"/>
          <w:lang w:val="it-IT"/>
        </w:rPr>
        <w:t>ase III e</w:t>
      </w:r>
      <w:r w:rsidR="00D06C93" w:rsidRPr="007D1A70">
        <w:rPr>
          <w:szCs w:val="24"/>
          <w:lang w:val="it-IT"/>
        </w:rPr>
        <w:t>d</w:t>
      </w:r>
      <w:r w:rsidRPr="007D1A70">
        <w:rPr>
          <w:szCs w:val="24"/>
          <w:lang w:val="it-IT"/>
        </w:rPr>
        <w:t xml:space="preserve"> uno studio di supporto di </w:t>
      </w:r>
      <w:r w:rsidR="00A224B6" w:rsidRPr="007D1A70">
        <w:rPr>
          <w:szCs w:val="24"/>
          <w:lang w:val="it-IT"/>
        </w:rPr>
        <w:t xml:space="preserve">Fase </w:t>
      </w:r>
      <w:r w:rsidRPr="007D1A70">
        <w:rPr>
          <w:szCs w:val="24"/>
          <w:lang w:val="it-IT"/>
        </w:rPr>
        <w:t>I/II.</w:t>
      </w:r>
    </w:p>
    <w:p w14:paraId="00888C18"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p>
    <w:p w14:paraId="117337A2" w14:textId="77777777" w:rsidR="0070420A" w:rsidRPr="007D1A70" w:rsidRDefault="0070420A" w:rsidP="004C30F2">
      <w:pPr>
        <w:keepNext/>
        <w:widowControl w:val="0"/>
        <w:tabs>
          <w:tab w:val="clear" w:pos="567"/>
        </w:tabs>
        <w:autoSpaceDE w:val="0"/>
        <w:autoSpaceDN w:val="0"/>
        <w:adjustRightInd w:val="0"/>
        <w:spacing w:line="240" w:lineRule="auto"/>
        <w:rPr>
          <w:szCs w:val="24"/>
          <w:lang w:val="it-IT"/>
        </w:rPr>
      </w:pPr>
      <w:r w:rsidRPr="007D1A70">
        <w:rPr>
          <w:szCs w:val="24"/>
          <w:lang w:val="it-IT"/>
        </w:rPr>
        <w:t>MEK115306 (COMBI</w:t>
      </w:r>
      <w:r w:rsidR="00716EB8" w:rsidRPr="007D1A70">
        <w:rPr>
          <w:bCs/>
          <w:szCs w:val="22"/>
          <w:lang w:val="it-IT"/>
        </w:rPr>
        <w:noBreakHyphen/>
      </w:r>
      <w:r w:rsidRPr="007D1A70">
        <w:rPr>
          <w:szCs w:val="24"/>
          <w:lang w:val="it-IT"/>
        </w:rPr>
        <w:t>d)</w:t>
      </w:r>
      <w:r w:rsidR="00C74ECD" w:rsidRPr="007D1A70">
        <w:rPr>
          <w:szCs w:val="24"/>
          <w:lang w:val="it-IT"/>
        </w:rPr>
        <w:t>:</w:t>
      </w:r>
    </w:p>
    <w:p w14:paraId="0C29FD33"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MEK115306 è uno studio di </w:t>
      </w:r>
      <w:r w:rsidR="00A224B6" w:rsidRPr="007D1A70">
        <w:rPr>
          <w:szCs w:val="24"/>
          <w:lang w:val="it-IT"/>
        </w:rPr>
        <w:t>F</w:t>
      </w:r>
      <w:r w:rsidRPr="007D1A70">
        <w:rPr>
          <w:szCs w:val="24"/>
          <w:lang w:val="it-IT"/>
        </w:rPr>
        <w:t>ase III, randomizzato, in doppio cieco che confronta l’associazione di dabrafenib e trametinib con dabrafenib e placebo nella terapia di prima linea per i soggetti con melanoma cutaneo non resecabile (Stadio IIIC) o metastatico (Stadio IV) positivo alla mutazione BRAF V600E/K. L'endpoint primario dello studio era la sopravvivenza libera da progressione (PFS), con un endpoint secondario</w:t>
      </w:r>
      <w:r w:rsidR="00D06C93" w:rsidRPr="007D1A70">
        <w:rPr>
          <w:szCs w:val="24"/>
          <w:lang w:val="it-IT"/>
        </w:rPr>
        <w:t xml:space="preserve"> chiave</w:t>
      </w:r>
      <w:r w:rsidRPr="007D1A70">
        <w:rPr>
          <w:szCs w:val="24"/>
          <w:lang w:val="it-IT"/>
        </w:rPr>
        <w:t xml:space="preserve"> di sopravvivenza globale (OS). I soggetti sono stati stratificati per livelli di lattato deidrogenasi (LDH) (&gt; il limite superiore del valore normale (ULN) versus ≤ ULN) e mutazione BRAF (V600E versus V600K).</w:t>
      </w:r>
    </w:p>
    <w:p w14:paraId="41E3471C"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p>
    <w:p w14:paraId="472BDA7F"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Un totale di 423 soggetti sono stati randomizzati 1: 1 all’associazione (N=211) o a dabrafenib (N=212). La maggior parte dei soggetti erano </w:t>
      </w:r>
      <w:r w:rsidR="00312941" w:rsidRPr="007D1A70">
        <w:rPr>
          <w:szCs w:val="24"/>
          <w:lang w:val="it-IT"/>
        </w:rPr>
        <w:t>c</w:t>
      </w:r>
      <w:r w:rsidR="00C74ECD" w:rsidRPr="007D1A70">
        <w:rPr>
          <w:szCs w:val="24"/>
          <w:lang w:val="it-IT"/>
        </w:rPr>
        <w:t>aucasici</w:t>
      </w:r>
      <w:r w:rsidRPr="007D1A70">
        <w:rPr>
          <w:szCs w:val="24"/>
          <w:lang w:val="it-IT"/>
        </w:rPr>
        <w:t xml:space="preserve"> (&gt;</w:t>
      </w:r>
      <w:r w:rsidR="000552E2" w:rsidRPr="007D1A70">
        <w:rPr>
          <w:szCs w:val="24"/>
          <w:lang w:val="it-IT"/>
        </w:rPr>
        <w:t> </w:t>
      </w:r>
      <w:r w:rsidRPr="007D1A70">
        <w:rPr>
          <w:szCs w:val="24"/>
          <w:lang w:val="it-IT"/>
        </w:rPr>
        <w:t xml:space="preserve">99%) e </w:t>
      </w:r>
      <w:r w:rsidR="00312941" w:rsidRPr="007D1A70">
        <w:rPr>
          <w:szCs w:val="24"/>
          <w:lang w:val="it-IT"/>
        </w:rPr>
        <w:t xml:space="preserve">maschi </w:t>
      </w:r>
      <w:r w:rsidRPr="007D1A70">
        <w:rPr>
          <w:szCs w:val="24"/>
          <w:lang w:val="it-IT"/>
        </w:rPr>
        <w:t>(53%), con un'età media</w:t>
      </w:r>
      <w:r w:rsidR="00D06C93" w:rsidRPr="007D1A70">
        <w:rPr>
          <w:szCs w:val="24"/>
          <w:lang w:val="it-IT"/>
        </w:rPr>
        <w:t>na</w:t>
      </w:r>
      <w:r w:rsidRPr="007D1A70">
        <w:rPr>
          <w:szCs w:val="24"/>
          <w:lang w:val="it-IT"/>
        </w:rPr>
        <w:t xml:space="preserve"> di 56 anni (il 28% era di età ≥</w:t>
      </w:r>
      <w:r w:rsidR="000552E2" w:rsidRPr="007D1A70">
        <w:rPr>
          <w:szCs w:val="24"/>
          <w:lang w:val="it-IT"/>
        </w:rPr>
        <w:t> </w:t>
      </w:r>
      <w:r w:rsidRPr="007D1A70">
        <w:rPr>
          <w:szCs w:val="24"/>
          <w:lang w:val="it-IT"/>
        </w:rPr>
        <w:t>65 anni). La maggior parte dei soggetti presentavano una malattia allo stadio IVM1c (67%). La maggior parte dei soggetti avevano LDH ≤</w:t>
      </w:r>
      <w:r w:rsidR="000552E2" w:rsidRPr="007D1A70">
        <w:rPr>
          <w:szCs w:val="24"/>
          <w:lang w:val="it-IT"/>
        </w:rPr>
        <w:t> </w:t>
      </w:r>
      <w:r w:rsidRPr="007D1A70">
        <w:rPr>
          <w:szCs w:val="24"/>
          <w:lang w:val="it-IT"/>
        </w:rPr>
        <w:t xml:space="preserve">ULN (65%), </w:t>
      </w:r>
      <w:r w:rsidR="00282149" w:rsidRPr="007D1A70">
        <w:rPr>
          <w:szCs w:val="24"/>
          <w:lang w:val="it-IT"/>
        </w:rPr>
        <w:t>Eastern Cooperative Oncology Group (</w:t>
      </w:r>
      <w:r w:rsidRPr="007D1A70">
        <w:rPr>
          <w:szCs w:val="24"/>
          <w:lang w:val="it-IT"/>
        </w:rPr>
        <w:t>ECOG</w:t>
      </w:r>
      <w:r w:rsidR="00282149" w:rsidRPr="007D1A70">
        <w:rPr>
          <w:szCs w:val="24"/>
          <w:lang w:val="it-IT"/>
        </w:rPr>
        <w:t>)</w:t>
      </w:r>
      <w:r w:rsidRPr="007D1A70">
        <w:rPr>
          <w:szCs w:val="24"/>
          <w:lang w:val="it-IT"/>
        </w:rPr>
        <w:t xml:space="preserve"> performance status pari a 0 (72%), e malattia viscerale (73%) al basale. La maggior parte dei soggetti aveva una mutazione BRAF V600E (85%). I soggetti con metastasi cerebrali non sono stati inclusi nello studio.</w:t>
      </w:r>
    </w:p>
    <w:p w14:paraId="786A09B5" w14:textId="77777777" w:rsidR="0070420A" w:rsidRPr="007D1A70" w:rsidRDefault="0070420A" w:rsidP="004C30F2">
      <w:pPr>
        <w:widowControl w:val="0"/>
        <w:tabs>
          <w:tab w:val="clear" w:pos="567"/>
        </w:tabs>
        <w:autoSpaceDE w:val="0"/>
        <w:autoSpaceDN w:val="0"/>
        <w:adjustRightInd w:val="0"/>
        <w:spacing w:line="240" w:lineRule="auto"/>
        <w:rPr>
          <w:szCs w:val="24"/>
          <w:lang w:val="it-IT"/>
        </w:rPr>
      </w:pPr>
    </w:p>
    <w:p w14:paraId="17036136" w14:textId="616E6122" w:rsidR="009116D0" w:rsidRPr="007D1A70" w:rsidRDefault="009116D0"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L'OS mediana e i tassi di sopravvivenza stimati a </w:t>
      </w:r>
      <w:r w:rsidR="006B714B" w:rsidRPr="007D1A70">
        <w:rPr>
          <w:szCs w:val="24"/>
          <w:lang w:val="es-ES"/>
        </w:rPr>
        <w:t>1 </w:t>
      </w:r>
      <w:proofErr w:type="spellStart"/>
      <w:r w:rsidR="006B714B" w:rsidRPr="007D1A70">
        <w:rPr>
          <w:szCs w:val="24"/>
          <w:lang w:val="es-ES"/>
        </w:rPr>
        <w:t>anno</w:t>
      </w:r>
      <w:proofErr w:type="spellEnd"/>
      <w:r w:rsidR="006B714B" w:rsidRPr="007D1A70">
        <w:rPr>
          <w:szCs w:val="24"/>
          <w:lang w:val="es-ES"/>
        </w:rPr>
        <w:t>, 2 </w:t>
      </w:r>
      <w:proofErr w:type="spellStart"/>
      <w:r w:rsidR="006B714B" w:rsidRPr="007D1A70">
        <w:rPr>
          <w:szCs w:val="24"/>
          <w:lang w:val="es-ES"/>
        </w:rPr>
        <w:t>anni</w:t>
      </w:r>
      <w:proofErr w:type="spellEnd"/>
      <w:r w:rsidR="006B714B" w:rsidRPr="007D1A70">
        <w:rPr>
          <w:szCs w:val="24"/>
          <w:lang w:val="es-ES"/>
        </w:rPr>
        <w:t>, 3 </w:t>
      </w:r>
      <w:proofErr w:type="spellStart"/>
      <w:r w:rsidR="006B714B" w:rsidRPr="007D1A70">
        <w:rPr>
          <w:szCs w:val="24"/>
          <w:lang w:val="es-ES"/>
        </w:rPr>
        <w:t>anni</w:t>
      </w:r>
      <w:proofErr w:type="spellEnd"/>
      <w:r w:rsidR="006B714B" w:rsidRPr="007D1A70">
        <w:rPr>
          <w:szCs w:val="24"/>
          <w:lang w:val="es-ES"/>
        </w:rPr>
        <w:t>, 4 </w:t>
      </w:r>
      <w:proofErr w:type="spellStart"/>
      <w:r w:rsidR="006B714B" w:rsidRPr="007D1A70">
        <w:rPr>
          <w:szCs w:val="24"/>
          <w:lang w:val="es-ES"/>
        </w:rPr>
        <w:t>anni</w:t>
      </w:r>
      <w:proofErr w:type="spellEnd"/>
      <w:r w:rsidR="006B714B" w:rsidRPr="007D1A70">
        <w:rPr>
          <w:szCs w:val="24"/>
          <w:lang w:val="es-ES"/>
        </w:rPr>
        <w:t xml:space="preserve"> e 5 </w:t>
      </w:r>
      <w:proofErr w:type="spellStart"/>
      <w:r w:rsidR="006B714B" w:rsidRPr="007D1A70">
        <w:rPr>
          <w:szCs w:val="24"/>
          <w:lang w:val="es-ES"/>
        </w:rPr>
        <w:t>anni</w:t>
      </w:r>
      <w:proofErr w:type="spellEnd"/>
      <w:r w:rsidR="006B714B" w:rsidRPr="007D1A70">
        <w:rPr>
          <w:szCs w:val="24"/>
          <w:lang w:val="es-ES"/>
        </w:rPr>
        <w:t xml:space="preserve"> </w:t>
      </w:r>
      <w:r w:rsidRPr="007D1A70">
        <w:rPr>
          <w:szCs w:val="24"/>
          <w:lang w:val="it-IT"/>
        </w:rPr>
        <w:t>sono presentati nella Tabella</w:t>
      </w:r>
      <w:r w:rsidR="005C645D" w:rsidRPr="007D1A70">
        <w:rPr>
          <w:szCs w:val="24"/>
          <w:lang w:val="it-IT"/>
        </w:rPr>
        <w:t> </w:t>
      </w:r>
      <w:r w:rsidRPr="007D1A70">
        <w:rPr>
          <w:szCs w:val="24"/>
          <w:lang w:val="it-IT"/>
        </w:rPr>
        <w:t xml:space="preserve">6. Da un'analisi </w:t>
      </w:r>
      <w:r w:rsidR="005C645D" w:rsidRPr="007D1A70">
        <w:rPr>
          <w:szCs w:val="24"/>
          <w:lang w:val="it-IT"/>
        </w:rPr>
        <w:t xml:space="preserve">della </w:t>
      </w:r>
      <w:r w:rsidRPr="007D1A70">
        <w:rPr>
          <w:szCs w:val="24"/>
          <w:lang w:val="it-IT"/>
        </w:rPr>
        <w:t>OS a 5</w:t>
      </w:r>
      <w:r w:rsidR="005C645D" w:rsidRPr="007D1A70">
        <w:rPr>
          <w:szCs w:val="24"/>
          <w:lang w:val="it-IT"/>
        </w:rPr>
        <w:t> </w:t>
      </w:r>
      <w:r w:rsidRPr="007D1A70">
        <w:rPr>
          <w:szCs w:val="24"/>
          <w:lang w:val="it-IT"/>
        </w:rPr>
        <w:t xml:space="preserve">anni, l'OS mediana </w:t>
      </w:r>
      <w:r w:rsidR="00BF3D4D" w:rsidRPr="007D1A70">
        <w:rPr>
          <w:szCs w:val="24"/>
          <w:lang w:val="it-IT"/>
        </w:rPr>
        <w:t>nel</w:t>
      </w:r>
      <w:r w:rsidR="00B44400" w:rsidRPr="007D1A70">
        <w:rPr>
          <w:szCs w:val="24"/>
          <w:lang w:val="it-IT"/>
        </w:rPr>
        <w:t xml:space="preserve"> b</w:t>
      </w:r>
      <w:r w:rsidRPr="007D1A70">
        <w:rPr>
          <w:szCs w:val="24"/>
          <w:lang w:val="it-IT"/>
        </w:rPr>
        <w:t xml:space="preserve">raccio </w:t>
      </w:r>
      <w:r w:rsidR="00D63091" w:rsidRPr="007D1A70">
        <w:rPr>
          <w:szCs w:val="24"/>
          <w:lang w:val="it-IT"/>
        </w:rPr>
        <w:t xml:space="preserve">di </w:t>
      </w:r>
      <w:r w:rsidR="004F0D83" w:rsidRPr="007D1A70">
        <w:rPr>
          <w:szCs w:val="24"/>
          <w:lang w:val="it-IT"/>
        </w:rPr>
        <w:t>associazione</w:t>
      </w:r>
      <w:r w:rsidRPr="007D1A70">
        <w:rPr>
          <w:szCs w:val="24"/>
          <w:lang w:val="it-IT"/>
        </w:rPr>
        <w:t xml:space="preserve"> era di circa 7</w:t>
      </w:r>
      <w:r w:rsidR="00427670" w:rsidRPr="007D1A70">
        <w:rPr>
          <w:szCs w:val="24"/>
          <w:lang w:val="it-IT"/>
        </w:rPr>
        <w:t> </w:t>
      </w:r>
      <w:r w:rsidRPr="007D1A70">
        <w:rPr>
          <w:szCs w:val="24"/>
          <w:lang w:val="it-IT"/>
        </w:rPr>
        <w:t xml:space="preserve">mesi più lunga rispetto </w:t>
      </w:r>
      <w:r w:rsidR="004F0D83" w:rsidRPr="007D1A70">
        <w:rPr>
          <w:szCs w:val="24"/>
          <w:lang w:val="it-IT"/>
        </w:rPr>
        <w:t>a quella</w:t>
      </w:r>
      <w:r w:rsidR="00D63091" w:rsidRPr="007D1A70">
        <w:rPr>
          <w:szCs w:val="24"/>
          <w:lang w:val="it-IT"/>
        </w:rPr>
        <w:t xml:space="preserve"> di</w:t>
      </w:r>
      <w:r w:rsidR="004F0D83" w:rsidRPr="007D1A70">
        <w:rPr>
          <w:szCs w:val="24"/>
          <w:lang w:val="it-IT"/>
        </w:rPr>
        <w:t xml:space="preserve"> </w:t>
      </w:r>
      <w:r w:rsidRPr="007D1A70">
        <w:rPr>
          <w:szCs w:val="24"/>
          <w:lang w:val="it-IT"/>
        </w:rPr>
        <w:t xml:space="preserve">dabrafenib </w:t>
      </w:r>
      <w:r w:rsidR="004F0D83" w:rsidRPr="007D1A70">
        <w:rPr>
          <w:szCs w:val="24"/>
          <w:lang w:val="it-IT"/>
        </w:rPr>
        <w:t xml:space="preserve">in monoterapia </w:t>
      </w:r>
      <w:r w:rsidRPr="007D1A70">
        <w:rPr>
          <w:szCs w:val="24"/>
          <w:lang w:val="it-IT"/>
        </w:rPr>
        <w:t>(25,8</w:t>
      </w:r>
      <w:r w:rsidR="002A7C76" w:rsidRPr="007D1A70">
        <w:rPr>
          <w:szCs w:val="24"/>
          <w:lang w:val="it-IT"/>
        </w:rPr>
        <w:t> </w:t>
      </w:r>
      <w:r w:rsidRPr="007D1A70">
        <w:rPr>
          <w:szCs w:val="24"/>
          <w:lang w:val="it-IT"/>
        </w:rPr>
        <w:t>mesi contro 18,7</w:t>
      </w:r>
      <w:r w:rsidR="002A7C76" w:rsidRPr="007D1A70">
        <w:rPr>
          <w:szCs w:val="24"/>
          <w:lang w:val="it-IT"/>
        </w:rPr>
        <w:t> </w:t>
      </w:r>
      <w:r w:rsidRPr="007D1A70">
        <w:rPr>
          <w:szCs w:val="24"/>
          <w:lang w:val="it-IT"/>
        </w:rPr>
        <w:t xml:space="preserve">mesi) con tassi di sopravvivenza a 5 anni del 32% per l'associazione rispetto al 27% </w:t>
      </w:r>
      <w:r w:rsidR="004F0D83" w:rsidRPr="007D1A70">
        <w:rPr>
          <w:szCs w:val="24"/>
          <w:lang w:val="it-IT"/>
        </w:rPr>
        <w:t>al dabrafenib in monoterapia</w:t>
      </w:r>
      <w:r w:rsidRPr="007D1A70">
        <w:rPr>
          <w:szCs w:val="24"/>
          <w:lang w:val="it-IT"/>
        </w:rPr>
        <w:t xml:space="preserve"> (Tabella</w:t>
      </w:r>
      <w:r w:rsidR="00427670" w:rsidRPr="007D1A70">
        <w:rPr>
          <w:szCs w:val="24"/>
          <w:lang w:val="it-IT"/>
        </w:rPr>
        <w:t> </w:t>
      </w:r>
      <w:r w:rsidRPr="007D1A70">
        <w:rPr>
          <w:szCs w:val="24"/>
          <w:lang w:val="it-IT"/>
        </w:rPr>
        <w:t>6, Figura</w:t>
      </w:r>
      <w:r w:rsidR="00427670" w:rsidRPr="007D1A70">
        <w:rPr>
          <w:szCs w:val="24"/>
          <w:lang w:val="it-IT"/>
        </w:rPr>
        <w:t> </w:t>
      </w:r>
      <w:r w:rsidRPr="007D1A70">
        <w:rPr>
          <w:szCs w:val="24"/>
          <w:lang w:val="it-IT"/>
        </w:rPr>
        <w:t xml:space="preserve">1). La curva </w:t>
      </w:r>
      <w:r w:rsidR="0023185E" w:rsidRPr="007D1A70">
        <w:rPr>
          <w:szCs w:val="24"/>
          <w:lang w:val="it-IT"/>
        </w:rPr>
        <w:t xml:space="preserve">di </w:t>
      </w:r>
      <w:r w:rsidRPr="007D1A70">
        <w:rPr>
          <w:szCs w:val="24"/>
          <w:lang w:val="it-IT"/>
        </w:rPr>
        <w:t xml:space="preserve">Kaplan-Meier </w:t>
      </w:r>
      <w:r w:rsidR="0023185E" w:rsidRPr="007D1A70">
        <w:rPr>
          <w:szCs w:val="24"/>
          <w:lang w:val="it-IT"/>
        </w:rPr>
        <w:t xml:space="preserve">per l’OS </w:t>
      </w:r>
      <w:r w:rsidR="00D63091" w:rsidRPr="007D1A70">
        <w:rPr>
          <w:szCs w:val="24"/>
          <w:lang w:val="it-IT"/>
        </w:rPr>
        <w:t>risulta</w:t>
      </w:r>
      <w:r w:rsidRPr="007D1A70">
        <w:rPr>
          <w:szCs w:val="24"/>
          <w:lang w:val="it-IT"/>
        </w:rPr>
        <w:t xml:space="preserve"> stabilizzarsi da</w:t>
      </w:r>
      <w:r w:rsidR="00E707C8" w:rsidRPr="007D1A70">
        <w:rPr>
          <w:szCs w:val="24"/>
          <w:lang w:val="it-IT"/>
        </w:rPr>
        <w:t>i</w:t>
      </w:r>
      <w:r w:rsidRPr="007D1A70">
        <w:rPr>
          <w:szCs w:val="24"/>
          <w:lang w:val="it-IT"/>
        </w:rPr>
        <w:t xml:space="preserve"> 3 a</w:t>
      </w:r>
      <w:r w:rsidR="00E707C8" w:rsidRPr="007D1A70">
        <w:rPr>
          <w:szCs w:val="24"/>
          <w:lang w:val="it-IT"/>
        </w:rPr>
        <w:t>i</w:t>
      </w:r>
      <w:r w:rsidRPr="007D1A70">
        <w:rPr>
          <w:szCs w:val="24"/>
          <w:lang w:val="it-IT"/>
        </w:rPr>
        <w:t xml:space="preserve"> 5</w:t>
      </w:r>
      <w:r w:rsidR="00427670" w:rsidRPr="007D1A70">
        <w:rPr>
          <w:szCs w:val="24"/>
          <w:lang w:val="it-IT"/>
        </w:rPr>
        <w:t> </w:t>
      </w:r>
      <w:r w:rsidRPr="007D1A70">
        <w:rPr>
          <w:szCs w:val="24"/>
          <w:lang w:val="it-IT"/>
        </w:rPr>
        <w:t>anni</w:t>
      </w:r>
      <w:r w:rsidR="00D63091" w:rsidRPr="007D1A70">
        <w:rPr>
          <w:szCs w:val="24"/>
          <w:lang w:val="it-IT"/>
        </w:rPr>
        <w:t xml:space="preserve"> </w:t>
      </w:r>
      <w:r w:rsidRPr="007D1A70">
        <w:rPr>
          <w:szCs w:val="24"/>
          <w:lang w:val="it-IT"/>
        </w:rPr>
        <w:t>(vedere la Figura</w:t>
      </w:r>
      <w:r w:rsidR="00427670" w:rsidRPr="007D1A70">
        <w:rPr>
          <w:szCs w:val="24"/>
          <w:lang w:val="it-IT"/>
        </w:rPr>
        <w:t> </w:t>
      </w:r>
      <w:r w:rsidRPr="007D1A70">
        <w:rPr>
          <w:szCs w:val="24"/>
          <w:lang w:val="it-IT"/>
        </w:rPr>
        <w:t>1). Il tasso di sopravvivenza globale a 5</w:t>
      </w:r>
      <w:r w:rsidR="00622D29" w:rsidRPr="007D1A70">
        <w:rPr>
          <w:szCs w:val="24"/>
          <w:lang w:val="it-IT"/>
        </w:rPr>
        <w:t> </w:t>
      </w:r>
      <w:r w:rsidRPr="007D1A70">
        <w:rPr>
          <w:szCs w:val="24"/>
          <w:lang w:val="it-IT"/>
        </w:rPr>
        <w:t xml:space="preserve">anni </w:t>
      </w:r>
      <w:r w:rsidR="00CB069D" w:rsidRPr="007D1A70">
        <w:rPr>
          <w:szCs w:val="24"/>
          <w:lang w:val="it-IT"/>
        </w:rPr>
        <w:t xml:space="preserve">è </w:t>
      </w:r>
      <w:r w:rsidRPr="007D1A70">
        <w:rPr>
          <w:szCs w:val="24"/>
          <w:lang w:val="it-IT"/>
        </w:rPr>
        <w:t>40% (IC 95%: 31,2</w:t>
      </w:r>
      <w:r w:rsidR="001179B3" w:rsidRPr="007D1A70">
        <w:rPr>
          <w:szCs w:val="24"/>
          <w:lang w:val="it-IT"/>
        </w:rPr>
        <w:t>;</w:t>
      </w:r>
      <w:r w:rsidRPr="007D1A70">
        <w:rPr>
          <w:szCs w:val="24"/>
          <w:lang w:val="it-IT"/>
        </w:rPr>
        <w:t xml:space="preserve"> 48,4) nel braccio </w:t>
      </w:r>
      <w:r w:rsidR="00E707C8" w:rsidRPr="007D1A70">
        <w:rPr>
          <w:szCs w:val="24"/>
          <w:lang w:val="it-IT"/>
        </w:rPr>
        <w:t>di</w:t>
      </w:r>
      <w:r w:rsidR="00427670" w:rsidRPr="007D1A70">
        <w:rPr>
          <w:szCs w:val="24"/>
          <w:lang w:val="it-IT"/>
        </w:rPr>
        <w:t xml:space="preserve"> associazione </w:t>
      </w:r>
      <w:r w:rsidR="00E707C8" w:rsidRPr="007D1A70">
        <w:rPr>
          <w:szCs w:val="24"/>
          <w:lang w:val="it-IT"/>
        </w:rPr>
        <w:t>rispetto</w:t>
      </w:r>
      <w:r w:rsidRPr="007D1A70">
        <w:rPr>
          <w:szCs w:val="24"/>
          <w:lang w:val="it-IT"/>
        </w:rPr>
        <w:t xml:space="preserve"> </w:t>
      </w:r>
      <w:r w:rsidR="00E707C8" w:rsidRPr="007D1A70">
        <w:rPr>
          <w:szCs w:val="24"/>
          <w:lang w:val="it-IT"/>
        </w:rPr>
        <w:t>a</w:t>
      </w:r>
      <w:r w:rsidRPr="007D1A70">
        <w:rPr>
          <w:szCs w:val="24"/>
          <w:lang w:val="it-IT"/>
        </w:rPr>
        <w:t>l 33% (IC 95%: 25,0</w:t>
      </w:r>
      <w:r w:rsidR="001179B3" w:rsidRPr="007D1A70">
        <w:rPr>
          <w:szCs w:val="24"/>
          <w:lang w:val="it-IT"/>
        </w:rPr>
        <w:t>;</w:t>
      </w:r>
      <w:r w:rsidRPr="007D1A70">
        <w:rPr>
          <w:szCs w:val="24"/>
          <w:lang w:val="it-IT"/>
        </w:rPr>
        <w:t xml:space="preserve"> 41,0) </w:t>
      </w:r>
      <w:r w:rsidR="00E707C8" w:rsidRPr="007D1A70">
        <w:rPr>
          <w:szCs w:val="24"/>
          <w:lang w:val="it-IT"/>
        </w:rPr>
        <w:t>d</w:t>
      </w:r>
      <w:r w:rsidRPr="007D1A70">
        <w:rPr>
          <w:szCs w:val="24"/>
          <w:lang w:val="it-IT"/>
        </w:rPr>
        <w:t xml:space="preserve">el braccio </w:t>
      </w:r>
      <w:r w:rsidR="00E707C8" w:rsidRPr="007D1A70">
        <w:rPr>
          <w:szCs w:val="24"/>
          <w:lang w:val="it-IT"/>
        </w:rPr>
        <w:t xml:space="preserve">di </w:t>
      </w:r>
      <w:r w:rsidRPr="007D1A70">
        <w:rPr>
          <w:szCs w:val="24"/>
          <w:lang w:val="it-IT"/>
        </w:rPr>
        <w:t>dabrafenib</w:t>
      </w:r>
      <w:r w:rsidR="00427670" w:rsidRPr="007D1A70">
        <w:rPr>
          <w:szCs w:val="24"/>
          <w:lang w:val="it-IT"/>
        </w:rPr>
        <w:t xml:space="preserve"> in monoterapia</w:t>
      </w:r>
      <w:r w:rsidRPr="007D1A70">
        <w:rPr>
          <w:szCs w:val="24"/>
          <w:lang w:val="it-IT"/>
        </w:rPr>
        <w:t xml:space="preserve"> per i pazienti </w:t>
      </w:r>
      <w:r w:rsidR="00D63091" w:rsidRPr="007D1A70">
        <w:rPr>
          <w:szCs w:val="24"/>
          <w:lang w:val="it-IT"/>
        </w:rPr>
        <w:t>con</w:t>
      </w:r>
      <w:r w:rsidRPr="007D1A70">
        <w:rPr>
          <w:szCs w:val="24"/>
          <w:lang w:val="it-IT"/>
        </w:rPr>
        <w:t xml:space="preserve"> </w:t>
      </w:r>
      <w:r w:rsidR="00E707C8" w:rsidRPr="007D1A70">
        <w:rPr>
          <w:szCs w:val="24"/>
          <w:lang w:val="it-IT"/>
        </w:rPr>
        <w:t xml:space="preserve">valori </w:t>
      </w:r>
      <w:r w:rsidRPr="007D1A70">
        <w:rPr>
          <w:szCs w:val="24"/>
          <w:lang w:val="it-IT"/>
        </w:rPr>
        <w:t>di lattato deidrogenasi a</w:t>
      </w:r>
      <w:r w:rsidR="00427670" w:rsidRPr="007D1A70">
        <w:rPr>
          <w:szCs w:val="24"/>
          <w:lang w:val="it-IT"/>
        </w:rPr>
        <w:t>l</w:t>
      </w:r>
      <w:r w:rsidRPr="007D1A70">
        <w:rPr>
          <w:szCs w:val="24"/>
          <w:lang w:val="it-IT"/>
        </w:rPr>
        <w:t xml:space="preserve"> basale </w:t>
      </w:r>
      <w:r w:rsidR="00E707C8" w:rsidRPr="007D1A70">
        <w:rPr>
          <w:szCs w:val="24"/>
          <w:lang w:val="it-IT"/>
        </w:rPr>
        <w:t xml:space="preserve">nei limiti di norma, </w:t>
      </w:r>
      <w:r w:rsidRPr="007D1A70">
        <w:rPr>
          <w:szCs w:val="24"/>
          <w:lang w:val="it-IT"/>
        </w:rPr>
        <w:t>e 16% (IC 95%: 8,4</w:t>
      </w:r>
      <w:r w:rsidR="001179B3" w:rsidRPr="007D1A70">
        <w:rPr>
          <w:szCs w:val="24"/>
          <w:lang w:val="it-IT"/>
        </w:rPr>
        <w:t>;</w:t>
      </w:r>
      <w:r w:rsidRPr="007D1A70">
        <w:rPr>
          <w:szCs w:val="24"/>
          <w:lang w:val="it-IT"/>
        </w:rPr>
        <w:t xml:space="preserve"> 26,0) nel braccio </w:t>
      </w:r>
      <w:r w:rsidR="00E707C8" w:rsidRPr="007D1A70">
        <w:rPr>
          <w:szCs w:val="24"/>
          <w:lang w:val="it-IT"/>
        </w:rPr>
        <w:t>di</w:t>
      </w:r>
      <w:r w:rsidR="00427670" w:rsidRPr="007D1A70">
        <w:rPr>
          <w:szCs w:val="24"/>
          <w:lang w:val="it-IT"/>
        </w:rPr>
        <w:t xml:space="preserve"> associazione</w:t>
      </w:r>
      <w:r w:rsidRPr="007D1A70">
        <w:rPr>
          <w:szCs w:val="24"/>
          <w:lang w:val="it-IT"/>
        </w:rPr>
        <w:t xml:space="preserve"> rispetto al 14% (IC 95%: 6,8</w:t>
      </w:r>
      <w:r w:rsidR="001179B3" w:rsidRPr="007D1A70">
        <w:rPr>
          <w:szCs w:val="24"/>
          <w:lang w:val="it-IT"/>
        </w:rPr>
        <w:t>;</w:t>
      </w:r>
      <w:r w:rsidRPr="007D1A70">
        <w:rPr>
          <w:szCs w:val="24"/>
          <w:lang w:val="it-IT"/>
        </w:rPr>
        <w:t xml:space="preserve"> 23,1) </w:t>
      </w:r>
      <w:r w:rsidR="00E707C8" w:rsidRPr="007D1A70">
        <w:rPr>
          <w:szCs w:val="24"/>
          <w:lang w:val="it-IT"/>
        </w:rPr>
        <w:t>d</w:t>
      </w:r>
      <w:r w:rsidRPr="007D1A70">
        <w:rPr>
          <w:szCs w:val="24"/>
          <w:lang w:val="it-IT"/>
        </w:rPr>
        <w:t xml:space="preserve">el braccio </w:t>
      </w:r>
      <w:r w:rsidR="00427670" w:rsidRPr="007D1A70">
        <w:rPr>
          <w:szCs w:val="24"/>
          <w:lang w:val="it-IT"/>
        </w:rPr>
        <w:t>con</w:t>
      </w:r>
      <w:r w:rsidRPr="007D1A70">
        <w:rPr>
          <w:szCs w:val="24"/>
          <w:lang w:val="it-IT"/>
        </w:rPr>
        <w:t xml:space="preserve"> dabrafenib </w:t>
      </w:r>
      <w:r w:rsidR="00427670" w:rsidRPr="007D1A70">
        <w:rPr>
          <w:szCs w:val="24"/>
          <w:lang w:val="it-IT"/>
        </w:rPr>
        <w:t xml:space="preserve">in monoterapia </w:t>
      </w:r>
      <w:r w:rsidRPr="007D1A70">
        <w:rPr>
          <w:szCs w:val="24"/>
          <w:lang w:val="it-IT"/>
        </w:rPr>
        <w:t xml:space="preserve">per pazienti con </w:t>
      </w:r>
      <w:r w:rsidR="00E707C8" w:rsidRPr="007D1A70">
        <w:rPr>
          <w:szCs w:val="24"/>
          <w:lang w:val="it-IT"/>
        </w:rPr>
        <w:t xml:space="preserve">valori elevati di </w:t>
      </w:r>
      <w:r w:rsidR="00B44400" w:rsidRPr="007D1A70">
        <w:rPr>
          <w:szCs w:val="24"/>
          <w:lang w:val="it-IT"/>
        </w:rPr>
        <w:t xml:space="preserve">lattato deidrogenasi </w:t>
      </w:r>
      <w:r w:rsidRPr="007D1A70">
        <w:rPr>
          <w:szCs w:val="24"/>
          <w:lang w:val="it-IT"/>
        </w:rPr>
        <w:t>al basale</w:t>
      </w:r>
      <w:r w:rsidR="00427670" w:rsidRPr="007D1A70">
        <w:rPr>
          <w:szCs w:val="24"/>
          <w:lang w:val="it-IT"/>
        </w:rPr>
        <w:t>.</w:t>
      </w:r>
    </w:p>
    <w:p w14:paraId="77B52337" w14:textId="77777777" w:rsidR="00427670" w:rsidRPr="007D1A70" w:rsidRDefault="00427670" w:rsidP="004C30F2">
      <w:pPr>
        <w:widowControl w:val="0"/>
        <w:tabs>
          <w:tab w:val="clear" w:pos="567"/>
        </w:tabs>
        <w:autoSpaceDE w:val="0"/>
        <w:autoSpaceDN w:val="0"/>
        <w:adjustRightInd w:val="0"/>
        <w:spacing w:line="240" w:lineRule="auto"/>
        <w:rPr>
          <w:szCs w:val="24"/>
          <w:lang w:val="it-IT"/>
        </w:rPr>
      </w:pPr>
    </w:p>
    <w:p w14:paraId="7B14E392" w14:textId="77777777" w:rsidR="00427670" w:rsidRPr="00A64D7D" w:rsidRDefault="00427670" w:rsidP="004C30F2">
      <w:pPr>
        <w:keepNext/>
        <w:widowControl w:val="0"/>
        <w:tabs>
          <w:tab w:val="clear" w:pos="567"/>
        </w:tabs>
        <w:autoSpaceDE w:val="0"/>
        <w:autoSpaceDN w:val="0"/>
        <w:adjustRightInd w:val="0"/>
        <w:spacing w:line="240" w:lineRule="auto"/>
        <w:rPr>
          <w:b/>
          <w:bCs/>
          <w:szCs w:val="24"/>
          <w:lang w:val="it-IT"/>
        </w:rPr>
      </w:pPr>
      <w:r w:rsidRPr="00A64D7D">
        <w:rPr>
          <w:b/>
          <w:bCs/>
          <w:szCs w:val="24"/>
          <w:lang w:val="it-IT"/>
        </w:rPr>
        <w:lastRenderedPageBreak/>
        <w:t>Tabella 6</w:t>
      </w:r>
      <w:r w:rsidRPr="00A64D7D">
        <w:rPr>
          <w:b/>
          <w:bCs/>
          <w:szCs w:val="24"/>
          <w:lang w:val="it-IT"/>
        </w:rPr>
        <w:tab/>
      </w:r>
      <w:r w:rsidR="00BA1003" w:rsidRPr="00A64D7D">
        <w:rPr>
          <w:b/>
          <w:bCs/>
          <w:szCs w:val="24"/>
          <w:lang w:val="it-IT"/>
        </w:rPr>
        <w:t>Risultati di Sopravvivenza Globale dallo studio MEK115306 (COMBI d)</w:t>
      </w:r>
    </w:p>
    <w:p w14:paraId="6B6B5C23" w14:textId="77777777" w:rsidR="00427670" w:rsidRPr="007D1A70" w:rsidRDefault="00427670" w:rsidP="004C30F2">
      <w:pPr>
        <w:keepNext/>
        <w:widowControl w:val="0"/>
        <w:tabs>
          <w:tab w:val="clear" w:pos="567"/>
        </w:tabs>
        <w:autoSpaceDE w:val="0"/>
        <w:autoSpaceDN w:val="0"/>
        <w:adjustRightInd w:val="0"/>
        <w:spacing w:line="240" w:lineRule="auto"/>
        <w:rPr>
          <w:szCs w:val="24"/>
          <w:lang w:val="it-IT"/>
        </w:rPr>
      </w:pPr>
    </w:p>
    <w:tbl>
      <w:tblPr>
        <w:tblW w:w="0" w:type="auto"/>
        <w:tblCellMar>
          <w:left w:w="0" w:type="dxa"/>
          <w:right w:w="0" w:type="dxa"/>
        </w:tblCellMar>
        <w:tblLook w:val="04A0" w:firstRow="1" w:lastRow="0" w:firstColumn="1" w:lastColumn="0" w:noHBand="0" w:noVBand="1"/>
      </w:tblPr>
      <w:tblGrid>
        <w:gridCol w:w="1814"/>
        <w:gridCol w:w="1814"/>
        <w:gridCol w:w="1814"/>
        <w:gridCol w:w="1814"/>
        <w:gridCol w:w="1815"/>
      </w:tblGrid>
      <w:tr w:rsidR="00F831C0" w:rsidRPr="004B2910" w14:paraId="7075289B" w14:textId="77777777" w:rsidTr="000222E4">
        <w:trPr>
          <w:cantSplit/>
        </w:trPr>
        <w:tc>
          <w:tcPr>
            <w:tcW w:w="1814" w:type="dxa"/>
            <w:tcBorders>
              <w:top w:val="single" w:sz="4" w:space="0" w:color="auto"/>
            </w:tcBorders>
            <w:tcMar>
              <w:top w:w="0" w:type="dxa"/>
              <w:left w:w="108" w:type="dxa"/>
              <w:bottom w:w="0" w:type="dxa"/>
              <w:right w:w="108" w:type="dxa"/>
            </w:tcMar>
            <w:vAlign w:val="center"/>
          </w:tcPr>
          <w:p w14:paraId="10BA8D8C"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5FD4FDD0" w14:textId="77777777" w:rsidR="00F831C0" w:rsidRPr="007D1A70" w:rsidRDefault="005005B5" w:rsidP="004C30F2">
            <w:pPr>
              <w:keepNext/>
              <w:widowControl w:val="0"/>
              <w:tabs>
                <w:tab w:val="clear" w:pos="567"/>
                <w:tab w:val="left" w:pos="284"/>
              </w:tabs>
              <w:spacing w:line="240" w:lineRule="auto"/>
              <w:jc w:val="center"/>
              <w:rPr>
                <w:rFonts w:eastAsia="MS Mincho"/>
                <w:b/>
                <w:bCs/>
                <w:szCs w:val="22"/>
                <w:lang w:val="en-US" w:eastAsia="zh-CN"/>
              </w:rPr>
            </w:pPr>
            <w:proofErr w:type="spellStart"/>
            <w:r w:rsidRPr="007D1A70">
              <w:rPr>
                <w:rFonts w:eastAsia="MS Mincho"/>
                <w:b/>
                <w:bCs/>
                <w:szCs w:val="22"/>
                <w:lang w:val="en-US" w:eastAsia="zh-CN"/>
              </w:rPr>
              <w:t>Analisi</w:t>
            </w:r>
            <w:proofErr w:type="spellEnd"/>
            <w:r w:rsidRPr="007D1A70">
              <w:rPr>
                <w:rFonts w:eastAsia="MS Mincho"/>
                <w:b/>
                <w:bCs/>
                <w:szCs w:val="22"/>
                <w:lang w:val="en-US" w:eastAsia="zh-CN"/>
              </w:rPr>
              <w:t xml:space="preserve"> di </w:t>
            </w:r>
            <w:r w:rsidR="00F831C0" w:rsidRPr="007D1A70">
              <w:rPr>
                <w:rFonts w:eastAsia="MS Mincho"/>
                <w:b/>
                <w:bCs/>
                <w:szCs w:val="22"/>
                <w:lang w:val="en-US" w:eastAsia="zh-CN"/>
              </w:rPr>
              <w:t>OS</w:t>
            </w:r>
          </w:p>
          <w:p w14:paraId="0919F91F"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bCs/>
                <w:szCs w:val="22"/>
                <w:lang w:val="en-US" w:eastAsia="zh-CN"/>
              </w:rPr>
              <w:t>(data cut-off</w:t>
            </w:r>
            <w:r w:rsidR="00AE0932" w:rsidRPr="007D1A70">
              <w:rPr>
                <w:rFonts w:eastAsia="MS Mincho"/>
                <w:b/>
                <w:bCs/>
                <w:szCs w:val="22"/>
                <w:lang w:val="en-US" w:eastAsia="zh-CN"/>
              </w:rPr>
              <w:t>:</w:t>
            </w:r>
            <w:r w:rsidRPr="007D1A70">
              <w:rPr>
                <w:rFonts w:eastAsia="MS Mincho"/>
                <w:b/>
                <w:bCs/>
                <w:szCs w:val="22"/>
                <w:lang w:val="en-US" w:eastAsia="zh-CN"/>
              </w:rPr>
              <w:t xml:space="preserve"> 12-</w:t>
            </w:r>
            <w:r w:rsidR="005005B5" w:rsidRPr="007D1A70">
              <w:rPr>
                <w:rFonts w:eastAsia="MS Mincho"/>
                <w:b/>
                <w:bCs/>
                <w:szCs w:val="22"/>
                <w:lang w:val="en-US" w:eastAsia="zh-CN"/>
              </w:rPr>
              <w:t>Gen</w:t>
            </w:r>
            <w:r w:rsidRPr="007D1A70">
              <w:rPr>
                <w:rFonts w:eastAsia="MS Mincho"/>
                <w:b/>
                <w:bCs/>
                <w:szCs w:val="22"/>
                <w:lang w:val="en-US" w:eastAsia="zh-CN"/>
              </w:rPr>
              <w:t>-2015)</w:t>
            </w:r>
          </w:p>
        </w:tc>
        <w:tc>
          <w:tcPr>
            <w:tcW w:w="3629" w:type="dxa"/>
            <w:gridSpan w:val="2"/>
            <w:tcBorders>
              <w:top w:val="single" w:sz="4" w:space="0" w:color="auto"/>
              <w:bottom w:val="single" w:sz="4" w:space="0" w:color="auto"/>
            </w:tcBorders>
            <w:vAlign w:val="center"/>
          </w:tcPr>
          <w:p w14:paraId="4476C499" w14:textId="77777777" w:rsidR="00F831C0" w:rsidRPr="007D1A70" w:rsidRDefault="00E62312" w:rsidP="004C30F2">
            <w:pPr>
              <w:keepNext/>
              <w:widowControl w:val="0"/>
              <w:tabs>
                <w:tab w:val="clear" w:pos="567"/>
                <w:tab w:val="left" w:pos="284"/>
              </w:tabs>
              <w:spacing w:line="240" w:lineRule="auto"/>
              <w:jc w:val="center"/>
              <w:rPr>
                <w:rFonts w:eastAsia="MS Mincho"/>
                <w:b/>
                <w:szCs w:val="22"/>
                <w:lang w:val="it-IT" w:eastAsia="zh-CN"/>
              </w:rPr>
            </w:pPr>
            <w:r w:rsidRPr="007D1A70">
              <w:rPr>
                <w:rFonts w:eastAsia="MS Mincho"/>
                <w:b/>
                <w:szCs w:val="22"/>
                <w:lang w:val="it-IT" w:eastAsia="zh-CN"/>
              </w:rPr>
              <w:t>A</w:t>
            </w:r>
            <w:r w:rsidR="005005B5" w:rsidRPr="007D1A70">
              <w:rPr>
                <w:rFonts w:eastAsia="MS Mincho"/>
                <w:b/>
                <w:szCs w:val="22"/>
                <w:lang w:val="it-IT" w:eastAsia="zh-CN"/>
              </w:rPr>
              <w:t xml:space="preserve">nalisi di </w:t>
            </w:r>
            <w:r w:rsidR="00F831C0" w:rsidRPr="007D1A70">
              <w:rPr>
                <w:rFonts w:eastAsia="MS Mincho"/>
                <w:b/>
                <w:szCs w:val="22"/>
                <w:lang w:val="it-IT" w:eastAsia="zh-CN"/>
              </w:rPr>
              <w:t>OS</w:t>
            </w:r>
            <w:r w:rsidRPr="007D1A70">
              <w:rPr>
                <w:rFonts w:eastAsia="MS Mincho"/>
                <w:b/>
                <w:szCs w:val="22"/>
                <w:lang w:val="it-IT" w:eastAsia="zh-CN"/>
              </w:rPr>
              <w:t xml:space="preserve"> a 5 anni</w:t>
            </w:r>
          </w:p>
          <w:p w14:paraId="1B60ED1D"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it-IT" w:eastAsia="zh-CN"/>
              </w:rPr>
            </w:pPr>
            <w:r w:rsidRPr="007D1A70">
              <w:rPr>
                <w:rFonts w:eastAsia="MS Mincho"/>
                <w:b/>
                <w:szCs w:val="22"/>
                <w:lang w:val="it-IT" w:eastAsia="zh-CN"/>
              </w:rPr>
              <w:t>(data cut-off: 10-Dec-2018)</w:t>
            </w:r>
          </w:p>
        </w:tc>
      </w:tr>
      <w:tr w:rsidR="00F831C0" w:rsidRPr="007D1A70" w14:paraId="4E1D4E44" w14:textId="77777777" w:rsidTr="000222E4">
        <w:trPr>
          <w:cantSplit/>
        </w:trPr>
        <w:tc>
          <w:tcPr>
            <w:tcW w:w="1814" w:type="dxa"/>
            <w:tcBorders>
              <w:bottom w:val="single" w:sz="4" w:space="0" w:color="auto"/>
            </w:tcBorders>
            <w:tcMar>
              <w:top w:w="0" w:type="dxa"/>
              <w:left w:w="108" w:type="dxa"/>
              <w:bottom w:w="0" w:type="dxa"/>
              <w:right w:w="108" w:type="dxa"/>
            </w:tcMar>
            <w:vAlign w:val="center"/>
          </w:tcPr>
          <w:p w14:paraId="59A3AF8E"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7792AE21"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512F1622"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w:t>
            </w:r>
          </w:p>
          <w:p w14:paraId="1670F0CB"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Placebo</w:t>
            </w:r>
          </w:p>
          <w:p w14:paraId="05D25871"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(n=212)</w:t>
            </w:r>
          </w:p>
        </w:tc>
        <w:tc>
          <w:tcPr>
            <w:tcW w:w="1814" w:type="dxa"/>
            <w:tcBorders>
              <w:top w:val="single" w:sz="4" w:space="0" w:color="auto"/>
              <w:bottom w:val="single" w:sz="4" w:space="0" w:color="auto"/>
            </w:tcBorders>
            <w:vAlign w:val="center"/>
          </w:tcPr>
          <w:p w14:paraId="71979F78"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Trametinib (n=211)</w:t>
            </w:r>
          </w:p>
        </w:tc>
        <w:tc>
          <w:tcPr>
            <w:tcW w:w="1815" w:type="dxa"/>
            <w:tcBorders>
              <w:top w:val="single" w:sz="4" w:space="0" w:color="auto"/>
              <w:bottom w:val="single" w:sz="4" w:space="0" w:color="auto"/>
            </w:tcBorders>
            <w:vAlign w:val="center"/>
          </w:tcPr>
          <w:p w14:paraId="60CDB62D"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w:t>
            </w:r>
          </w:p>
          <w:p w14:paraId="4ED2D8A7"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Placebo</w:t>
            </w:r>
          </w:p>
          <w:p w14:paraId="09CE65A0"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(n=212)</w:t>
            </w:r>
          </w:p>
        </w:tc>
      </w:tr>
      <w:tr w:rsidR="00F831C0" w:rsidRPr="007D1A70" w14:paraId="08AB59A1" w14:textId="77777777" w:rsidTr="000222E4">
        <w:trPr>
          <w:cantSplit/>
        </w:trPr>
        <w:tc>
          <w:tcPr>
            <w:tcW w:w="0" w:type="auto"/>
            <w:gridSpan w:val="5"/>
            <w:vAlign w:val="center"/>
          </w:tcPr>
          <w:p w14:paraId="555067CF" w14:textId="77777777" w:rsidR="00F831C0" w:rsidRPr="007D1A70" w:rsidRDefault="00F831C0" w:rsidP="004C30F2">
            <w:pPr>
              <w:keepNext/>
              <w:widowControl w:val="0"/>
              <w:tabs>
                <w:tab w:val="clear" w:pos="567"/>
                <w:tab w:val="left" w:pos="284"/>
              </w:tabs>
              <w:spacing w:line="240" w:lineRule="auto"/>
              <w:rPr>
                <w:rFonts w:eastAsia="MS Mincho"/>
                <w:b/>
                <w:szCs w:val="22"/>
                <w:lang w:val="en-US" w:eastAsia="zh-CN"/>
              </w:rPr>
            </w:pPr>
            <w:r w:rsidRPr="007D1A70">
              <w:rPr>
                <w:rFonts w:eastAsia="MS Mincho"/>
                <w:b/>
                <w:szCs w:val="22"/>
                <w:lang w:val="it-IT" w:eastAsia="zh-CN"/>
              </w:rPr>
              <w:t>Numero di pazienti</w:t>
            </w:r>
          </w:p>
        </w:tc>
      </w:tr>
      <w:tr w:rsidR="00F831C0" w:rsidRPr="007D1A70" w14:paraId="20C66339" w14:textId="77777777" w:rsidTr="000222E4">
        <w:trPr>
          <w:cantSplit/>
        </w:trPr>
        <w:tc>
          <w:tcPr>
            <w:tcW w:w="1814" w:type="dxa"/>
            <w:tcMar>
              <w:top w:w="0" w:type="dxa"/>
              <w:left w:w="108" w:type="dxa"/>
              <w:bottom w:w="0" w:type="dxa"/>
              <w:right w:w="108" w:type="dxa"/>
            </w:tcMar>
            <w:vAlign w:val="center"/>
            <w:hideMark/>
          </w:tcPr>
          <w:p w14:paraId="309A1868" w14:textId="77777777" w:rsidR="00F831C0" w:rsidRPr="007D1A70" w:rsidRDefault="00883DF2" w:rsidP="004C30F2">
            <w:pPr>
              <w:keepNext/>
              <w:widowControl w:val="0"/>
              <w:tabs>
                <w:tab w:val="clear" w:pos="567"/>
              </w:tabs>
              <w:spacing w:line="240" w:lineRule="auto"/>
              <w:rPr>
                <w:rFonts w:eastAsia="MS Mincho"/>
                <w:szCs w:val="22"/>
                <w:lang w:val="en-US" w:eastAsia="zh-CN"/>
              </w:rPr>
            </w:pPr>
            <w:proofErr w:type="spellStart"/>
            <w:r w:rsidRPr="007D1A70">
              <w:rPr>
                <w:rFonts w:eastAsia="MS Mincho"/>
                <w:szCs w:val="22"/>
                <w:lang w:val="en-US" w:eastAsia="zh-CN"/>
              </w:rPr>
              <w:t>D</w:t>
            </w:r>
            <w:r w:rsidR="00CC2100" w:rsidRPr="007D1A70">
              <w:rPr>
                <w:rFonts w:eastAsia="MS Mincho"/>
                <w:szCs w:val="22"/>
                <w:lang w:val="en-US" w:eastAsia="zh-CN"/>
              </w:rPr>
              <w:t>ecesso</w:t>
            </w:r>
            <w:proofErr w:type="spellEnd"/>
            <w:r w:rsidR="00F831C0" w:rsidRPr="007D1A70">
              <w:rPr>
                <w:rFonts w:eastAsia="MS Mincho"/>
                <w:szCs w:val="22"/>
                <w:lang w:val="en-US" w:eastAsia="zh-CN"/>
              </w:rPr>
              <w:t xml:space="preserve"> (</w:t>
            </w:r>
            <w:proofErr w:type="spellStart"/>
            <w:r w:rsidR="00F831C0" w:rsidRPr="007D1A70">
              <w:rPr>
                <w:rFonts w:eastAsia="MS Mincho"/>
                <w:szCs w:val="22"/>
                <w:lang w:val="en-US" w:eastAsia="zh-CN"/>
              </w:rPr>
              <w:t>event</w:t>
            </w:r>
            <w:r w:rsidR="005005B5" w:rsidRPr="007D1A70">
              <w:rPr>
                <w:rFonts w:eastAsia="MS Mincho"/>
                <w:szCs w:val="22"/>
                <w:lang w:val="en-US" w:eastAsia="zh-CN"/>
              </w:rPr>
              <w:t>o</w:t>
            </w:r>
            <w:proofErr w:type="spellEnd"/>
            <w:r w:rsidR="00F831C0" w:rsidRPr="007D1A70">
              <w:rPr>
                <w:rFonts w:eastAsia="MS Mincho"/>
                <w:szCs w:val="22"/>
                <w:lang w:val="en-US" w:eastAsia="zh-CN"/>
              </w:rPr>
              <w:t>), n (%)</w:t>
            </w:r>
          </w:p>
        </w:tc>
        <w:tc>
          <w:tcPr>
            <w:tcW w:w="1814" w:type="dxa"/>
            <w:tcMar>
              <w:top w:w="0" w:type="dxa"/>
              <w:left w:w="108" w:type="dxa"/>
              <w:bottom w:w="0" w:type="dxa"/>
              <w:right w:w="108" w:type="dxa"/>
            </w:tcMar>
            <w:vAlign w:val="center"/>
          </w:tcPr>
          <w:p w14:paraId="22A719FC"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99 (47)</w:t>
            </w:r>
          </w:p>
        </w:tc>
        <w:tc>
          <w:tcPr>
            <w:tcW w:w="1814" w:type="dxa"/>
            <w:tcMar>
              <w:top w:w="0" w:type="dxa"/>
              <w:left w:w="108" w:type="dxa"/>
              <w:bottom w:w="0" w:type="dxa"/>
              <w:right w:w="108" w:type="dxa"/>
            </w:tcMar>
            <w:vAlign w:val="center"/>
          </w:tcPr>
          <w:p w14:paraId="7F9CA7F8"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123 (58)</w:t>
            </w:r>
          </w:p>
        </w:tc>
        <w:tc>
          <w:tcPr>
            <w:tcW w:w="1814" w:type="dxa"/>
            <w:vAlign w:val="center"/>
          </w:tcPr>
          <w:p w14:paraId="37E4C39D"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135 (64)</w:t>
            </w:r>
          </w:p>
        </w:tc>
        <w:tc>
          <w:tcPr>
            <w:tcW w:w="1815" w:type="dxa"/>
            <w:vAlign w:val="center"/>
          </w:tcPr>
          <w:p w14:paraId="5E3134E0"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151 (71)</w:t>
            </w:r>
          </w:p>
        </w:tc>
      </w:tr>
      <w:tr w:rsidR="00F831C0" w:rsidRPr="007D1A70" w14:paraId="2A7DCADE" w14:textId="77777777" w:rsidTr="000222E4">
        <w:trPr>
          <w:cantSplit/>
        </w:trPr>
        <w:tc>
          <w:tcPr>
            <w:tcW w:w="0" w:type="auto"/>
            <w:gridSpan w:val="5"/>
            <w:tcMar>
              <w:top w:w="0" w:type="dxa"/>
              <w:left w:w="108" w:type="dxa"/>
              <w:bottom w:w="0" w:type="dxa"/>
              <w:right w:w="108" w:type="dxa"/>
            </w:tcMar>
            <w:vAlign w:val="center"/>
          </w:tcPr>
          <w:p w14:paraId="75D9401F" w14:textId="77777777" w:rsidR="00F831C0" w:rsidRPr="007D1A70" w:rsidRDefault="005005B5" w:rsidP="004C30F2">
            <w:pPr>
              <w:keepNext/>
              <w:widowControl w:val="0"/>
              <w:tabs>
                <w:tab w:val="clear" w:pos="567"/>
                <w:tab w:val="left" w:pos="284"/>
              </w:tabs>
              <w:spacing w:line="240" w:lineRule="auto"/>
              <w:rPr>
                <w:rFonts w:eastAsia="MS Mincho"/>
                <w:b/>
                <w:szCs w:val="22"/>
                <w:lang w:val="it-IT" w:eastAsia="zh-CN"/>
              </w:rPr>
            </w:pPr>
            <w:r w:rsidRPr="007D1A70">
              <w:rPr>
                <w:rFonts w:eastAsia="MS Mincho"/>
                <w:b/>
                <w:szCs w:val="22"/>
                <w:lang w:val="it-IT" w:eastAsia="zh-CN"/>
              </w:rPr>
              <w:t>Stime di</w:t>
            </w:r>
            <w:r w:rsidR="00F831C0" w:rsidRPr="007D1A70">
              <w:rPr>
                <w:rFonts w:eastAsia="MS Mincho"/>
                <w:b/>
                <w:szCs w:val="22"/>
                <w:lang w:val="it-IT" w:eastAsia="zh-CN"/>
              </w:rPr>
              <w:t xml:space="preserve"> OS (</w:t>
            </w:r>
            <w:r w:rsidRPr="007D1A70">
              <w:rPr>
                <w:rFonts w:eastAsia="MS Mincho"/>
                <w:b/>
                <w:szCs w:val="22"/>
                <w:lang w:val="it-IT" w:eastAsia="zh-CN"/>
              </w:rPr>
              <w:t>mesi</w:t>
            </w:r>
            <w:r w:rsidR="00F831C0" w:rsidRPr="007D1A70">
              <w:rPr>
                <w:rFonts w:eastAsia="MS Mincho"/>
                <w:b/>
                <w:szCs w:val="22"/>
                <w:lang w:val="it-IT" w:eastAsia="zh-CN"/>
              </w:rPr>
              <w:t>)</w:t>
            </w:r>
          </w:p>
        </w:tc>
      </w:tr>
      <w:tr w:rsidR="00F831C0" w:rsidRPr="007D1A70" w14:paraId="3368FAC3" w14:textId="77777777" w:rsidTr="000222E4">
        <w:trPr>
          <w:cantSplit/>
        </w:trPr>
        <w:tc>
          <w:tcPr>
            <w:tcW w:w="1814" w:type="dxa"/>
            <w:tcMar>
              <w:top w:w="0" w:type="dxa"/>
              <w:left w:w="108" w:type="dxa"/>
              <w:bottom w:w="0" w:type="dxa"/>
              <w:right w:w="108" w:type="dxa"/>
            </w:tcMar>
            <w:vAlign w:val="center"/>
          </w:tcPr>
          <w:p w14:paraId="36DC65D0" w14:textId="77777777" w:rsidR="00F831C0" w:rsidRPr="007D1A70" w:rsidRDefault="00F831C0" w:rsidP="004C30F2">
            <w:pPr>
              <w:keepNext/>
              <w:widowControl w:val="0"/>
              <w:tabs>
                <w:tab w:val="clear" w:pos="567"/>
              </w:tabs>
              <w:spacing w:line="240" w:lineRule="auto"/>
              <w:rPr>
                <w:rFonts w:eastAsia="MS Mincho"/>
                <w:szCs w:val="22"/>
                <w:lang w:val="en-US" w:eastAsia="zh-CN"/>
              </w:rPr>
            </w:pPr>
            <w:r w:rsidRPr="007D1A70">
              <w:rPr>
                <w:rFonts w:eastAsia="MS Mincho"/>
                <w:szCs w:val="22"/>
                <w:lang w:val="en-US" w:eastAsia="zh-CN"/>
              </w:rPr>
              <w:t>Mediana (95% CI)</w:t>
            </w:r>
          </w:p>
        </w:tc>
        <w:tc>
          <w:tcPr>
            <w:tcW w:w="1814" w:type="dxa"/>
            <w:tcMar>
              <w:top w:w="0" w:type="dxa"/>
              <w:left w:w="108" w:type="dxa"/>
              <w:bottom w:w="0" w:type="dxa"/>
              <w:right w:w="108" w:type="dxa"/>
            </w:tcMar>
            <w:vAlign w:val="center"/>
          </w:tcPr>
          <w:p w14:paraId="403ABB1F"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25,1</w:t>
            </w:r>
          </w:p>
          <w:p w14:paraId="282976F2" w14:textId="62914FB5"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(19,2</w:t>
            </w:r>
            <w:r w:rsidR="00222E90" w:rsidRPr="007D1A70">
              <w:rPr>
                <w:rFonts w:eastAsia="MS Mincho"/>
                <w:szCs w:val="22"/>
                <w:lang w:val="it-IT" w:eastAsia="zh-CN"/>
              </w:rPr>
              <w:t xml:space="preserve">; </w:t>
            </w:r>
            <w:r w:rsidRPr="007D1A70">
              <w:rPr>
                <w:rFonts w:eastAsia="MS Mincho"/>
                <w:szCs w:val="22"/>
                <w:lang w:val="it-IT" w:eastAsia="zh-CN"/>
              </w:rPr>
              <w:t>NR)</w:t>
            </w:r>
          </w:p>
        </w:tc>
        <w:tc>
          <w:tcPr>
            <w:tcW w:w="1814" w:type="dxa"/>
            <w:tcMar>
              <w:top w:w="0" w:type="dxa"/>
              <w:left w:w="108" w:type="dxa"/>
              <w:bottom w:w="0" w:type="dxa"/>
              <w:right w:w="108" w:type="dxa"/>
            </w:tcMar>
            <w:vAlign w:val="center"/>
          </w:tcPr>
          <w:p w14:paraId="59C4DDDB"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18,7</w:t>
            </w:r>
          </w:p>
          <w:p w14:paraId="70800062" w14:textId="7BABC458"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(15,2</w:t>
            </w:r>
            <w:r w:rsidR="00222E90" w:rsidRPr="007D1A70">
              <w:rPr>
                <w:rFonts w:eastAsia="MS Mincho"/>
                <w:szCs w:val="22"/>
                <w:lang w:val="it-IT" w:eastAsia="zh-CN"/>
              </w:rPr>
              <w:t xml:space="preserve">; </w:t>
            </w:r>
            <w:r w:rsidRPr="007D1A70">
              <w:rPr>
                <w:rFonts w:eastAsia="MS Mincho"/>
                <w:szCs w:val="22"/>
                <w:lang w:val="it-IT" w:eastAsia="zh-CN"/>
              </w:rPr>
              <w:t>23,7)</w:t>
            </w:r>
          </w:p>
        </w:tc>
        <w:tc>
          <w:tcPr>
            <w:tcW w:w="1814" w:type="dxa"/>
            <w:vAlign w:val="center"/>
          </w:tcPr>
          <w:p w14:paraId="799BAA08"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25,8</w:t>
            </w:r>
          </w:p>
          <w:p w14:paraId="63D6ED9D" w14:textId="07984BE6"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(19,2</w:t>
            </w:r>
            <w:r w:rsidR="00222E90" w:rsidRPr="007D1A70">
              <w:rPr>
                <w:rFonts w:eastAsia="MS Mincho"/>
                <w:szCs w:val="22"/>
                <w:lang w:val="it-IT" w:eastAsia="zh-CN"/>
              </w:rPr>
              <w:t xml:space="preserve">; </w:t>
            </w:r>
            <w:r w:rsidRPr="007D1A70">
              <w:rPr>
                <w:rFonts w:eastAsia="MS Mincho"/>
                <w:szCs w:val="22"/>
                <w:lang w:val="it-IT" w:eastAsia="zh-CN"/>
              </w:rPr>
              <w:t>38,2)</w:t>
            </w:r>
          </w:p>
        </w:tc>
        <w:tc>
          <w:tcPr>
            <w:tcW w:w="1815" w:type="dxa"/>
            <w:vAlign w:val="center"/>
          </w:tcPr>
          <w:p w14:paraId="476691DA"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18,7</w:t>
            </w:r>
          </w:p>
          <w:p w14:paraId="44F62EAA" w14:textId="78A467A1" w:rsidR="00F831C0" w:rsidRPr="007D1A70" w:rsidRDefault="00F831C0" w:rsidP="004C30F2">
            <w:pPr>
              <w:keepNext/>
              <w:widowControl w:val="0"/>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(15,2</w:t>
            </w:r>
            <w:r w:rsidR="00222E90" w:rsidRPr="007D1A70">
              <w:rPr>
                <w:rFonts w:eastAsia="MS Mincho"/>
                <w:szCs w:val="22"/>
                <w:lang w:val="it-IT" w:eastAsia="zh-CN"/>
              </w:rPr>
              <w:t xml:space="preserve">; </w:t>
            </w:r>
            <w:r w:rsidRPr="007D1A70">
              <w:rPr>
                <w:rFonts w:eastAsia="MS Mincho"/>
                <w:szCs w:val="22"/>
                <w:lang w:val="it-IT" w:eastAsia="zh-CN"/>
              </w:rPr>
              <w:t>23,1)</w:t>
            </w:r>
          </w:p>
        </w:tc>
      </w:tr>
      <w:tr w:rsidR="00F831C0" w:rsidRPr="007D1A70" w14:paraId="3F54897A" w14:textId="77777777" w:rsidTr="000222E4">
        <w:trPr>
          <w:cantSplit/>
        </w:trPr>
        <w:tc>
          <w:tcPr>
            <w:tcW w:w="1814" w:type="dxa"/>
            <w:tcMar>
              <w:top w:w="0" w:type="dxa"/>
              <w:left w:w="108" w:type="dxa"/>
              <w:bottom w:w="0" w:type="dxa"/>
              <w:right w:w="108" w:type="dxa"/>
            </w:tcMar>
            <w:vAlign w:val="center"/>
            <w:hideMark/>
          </w:tcPr>
          <w:p w14:paraId="5D68DDDC" w14:textId="77777777" w:rsidR="00F831C0" w:rsidRPr="007D1A70" w:rsidRDefault="00F831C0" w:rsidP="004C30F2">
            <w:pPr>
              <w:keepNext/>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Hazard ratio (95% CI)</w:t>
            </w:r>
          </w:p>
        </w:tc>
        <w:tc>
          <w:tcPr>
            <w:tcW w:w="3628" w:type="dxa"/>
            <w:gridSpan w:val="2"/>
            <w:tcMar>
              <w:top w:w="0" w:type="dxa"/>
              <w:left w:w="108" w:type="dxa"/>
              <w:bottom w:w="0" w:type="dxa"/>
              <w:right w:w="108" w:type="dxa"/>
            </w:tcMar>
            <w:vAlign w:val="center"/>
          </w:tcPr>
          <w:p w14:paraId="1B1424A7"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512142" w:rsidRPr="007D1A70">
              <w:rPr>
                <w:rFonts w:eastAsia="MS Mincho"/>
                <w:szCs w:val="22"/>
                <w:lang w:val="en-US" w:eastAsia="zh-CN"/>
              </w:rPr>
              <w:t>,</w:t>
            </w:r>
            <w:r w:rsidRPr="007D1A70">
              <w:rPr>
                <w:rFonts w:eastAsia="MS Mincho"/>
                <w:szCs w:val="22"/>
                <w:lang w:val="en-US" w:eastAsia="zh-CN"/>
              </w:rPr>
              <w:t>71</w:t>
            </w:r>
          </w:p>
          <w:p w14:paraId="6ECEEB70" w14:textId="56288AB7"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512142" w:rsidRPr="007D1A70">
              <w:rPr>
                <w:rFonts w:eastAsia="MS Mincho"/>
                <w:szCs w:val="22"/>
                <w:lang w:val="en-US" w:eastAsia="zh-CN"/>
              </w:rPr>
              <w:t>,5</w:t>
            </w:r>
            <w:r w:rsidRPr="007D1A70">
              <w:rPr>
                <w:rFonts w:eastAsia="MS Mincho"/>
                <w:szCs w:val="22"/>
                <w:lang w:val="en-US" w:eastAsia="zh-CN"/>
              </w:rPr>
              <w:t>5</w:t>
            </w:r>
            <w:r w:rsidR="00222E90" w:rsidRPr="007D1A70">
              <w:rPr>
                <w:rFonts w:eastAsia="MS Mincho"/>
                <w:szCs w:val="22"/>
                <w:lang w:val="en-US" w:eastAsia="zh-CN"/>
              </w:rPr>
              <w:t xml:space="preserve">; </w:t>
            </w:r>
            <w:r w:rsidRPr="007D1A70">
              <w:rPr>
                <w:rFonts w:eastAsia="MS Mincho"/>
                <w:szCs w:val="22"/>
                <w:lang w:val="en-US" w:eastAsia="zh-CN"/>
              </w:rPr>
              <w:t>0</w:t>
            </w:r>
            <w:r w:rsidR="00512142" w:rsidRPr="007D1A70">
              <w:rPr>
                <w:rFonts w:eastAsia="MS Mincho"/>
                <w:szCs w:val="22"/>
                <w:lang w:val="en-US" w:eastAsia="zh-CN"/>
              </w:rPr>
              <w:t>,</w:t>
            </w:r>
            <w:r w:rsidRPr="007D1A70">
              <w:rPr>
                <w:rFonts w:eastAsia="MS Mincho"/>
                <w:szCs w:val="22"/>
                <w:lang w:val="en-US" w:eastAsia="zh-CN"/>
              </w:rPr>
              <w:t>92)</w:t>
            </w:r>
          </w:p>
        </w:tc>
        <w:tc>
          <w:tcPr>
            <w:tcW w:w="3629" w:type="dxa"/>
            <w:gridSpan w:val="2"/>
            <w:vAlign w:val="center"/>
          </w:tcPr>
          <w:p w14:paraId="132B208D"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BA1003" w:rsidRPr="007D1A70">
              <w:rPr>
                <w:rFonts w:eastAsia="MS Mincho"/>
                <w:szCs w:val="22"/>
                <w:lang w:val="en-US" w:eastAsia="zh-CN"/>
              </w:rPr>
              <w:t>,</w:t>
            </w:r>
            <w:r w:rsidRPr="007D1A70">
              <w:rPr>
                <w:rFonts w:eastAsia="MS Mincho"/>
                <w:szCs w:val="22"/>
                <w:lang w:val="en-US" w:eastAsia="zh-CN"/>
              </w:rPr>
              <w:t>80</w:t>
            </w:r>
          </w:p>
          <w:p w14:paraId="788C743F" w14:textId="6C5E78CD"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(0,63</w:t>
            </w:r>
            <w:r w:rsidR="00222E90" w:rsidRPr="007D1A70">
              <w:rPr>
                <w:rFonts w:eastAsia="MS Mincho"/>
                <w:szCs w:val="22"/>
                <w:lang w:val="en-US" w:eastAsia="zh-CN"/>
              </w:rPr>
              <w:t xml:space="preserve">; </w:t>
            </w:r>
            <w:r w:rsidRPr="007D1A70">
              <w:rPr>
                <w:rFonts w:eastAsia="MS Mincho"/>
                <w:szCs w:val="22"/>
                <w:lang w:val="en-US" w:eastAsia="zh-CN"/>
              </w:rPr>
              <w:t>1,01)</w:t>
            </w:r>
          </w:p>
        </w:tc>
      </w:tr>
      <w:tr w:rsidR="00F831C0" w:rsidRPr="007D1A70" w14:paraId="2F5BE15B" w14:textId="77777777" w:rsidTr="000222E4">
        <w:trPr>
          <w:cantSplit/>
        </w:trPr>
        <w:tc>
          <w:tcPr>
            <w:tcW w:w="1814" w:type="dxa"/>
            <w:tcBorders>
              <w:bottom w:val="single" w:sz="4" w:space="0" w:color="auto"/>
            </w:tcBorders>
            <w:tcMar>
              <w:top w:w="0" w:type="dxa"/>
              <w:left w:w="108" w:type="dxa"/>
              <w:bottom w:w="0" w:type="dxa"/>
              <w:right w:w="108" w:type="dxa"/>
            </w:tcMar>
            <w:vAlign w:val="center"/>
          </w:tcPr>
          <w:p w14:paraId="292AD913" w14:textId="77777777" w:rsidR="00F831C0" w:rsidRPr="007D1A70" w:rsidRDefault="00F831C0" w:rsidP="004C30F2">
            <w:pPr>
              <w:keepNext/>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p-value</w:t>
            </w:r>
          </w:p>
        </w:tc>
        <w:tc>
          <w:tcPr>
            <w:tcW w:w="3628" w:type="dxa"/>
            <w:gridSpan w:val="2"/>
            <w:tcBorders>
              <w:bottom w:val="single" w:sz="4" w:space="0" w:color="auto"/>
            </w:tcBorders>
            <w:tcMar>
              <w:top w:w="0" w:type="dxa"/>
              <w:left w:w="108" w:type="dxa"/>
              <w:bottom w:w="0" w:type="dxa"/>
              <w:right w:w="108" w:type="dxa"/>
            </w:tcMar>
            <w:vAlign w:val="center"/>
          </w:tcPr>
          <w:p w14:paraId="6BD679E1"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512142" w:rsidRPr="007D1A70">
              <w:rPr>
                <w:rFonts w:eastAsia="MS Mincho"/>
                <w:szCs w:val="22"/>
                <w:lang w:val="en-US" w:eastAsia="zh-CN"/>
              </w:rPr>
              <w:t>,</w:t>
            </w:r>
            <w:r w:rsidRPr="007D1A70">
              <w:rPr>
                <w:rFonts w:eastAsia="MS Mincho"/>
                <w:szCs w:val="22"/>
                <w:lang w:val="en-US" w:eastAsia="zh-CN"/>
              </w:rPr>
              <w:t>011</w:t>
            </w:r>
          </w:p>
        </w:tc>
        <w:tc>
          <w:tcPr>
            <w:tcW w:w="3629" w:type="dxa"/>
            <w:gridSpan w:val="2"/>
            <w:tcBorders>
              <w:bottom w:val="single" w:sz="4" w:space="0" w:color="auto"/>
            </w:tcBorders>
            <w:vAlign w:val="center"/>
          </w:tcPr>
          <w:p w14:paraId="1E0E8D9F" w14:textId="77777777"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NA</w:t>
            </w:r>
          </w:p>
        </w:tc>
      </w:tr>
      <w:tr w:rsidR="00F831C0" w:rsidRPr="007D1A70" w14:paraId="58D1326A" w14:textId="77777777" w:rsidTr="000222E4">
        <w:trPr>
          <w:cantSplit/>
        </w:trPr>
        <w:tc>
          <w:tcPr>
            <w:tcW w:w="1814" w:type="dxa"/>
            <w:tcBorders>
              <w:top w:val="single" w:sz="4" w:space="0" w:color="auto"/>
              <w:bottom w:val="single" w:sz="4" w:space="0" w:color="auto"/>
            </w:tcBorders>
            <w:vAlign w:val="center"/>
          </w:tcPr>
          <w:p w14:paraId="72E13CAB"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it-IT" w:eastAsia="zh-CN"/>
              </w:rPr>
            </w:pPr>
            <w:r w:rsidRPr="007D1A70">
              <w:rPr>
                <w:rFonts w:eastAsia="MS Mincho"/>
                <w:b/>
                <w:szCs w:val="22"/>
                <w:lang w:val="it-IT" w:eastAsia="zh-CN"/>
              </w:rPr>
              <w:t>Sopravvivenza Globale stimata, % (95% CI)</w:t>
            </w:r>
          </w:p>
        </w:tc>
        <w:tc>
          <w:tcPr>
            <w:tcW w:w="3628" w:type="dxa"/>
            <w:gridSpan w:val="2"/>
            <w:tcBorders>
              <w:top w:val="single" w:sz="4" w:space="0" w:color="auto"/>
              <w:bottom w:val="single" w:sz="4" w:space="0" w:color="auto"/>
            </w:tcBorders>
            <w:vAlign w:val="center"/>
          </w:tcPr>
          <w:p w14:paraId="45E15971"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Trametinib</w:t>
            </w:r>
          </w:p>
          <w:p w14:paraId="71311E7D"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(n=211)</w:t>
            </w:r>
          </w:p>
        </w:tc>
        <w:tc>
          <w:tcPr>
            <w:tcW w:w="3629" w:type="dxa"/>
            <w:gridSpan w:val="2"/>
            <w:tcBorders>
              <w:top w:val="single" w:sz="4" w:space="0" w:color="auto"/>
              <w:bottom w:val="single" w:sz="4" w:space="0" w:color="auto"/>
            </w:tcBorders>
            <w:vAlign w:val="center"/>
          </w:tcPr>
          <w:p w14:paraId="046B8478"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Placebo</w:t>
            </w:r>
          </w:p>
          <w:p w14:paraId="2BC5A82B" w14:textId="77777777" w:rsidR="00F831C0" w:rsidRPr="007D1A70" w:rsidRDefault="00F831C0"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(n=212)</w:t>
            </w:r>
          </w:p>
        </w:tc>
      </w:tr>
      <w:tr w:rsidR="00F831C0" w:rsidRPr="007D1A70" w14:paraId="2A7AEA4F" w14:textId="77777777" w:rsidTr="000222E4">
        <w:trPr>
          <w:cantSplit/>
        </w:trPr>
        <w:tc>
          <w:tcPr>
            <w:tcW w:w="1814" w:type="dxa"/>
            <w:tcBorders>
              <w:top w:val="single" w:sz="4" w:space="0" w:color="auto"/>
            </w:tcBorders>
            <w:vAlign w:val="center"/>
          </w:tcPr>
          <w:p w14:paraId="6C880092" w14:textId="77777777" w:rsidR="00F831C0" w:rsidRPr="007D1A70" w:rsidRDefault="00F831C0" w:rsidP="004C30F2">
            <w:pPr>
              <w:keepNext/>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A 1 anno</w:t>
            </w:r>
          </w:p>
        </w:tc>
        <w:tc>
          <w:tcPr>
            <w:tcW w:w="3628" w:type="dxa"/>
            <w:gridSpan w:val="2"/>
            <w:tcBorders>
              <w:top w:val="single" w:sz="4" w:space="0" w:color="auto"/>
            </w:tcBorders>
            <w:vAlign w:val="center"/>
          </w:tcPr>
          <w:p w14:paraId="388AC8BE" w14:textId="7F4D4701"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74 (66,8</w:t>
            </w:r>
            <w:r w:rsidR="00222E90" w:rsidRPr="007D1A70">
              <w:rPr>
                <w:rFonts w:eastAsia="MS Mincho"/>
                <w:szCs w:val="22"/>
                <w:lang w:val="en-US" w:eastAsia="zh-CN"/>
              </w:rPr>
              <w:t xml:space="preserve">; </w:t>
            </w:r>
            <w:r w:rsidRPr="007D1A70">
              <w:rPr>
                <w:rFonts w:eastAsia="MS Mincho"/>
                <w:szCs w:val="22"/>
                <w:lang w:val="en-US" w:eastAsia="zh-CN"/>
              </w:rPr>
              <w:t>79,0)</w:t>
            </w:r>
          </w:p>
        </w:tc>
        <w:tc>
          <w:tcPr>
            <w:tcW w:w="3629" w:type="dxa"/>
            <w:gridSpan w:val="2"/>
            <w:tcBorders>
              <w:top w:val="single" w:sz="4" w:space="0" w:color="auto"/>
            </w:tcBorders>
            <w:vAlign w:val="center"/>
          </w:tcPr>
          <w:p w14:paraId="3F43E37C" w14:textId="52A9FF5A"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68 (60,8</w:t>
            </w:r>
            <w:r w:rsidR="00222E90" w:rsidRPr="007D1A70">
              <w:rPr>
                <w:rFonts w:eastAsia="MS Mincho"/>
                <w:szCs w:val="22"/>
                <w:lang w:val="en-US" w:eastAsia="zh-CN"/>
              </w:rPr>
              <w:t xml:space="preserve">; </w:t>
            </w:r>
            <w:r w:rsidRPr="007D1A70">
              <w:rPr>
                <w:rFonts w:eastAsia="MS Mincho"/>
                <w:szCs w:val="22"/>
                <w:lang w:val="en-US" w:eastAsia="zh-CN"/>
              </w:rPr>
              <w:t>73,5)</w:t>
            </w:r>
          </w:p>
        </w:tc>
      </w:tr>
      <w:tr w:rsidR="00F831C0" w:rsidRPr="007D1A70" w14:paraId="3E19F4CB" w14:textId="77777777" w:rsidTr="000222E4">
        <w:trPr>
          <w:cantSplit/>
        </w:trPr>
        <w:tc>
          <w:tcPr>
            <w:tcW w:w="1814" w:type="dxa"/>
            <w:vAlign w:val="center"/>
          </w:tcPr>
          <w:p w14:paraId="487B9F82" w14:textId="77777777" w:rsidR="00F831C0" w:rsidRPr="007D1A70" w:rsidRDefault="00F831C0" w:rsidP="004C30F2">
            <w:pPr>
              <w:keepNext/>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A 2 anni</w:t>
            </w:r>
          </w:p>
        </w:tc>
        <w:tc>
          <w:tcPr>
            <w:tcW w:w="3628" w:type="dxa"/>
            <w:gridSpan w:val="2"/>
            <w:vAlign w:val="center"/>
          </w:tcPr>
          <w:p w14:paraId="49A30AA7" w14:textId="5EB601A0"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52 (44,7</w:t>
            </w:r>
            <w:r w:rsidR="00222E90" w:rsidRPr="007D1A70">
              <w:rPr>
                <w:rFonts w:eastAsia="MS Mincho"/>
                <w:szCs w:val="22"/>
                <w:lang w:val="en-US" w:eastAsia="zh-CN"/>
              </w:rPr>
              <w:t xml:space="preserve">; </w:t>
            </w:r>
            <w:r w:rsidRPr="007D1A70">
              <w:rPr>
                <w:rFonts w:eastAsia="MS Mincho"/>
                <w:szCs w:val="22"/>
                <w:lang w:val="en-US" w:eastAsia="zh-CN"/>
              </w:rPr>
              <w:t>58,6)</w:t>
            </w:r>
          </w:p>
        </w:tc>
        <w:tc>
          <w:tcPr>
            <w:tcW w:w="3629" w:type="dxa"/>
            <w:gridSpan w:val="2"/>
            <w:vAlign w:val="center"/>
          </w:tcPr>
          <w:p w14:paraId="0EDC8D00" w14:textId="0769407A" w:rsidR="00F831C0" w:rsidRPr="007D1A70" w:rsidRDefault="00F831C0"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42 (35,4</w:t>
            </w:r>
            <w:r w:rsidR="00222E90" w:rsidRPr="007D1A70">
              <w:rPr>
                <w:rFonts w:eastAsia="MS Mincho"/>
                <w:szCs w:val="22"/>
                <w:lang w:val="en-US" w:eastAsia="zh-CN"/>
              </w:rPr>
              <w:t>;</w:t>
            </w:r>
            <w:r w:rsidRPr="007D1A70">
              <w:rPr>
                <w:rFonts w:eastAsia="MS Mincho"/>
                <w:szCs w:val="22"/>
                <w:lang w:val="en-US" w:eastAsia="zh-CN"/>
              </w:rPr>
              <w:t xml:space="preserve"> 48,9)</w:t>
            </w:r>
          </w:p>
        </w:tc>
      </w:tr>
      <w:tr w:rsidR="00F831C0" w:rsidRPr="007D1A70" w14:paraId="5DA0D642" w14:textId="77777777" w:rsidTr="000222E4">
        <w:trPr>
          <w:cantSplit/>
        </w:trPr>
        <w:tc>
          <w:tcPr>
            <w:tcW w:w="1814" w:type="dxa"/>
            <w:vAlign w:val="center"/>
          </w:tcPr>
          <w:p w14:paraId="04D0E7A4" w14:textId="77777777" w:rsidR="00F831C0" w:rsidRPr="007D1A70" w:rsidRDefault="00F831C0" w:rsidP="004C30F2">
            <w:pPr>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A 3 anni</w:t>
            </w:r>
          </w:p>
        </w:tc>
        <w:tc>
          <w:tcPr>
            <w:tcW w:w="3628" w:type="dxa"/>
            <w:gridSpan w:val="2"/>
            <w:vAlign w:val="center"/>
          </w:tcPr>
          <w:p w14:paraId="5D533486" w14:textId="6BDB4AA1"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43 (36,2</w:t>
            </w:r>
            <w:r w:rsidR="00222E90" w:rsidRPr="007D1A70">
              <w:rPr>
                <w:rFonts w:eastAsia="MS Mincho"/>
                <w:szCs w:val="22"/>
                <w:lang w:val="en-US" w:eastAsia="zh-CN"/>
              </w:rPr>
              <w:t xml:space="preserve">; </w:t>
            </w:r>
            <w:r w:rsidRPr="007D1A70">
              <w:rPr>
                <w:rFonts w:eastAsia="MS Mincho"/>
                <w:szCs w:val="22"/>
                <w:lang w:val="en-US" w:eastAsia="zh-CN"/>
              </w:rPr>
              <w:t>50,1)</w:t>
            </w:r>
          </w:p>
        </w:tc>
        <w:tc>
          <w:tcPr>
            <w:tcW w:w="3629" w:type="dxa"/>
            <w:gridSpan w:val="2"/>
            <w:vAlign w:val="center"/>
          </w:tcPr>
          <w:p w14:paraId="5C12F07D" w14:textId="56CAF92C"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31 (25,1</w:t>
            </w:r>
            <w:r w:rsidR="00222E90" w:rsidRPr="007D1A70">
              <w:rPr>
                <w:rFonts w:eastAsia="MS Mincho"/>
                <w:szCs w:val="22"/>
                <w:lang w:val="en-US" w:eastAsia="zh-CN"/>
              </w:rPr>
              <w:t>;</w:t>
            </w:r>
            <w:r w:rsidRPr="007D1A70">
              <w:rPr>
                <w:rFonts w:eastAsia="MS Mincho"/>
                <w:szCs w:val="22"/>
                <w:lang w:val="en-US" w:eastAsia="zh-CN"/>
              </w:rPr>
              <w:t>37,9)</w:t>
            </w:r>
          </w:p>
        </w:tc>
      </w:tr>
      <w:tr w:rsidR="00F831C0" w:rsidRPr="007D1A70" w14:paraId="689110B5" w14:textId="77777777" w:rsidTr="000222E4">
        <w:trPr>
          <w:cantSplit/>
        </w:trPr>
        <w:tc>
          <w:tcPr>
            <w:tcW w:w="1814" w:type="dxa"/>
            <w:vAlign w:val="center"/>
          </w:tcPr>
          <w:p w14:paraId="7E487C90" w14:textId="77777777" w:rsidR="00F831C0" w:rsidRPr="007D1A70" w:rsidRDefault="00F831C0" w:rsidP="004C30F2">
            <w:pPr>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A 4 anni</w:t>
            </w:r>
          </w:p>
        </w:tc>
        <w:tc>
          <w:tcPr>
            <w:tcW w:w="3628" w:type="dxa"/>
            <w:gridSpan w:val="2"/>
            <w:vAlign w:val="center"/>
          </w:tcPr>
          <w:p w14:paraId="3DDF914E" w14:textId="43C60266"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35 (28,2</w:t>
            </w:r>
            <w:r w:rsidR="00222E90" w:rsidRPr="007D1A70">
              <w:rPr>
                <w:rFonts w:eastAsia="MS Mincho"/>
                <w:szCs w:val="22"/>
                <w:lang w:val="en-US" w:eastAsia="zh-CN"/>
              </w:rPr>
              <w:t xml:space="preserve">; </w:t>
            </w:r>
            <w:r w:rsidRPr="007D1A70">
              <w:rPr>
                <w:rFonts w:eastAsia="MS Mincho"/>
                <w:szCs w:val="22"/>
                <w:lang w:val="en-US" w:eastAsia="zh-CN"/>
              </w:rPr>
              <w:t>41,8)</w:t>
            </w:r>
          </w:p>
        </w:tc>
        <w:tc>
          <w:tcPr>
            <w:tcW w:w="3629" w:type="dxa"/>
            <w:gridSpan w:val="2"/>
            <w:vAlign w:val="center"/>
          </w:tcPr>
          <w:p w14:paraId="44D633E1" w14:textId="1E56CEBC"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29 (22,7</w:t>
            </w:r>
            <w:r w:rsidR="00222E90" w:rsidRPr="007D1A70">
              <w:rPr>
                <w:rFonts w:eastAsia="MS Mincho"/>
                <w:szCs w:val="22"/>
                <w:lang w:val="en-US" w:eastAsia="zh-CN"/>
              </w:rPr>
              <w:t>;</w:t>
            </w:r>
            <w:r w:rsidRPr="007D1A70">
              <w:rPr>
                <w:rFonts w:eastAsia="MS Mincho"/>
                <w:szCs w:val="22"/>
                <w:lang w:val="en-US" w:eastAsia="zh-CN"/>
              </w:rPr>
              <w:t xml:space="preserve"> 35,2)</w:t>
            </w:r>
          </w:p>
        </w:tc>
      </w:tr>
      <w:tr w:rsidR="00F831C0" w:rsidRPr="007D1A70" w14:paraId="643495C8" w14:textId="77777777" w:rsidTr="00A64D7D">
        <w:trPr>
          <w:cantSplit/>
        </w:trPr>
        <w:tc>
          <w:tcPr>
            <w:tcW w:w="1814" w:type="dxa"/>
            <w:tcBorders>
              <w:bottom w:val="single" w:sz="4" w:space="0" w:color="auto"/>
            </w:tcBorders>
            <w:vAlign w:val="center"/>
          </w:tcPr>
          <w:p w14:paraId="203AE505" w14:textId="77777777" w:rsidR="00F831C0" w:rsidRPr="007D1A70" w:rsidRDefault="00F831C0" w:rsidP="004C30F2">
            <w:pPr>
              <w:widowControl w:val="0"/>
              <w:tabs>
                <w:tab w:val="clear" w:pos="567"/>
                <w:tab w:val="left" w:pos="284"/>
              </w:tabs>
              <w:spacing w:line="240" w:lineRule="auto"/>
              <w:rPr>
                <w:rFonts w:eastAsia="MS Mincho"/>
                <w:szCs w:val="22"/>
                <w:lang w:val="en-US" w:eastAsia="zh-CN"/>
              </w:rPr>
            </w:pPr>
            <w:r w:rsidRPr="007D1A70">
              <w:rPr>
                <w:rFonts w:eastAsia="MS Mincho"/>
                <w:szCs w:val="22"/>
                <w:lang w:val="en-US" w:eastAsia="zh-CN"/>
              </w:rPr>
              <w:t>A 5 anni</w:t>
            </w:r>
          </w:p>
        </w:tc>
        <w:tc>
          <w:tcPr>
            <w:tcW w:w="3628" w:type="dxa"/>
            <w:gridSpan w:val="2"/>
            <w:tcBorders>
              <w:bottom w:val="single" w:sz="4" w:space="0" w:color="auto"/>
            </w:tcBorders>
            <w:vAlign w:val="center"/>
          </w:tcPr>
          <w:p w14:paraId="0E70AE90" w14:textId="0345C74F"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32 (25,1</w:t>
            </w:r>
            <w:r w:rsidR="00222E90" w:rsidRPr="007D1A70">
              <w:rPr>
                <w:rFonts w:eastAsia="MS Mincho"/>
                <w:szCs w:val="22"/>
                <w:lang w:val="en-US" w:eastAsia="zh-CN"/>
              </w:rPr>
              <w:t xml:space="preserve">; </w:t>
            </w:r>
            <w:r w:rsidRPr="007D1A70">
              <w:rPr>
                <w:rFonts w:eastAsia="MS Mincho"/>
                <w:szCs w:val="22"/>
                <w:lang w:val="en-US" w:eastAsia="zh-CN"/>
              </w:rPr>
              <w:t>38,3)</w:t>
            </w:r>
          </w:p>
        </w:tc>
        <w:tc>
          <w:tcPr>
            <w:tcW w:w="3629" w:type="dxa"/>
            <w:gridSpan w:val="2"/>
            <w:tcBorders>
              <w:bottom w:val="single" w:sz="4" w:space="0" w:color="auto"/>
            </w:tcBorders>
            <w:vAlign w:val="center"/>
          </w:tcPr>
          <w:p w14:paraId="13E57134" w14:textId="26FBE057" w:rsidR="00F831C0" w:rsidRPr="007D1A70" w:rsidRDefault="00F831C0" w:rsidP="004C30F2">
            <w:pPr>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27 (20,7</w:t>
            </w:r>
            <w:r w:rsidR="00222E90" w:rsidRPr="007D1A70">
              <w:rPr>
                <w:rFonts w:eastAsia="MS Mincho"/>
                <w:szCs w:val="22"/>
                <w:lang w:val="en-US" w:eastAsia="zh-CN"/>
              </w:rPr>
              <w:t>;</w:t>
            </w:r>
            <w:r w:rsidRPr="007D1A70">
              <w:rPr>
                <w:rFonts w:eastAsia="MS Mincho"/>
                <w:szCs w:val="22"/>
                <w:lang w:val="en-US" w:eastAsia="zh-CN"/>
              </w:rPr>
              <w:t xml:space="preserve"> 33,0)</w:t>
            </w:r>
          </w:p>
        </w:tc>
      </w:tr>
      <w:tr w:rsidR="00191FF0" w:rsidRPr="004B2910" w14:paraId="1E451C49" w14:textId="77777777" w:rsidTr="00A64D7D">
        <w:trPr>
          <w:cantSplit/>
          <w:trHeight w:val="160"/>
        </w:trPr>
        <w:tc>
          <w:tcPr>
            <w:tcW w:w="9071" w:type="dxa"/>
            <w:gridSpan w:val="5"/>
            <w:tcBorders>
              <w:top w:val="single" w:sz="4" w:space="0" w:color="auto"/>
              <w:bottom w:val="single" w:sz="4" w:space="0" w:color="auto"/>
            </w:tcBorders>
            <w:vAlign w:val="center"/>
          </w:tcPr>
          <w:p w14:paraId="78BA4DBC" w14:textId="2B1FB3FD" w:rsidR="00191FF0" w:rsidRPr="00A64D7D" w:rsidRDefault="00191FF0" w:rsidP="00191FF0">
            <w:pPr>
              <w:widowControl w:val="0"/>
              <w:tabs>
                <w:tab w:val="clear" w:pos="567"/>
                <w:tab w:val="left" w:pos="284"/>
              </w:tabs>
              <w:spacing w:line="240" w:lineRule="auto"/>
              <w:rPr>
                <w:rFonts w:eastAsia="MS Mincho"/>
                <w:sz w:val="20"/>
                <w:lang w:val="it-IT" w:eastAsia="zh-CN"/>
              </w:rPr>
            </w:pPr>
            <w:r w:rsidRPr="00A64D7D">
              <w:rPr>
                <w:rFonts w:eastAsia="MS Mincho"/>
                <w:sz w:val="20"/>
                <w:lang w:val="it-IT" w:eastAsia="zh-CN"/>
              </w:rPr>
              <w:t>NR = Non raggiunto, NA = Non applicabile</w:t>
            </w:r>
          </w:p>
        </w:tc>
      </w:tr>
    </w:tbl>
    <w:p w14:paraId="7F57DE7A" w14:textId="77777777" w:rsidR="00AE0932" w:rsidRPr="007D1A70" w:rsidRDefault="00AE0932" w:rsidP="004C30F2">
      <w:pPr>
        <w:widowControl w:val="0"/>
        <w:tabs>
          <w:tab w:val="clear" w:pos="567"/>
        </w:tabs>
        <w:autoSpaceDE w:val="0"/>
        <w:autoSpaceDN w:val="0"/>
        <w:adjustRightInd w:val="0"/>
        <w:spacing w:line="240" w:lineRule="auto"/>
        <w:rPr>
          <w:szCs w:val="24"/>
          <w:lang w:val="it-IT"/>
        </w:rPr>
      </w:pPr>
    </w:p>
    <w:p w14:paraId="68FEF09E" w14:textId="77777777" w:rsidR="003329FB" w:rsidRPr="00191FF0" w:rsidRDefault="003329FB" w:rsidP="004C30F2">
      <w:pPr>
        <w:keepNext/>
        <w:keepLines/>
        <w:widowControl w:val="0"/>
        <w:tabs>
          <w:tab w:val="clear" w:pos="567"/>
        </w:tabs>
        <w:spacing w:line="240" w:lineRule="auto"/>
        <w:ind w:left="1134" w:hanging="1134"/>
        <w:rPr>
          <w:b/>
          <w:bCs/>
          <w:szCs w:val="24"/>
          <w:lang w:val="it-IT"/>
        </w:rPr>
      </w:pPr>
      <w:r w:rsidRPr="00191FF0">
        <w:rPr>
          <w:b/>
          <w:bCs/>
          <w:szCs w:val="24"/>
          <w:lang w:val="it-IT"/>
        </w:rPr>
        <w:t>Figura 1</w:t>
      </w:r>
      <w:r w:rsidR="00B112C3" w:rsidRPr="00191FF0">
        <w:rPr>
          <w:b/>
          <w:bCs/>
          <w:szCs w:val="24"/>
          <w:lang w:val="it-IT"/>
        </w:rPr>
        <w:tab/>
      </w:r>
      <w:r w:rsidRPr="00191FF0">
        <w:rPr>
          <w:b/>
          <w:bCs/>
          <w:szCs w:val="24"/>
          <w:lang w:val="it-IT"/>
        </w:rPr>
        <w:t>Curve di Kaplan</w:t>
      </w:r>
      <w:r w:rsidR="00716EB8" w:rsidRPr="00191FF0">
        <w:rPr>
          <w:b/>
          <w:bCs/>
          <w:szCs w:val="22"/>
          <w:lang w:val="it-IT"/>
        </w:rPr>
        <w:noBreakHyphen/>
      </w:r>
      <w:r w:rsidRPr="00191FF0">
        <w:rPr>
          <w:b/>
          <w:bCs/>
          <w:szCs w:val="24"/>
          <w:lang w:val="it-IT"/>
        </w:rPr>
        <w:t>Meier sulla sopravvivenza globale per lo studio MEK115306 (popolazione ITT)</w:t>
      </w:r>
    </w:p>
    <w:p w14:paraId="1761D8CF" w14:textId="77777777" w:rsidR="003A2F4A" w:rsidRPr="007D1A70" w:rsidRDefault="003A2F4A" w:rsidP="004C30F2">
      <w:pPr>
        <w:keepNext/>
        <w:keepLines/>
        <w:widowControl w:val="0"/>
        <w:tabs>
          <w:tab w:val="clear" w:pos="567"/>
        </w:tabs>
        <w:spacing w:line="240" w:lineRule="auto"/>
        <w:rPr>
          <w:szCs w:val="24"/>
          <w:lang w:val="it-IT"/>
        </w:rPr>
      </w:pPr>
    </w:p>
    <w:p w14:paraId="1FC736E5" w14:textId="31F6DDD6"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4294967293" distB="4294967293" distL="114300" distR="114300" simplePos="0" relativeHeight="251549696" behindDoc="0" locked="0" layoutInCell="1" allowOverlap="1" wp14:anchorId="798EBD3E" wp14:editId="3B6522DA">
                <wp:simplePos x="0" y="0"/>
                <wp:positionH relativeFrom="column">
                  <wp:posOffset>1280160</wp:posOffset>
                </wp:positionH>
                <wp:positionV relativeFrom="paragraph">
                  <wp:posOffset>1169034</wp:posOffset>
                </wp:positionV>
                <wp:extent cx="4871720" cy="0"/>
                <wp:effectExtent l="0" t="0" r="0" b="0"/>
                <wp:wrapNone/>
                <wp:docPr id="32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A84DFE" id="Line 5" o:spid="_x0000_s1026" style="position:absolute;z-index:251549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0720" behindDoc="0" locked="0" layoutInCell="1" allowOverlap="1" wp14:anchorId="73FEE9AF" wp14:editId="3FE4BFEC">
                <wp:simplePos x="0" y="0"/>
                <wp:positionH relativeFrom="column">
                  <wp:posOffset>1248410</wp:posOffset>
                </wp:positionH>
                <wp:positionV relativeFrom="paragraph">
                  <wp:posOffset>2277109</wp:posOffset>
                </wp:positionV>
                <wp:extent cx="31750" cy="0"/>
                <wp:effectExtent l="0" t="0" r="0" b="0"/>
                <wp:wrapNone/>
                <wp:docPr id="32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622E945" id="Line 6" o:spid="_x0000_s1026" style="position:absolute;flip:x;z-index:251550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1744" behindDoc="0" locked="0" layoutInCell="1" allowOverlap="1" wp14:anchorId="1557C9A6" wp14:editId="23C7E12F">
                <wp:simplePos x="0" y="0"/>
                <wp:positionH relativeFrom="column">
                  <wp:posOffset>1248410</wp:posOffset>
                </wp:positionH>
                <wp:positionV relativeFrom="paragraph">
                  <wp:posOffset>1833879</wp:posOffset>
                </wp:positionV>
                <wp:extent cx="31750" cy="0"/>
                <wp:effectExtent l="0" t="0" r="0" b="0"/>
                <wp:wrapNone/>
                <wp:docPr id="32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DF72B5" id="Line 7" o:spid="_x0000_s1026" style="position:absolute;flip:x;z-index:251551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2768" behindDoc="0" locked="0" layoutInCell="1" allowOverlap="1" wp14:anchorId="63DFAE82" wp14:editId="7E21437C">
                <wp:simplePos x="0" y="0"/>
                <wp:positionH relativeFrom="column">
                  <wp:posOffset>1248410</wp:posOffset>
                </wp:positionH>
                <wp:positionV relativeFrom="paragraph">
                  <wp:posOffset>1391284</wp:posOffset>
                </wp:positionV>
                <wp:extent cx="31750" cy="0"/>
                <wp:effectExtent l="0" t="0" r="0" b="0"/>
                <wp:wrapNone/>
                <wp:docPr id="32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8250A50" id="Line 8" o:spid="_x0000_s1026" style="position:absolute;flip:x;z-index:251552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3792" behindDoc="0" locked="0" layoutInCell="1" allowOverlap="1" wp14:anchorId="17369CD4" wp14:editId="739C1398">
                <wp:simplePos x="0" y="0"/>
                <wp:positionH relativeFrom="column">
                  <wp:posOffset>1248410</wp:posOffset>
                </wp:positionH>
                <wp:positionV relativeFrom="paragraph">
                  <wp:posOffset>948054</wp:posOffset>
                </wp:positionV>
                <wp:extent cx="31750" cy="0"/>
                <wp:effectExtent l="0" t="0" r="0" b="0"/>
                <wp:wrapNone/>
                <wp:docPr id="32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F9DC182" id="Line 9" o:spid="_x0000_s1026" style="position:absolute;flip:x;z-index:251553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4816" behindDoc="0" locked="0" layoutInCell="1" allowOverlap="1" wp14:anchorId="252B1E33" wp14:editId="54638D77">
                <wp:simplePos x="0" y="0"/>
                <wp:positionH relativeFrom="column">
                  <wp:posOffset>1248410</wp:posOffset>
                </wp:positionH>
                <wp:positionV relativeFrom="paragraph">
                  <wp:posOffset>506729</wp:posOffset>
                </wp:positionV>
                <wp:extent cx="31750" cy="0"/>
                <wp:effectExtent l="0" t="0" r="0" b="0"/>
                <wp:wrapNone/>
                <wp:docPr id="32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266EE4E" id="Line 10" o:spid="_x0000_s1026" style="position:absolute;flip:x;z-index:251554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555840" behindDoc="0" locked="0" layoutInCell="1" allowOverlap="1" wp14:anchorId="02325250" wp14:editId="22B91C36">
                <wp:simplePos x="0" y="0"/>
                <wp:positionH relativeFrom="column">
                  <wp:posOffset>1248410</wp:posOffset>
                </wp:positionH>
                <wp:positionV relativeFrom="paragraph">
                  <wp:posOffset>62864</wp:posOffset>
                </wp:positionV>
                <wp:extent cx="31750" cy="0"/>
                <wp:effectExtent l="0" t="0" r="0" b="0"/>
                <wp:wrapNone/>
                <wp:docPr id="32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0B3920D" id="Line 11" o:spid="_x0000_s1026" style="position:absolute;flip:x;z-index:251555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7D1A70">
        <w:rPr>
          <w:noProof/>
          <w:szCs w:val="24"/>
          <w:lang w:val="en-US"/>
        </w:rPr>
        <mc:AlternateContent>
          <mc:Choice Requires="wps">
            <w:drawing>
              <wp:anchor distT="0" distB="0" distL="114300" distR="114300" simplePos="0" relativeHeight="251557888" behindDoc="0" locked="0" layoutInCell="1" allowOverlap="1" wp14:anchorId="5F8C7AFC" wp14:editId="2925D6D5">
                <wp:simplePos x="0" y="0"/>
                <wp:positionH relativeFrom="column">
                  <wp:posOffset>1073150</wp:posOffset>
                </wp:positionH>
                <wp:positionV relativeFrom="paragraph">
                  <wp:posOffset>2212975</wp:posOffset>
                </wp:positionV>
                <wp:extent cx="141605" cy="165100"/>
                <wp:effectExtent l="0" t="0" r="0" b="0"/>
                <wp:wrapNone/>
                <wp:docPr id="3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49EC31E5"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8C7AFC" id="Rectangle 13" o:spid="_x0000_s1026" style="position:absolute;margin-left:84.5pt;margin-top:174.25pt;width:11.15pt;height:13pt;z-index:25155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" filled="f" stroked="f">
                <v:textbox style="mso-fit-shape-to-text:t" inset="0,0,0,0">
                  <w:txbxContent>
                    <w:p w14:paraId="49EC31E5"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558912" behindDoc="0" locked="0" layoutInCell="1" allowOverlap="1" wp14:anchorId="2B571108" wp14:editId="121A22BE">
                <wp:simplePos x="0" y="0"/>
                <wp:positionH relativeFrom="column">
                  <wp:posOffset>1073150</wp:posOffset>
                </wp:positionH>
                <wp:positionV relativeFrom="paragraph">
                  <wp:posOffset>1771015</wp:posOffset>
                </wp:positionV>
                <wp:extent cx="141605" cy="165100"/>
                <wp:effectExtent l="0" t="0" r="0" b="0"/>
                <wp:wrapNone/>
                <wp:docPr id="320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786277D9"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B571108" id="Rectangle 14" o:spid="_x0000_s1027" style="position:absolute;margin-left:84.5pt;margin-top:139.45pt;width:11.15pt;height:13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" filled="f" stroked="f">
                <v:textbox style="mso-fit-shape-to-text:t" inset="0,0,0,0">
                  <w:txbxContent>
                    <w:p w14:paraId="786277D9"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7D1A70">
        <w:rPr>
          <w:noProof/>
          <w:szCs w:val="24"/>
          <w:lang w:val="en-US"/>
        </w:rPr>
        <mc:AlternateContent>
          <mc:Choice Requires="wps">
            <w:drawing>
              <wp:anchor distT="0" distB="0" distL="114300" distR="114300" simplePos="0" relativeHeight="251559936" behindDoc="0" locked="0" layoutInCell="1" allowOverlap="1" wp14:anchorId="46353793" wp14:editId="01CE29B7">
                <wp:simplePos x="0" y="0"/>
                <wp:positionH relativeFrom="column">
                  <wp:posOffset>1073150</wp:posOffset>
                </wp:positionH>
                <wp:positionV relativeFrom="paragraph">
                  <wp:posOffset>1329055</wp:posOffset>
                </wp:positionV>
                <wp:extent cx="141605" cy="165100"/>
                <wp:effectExtent l="0" t="0" r="0" b="0"/>
                <wp:wrapNone/>
                <wp:docPr id="14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39834D6B"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6353793" id="Rectangle 15" o:spid="_x0000_s1028" style="position:absolute;margin-left:84.5pt;margin-top:104.65pt;width:11.15pt;height:13pt;z-index:25155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" filled="f" stroked="f">
                <v:textbox style="mso-fit-shape-to-text:t" inset="0,0,0,0">
                  <w:txbxContent>
                    <w:p w14:paraId="39834D6B"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7D1A70">
        <w:rPr>
          <w:noProof/>
          <w:szCs w:val="24"/>
          <w:lang w:val="en-US"/>
        </w:rPr>
        <mc:AlternateContent>
          <mc:Choice Requires="wps">
            <w:drawing>
              <wp:anchor distT="0" distB="0" distL="114300" distR="114300" simplePos="0" relativeHeight="251560960" behindDoc="0" locked="0" layoutInCell="1" allowOverlap="1" wp14:anchorId="02A1C9D0" wp14:editId="59F7C21C">
                <wp:simplePos x="0" y="0"/>
                <wp:positionH relativeFrom="column">
                  <wp:posOffset>1073150</wp:posOffset>
                </wp:positionH>
                <wp:positionV relativeFrom="paragraph">
                  <wp:posOffset>884555</wp:posOffset>
                </wp:positionV>
                <wp:extent cx="141605" cy="165100"/>
                <wp:effectExtent l="0" t="0" r="0" b="0"/>
                <wp:wrapNone/>
                <wp:docPr id="140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47ACF79A"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A1C9D0" id="Rectangle 16" o:spid="_x0000_s1029" style="position:absolute;margin-left:84.5pt;margin-top:69.65pt;width:11.15pt;height:13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" filled="f" stroked="f">
                <v:textbox style="mso-fit-shape-to-text:t" inset="0,0,0,0">
                  <w:txbxContent>
                    <w:p w14:paraId="47ACF79A"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561984" behindDoc="0" locked="0" layoutInCell="1" allowOverlap="1" wp14:anchorId="13C7E803" wp14:editId="7BA1D353">
                <wp:simplePos x="0" y="0"/>
                <wp:positionH relativeFrom="column">
                  <wp:posOffset>1073150</wp:posOffset>
                </wp:positionH>
                <wp:positionV relativeFrom="paragraph">
                  <wp:posOffset>442595</wp:posOffset>
                </wp:positionV>
                <wp:extent cx="141605" cy="165100"/>
                <wp:effectExtent l="0" t="0" r="0" b="0"/>
                <wp:wrapNone/>
                <wp:docPr id="140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0E49FBCC"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3C7E803" id="Rectangle 17" o:spid="_x0000_s1030" style="position:absolute;margin-left:84.5pt;margin-top:34.85pt;width:11.15pt;height:13pt;z-index:25156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" filled="f" stroked="f">
                <v:textbox style="mso-fit-shape-to-text:t" inset="0,0,0,0">
                  <w:txbxContent>
                    <w:p w14:paraId="0E49FBCC" w14:textId="77777777" w:rsidR="00C865E1" w:rsidRDefault="00C865E1" w:rsidP="003A2F4A">
                      <w:pPr>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7D1A70">
        <w:rPr>
          <w:noProof/>
          <w:szCs w:val="24"/>
          <w:lang w:val="en-US"/>
        </w:rPr>
        <mc:AlternateContent>
          <mc:Choice Requires="wps">
            <w:drawing>
              <wp:anchor distT="0" distB="0" distL="114300" distR="114300" simplePos="0" relativeHeight="251563008" behindDoc="0" locked="0" layoutInCell="1" allowOverlap="1" wp14:anchorId="771C7E73" wp14:editId="79A034CC">
                <wp:simplePos x="0" y="0"/>
                <wp:positionH relativeFrom="column">
                  <wp:posOffset>1073150</wp:posOffset>
                </wp:positionH>
                <wp:positionV relativeFrom="paragraph">
                  <wp:posOffset>0</wp:posOffset>
                </wp:positionV>
                <wp:extent cx="141605" cy="165100"/>
                <wp:effectExtent l="0" t="0" r="0" b="0"/>
                <wp:wrapNone/>
                <wp:docPr id="140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65100"/>
                        </a:xfrm>
                        <a:prstGeom prst="rect">
                          <a:avLst/>
                        </a:prstGeom>
                        <a:noFill/>
                        <a:ln>
                          <a:noFill/>
                        </a:ln>
                      </wps:spPr>
                      <wps:txbx>
                        <w:txbxContent>
                          <w:p w14:paraId="04C00AAA" w14:textId="77777777" w:rsidR="00C865E1" w:rsidRDefault="00C865E1" w:rsidP="003A2F4A">
                            <w:pPr>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1C7E73" id="Rectangle 18" o:spid="_x0000_s1031" style="position:absolute;margin-left:84.5pt;margin-top:0;width:11.15pt;height:13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" filled="f" stroked="f">
                <v:textbox style="mso-fit-shape-to-text:t" inset="0,0,0,0">
                  <w:txbxContent>
                    <w:p w14:paraId="04C00AAA" w14:textId="77777777" w:rsidR="00C865E1" w:rsidRDefault="00C865E1" w:rsidP="003A2F4A">
                      <w:pPr>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7D1A70">
        <w:rPr>
          <w:noProof/>
          <w:szCs w:val="24"/>
          <w:lang w:val="en-US"/>
        </w:rPr>
        <mc:AlternateContent>
          <mc:Choice Requires="wps">
            <w:drawing>
              <wp:anchor distT="0" distB="0" distL="114297" distR="114297" simplePos="0" relativeHeight="251564032" behindDoc="0" locked="0" layoutInCell="1" allowOverlap="1" wp14:anchorId="1B2BFDF0" wp14:editId="4D473807">
                <wp:simplePos x="0" y="0"/>
                <wp:positionH relativeFrom="column">
                  <wp:posOffset>1313814</wp:posOffset>
                </wp:positionH>
                <wp:positionV relativeFrom="paragraph">
                  <wp:posOffset>2321560</wp:posOffset>
                </wp:positionV>
                <wp:extent cx="0" cy="38735"/>
                <wp:effectExtent l="0" t="0" r="19050" b="0"/>
                <wp:wrapNone/>
                <wp:docPr id="140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65C2146" id="Line 19" o:spid="_x0000_s1026" style="position:absolute;z-index:251564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65056" behindDoc="0" locked="0" layoutInCell="1" allowOverlap="1" wp14:anchorId="01B992EB" wp14:editId="00689880">
                <wp:simplePos x="0" y="0"/>
                <wp:positionH relativeFrom="column">
                  <wp:posOffset>1684654</wp:posOffset>
                </wp:positionH>
                <wp:positionV relativeFrom="paragraph">
                  <wp:posOffset>2321560</wp:posOffset>
                </wp:positionV>
                <wp:extent cx="0" cy="38735"/>
                <wp:effectExtent l="0" t="0" r="19050" b="0"/>
                <wp:wrapNone/>
                <wp:docPr id="140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82D08D2" id="Line 20" o:spid="_x0000_s1026" style="position:absolute;z-index:251565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66080" behindDoc="0" locked="0" layoutInCell="1" allowOverlap="1" wp14:anchorId="4745F3B9" wp14:editId="27EB15EE">
                <wp:simplePos x="0" y="0"/>
                <wp:positionH relativeFrom="column">
                  <wp:posOffset>2053589</wp:posOffset>
                </wp:positionH>
                <wp:positionV relativeFrom="paragraph">
                  <wp:posOffset>2321560</wp:posOffset>
                </wp:positionV>
                <wp:extent cx="0" cy="38735"/>
                <wp:effectExtent l="0" t="0" r="19050" b="0"/>
                <wp:wrapNone/>
                <wp:docPr id="140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155D2D6" id="Line 21" o:spid="_x0000_s1026" style="position:absolute;z-index:251566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67104" behindDoc="0" locked="0" layoutInCell="1" allowOverlap="1" wp14:anchorId="61A3DC72" wp14:editId="26F6EEA8">
                <wp:simplePos x="0" y="0"/>
                <wp:positionH relativeFrom="column">
                  <wp:posOffset>2423794</wp:posOffset>
                </wp:positionH>
                <wp:positionV relativeFrom="paragraph">
                  <wp:posOffset>2321560</wp:posOffset>
                </wp:positionV>
                <wp:extent cx="0" cy="38735"/>
                <wp:effectExtent l="0" t="0" r="19050" b="0"/>
                <wp:wrapNone/>
                <wp:docPr id="140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D18FB4" id="Line 22" o:spid="_x0000_s1026" style="position:absolute;z-index:251567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68128" behindDoc="0" locked="0" layoutInCell="1" allowOverlap="1" wp14:anchorId="664CE2E5" wp14:editId="0F91181A">
                <wp:simplePos x="0" y="0"/>
                <wp:positionH relativeFrom="column">
                  <wp:posOffset>2793999</wp:posOffset>
                </wp:positionH>
                <wp:positionV relativeFrom="paragraph">
                  <wp:posOffset>2321560</wp:posOffset>
                </wp:positionV>
                <wp:extent cx="0" cy="38735"/>
                <wp:effectExtent l="0" t="0" r="19050" b="0"/>
                <wp:wrapNone/>
                <wp:docPr id="139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E6200A9" id="Line 23" o:spid="_x0000_s1026" style="position:absolute;z-index:251568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69152" behindDoc="0" locked="0" layoutInCell="1" allowOverlap="1" wp14:anchorId="2EA95118" wp14:editId="4E1FCF31">
                <wp:simplePos x="0" y="0"/>
                <wp:positionH relativeFrom="column">
                  <wp:posOffset>3162299</wp:posOffset>
                </wp:positionH>
                <wp:positionV relativeFrom="paragraph">
                  <wp:posOffset>2321560</wp:posOffset>
                </wp:positionV>
                <wp:extent cx="0" cy="38735"/>
                <wp:effectExtent l="0" t="0" r="19050" b="0"/>
                <wp:wrapNone/>
                <wp:docPr id="139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4C610F9" id="Line 24" o:spid="_x0000_s1026" style="position:absolute;z-index:251569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0176" behindDoc="0" locked="0" layoutInCell="1" allowOverlap="1" wp14:anchorId="3098E0C2" wp14:editId="31ED7577">
                <wp:simplePos x="0" y="0"/>
                <wp:positionH relativeFrom="column">
                  <wp:posOffset>3533139</wp:posOffset>
                </wp:positionH>
                <wp:positionV relativeFrom="paragraph">
                  <wp:posOffset>2321560</wp:posOffset>
                </wp:positionV>
                <wp:extent cx="0" cy="38735"/>
                <wp:effectExtent l="0" t="0" r="19050" b="0"/>
                <wp:wrapNone/>
                <wp:docPr id="139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2B64D4D" id="Line 25" o:spid="_x0000_s1026" style="position:absolute;z-index:251570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1200" behindDoc="0" locked="0" layoutInCell="1" allowOverlap="1" wp14:anchorId="73F3408D" wp14:editId="278C73FE">
                <wp:simplePos x="0" y="0"/>
                <wp:positionH relativeFrom="column">
                  <wp:posOffset>3903979</wp:posOffset>
                </wp:positionH>
                <wp:positionV relativeFrom="paragraph">
                  <wp:posOffset>2321560</wp:posOffset>
                </wp:positionV>
                <wp:extent cx="0" cy="38735"/>
                <wp:effectExtent l="0" t="0" r="19050" b="0"/>
                <wp:wrapNone/>
                <wp:docPr id="139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BCAA43A" id="Line 26" o:spid="_x0000_s1026" style="position:absolute;z-index:251571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2224" behindDoc="0" locked="0" layoutInCell="1" allowOverlap="1" wp14:anchorId="56004567" wp14:editId="606D3B71">
                <wp:simplePos x="0" y="0"/>
                <wp:positionH relativeFrom="column">
                  <wp:posOffset>4271644</wp:posOffset>
                </wp:positionH>
                <wp:positionV relativeFrom="paragraph">
                  <wp:posOffset>2321560</wp:posOffset>
                </wp:positionV>
                <wp:extent cx="0" cy="38735"/>
                <wp:effectExtent l="0" t="0" r="19050" b="0"/>
                <wp:wrapNone/>
                <wp:docPr id="139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4DB4246" id="Line 27" o:spid="_x0000_s1026" style="position:absolute;z-index:251572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3248" behindDoc="0" locked="0" layoutInCell="1" allowOverlap="1" wp14:anchorId="637354B6" wp14:editId="5E78907C">
                <wp:simplePos x="0" y="0"/>
                <wp:positionH relativeFrom="column">
                  <wp:posOffset>4642484</wp:posOffset>
                </wp:positionH>
                <wp:positionV relativeFrom="paragraph">
                  <wp:posOffset>2321560</wp:posOffset>
                </wp:positionV>
                <wp:extent cx="0" cy="38735"/>
                <wp:effectExtent l="0" t="0" r="19050" b="0"/>
                <wp:wrapNone/>
                <wp:docPr id="139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8B9DA23" id="Line 28" o:spid="_x0000_s1026" style="position:absolute;z-index:251573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4272" behindDoc="0" locked="0" layoutInCell="1" allowOverlap="1" wp14:anchorId="5A85B138" wp14:editId="65C56800">
                <wp:simplePos x="0" y="0"/>
                <wp:positionH relativeFrom="column">
                  <wp:posOffset>5013324</wp:posOffset>
                </wp:positionH>
                <wp:positionV relativeFrom="paragraph">
                  <wp:posOffset>2321560</wp:posOffset>
                </wp:positionV>
                <wp:extent cx="0" cy="38735"/>
                <wp:effectExtent l="0" t="0" r="19050" b="0"/>
                <wp:wrapNone/>
                <wp:docPr id="139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453E5D6" id="Line 29" o:spid="_x0000_s1026" style="position:absolute;z-index:251574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5296" behindDoc="0" locked="0" layoutInCell="1" allowOverlap="1" wp14:anchorId="55EC88C9" wp14:editId="545EF7BC">
                <wp:simplePos x="0" y="0"/>
                <wp:positionH relativeFrom="column">
                  <wp:posOffset>5381624</wp:posOffset>
                </wp:positionH>
                <wp:positionV relativeFrom="paragraph">
                  <wp:posOffset>2321560</wp:posOffset>
                </wp:positionV>
                <wp:extent cx="0" cy="38735"/>
                <wp:effectExtent l="0" t="0" r="19050" b="0"/>
                <wp:wrapNone/>
                <wp:docPr id="139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DC416D0" id="Line 30" o:spid="_x0000_s1026" style="position:absolute;z-index:251575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6320" behindDoc="0" locked="0" layoutInCell="1" allowOverlap="1" wp14:anchorId="6E485FE2" wp14:editId="43399994">
                <wp:simplePos x="0" y="0"/>
                <wp:positionH relativeFrom="column">
                  <wp:posOffset>5752464</wp:posOffset>
                </wp:positionH>
                <wp:positionV relativeFrom="paragraph">
                  <wp:posOffset>2321560</wp:posOffset>
                </wp:positionV>
                <wp:extent cx="0" cy="38735"/>
                <wp:effectExtent l="0" t="0" r="19050" b="0"/>
                <wp:wrapNone/>
                <wp:docPr id="139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FB771F2" id="Line 31" o:spid="_x0000_s1026" style="position:absolute;z-index:251576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577344" behindDoc="0" locked="0" layoutInCell="1" allowOverlap="1" wp14:anchorId="69934B46" wp14:editId="043A80AD">
                <wp:simplePos x="0" y="0"/>
                <wp:positionH relativeFrom="column">
                  <wp:posOffset>6122034</wp:posOffset>
                </wp:positionH>
                <wp:positionV relativeFrom="paragraph">
                  <wp:posOffset>2321560</wp:posOffset>
                </wp:positionV>
                <wp:extent cx="0" cy="38735"/>
                <wp:effectExtent l="0" t="0" r="19050" b="0"/>
                <wp:wrapNone/>
                <wp:docPr id="139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237539F" id="Line 32" o:spid="_x0000_s1026" style="position:absolute;z-index:251577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7D1A70">
        <w:rPr>
          <w:noProof/>
          <w:szCs w:val="24"/>
          <w:lang w:val="en-US"/>
        </w:rPr>
        <mc:AlternateContent>
          <mc:Choice Requires="wps">
            <w:drawing>
              <wp:anchor distT="0" distB="0" distL="114300" distR="114300" simplePos="0" relativeHeight="251579392" behindDoc="0" locked="0" layoutInCell="1" allowOverlap="1" wp14:anchorId="52BBA51B" wp14:editId="76D40AE7">
                <wp:simplePos x="0" y="0"/>
                <wp:positionH relativeFrom="column">
                  <wp:posOffset>1290320</wp:posOffset>
                </wp:positionH>
                <wp:positionV relativeFrom="paragraph">
                  <wp:posOffset>2410460</wp:posOffset>
                </wp:positionV>
                <wp:extent cx="56515" cy="165100"/>
                <wp:effectExtent l="0" t="0" r="0" b="0"/>
                <wp:wrapNone/>
                <wp:docPr id="13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19DA8D56"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BBA51B" id="Rectangle 34" o:spid="_x0000_s1032" style="position:absolute;margin-left:101.6pt;margin-top:189.8pt;width:4.45pt;height:13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" filled="f" stroked="f">
                <v:textbox style="mso-fit-shape-to-text:t" inset="0,0,0,0">
                  <w:txbxContent>
                    <w:p w14:paraId="19DA8D56"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580416" behindDoc="0" locked="0" layoutInCell="1" allowOverlap="1" wp14:anchorId="03B9CD23" wp14:editId="3A5D731F">
                <wp:simplePos x="0" y="0"/>
                <wp:positionH relativeFrom="column">
                  <wp:posOffset>1661160</wp:posOffset>
                </wp:positionH>
                <wp:positionV relativeFrom="paragraph">
                  <wp:posOffset>2410460</wp:posOffset>
                </wp:positionV>
                <wp:extent cx="56515" cy="165100"/>
                <wp:effectExtent l="0" t="0" r="0" b="0"/>
                <wp:wrapNone/>
                <wp:docPr id="138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197AD6BE"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B9CD23" id="Rectangle 35" o:spid="_x0000_s1033" style="position:absolute;margin-left:130.8pt;margin-top:189.8pt;width:4.45pt;height:13pt;z-index:25158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" filled="f" stroked="f">
                <v:textbox style="mso-fit-shape-to-text:t" inset="0,0,0,0">
                  <w:txbxContent>
                    <w:p w14:paraId="197AD6BE"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581440" behindDoc="0" locked="0" layoutInCell="1" allowOverlap="1" wp14:anchorId="09FF6068" wp14:editId="48CAE8A1">
                <wp:simplePos x="0" y="0"/>
                <wp:positionH relativeFrom="column">
                  <wp:posOffset>2005330</wp:posOffset>
                </wp:positionH>
                <wp:positionV relativeFrom="paragraph">
                  <wp:posOffset>2410460</wp:posOffset>
                </wp:positionV>
                <wp:extent cx="56515" cy="165100"/>
                <wp:effectExtent l="0" t="0" r="0" b="0"/>
                <wp:wrapNone/>
                <wp:docPr id="138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7306EB68" w14:textId="77777777" w:rsidR="00C865E1" w:rsidRDefault="00C865E1" w:rsidP="003A2F4A">
                            <w:pPr>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9FF6068" id="Rectangle 36" o:spid="_x0000_s1034" style="position:absolute;margin-left:157.9pt;margin-top:189.8pt;width:4.45pt;height:13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" filled="f" stroked="f">
                <v:textbox style="mso-fit-shape-to-text:t" inset="0,0,0,0">
                  <w:txbxContent>
                    <w:p w14:paraId="7306EB68" w14:textId="77777777" w:rsidR="00C865E1" w:rsidRDefault="00C865E1" w:rsidP="003A2F4A">
                      <w:pPr>
                        <w:kinsoku w:val="0"/>
                        <w:overflowPunct w:val="0"/>
                        <w:textAlignment w:val="baseline"/>
                      </w:pPr>
                      <w:r w:rsidRPr="00755BB7">
                        <w:rPr>
                          <w:rFonts w:ascii="Arial" w:hAnsi="Arial"/>
                          <w:color w:val="010202"/>
                          <w:kern w:val="24"/>
                          <w:sz w:val="16"/>
                          <w:szCs w:val="16"/>
                        </w:rPr>
                        <w:t>1</w:t>
                      </w:r>
                    </w:p>
                  </w:txbxContent>
                </v:textbox>
              </v:rect>
            </w:pict>
          </mc:Fallback>
        </mc:AlternateContent>
      </w:r>
      <w:r w:rsidRPr="007D1A70">
        <w:rPr>
          <w:noProof/>
          <w:szCs w:val="24"/>
          <w:lang w:val="en-US"/>
        </w:rPr>
        <mc:AlternateContent>
          <mc:Choice Requires="wps">
            <w:drawing>
              <wp:anchor distT="0" distB="0" distL="114300" distR="114300" simplePos="0" relativeHeight="251582464" behindDoc="0" locked="0" layoutInCell="1" allowOverlap="1" wp14:anchorId="25221B19" wp14:editId="709A2571">
                <wp:simplePos x="0" y="0"/>
                <wp:positionH relativeFrom="column">
                  <wp:posOffset>2053590</wp:posOffset>
                </wp:positionH>
                <wp:positionV relativeFrom="paragraph">
                  <wp:posOffset>2410460</wp:posOffset>
                </wp:positionV>
                <wp:extent cx="56515" cy="165100"/>
                <wp:effectExtent l="0" t="0" r="0" b="0"/>
                <wp:wrapNone/>
                <wp:docPr id="13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7418F3DC"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221B19" id="Rectangle 37" o:spid="_x0000_s1035" style="position:absolute;margin-left:161.7pt;margin-top:189.8pt;width:4.45pt;height:13pt;z-index:25158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" filled="f" stroked="f">
                <v:textbox style="mso-fit-shape-to-text:t" inset="0,0,0,0">
                  <w:txbxContent>
                    <w:p w14:paraId="7418F3DC"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D1A70">
        <w:rPr>
          <w:noProof/>
          <w:szCs w:val="24"/>
          <w:lang w:val="en-US"/>
        </w:rPr>
        <mc:AlternateContent>
          <mc:Choice Requires="wps">
            <w:drawing>
              <wp:anchor distT="0" distB="0" distL="114300" distR="114300" simplePos="0" relativeHeight="251583488" behindDoc="0" locked="0" layoutInCell="1" allowOverlap="1" wp14:anchorId="28765318" wp14:editId="24A8B8C5">
                <wp:simplePos x="0" y="0"/>
                <wp:positionH relativeFrom="column">
                  <wp:posOffset>2376170</wp:posOffset>
                </wp:positionH>
                <wp:positionV relativeFrom="paragraph">
                  <wp:posOffset>2410460</wp:posOffset>
                </wp:positionV>
                <wp:extent cx="56515" cy="165100"/>
                <wp:effectExtent l="0" t="0" r="0" b="0"/>
                <wp:wrapNone/>
                <wp:docPr id="138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2B9E56E0" w14:textId="77777777" w:rsidR="00C865E1" w:rsidRDefault="00C865E1" w:rsidP="003A2F4A">
                            <w:pPr>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765318" id="Rectangle 38" o:spid="_x0000_s1036" style="position:absolute;margin-left:187.1pt;margin-top:189.8pt;width:4.45pt;height:13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" filled="f" stroked="f">
                <v:textbox style="mso-fit-shape-to-text:t" inset="0,0,0,0">
                  <w:txbxContent>
                    <w:p w14:paraId="2B9E56E0" w14:textId="77777777" w:rsidR="00C865E1" w:rsidRDefault="00C865E1" w:rsidP="003A2F4A">
                      <w:pPr>
                        <w:kinsoku w:val="0"/>
                        <w:overflowPunct w:val="0"/>
                        <w:textAlignment w:val="baseline"/>
                      </w:pPr>
                      <w:r w:rsidRPr="00755BB7">
                        <w:rPr>
                          <w:rFonts w:ascii="Arial" w:hAnsi="Arial"/>
                          <w:color w:val="010202"/>
                          <w:kern w:val="24"/>
                          <w:sz w:val="16"/>
                          <w:szCs w:val="16"/>
                        </w:rPr>
                        <w:t>1</w:t>
                      </w:r>
                    </w:p>
                  </w:txbxContent>
                </v:textbox>
              </v:rect>
            </w:pict>
          </mc:Fallback>
        </mc:AlternateContent>
      </w:r>
      <w:r w:rsidRPr="007D1A70">
        <w:rPr>
          <w:noProof/>
          <w:szCs w:val="24"/>
          <w:lang w:val="en-US"/>
        </w:rPr>
        <mc:AlternateContent>
          <mc:Choice Requires="wps">
            <w:drawing>
              <wp:anchor distT="0" distB="0" distL="114300" distR="114300" simplePos="0" relativeHeight="251584512" behindDoc="0" locked="0" layoutInCell="1" allowOverlap="1" wp14:anchorId="5E5E7E5B" wp14:editId="6FB268FC">
                <wp:simplePos x="0" y="0"/>
                <wp:positionH relativeFrom="column">
                  <wp:posOffset>2423795</wp:posOffset>
                </wp:positionH>
                <wp:positionV relativeFrom="paragraph">
                  <wp:posOffset>2410460</wp:posOffset>
                </wp:positionV>
                <wp:extent cx="56515" cy="165100"/>
                <wp:effectExtent l="0" t="0" r="0" b="0"/>
                <wp:wrapNone/>
                <wp:docPr id="13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2CDA3DB5" w14:textId="77777777" w:rsidR="00C865E1" w:rsidRDefault="00C865E1" w:rsidP="003A2F4A">
                            <w:pPr>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E5E7E5B" id="Rectangle 39" o:spid="_x0000_s1037" style="position:absolute;margin-left:190.85pt;margin-top:189.8pt;width:4.45pt;height:13pt;z-index:25158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" filled="f" stroked="f">
                <v:textbox style="mso-fit-shape-to-text:t" inset="0,0,0,0">
                  <w:txbxContent>
                    <w:p w14:paraId="2CDA3DB5" w14:textId="77777777" w:rsidR="00C865E1" w:rsidRDefault="00C865E1" w:rsidP="003A2F4A">
                      <w:pPr>
                        <w:kinsoku w:val="0"/>
                        <w:overflowPunct w:val="0"/>
                        <w:textAlignment w:val="baseline"/>
                      </w:pPr>
                      <w:r w:rsidRPr="00755BB7">
                        <w:rPr>
                          <w:rFonts w:ascii="Arial" w:hAnsi="Arial"/>
                          <w:color w:val="010202"/>
                          <w:kern w:val="24"/>
                          <w:sz w:val="16"/>
                          <w:szCs w:val="16"/>
                        </w:rPr>
                        <w:t>8</w:t>
                      </w:r>
                    </w:p>
                  </w:txbxContent>
                </v:textbox>
              </v:rect>
            </w:pict>
          </mc:Fallback>
        </mc:AlternateContent>
      </w:r>
      <w:r w:rsidRPr="007D1A70">
        <w:rPr>
          <w:noProof/>
          <w:szCs w:val="24"/>
          <w:lang w:val="en-US"/>
        </w:rPr>
        <mc:AlternateContent>
          <mc:Choice Requires="wps">
            <w:drawing>
              <wp:anchor distT="0" distB="0" distL="114300" distR="114300" simplePos="0" relativeHeight="251585536" behindDoc="0" locked="0" layoutInCell="1" allowOverlap="1" wp14:anchorId="6A226390" wp14:editId="46DE063B">
                <wp:simplePos x="0" y="0"/>
                <wp:positionH relativeFrom="column">
                  <wp:posOffset>2745740</wp:posOffset>
                </wp:positionH>
                <wp:positionV relativeFrom="paragraph">
                  <wp:posOffset>2410460</wp:posOffset>
                </wp:positionV>
                <wp:extent cx="56515" cy="165100"/>
                <wp:effectExtent l="0" t="0" r="0" b="0"/>
                <wp:wrapNone/>
                <wp:docPr id="138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E2D937B"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226390" id="Rectangle 40" o:spid="_x0000_s1038" style="position:absolute;margin-left:216.2pt;margin-top:189.8pt;width:4.45pt;height:13pt;z-index:25158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" filled="f" stroked="f">
                <v:textbox style="mso-fit-shape-to-text:t" inset="0,0,0,0">
                  <w:txbxContent>
                    <w:p w14:paraId="3E2D937B"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D1A70">
        <w:rPr>
          <w:noProof/>
          <w:szCs w:val="24"/>
          <w:lang w:val="en-US"/>
        </w:rPr>
        <mc:AlternateContent>
          <mc:Choice Requires="wps">
            <w:drawing>
              <wp:anchor distT="0" distB="0" distL="114300" distR="114300" simplePos="0" relativeHeight="251586560" behindDoc="0" locked="0" layoutInCell="1" allowOverlap="1" wp14:anchorId="44528AD7" wp14:editId="55414E36">
                <wp:simplePos x="0" y="0"/>
                <wp:positionH relativeFrom="column">
                  <wp:posOffset>2794000</wp:posOffset>
                </wp:positionH>
                <wp:positionV relativeFrom="paragraph">
                  <wp:posOffset>2410460</wp:posOffset>
                </wp:positionV>
                <wp:extent cx="56515" cy="165100"/>
                <wp:effectExtent l="0" t="0" r="0" b="0"/>
                <wp:wrapNone/>
                <wp:docPr id="138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ED3B579"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528AD7" id="Rectangle 41" o:spid="_x0000_s1039" style="position:absolute;margin-left:220pt;margin-top:189.8pt;width:4.45pt;height:13pt;z-index:25158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" filled="f" stroked="f">
                <v:textbox style="mso-fit-shape-to-text:t" inset="0,0,0,0">
                  <w:txbxContent>
                    <w:p w14:paraId="3ED3B579"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D1A70">
        <w:rPr>
          <w:noProof/>
          <w:szCs w:val="24"/>
          <w:lang w:val="en-US"/>
        </w:rPr>
        <mc:AlternateContent>
          <mc:Choice Requires="wps">
            <w:drawing>
              <wp:anchor distT="0" distB="0" distL="114300" distR="114300" simplePos="0" relativeHeight="251587584" behindDoc="0" locked="0" layoutInCell="1" allowOverlap="1" wp14:anchorId="2DA539CA" wp14:editId="7D0440F7">
                <wp:simplePos x="0" y="0"/>
                <wp:positionH relativeFrom="column">
                  <wp:posOffset>3114675</wp:posOffset>
                </wp:positionH>
                <wp:positionV relativeFrom="paragraph">
                  <wp:posOffset>2410460</wp:posOffset>
                </wp:positionV>
                <wp:extent cx="56515" cy="165100"/>
                <wp:effectExtent l="0" t="0" r="0" b="0"/>
                <wp:wrapNone/>
                <wp:docPr id="138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92FBF4D" w14:textId="77777777" w:rsidR="00C865E1" w:rsidRDefault="00C865E1" w:rsidP="003A2F4A">
                            <w:pPr>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A539CA" id="Rectangle 42" o:spid="_x0000_s1040" style="position:absolute;margin-left:245.25pt;margin-top:189.8pt;width:4.45pt;height:13pt;z-index:25158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" filled="f" stroked="f">
                <v:textbox style="mso-fit-shape-to-text:t" inset="0,0,0,0">
                  <w:txbxContent>
                    <w:p w14:paraId="392FBF4D" w14:textId="77777777" w:rsidR="00C865E1" w:rsidRDefault="00C865E1" w:rsidP="003A2F4A">
                      <w:pPr>
                        <w:kinsoku w:val="0"/>
                        <w:overflowPunct w:val="0"/>
                        <w:textAlignment w:val="baseline"/>
                      </w:pPr>
                      <w:r w:rsidRPr="00755BB7">
                        <w:rPr>
                          <w:rFonts w:ascii="Arial" w:hAnsi="Arial"/>
                          <w:color w:val="010202"/>
                          <w:kern w:val="24"/>
                          <w:sz w:val="16"/>
                          <w:szCs w:val="16"/>
                        </w:rPr>
                        <w:t>3</w:t>
                      </w:r>
                    </w:p>
                  </w:txbxContent>
                </v:textbox>
              </v:rect>
            </w:pict>
          </mc:Fallback>
        </mc:AlternateContent>
      </w:r>
      <w:r w:rsidRPr="007D1A70">
        <w:rPr>
          <w:noProof/>
          <w:szCs w:val="24"/>
          <w:lang w:val="en-US"/>
        </w:rPr>
        <mc:AlternateContent>
          <mc:Choice Requires="wps">
            <w:drawing>
              <wp:anchor distT="0" distB="0" distL="114300" distR="114300" simplePos="0" relativeHeight="251588608" behindDoc="0" locked="0" layoutInCell="1" allowOverlap="1" wp14:anchorId="36A6D280" wp14:editId="5DD3CE65">
                <wp:simplePos x="0" y="0"/>
                <wp:positionH relativeFrom="column">
                  <wp:posOffset>3162300</wp:posOffset>
                </wp:positionH>
                <wp:positionV relativeFrom="paragraph">
                  <wp:posOffset>2410460</wp:posOffset>
                </wp:positionV>
                <wp:extent cx="56515" cy="165100"/>
                <wp:effectExtent l="0" t="0" r="0" b="0"/>
                <wp:wrapNone/>
                <wp:docPr id="138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887B341"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A6D280" id="Rectangle 43" o:spid="_x0000_s1041" style="position:absolute;margin-left:249pt;margin-top:189.8pt;width:4.45pt;height:13pt;z-index:25158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" filled="f" stroked="f">
                <v:textbox style="mso-fit-shape-to-text:t" inset="0,0,0,0">
                  <w:txbxContent>
                    <w:p w14:paraId="3887B341"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589632" behindDoc="0" locked="0" layoutInCell="1" allowOverlap="1" wp14:anchorId="38E6435B" wp14:editId="11173739">
                <wp:simplePos x="0" y="0"/>
                <wp:positionH relativeFrom="column">
                  <wp:posOffset>3484880</wp:posOffset>
                </wp:positionH>
                <wp:positionV relativeFrom="paragraph">
                  <wp:posOffset>2410460</wp:posOffset>
                </wp:positionV>
                <wp:extent cx="56515" cy="165100"/>
                <wp:effectExtent l="0" t="0" r="0" b="0"/>
                <wp:wrapNone/>
                <wp:docPr id="137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696A3117" w14:textId="77777777" w:rsidR="00C865E1" w:rsidRDefault="00C865E1" w:rsidP="003A2F4A">
                            <w:pPr>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E6435B" id="Rectangle 44" o:spid="_x0000_s1042" style="position:absolute;margin-left:274.4pt;margin-top:189.8pt;width:4.45pt;height:13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" filled="f" stroked="f">
                <v:textbox style="mso-fit-shape-to-text:t" inset="0,0,0,0">
                  <w:txbxContent>
                    <w:p w14:paraId="696A3117" w14:textId="77777777" w:rsidR="00C865E1" w:rsidRDefault="00C865E1" w:rsidP="003A2F4A">
                      <w:pPr>
                        <w:kinsoku w:val="0"/>
                        <w:overflowPunct w:val="0"/>
                        <w:textAlignment w:val="baseline"/>
                      </w:pPr>
                      <w:r w:rsidRPr="00755BB7">
                        <w:rPr>
                          <w:rFonts w:ascii="Arial" w:hAnsi="Arial"/>
                          <w:color w:val="010202"/>
                          <w:kern w:val="24"/>
                          <w:sz w:val="16"/>
                          <w:szCs w:val="16"/>
                        </w:rPr>
                        <w:t>3</w:t>
                      </w:r>
                    </w:p>
                  </w:txbxContent>
                </v:textbox>
              </v:rect>
            </w:pict>
          </mc:Fallback>
        </mc:AlternateContent>
      </w:r>
      <w:r w:rsidRPr="007D1A70">
        <w:rPr>
          <w:noProof/>
          <w:szCs w:val="24"/>
          <w:lang w:val="en-US"/>
        </w:rPr>
        <mc:AlternateContent>
          <mc:Choice Requires="wps">
            <w:drawing>
              <wp:anchor distT="0" distB="0" distL="114300" distR="114300" simplePos="0" relativeHeight="251590656" behindDoc="0" locked="0" layoutInCell="1" allowOverlap="1" wp14:anchorId="74B2BF24" wp14:editId="7CD7BD12">
                <wp:simplePos x="0" y="0"/>
                <wp:positionH relativeFrom="column">
                  <wp:posOffset>3533140</wp:posOffset>
                </wp:positionH>
                <wp:positionV relativeFrom="paragraph">
                  <wp:posOffset>2410460</wp:posOffset>
                </wp:positionV>
                <wp:extent cx="56515" cy="165100"/>
                <wp:effectExtent l="0" t="0" r="0" b="0"/>
                <wp:wrapNone/>
                <wp:docPr id="13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16B28F5F"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4B2BF24" id="Rectangle 45" o:spid="_x0000_s1043" style="position:absolute;margin-left:278.2pt;margin-top:189.8pt;width:4.45pt;height:13pt;z-index:25159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" filled="f" stroked="f">
                <v:textbox style="mso-fit-shape-to-text:t" inset="0,0,0,0">
                  <w:txbxContent>
                    <w:p w14:paraId="16B28F5F"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591680" behindDoc="0" locked="0" layoutInCell="1" allowOverlap="1" wp14:anchorId="085BB40E" wp14:editId="4696DC71">
                <wp:simplePos x="0" y="0"/>
                <wp:positionH relativeFrom="column">
                  <wp:posOffset>3855085</wp:posOffset>
                </wp:positionH>
                <wp:positionV relativeFrom="paragraph">
                  <wp:posOffset>2410460</wp:posOffset>
                </wp:positionV>
                <wp:extent cx="56515" cy="165100"/>
                <wp:effectExtent l="0" t="0" r="0" b="0"/>
                <wp:wrapNone/>
                <wp:docPr id="13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4B20CB3C"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5BB40E" id="Rectangle 46" o:spid="_x0000_s1044" style="position:absolute;margin-left:303.55pt;margin-top:189.8pt;width:4.45pt;height:13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" filled="f" stroked="f">
                <v:textbox style="mso-fit-shape-to-text:t" inset="0,0,0,0">
                  <w:txbxContent>
                    <w:p w14:paraId="4B20CB3C"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D1A70">
        <w:rPr>
          <w:noProof/>
          <w:szCs w:val="24"/>
          <w:lang w:val="en-US"/>
        </w:rPr>
        <mc:AlternateContent>
          <mc:Choice Requires="wps">
            <w:drawing>
              <wp:anchor distT="0" distB="0" distL="114300" distR="114300" simplePos="0" relativeHeight="251592704" behindDoc="0" locked="0" layoutInCell="1" allowOverlap="1" wp14:anchorId="411726D2" wp14:editId="6EE4BA19">
                <wp:simplePos x="0" y="0"/>
                <wp:positionH relativeFrom="column">
                  <wp:posOffset>3902710</wp:posOffset>
                </wp:positionH>
                <wp:positionV relativeFrom="paragraph">
                  <wp:posOffset>2410460</wp:posOffset>
                </wp:positionV>
                <wp:extent cx="56515" cy="165100"/>
                <wp:effectExtent l="0" t="0" r="0" b="0"/>
                <wp:wrapNone/>
                <wp:docPr id="137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59E162C3"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1726D2" id="Rectangle 47" o:spid="_x0000_s1045" style="position:absolute;margin-left:307.3pt;margin-top:189.8pt;width:4.45pt;height:13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" filled="f" stroked="f">
                <v:textbox style="mso-fit-shape-to-text:t" inset="0,0,0,0">
                  <w:txbxContent>
                    <w:p w14:paraId="59E162C3"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D1A70">
        <w:rPr>
          <w:noProof/>
          <w:szCs w:val="24"/>
          <w:lang w:val="en-US"/>
        </w:rPr>
        <mc:AlternateContent>
          <mc:Choice Requires="wps">
            <w:drawing>
              <wp:anchor distT="0" distB="0" distL="114300" distR="114300" simplePos="0" relativeHeight="251593728" behindDoc="0" locked="0" layoutInCell="1" allowOverlap="1" wp14:anchorId="303926CC" wp14:editId="19EB9F43">
                <wp:simplePos x="0" y="0"/>
                <wp:positionH relativeFrom="column">
                  <wp:posOffset>4223385</wp:posOffset>
                </wp:positionH>
                <wp:positionV relativeFrom="paragraph">
                  <wp:posOffset>2410460</wp:posOffset>
                </wp:positionV>
                <wp:extent cx="56515" cy="165100"/>
                <wp:effectExtent l="0" t="0" r="0" b="0"/>
                <wp:wrapNone/>
                <wp:docPr id="13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4F14CDBE"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03926CC" id="Rectangle 48" o:spid="_x0000_s1046" style="position:absolute;margin-left:332.55pt;margin-top:189.8pt;width:4.45pt;height:13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" filled="f" stroked="f">
                <v:textbox style="mso-fit-shape-to-text:t" inset="0,0,0,0">
                  <w:txbxContent>
                    <w:p w14:paraId="4F14CDBE"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D1A70">
        <w:rPr>
          <w:noProof/>
          <w:szCs w:val="24"/>
          <w:lang w:val="en-US"/>
        </w:rPr>
        <mc:AlternateContent>
          <mc:Choice Requires="wps">
            <w:drawing>
              <wp:anchor distT="0" distB="0" distL="114300" distR="114300" simplePos="0" relativeHeight="251594752" behindDoc="0" locked="0" layoutInCell="1" allowOverlap="1" wp14:anchorId="1B923827" wp14:editId="60089545">
                <wp:simplePos x="0" y="0"/>
                <wp:positionH relativeFrom="column">
                  <wp:posOffset>4271645</wp:posOffset>
                </wp:positionH>
                <wp:positionV relativeFrom="paragraph">
                  <wp:posOffset>2410460</wp:posOffset>
                </wp:positionV>
                <wp:extent cx="56515" cy="165100"/>
                <wp:effectExtent l="0" t="0" r="0" b="0"/>
                <wp:wrapNone/>
                <wp:docPr id="319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018EE903" w14:textId="77777777" w:rsidR="00C865E1" w:rsidRDefault="00C865E1" w:rsidP="003A2F4A">
                            <w:pPr>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923827" id="Rectangle 49" o:spid="_x0000_s1047" style="position:absolute;margin-left:336.35pt;margin-top:189.8pt;width:4.45pt;height:13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" filled="f" stroked="f">
                <v:textbox style="mso-fit-shape-to-text:t" inset="0,0,0,0">
                  <w:txbxContent>
                    <w:p w14:paraId="018EE903" w14:textId="77777777" w:rsidR="00C865E1" w:rsidRDefault="00C865E1" w:rsidP="003A2F4A">
                      <w:pPr>
                        <w:kinsoku w:val="0"/>
                        <w:overflowPunct w:val="0"/>
                        <w:textAlignment w:val="baseline"/>
                      </w:pPr>
                      <w:r w:rsidRPr="00755BB7">
                        <w:rPr>
                          <w:rFonts w:ascii="Arial" w:hAnsi="Arial"/>
                          <w:color w:val="010202"/>
                          <w:kern w:val="24"/>
                          <w:sz w:val="16"/>
                          <w:szCs w:val="16"/>
                        </w:rPr>
                        <w:t>8</w:t>
                      </w:r>
                    </w:p>
                  </w:txbxContent>
                </v:textbox>
              </v:rect>
            </w:pict>
          </mc:Fallback>
        </mc:AlternateContent>
      </w:r>
      <w:r w:rsidRPr="007D1A70">
        <w:rPr>
          <w:noProof/>
          <w:szCs w:val="24"/>
          <w:lang w:val="en-US"/>
        </w:rPr>
        <mc:AlternateContent>
          <mc:Choice Requires="wps">
            <w:drawing>
              <wp:anchor distT="0" distB="0" distL="114300" distR="114300" simplePos="0" relativeHeight="251595776" behindDoc="0" locked="0" layoutInCell="1" allowOverlap="1" wp14:anchorId="5380F40D" wp14:editId="13DBE1D8">
                <wp:simplePos x="0" y="0"/>
                <wp:positionH relativeFrom="column">
                  <wp:posOffset>4594225</wp:posOffset>
                </wp:positionH>
                <wp:positionV relativeFrom="paragraph">
                  <wp:posOffset>2410460</wp:posOffset>
                </wp:positionV>
                <wp:extent cx="56515" cy="165100"/>
                <wp:effectExtent l="0" t="0" r="0" b="0"/>
                <wp:wrapNone/>
                <wp:docPr id="31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750C483E" w14:textId="77777777" w:rsidR="00C865E1" w:rsidRDefault="00C865E1" w:rsidP="003A2F4A">
                            <w:pPr>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80F40D" id="Rectangle 50" o:spid="_x0000_s1048" style="position:absolute;margin-left:361.75pt;margin-top:189.8pt;width:4.45pt;height:13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" filled="f" stroked="f">
                <v:textbox style="mso-fit-shape-to-text:t" inset="0,0,0,0">
                  <w:txbxContent>
                    <w:p w14:paraId="750C483E" w14:textId="77777777" w:rsidR="00C865E1" w:rsidRDefault="00C865E1" w:rsidP="003A2F4A">
                      <w:pPr>
                        <w:kinsoku w:val="0"/>
                        <w:overflowPunct w:val="0"/>
                        <w:textAlignment w:val="baseline"/>
                      </w:pPr>
                      <w:r w:rsidRPr="00755BB7">
                        <w:rPr>
                          <w:rFonts w:ascii="Arial" w:hAnsi="Arial"/>
                          <w:color w:val="010202"/>
                          <w:kern w:val="24"/>
                          <w:sz w:val="16"/>
                          <w:szCs w:val="16"/>
                        </w:rPr>
                        <w:t>5</w:t>
                      </w:r>
                    </w:p>
                  </w:txbxContent>
                </v:textbox>
              </v:rect>
            </w:pict>
          </mc:Fallback>
        </mc:AlternateContent>
      </w:r>
      <w:r w:rsidRPr="007D1A70">
        <w:rPr>
          <w:noProof/>
          <w:szCs w:val="24"/>
          <w:lang w:val="en-US"/>
        </w:rPr>
        <mc:AlternateContent>
          <mc:Choice Requires="wps">
            <w:drawing>
              <wp:anchor distT="0" distB="0" distL="114300" distR="114300" simplePos="0" relativeHeight="251596800" behindDoc="0" locked="0" layoutInCell="1" allowOverlap="1" wp14:anchorId="151F864B" wp14:editId="748A29A0">
                <wp:simplePos x="0" y="0"/>
                <wp:positionH relativeFrom="column">
                  <wp:posOffset>4642485</wp:posOffset>
                </wp:positionH>
                <wp:positionV relativeFrom="paragraph">
                  <wp:posOffset>2410460</wp:posOffset>
                </wp:positionV>
                <wp:extent cx="56515" cy="165100"/>
                <wp:effectExtent l="0" t="0" r="0" b="0"/>
                <wp:wrapNone/>
                <wp:docPr id="31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6F5DCEA9"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1F864B" id="Rectangle 51" o:spid="_x0000_s1049" style="position:absolute;margin-left:365.55pt;margin-top:189.8pt;width:4.45pt;height:13pt;z-index:25159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" filled="f" stroked="f">
                <v:textbox style="mso-fit-shape-to-text:t" inset="0,0,0,0">
                  <w:txbxContent>
                    <w:p w14:paraId="6F5DCEA9" w14:textId="77777777" w:rsidR="00C865E1" w:rsidRDefault="00C865E1" w:rsidP="003A2F4A">
                      <w:pPr>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D1A70">
        <w:rPr>
          <w:noProof/>
          <w:szCs w:val="24"/>
          <w:lang w:val="en-US"/>
        </w:rPr>
        <mc:AlternateContent>
          <mc:Choice Requires="wps">
            <w:drawing>
              <wp:anchor distT="0" distB="0" distL="114300" distR="114300" simplePos="0" relativeHeight="251597824" behindDoc="0" locked="0" layoutInCell="1" allowOverlap="1" wp14:anchorId="756FB07A" wp14:editId="227DDFD0">
                <wp:simplePos x="0" y="0"/>
                <wp:positionH relativeFrom="column">
                  <wp:posOffset>4963795</wp:posOffset>
                </wp:positionH>
                <wp:positionV relativeFrom="paragraph">
                  <wp:posOffset>2410460</wp:posOffset>
                </wp:positionV>
                <wp:extent cx="56515" cy="165100"/>
                <wp:effectExtent l="0" t="0" r="0" b="0"/>
                <wp:wrapNone/>
                <wp:docPr id="319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086FCEC0"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6FB07A" id="Rectangle 52" o:spid="_x0000_s1050" style="position:absolute;margin-left:390.85pt;margin-top:189.8pt;width:4.45pt;height:13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" filled="f" stroked="f">
                <v:textbox style="mso-fit-shape-to-text:t" inset="0,0,0,0">
                  <w:txbxContent>
                    <w:p w14:paraId="086FCEC0"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598848" behindDoc="0" locked="0" layoutInCell="1" allowOverlap="1" wp14:anchorId="58D2323A" wp14:editId="736BF820">
                <wp:simplePos x="0" y="0"/>
                <wp:positionH relativeFrom="column">
                  <wp:posOffset>5012055</wp:posOffset>
                </wp:positionH>
                <wp:positionV relativeFrom="paragraph">
                  <wp:posOffset>2410460</wp:posOffset>
                </wp:positionV>
                <wp:extent cx="56515" cy="165100"/>
                <wp:effectExtent l="0" t="0" r="0" b="0"/>
                <wp:wrapNone/>
                <wp:docPr id="319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00511AD9"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D2323A" id="Rectangle 53" o:spid="_x0000_s1051" style="position:absolute;margin-left:394.65pt;margin-top:189.8pt;width:4.45pt;height:13pt;z-index:25159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" filled="f" stroked="f">
                <v:textbox style="mso-fit-shape-to-text:t" inset="0,0,0,0">
                  <w:txbxContent>
                    <w:p w14:paraId="00511AD9" w14:textId="77777777" w:rsidR="00C865E1" w:rsidRDefault="00C865E1" w:rsidP="003A2F4A">
                      <w:pPr>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599872" behindDoc="0" locked="0" layoutInCell="1" allowOverlap="1" wp14:anchorId="12DDC94B" wp14:editId="73D2D1AE">
                <wp:simplePos x="0" y="0"/>
                <wp:positionH relativeFrom="column">
                  <wp:posOffset>5332730</wp:posOffset>
                </wp:positionH>
                <wp:positionV relativeFrom="paragraph">
                  <wp:posOffset>2410460</wp:posOffset>
                </wp:positionV>
                <wp:extent cx="56515" cy="165100"/>
                <wp:effectExtent l="0" t="0" r="0" b="0"/>
                <wp:wrapNone/>
                <wp:docPr id="31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4AA41E9"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DDC94B" id="Rectangle 54" o:spid="_x0000_s1052" style="position:absolute;margin-left:419.9pt;margin-top:189.8pt;width:4.45pt;height:13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" filled="f" stroked="f">
                <v:textbox style="mso-fit-shape-to-text:t" inset="0,0,0,0">
                  <w:txbxContent>
                    <w:p w14:paraId="34AA41E9"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600896" behindDoc="0" locked="0" layoutInCell="1" allowOverlap="1" wp14:anchorId="617FFD23" wp14:editId="75EED365">
                <wp:simplePos x="0" y="0"/>
                <wp:positionH relativeFrom="column">
                  <wp:posOffset>5380990</wp:posOffset>
                </wp:positionH>
                <wp:positionV relativeFrom="paragraph">
                  <wp:posOffset>2410460</wp:posOffset>
                </wp:positionV>
                <wp:extent cx="56515" cy="165100"/>
                <wp:effectExtent l="0" t="0" r="0" b="0"/>
                <wp:wrapNone/>
                <wp:docPr id="31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1CBD2969"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7FFD23" id="Rectangle 55" o:spid="_x0000_s1053" style="position:absolute;margin-left:423.7pt;margin-top:189.8pt;width:4.45pt;height:13pt;z-index:25160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" filled="f" stroked="f">
                <v:textbox style="mso-fit-shape-to-text:t" inset="0,0,0,0">
                  <w:txbxContent>
                    <w:p w14:paraId="1CBD2969" w14:textId="77777777" w:rsidR="00C865E1" w:rsidRDefault="00C865E1" w:rsidP="003A2F4A">
                      <w:pPr>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D1A70">
        <w:rPr>
          <w:noProof/>
          <w:szCs w:val="24"/>
          <w:lang w:val="en-US"/>
        </w:rPr>
        <mc:AlternateContent>
          <mc:Choice Requires="wps">
            <w:drawing>
              <wp:anchor distT="0" distB="0" distL="114300" distR="114300" simplePos="0" relativeHeight="251601920" behindDoc="0" locked="0" layoutInCell="1" allowOverlap="1" wp14:anchorId="061F1F14" wp14:editId="102BE4DB">
                <wp:simplePos x="0" y="0"/>
                <wp:positionH relativeFrom="column">
                  <wp:posOffset>5703570</wp:posOffset>
                </wp:positionH>
                <wp:positionV relativeFrom="paragraph">
                  <wp:posOffset>2410460</wp:posOffset>
                </wp:positionV>
                <wp:extent cx="56515" cy="165100"/>
                <wp:effectExtent l="0" t="0" r="0" b="0"/>
                <wp:wrapNone/>
                <wp:docPr id="319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7FD9511A" w14:textId="77777777" w:rsidR="00C865E1" w:rsidRDefault="00C865E1" w:rsidP="003A2F4A">
                            <w:pPr>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1F1F14" id="Rectangle 56" o:spid="_x0000_s1054" style="position:absolute;margin-left:449.1pt;margin-top:189.8pt;width:4.45pt;height:13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" filled="f" stroked="f">
                <v:textbox style="mso-fit-shape-to-text:t" inset="0,0,0,0">
                  <w:txbxContent>
                    <w:p w14:paraId="7FD9511A" w14:textId="77777777" w:rsidR="00C865E1" w:rsidRDefault="00C865E1" w:rsidP="003A2F4A">
                      <w:pPr>
                        <w:kinsoku w:val="0"/>
                        <w:overflowPunct w:val="0"/>
                        <w:textAlignment w:val="baseline"/>
                      </w:pPr>
                      <w:r w:rsidRPr="00755BB7">
                        <w:rPr>
                          <w:rFonts w:ascii="Arial" w:hAnsi="Arial"/>
                          <w:color w:val="010202"/>
                          <w:kern w:val="24"/>
                          <w:sz w:val="16"/>
                          <w:szCs w:val="16"/>
                        </w:rPr>
                        <w:t>7</w:t>
                      </w:r>
                    </w:p>
                  </w:txbxContent>
                </v:textbox>
              </v:rect>
            </w:pict>
          </mc:Fallback>
        </mc:AlternateContent>
      </w:r>
      <w:r w:rsidRPr="007D1A70">
        <w:rPr>
          <w:noProof/>
          <w:szCs w:val="24"/>
          <w:lang w:val="en-US"/>
        </w:rPr>
        <mc:AlternateContent>
          <mc:Choice Requires="wps">
            <w:drawing>
              <wp:anchor distT="0" distB="0" distL="114300" distR="114300" simplePos="0" relativeHeight="251602944" behindDoc="0" locked="0" layoutInCell="1" allowOverlap="1" wp14:anchorId="72F8034D" wp14:editId="5F1D58C3">
                <wp:simplePos x="0" y="0"/>
                <wp:positionH relativeFrom="column">
                  <wp:posOffset>5751830</wp:posOffset>
                </wp:positionH>
                <wp:positionV relativeFrom="paragraph">
                  <wp:posOffset>2410460</wp:posOffset>
                </wp:positionV>
                <wp:extent cx="56515" cy="165100"/>
                <wp:effectExtent l="0" t="0" r="0" b="0"/>
                <wp:wrapNone/>
                <wp:docPr id="31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075C181"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F8034D" id="Rectangle 57" o:spid="_x0000_s1055" style="position:absolute;margin-left:452.9pt;margin-top:189.8pt;width:4.45pt;height:13pt;z-index:25160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" filled="f" stroked="f">
                <v:textbox style="mso-fit-shape-to-text:t" inset="0,0,0,0">
                  <w:txbxContent>
                    <w:p w14:paraId="3075C181" w14:textId="77777777" w:rsidR="00C865E1" w:rsidRDefault="00C865E1" w:rsidP="003A2F4A">
                      <w:pPr>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D1A70">
        <w:rPr>
          <w:noProof/>
          <w:szCs w:val="24"/>
          <w:lang w:val="en-US"/>
        </w:rPr>
        <mc:AlternateContent>
          <mc:Choice Requires="wps">
            <w:drawing>
              <wp:anchor distT="0" distB="0" distL="114300" distR="114300" simplePos="0" relativeHeight="251603968" behindDoc="0" locked="0" layoutInCell="1" allowOverlap="1" wp14:anchorId="2FA3944A" wp14:editId="3AF7052C">
                <wp:simplePos x="0" y="0"/>
                <wp:positionH relativeFrom="column">
                  <wp:posOffset>6073140</wp:posOffset>
                </wp:positionH>
                <wp:positionV relativeFrom="paragraph">
                  <wp:posOffset>2410460</wp:posOffset>
                </wp:positionV>
                <wp:extent cx="113030" cy="165100"/>
                <wp:effectExtent l="0" t="0" r="0" b="0"/>
                <wp:wrapNone/>
                <wp:docPr id="31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3425D206" w14:textId="77777777" w:rsidR="00C865E1" w:rsidRDefault="00C865E1" w:rsidP="003A2F4A">
                            <w:pPr>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A3944A" id="Rectangle 58" o:spid="_x0000_s1056" style="position:absolute;margin-left:478.2pt;margin-top:189.8pt;width:8.9pt;height:13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" filled="f" stroked="f">
                <v:textbox style="mso-fit-shape-to-text:t" inset="0,0,0,0">
                  <w:txbxContent>
                    <w:p w14:paraId="3425D206" w14:textId="77777777" w:rsidR="00C865E1" w:rsidRDefault="00C865E1" w:rsidP="003A2F4A">
                      <w:pPr>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7D1A70">
        <w:rPr>
          <w:noProof/>
          <w:szCs w:val="24"/>
          <w:lang w:val="en-US"/>
        </w:rPr>
        <mc:AlternateContent>
          <mc:Choice Requires="wps">
            <w:drawing>
              <wp:anchor distT="0" distB="0" distL="114300" distR="114300" simplePos="0" relativeHeight="251606016" behindDoc="0" locked="0" layoutInCell="1" allowOverlap="1" wp14:anchorId="317CA357" wp14:editId="11DC1D81">
                <wp:simplePos x="0" y="0"/>
                <wp:positionH relativeFrom="column">
                  <wp:posOffset>1252220</wp:posOffset>
                </wp:positionH>
                <wp:positionV relativeFrom="paragraph">
                  <wp:posOffset>2875280</wp:posOffset>
                </wp:positionV>
                <wp:extent cx="169545" cy="165100"/>
                <wp:effectExtent l="0" t="0" r="0" b="0"/>
                <wp:wrapNone/>
                <wp:docPr id="318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06538777" w14:textId="77777777" w:rsidR="00C865E1" w:rsidRDefault="00C865E1" w:rsidP="003A2F4A">
                            <w:pPr>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7CA357" id="Rectangle 60" o:spid="_x0000_s1057" style="position:absolute;margin-left:98.6pt;margin-top:226.4pt;width:13.35pt;height:13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" filled="f" stroked="f">
                <v:textbox style="mso-fit-shape-to-text:t" inset="0,0,0,0">
                  <w:txbxContent>
                    <w:p w14:paraId="06538777" w14:textId="77777777" w:rsidR="00C865E1" w:rsidRDefault="00C865E1" w:rsidP="003A2F4A">
                      <w:pPr>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7D1A70">
        <w:rPr>
          <w:noProof/>
          <w:szCs w:val="24"/>
          <w:lang w:val="en-US"/>
        </w:rPr>
        <mc:AlternateContent>
          <mc:Choice Requires="wps">
            <w:drawing>
              <wp:anchor distT="0" distB="0" distL="114300" distR="114300" simplePos="0" relativeHeight="251607040" behindDoc="0" locked="0" layoutInCell="1" allowOverlap="1" wp14:anchorId="15930CE3" wp14:editId="29A1F177">
                <wp:simplePos x="0" y="0"/>
                <wp:positionH relativeFrom="column">
                  <wp:posOffset>1623060</wp:posOffset>
                </wp:positionH>
                <wp:positionV relativeFrom="paragraph">
                  <wp:posOffset>2875280</wp:posOffset>
                </wp:positionV>
                <wp:extent cx="169545" cy="165100"/>
                <wp:effectExtent l="0" t="0" r="0" b="0"/>
                <wp:wrapNone/>
                <wp:docPr id="318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58AC788E" w14:textId="77777777" w:rsidR="00C865E1" w:rsidRDefault="00C865E1" w:rsidP="003A2F4A">
                            <w:pPr>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930CE3" id="Rectangle 62" o:spid="_x0000_s1058" style="position:absolute;margin-left:127.8pt;margin-top:226.4pt;width:13.35pt;height:13pt;z-index:25160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Bz7gEAAM0DAAAOAAAAZHJzL2Uyb0RvYy54bWysU8GO0zAQvSPxD5bvNEmh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" filled="f" stroked="f">
                <v:textbox style="mso-fit-shape-to-text:t" inset="0,0,0,0">
                  <w:txbxContent>
                    <w:p w14:paraId="58AC788E" w14:textId="77777777" w:rsidR="00C865E1" w:rsidRDefault="00C865E1" w:rsidP="003A2F4A">
                      <w:pPr>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7D1A70">
        <w:rPr>
          <w:noProof/>
          <w:szCs w:val="24"/>
          <w:lang w:val="en-US"/>
        </w:rPr>
        <mc:AlternateContent>
          <mc:Choice Requires="wps">
            <w:drawing>
              <wp:anchor distT="0" distB="0" distL="114300" distR="114300" simplePos="0" relativeHeight="251608064" behindDoc="0" locked="0" layoutInCell="1" allowOverlap="1" wp14:anchorId="4562107E" wp14:editId="0CABB9E6">
                <wp:simplePos x="0" y="0"/>
                <wp:positionH relativeFrom="column">
                  <wp:posOffset>1991995</wp:posOffset>
                </wp:positionH>
                <wp:positionV relativeFrom="paragraph">
                  <wp:posOffset>2875280</wp:posOffset>
                </wp:positionV>
                <wp:extent cx="169545" cy="165100"/>
                <wp:effectExtent l="0" t="0" r="0" b="0"/>
                <wp:wrapNone/>
                <wp:docPr id="318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03F835F0" w14:textId="77777777" w:rsidR="00C865E1" w:rsidRDefault="00C865E1" w:rsidP="003A2F4A">
                            <w:pPr>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62107E" id="Rectangle 64" o:spid="_x0000_s1059" style="position:absolute;margin-left:156.85pt;margin-top:226.4pt;width:13.35pt;height:13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" filled="f" stroked="f">
                <v:textbox style="mso-fit-shape-to-text:t" inset="0,0,0,0">
                  <w:txbxContent>
                    <w:p w14:paraId="03F835F0" w14:textId="77777777" w:rsidR="00C865E1" w:rsidRDefault="00C865E1" w:rsidP="003A2F4A">
                      <w:pPr>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7D1A70">
        <w:rPr>
          <w:noProof/>
          <w:szCs w:val="24"/>
          <w:lang w:val="en-US"/>
        </w:rPr>
        <mc:AlternateContent>
          <mc:Choice Requires="wps">
            <w:drawing>
              <wp:anchor distT="0" distB="0" distL="114300" distR="114300" simplePos="0" relativeHeight="251609088" behindDoc="0" locked="0" layoutInCell="1" allowOverlap="1" wp14:anchorId="5E1F9C2C" wp14:editId="3712D2DE">
                <wp:simplePos x="0" y="0"/>
                <wp:positionH relativeFrom="column">
                  <wp:posOffset>2361565</wp:posOffset>
                </wp:positionH>
                <wp:positionV relativeFrom="paragraph">
                  <wp:posOffset>2875280</wp:posOffset>
                </wp:positionV>
                <wp:extent cx="169545" cy="165100"/>
                <wp:effectExtent l="0" t="0" r="0" b="0"/>
                <wp:wrapNone/>
                <wp:docPr id="318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1B803C8A" w14:textId="77777777" w:rsidR="00C865E1" w:rsidRDefault="00C865E1" w:rsidP="003A2F4A">
                            <w:pPr>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E1F9C2C" id="Rectangle 66" o:spid="_x0000_s1060" style="position:absolute;margin-left:185.95pt;margin-top:226.4pt;width:13.35pt;height:13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" filled="f" stroked="f">
                <v:textbox style="mso-fit-shape-to-text:t" inset="0,0,0,0">
                  <w:txbxContent>
                    <w:p w14:paraId="1B803C8A" w14:textId="77777777" w:rsidR="00C865E1" w:rsidRDefault="00C865E1" w:rsidP="003A2F4A">
                      <w:pPr>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7D1A70">
        <w:rPr>
          <w:noProof/>
          <w:szCs w:val="24"/>
          <w:lang w:val="en-US"/>
        </w:rPr>
        <mc:AlternateContent>
          <mc:Choice Requires="wps">
            <w:drawing>
              <wp:anchor distT="0" distB="0" distL="114300" distR="114300" simplePos="0" relativeHeight="251610112" behindDoc="0" locked="0" layoutInCell="1" allowOverlap="1" wp14:anchorId="7DB71B1F" wp14:editId="6502E182">
                <wp:simplePos x="0" y="0"/>
                <wp:positionH relativeFrom="column">
                  <wp:posOffset>2752725</wp:posOffset>
                </wp:positionH>
                <wp:positionV relativeFrom="paragraph">
                  <wp:posOffset>2875280</wp:posOffset>
                </wp:positionV>
                <wp:extent cx="113030" cy="165100"/>
                <wp:effectExtent l="0" t="0" r="0" b="0"/>
                <wp:wrapNone/>
                <wp:docPr id="318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72CDC988" w14:textId="77777777" w:rsidR="00C865E1" w:rsidRDefault="00C865E1" w:rsidP="003A2F4A">
                            <w:pPr>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B71B1F" id="Rectangle 68" o:spid="_x0000_s1061" style="position:absolute;margin-left:216.75pt;margin-top:226.4pt;width:8.9pt;height:13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" filled="f" stroked="f">
                <v:textbox style="mso-fit-shape-to-text:t" inset="0,0,0,0">
                  <w:txbxContent>
                    <w:p w14:paraId="72CDC988" w14:textId="77777777" w:rsidR="00C865E1" w:rsidRDefault="00C865E1" w:rsidP="003A2F4A">
                      <w:pPr>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7D1A70">
        <w:rPr>
          <w:noProof/>
          <w:szCs w:val="24"/>
          <w:lang w:val="en-US"/>
        </w:rPr>
        <mc:AlternateContent>
          <mc:Choice Requires="wps">
            <w:drawing>
              <wp:anchor distT="0" distB="0" distL="114300" distR="114300" simplePos="0" relativeHeight="251611136" behindDoc="0" locked="0" layoutInCell="1" allowOverlap="1" wp14:anchorId="74987DFA" wp14:editId="3DB305F2">
                <wp:simplePos x="0" y="0"/>
                <wp:positionH relativeFrom="column">
                  <wp:posOffset>3121660</wp:posOffset>
                </wp:positionH>
                <wp:positionV relativeFrom="paragraph">
                  <wp:posOffset>2875280</wp:posOffset>
                </wp:positionV>
                <wp:extent cx="113030" cy="165100"/>
                <wp:effectExtent l="0" t="0" r="0" b="0"/>
                <wp:wrapNone/>
                <wp:docPr id="318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6FAB628F" w14:textId="77777777" w:rsidR="00C865E1" w:rsidRDefault="00C865E1" w:rsidP="003A2F4A">
                            <w:pPr>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4987DFA" id="Rectangle 70" o:spid="_x0000_s1062" style="position:absolute;margin-left:245.8pt;margin-top:226.4pt;width:8.9pt;height:13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" filled="f" stroked="f">
                <v:textbox style="mso-fit-shape-to-text:t" inset="0,0,0,0">
                  <w:txbxContent>
                    <w:p w14:paraId="6FAB628F" w14:textId="77777777" w:rsidR="00C865E1" w:rsidRDefault="00C865E1" w:rsidP="003A2F4A">
                      <w:pPr>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7D1A70">
        <w:rPr>
          <w:noProof/>
          <w:szCs w:val="24"/>
          <w:lang w:val="en-US"/>
        </w:rPr>
        <mc:AlternateContent>
          <mc:Choice Requires="wps">
            <w:drawing>
              <wp:anchor distT="0" distB="0" distL="114300" distR="114300" simplePos="0" relativeHeight="251612160" behindDoc="0" locked="0" layoutInCell="1" allowOverlap="1" wp14:anchorId="1925DAA1" wp14:editId="10C87492">
                <wp:simplePos x="0" y="0"/>
                <wp:positionH relativeFrom="column">
                  <wp:posOffset>3491230</wp:posOffset>
                </wp:positionH>
                <wp:positionV relativeFrom="paragraph">
                  <wp:posOffset>2875280</wp:posOffset>
                </wp:positionV>
                <wp:extent cx="113030" cy="165100"/>
                <wp:effectExtent l="0" t="0" r="0" b="0"/>
                <wp:wrapNone/>
                <wp:docPr id="318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631DD128" w14:textId="77777777" w:rsidR="00C865E1" w:rsidRDefault="00C865E1" w:rsidP="003A2F4A">
                            <w:pPr>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25DAA1" id="Rectangle 72" o:spid="_x0000_s1063" style="position:absolute;margin-left:274.9pt;margin-top:226.4pt;width:8.9pt;height:13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" filled="f" stroked="f">
                <v:textbox style="mso-fit-shape-to-text:t" inset="0,0,0,0">
                  <w:txbxContent>
                    <w:p w14:paraId="631DD128" w14:textId="77777777" w:rsidR="00C865E1" w:rsidRDefault="00C865E1" w:rsidP="003A2F4A">
                      <w:pPr>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7D1A70">
        <w:rPr>
          <w:noProof/>
          <w:szCs w:val="24"/>
          <w:lang w:val="en-US"/>
        </w:rPr>
        <mc:AlternateContent>
          <mc:Choice Requires="wps">
            <w:drawing>
              <wp:anchor distT="0" distB="0" distL="114300" distR="114300" simplePos="0" relativeHeight="251613184" behindDoc="0" locked="0" layoutInCell="1" allowOverlap="1" wp14:anchorId="5C41213D" wp14:editId="24AC565D">
                <wp:simplePos x="0" y="0"/>
                <wp:positionH relativeFrom="column">
                  <wp:posOffset>3862070</wp:posOffset>
                </wp:positionH>
                <wp:positionV relativeFrom="paragraph">
                  <wp:posOffset>2875280</wp:posOffset>
                </wp:positionV>
                <wp:extent cx="113030" cy="165100"/>
                <wp:effectExtent l="0" t="0" r="0" b="0"/>
                <wp:wrapNone/>
                <wp:docPr id="318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031B2F48" w14:textId="77777777" w:rsidR="00C865E1" w:rsidRDefault="00C865E1" w:rsidP="003A2F4A">
                            <w:pPr>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41213D" id="Rectangle 74" o:spid="_x0000_s1064" style="position:absolute;margin-left:304.1pt;margin-top:226.4pt;width:8.9pt;height:13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" filled="f" stroked="f">
                <v:textbox style="mso-fit-shape-to-text:t" inset="0,0,0,0">
                  <w:txbxContent>
                    <w:p w14:paraId="031B2F48" w14:textId="77777777" w:rsidR="00C865E1" w:rsidRDefault="00C865E1" w:rsidP="003A2F4A">
                      <w:pPr>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7D1A70">
        <w:rPr>
          <w:noProof/>
          <w:szCs w:val="24"/>
          <w:lang w:val="en-US"/>
        </w:rPr>
        <mc:AlternateContent>
          <mc:Choice Requires="wps">
            <w:drawing>
              <wp:anchor distT="0" distB="0" distL="114300" distR="114300" simplePos="0" relativeHeight="251614208" behindDoc="0" locked="0" layoutInCell="1" allowOverlap="1" wp14:anchorId="49A4F754" wp14:editId="180E2902">
                <wp:simplePos x="0" y="0"/>
                <wp:positionH relativeFrom="column">
                  <wp:posOffset>4231005</wp:posOffset>
                </wp:positionH>
                <wp:positionV relativeFrom="paragraph">
                  <wp:posOffset>2875280</wp:posOffset>
                </wp:positionV>
                <wp:extent cx="113030" cy="165100"/>
                <wp:effectExtent l="0" t="0" r="0" b="0"/>
                <wp:wrapNone/>
                <wp:docPr id="31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00FBD767" w14:textId="77777777" w:rsidR="00C865E1" w:rsidRDefault="00C865E1" w:rsidP="003A2F4A">
                            <w:pPr>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9A4F754" id="Rectangle 76" o:spid="_x0000_s1065" style="position:absolute;margin-left:333.15pt;margin-top:226.4pt;width:8.9pt;height:13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" filled="f" stroked="f">
                <v:textbox style="mso-fit-shape-to-text:t" inset="0,0,0,0">
                  <w:txbxContent>
                    <w:p w14:paraId="00FBD767" w14:textId="77777777" w:rsidR="00C865E1" w:rsidRDefault="00C865E1" w:rsidP="003A2F4A">
                      <w:pPr>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7D1A70">
        <w:rPr>
          <w:noProof/>
          <w:szCs w:val="24"/>
          <w:lang w:val="en-US"/>
        </w:rPr>
        <mc:AlternateContent>
          <mc:Choice Requires="wps">
            <w:drawing>
              <wp:anchor distT="0" distB="0" distL="114300" distR="114300" simplePos="0" relativeHeight="251615232" behindDoc="0" locked="0" layoutInCell="1" allowOverlap="1" wp14:anchorId="58B12702" wp14:editId="1F88675A">
                <wp:simplePos x="0" y="0"/>
                <wp:positionH relativeFrom="column">
                  <wp:posOffset>4600575</wp:posOffset>
                </wp:positionH>
                <wp:positionV relativeFrom="paragraph">
                  <wp:posOffset>2875280</wp:posOffset>
                </wp:positionV>
                <wp:extent cx="113030" cy="165100"/>
                <wp:effectExtent l="0" t="0" r="0" b="0"/>
                <wp:wrapNone/>
                <wp:docPr id="31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3D940FBF" w14:textId="77777777" w:rsidR="00C865E1" w:rsidRDefault="00C865E1" w:rsidP="003A2F4A">
                            <w:pPr>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B12702" id="Rectangle 78" o:spid="_x0000_s1066" style="position:absolute;margin-left:362.25pt;margin-top:226.4pt;width:8.9pt;height:13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" filled="f" stroked="f">
                <v:textbox style="mso-fit-shape-to-text:t" inset="0,0,0,0">
                  <w:txbxContent>
                    <w:p w14:paraId="3D940FBF" w14:textId="77777777" w:rsidR="00C865E1" w:rsidRDefault="00C865E1" w:rsidP="003A2F4A">
                      <w:pPr>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7D1A70">
        <w:rPr>
          <w:noProof/>
          <w:szCs w:val="24"/>
          <w:lang w:val="en-US"/>
        </w:rPr>
        <mc:AlternateContent>
          <mc:Choice Requires="wps">
            <w:drawing>
              <wp:anchor distT="0" distB="0" distL="114300" distR="114300" simplePos="0" relativeHeight="251616256" behindDoc="0" locked="0" layoutInCell="1" allowOverlap="1" wp14:anchorId="1F325B3C" wp14:editId="0039FE92">
                <wp:simplePos x="0" y="0"/>
                <wp:positionH relativeFrom="column">
                  <wp:posOffset>4971415</wp:posOffset>
                </wp:positionH>
                <wp:positionV relativeFrom="paragraph">
                  <wp:posOffset>2875280</wp:posOffset>
                </wp:positionV>
                <wp:extent cx="113030" cy="165100"/>
                <wp:effectExtent l="0" t="0" r="0" b="0"/>
                <wp:wrapNone/>
                <wp:docPr id="31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779DBF33" w14:textId="77777777" w:rsidR="00C865E1" w:rsidRDefault="00C865E1" w:rsidP="003A2F4A">
                            <w:pPr>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325B3C" id="Rectangle 80" o:spid="_x0000_s1067" style="position:absolute;margin-left:391.45pt;margin-top:226.4pt;width:8.9pt;height:13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" filled="f" stroked="f">
                <v:textbox style="mso-fit-shape-to-text:t" inset="0,0,0,0">
                  <w:txbxContent>
                    <w:p w14:paraId="779DBF33" w14:textId="77777777" w:rsidR="00C865E1" w:rsidRDefault="00C865E1" w:rsidP="003A2F4A">
                      <w:pPr>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7D1A70">
        <w:rPr>
          <w:noProof/>
          <w:szCs w:val="24"/>
          <w:lang w:val="en-US"/>
        </w:rPr>
        <mc:AlternateContent>
          <mc:Choice Requires="wps">
            <w:drawing>
              <wp:anchor distT="0" distB="0" distL="114300" distR="114300" simplePos="0" relativeHeight="251617280" behindDoc="0" locked="0" layoutInCell="1" allowOverlap="1" wp14:anchorId="69E2C8AA" wp14:editId="11E63FC9">
                <wp:simplePos x="0" y="0"/>
                <wp:positionH relativeFrom="column">
                  <wp:posOffset>5339715</wp:posOffset>
                </wp:positionH>
                <wp:positionV relativeFrom="paragraph">
                  <wp:posOffset>2875280</wp:posOffset>
                </wp:positionV>
                <wp:extent cx="113030" cy="165100"/>
                <wp:effectExtent l="0" t="0" r="0" b="0"/>
                <wp:wrapNone/>
                <wp:docPr id="317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639965C8" w14:textId="77777777" w:rsidR="00C865E1" w:rsidRDefault="00C865E1" w:rsidP="003A2F4A">
                            <w:pPr>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E2C8AA" id="Rectangle 82" o:spid="_x0000_s1068" style="position:absolute;margin-left:420.45pt;margin-top:226.4pt;width:8.9pt;height:13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" filled="f" stroked="f">
                <v:textbox style="mso-fit-shape-to-text:t" inset="0,0,0,0">
                  <w:txbxContent>
                    <w:p w14:paraId="639965C8" w14:textId="77777777" w:rsidR="00C865E1" w:rsidRDefault="00C865E1" w:rsidP="003A2F4A">
                      <w:pPr>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7D1A70">
        <w:rPr>
          <w:noProof/>
          <w:szCs w:val="24"/>
          <w:lang w:val="en-US"/>
        </w:rPr>
        <mc:AlternateContent>
          <mc:Choice Requires="wps">
            <w:drawing>
              <wp:anchor distT="0" distB="0" distL="114300" distR="114300" simplePos="0" relativeHeight="251618304" behindDoc="0" locked="0" layoutInCell="1" allowOverlap="1" wp14:anchorId="3C39009E" wp14:editId="2DE9E481">
                <wp:simplePos x="0" y="0"/>
                <wp:positionH relativeFrom="column">
                  <wp:posOffset>5709285</wp:posOffset>
                </wp:positionH>
                <wp:positionV relativeFrom="paragraph">
                  <wp:posOffset>2875280</wp:posOffset>
                </wp:positionV>
                <wp:extent cx="113030" cy="165100"/>
                <wp:effectExtent l="0" t="0" r="0" b="0"/>
                <wp:wrapNone/>
                <wp:docPr id="317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272B3F26" w14:textId="77777777" w:rsidR="00C865E1" w:rsidRDefault="00C865E1" w:rsidP="003A2F4A">
                            <w:pPr>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39009E" id="Rectangle 84" o:spid="_x0000_s1069" style="position:absolute;margin-left:449.55pt;margin-top:226.4pt;width:8.9pt;height:13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" filled="f" stroked="f">
                <v:textbox style="mso-fit-shape-to-text:t" inset="0,0,0,0">
                  <w:txbxContent>
                    <w:p w14:paraId="272B3F26" w14:textId="77777777" w:rsidR="00C865E1" w:rsidRDefault="00C865E1" w:rsidP="003A2F4A">
                      <w:pPr>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7D1A70">
        <w:rPr>
          <w:noProof/>
          <w:szCs w:val="24"/>
          <w:lang w:val="en-US"/>
        </w:rPr>
        <mc:AlternateContent>
          <mc:Choice Requires="wps">
            <w:drawing>
              <wp:anchor distT="0" distB="0" distL="114300" distR="114300" simplePos="0" relativeHeight="251619328" behindDoc="0" locked="0" layoutInCell="1" allowOverlap="1" wp14:anchorId="71D98596" wp14:editId="09F55B04">
                <wp:simplePos x="0" y="0"/>
                <wp:positionH relativeFrom="column">
                  <wp:posOffset>6101080</wp:posOffset>
                </wp:positionH>
                <wp:positionV relativeFrom="paragraph">
                  <wp:posOffset>2875280</wp:posOffset>
                </wp:positionV>
                <wp:extent cx="56515" cy="165100"/>
                <wp:effectExtent l="0" t="0" r="0" b="0"/>
                <wp:wrapNone/>
                <wp:docPr id="317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5F7A52F1" w14:textId="77777777" w:rsidR="00C865E1" w:rsidRDefault="00C865E1" w:rsidP="003A2F4A">
                            <w:pPr>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1D98596" id="Rectangle 86" o:spid="_x0000_s1070" style="position:absolute;margin-left:480.4pt;margin-top:226.4pt;width:4.45pt;height:13pt;z-index:25161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" filled="f" stroked="f">
                <v:textbox style="mso-fit-shape-to-text:t" inset="0,0,0,0">
                  <w:txbxContent>
                    <w:p w14:paraId="5F7A52F1" w14:textId="77777777" w:rsidR="00C865E1" w:rsidRDefault="00C865E1" w:rsidP="003A2F4A">
                      <w:pPr>
                        <w:kinsoku w:val="0"/>
                        <w:overflowPunct w:val="0"/>
                        <w:textAlignment w:val="baseline"/>
                      </w:pPr>
                      <w:r w:rsidRPr="00755BB7">
                        <w:rPr>
                          <w:rFonts w:ascii="Arial" w:hAnsi="Arial"/>
                          <w:color w:val="000000"/>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620352" behindDoc="0" locked="0" layoutInCell="1" allowOverlap="1" wp14:anchorId="40E6C3AD" wp14:editId="22B396D2">
                <wp:simplePos x="0" y="0"/>
                <wp:positionH relativeFrom="column">
                  <wp:posOffset>1252220</wp:posOffset>
                </wp:positionH>
                <wp:positionV relativeFrom="paragraph">
                  <wp:posOffset>2967355</wp:posOffset>
                </wp:positionV>
                <wp:extent cx="169545" cy="165100"/>
                <wp:effectExtent l="0" t="0" r="0" b="0"/>
                <wp:wrapNone/>
                <wp:docPr id="317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365751A7" w14:textId="77777777" w:rsidR="00C865E1" w:rsidRDefault="00C865E1" w:rsidP="003A2F4A">
                            <w:pPr>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E6C3AD" id="Rectangle 87" o:spid="_x0000_s1071" style="position:absolute;margin-left:98.6pt;margin-top:233.65pt;width:13.35pt;height:13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" filled="f" stroked="f">
                <v:textbox style="mso-fit-shape-to-text:t" inset="0,0,0,0">
                  <w:txbxContent>
                    <w:p w14:paraId="365751A7" w14:textId="77777777" w:rsidR="00C865E1" w:rsidRDefault="00C865E1" w:rsidP="003A2F4A">
                      <w:pPr>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7D1A70">
        <w:rPr>
          <w:noProof/>
          <w:szCs w:val="24"/>
          <w:lang w:val="en-US"/>
        </w:rPr>
        <mc:AlternateContent>
          <mc:Choice Requires="wps">
            <w:drawing>
              <wp:anchor distT="0" distB="0" distL="114300" distR="114300" simplePos="0" relativeHeight="251621376" behindDoc="0" locked="0" layoutInCell="1" allowOverlap="1" wp14:anchorId="6FEDAB2C" wp14:editId="18CA26D2">
                <wp:simplePos x="0" y="0"/>
                <wp:positionH relativeFrom="column">
                  <wp:posOffset>1623060</wp:posOffset>
                </wp:positionH>
                <wp:positionV relativeFrom="paragraph">
                  <wp:posOffset>2967355</wp:posOffset>
                </wp:positionV>
                <wp:extent cx="169545" cy="165100"/>
                <wp:effectExtent l="0" t="0" r="0" b="0"/>
                <wp:wrapNone/>
                <wp:docPr id="31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27224A0A" w14:textId="77777777" w:rsidR="00C865E1" w:rsidRDefault="00C865E1" w:rsidP="003A2F4A">
                            <w:pPr>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EDAB2C" id="Rectangle 89" o:spid="_x0000_s1072" style="position:absolute;margin-left:127.8pt;margin-top:233.65pt;width:13.35pt;height:13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" filled="f" stroked="f">
                <v:textbox style="mso-fit-shape-to-text:t" inset="0,0,0,0">
                  <w:txbxContent>
                    <w:p w14:paraId="27224A0A" w14:textId="77777777" w:rsidR="00C865E1" w:rsidRDefault="00C865E1" w:rsidP="003A2F4A">
                      <w:pPr>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7D1A70">
        <w:rPr>
          <w:noProof/>
          <w:szCs w:val="24"/>
          <w:lang w:val="en-US"/>
        </w:rPr>
        <mc:AlternateContent>
          <mc:Choice Requires="wps">
            <w:drawing>
              <wp:anchor distT="0" distB="0" distL="114300" distR="114300" simplePos="0" relativeHeight="251622400" behindDoc="0" locked="0" layoutInCell="1" allowOverlap="1" wp14:anchorId="0BCCA356" wp14:editId="38EC2F9C">
                <wp:simplePos x="0" y="0"/>
                <wp:positionH relativeFrom="column">
                  <wp:posOffset>1991995</wp:posOffset>
                </wp:positionH>
                <wp:positionV relativeFrom="paragraph">
                  <wp:posOffset>2967355</wp:posOffset>
                </wp:positionV>
                <wp:extent cx="169545" cy="165100"/>
                <wp:effectExtent l="0" t="0" r="0" b="0"/>
                <wp:wrapNone/>
                <wp:docPr id="317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4DCC48A6" w14:textId="77777777" w:rsidR="00C865E1" w:rsidRDefault="00C865E1" w:rsidP="003A2F4A">
                            <w:pPr>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CCA356" id="Rectangle 91" o:spid="_x0000_s1073" style="position:absolute;margin-left:156.85pt;margin-top:233.65pt;width:13.35pt;height:13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" filled="f" stroked="f">
                <v:textbox style="mso-fit-shape-to-text:t" inset="0,0,0,0">
                  <w:txbxContent>
                    <w:p w14:paraId="4DCC48A6" w14:textId="77777777" w:rsidR="00C865E1" w:rsidRDefault="00C865E1" w:rsidP="003A2F4A">
                      <w:pPr>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7D1A70">
        <w:rPr>
          <w:noProof/>
          <w:szCs w:val="24"/>
          <w:lang w:val="en-US"/>
        </w:rPr>
        <mc:AlternateContent>
          <mc:Choice Requires="wps">
            <w:drawing>
              <wp:anchor distT="0" distB="0" distL="114300" distR="114300" simplePos="0" relativeHeight="251623424" behindDoc="0" locked="0" layoutInCell="1" allowOverlap="1" wp14:anchorId="44A2C088" wp14:editId="22F6D189">
                <wp:simplePos x="0" y="0"/>
                <wp:positionH relativeFrom="column">
                  <wp:posOffset>2361565</wp:posOffset>
                </wp:positionH>
                <wp:positionV relativeFrom="paragraph">
                  <wp:posOffset>2967355</wp:posOffset>
                </wp:positionV>
                <wp:extent cx="169545" cy="165100"/>
                <wp:effectExtent l="0" t="0" r="0" b="0"/>
                <wp:wrapNone/>
                <wp:docPr id="31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65100"/>
                        </a:xfrm>
                        <a:prstGeom prst="rect">
                          <a:avLst/>
                        </a:prstGeom>
                        <a:noFill/>
                        <a:ln>
                          <a:noFill/>
                        </a:ln>
                      </wps:spPr>
                      <wps:txbx>
                        <w:txbxContent>
                          <w:p w14:paraId="3336D15A" w14:textId="77777777" w:rsidR="00C865E1" w:rsidRDefault="00C865E1" w:rsidP="003A2F4A">
                            <w:pPr>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A2C088" id="Rectangle 93" o:spid="_x0000_s1074" style="position:absolute;margin-left:185.95pt;margin-top:233.65pt;width:13.35pt;height:13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" filled="f" stroked="f">
                <v:textbox style="mso-fit-shape-to-text:t" inset="0,0,0,0">
                  <w:txbxContent>
                    <w:p w14:paraId="3336D15A" w14:textId="77777777" w:rsidR="00C865E1" w:rsidRDefault="00C865E1" w:rsidP="003A2F4A">
                      <w:pPr>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7D1A70">
        <w:rPr>
          <w:noProof/>
          <w:szCs w:val="24"/>
          <w:lang w:val="en-US"/>
        </w:rPr>
        <mc:AlternateContent>
          <mc:Choice Requires="wps">
            <w:drawing>
              <wp:anchor distT="0" distB="0" distL="114300" distR="114300" simplePos="0" relativeHeight="251624448" behindDoc="0" locked="0" layoutInCell="1" allowOverlap="1" wp14:anchorId="32C0F447" wp14:editId="366D32E7">
                <wp:simplePos x="0" y="0"/>
                <wp:positionH relativeFrom="column">
                  <wp:posOffset>2752725</wp:posOffset>
                </wp:positionH>
                <wp:positionV relativeFrom="paragraph">
                  <wp:posOffset>2967355</wp:posOffset>
                </wp:positionV>
                <wp:extent cx="113030" cy="165100"/>
                <wp:effectExtent l="0" t="0" r="0" b="0"/>
                <wp:wrapNone/>
                <wp:docPr id="317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77A00987" w14:textId="77777777" w:rsidR="00C865E1" w:rsidRDefault="00C865E1" w:rsidP="003A2F4A">
                            <w:pPr>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2C0F447" id="Rectangle 95" o:spid="_x0000_s1075" style="position:absolute;margin-left:216.75pt;margin-top:233.65pt;width:8.9pt;height:13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" filled="f" stroked="f">
                <v:textbox style="mso-fit-shape-to-text:t" inset="0,0,0,0">
                  <w:txbxContent>
                    <w:p w14:paraId="77A00987" w14:textId="77777777" w:rsidR="00C865E1" w:rsidRDefault="00C865E1" w:rsidP="003A2F4A">
                      <w:pPr>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7D1A70">
        <w:rPr>
          <w:noProof/>
          <w:szCs w:val="24"/>
          <w:lang w:val="en-US"/>
        </w:rPr>
        <mc:AlternateContent>
          <mc:Choice Requires="wps">
            <w:drawing>
              <wp:anchor distT="0" distB="0" distL="114300" distR="114300" simplePos="0" relativeHeight="251625472" behindDoc="0" locked="0" layoutInCell="1" allowOverlap="1" wp14:anchorId="2F681D96" wp14:editId="70D8DCBF">
                <wp:simplePos x="0" y="0"/>
                <wp:positionH relativeFrom="column">
                  <wp:posOffset>3121660</wp:posOffset>
                </wp:positionH>
                <wp:positionV relativeFrom="paragraph">
                  <wp:posOffset>2967355</wp:posOffset>
                </wp:positionV>
                <wp:extent cx="113030" cy="165100"/>
                <wp:effectExtent l="0" t="0" r="0" b="0"/>
                <wp:wrapNone/>
                <wp:docPr id="317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2E39CE04" w14:textId="77777777" w:rsidR="00C865E1" w:rsidRDefault="00C865E1" w:rsidP="003A2F4A">
                            <w:pPr>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681D96" id="Rectangle 97" o:spid="_x0000_s1076" style="position:absolute;margin-left:245.8pt;margin-top:233.65pt;width:8.9pt;height:13pt;z-index:25162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" filled="f" stroked="f">
                <v:textbox style="mso-fit-shape-to-text:t" inset="0,0,0,0">
                  <w:txbxContent>
                    <w:p w14:paraId="2E39CE04" w14:textId="77777777" w:rsidR="00C865E1" w:rsidRDefault="00C865E1" w:rsidP="003A2F4A">
                      <w:pPr>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7D1A70">
        <w:rPr>
          <w:noProof/>
          <w:szCs w:val="24"/>
          <w:lang w:val="en-US"/>
        </w:rPr>
        <mc:AlternateContent>
          <mc:Choice Requires="wps">
            <w:drawing>
              <wp:anchor distT="0" distB="0" distL="114300" distR="114300" simplePos="0" relativeHeight="251626496" behindDoc="0" locked="0" layoutInCell="1" allowOverlap="1" wp14:anchorId="4843DC82" wp14:editId="598E48F4">
                <wp:simplePos x="0" y="0"/>
                <wp:positionH relativeFrom="column">
                  <wp:posOffset>3491230</wp:posOffset>
                </wp:positionH>
                <wp:positionV relativeFrom="paragraph">
                  <wp:posOffset>2967355</wp:posOffset>
                </wp:positionV>
                <wp:extent cx="113030" cy="165100"/>
                <wp:effectExtent l="0" t="0" r="0" b="0"/>
                <wp:wrapNone/>
                <wp:docPr id="316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165ACCE1" w14:textId="77777777" w:rsidR="00C865E1" w:rsidRDefault="00C865E1" w:rsidP="003A2F4A">
                            <w:pPr>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43DC82" id="Rectangle 99" o:spid="_x0000_s1077" style="position:absolute;margin-left:274.9pt;margin-top:233.65pt;width:8.9pt;height:13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" filled="f" stroked="f">
                <v:textbox style="mso-fit-shape-to-text:t" inset="0,0,0,0">
                  <w:txbxContent>
                    <w:p w14:paraId="165ACCE1" w14:textId="77777777" w:rsidR="00C865E1" w:rsidRDefault="00C865E1" w:rsidP="003A2F4A">
                      <w:pPr>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7D1A70">
        <w:rPr>
          <w:noProof/>
          <w:szCs w:val="24"/>
          <w:lang w:val="en-US"/>
        </w:rPr>
        <mc:AlternateContent>
          <mc:Choice Requires="wps">
            <w:drawing>
              <wp:anchor distT="0" distB="0" distL="114300" distR="114300" simplePos="0" relativeHeight="251627520" behindDoc="0" locked="0" layoutInCell="1" allowOverlap="1" wp14:anchorId="6E6F38F9" wp14:editId="4A7F1CC3">
                <wp:simplePos x="0" y="0"/>
                <wp:positionH relativeFrom="column">
                  <wp:posOffset>3862070</wp:posOffset>
                </wp:positionH>
                <wp:positionV relativeFrom="paragraph">
                  <wp:posOffset>2967355</wp:posOffset>
                </wp:positionV>
                <wp:extent cx="113030" cy="165100"/>
                <wp:effectExtent l="0" t="0" r="0" b="0"/>
                <wp:wrapNone/>
                <wp:docPr id="316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2CE1AACE" w14:textId="77777777" w:rsidR="00C865E1" w:rsidRDefault="00C865E1" w:rsidP="003A2F4A">
                            <w:pPr>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6F38F9" id="Rectangle 101" o:spid="_x0000_s1078" style="position:absolute;margin-left:304.1pt;margin-top:233.65pt;width:8.9pt;height:13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" filled="f" stroked="f">
                <v:textbox style="mso-fit-shape-to-text:t" inset="0,0,0,0">
                  <w:txbxContent>
                    <w:p w14:paraId="2CE1AACE" w14:textId="77777777" w:rsidR="00C865E1" w:rsidRDefault="00C865E1" w:rsidP="003A2F4A">
                      <w:pPr>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7D1A70">
        <w:rPr>
          <w:noProof/>
          <w:szCs w:val="24"/>
          <w:lang w:val="en-US"/>
        </w:rPr>
        <mc:AlternateContent>
          <mc:Choice Requires="wps">
            <w:drawing>
              <wp:anchor distT="0" distB="0" distL="114300" distR="114300" simplePos="0" relativeHeight="251628544" behindDoc="0" locked="0" layoutInCell="1" allowOverlap="1" wp14:anchorId="3BE988D1" wp14:editId="65974F12">
                <wp:simplePos x="0" y="0"/>
                <wp:positionH relativeFrom="column">
                  <wp:posOffset>4231005</wp:posOffset>
                </wp:positionH>
                <wp:positionV relativeFrom="paragraph">
                  <wp:posOffset>2967355</wp:posOffset>
                </wp:positionV>
                <wp:extent cx="113030" cy="165100"/>
                <wp:effectExtent l="0" t="0" r="0" b="0"/>
                <wp:wrapNone/>
                <wp:docPr id="316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20ADC2B3" w14:textId="77777777" w:rsidR="00C865E1" w:rsidRDefault="00C865E1" w:rsidP="003A2F4A">
                            <w:pPr>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E988D1" id="Rectangle 103" o:spid="_x0000_s1079" style="position:absolute;margin-left:333.15pt;margin-top:233.65pt;width:8.9pt;height:13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" filled="f" stroked="f">
                <v:textbox style="mso-fit-shape-to-text:t" inset="0,0,0,0">
                  <w:txbxContent>
                    <w:p w14:paraId="20ADC2B3" w14:textId="77777777" w:rsidR="00C865E1" w:rsidRDefault="00C865E1" w:rsidP="003A2F4A">
                      <w:pPr>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7D1A70">
        <w:rPr>
          <w:noProof/>
          <w:szCs w:val="24"/>
          <w:lang w:val="en-US"/>
        </w:rPr>
        <mc:AlternateContent>
          <mc:Choice Requires="wps">
            <w:drawing>
              <wp:anchor distT="0" distB="0" distL="114300" distR="114300" simplePos="0" relativeHeight="251629568" behindDoc="0" locked="0" layoutInCell="1" allowOverlap="1" wp14:anchorId="0932842F" wp14:editId="778A4F39">
                <wp:simplePos x="0" y="0"/>
                <wp:positionH relativeFrom="column">
                  <wp:posOffset>4600575</wp:posOffset>
                </wp:positionH>
                <wp:positionV relativeFrom="paragraph">
                  <wp:posOffset>2967355</wp:posOffset>
                </wp:positionV>
                <wp:extent cx="113030" cy="165100"/>
                <wp:effectExtent l="0" t="0" r="0" b="0"/>
                <wp:wrapNone/>
                <wp:docPr id="316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08DE3A4F" w14:textId="77777777" w:rsidR="00C865E1" w:rsidRDefault="00C865E1" w:rsidP="003A2F4A">
                            <w:pPr>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932842F" id="Rectangle 105" o:spid="_x0000_s1080" style="position:absolute;margin-left:362.25pt;margin-top:233.65pt;width:8.9pt;height:13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" filled="f" stroked="f">
                <v:textbox style="mso-fit-shape-to-text:t" inset="0,0,0,0">
                  <w:txbxContent>
                    <w:p w14:paraId="08DE3A4F" w14:textId="77777777" w:rsidR="00C865E1" w:rsidRDefault="00C865E1" w:rsidP="003A2F4A">
                      <w:pPr>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7D1A70">
        <w:rPr>
          <w:noProof/>
          <w:szCs w:val="24"/>
          <w:lang w:val="en-US"/>
        </w:rPr>
        <mc:AlternateContent>
          <mc:Choice Requires="wps">
            <w:drawing>
              <wp:anchor distT="0" distB="0" distL="114300" distR="114300" simplePos="0" relativeHeight="251630592" behindDoc="0" locked="0" layoutInCell="1" allowOverlap="1" wp14:anchorId="7205B2C6" wp14:editId="234F5FFC">
                <wp:simplePos x="0" y="0"/>
                <wp:positionH relativeFrom="column">
                  <wp:posOffset>4971415</wp:posOffset>
                </wp:positionH>
                <wp:positionV relativeFrom="paragraph">
                  <wp:posOffset>2967355</wp:posOffset>
                </wp:positionV>
                <wp:extent cx="113030" cy="165100"/>
                <wp:effectExtent l="0" t="0" r="0" b="0"/>
                <wp:wrapNone/>
                <wp:docPr id="31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66372B77" w14:textId="77777777" w:rsidR="00C865E1" w:rsidRDefault="00C865E1" w:rsidP="003A2F4A">
                            <w:pPr>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05B2C6" id="Rectangle 107" o:spid="_x0000_s1081" style="position:absolute;margin-left:391.45pt;margin-top:233.65pt;width:8.9pt;height:13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" filled="f" stroked="f">
                <v:textbox style="mso-fit-shape-to-text:t" inset="0,0,0,0">
                  <w:txbxContent>
                    <w:p w14:paraId="66372B77" w14:textId="77777777" w:rsidR="00C865E1" w:rsidRDefault="00C865E1" w:rsidP="003A2F4A">
                      <w:pPr>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7D1A70">
        <w:rPr>
          <w:noProof/>
          <w:szCs w:val="24"/>
          <w:lang w:val="en-US"/>
        </w:rPr>
        <mc:AlternateContent>
          <mc:Choice Requires="wps">
            <w:drawing>
              <wp:anchor distT="0" distB="0" distL="114300" distR="114300" simplePos="0" relativeHeight="251631616" behindDoc="0" locked="0" layoutInCell="1" allowOverlap="1" wp14:anchorId="5FA83C81" wp14:editId="7F2A741B">
                <wp:simplePos x="0" y="0"/>
                <wp:positionH relativeFrom="column">
                  <wp:posOffset>5339715</wp:posOffset>
                </wp:positionH>
                <wp:positionV relativeFrom="paragraph">
                  <wp:posOffset>2967355</wp:posOffset>
                </wp:positionV>
                <wp:extent cx="113030" cy="165100"/>
                <wp:effectExtent l="0" t="0" r="0" b="0"/>
                <wp:wrapNone/>
                <wp:docPr id="316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159D8A70" w14:textId="77777777" w:rsidR="00C865E1" w:rsidRDefault="00C865E1" w:rsidP="003A2F4A">
                            <w:pPr>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A83C81" id="Rectangle 109" o:spid="_x0000_s1082" style="position:absolute;margin-left:420.45pt;margin-top:233.65pt;width:8.9pt;height:13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" filled="f" stroked="f">
                <v:textbox style="mso-fit-shape-to-text:t" inset="0,0,0,0">
                  <w:txbxContent>
                    <w:p w14:paraId="159D8A70" w14:textId="77777777" w:rsidR="00C865E1" w:rsidRDefault="00C865E1" w:rsidP="003A2F4A">
                      <w:pPr>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7D1A70">
        <w:rPr>
          <w:noProof/>
          <w:szCs w:val="24"/>
          <w:lang w:val="en-US"/>
        </w:rPr>
        <mc:AlternateContent>
          <mc:Choice Requires="wps">
            <w:drawing>
              <wp:anchor distT="0" distB="0" distL="114300" distR="114300" simplePos="0" relativeHeight="251632640" behindDoc="0" locked="0" layoutInCell="1" allowOverlap="1" wp14:anchorId="54261454" wp14:editId="6646BE15">
                <wp:simplePos x="0" y="0"/>
                <wp:positionH relativeFrom="column">
                  <wp:posOffset>5709285</wp:posOffset>
                </wp:positionH>
                <wp:positionV relativeFrom="paragraph">
                  <wp:posOffset>2967355</wp:posOffset>
                </wp:positionV>
                <wp:extent cx="113030" cy="165100"/>
                <wp:effectExtent l="0" t="0" r="0" b="0"/>
                <wp:wrapNone/>
                <wp:docPr id="31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65100"/>
                        </a:xfrm>
                        <a:prstGeom prst="rect">
                          <a:avLst/>
                        </a:prstGeom>
                        <a:noFill/>
                        <a:ln>
                          <a:noFill/>
                        </a:ln>
                      </wps:spPr>
                      <wps:txbx>
                        <w:txbxContent>
                          <w:p w14:paraId="12180AB1" w14:textId="77777777" w:rsidR="00C865E1" w:rsidRDefault="00C865E1" w:rsidP="003A2F4A">
                            <w:pPr>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4261454" id="Rectangle 111" o:spid="_x0000_s1083" style="position:absolute;margin-left:449.55pt;margin-top:233.65pt;width:8.9pt;height:13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" filled="f" stroked="f">
                <v:textbox style="mso-fit-shape-to-text:t" inset="0,0,0,0">
                  <w:txbxContent>
                    <w:p w14:paraId="12180AB1" w14:textId="77777777" w:rsidR="00C865E1" w:rsidRDefault="00C865E1" w:rsidP="003A2F4A">
                      <w:pPr>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7D1A70">
        <w:rPr>
          <w:noProof/>
          <w:szCs w:val="24"/>
          <w:lang w:val="en-US"/>
        </w:rPr>
        <mc:AlternateContent>
          <mc:Choice Requires="wps">
            <w:drawing>
              <wp:anchor distT="0" distB="0" distL="114300" distR="114300" simplePos="0" relativeHeight="251633664" behindDoc="0" locked="0" layoutInCell="1" allowOverlap="1" wp14:anchorId="53E6B0D5" wp14:editId="3096751C">
                <wp:simplePos x="0" y="0"/>
                <wp:positionH relativeFrom="column">
                  <wp:posOffset>6101080</wp:posOffset>
                </wp:positionH>
                <wp:positionV relativeFrom="paragraph">
                  <wp:posOffset>2967355</wp:posOffset>
                </wp:positionV>
                <wp:extent cx="56515" cy="165100"/>
                <wp:effectExtent l="0" t="0" r="0" b="0"/>
                <wp:wrapNone/>
                <wp:docPr id="316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65100"/>
                        </a:xfrm>
                        <a:prstGeom prst="rect">
                          <a:avLst/>
                        </a:prstGeom>
                        <a:noFill/>
                        <a:ln>
                          <a:noFill/>
                        </a:ln>
                      </wps:spPr>
                      <wps:txbx>
                        <w:txbxContent>
                          <w:p w14:paraId="37A05641" w14:textId="77777777" w:rsidR="00C865E1" w:rsidRDefault="00C865E1" w:rsidP="003A2F4A">
                            <w:pPr>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E6B0D5" id="Rectangle 113" o:spid="_x0000_s1084" style="position:absolute;margin-left:480.4pt;margin-top:233.65pt;width:4.45pt;height:13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" filled="f" stroked="f">
                <v:textbox style="mso-fit-shape-to-text:t" inset="0,0,0,0">
                  <w:txbxContent>
                    <w:p w14:paraId="37A05641" w14:textId="77777777" w:rsidR="00C865E1" w:rsidRDefault="00C865E1" w:rsidP="003A2F4A">
                      <w:pPr>
                        <w:kinsoku w:val="0"/>
                        <w:overflowPunct w:val="0"/>
                        <w:textAlignment w:val="baseline"/>
                      </w:pPr>
                      <w:r w:rsidRPr="00755BB7">
                        <w:rPr>
                          <w:rFonts w:ascii="Arial" w:hAnsi="Arial"/>
                          <w:color w:val="9D9D9C"/>
                          <w:kern w:val="24"/>
                          <w:sz w:val="16"/>
                          <w:szCs w:val="16"/>
                        </w:rPr>
                        <w:t>0</w:t>
                      </w:r>
                    </w:p>
                  </w:txbxContent>
                </v:textbox>
              </v:rect>
            </w:pict>
          </mc:Fallback>
        </mc:AlternateContent>
      </w:r>
      <w:r w:rsidRPr="007D1A70">
        <w:rPr>
          <w:noProof/>
          <w:szCs w:val="24"/>
          <w:lang w:val="en-US"/>
        </w:rPr>
        <mc:AlternateContent>
          <mc:Choice Requires="wps">
            <w:drawing>
              <wp:anchor distT="0" distB="0" distL="114300" distR="114300" simplePos="0" relativeHeight="251635712" behindDoc="0" locked="0" layoutInCell="1" allowOverlap="1" wp14:anchorId="541ABECF" wp14:editId="7238936B">
                <wp:simplePos x="0" y="0"/>
                <wp:positionH relativeFrom="column">
                  <wp:posOffset>4970780</wp:posOffset>
                </wp:positionH>
                <wp:positionV relativeFrom="paragraph">
                  <wp:posOffset>122555</wp:posOffset>
                </wp:positionV>
                <wp:extent cx="1092835" cy="165100"/>
                <wp:effectExtent l="0" t="0" r="0" b="0"/>
                <wp:wrapNone/>
                <wp:docPr id="12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65100"/>
                        </a:xfrm>
                        <a:prstGeom prst="rect">
                          <a:avLst/>
                        </a:prstGeom>
                        <a:noFill/>
                        <a:ln>
                          <a:noFill/>
                        </a:ln>
                      </wps:spPr>
                      <wps:txbx>
                        <w:txbxContent>
                          <w:p w14:paraId="03ED8B81" w14:textId="77777777" w:rsidR="00C865E1" w:rsidRDefault="00C865E1" w:rsidP="003A2F4A">
                            <w:pPr>
                              <w:kinsoku w:val="0"/>
                              <w:overflowPunct w:val="0"/>
                              <w:textAlignment w:val="baseline"/>
                            </w:pPr>
                            <w:r>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41ABECF" id="Rectangle 115" o:spid="_x0000_s1085" style="position:absolute;margin-left:391.4pt;margin-top:9.65pt;width:86.05pt;height:13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" filled="f" stroked="f">
                <v:textbox style="mso-fit-shape-to-text:t" inset="0,0,0,0">
                  <w:txbxContent>
                    <w:p w14:paraId="03ED8B81" w14:textId="77777777" w:rsidR="00C865E1" w:rsidRDefault="00C865E1" w:rsidP="003A2F4A">
                      <w:pPr>
                        <w:kinsoku w:val="0"/>
                        <w:overflowPunct w:val="0"/>
                        <w:textAlignment w:val="baseline"/>
                      </w:pPr>
                      <w:r>
                        <w:rPr>
                          <w:rFonts w:ascii="Arial" w:hAnsi="Arial"/>
                          <w:color w:val="010202"/>
                          <w:kern w:val="24"/>
                          <w:sz w:val="16"/>
                          <w:szCs w:val="16"/>
                        </w:rPr>
                        <w:t>Dabrafenib + Trametinib</w:t>
                      </w:r>
                    </w:p>
                  </w:txbxContent>
                </v:textbox>
              </v:rect>
            </w:pict>
          </mc:Fallback>
        </mc:AlternateContent>
      </w:r>
      <w:r w:rsidRPr="007D1A70">
        <w:rPr>
          <w:noProof/>
          <w:szCs w:val="24"/>
          <w:lang w:val="en-US"/>
        </w:rPr>
        <mc:AlternateContent>
          <mc:Choice Requires="wps">
            <w:drawing>
              <wp:anchor distT="4294967293" distB="4294967293" distL="114300" distR="114300" simplePos="0" relativeHeight="251636736" behindDoc="0" locked="0" layoutInCell="1" allowOverlap="1" wp14:anchorId="2116E677" wp14:editId="539052F4">
                <wp:simplePos x="0" y="0"/>
                <wp:positionH relativeFrom="column">
                  <wp:posOffset>4615815</wp:posOffset>
                </wp:positionH>
                <wp:positionV relativeFrom="paragraph">
                  <wp:posOffset>288289</wp:posOffset>
                </wp:positionV>
                <wp:extent cx="310515" cy="0"/>
                <wp:effectExtent l="0" t="0" r="0" b="0"/>
                <wp:wrapNone/>
                <wp:docPr id="12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0EB8060" id="Line 116" o:spid="_x0000_s1026" style="position:absolute;z-index:251636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7D1A70">
        <w:rPr>
          <w:noProof/>
          <w:szCs w:val="24"/>
          <w:lang w:val="en-US"/>
        </w:rPr>
        <mc:AlternateContent>
          <mc:Choice Requires="wps">
            <w:drawing>
              <wp:anchor distT="4294967293" distB="4294967293" distL="114300" distR="114300" simplePos="0" relativeHeight="251637760" behindDoc="0" locked="0" layoutInCell="1" allowOverlap="1" wp14:anchorId="06941FDA" wp14:editId="39CDA931">
                <wp:simplePos x="0" y="0"/>
                <wp:positionH relativeFrom="column">
                  <wp:posOffset>4615815</wp:posOffset>
                </wp:positionH>
                <wp:positionV relativeFrom="paragraph">
                  <wp:posOffset>179069</wp:posOffset>
                </wp:positionV>
                <wp:extent cx="310515" cy="0"/>
                <wp:effectExtent l="0" t="0" r="0" b="0"/>
                <wp:wrapNone/>
                <wp:docPr id="12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D490D95" id="Line 117" o:spid="_x0000_s1026" style="position:absolute;z-index:25163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7D1A70">
        <w:rPr>
          <w:noProof/>
          <w:szCs w:val="24"/>
          <w:lang w:val="en-US"/>
        </w:rPr>
        <mc:AlternateContent>
          <mc:Choice Requires="wps">
            <w:drawing>
              <wp:anchor distT="0" distB="0" distL="114300" distR="114300" simplePos="0" relativeHeight="251638784" behindDoc="0" locked="0" layoutInCell="1" allowOverlap="1" wp14:anchorId="7B969FA5" wp14:editId="562792C8">
                <wp:simplePos x="0" y="0"/>
                <wp:positionH relativeFrom="column">
                  <wp:posOffset>1313815</wp:posOffset>
                </wp:positionH>
                <wp:positionV relativeFrom="paragraph">
                  <wp:posOffset>62865</wp:posOffset>
                </wp:positionV>
                <wp:extent cx="4707255" cy="1551305"/>
                <wp:effectExtent l="0" t="0" r="0" b="0"/>
                <wp:wrapNone/>
                <wp:docPr id="124"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1299A10" id="Freeform 118" o:spid="_x0000_s1026" style="position:absolute;margin-left:103.45pt;margin-top:4.95pt;width:370.65pt;height:122.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7D1A70">
        <w:rPr>
          <w:noProof/>
          <w:szCs w:val="24"/>
          <w:lang w:val="en-US"/>
        </w:rPr>
        <mc:AlternateContent>
          <mc:Choice Requires="wps">
            <w:drawing>
              <wp:anchor distT="0" distB="0" distL="114297" distR="114297" simplePos="0" relativeHeight="251639808" behindDoc="0" locked="0" layoutInCell="1" allowOverlap="1" wp14:anchorId="5C7778A6" wp14:editId="1FACE06A">
                <wp:simplePos x="0" y="0"/>
                <wp:positionH relativeFrom="column">
                  <wp:posOffset>1316989</wp:posOffset>
                </wp:positionH>
                <wp:positionV relativeFrom="paragraph">
                  <wp:posOffset>28575</wp:posOffset>
                </wp:positionV>
                <wp:extent cx="0" cy="68580"/>
                <wp:effectExtent l="0" t="0" r="19050" b="7620"/>
                <wp:wrapNone/>
                <wp:docPr id="12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8A7D66C" id="Line 119" o:spid="_x0000_s1026" style="position:absolute;flip:y;z-index:251639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0832" behindDoc="0" locked="0" layoutInCell="1" allowOverlap="1" wp14:anchorId="6E5C4DF2" wp14:editId="51750146">
                <wp:simplePos x="0" y="0"/>
                <wp:positionH relativeFrom="column">
                  <wp:posOffset>1336674</wp:posOffset>
                </wp:positionH>
                <wp:positionV relativeFrom="paragraph">
                  <wp:posOffset>28575</wp:posOffset>
                </wp:positionV>
                <wp:extent cx="0" cy="68580"/>
                <wp:effectExtent l="0" t="0" r="19050" b="7620"/>
                <wp:wrapNone/>
                <wp:docPr id="12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18F1125" id="Line 120" o:spid="_x0000_s1026" style="position:absolute;flip:y;z-index:251640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1856" behindDoc="0" locked="0" layoutInCell="1" allowOverlap="1" wp14:anchorId="66272E5A" wp14:editId="5A637849">
                <wp:simplePos x="0" y="0"/>
                <wp:positionH relativeFrom="column">
                  <wp:posOffset>1510664</wp:posOffset>
                </wp:positionH>
                <wp:positionV relativeFrom="paragraph">
                  <wp:posOffset>60325</wp:posOffset>
                </wp:positionV>
                <wp:extent cx="0" cy="67310"/>
                <wp:effectExtent l="0" t="0" r="19050" b="8890"/>
                <wp:wrapNone/>
                <wp:docPr id="1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7CC6304" id="Line 121" o:spid="_x0000_s1026" style="position:absolute;flip:y;z-index:2516418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2880" behindDoc="0" locked="0" layoutInCell="1" allowOverlap="1" wp14:anchorId="082A3333" wp14:editId="1BCC56B8">
                <wp:simplePos x="0" y="0"/>
                <wp:positionH relativeFrom="column">
                  <wp:posOffset>1524634</wp:posOffset>
                </wp:positionH>
                <wp:positionV relativeFrom="paragraph">
                  <wp:posOffset>60325</wp:posOffset>
                </wp:positionV>
                <wp:extent cx="0" cy="67310"/>
                <wp:effectExtent l="0" t="0" r="19050" b="8890"/>
                <wp:wrapNone/>
                <wp:docPr id="11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DBCF912" id="Line 122" o:spid="_x0000_s1026" style="position:absolute;flip:y;z-index:251642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3904" behindDoc="0" locked="0" layoutInCell="1" allowOverlap="1" wp14:anchorId="55FAF2B5" wp14:editId="3F1487E7">
                <wp:simplePos x="0" y="0"/>
                <wp:positionH relativeFrom="column">
                  <wp:posOffset>1534159</wp:posOffset>
                </wp:positionH>
                <wp:positionV relativeFrom="paragraph">
                  <wp:posOffset>60325</wp:posOffset>
                </wp:positionV>
                <wp:extent cx="0" cy="67310"/>
                <wp:effectExtent l="0" t="0" r="19050" b="8890"/>
                <wp:wrapNone/>
                <wp:docPr id="11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137E52A" id="Line 123" o:spid="_x0000_s1026" style="position:absolute;flip:y;z-index:251643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4928" behindDoc="0" locked="0" layoutInCell="1" allowOverlap="1" wp14:anchorId="173DF906" wp14:editId="2B583226">
                <wp:simplePos x="0" y="0"/>
                <wp:positionH relativeFrom="column">
                  <wp:posOffset>1556384</wp:posOffset>
                </wp:positionH>
                <wp:positionV relativeFrom="paragraph">
                  <wp:posOffset>72390</wp:posOffset>
                </wp:positionV>
                <wp:extent cx="0" cy="65405"/>
                <wp:effectExtent l="0" t="0" r="19050" b="0"/>
                <wp:wrapNone/>
                <wp:docPr id="11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7A7E94" id="Line 124" o:spid="_x0000_s1026" style="position:absolute;flip:y;z-index:251644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5952" behindDoc="0" locked="0" layoutInCell="1" allowOverlap="1" wp14:anchorId="3F872AE7" wp14:editId="7DC21CDE">
                <wp:simplePos x="0" y="0"/>
                <wp:positionH relativeFrom="column">
                  <wp:posOffset>1638299</wp:posOffset>
                </wp:positionH>
                <wp:positionV relativeFrom="paragraph">
                  <wp:posOffset>159385</wp:posOffset>
                </wp:positionV>
                <wp:extent cx="0" cy="65405"/>
                <wp:effectExtent l="0" t="0" r="19050" b="0"/>
                <wp:wrapNone/>
                <wp:docPr id="11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77A37C6" id="Line 125" o:spid="_x0000_s1026" style="position:absolute;flip:y;z-index:251645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6976" behindDoc="0" locked="0" layoutInCell="1" allowOverlap="1" wp14:anchorId="3F85C3F3" wp14:editId="16172AF2">
                <wp:simplePos x="0" y="0"/>
                <wp:positionH relativeFrom="column">
                  <wp:posOffset>1670049</wp:posOffset>
                </wp:positionH>
                <wp:positionV relativeFrom="paragraph">
                  <wp:posOffset>181610</wp:posOffset>
                </wp:positionV>
                <wp:extent cx="0" cy="65405"/>
                <wp:effectExtent l="0" t="0" r="19050" b="0"/>
                <wp:wrapNone/>
                <wp:docPr id="1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78A0DF8" id="Line 126" o:spid="_x0000_s1026" style="position:absolute;flip:y;z-index:251646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8000" behindDoc="0" locked="0" layoutInCell="1" allowOverlap="1" wp14:anchorId="09BB0790" wp14:editId="0FFF0B4B">
                <wp:simplePos x="0" y="0"/>
                <wp:positionH relativeFrom="column">
                  <wp:posOffset>1725929</wp:posOffset>
                </wp:positionH>
                <wp:positionV relativeFrom="paragraph">
                  <wp:posOffset>203200</wp:posOffset>
                </wp:positionV>
                <wp:extent cx="0" cy="65405"/>
                <wp:effectExtent l="0" t="0" r="19050" b="0"/>
                <wp:wrapNone/>
                <wp:docPr id="11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11B3A00" id="Line 127" o:spid="_x0000_s1026" style="position:absolute;flip:y;z-index:251648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49024" behindDoc="0" locked="0" layoutInCell="1" allowOverlap="1" wp14:anchorId="671DE153" wp14:editId="03F7454C">
                <wp:simplePos x="0" y="0"/>
                <wp:positionH relativeFrom="column">
                  <wp:posOffset>1878329</wp:posOffset>
                </wp:positionH>
                <wp:positionV relativeFrom="paragraph">
                  <wp:posOffset>408940</wp:posOffset>
                </wp:positionV>
                <wp:extent cx="0" cy="68580"/>
                <wp:effectExtent l="0" t="0" r="19050" b="7620"/>
                <wp:wrapNone/>
                <wp:docPr id="11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5D5FD6A" id="Line 128" o:spid="_x0000_s1026" style="position:absolute;flip:y;z-index:251649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0048" behindDoc="0" locked="0" layoutInCell="1" allowOverlap="1" wp14:anchorId="005A07F8" wp14:editId="45D77F11">
                <wp:simplePos x="0" y="0"/>
                <wp:positionH relativeFrom="column">
                  <wp:posOffset>1878329</wp:posOffset>
                </wp:positionH>
                <wp:positionV relativeFrom="paragraph">
                  <wp:posOffset>408940</wp:posOffset>
                </wp:positionV>
                <wp:extent cx="0" cy="68580"/>
                <wp:effectExtent l="0" t="0" r="19050" b="7620"/>
                <wp:wrapNone/>
                <wp:docPr id="11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330D711" id="Line 129" o:spid="_x0000_s1026" style="position:absolute;flip:y;z-index:251650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1072" behindDoc="0" locked="0" layoutInCell="1" allowOverlap="1" wp14:anchorId="18F06E44" wp14:editId="7427981B">
                <wp:simplePos x="0" y="0"/>
                <wp:positionH relativeFrom="column">
                  <wp:posOffset>1885314</wp:posOffset>
                </wp:positionH>
                <wp:positionV relativeFrom="paragraph">
                  <wp:posOffset>408940</wp:posOffset>
                </wp:positionV>
                <wp:extent cx="0" cy="68580"/>
                <wp:effectExtent l="0" t="0" r="19050" b="7620"/>
                <wp:wrapNone/>
                <wp:docPr id="1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AE02EBA" id="Line 130" o:spid="_x0000_s1026" style="position:absolute;flip:y;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2096" behindDoc="0" locked="0" layoutInCell="1" allowOverlap="1" wp14:anchorId="5AC2F0E2" wp14:editId="5F1B4904">
                <wp:simplePos x="0" y="0"/>
                <wp:positionH relativeFrom="column">
                  <wp:posOffset>1900554</wp:posOffset>
                </wp:positionH>
                <wp:positionV relativeFrom="paragraph">
                  <wp:posOffset>421640</wp:posOffset>
                </wp:positionV>
                <wp:extent cx="0" cy="67310"/>
                <wp:effectExtent l="0" t="0" r="1905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6B11048" id="Line 131" o:spid="_x0000_s1026" style="position:absolute;flip:y;z-index:251652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3120" behindDoc="0" locked="0" layoutInCell="1" allowOverlap="1" wp14:anchorId="039FEF92" wp14:editId="76859F55">
                <wp:simplePos x="0" y="0"/>
                <wp:positionH relativeFrom="column">
                  <wp:posOffset>1920239</wp:posOffset>
                </wp:positionH>
                <wp:positionV relativeFrom="paragraph">
                  <wp:posOffset>433705</wp:posOffset>
                </wp:positionV>
                <wp:extent cx="0" cy="65405"/>
                <wp:effectExtent l="0" t="0" r="1905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5BACBE5" id="Line 132" o:spid="_x0000_s1026" style="position:absolute;flip:y;z-index:251653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4144" behindDoc="0" locked="0" layoutInCell="1" allowOverlap="1" wp14:anchorId="29B65516" wp14:editId="42C9B720">
                <wp:simplePos x="0" y="0"/>
                <wp:positionH relativeFrom="column">
                  <wp:posOffset>2222499</wp:posOffset>
                </wp:positionH>
                <wp:positionV relativeFrom="paragraph">
                  <wp:posOffset>774065</wp:posOffset>
                </wp:positionV>
                <wp:extent cx="0" cy="64770"/>
                <wp:effectExtent l="0" t="0" r="1905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255BB5" id="Line 133" o:spid="_x0000_s1026" style="position:absolute;flip:y;z-index:251654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5168" behindDoc="0" locked="0" layoutInCell="1" allowOverlap="1" wp14:anchorId="52EAE470" wp14:editId="2CBEF5C9">
                <wp:simplePos x="0" y="0"/>
                <wp:positionH relativeFrom="column">
                  <wp:posOffset>2321559</wp:posOffset>
                </wp:positionH>
                <wp:positionV relativeFrom="paragraph">
                  <wp:posOffset>875030</wp:posOffset>
                </wp:positionV>
                <wp:extent cx="0" cy="65405"/>
                <wp:effectExtent l="0" t="0" r="1905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84849BC" id="Line 134" o:spid="_x0000_s1026" style="position:absolute;flip:y;z-index:251655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6192" behindDoc="0" locked="0" layoutInCell="1" allowOverlap="1" wp14:anchorId="184A866A" wp14:editId="46C28F55">
                <wp:simplePos x="0" y="0"/>
                <wp:positionH relativeFrom="column">
                  <wp:posOffset>2767329</wp:posOffset>
                </wp:positionH>
                <wp:positionV relativeFrom="paragraph">
                  <wp:posOffset>1068705</wp:posOffset>
                </wp:positionV>
                <wp:extent cx="0" cy="68580"/>
                <wp:effectExtent l="0" t="0" r="1905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DA04485" id="Line 135"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7216" behindDoc="0" locked="0" layoutInCell="1" allowOverlap="1" wp14:anchorId="7E134F4B" wp14:editId="728EB5B5">
                <wp:simplePos x="0" y="0"/>
                <wp:positionH relativeFrom="column">
                  <wp:posOffset>2777489</wp:posOffset>
                </wp:positionH>
                <wp:positionV relativeFrom="paragraph">
                  <wp:posOffset>1081405</wp:posOffset>
                </wp:positionV>
                <wp:extent cx="0" cy="68580"/>
                <wp:effectExtent l="0" t="0" r="1905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4F4170" id="Line 136"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8240" behindDoc="0" locked="0" layoutInCell="1" allowOverlap="1" wp14:anchorId="45D5F8B1" wp14:editId="60120F09">
                <wp:simplePos x="0" y="0"/>
                <wp:positionH relativeFrom="column">
                  <wp:posOffset>2797174</wp:posOffset>
                </wp:positionH>
                <wp:positionV relativeFrom="paragraph">
                  <wp:posOffset>1093470</wp:posOffset>
                </wp:positionV>
                <wp:extent cx="0" cy="67310"/>
                <wp:effectExtent l="0" t="0" r="1905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B10240D" id="Line 137"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59264" behindDoc="0" locked="0" layoutInCell="1" allowOverlap="1" wp14:anchorId="3CB26F4C" wp14:editId="238A4E98">
                <wp:simplePos x="0" y="0"/>
                <wp:positionH relativeFrom="column">
                  <wp:posOffset>2828924</wp:posOffset>
                </wp:positionH>
                <wp:positionV relativeFrom="paragraph">
                  <wp:posOffset>1118235</wp:posOffset>
                </wp:positionV>
                <wp:extent cx="0" cy="65405"/>
                <wp:effectExtent l="0" t="0" r="1905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EBFCA5D" id="Line 138"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0288" behindDoc="0" locked="0" layoutInCell="1" allowOverlap="1" wp14:anchorId="24649E03" wp14:editId="447F45B8">
                <wp:simplePos x="0" y="0"/>
                <wp:positionH relativeFrom="column">
                  <wp:posOffset>3501389</wp:posOffset>
                </wp:positionH>
                <wp:positionV relativeFrom="paragraph">
                  <wp:posOffset>1261110</wp:posOffset>
                </wp:positionV>
                <wp:extent cx="0" cy="65405"/>
                <wp:effectExtent l="0" t="0" r="1905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C9D3CE4" id="Line 139" o:spid="_x0000_s1026" style="position:absolute;flip:y;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1312" behindDoc="0" locked="0" layoutInCell="1" allowOverlap="1" wp14:anchorId="430EA60B" wp14:editId="6A7A5C2A">
                <wp:simplePos x="0" y="0"/>
                <wp:positionH relativeFrom="column">
                  <wp:posOffset>3698239</wp:posOffset>
                </wp:positionH>
                <wp:positionV relativeFrom="paragraph">
                  <wp:posOffset>1309370</wp:posOffset>
                </wp:positionV>
                <wp:extent cx="0" cy="65405"/>
                <wp:effectExtent l="0" t="0" r="1905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17880D4" id="Line 14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2336" behindDoc="0" locked="0" layoutInCell="1" allowOverlap="1" wp14:anchorId="2404BC61" wp14:editId="2792BE47">
                <wp:simplePos x="0" y="0"/>
                <wp:positionH relativeFrom="column">
                  <wp:posOffset>5032374</wp:posOffset>
                </wp:positionH>
                <wp:positionV relativeFrom="paragraph">
                  <wp:posOffset>1541780</wp:posOffset>
                </wp:positionV>
                <wp:extent cx="0" cy="68580"/>
                <wp:effectExtent l="0" t="0" r="1905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FFCE999" id="Line 141" o:spid="_x0000_s1026" style="position:absolute;flip:y;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3360" behindDoc="0" locked="0" layoutInCell="1" allowOverlap="1" wp14:anchorId="64BB9A8C" wp14:editId="4D5D2D4F">
                <wp:simplePos x="0" y="0"/>
                <wp:positionH relativeFrom="column">
                  <wp:posOffset>5415914</wp:posOffset>
                </wp:positionH>
                <wp:positionV relativeFrom="paragraph">
                  <wp:posOffset>1568450</wp:posOffset>
                </wp:positionV>
                <wp:extent cx="0" cy="65405"/>
                <wp:effectExtent l="0" t="0" r="1905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852B547" id="Line 142" o:spid="_x0000_s1026" style="position:absolute;flip:y;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4384" behindDoc="0" locked="0" layoutInCell="1" allowOverlap="1" wp14:anchorId="0C24C760" wp14:editId="66388657">
                <wp:simplePos x="0" y="0"/>
                <wp:positionH relativeFrom="column">
                  <wp:posOffset>5417819</wp:posOffset>
                </wp:positionH>
                <wp:positionV relativeFrom="paragraph">
                  <wp:posOffset>1568450</wp:posOffset>
                </wp:positionV>
                <wp:extent cx="0" cy="65405"/>
                <wp:effectExtent l="0" t="0" r="1905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B29995B" id="Line 143" o:spid="_x0000_s1026" style="position:absolute;flip:y;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5408" behindDoc="0" locked="0" layoutInCell="1" allowOverlap="1" wp14:anchorId="7A017188" wp14:editId="41927A49">
                <wp:simplePos x="0" y="0"/>
                <wp:positionH relativeFrom="column">
                  <wp:posOffset>5429884</wp:posOffset>
                </wp:positionH>
                <wp:positionV relativeFrom="paragraph">
                  <wp:posOffset>1568450</wp:posOffset>
                </wp:positionV>
                <wp:extent cx="0" cy="65405"/>
                <wp:effectExtent l="0" t="0" r="1905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304AB99" id="Line 144" o:spid="_x0000_s1026" style="position:absolute;flip:y;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6432" behindDoc="0" locked="0" layoutInCell="1" allowOverlap="1" wp14:anchorId="246D6F6F" wp14:editId="33AE9134">
                <wp:simplePos x="0" y="0"/>
                <wp:positionH relativeFrom="column">
                  <wp:posOffset>5441949</wp:posOffset>
                </wp:positionH>
                <wp:positionV relativeFrom="paragraph">
                  <wp:posOffset>1568450</wp:posOffset>
                </wp:positionV>
                <wp:extent cx="0" cy="65405"/>
                <wp:effectExtent l="0" t="0" r="1905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D2DD3A7" id="Line 145" o:spid="_x0000_s1026" style="position:absolute;flip:y;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7456" behindDoc="0" locked="0" layoutInCell="1" allowOverlap="1" wp14:anchorId="1558C713" wp14:editId="08CBF2F8">
                <wp:simplePos x="0" y="0"/>
                <wp:positionH relativeFrom="column">
                  <wp:posOffset>5456554</wp:posOffset>
                </wp:positionH>
                <wp:positionV relativeFrom="paragraph">
                  <wp:posOffset>1568450</wp:posOffset>
                </wp:positionV>
                <wp:extent cx="0" cy="65405"/>
                <wp:effectExtent l="0" t="0" r="1905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B25956F" id="Line 146" o:spid="_x0000_s1026" style="position:absolute;flip:y;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8480" behindDoc="0" locked="0" layoutInCell="1" allowOverlap="1" wp14:anchorId="09D9DDE7" wp14:editId="5530BE5F">
                <wp:simplePos x="0" y="0"/>
                <wp:positionH relativeFrom="column">
                  <wp:posOffset>5461634</wp:posOffset>
                </wp:positionH>
                <wp:positionV relativeFrom="paragraph">
                  <wp:posOffset>1568450</wp:posOffset>
                </wp:positionV>
                <wp:extent cx="0" cy="65405"/>
                <wp:effectExtent l="0" t="0" r="1905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5F2A693" id="Line 147" o:spid="_x0000_s1026" style="position:absolute;flip:y;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69504" behindDoc="0" locked="0" layoutInCell="1" allowOverlap="1" wp14:anchorId="06228AAA" wp14:editId="445173E1">
                <wp:simplePos x="0" y="0"/>
                <wp:positionH relativeFrom="column">
                  <wp:posOffset>5483224</wp:posOffset>
                </wp:positionH>
                <wp:positionV relativeFrom="paragraph">
                  <wp:posOffset>1568450</wp:posOffset>
                </wp:positionV>
                <wp:extent cx="0" cy="65405"/>
                <wp:effectExtent l="0" t="0" r="1905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726EB25" id="Line 148"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0528" behindDoc="0" locked="0" layoutInCell="1" allowOverlap="1" wp14:anchorId="762E4185" wp14:editId="07885BCB">
                <wp:simplePos x="0" y="0"/>
                <wp:positionH relativeFrom="column">
                  <wp:posOffset>5516879</wp:posOffset>
                </wp:positionH>
                <wp:positionV relativeFrom="paragraph">
                  <wp:posOffset>1568450</wp:posOffset>
                </wp:positionV>
                <wp:extent cx="0" cy="65405"/>
                <wp:effectExtent l="0" t="0" r="1905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26E4995" id="Line 149" o:spid="_x0000_s1026" style="position:absolute;flip: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1552" behindDoc="0" locked="0" layoutInCell="1" allowOverlap="1" wp14:anchorId="67947A22" wp14:editId="381A6185">
                <wp:simplePos x="0" y="0"/>
                <wp:positionH relativeFrom="column">
                  <wp:posOffset>5524499</wp:posOffset>
                </wp:positionH>
                <wp:positionV relativeFrom="paragraph">
                  <wp:posOffset>1583690</wp:posOffset>
                </wp:positionV>
                <wp:extent cx="0" cy="65405"/>
                <wp:effectExtent l="0" t="0" r="1905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37C061E" id="Line 150" o:spid="_x0000_s1026" style="position:absolute;flip:y;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2576" behindDoc="0" locked="0" layoutInCell="1" allowOverlap="1" wp14:anchorId="461E5D11" wp14:editId="07808E9E">
                <wp:simplePos x="0" y="0"/>
                <wp:positionH relativeFrom="column">
                  <wp:posOffset>5524499</wp:posOffset>
                </wp:positionH>
                <wp:positionV relativeFrom="paragraph">
                  <wp:posOffset>1583690</wp:posOffset>
                </wp:positionV>
                <wp:extent cx="0" cy="65405"/>
                <wp:effectExtent l="0" t="0" r="1905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A9B32AD" id="Line 151" o:spid="_x0000_s1026" style="position:absolute;flip:y;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3600" behindDoc="0" locked="0" layoutInCell="1" allowOverlap="1" wp14:anchorId="15E5328A" wp14:editId="6C2131AC">
                <wp:simplePos x="0" y="0"/>
                <wp:positionH relativeFrom="column">
                  <wp:posOffset>5538469</wp:posOffset>
                </wp:positionH>
                <wp:positionV relativeFrom="paragraph">
                  <wp:posOffset>1583690</wp:posOffset>
                </wp:positionV>
                <wp:extent cx="0" cy="65405"/>
                <wp:effectExtent l="0" t="0" r="1905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64B233B" id="Line 152" o:spid="_x0000_s1026" style="position:absolute;flip:y;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4624" behindDoc="0" locked="0" layoutInCell="1" allowOverlap="1" wp14:anchorId="14D0980D" wp14:editId="1F003024">
                <wp:simplePos x="0" y="0"/>
                <wp:positionH relativeFrom="column">
                  <wp:posOffset>5570219</wp:posOffset>
                </wp:positionH>
                <wp:positionV relativeFrom="paragraph">
                  <wp:posOffset>1583690</wp:posOffset>
                </wp:positionV>
                <wp:extent cx="0" cy="65405"/>
                <wp:effectExtent l="0" t="0" r="1905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94864C7" id="Line 153" o:spid="_x0000_s1026" style="position:absolute;flip:y;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5648" behindDoc="0" locked="0" layoutInCell="1" allowOverlap="1" wp14:anchorId="2165DBE1" wp14:editId="0E355F77">
                <wp:simplePos x="0" y="0"/>
                <wp:positionH relativeFrom="column">
                  <wp:posOffset>5570219</wp:posOffset>
                </wp:positionH>
                <wp:positionV relativeFrom="paragraph">
                  <wp:posOffset>1583690</wp:posOffset>
                </wp:positionV>
                <wp:extent cx="0" cy="65405"/>
                <wp:effectExtent l="0" t="0" r="1905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1D4247B" id="Line 154" o:spid="_x0000_s1026" style="position:absolute;flip:y;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6672" behindDoc="0" locked="0" layoutInCell="1" allowOverlap="1" wp14:anchorId="5BB10035" wp14:editId="15E4877F">
                <wp:simplePos x="0" y="0"/>
                <wp:positionH relativeFrom="column">
                  <wp:posOffset>5584824</wp:posOffset>
                </wp:positionH>
                <wp:positionV relativeFrom="paragraph">
                  <wp:posOffset>1583690</wp:posOffset>
                </wp:positionV>
                <wp:extent cx="0" cy="65405"/>
                <wp:effectExtent l="0" t="0" r="1905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384EBB0" id="Line 155"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7696" behindDoc="0" locked="0" layoutInCell="1" allowOverlap="1" wp14:anchorId="3061D74F" wp14:editId="0835BEB6">
                <wp:simplePos x="0" y="0"/>
                <wp:positionH relativeFrom="column">
                  <wp:posOffset>5587999</wp:posOffset>
                </wp:positionH>
                <wp:positionV relativeFrom="paragraph">
                  <wp:posOffset>1583690</wp:posOffset>
                </wp:positionV>
                <wp:extent cx="0" cy="65405"/>
                <wp:effectExtent l="0" t="0" r="1905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F8B3AC1" id="Line 156" o:spid="_x0000_s1026" style="position:absolute;flip:y;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8720" behindDoc="0" locked="0" layoutInCell="1" allowOverlap="1" wp14:anchorId="348DB450" wp14:editId="360021BE">
                <wp:simplePos x="0" y="0"/>
                <wp:positionH relativeFrom="column">
                  <wp:posOffset>5611494</wp:posOffset>
                </wp:positionH>
                <wp:positionV relativeFrom="paragraph">
                  <wp:posOffset>1583690</wp:posOffset>
                </wp:positionV>
                <wp:extent cx="0" cy="65405"/>
                <wp:effectExtent l="0" t="0" r="1905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DCEF85" id="Line 157" o:spid="_x0000_s1026" style="position:absolute;flip:y;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79744" behindDoc="0" locked="0" layoutInCell="1" allowOverlap="1" wp14:anchorId="3B4B26E5" wp14:editId="3FCD8A82">
                <wp:simplePos x="0" y="0"/>
                <wp:positionH relativeFrom="column">
                  <wp:posOffset>5623559</wp:posOffset>
                </wp:positionH>
                <wp:positionV relativeFrom="paragraph">
                  <wp:posOffset>1583690</wp:posOffset>
                </wp:positionV>
                <wp:extent cx="0" cy="65405"/>
                <wp:effectExtent l="0" t="0" r="1905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54C329C" id="Line 158" o:spid="_x0000_s1026" style="position:absolute;flip:y;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0768" behindDoc="0" locked="0" layoutInCell="1" allowOverlap="1" wp14:anchorId="4D20041F" wp14:editId="1C427442">
                <wp:simplePos x="0" y="0"/>
                <wp:positionH relativeFrom="column">
                  <wp:posOffset>5623559</wp:posOffset>
                </wp:positionH>
                <wp:positionV relativeFrom="paragraph">
                  <wp:posOffset>1583690</wp:posOffset>
                </wp:positionV>
                <wp:extent cx="0" cy="65405"/>
                <wp:effectExtent l="0" t="0" r="1905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0785A6" id="Line 159" o:spid="_x0000_s1026" style="position:absolute;flip:y;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1792" behindDoc="0" locked="0" layoutInCell="1" allowOverlap="1" wp14:anchorId="604AE670" wp14:editId="5A40C76D">
                <wp:simplePos x="0" y="0"/>
                <wp:positionH relativeFrom="column">
                  <wp:posOffset>5626734</wp:posOffset>
                </wp:positionH>
                <wp:positionV relativeFrom="paragraph">
                  <wp:posOffset>1583690</wp:posOffset>
                </wp:positionV>
                <wp:extent cx="0" cy="65405"/>
                <wp:effectExtent l="0" t="0" r="1905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06DE71C" id="Line 160" o:spid="_x0000_s1026" style="position:absolute;flip:y;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2816" behindDoc="0" locked="0" layoutInCell="1" allowOverlap="1" wp14:anchorId="347733F9" wp14:editId="00F71510">
                <wp:simplePos x="0" y="0"/>
                <wp:positionH relativeFrom="column">
                  <wp:posOffset>5626734</wp:posOffset>
                </wp:positionH>
                <wp:positionV relativeFrom="paragraph">
                  <wp:posOffset>1583690</wp:posOffset>
                </wp:positionV>
                <wp:extent cx="0" cy="65405"/>
                <wp:effectExtent l="0" t="0" r="1905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5541F52" id="Line 161" o:spid="_x0000_s1026" style="position:absolute;flip:y;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3840" behindDoc="0" locked="0" layoutInCell="1" allowOverlap="1" wp14:anchorId="5C11B6C4" wp14:editId="1EB83EE1">
                <wp:simplePos x="0" y="0"/>
                <wp:positionH relativeFrom="column">
                  <wp:posOffset>5628639</wp:posOffset>
                </wp:positionH>
                <wp:positionV relativeFrom="paragraph">
                  <wp:posOffset>1583690</wp:posOffset>
                </wp:positionV>
                <wp:extent cx="0" cy="65405"/>
                <wp:effectExtent l="0" t="0" r="1905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2E5BDAD" id="Line 162" o:spid="_x0000_s1026" style="position:absolute;flip:y;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4864" behindDoc="0" locked="0" layoutInCell="1" allowOverlap="1" wp14:anchorId="2E9D58D8" wp14:editId="7A0D529E">
                <wp:simplePos x="0" y="0"/>
                <wp:positionH relativeFrom="column">
                  <wp:posOffset>5653404</wp:posOffset>
                </wp:positionH>
                <wp:positionV relativeFrom="paragraph">
                  <wp:posOffset>1583690</wp:posOffset>
                </wp:positionV>
                <wp:extent cx="0" cy="65405"/>
                <wp:effectExtent l="0" t="0" r="1905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4723F31" id="Line 163" o:spid="_x0000_s1026" style="position:absolute;flip:y;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5888" behindDoc="0" locked="0" layoutInCell="1" allowOverlap="1" wp14:anchorId="65660F90" wp14:editId="1CA7FD9F">
                <wp:simplePos x="0" y="0"/>
                <wp:positionH relativeFrom="column">
                  <wp:posOffset>5660389</wp:posOffset>
                </wp:positionH>
                <wp:positionV relativeFrom="paragraph">
                  <wp:posOffset>1583690</wp:posOffset>
                </wp:positionV>
                <wp:extent cx="0" cy="65405"/>
                <wp:effectExtent l="0" t="0" r="1905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2AFBE0A" id="Line 164" o:spid="_x0000_s1026" style="position:absolute;flip:y;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6912" behindDoc="0" locked="0" layoutInCell="1" allowOverlap="1" wp14:anchorId="176FF0E4" wp14:editId="4AF2CE2B">
                <wp:simplePos x="0" y="0"/>
                <wp:positionH relativeFrom="column">
                  <wp:posOffset>5664199</wp:posOffset>
                </wp:positionH>
                <wp:positionV relativeFrom="paragraph">
                  <wp:posOffset>1583690</wp:posOffset>
                </wp:positionV>
                <wp:extent cx="0" cy="65405"/>
                <wp:effectExtent l="0" t="0" r="1905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A65E5F1" id="Line 165" o:spid="_x0000_s1026" style="position:absolute;flip:y;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7936" behindDoc="0" locked="0" layoutInCell="1" allowOverlap="1" wp14:anchorId="3C790BAF" wp14:editId="13EDD0EC">
                <wp:simplePos x="0" y="0"/>
                <wp:positionH relativeFrom="column">
                  <wp:posOffset>5669914</wp:posOffset>
                </wp:positionH>
                <wp:positionV relativeFrom="paragraph">
                  <wp:posOffset>1583690</wp:posOffset>
                </wp:positionV>
                <wp:extent cx="0" cy="65405"/>
                <wp:effectExtent l="0" t="0" r="1905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2750EE1" id="Line 166" o:spid="_x0000_s1026" style="position:absolute;flip:y;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8960" behindDoc="0" locked="0" layoutInCell="1" allowOverlap="1" wp14:anchorId="0AC1FC8A" wp14:editId="77E57D0A">
                <wp:simplePos x="0" y="0"/>
                <wp:positionH relativeFrom="column">
                  <wp:posOffset>5674994</wp:posOffset>
                </wp:positionH>
                <wp:positionV relativeFrom="paragraph">
                  <wp:posOffset>1583690</wp:posOffset>
                </wp:positionV>
                <wp:extent cx="0" cy="65405"/>
                <wp:effectExtent l="0" t="0" r="1905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70B8CCB" id="Line 167" o:spid="_x0000_s1026" style="position:absolute;flip:y;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89984" behindDoc="0" locked="0" layoutInCell="1" allowOverlap="1" wp14:anchorId="4F01E3F1" wp14:editId="6EBCC623">
                <wp:simplePos x="0" y="0"/>
                <wp:positionH relativeFrom="column">
                  <wp:posOffset>5674994</wp:posOffset>
                </wp:positionH>
                <wp:positionV relativeFrom="paragraph">
                  <wp:posOffset>1583690</wp:posOffset>
                </wp:positionV>
                <wp:extent cx="0" cy="65405"/>
                <wp:effectExtent l="0" t="0" r="1905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4E5C651" id="Line 168" o:spid="_x0000_s1026" style="position:absolute;flip:y;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1008" behindDoc="0" locked="0" layoutInCell="1" allowOverlap="1" wp14:anchorId="16927C08" wp14:editId="0D0CCC2C">
                <wp:simplePos x="0" y="0"/>
                <wp:positionH relativeFrom="column">
                  <wp:posOffset>5681979</wp:posOffset>
                </wp:positionH>
                <wp:positionV relativeFrom="paragraph">
                  <wp:posOffset>1583690</wp:posOffset>
                </wp:positionV>
                <wp:extent cx="0" cy="65405"/>
                <wp:effectExtent l="0" t="0" r="1905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5C47F20" id="Line 169" o:spid="_x0000_s1026" style="position:absolute;flip:y;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2032" behindDoc="0" locked="0" layoutInCell="1" allowOverlap="1" wp14:anchorId="0CACEC77" wp14:editId="50045998">
                <wp:simplePos x="0" y="0"/>
                <wp:positionH relativeFrom="column">
                  <wp:posOffset>5681979</wp:posOffset>
                </wp:positionH>
                <wp:positionV relativeFrom="paragraph">
                  <wp:posOffset>1583690</wp:posOffset>
                </wp:positionV>
                <wp:extent cx="0" cy="65405"/>
                <wp:effectExtent l="0" t="0" r="1905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4A1C098" id="Line 170" o:spid="_x0000_s1026" style="position:absolute;flip:y;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3056" behindDoc="0" locked="0" layoutInCell="1" allowOverlap="1" wp14:anchorId="60F8557D" wp14:editId="3A16EB0E">
                <wp:simplePos x="0" y="0"/>
                <wp:positionH relativeFrom="column">
                  <wp:posOffset>5683884</wp:posOffset>
                </wp:positionH>
                <wp:positionV relativeFrom="paragraph">
                  <wp:posOffset>1583690</wp:posOffset>
                </wp:positionV>
                <wp:extent cx="0" cy="65405"/>
                <wp:effectExtent l="0" t="0" r="1905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7A8F5E" id="Line 171" o:spid="_x0000_s1026" style="position:absolute;flip:y;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4080" behindDoc="0" locked="0" layoutInCell="1" allowOverlap="1" wp14:anchorId="31F48875" wp14:editId="1EA0ACF9">
                <wp:simplePos x="0" y="0"/>
                <wp:positionH relativeFrom="column">
                  <wp:posOffset>5688964</wp:posOffset>
                </wp:positionH>
                <wp:positionV relativeFrom="paragraph">
                  <wp:posOffset>1583690</wp:posOffset>
                </wp:positionV>
                <wp:extent cx="0" cy="65405"/>
                <wp:effectExtent l="0" t="0" r="1905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ED1F91F" id="Line 172" o:spid="_x0000_s1026" style="position:absolute;flip:y;z-index:251694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5104" behindDoc="0" locked="0" layoutInCell="1" allowOverlap="1" wp14:anchorId="0D23C780" wp14:editId="5A5EB35F">
                <wp:simplePos x="0" y="0"/>
                <wp:positionH relativeFrom="column">
                  <wp:posOffset>5694044</wp:posOffset>
                </wp:positionH>
                <wp:positionV relativeFrom="paragraph">
                  <wp:posOffset>1583690</wp:posOffset>
                </wp:positionV>
                <wp:extent cx="0" cy="65405"/>
                <wp:effectExtent l="0" t="0" r="1905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9E27484" id="Line 173" o:spid="_x0000_s1026" style="position:absolute;flip:y;z-index:251695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6128" behindDoc="0" locked="0" layoutInCell="1" allowOverlap="1" wp14:anchorId="30A9288E" wp14:editId="49B64489">
                <wp:simplePos x="0" y="0"/>
                <wp:positionH relativeFrom="column">
                  <wp:posOffset>5695949</wp:posOffset>
                </wp:positionH>
                <wp:positionV relativeFrom="paragraph">
                  <wp:posOffset>1583690</wp:posOffset>
                </wp:positionV>
                <wp:extent cx="0" cy="65405"/>
                <wp:effectExtent l="0" t="0" r="1905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28422B2" id="Line 174" o:spid="_x0000_s1026" style="position:absolute;flip:y;z-index:251696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7152" behindDoc="0" locked="0" layoutInCell="1" allowOverlap="1" wp14:anchorId="6485AC1F" wp14:editId="51BCC87F">
                <wp:simplePos x="0" y="0"/>
                <wp:positionH relativeFrom="column">
                  <wp:posOffset>5695949</wp:posOffset>
                </wp:positionH>
                <wp:positionV relativeFrom="paragraph">
                  <wp:posOffset>1583690</wp:posOffset>
                </wp:positionV>
                <wp:extent cx="0" cy="65405"/>
                <wp:effectExtent l="0" t="0" r="1905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8E491B2" id="Line 175" o:spid="_x0000_s1026" style="position:absolute;flip:y;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8176" behindDoc="0" locked="0" layoutInCell="1" allowOverlap="1" wp14:anchorId="7729079C" wp14:editId="5D118B69">
                <wp:simplePos x="0" y="0"/>
                <wp:positionH relativeFrom="column">
                  <wp:posOffset>5699124</wp:posOffset>
                </wp:positionH>
                <wp:positionV relativeFrom="paragraph">
                  <wp:posOffset>1583690</wp:posOffset>
                </wp:positionV>
                <wp:extent cx="0" cy="65405"/>
                <wp:effectExtent l="0" t="0" r="1905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F663C87" id="Line 176" o:spid="_x0000_s1026" style="position:absolute;flip:y;z-index:251698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699200" behindDoc="0" locked="0" layoutInCell="1" allowOverlap="1" wp14:anchorId="7C15F084" wp14:editId="0D06090B">
                <wp:simplePos x="0" y="0"/>
                <wp:positionH relativeFrom="column">
                  <wp:posOffset>5701664</wp:posOffset>
                </wp:positionH>
                <wp:positionV relativeFrom="paragraph">
                  <wp:posOffset>1583690</wp:posOffset>
                </wp:positionV>
                <wp:extent cx="0" cy="65405"/>
                <wp:effectExtent l="0" t="0" r="1905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A4C76F3" id="Line 177" o:spid="_x0000_s1026" style="position:absolute;flip:y;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0224" behindDoc="0" locked="0" layoutInCell="1" allowOverlap="1" wp14:anchorId="70B8FA1A" wp14:editId="59C1CC3A">
                <wp:simplePos x="0" y="0"/>
                <wp:positionH relativeFrom="column">
                  <wp:posOffset>5708649</wp:posOffset>
                </wp:positionH>
                <wp:positionV relativeFrom="paragraph">
                  <wp:posOffset>1583690</wp:posOffset>
                </wp:positionV>
                <wp:extent cx="0" cy="65405"/>
                <wp:effectExtent l="0" t="0" r="1905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D775DEA" id="Line 178" o:spid="_x0000_s1026" style="position:absolute;flip:y;z-index:251700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1248" behindDoc="0" locked="0" layoutInCell="1" allowOverlap="1" wp14:anchorId="035FA4EB" wp14:editId="50119EBA">
                <wp:simplePos x="0" y="0"/>
                <wp:positionH relativeFrom="column">
                  <wp:posOffset>5713729</wp:posOffset>
                </wp:positionH>
                <wp:positionV relativeFrom="paragraph">
                  <wp:posOffset>1583690</wp:posOffset>
                </wp:positionV>
                <wp:extent cx="0" cy="65405"/>
                <wp:effectExtent l="0" t="0" r="1905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9F52164" id="Line 179" o:spid="_x0000_s1026" style="position:absolute;flip:y;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2272" behindDoc="0" locked="0" layoutInCell="1" allowOverlap="1" wp14:anchorId="07468D63" wp14:editId="0C8A7B8E">
                <wp:simplePos x="0" y="0"/>
                <wp:positionH relativeFrom="column">
                  <wp:posOffset>5725794</wp:posOffset>
                </wp:positionH>
                <wp:positionV relativeFrom="paragraph">
                  <wp:posOffset>1583690</wp:posOffset>
                </wp:positionV>
                <wp:extent cx="0" cy="65405"/>
                <wp:effectExtent l="0" t="0" r="1905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44DDBAB" id="Line 180" o:spid="_x0000_s1026" style="position:absolute;flip:y;z-index:251702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3296" behindDoc="0" locked="0" layoutInCell="1" allowOverlap="1" wp14:anchorId="38AAC36A" wp14:editId="39541CF1">
                <wp:simplePos x="0" y="0"/>
                <wp:positionH relativeFrom="column">
                  <wp:posOffset>5737224</wp:posOffset>
                </wp:positionH>
                <wp:positionV relativeFrom="paragraph">
                  <wp:posOffset>1583690</wp:posOffset>
                </wp:positionV>
                <wp:extent cx="0" cy="65405"/>
                <wp:effectExtent l="0" t="0" r="1905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FBBC609" id="Line 181" o:spid="_x0000_s1026" style="position:absolute;flip:y;z-index:251703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4320" behindDoc="0" locked="0" layoutInCell="1" allowOverlap="1" wp14:anchorId="0A17990C" wp14:editId="582D1D88">
                <wp:simplePos x="0" y="0"/>
                <wp:positionH relativeFrom="column">
                  <wp:posOffset>5737224</wp:posOffset>
                </wp:positionH>
                <wp:positionV relativeFrom="paragraph">
                  <wp:posOffset>1583690</wp:posOffset>
                </wp:positionV>
                <wp:extent cx="0" cy="65405"/>
                <wp:effectExtent l="0" t="0" r="1905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950726B" id="Line 182" o:spid="_x0000_s1026" style="position:absolute;flip:y;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5344" behindDoc="0" locked="0" layoutInCell="1" allowOverlap="1" wp14:anchorId="4657052D" wp14:editId="5963017A">
                <wp:simplePos x="0" y="0"/>
                <wp:positionH relativeFrom="column">
                  <wp:posOffset>5759449</wp:posOffset>
                </wp:positionH>
                <wp:positionV relativeFrom="paragraph">
                  <wp:posOffset>1583690</wp:posOffset>
                </wp:positionV>
                <wp:extent cx="0" cy="65405"/>
                <wp:effectExtent l="0" t="0" r="1905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CB3884E" id="Line 183" o:spid="_x0000_s1026" style="position:absolute;flip:y;z-index:251705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6368" behindDoc="0" locked="0" layoutInCell="1" allowOverlap="1" wp14:anchorId="136E6272" wp14:editId="27E2A7B2">
                <wp:simplePos x="0" y="0"/>
                <wp:positionH relativeFrom="column">
                  <wp:posOffset>5767069</wp:posOffset>
                </wp:positionH>
                <wp:positionV relativeFrom="paragraph">
                  <wp:posOffset>1583690</wp:posOffset>
                </wp:positionV>
                <wp:extent cx="0" cy="65405"/>
                <wp:effectExtent l="0" t="0" r="1905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DF825F9" id="Line 184" o:spid="_x0000_s1026" style="position:absolute;flip:y;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7392" behindDoc="0" locked="0" layoutInCell="1" allowOverlap="1" wp14:anchorId="0CC373C1" wp14:editId="73EE3DFB">
                <wp:simplePos x="0" y="0"/>
                <wp:positionH relativeFrom="column">
                  <wp:posOffset>5800724</wp:posOffset>
                </wp:positionH>
                <wp:positionV relativeFrom="paragraph">
                  <wp:posOffset>1583690</wp:posOffset>
                </wp:positionV>
                <wp:extent cx="0" cy="65405"/>
                <wp:effectExtent l="0" t="0" r="1905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BF0CEE" id="Line 185" o:spid="_x0000_s1026" style="position:absolute;flip:y;z-index:251707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8416" behindDoc="0" locked="0" layoutInCell="1" allowOverlap="1" wp14:anchorId="413C5967" wp14:editId="161085B5">
                <wp:simplePos x="0" y="0"/>
                <wp:positionH relativeFrom="column">
                  <wp:posOffset>5809614</wp:posOffset>
                </wp:positionH>
                <wp:positionV relativeFrom="paragraph">
                  <wp:posOffset>1583690</wp:posOffset>
                </wp:positionV>
                <wp:extent cx="0" cy="65405"/>
                <wp:effectExtent l="0" t="0" r="1905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EBE7A7E" id="Line 186" o:spid="_x0000_s1026" style="position:absolute;flip:y;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09440" behindDoc="0" locked="0" layoutInCell="1" allowOverlap="1" wp14:anchorId="433E974A" wp14:editId="1A506744">
                <wp:simplePos x="0" y="0"/>
                <wp:positionH relativeFrom="column">
                  <wp:posOffset>5822314</wp:posOffset>
                </wp:positionH>
                <wp:positionV relativeFrom="paragraph">
                  <wp:posOffset>1583690</wp:posOffset>
                </wp:positionV>
                <wp:extent cx="0" cy="65405"/>
                <wp:effectExtent l="0" t="0" r="1905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2626045" id="Line 187" o:spid="_x0000_s1026" style="position:absolute;flip:y;z-index:251709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0464" behindDoc="0" locked="0" layoutInCell="1" allowOverlap="1" wp14:anchorId="533EC7AD" wp14:editId="66D4E6F6">
                <wp:simplePos x="0" y="0"/>
                <wp:positionH relativeFrom="column">
                  <wp:posOffset>5827394</wp:posOffset>
                </wp:positionH>
                <wp:positionV relativeFrom="paragraph">
                  <wp:posOffset>1583690</wp:posOffset>
                </wp:positionV>
                <wp:extent cx="0" cy="65405"/>
                <wp:effectExtent l="0" t="0" r="1905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1ED49F3" id="Line 188" o:spid="_x0000_s1026" style="position:absolute;flip:y;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1488" behindDoc="0" locked="0" layoutInCell="1" allowOverlap="1" wp14:anchorId="2A7F10DD" wp14:editId="4E20332A">
                <wp:simplePos x="0" y="0"/>
                <wp:positionH relativeFrom="column">
                  <wp:posOffset>5832474</wp:posOffset>
                </wp:positionH>
                <wp:positionV relativeFrom="paragraph">
                  <wp:posOffset>1583690</wp:posOffset>
                </wp:positionV>
                <wp:extent cx="0" cy="65405"/>
                <wp:effectExtent l="0" t="0" r="1905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78BD373" id="Line 189" o:spid="_x0000_s1026" style="position:absolute;flip:y;z-index:251711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2512" behindDoc="0" locked="0" layoutInCell="1" allowOverlap="1" wp14:anchorId="67B6C008" wp14:editId="1DDA83F7">
                <wp:simplePos x="0" y="0"/>
                <wp:positionH relativeFrom="column">
                  <wp:posOffset>5843904</wp:posOffset>
                </wp:positionH>
                <wp:positionV relativeFrom="paragraph">
                  <wp:posOffset>1583690</wp:posOffset>
                </wp:positionV>
                <wp:extent cx="0" cy="65405"/>
                <wp:effectExtent l="0" t="0" r="1905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C6ED323" id="Line 190" o:spid="_x0000_s1026" style="position:absolute;flip:y;z-index:251712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3536" behindDoc="0" locked="0" layoutInCell="1" allowOverlap="1" wp14:anchorId="68F1D343" wp14:editId="168BCBD4">
                <wp:simplePos x="0" y="0"/>
                <wp:positionH relativeFrom="column">
                  <wp:posOffset>5855969</wp:posOffset>
                </wp:positionH>
                <wp:positionV relativeFrom="paragraph">
                  <wp:posOffset>1583690</wp:posOffset>
                </wp:positionV>
                <wp:extent cx="0" cy="65405"/>
                <wp:effectExtent l="0" t="0" r="1905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6A17444" id="Line 191" o:spid="_x0000_s1026" style="position:absolute;flip:y;z-index:251713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4560" behindDoc="0" locked="0" layoutInCell="1" allowOverlap="1" wp14:anchorId="2042A1CF" wp14:editId="72EB3F71">
                <wp:simplePos x="0" y="0"/>
                <wp:positionH relativeFrom="column">
                  <wp:posOffset>5875654</wp:posOffset>
                </wp:positionH>
                <wp:positionV relativeFrom="paragraph">
                  <wp:posOffset>1583690</wp:posOffset>
                </wp:positionV>
                <wp:extent cx="0" cy="65405"/>
                <wp:effectExtent l="0" t="0" r="1905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C810D0" id="Line 192" o:spid="_x0000_s1026" style="position:absolute;flip:y;z-index:251714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5584" behindDoc="0" locked="0" layoutInCell="1" allowOverlap="1" wp14:anchorId="37464E54" wp14:editId="74A83911">
                <wp:simplePos x="0" y="0"/>
                <wp:positionH relativeFrom="column">
                  <wp:posOffset>5894704</wp:posOffset>
                </wp:positionH>
                <wp:positionV relativeFrom="paragraph">
                  <wp:posOffset>1583690</wp:posOffset>
                </wp:positionV>
                <wp:extent cx="0" cy="65405"/>
                <wp:effectExtent l="0" t="0" r="1905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B5C8109" id="Line 193" o:spid="_x0000_s1026" style="position:absolute;flip:y;z-index:251715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6608" behindDoc="0" locked="0" layoutInCell="1" allowOverlap="1" wp14:anchorId="1F37B4F9" wp14:editId="0DB508B5">
                <wp:simplePos x="0" y="0"/>
                <wp:positionH relativeFrom="column">
                  <wp:posOffset>6021069</wp:posOffset>
                </wp:positionH>
                <wp:positionV relativeFrom="paragraph">
                  <wp:posOffset>1583690</wp:posOffset>
                </wp:positionV>
                <wp:extent cx="0" cy="65405"/>
                <wp:effectExtent l="0" t="0" r="1905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D9C0F0B" id="Line 194" o:spid="_x0000_s1026" style="position:absolute;flip:y;z-index:251716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7D1A70">
        <w:rPr>
          <w:noProof/>
          <w:szCs w:val="24"/>
          <w:lang w:val="en-US"/>
        </w:rPr>
        <mc:AlternateContent>
          <mc:Choice Requires="wps">
            <w:drawing>
              <wp:anchor distT="0" distB="0" distL="114300" distR="114300" simplePos="0" relativeHeight="251717632" behindDoc="0" locked="0" layoutInCell="1" allowOverlap="1" wp14:anchorId="372680BC" wp14:editId="3AE966C4">
                <wp:simplePos x="0" y="0"/>
                <wp:positionH relativeFrom="column">
                  <wp:posOffset>1313815</wp:posOffset>
                </wp:positionH>
                <wp:positionV relativeFrom="paragraph">
                  <wp:posOffset>62865</wp:posOffset>
                </wp:positionV>
                <wp:extent cx="4721225" cy="1661160"/>
                <wp:effectExtent l="0" t="0" r="3175" b="0"/>
                <wp:wrapNone/>
                <wp:docPr id="110"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11E5D5E" id="Freeform 195" o:spid="_x0000_s1026" style="position:absolute;margin-left:103.45pt;margin-top:4.95pt;width:371.75pt;height:13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7D1A70">
        <w:rPr>
          <w:noProof/>
          <w:szCs w:val="24"/>
          <w:lang w:val="en-US"/>
        </w:rPr>
        <mc:AlternateContent>
          <mc:Choice Requires="wps">
            <w:drawing>
              <wp:anchor distT="0" distB="0" distL="114297" distR="114297" simplePos="0" relativeHeight="251718656" behindDoc="0" locked="0" layoutInCell="1" allowOverlap="1" wp14:anchorId="5B2582B0" wp14:editId="45B68530">
                <wp:simplePos x="0" y="0"/>
                <wp:positionH relativeFrom="column">
                  <wp:posOffset>1316989</wp:posOffset>
                </wp:positionH>
                <wp:positionV relativeFrom="paragraph">
                  <wp:posOffset>28575</wp:posOffset>
                </wp:positionV>
                <wp:extent cx="0" cy="68580"/>
                <wp:effectExtent l="0" t="0" r="19050" b="7620"/>
                <wp:wrapNone/>
                <wp:docPr id="109"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2D45FF1" id="Line 196" o:spid="_x0000_s1026" style="position:absolute;flip:y;z-index:251718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19680" behindDoc="0" locked="0" layoutInCell="1" allowOverlap="1" wp14:anchorId="49138456" wp14:editId="38D6D088">
                <wp:simplePos x="0" y="0"/>
                <wp:positionH relativeFrom="column">
                  <wp:posOffset>1437639</wp:posOffset>
                </wp:positionH>
                <wp:positionV relativeFrom="paragraph">
                  <wp:posOffset>81280</wp:posOffset>
                </wp:positionV>
                <wp:extent cx="0" cy="65405"/>
                <wp:effectExtent l="0" t="0" r="19050" b="0"/>
                <wp:wrapNone/>
                <wp:docPr id="10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55CAA32" id="Line 197" o:spid="_x0000_s1026" style="position:absolute;flip:y;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0704" behindDoc="0" locked="0" layoutInCell="1" allowOverlap="1" wp14:anchorId="0CC8AE63" wp14:editId="63008C4A">
                <wp:simplePos x="0" y="0"/>
                <wp:positionH relativeFrom="column">
                  <wp:posOffset>1485899</wp:posOffset>
                </wp:positionH>
                <wp:positionV relativeFrom="paragraph">
                  <wp:posOffset>92075</wp:posOffset>
                </wp:positionV>
                <wp:extent cx="0" cy="67310"/>
                <wp:effectExtent l="0" t="0" r="19050" b="8890"/>
                <wp:wrapNone/>
                <wp:docPr id="10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F15817D" id="Line 198" o:spid="_x0000_s1026" style="position:absolute;flip:y;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1728" behindDoc="0" locked="0" layoutInCell="1" allowOverlap="1" wp14:anchorId="09D6C8F6" wp14:editId="4D523F1D">
                <wp:simplePos x="0" y="0"/>
                <wp:positionH relativeFrom="column">
                  <wp:posOffset>1515744</wp:posOffset>
                </wp:positionH>
                <wp:positionV relativeFrom="paragraph">
                  <wp:posOffset>123825</wp:posOffset>
                </wp:positionV>
                <wp:extent cx="0" cy="67310"/>
                <wp:effectExtent l="0" t="0" r="19050" b="8890"/>
                <wp:wrapNone/>
                <wp:docPr id="10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098C593" id="Line 199" o:spid="_x0000_s1026" style="position:absolute;flip:y;z-index:251721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2752" behindDoc="0" locked="0" layoutInCell="1" allowOverlap="1" wp14:anchorId="0FE8334D" wp14:editId="60BD199E">
                <wp:simplePos x="0" y="0"/>
                <wp:positionH relativeFrom="column">
                  <wp:posOffset>1553844</wp:posOffset>
                </wp:positionH>
                <wp:positionV relativeFrom="paragraph">
                  <wp:posOffset>198120</wp:posOffset>
                </wp:positionV>
                <wp:extent cx="0" cy="65405"/>
                <wp:effectExtent l="0" t="0" r="19050" b="0"/>
                <wp:wrapNone/>
                <wp:docPr id="10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CEAD6A0" id="Line 200" o:spid="_x0000_s1026" style="position:absolute;flip:y;z-index:251722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3776" behindDoc="0" locked="0" layoutInCell="1" allowOverlap="1" wp14:anchorId="5A04D1B6" wp14:editId="6EABD474">
                <wp:simplePos x="0" y="0"/>
                <wp:positionH relativeFrom="column">
                  <wp:posOffset>1769744</wp:posOffset>
                </wp:positionH>
                <wp:positionV relativeFrom="paragraph">
                  <wp:posOffset>487045</wp:posOffset>
                </wp:positionV>
                <wp:extent cx="0" cy="67310"/>
                <wp:effectExtent l="0" t="0" r="19050" b="8890"/>
                <wp:wrapNone/>
                <wp:docPr id="10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21C5D07" id="Line 201" o:spid="_x0000_s1026" style="position:absolute;flip:y;z-index:251723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4800" behindDoc="0" locked="0" layoutInCell="1" allowOverlap="1" wp14:anchorId="05EE0A90" wp14:editId="609D43BC">
                <wp:simplePos x="0" y="0"/>
                <wp:positionH relativeFrom="column">
                  <wp:posOffset>1908174</wp:posOffset>
                </wp:positionH>
                <wp:positionV relativeFrom="paragraph">
                  <wp:posOffset>618490</wp:posOffset>
                </wp:positionV>
                <wp:extent cx="0" cy="65405"/>
                <wp:effectExtent l="0" t="0" r="19050" b="0"/>
                <wp:wrapNone/>
                <wp:docPr id="10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9C239DF" id="Line 202" o:spid="_x0000_s1026" style="position:absolute;flip:y;z-index:251724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5824" behindDoc="0" locked="0" layoutInCell="1" allowOverlap="1" wp14:anchorId="1817E8D1" wp14:editId="3CBF6C4A">
                <wp:simplePos x="0" y="0"/>
                <wp:positionH relativeFrom="column">
                  <wp:posOffset>1992629</wp:posOffset>
                </wp:positionH>
                <wp:positionV relativeFrom="paragraph">
                  <wp:posOffset>702945</wp:posOffset>
                </wp:positionV>
                <wp:extent cx="0" cy="67310"/>
                <wp:effectExtent l="0" t="0" r="19050" b="8890"/>
                <wp:wrapNone/>
                <wp:docPr id="10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52B8566" id="Line 203" o:spid="_x0000_s1026" style="position:absolute;flip:y;z-index:2517258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6848" behindDoc="0" locked="0" layoutInCell="1" allowOverlap="1" wp14:anchorId="684B5DBC" wp14:editId="26381B2A">
                <wp:simplePos x="0" y="0"/>
                <wp:positionH relativeFrom="column">
                  <wp:posOffset>2011679</wp:posOffset>
                </wp:positionH>
                <wp:positionV relativeFrom="paragraph">
                  <wp:posOffset>715645</wp:posOffset>
                </wp:positionV>
                <wp:extent cx="0" cy="65405"/>
                <wp:effectExtent l="0" t="0" r="19050" b="0"/>
                <wp:wrapNone/>
                <wp:docPr id="10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809B08D" id="Line 204" o:spid="_x0000_s1026" style="position:absolute;flip:y;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7872" behindDoc="0" locked="0" layoutInCell="1" allowOverlap="1" wp14:anchorId="2E57DDE6" wp14:editId="20D1D998">
                <wp:simplePos x="0" y="0"/>
                <wp:positionH relativeFrom="column">
                  <wp:posOffset>2745739</wp:posOffset>
                </wp:positionH>
                <wp:positionV relativeFrom="paragraph">
                  <wp:posOffset>1297305</wp:posOffset>
                </wp:positionV>
                <wp:extent cx="0" cy="65405"/>
                <wp:effectExtent l="0" t="0" r="19050" b="0"/>
                <wp:wrapNone/>
                <wp:docPr id="10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AE91666" id="Line 206" o:spid="_x0000_s1026" style="position:absolute;flip:y;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8896" behindDoc="0" locked="0" layoutInCell="1" allowOverlap="1" wp14:anchorId="7BE889E8" wp14:editId="0DC3ECC7">
                <wp:simplePos x="0" y="0"/>
                <wp:positionH relativeFrom="column">
                  <wp:posOffset>2876549</wp:posOffset>
                </wp:positionH>
                <wp:positionV relativeFrom="paragraph">
                  <wp:posOffset>1353820</wp:posOffset>
                </wp:positionV>
                <wp:extent cx="0" cy="65405"/>
                <wp:effectExtent l="0" t="0" r="19050" b="0"/>
                <wp:wrapNone/>
                <wp:docPr id="9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4D007F6" id="Line 207" o:spid="_x0000_s1026" style="position:absolute;flip:y;z-index:251728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29920" behindDoc="0" locked="0" layoutInCell="1" allowOverlap="1" wp14:anchorId="22FF82D1" wp14:editId="552C6C3F">
                <wp:simplePos x="0" y="0"/>
                <wp:positionH relativeFrom="column">
                  <wp:posOffset>3206749</wp:posOffset>
                </wp:positionH>
                <wp:positionV relativeFrom="paragraph">
                  <wp:posOffset>1464945</wp:posOffset>
                </wp:positionV>
                <wp:extent cx="0" cy="67310"/>
                <wp:effectExtent l="0" t="0" r="19050" b="8890"/>
                <wp:wrapNone/>
                <wp:docPr id="98"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294335" id="Line 208" o:spid="_x0000_s1026" style="position:absolute;flip:y;z-index:251729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0944" behindDoc="0" locked="0" layoutInCell="1" allowOverlap="1" wp14:anchorId="3F4A5761" wp14:editId="0D2927FD">
                <wp:simplePos x="0" y="0"/>
                <wp:positionH relativeFrom="column">
                  <wp:posOffset>3275964</wp:posOffset>
                </wp:positionH>
                <wp:positionV relativeFrom="paragraph">
                  <wp:posOffset>1476375</wp:posOffset>
                </wp:positionV>
                <wp:extent cx="0" cy="68580"/>
                <wp:effectExtent l="0" t="0" r="19050" b="7620"/>
                <wp:wrapNone/>
                <wp:docPr id="97"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697DD47" id="Line 209" o:spid="_x0000_s1026" style="position:absolute;flip:y;z-index:251730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1968" behindDoc="0" locked="0" layoutInCell="1" allowOverlap="1" wp14:anchorId="2206FAB5" wp14:editId="245209EC">
                <wp:simplePos x="0" y="0"/>
                <wp:positionH relativeFrom="column">
                  <wp:posOffset>3775074</wp:posOffset>
                </wp:positionH>
                <wp:positionV relativeFrom="paragraph">
                  <wp:posOffset>1571625</wp:posOffset>
                </wp:positionV>
                <wp:extent cx="0" cy="65405"/>
                <wp:effectExtent l="0" t="0" r="19050" b="0"/>
                <wp:wrapNone/>
                <wp:docPr id="9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49469CE" id="Line 210" o:spid="_x0000_s1026" style="position:absolute;flip:y;z-index:251731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2992" behindDoc="0" locked="0" layoutInCell="1" allowOverlap="1" wp14:anchorId="00CCBCC3" wp14:editId="44E4399E">
                <wp:simplePos x="0" y="0"/>
                <wp:positionH relativeFrom="column">
                  <wp:posOffset>5229224</wp:posOffset>
                </wp:positionH>
                <wp:positionV relativeFrom="paragraph">
                  <wp:posOffset>1653540</wp:posOffset>
                </wp:positionV>
                <wp:extent cx="0" cy="65405"/>
                <wp:effectExtent l="0" t="0" r="19050" b="0"/>
                <wp:wrapNone/>
                <wp:docPr id="9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30AF261" id="Line 211" o:spid="_x0000_s1026" style="position:absolute;flip:y;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4016" behindDoc="0" locked="0" layoutInCell="1" allowOverlap="1" wp14:anchorId="4972317F" wp14:editId="159F5699">
                <wp:simplePos x="0" y="0"/>
                <wp:positionH relativeFrom="column">
                  <wp:posOffset>5369559</wp:posOffset>
                </wp:positionH>
                <wp:positionV relativeFrom="paragraph">
                  <wp:posOffset>1676400</wp:posOffset>
                </wp:positionV>
                <wp:extent cx="0" cy="67310"/>
                <wp:effectExtent l="0" t="0" r="19050" b="8890"/>
                <wp:wrapNone/>
                <wp:docPr id="93"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C3A88C8" id="Line 212" o:spid="_x0000_s1026" style="position:absolute;flip:y;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5040" behindDoc="0" locked="0" layoutInCell="1" allowOverlap="1" wp14:anchorId="3CE1B8DE" wp14:editId="2FB0EE37">
                <wp:simplePos x="0" y="0"/>
                <wp:positionH relativeFrom="column">
                  <wp:posOffset>5434964</wp:posOffset>
                </wp:positionH>
                <wp:positionV relativeFrom="paragraph">
                  <wp:posOffset>1676400</wp:posOffset>
                </wp:positionV>
                <wp:extent cx="0" cy="67310"/>
                <wp:effectExtent l="0" t="0" r="19050" b="8890"/>
                <wp:wrapNone/>
                <wp:docPr id="92"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16C1AF1" id="Line 213" o:spid="_x0000_s1026" style="position:absolute;flip:y;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6064" behindDoc="0" locked="0" layoutInCell="1" allowOverlap="1" wp14:anchorId="3A7DF8E3" wp14:editId="7E01956C">
                <wp:simplePos x="0" y="0"/>
                <wp:positionH relativeFrom="column">
                  <wp:posOffset>5436869</wp:posOffset>
                </wp:positionH>
                <wp:positionV relativeFrom="paragraph">
                  <wp:posOffset>1676400</wp:posOffset>
                </wp:positionV>
                <wp:extent cx="0" cy="67310"/>
                <wp:effectExtent l="0" t="0" r="19050" b="8890"/>
                <wp:wrapNone/>
                <wp:docPr id="9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90C8C31" id="Line 214" o:spid="_x0000_s1026" style="position:absolute;flip:y;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7088" behindDoc="0" locked="0" layoutInCell="1" allowOverlap="1" wp14:anchorId="0DC1E6F2" wp14:editId="0CAD6CB8">
                <wp:simplePos x="0" y="0"/>
                <wp:positionH relativeFrom="column">
                  <wp:posOffset>5441949</wp:posOffset>
                </wp:positionH>
                <wp:positionV relativeFrom="paragraph">
                  <wp:posOffset>1676400</wp:posOffset>
                </wp:positionV>
                <wp:extent cx="0" cy="67310"/>
                <wp:effectExtent l="0" t="0" r="19050" b="8890"/>
                <wp:wrapNone/>
                <wp:docPr id="90"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AE43F5F" id="Line 215" o:spid="_x0000_s1026" style="position:absolute;flip:y;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8112" behindDoc="0" locked="0" layoutInCell="1" allowOverlap="1" wp14:anchorId="62C59A85" wp14:editId="179C5E19">
                <wp:simplePos x="0" y="0"/>
                <wp:positionH relativeFrom="column">
                  <wp:posOffset>5476239</wp:posOffset>
                </wp:positionH>
                <wp:positionV relativeFrom="paragraph">
                  <wp:posOffset>1676400</wp:posOffset>
                </wp:positionV>
                <wp:extent cx="0" cy="67310"/>
                <wp:effectExtent l="0" t="0" r="19050" b="8890"/>
                <wp:wrapNone/>
                <wp:docPr id="89"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471633F" id="Line 216" o:spid="_x0000_s1026" style="position:absolute;flip:y;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39136" behindDoc="0" locked="0" layoutInCell="1" allowOverlap="1" wp14:anchorId="51C5BA88" wp14:editId="5C2F8D2A">
                <wp:simplePos x="0" y="0"/>
                <wp:positionH relativeFrom="column">
                  <wp:posOffset>5511799</wp:posOffset>
                </wp:positionH>
                <wp:positionV relativeFrom="paragraph">
                  <wp:posOffset>1690370</wp:posOffset>
                </wp:positionV>
                <wp:extent cx="0" cy="65405"/>
                <wp:effectExtent l="0" t="0" r="19050" b="0"/>
                <wp:wrapNone/>
                <wp:docPr id="8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C6A911A" id="Line 217" o:spid="_x0000_s1026" style="position:absolute;flip:y;z-index:251739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0160" behindDoc="0" locked="0" layoutInCell="1" allowOverlap="1" wp14:anchorId="2991C18F" wp14:editId="614DEE37">
                <wp:simplePos x="0" y="0"/>
                <wp:positionH relativeFrom="column">
                  <wp:posOffset>5511799</wp:posOffset>
                </wp:positionH>
                <wp:positionV relativeFrom="paragraph">
                  <wp:posOffset>1690370</wp:posOffset>
                </wp:positionV>
                <wp:extent cx="0" cy="65405"/>
                <wp:effectExtent l="0" t="0" r="19050" b="0"/>
                <wp:wrapNone/>
                <wp:docPr id="8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5BF0771" id="Line 218" o:spid="_x0000_s1026" style="position:absolute;flip:y;z-index:251740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1184" behindDoc="0" locked="0" layoutInCell="1" allowOverlap="1" wp14:anchorId="57BB4FBB" wp14:editId="7CFEB045">
                <wp:simplePos x="0" y="0"/>
                <wp:positionH relativeFrom="column">
                  <wp:posOffset>5514974</wp:posOffset>
                </wp:positionH>
                <wp:positionV relativeFrom="paragraph">
                  <wp:posOffset>1690370</wp:posOffset>
                </wp:positionV>
                <wp:extent cx="0" cy="65405"/>
                <wp:effectExtent l="0" t="0" r="19050" b="0"/>
                <wp:wrapNone/>
                <wp:docPr id="8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4325CC" id="Line 219" o:spid="_x0000_s1026" style="position:absolute;flip:y;z-index:251741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2208" behindDoc="0" locked="0" layoutInCell="1" allowOverlap="1" wp14:anchorId="47EEAF65" wp14:editId="29E6A859">
                <wp:simplePos x="0" y="0"/>
                <wp:positionH relativeFrom="column">
                  <wp:posOffset>5524499</wp:posOffset>
                </wp:positionH>
                <wp:positionV relativeFrom="paragraph">
                  <wp:posOffset>1690370</wp:posOffset>
                </wp:positionV>
                <wp:extent cx="0" cy="65405"/>
                <wp:effectExtent l="0" t="0" r="19050" b="0"/>
                <wp:wrapNone/>
                <wp:docPr id="8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8D012EB" id="Line 220"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3232" behindDoc="0" locked="0" layoutInCell="1" allowOverlap="1" wp14:anchorId="2ACB9633" wp14:editId="0656ED52">
                <wp:simplePos x="0" y="0"/>
                <wp:positionH relativeFrom="column">
                  <wp:posOffset>5534659</wp:posOffset>
                </wp:positionH>
                <wp:positionV relativeFrom="paragraph">
                  <wp:posOffset>1690370</wp:posOffset>
                </wp:positionV>
                <wp:extent cx="0" cy="65405"/>
                <wp:effectExtent l="0" t="0" r="19050" b="0"/>
                <wp:wrapNone/>
                <wp:docPr id="8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11DDE6" id="Line 221"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4256" behindDoc="0" locked="0" layoutInCell="1" allowOverlap="1" wp14:anchorId="5F4DFA91" wp14:editId="33625ECC">
                <wp:simplePos x="0" y="0"/>
                <wp:positionH relativeFrom="column">
                  <wp:posOffset>5538469</wp:posOffset>
                </wp:positionH>
                <wp:positionV relativeFrom="paragraph">
                  <wp:posOffset>1690370</wp:posOffset>
                </wp:positionV>
                <wp:extent cx="0" cy="65405"/>
                <wp:effectExtent l="0" t="0" r="19050" b="0"/>
                <wp:wrapNone/>
                <wp:docPr id="8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E32AFA0" id="Line 222" o:spid="_x0000_s1026" style="position:absolute;flip:y;z-index:251744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5280" behindDoc="0" locked="0" layoutInCell="1" allowOverlap="1" wp14:anchorId="4D9276EC" wp14:editId="0A78EE42">
                <wp:simplePos x="0" y="0"/>
                <wp:positionH relativeFrom="column">
                  <wp:posOffset>5546724</wp:posOffset>
                </wp:positionH>
                <wp:positionV relativeFrom="paragraph">
                  <wp:posOffset>1690370</wp:posOffset>
                </wp:positionV>
                <wp:extent cx="0" cy="65405"/>
                <wp:effectExtent l="0" t="0" r="19050" b="0"/>
                <wp:wrapNone/>
                <wp:docPr id="8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0DDDA86" id="Line 22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6304" behindDoc="0" locked="0" layoutInCell="1" allowOverlap="1" wp14:anchorId="06E92B4E" wp14:editId="11A2A839">
                <wp:simplePos x="0" y="0"/>
                <wp:positionH relativeFrom="column">
                  <wp:posOffset>5550534</wp:posOffset>
                </wp:positionH>
                <wp:positionV relativeFrom="paragraph">
                  <wp:posOffset>1690370</wp:posOffset>
                </wp:positionV>
                <wp:extent cx="0" cy="65405"/>
                <wp:effectExtent l="0" t="0" r="19050" b="0"/>
                <wp:wrapNone/>
                <wp:docPr id="8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6639784" id="Line 224"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7328" behindDoc="0" locked="0" layoutInCell="1" allowOverlap="1" wp14:anchorId="3A2F1492" wp14:editId="172C4946">
                <wp:simplePos x="0" y="0"/>
                <wp:positionH relativeFrom="column">
                  <wp:posOffset>5561329</wp:posOffset>
                </wp:positionH>
                <wp:positionV relativeFrom="paragraph">
                  <wp:posOffset>1690370</wp:posOffset>
                </wp:positionV>
                <wp:extent cx="0" cy="65405"/>
                <wp:effectExtent l="0" t="0" r="19050" b="0"/>
                <wp:wrapNone/>
                <wp:docPr id="8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820DEBF" id="Line 225" o:spid="_x0000_s1026" style="position:absolute;flip:y;z-index:251747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8352" behindDoc="0" locked="0" layoutInCell="1" allowOverlap="1" wp14:anchorId="3B34F896" wp14:editId="15566AAE">
                <wp:simplePos x="0" y="0"/>
                <wp:positionH relativeFrom="column">
                  <wp:posOffset>5568314</wp:posOffset>
                </wp:positionH>
                <wp:positionV relativeFrom="paragraph">
                  <wp:posOffset>1690370</wp:posOffset>
                </wp:positionV>
                <wp:extent cx="0" cy="65405"/>
                <wp:effectExtent l="0" t="0" r="19050" b="0"/>
                <wp:wrapNone/>
                <wp:docPr id="7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BFB1D16" id="Line 226" o:spid="_x0000_s1026" style="position:absolute;flip:y;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49376" behindDoc="0" locked="0" layoutInCell="1" allowOverlap="1" wp14:anchorId="7A315A45" wp14:editId="69360E82">
                <wp:simplePos x="0" y="0"/>
                <wp:positionH relativeFrom="column">
                  <wp:posOffset>5570219</wp:posOffset>
                </wp:positionH>
                <wp:positionV relativeFrom="paragraph">
                  <wp:posOffset>1690370</wp:posOffset>
                </wp:positionV>
                <wp:extent cx="0" cy="65405"/>
                <wp:effectExtent l="0" t="0" r="19050" b="0"/>
                <wp:wrapNone/>
                <wp:docPr id="7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CCE5A1C" id="Line 227" o:spid="_x0000_s1026" style="position:absolute;flip:y;z-index:2517493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0400" behindDoc="0" locked="0" layoutInCell="1" allowOverlap="1" wp14:anchorId="526109B8" wp14:editId="2E7B95B6">
                <wp:simplePos x="0" y="0"/>
                <wp:positionH relativeFrom="column">
                  <wp:posOffset>5573394</wp:posOffset>
                </wp:positionH>
                <wp:positionV relativeFrom="paragraph">
                  <wp:posOffset>1690370</wp:posOffset>
                </wp:positionV>
                <wp:extent cx="0" cy="65405"/>
                <wp:effectExtent l="0" t="0" r="19050" b="0"/>
                <wp:wrapNone/>
                <wp:docPr id="7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84D5E74" id="Line 228" o:spid="_x0000_s1026" style="position:absolute;flip:y;z-index:2517504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1424" behindDoc="0" locked="0" layoutInCell="1" allowOverlap="1" wp14:anchorId="6FBEAD09" wp14:editId="485F23C7">
                <wp:simplePos x="0" y="0"/>
                <wp:positionH relativeFrom="column">
                  <wp:posOffset>5582284</wp:posOffset>
                </wp:positionH>
                <wp:positionV relativeFrom="paragraph">
                  <wp:posOffset>1690370</wp:posOffset>
                </wp:positionV>
                <wp:extent cx="0" cy="65405"/>
                <wp:effectExtent l="0" t="0" r="19050" b="0"/>
                <wp:wrapNone/>
                <wp:docPr id="7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66A1D91" id="Line 229" o:spid="_x0000_s1026" style="position:absolute;flip:y;z-index:251751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2448" behindDoc="0" locked="0" layoutInCell="1" allowOverlap="1" wp14:anchorId="01012045" wp14:editId="262FCD45">
                <wp:simplePos x="0" y="0"/>
                <wp:positionH relativeFrom="column">
                  <wp:posOffset>5582284</wp:posOffset>
                </wp:positionH>
                <wp:positionV relativeFrom="paragraph">
                  <wp:posOffset>1690370</wp:posOffset>
                </wp:positionV>
                <wp:extent cx="0" cy="65405"/>
                <wp:effectExtent l="0" t="0" r="19050" b="0"/>
                <wp:wrapNone/>
                <wp:docPr id="7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40B1D77" id="Line 230" o:spid="_x0000_s1026" style="position:absolute;flip:y;z-index:251752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3472" behindDoc="0" locked="0" layoutInCell="1" allowOverlap="1" wp14:anchorId="233F9D0F" wp14:editId="04E64179">
                <wp:simplePos x="0" y="0"/>
                <wp:positionH relativeFrom="column">
                  <wp:posOffset>5584824</wp:posOffset>
                </wp:positionH>
                <wp:positionV relativeFrom="paragraph">
                  <wp:posOffset>1690370</wp:posOffset>
                </wp:positionV>
                <wp:extent cx="0" cy="65405"/>
                <wp:effectExtent l="0" t="0" r="19050" b="0"/>
                <wp:wrapNone/>
                <wp:docPr id="7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BB74348" id="Line 231" o:spid="_x0000_s1026" style="position:absolute;flip:y;z-index:251753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4496" behindDoc="0" locked="0" layoutInCell="1" allowOverlap="1" wp14:anchorId="5A78FF72" wp14:editId="4A7E8602">
                <wp:simplePos x="0" y="0"/>
                <wp:positionH relativeFrom="column">
                  <wp:posOffset>5594984</wp:posOffset>
                </wp:positionH>
                <wp:positionV relativeFrom="paragraph">
                  <wp:posOffset>1690370</wp:posOffset>
                </wp:positionV>
                <wp:extent cx="0" cy="65405"/>
                <wp:effectExtent l="0" t="0" r="19050" b="0"/>
                <wp:wrapNone/>
                <wp:docPr id="7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2C54C6B" id="Line 232" o:spid="_x0000_s1026" style="position:absolute;flip:y;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5520" behindDoc="0" locked="0" layoutInCell="1" allowOverlap="1" wp14:anchorId="6EECAA31" wp14:editId="4A1D1FA1">
                <wp:simplePos x="0" y="0"/>
                <wp:positionH relativeFrom="column">
                  <wp:posOffset>5600064</wp:posOffset>
                </wp:positionH>
                <wp:positionV relativeFrom="paragraph">
                  <wp:posOffset>1690370</wp:posOffset>
                </wp:positionV>
                <wp:extent cx="0" cy="65405"/>
                <wp:effectExtent l="0" t="0" r="19050" b="0"/>
                <wp:wrapNone/>
                <wp:docPr id="7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35D89EC" id="Line 233" o:spid="_x0000_s1026" style="position:absolute;flip:y;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6544" behindDoc="0" locked="0" layoutInCell="1" allowOverlap="1" wp14:anchorId="084A0002" wp14:editId="2FBD8B58">
                <wp:simplePos x="0" y="0"/>
                <wp:positionH relativeFrom="column">
                  <wp:posOffset>5607049</wp:posOffset>
                </wp:positionH>
                <wp:positionV relativeFrom="paragraph">
                  <wp:posOffset>1690370</wp:posOffset>
                </wp:positionV>
                <wp:extent cx="0" cy="65405"/>
                <wp:effectExtent l="0" t="0" r="19050" b="0"/>
                <wp:wrapNone/>
                <wp:docPr id="7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63C8BFA" id="Line 234" o:spid="_x0000_s1026" style="position:absolute;flip:y;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7568" behindDoc="0" locked="0" layoutInCell="1" allowOverlap="1" wp14:anchorId="19EEF6EA" wp14:editId="59EA92A1">
                <wp:simplePos x="0" y="0"/>
                <wp:positionH relativeFrom="column">
                  <wp:posOffset>5611494</wp:posOffset>
                </wp:positionH>
                <wp:positionV relativeFrom="paragraph">
                  <wp:posOffset>1690370</wp:posOffset>
                </wp:positionV>
                <wp:extent cx="0" cy="65405"/>
                <wp:effectExtent l="0" t="0" r="19050" b="0"/>
                <wp:wrapNone/>
                <wp:docPr id="7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1C7C41F" id="Line 235"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8592" behindDoc="0" locked="0" layoutInCell="1" allowOverlap="1" wp14:anchorId="7F832C98" wp14:editId="13F427A9">
                <wp:simplePos x="0" y="0"/>
                <wp:positionH relativeFrom="column">
                  <wp:posOffset>5638164</wp:posOffset>
                </wp:positionH>
                <wp:positionV relativeFrom="paragraph">
                  <wp:posOffset>1690370</wp:posOffset>
                </wp:positionV>
                <wp:extent cx="0" cy="65405"/>
                <wp:effectExtent l="0" t="0" r="19050" b="0"/>
                <wp:wrapNone/>
                <wp:docPr id="69"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7F72784" id="Line 236" o:spid="_x0000_s1026" style="position:absolute;flip:y;z-index:251758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59616" behindDoc="0" locked="0" layoutInCell="1" allowOverlap="1" wp14:anchorId="6652CF42" wp14:editId="7EBB3982">
                <wp:simplePos x="0" y="0"/>
                <wp:positionH relativeFrom="column">
                  <wp:posOffset>5653404</wp:posOffset>
                </wp:positionH>
                <wp:positionV relativeFrom="paragraph">
                  <wp:posOffset>1690370</wp:posOffset>
                </wp:positionV>
                <wp:extent cx="0" cy="65405"/>
                <wp:effectExtent l="0" t="0" r="19050" b="0"/>
                <wp:wrapNone/>
                <wp:docPr id="6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5F1334A" id="Line 237" o:spid="_x0000_s1026" style="position:absolute;flip:y;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0640" behindDoc="0" locked="0" layoutInCell="1" allowOverlap="1" wp14:anchorId="11E6038D" wp14:editId="0DFEE24B">
                <wp:simplePos x="0" y="0"/>
                <wp:positionH relativeFrom="column">
                  <wp:posOffset>5653404</wp:posOffset>
                </wp:positionH>
                <wp:positionV relativeFrom="paragraph">
                  <wp:posOffset>1690370</wp:posOffset>
                </wp:positionV>
                <wp:extent cx="0" cy="65405"/>
                <wp:effectExtent l="0" t="0" r="19050" b="0"/>
                <wp:wrapNone/>
                <wp:docPr id="6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81EBA42" id="Line 238" o:spid="_x0000_s1026" style="position:absolute;flip:y;z-index:251760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1664" behindDoc="0" locked="0" layoutInCell="1" allowOverlap="1" wp14:anchorId="4022F344" wp14:editId="3690858A">
                <wp:simplePos x="0" y="0"/>
                <wp:positionH relativeFrom="column">
                  <wp:posOffset>5676899</wp:posOffset>
                </wp:positionH>
                <wp:positionV relativeFrom="paragraph">
                  <wp:posOffset>1690370</wp:posOffset>
                </wp:positionV>
                <wp:extent cx="0" cy="65405"/>
                <wp:effectExtent l="0" t="0" r="19050" b="0"/>
                <wp:wrapNone/>
                <wp:docPr id="6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3ED2B2B" id="Line 239" o:spid="_x0000_s1026" style="position:absolute;flip:y;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2688" behindDoc="0" locked="0" layoutInCell="1" allowOverlap="1" wp14:anchorId="17DB56A4" wp14:editId="0DAC4C5C">
                <wp:simplePos x="0" y="0"/>
                <wp:positionH relativeFrom="column">
                  <wp:posOffset>5676899</wp:posOffset>
                </wp:positionH>
                <wp:positionV relativeFrom="paragraph">
                  <wp:posOffset>1690370</wp:posOffset>
                </wp:positionV>
                <wp:extent cx="0" cy="65405"/>
                <wp:effectExtent l="0" t="0" r="19050" b="0"/>
                <wp:wrapNone/>
                <wp:docPr id="6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909B45C" id="Line 240" o:spid="_x0000_s1026" style="position:absolute;flip:y;z-index:251762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3712" behindDoc="0" locked="0" layoutInCell="1" allowOverlap="1" wp14:anchorId="54978A5F" wp14:editId="5E6D6EA9">
                <wp:simplePos x="0" y="0"/>
                <wp:positionH relativeFrom="column">
                  <wp:posOffset>5681979</wp:posOffset>
                </wp:positionH>
                <wp:positionV relativeFrom="paragraph">
                  <wp:posOffset>1690370</wp:posOffset>
                </wp:positionV>
                <wp:extent cx="0" cy="65405"/>
                <wp:effectExtent l="0" t="0" r="19050" b="0"/>
                <wp:wrapNone/>
                <wp:docPr id="6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D65DDDD" id="Line 241" o:spid="_x0000_s1026" style="position:absolute;flip:y;z-index:2517637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4736" behindDoc="0" locked="0" layoutInCell="1" allowOverlap="1" wp14:anchorId="54A45293" wp14:editId="216BA9B9">
                <wp:simplePos x="0" y="0"/>
                <wp:positionH relativeFrom="column">
                  <wp:posOffset>5715634</wp:posOffset>
                </wp:positionH>
                <wp:positionV relativeFrom="paragraph">
                  <wp:posOffset>1690370</wp:posOffset>
                </wp:positionV>
                <wp:extent cx="0" cy="65405"/>
                <wp:effectExtent l="0" t="0" r="19050" b="0"/>
                <wp:wrapNone/>
                <wp:docPr id="703"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454B2E9" id="Line 242" o:spid="_x0000_s1026" style="position:absolute;flip:y;z-index:251764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5760" behindDoc="0" locked="0" layoutInCell="1" allowOverlap="1" wp14:anchorId="3F00B91A" wp14:editId="1DB4627B">
                <wp:simplePos x="0" y="0"/>
                <wp:positionH relativeFrom="column">
                  <wp:posOffset>5715634</wp:posOffset>
                </wp:positionH>
                <wp:positionV relativeFrom="paragraph">
                  <wp:posOffset>1690370</wp:posOffset>
                </wp:positionV>
                <wp:extent cx="0" cy="65405"/>
                <wp:effectExtent l="0" t="0" r="19050" b="0"/>
                <wp:wrapNone/>
                <wp:docPr id="70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655C90F" id="Line 243" o:spid="_x0000_s1026" style="position:absolute;flip:y;z-index:2517657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6784" behindDoc="0" locked="0" layoutInCell="1" allowOverlap="1" wp14:anchorId="19CA0346" wp14:editId="5D34E448">
                <wp:simplePos x="0" y="0"/>
                <wp:positionH relativeFrom="column">
                  <wp:posOffset>5720714</wp:posOffset>
                </wp:positionH>
                <wp:positionV relativeFrom="paragraph">
                  <wp:posOffset>1690370</wp:posOffset>
                </wp:positionV>
                <wp:extent cx="0" cy="65405"/>
                <wp:effectExtent l="0" t="0" r="19050" b="0"/>
                <wp:wrapNone/>
                <wp:docPr id="70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4F2DDD6" id="Line 244" o:spid="_x0000_s1026" style="position:absolute;flip:y;z-index:251766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7808" behindDoc="0" locked="0" layoutInCell="1" allowOverlap="1" wp14:anchorId="75EC4C53" wp14:editId="536503ED">
                <wp:simplePos x="0" y="0"/>
                <wp:positionH relativeFrom="column">
                  <wp:posOffset>5725794</wp:posOffset>
                </wp:positionH>
                <wp:positionV relativeFrom="paragraph">
                  <wp:posOffset>1690370</wp:posOffset>
                </wp:positionV>
                <wp:extent cx="0" cy="65405"/>
                <wp:effectExtent l="0" t="0" r="19050" b="0"/>
                <wp:wrapNone/>
                <wp:docPr id="70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6B2132B" id="Line 245" o:spid="_x0000_s1026" style="position:absolute;flip:y;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8832" behindDoc="0" locked="0" layoutInCell="1" allowOverlap="1" wp14:anchorId="0538F954" wp14:editId="616C7D65">
                <wp:simplePos x="0" y="0"/>
                <wp:positionH relativeFrom="column">
                  <wp:posOffset>5735319</wp:posOffset>
                </wp:positionH>
                <wp:positionV relativeFrom="paragraph">
                  <wp:posOffset>1690370</wp:posOffset>
                </wp:positionV>
                <wp:extent cx="0" cy="65405"/>
                <wp:effectExtent l="0" t="0" r="19050" b="0"/>
                <wp:wrapNone/>
                <wp:docPr id="69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A751CAB" id="Line 246" o:spid="_x0000_s1026" style="position:absolute;flip:y;z-index:251768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69856" behindDoc="0" locked="0" layoutInCell="1" allowOverlap="1" wp14:anchorId="75C1B1A7" wp14:editId="5D2AD3FB">
                <wp:simplePos x="0" y="0"/>
                <wp:positionH relativeFrom="column">
                  <wp:posOffset>5735319</wp:posOffset>
                </wp:positionH>
                <wp:positionV relativeFrom="paragraph">
                  <wp:posOffset>1690370</wp:posOffset>
                </wp:positionV>
                <wp:extent cx="0" cy="65405"/>
                <wp:effectExtent l="0" t="0" r="19050" b="0"/>
                <wp:wrapNone/>
                <wp:docPr id="69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E53F0C0" id="Line 247" o:spid="_x0000_s1026" style="position:absolute;flip:y;z-index:2517698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0880" behindDoc="0" locked="0" layoutInCell="1" allowOverlap="1" wp14:anchorId="22C93EF8" wp14:editId="5D5756DA">
                <wp:simplePos x="0" y="0"/>
                <wp:positionH relativeFrom="column">
                  <wp:posOffset>5761989</wp:posOffset>
                </wp:positionH>
                <wp:positionV relativeFrom="paragraph">
                  <wp:posOffset>1690370</wp:posOffset>
                </wp:positionV>
                <wp:extent cx="0" cy="65405"/>
                <wp:effectExtent l="0" t="0" r="19050" b="0"/>
                <wp:wrapNone/>
                <wp:docPr id="69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3BBE17F" id="Line 248" o:spid="_x0000_s1026" style="position:absolute;flip:y;z-index:251770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1904" behindDoc="0" locked="0" layoutInCell="1" allowOverlap="1" wp14:anchorId="1D8167C5" wp14:editId="202195E9">
                <wp:simplePos x="0" y="0"/>
                <wp:positionH relativeFrom="column">
                  <wp:posOffset>5770879</wp:posOffset>
                </wp:positionH>
                <wp:positionV relativeFrom="paragraph">
                  <wp:posOffset>1690370</wp:posOffset>
                </wp:positionV>
                <wp:extent cx="0" cy="65405"/>
                <wp:effectExtent l="0" t="0" r="19050" b="0"/>
                <wp:wrapNone/>
                <wp:docPr id="696"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909736F" id="Line 249" o:spid="_x0000_s1026" style="position:absolute;flip:y;z-index:251771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2928" behindDoc="0" locked="0" layoutInCell="1" allowOverlap="1" wp14:anchorId="0876A279" wp14:editId="753642DF">
                <wp:simplePos x="0" y="0"/>
                <wp:positionH relativeFrom="column">
                  <wp:posOffset>5795644</wp:posOffset>
                </wp:positionH>
                <wp:positionV relativeFrom="paragraph">
                  <wp:posOffset>1690370</wp:posOffset>
                </wp:positionV>
                <wp:extent cx="0" cy="65405"/>
                <wp:effectExtent l="0" t="0" r="19050" b="0"/>
                <wp:wrapNone/>
                <wp:docPr id="69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1A768C3" id="Line 250" o:spid="_x0000_s1026" style="position:absolute;flip:y;z-index:251772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3952" behindDoc="0" locked="0" layoutInCell="1" allowOverlap="1" wp14:anchorId="4A43AE62" wp14:editId="774880FE">
                <wp:simplePos x="0" y="0"/>
                <wp:positionH relativeFrom="column">
                  <wp:posOffset>5855969</wp:posOffset>
                </wp:positionH>
                <wp:positionV relativeFrom="paragraph">
                  <wp:posOffset>1690370</wp:posOffset>
                </wp:positionV>
                <wp:extent cx="0" cy="65405"/>
                <wp:effectExtent l="0" t="0" r="19050" b="0"/>
                <wp:wrapNone/>
                <wp:docPr id="69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E0D4475" id="Line 251" o:spid="_x0000_s1026" style="position:absolute;flip:y;z-index:251773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4976" behindDoc="0" locked="0" layoutInCell="1" allowOverlap="1" wp14:anchorId="2185C8CF" wp14:editId="6076A30D">
                <wp:simplePos x="0" y="0"/>
                <wp:positionH relativeFrom="column">
                  <wp:posOffset>5870574</wp:posOffset>
                </wp:positionH>
                <wp:positionV relativeFrom="paragraph">
                  <wp:posOffset>1690370</wp:posOffset>
                </wp:positionV>
                <wp:extent cx="0" cy="65405"/>
                <wp:effectExtent l="0" t="0" r="19050" b="0"/>
                <wp:wrapNone/>
                <wp:docPr id="69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DBCA127" id="Line 252" o:spid="_x0000_s1026" style="position:absolute;flip:y;z-index:251774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6000" behindDoc="0" locked="0" layoutInCell="1" allowOverlap="1" wp14:anchorId="2475738F" wp14:editId="3C885CB8">
                <wp:simplePos x="0" y="0"/>
                <wp:positionH relativeFrom="column">
                  <wp:posOffset>5880734</wp:posOffset>
                </wp:positionH>
                <wp:positionV relativeFrom="paragraph">
                  <wp:posOffset>1690370</wp:posOffset>
                </wp:positionV>
                <wp:extent cx="0" cy="65405"/>
                <wp:effectExtent l="0" t="0" r="19050" b="0"/>
                <wp:wrapNone/>
                <wp:docPr id="69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31F0C54" id="Line 253" o:spid="_x0000_s1026" style="position:absolute;flip:y;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7024" behindDoc="0" locked="0" layoutInCell="1" allowOverlap="1" wp14:anchorId="48DEFDEE" wp14:editId="1D7FEF39">
                <wp:simplePos x="0" y="0"/>
                <wp:positionH relativeFrom="column">
                  <wp:posOffset>5885814</wp:posOffset>
                </wp:positionH>
                <wp:positionV relativeFrom="paragraph">
                  <wp:posOffset>1690370</wp:posOffset>
                </wp:positionV>
                <wp:extent cx="0" cy="65405"/>
                <wp:effectExtent l="0" t="0" r="19050" b="0"/>
                <wp:wrapNone/>
                <wp:docPr id="69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2E3A35" id="Line 254" o:spid="_x0000_s1026" style="position:absolute;flip:y;z-index:251777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8048" behindDoc="0" locked="0" layoutInCell="1" allowOverlap="1" wp14:anchorId="2DC06A28" wp14:editId="12DD0592">
                <wp:simplePos x="0" y="0"/>
                <wp:positionH relativeFrom="column">
                  <wp:posOffset>5924549</wp:posOffset>
                </wp:positionH>
                <wp:positionV relativeFrom="paragraph">
                  <wp:posOffset>1690370</wp:posOffset>
                </wp:positionV>
                <wp:extent cx="0" cy="65405"/>
                <wp:effectExtent l="0" t="0" r="19050" b="0"/>
                <wp:wrapNone/>
                <wp:docPr id="69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C696B7A" id="Line 255" o:spid="_x0000_s1026" style="position:absolute;flip:y;z-index:251778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79072" behindDoc="0" locked="0" layoutInCell="1" allowOverlap="1" wp14:anchorId="49B53A13" wp14:editId="6961D7B0">
                <wp:simplePos x="0" y="0"/>
                <wp:positionH relativeFrom="column">
                  <wp:posOffset>5977889</wp:posOffset>
                </wp:positionH>
                <wp:positionV relativeFrom="paragraph">
                  <wp:posOffset>1690370</wp:posOffset>
                </wp:positionV>
                <wp:extent cx="0" cy="65405"/>
                <wp:effectExtent l="0" t="0" r="19050" b="0"/>
                <wp:wrapNone/>
                <wp:docPr id="689"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74385D6" id="Line 256" o:spid="_x0000_s1026" style="position:absolute;flip:y;z-index:251779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297" distR="114297" simplePos="0" relativeHeight="251780096" behindDoc="0" locked="0" layoutInCell="1" allowOverlap="1" wp14:anchorId="4881D7EC" wp14:editId="74A0F332">
                <wp:simplePos x="0" y="0"/>
                <wp:positionH relativeFrom="column">
                  <wp:posOffset>6035039</wp:posOffset>
                </wp:positionH>
                <wp:positionV relativeFrom="paragraph">
                  <wp:posOffset>1690370</wp:posOffset>
                </wp:positionV>
                <wp:extent cx="0" cy="65405"/>
                <wp:effectExtent l="0" t="0" r="19050" b="0"/>
                <wp:wrapNone/>
                <wp:docPr id="688"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BBB58BD" id="Line 257" o:spid="_x0000_s1026" style="position:absolute;flip:y;z-index:251780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7D1A70">
        <w:rPr>
          <w:noProof/>
          <w:szCs w:val="24"/>
          <w:lang w:val="en-US"/>
        </w:rPr>
        <mc:AlternateContent>
          <mc:Choice Requires="wps">
            <w:drawing>
              <wp:anchor distT="0" distB="0" distL="114300" distR="114300" simplePos="0" relativeHeight="251781120" behindDoc="0" locked="0" layoutInCell="1" allowOverlap="1" wp14:anchorId="38455D97" wp14:editId="5A5652A9">
                <wp:simplePos x="0" y="0"/>
                <wp:positionH relativeFrom="column">
                  <wp:posOffset>1280160</wp:posOffset>
                </wp:positionH>
                <wp:positionV relativeFrom="paragraph">
                  <wp:posOffset>19050</wp:posOffset>
                </wp:positionV>
                <wp:extent cx="4876800" cy="2306320"/>
                <wp:effectExtent l="0" t="0" r="0" b="0"/>
                <wp:wrapNone/>
                <wp:docPr id="68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882E076" id="Rectangle 258" o:spid="_x0000_s1026" style="position:absolute;margin-left:100.8pt;margin-top:1.5pt;width:384pt;height:181.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3891C3C9" w14:textId="4D29D515"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634688" behindDoc="0" locked="0" layoutInCell="1" allowOverlap="1" wp14:anchorId="58243010" wp14:editId="72694FDD">
                <wp:simplePos x="0" y="0"/>
                <wp:positionH relativeFrom="column">
                  <wp:posOffset>4967605</wp:posOffset>
                </wp:positionH>
                <wp:positionV relativeFrom="paragraph">
                  <wp:posOffset>69850</wp:posOffset>
                </wp:positionV>
                <wp:extent cx="980440" cy="174625"/>
                <wp:effectExtent l="0" t="0" r="0" b="0"/>
                <wp:wrapNone/>
                <wp:docPr id="68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625"/>
                        </a:xfrm>
                        <a:prstGeom prst="rect">
                          <a:avLst/>
                        </a:prstGeom>
                        <a:noFill/>
                        <a:ln>
                          <a:noFill/>
                        </a:ln>
                      </wps:spPr>
                      <wps:txbx>
                        <w:txbxContent>
                          <w:p w14:paraId="62839577" w14:textId="77777777" w:rsidR="00C865E1" w:rsidRDefault="00C865E1" w:rsidP="003A2F4A">
                            <w:pPr>
                              <w:kinsoku w:val="0"/>
                              <w:overflowPunct w:val="0"/>
                              <w:textAlignment w:val="baseline"/>
                            </w:pPr>
                            <w:r>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243010" id="Rectangle 114" o:spid="_x0000_s1086" style="position:absolute;margin-left:391.15pt;margin-top:5.5pt;width:77.2pt;height:13.7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" filled="f" stroked="f">
                <v:textbox inset="0,0,0,0">
                  <w:txbxContent>
                    <w:p w14:paraId="62839577" w14:textId="77777777" w:rsidR="00C865E1" w:rsidRDefault="00C865E1" w:rsidP="003A2F4A">
                      <w:pPr>
                        <w:kinsoku w:val="0"/>
                        <w:overflowPunct w:val="0"/>
                        <w:textAlignment w:val="baseline"/>
                      </w:pPr>
                      <w:r>
                        <w:rPr>
                          <w:rFonts w:ascii="Arial" w:hAnsi="Arial"/>
                          <w:color w:val="010202"/>
                          <w:kern w:val="24"/>
                          <w:sz w:val="16"/>
                          <w:szCs w:val="16"/>
                        </w:rPr>
                        <w:t>Dabrafenib + Placebo</w:t>
                      </w:r>
                    </w:p>
                  </w:txbxContent>
                </v:textbox>
              </v:rect>
            </w:pict>
          </mc:Fallback>
        </mc:AlternateContent>
      </w:r>
    </w:p>
    <w:p w14:paraId="4B10D2A1" w14:textId="77777777" w:rsidR="003A2F4A" w:rsidRPr="007D1A70" w:rsidRDefault="003A2F4A" w:rsidP="004C30F2">
      <w:pPr>
        <w:keepNext/>
        <w:keepLines/>
        <w:widowControl w:val="0"/>
        <w:tabs>
          <w:tab w:val="clear" w:pos="567"/>
        </w:tabs>
        <w:spacing w:line="240" w:lineRule="auto"/>
        <w:rPr>
          <w:szCs w:val="24"/>
          <w:lang w:val="it-IT"/>
        </w:rPr>
      </w:pPr>
    </w:p>
    <w:p w14:paraId="5F6D57CF" w14:textId="77777777" w:rsidR="003A2F4A" w:rsidRPr="007D1A70" w:rsidRDefault="003A2F4A" w:rsidP="004C30F2">
      <w:pPr>
        <w:keepNext/>
        <w:keepLines/>
        <w:widowControl w:val="0"/>
        <w:tabs>
          <w:tab w:val="clear" w:pos="567"/>
        </w:tabs>
        <w:spacing w:line="240" w:lineRule="auto"/>
        <w:rPr>
          <w:szCs w:val="24"/>
          <w:lang w:val="it-IT"/>
        </w:rPr>
      </w:pPr>
    </w:p>
    <w:p w14:paraId="00CE7A91" w14:textId="77777777" w:rsidR="003A2F4A" w:rsidRPr="007D1A70" w:rsidRDefault="003A2F4A" w:rsidP="004C30F2">
      <w:pPr>
        <w:keepNext/>
        <w:keepLines/>
        <w:widowControl w:val="0"/>
        <w:tabs>
          <w:tab w:val="clear" w:pos="567"/>
        </w:tabs>
        <w:spacing w:line="240" w:lineRule="auto"/>
        <w:rPr>
          <w:szCs w:val="24"/>
          <w:lang w:val="it-IT"/>
        </w:rPr>
      </w:pPr>
    </w:p>
    <w:p w14:paraId="0C40C267" w14:textId="77777777" w:rsidR="003A2F4A" w:rsidRPr="007D1A70" w:rsidRDefault="003A2F4A" w:rsidP="004C30F2">
      <w:pPr>
        <w:keepNext/>
        <w:keepLines/>
        <w:widowControl w:val="0"/>
        <w:tabs>
          <w:tab w:val="clear" w:pos="567"/>
        </w:tabs>
        <w:spacing w:line="240" w:lineRule="auto"/>
        <w:rPr>
          <w:szCs w:val="24"/>
          <w:lang w:val="it-IT"/>
        </w:rPr>
      </w:pPr>
    </w:p>
    <w:p w14:paraId="2B6EA5F6" w14:textId="77777777" w:rsidR="003A2F4A" w:rsidRPr="007D1A70" w:rsidRDefault="003A2F4A" w:rsidP="004C30F2">
      <w:pPr>
        <w:keepNext/>
        <w:keepLines/>
        <w:widowControl w:val="0"/>
        <w:tabs>
          <w:tab w:val="clear" w:pos="567"/>
        </w:tabs>
        <w:spacing w:line="240" w:lineRule="auto"/>
        <w:rPr>
          <w:szCs w:val="24"/>
          <w:lang w:val="it-IT"/>
        </w:rPr>
      </w:pPr>
    </w:p>
    <w:p w14:paraId="4EE1AAB7" w14:textId="4ADAD6AE"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556864" behindDoc="0" locked="0" layoutInCell="1" allowOverlap="1" wp14:anchorId="7F54B737" wp14:editId="5B7FA49C">
                <wp:simplePos x="0" y="0"/>
                <wp:positionH relativeFrom="column">
                  <wp:posOffset>-241935</wp:posOffset>
                </wp:positionH>
                <wp:positionV relativeFrom="paragraph">
                  <wp:posOffset>224790</wp:posOffset>
                </wp:positionV>
                <wp:extent cx="2280285" cy="324485"/>
                <wp:effectExtent l="0" t="38100" r="0" b="37465"/>
                <wp:wrapNone/>
                <wp:docPr id="6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80285" cy="324485"/>
                        </a:xfrm>
                        <a:prstGeom prst="rect">
                          <a:avLst/>
                        </a:prstGeom>
                        <a:noFill/>
                        <a:ln>
                          <a:noFill/>
                        </a:ln>
                      </wps:spPr>
                      <wps:txbx>
                        <w:txbxContent>
                          <w:p w14:paraId="2CA292A9" w14:textId="77777777" w:rsidR="00C865E1" w:rsidRDefault="00C865E1" w:rsidP="003A2F4A">
                            <w:pPr>
                              <w:kinsoku w:val="0"/>
                              <w:overflowPunct w:val="0"/>
                              <w:jc w:val="center"/>
                              <w:textAlignment w:val="baseline"/>
                            </w:pPr>
                            <w:r>
                              <w:rPr>
                                <w:rFonts w:ascii="Arial" w:hAnsi="Arial"/>
                                <w:b/>
                                <w:bCs/>
                                <w:color w:val="010202"/>
                                <w:kern w:val="24"/>
                                <w:sz w:val="20"/>
                              </w:rPr>
                              <w:t>Sopravvivenza stimata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B737" id="Rectangle 12" o:spid="_x0000_s1087" style="position:absolute;margin-left:-19.05pt;margin-top:17.7pt;width:179.55pt;height:25.55pt;rotation:-90;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" filled="f" stroked="f">
                <v:textbox style="layout-flow:vertical;mso-layout-flow-alt:bottom-to-top" inset="0,0,0,0">
                  <w:txbxContent>
                    <w:p w14:paraId="2CA292A9" w14:textId="77777777" w:rsidR="00C865E1" w:rsidRDefault="00C865E1" w:rsidP="003A2F4A">
                      <w:pPr>
                        <w:kinsoku w:val="0"/>
                        <w:overflowPunct w:val="0"/>
                        <w:jc w:val="center"/>
                        <w:textAlignment w:val="baseline"/>
                      </w:pPr>
                      <w:r>
                        <w:rPr>
                          <w:rFonts w:ascii="Arial" w:hAnsi="Arial"/>
                          <w:b/>
                          <w:bCs/>
                          <w:color w:val="010202"/>
                          <w:kern w:val="24"/>
                          <w:sz w:val="20"/>
                        </w:rPr>
                        <w:t>Sopravvivenza stimata</w:t>
                      </w:r>
                    </w:p>
                  </w:txbxContent>
                </v:textbox>
              </v:rect>
            </w:pict>
          </mc:Fallback>
        </mc:AlternateContent>
      </w:r>
    </w:p>
    <w:p w14:paraId="425F1698" w14:textId="77777777" w:rsidR="003A2F4A" w:rsidRPr="007D1A70" w:rsidRDefault="003A2F4A" w:rsidP="004C30F2">
      <w:pPr>
        <w:keepNext/>
        <w:keepLines/>
        <w:widowControl w:val="0"/>
        <w:tabs>
          <w:tab w:val="clear" w:pos="567"/>
        </w:tabs>
        <w:spacing w:line="240" w:lineRule="auto"/>
        <w:rPr>
          <w:szCs w:val="24"/>
          <w:lang w:val="it-IT"/>
        </w:rPr>
      </w:pPr>
    </w:p>
    <w:p w14:paraId="54F29AC9" w14:textId="77777777" w:rsidR="003A2F4A" w:rsidRPr="007D1A70" w:rsidRDefault="003A2F4A" w:rsidP="004C30F2">
      <w:pPr>
        <w:keepNext/>
        <w:keepLines/>
        <w:widowControl w:val="0"/>
        <w:tabs>
          <w:tab w:val="clear" w:pos="567"/>
        </w:tabs>
        <w:spacing w:line="240" w:lineRule="auto"/>
        <w:rPr>
          <w:szCs w:val="24"/>
          <w:lang w:val="it-IT"/>
        </w:rPr>
      </w:pPr>
    </w:p>
    <w:p w14:paraId="7A28FB7D" w14:textId="77777777" w:rsidR="003A2F4A" w:rsidRPr="007D1A70" w:rsidRDefault="003A2F4A" w:rsidP="004C30F2">
      <w:pPr>
        <w:keepNext/>
        <w:keepLines/>
        <w:widowControl w:val="0"/>
        <w:tabs>
          <w:tab w:val="clear" w:pos="567"/>
        </w:tabs>
        <w:spacing w:line="240" w:lineRule="auto"/>
        <w:rPr>
          <w:szCs w:val="24"/>
          <w:lang w:val="it-IT"/>
        </w:rPr>
      </w:pPr>
    </w:p>
    <w:p w14:paraId="1144EEE3" w14:textId="77777777" w:rsidR="003A2F4A" w:rsidRPr="007D1A70" w:rsidRDefault="003A2F4A" w:rsidP="004C30F2">
      <w:pPr>
        <w:keepNext/>
        <w:keepLines/>
        <w:widowControl w:val="0"/>
        <w:tabs>
          <w:tab w:val="clear" w:pos="567"/>
        </w:tabs>
        <w:spacing w:line="240" w:lineRule="auto"/>
        <w:rPr>
          <w:szCs w:val="24"/>
          <w:lang w:val="it-IT"/>
        </w:rPr>
      </w:pPr>
    </w:p>
    <w:p w14:paraId="1C8D3357" w14:textId="77777777" w:rsidR="003A2F4A" w:rsidRPr="007D1A70" w:rsidRDefault="003A2F4A" w:rsidP="004C30F2">
      <w:pPr>
        <w:keepNext/>
        <w:keepLines/>
        <w:widowControl w:val="0"/>
        <w:tabs>
          <w:tab w:val="clear" w:pos="567"/>
        </w:tabs>
        <w:spacing w:line="240" w:lineRule="auto"/>
        <w:rPr>
          <w:szCs w:val="24"/>
          <w:lang w:val="it-IT"/>
        </w:rPr>
      </w:pPr>
    </w:p>
    <w:p w14:paraId="6FF73EE9" w14:textId="77777777" w:rsidR="003A2F4A" w:rsidRPr="007D1A70" w:rsidRDefault="003A2F4A" w:rsidP="004C30F2">
      <w:pPr>
        <w:keepNext/>
        <w:keepLines/>
        <w:widowControl w:val="0"/>
        <w:tabs>
          <w:tab w:val="clear" w:pos="567"/>
        </w:tabs>
        <w:spacing w:line="240" w:lineRule="auto"/>
        <w:rPr>
          <w:szCs w:val="24"/>
          <w:lang w:val="it-IT"/>
        </w:rPr>
      </w:pPr>
    </w:p>
    <w:p w14:paraId="7B355439" w14:textId="77777777" w:rsidR="003A2F4A" w:rsidRPr="007D1A70" w:rsidRDefault="003A2F4A" w:rsidP="004C30F2">
      <w:pPr>
        <w:keepNext/>
        <w:keepLines/>
        <w:widowControl w:val="0"/>
        <w:tabs>
          <w:tab w:val="clear" w:pos="567"/>
        </w:tabs>
        <w:spacing w:line="240" w:lineRule="auto"/>
        <w:rPr>
          <w:szCs w:val="24"/>
          <w:lang w:val="it-IT"/>
        </w:rPr>
      </w:pPr>
    </w:p>
    <w:p w14:paraId="47ECF7FB" w14:textId="6CA02148"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578368" behindDoc="0" locked="0" layoutInCell="1" allowOverlap="1" wp14:anchorId="7005BE46" wp14:editId="181805B8">
                <wp:simplePos x="0" y="0"/>
                <wp:positionH relativeFrom="column">
                  <wp:posOffset>2480310</wp:posOffset>
                </wp:positionH>
                <wp:positionV relativeFrom="paragraph">
                  <wp:posOffset>150495</wp:posOffset>
                </wp:positionV>
                <wp:extent cx="2625090" cy="16510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165100"/>
                        </a:xfrm>
                        <a:prstGeom prst="rect">
                          <a:avLst/>
                        </a:prstGeom>
                        <a:noFill/>
                        <a:ln>
                          <a:noFill/>
                        </a:ln>
                      </wps:spPr>
                      <wps:txbx>
                        <w:txbxContent>
                          <w:p w14:paraId="205BDE21" w14:textId="77777777" w:rsidR="00C865E1" w:rsidRDefault="00C865E1" w:rsidP="003A2F4A">
                            <w:pPr>
                              <w:kinsoku w:val="0"/>
                              <w:overflowPunct w:val="0"/>
                              <w:jc w:val="center"/>
                              <w:textAlignment w:val="baseline"/>
                            </w:pPr>
                            <w:r w:rsidRPr="00BB0A39">
                              <w:rPr>
                                <w:rFonts w:ascii="Arial" w:hAnsi="Arial" w:cs="Arial"/>
                                <w:sz w:val="20"/>
                              </w:rPr>
                              <w:t>Tempo dalla Randomizzazione (mesi</w:t>
                            </w:r>
                            <w:r w:rsidRPr="00BB0A39">
                              <w:rPr>
                                <w:rFonts w:ascii="Arial" w:hAnsi="Arial" w:cs="Arial"/>
                                <w:sz w:val="16"/>
                                <w:szCs w:val="16"/>
                              </w:rPr>
                              <w:t>)</w:t>
                            </w: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05BE46" id="Rectangle 33" o:spid="_x0000_s1088" style="position:absolute;margin-left:195.3pt;margin-top:11.85pt;width:206.7pt;height:1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" filled="f" stroked="f">
                <v:textbox style="mso-fit-shape-to-text:t" inset="0,0,0,0">
                  <w:txbxContent>
                    <w:p w14:paraId="205BDE21" w14:textId="77777777" w:rsidR="00C865E1" w:rsidRDefault="00C865E1" w:rsidP="003A2F4A">
                      <w:pPr>
                        <w:kinsoku w:val="0"/>
                        <w:overflowPunct w:val="0"/>
                        <w:jc w:val="center"/>
                        <w:textAlignment w:val="baseline"/>
                      </w:pPr>
                      <w:r w:rsidRPr="00BB0A39">
                        <w:rPr>
                          <w:rFonts w:ascii="Arial" w:hAnsi="Arial" w:cs="Arial"/>
                          <w:sz w:val="20"/>
                        </w:rPr>
                        <w:t>Tempo dalla Randomizzazione (mesi</w:t>
                      </w:r>
                      <w:r w:rsidRPr="00BB0A39">
                        <w:rPr>
                          <w:rFonts w:ascii="Arial" w:hAnsi="Arial" w:cs="Arial"/>
                          <w:sz w:val="16"/>
                          <w:szCs w:val="16"/>
                        </w:rPr>
                        <w:t>)</w:t>
                      </w:r>
                    </w:p>
                  </w:txbxContent>
                </v:textbox>
              </v:rect>
            </w:pict>
          </mc:Fallback>
        </mc:AlternateContent>
      </w:r>
    </w:p>
    <w:p w14:paraId="68F239F6" w14:textId="4A0B5B31"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604992" behindDoc="0" locked="0" layoutInCell="1" allowOverlap="1" wp14:anchorId="27618907" wp14:editId="0BB56C60">
                <wp:simplePos x="0" y="0"/>
                <wp:positionH relativeFrom="column">
                  <wp:posOffset>1252220</wp:posOffset>
                </wp:positionH>
                <wp:positionV relativeFrom="paragraph">
                  <wp:posOffset>132715</wp:posOffset>
                </wp:positionV>
                <wp:extent cx="807720" cy="17145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171450"/>
                        </a:xfrm>
                        <a:prstGeom prst="rect">
                          <a:avLst/>
                        </a:prstGeom>
                        <a:noFill/>
                        <a:ln>
                          <a:noFill/>
                        </a:ln>
                      </wps:spPr>
                      <wps:txbx>
                        <w:txbxContent>
                          <w:p w14:paraId="6DE450B1" w14:textId="77777777" w:rsidR="00C865E1" w:rsidRPr="0047003F" w:rsidRDefault="00C865E1" w:rsidP="003A2F4A">
                            <w:pPr>
                              <w:kinsoku w:val="0"/>
                              <w:overflowPunct w:val="0"/>
                              <w:textAlignment w:val="baseline"/>
                              <w:rPr>
                                <w:rFonts w:ascii="Arial" w:hAnsi="Arial" w:cs="Arial"/>
                                <w:sz w:val="16"/>
                                <w:szCs w:val="16"/>
                              </w:rPr>
                            </w:pPr>
                            <w:r w:rsidRPr="0047003F">
                              <w:rPr>
                                <w:rFonts w:ascii="Arial" w:hAnsi="Arial" w:cs="Arial"/>
                                <w:sz w:val="16"/>
                                <w:szCs w:val="16"/>
                              </w:rPr>
                              <w:t>Soggetti a rischio</w:t>
                            </w:r>
                            <w:r>
                              <w:rPr>
                                <w:rFonts w:ascii="Arial" w:hAnsi="Arial" w:cs="Arial"/>
                                <w:sz w:val="16"/>
                                <w:szCs w:val="16"/>
                              </w:rPr>
                              <w:t>:</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618907" id="Rectangle 59" o:spid="_x0000_s1089" style="position:absolute;margin-left:98.6pt;margin-top:10.45pt;width:63.6pt;height:13.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" filled="f" stroked="f">
                <v:textbox inset="0,0,0,0">
                  <w:txbxContent>
                    <w:p w14:paraId="6DE450B1" w14:textId="77777777" w:rsidR="00C865E1" w:rsidRPr="0047003F" w:rsidRDefault="00C865E1" w:rsidP="003A2F4A">
                      <w:pPr>
                        <w:kinsoku w:val="0"/>
                        <w:overflowPunct w:val="0"/>
                        <w:textAlignment w:val="baseline"/>
                        <w:rPr>
                          <w:rFonts w:ascii="Arial" w:hAnsi="Arial" w:cs="Arial"/>
                          <w:sz w:val="16"/>
                          <w:szCs w:val="16"/>
                        </w:rPr>
                      </w:pPr>
                      <w:r w:rsidRPr="0047003F">
                        <w:rPr>
                          <w:rFonts w:ascii="Arial" w:hAnsi="Arial" w:cs="Arial"/>
                          <w:sz w:val="16"/>
                          <w:szCs w:val="16"/>
                        </w:rPr>
                        <w:t>Soggetti a rischio</w:t>
                      </w:r>
                      <w:r>
                        <w:rPr>
                          <w:rFonts w:ascii="Arial" w:hAnsi="Arial" w:cs="Arial"/>
                          <w:sz w:val="16"/>
                          <w:szCs w:val="16"/>
                        </w:rPr>
                        <w:t>:</w:t>
                      </w:r>
                    </w:p>
                  </w:txbxContent>
                </v:textbox>
              </v:rect>
            </w:pict>
          </mc:Fallback>
        </mc:AlternateContent>
      </w:r>
    </w:p>
    <w:p w14:paraId="2FA69425" w14:textId="39179078"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783168" behindDoc="0" locked="0" layoutInCell="1" allowOverlap="1" wp14:anchorId="63D2A649" wp14:editId="3D31C321">
                <wp:simplePos x="0" y="0"/>
                <wp:positionH relativeFrom="column">
                  <wp:posOffset>94615</wp:posOffset>
                </wp:positionH>
                <wp:positionV relativeFrom="paragraph">
                  <wp:posOffset>134620</wp:posOffset>
                </wp:positionV>
                <wp:extent cx="1252220" cy="165100"/>
                <wp:effectExtent l="0" t="0" r="0" b="0"/>
                <wp:wrapNone/>
                <wp:docPr id="68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65100"/>
                        </a:xfrm>
                        <a:prstGeom prst="rect">
                          <a:avLst/>
                        </a:prstGeom>
                        <a:noFill/>
                        <a:ln>
                          <a:noFill/>
                        </a:ln>
                      </wps:spPr>
                      <wps:txbx>
                        <w:txbxContent>
                          <w:p w14:paraId="5A1ACDFE" w14:textId="77777777" w:rsidR="00C865E1" w:rsidRPr="003E5E5A" w:rsidRDefault="00C865E1" w:rsidP="003A2F4A">
                            <w:pPr>
                              <w:kinsoku w:val="0"/>
                              <w:overflowPunct w:val="0"/>
                              <w:textAlignment w:val="baseline"/>
                              <w:rPr>
                                <w:rFonts w:ascii="Arial" w:hAnsi="Arial" w:cs="Arial"/>
                                <w:sz w:val="16"/>
                                <w:szCs w:val="16"/>
                              </w:rPr>
                            </w:pPr>
                            <w:r w:rsidRPr="003E5E5A">
                              <w:rPr>
                                <w:rFonts w:ascii="Arial" w:hAnsi="Arial" w:cs="Arial"/>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D2A649" id="_x0000_s1090" style="position:absolute;margin-left:7.45pt;margin-top:10.6pt;width:98.6pt;height:1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" filled="f" stroked="f">
                <v:textbox style="mso-fit-shape-to-text:t" inset="0,0,0,0">
                  <w:txbxContent>
                    <w:p w14:paraId="5A1ACDFE" w14:textId="77777777" w:rsidR="00C865E1" w:rsidRPr="003E5E5A" w:rsidRDefault="00C865E1" w:rsidP="003A2F4A">
                      <w:pPr>
                        <w:kinsoku w:val="0"/>
                        <w:overflowPunct w:val="0"/>
                        <w:textAlignment w:val="baseline"/>
                        <w:rPr>
                          <w:rFonts w:ascii="Arial" w:hAnsi="Arial" w:cs="Arial"/>
                          <w:sz w:val="16"/>
                          <w:szCs w:val="16"/>
                        </w:rPr>
                      </w:pPr>
                      <w:r w:rsidRPr="003E5E5A">
                        <w:rPr>
                          <w:rFonts w:ascii="Arial" w:hAnsi="Arial" w:cs="Arial"/>
                          <w:sz w:val="16"/>
                          <w:szCs w:val="16"/>
                        </w:rPr>
                        <w:t>Dabrafenib + Trametinib</w:t>
                      </w:r>
                    </w:p>
                  </w:txbxContent>
                </v:textbox>
              </v:rect>
            </w:pict>
          </mc:Fallback>
        </mc:AlternateContent>
      </w:r>
    </w:p>
    <w:p w14:paraId="248E19FF" w14:textId="798971C4" w:rsidR="003A2F4A" w:rsidRPr="007D1A70" w:rsidRDefault="001D2E54" w:rsidP="004C30F2">
      <w:pPr>
        <w:keepNext/>
        <w:keepLines/>
        <w:widowControl w:val="0"/>
        <w:tabs>
          <w:tab w:val="clear" w:pos="567"/>
        </w:tabs>
        <w:spacing w:line="240" w:lineRule="auto"/>
        <w:rPr>
          <w:szCs w:val="24"/>
          <w:lang w:val="it-IT"/>
        </w:rPr>
      </w:pPr>
      <w:r w:rsidRPr="007D1A70">
        <w:rPr>
          <w:noProof/>
          <w:szCs w:val="24"/>
          <w:lang w:val="en-US"/>
        </w:rPr>
        <mc:AlternateContent>
          <mc:Choice Requires="wps">
            <w:drawing>
              <wp:anchor distT="0" distB="0" distL="114300" distR="114300" simplePos="0" relativeHeight="251782144" behindDoc="0" locked="0" layoutInCell="1" allowOverlap="1" wp14:anchorId="23422912" wp14:editId="52EA1737">
                <wp:simplePos x="0" y="0"/>
                <wp:positionH relativeFrom="column">
                  <wp:posOffset>90170</wp:posOffset>
                </wp:positionH>
                <wp:positionV relativeFrom="paragraph">
                  <wp:posOffset>78105</wp:posOffset>
                </wp:positionV>
                <wp:extent cx="1065530" cy="216535"/>
                <wp:effectExtent l="0" t="0" r="0" b="0"/>
                <wp:wrapNone/>
                <wp:docPr id="68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wps:spPr>
                      <wps:txbx>
                        <w:txbxContent>
                          <w:p w14:paraId="09D4FD00" w14:textId="77777777" w:rsidR="00C865E1" w:rsidRPr="003E5E5A" w:rsidRDefault="00C865E1" w:rsidP="003A2F4A">
                            <w:pPr>
                              <w:rPr>
                                <w:rFonts w:ascii="Arial" w:hAnsi="Arial" w:cs="Arial"/>
                              </w:rPr>
                            </w:pPr>
                            <w:r w:rsidRPr="003E5E5A">
                              <w:rPr>
                                <w:rFonts w:ascii="Arial" w:hAnsi="Arial" w:cs="Arial"/>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22912" id="Rectangle 65" o:spid="_x0000_s1091" style="position:absolute;margin-left:7.1pt;margin-top:6.15pt;width:83.9pt;height:17.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" filled="f" stroked="f">
                <v:textbox inset="0,0,0,0">
                  <w:txbxContent>
                    <w:p w14:paraId="09D4FD00" w14:textId="77777777" w:rsidR="00C865E1" w:rsidRPr="003E5E5A" w:rsidRDefault="00C865E1" w:rsidP="003A2F4A">
                      <w:pPr>
                        <w:rPr>
                          <w:rFonts w:ascii="Arial" w:hAnsi="Arial" w:cs="Arial"/>
                        </w:rPr>
                      </w:pPr>
                      <w:r w:rsidRPr="003E5E5A">
                        <w:rPr>
                          <w:rFonts w:ascii="Arial" w:hAnsi="Arial" w:cs="Arial"/>
                          <w:sz w:val="16"/>
                          <w:szCs w:val="16"/>
                        </w:rPr>
                        <w:t>Dabrafenib + Placebo</w:t>
                      </w:r>
                    </w:p>
                  </w:txbxContent>
                </v:textbox>
              </v:rect>
            </w:pict>
          </mc:Fallback>
        </mc:AlternateContent>
      </w:r>
    </w:p>
    <w:p w14:paraId="7A881B35" w14:textId="77777777" w:rsidR="003A2F4A" w:rsidRPr="007D1A70" w:rsidRDefault="003A2F4A" w:rsidP="004C30F2">
      <w:pPr>
        <w:keepNext/>
        <w:keepLines/>
        <w:widowControl w:val="0"/>
        <w:tabs>
          <w:tab w:val="clear" w:pos="567"/>
        </w:tabs>
        <w:spacing w:line="240" w:lineRule="auto"/>
        <w:rPr>
          <w:szCs w:val="24"/>
          <w:lang w:val="it-IT"/>
        </w:rPr>
      </w:pPr>
    </w:p>
    <w:p w14:paraId="5288BCB6" w14:textId="77777777" w:rsidR="003A2F4A" w:rsidRPr="007D1A70" w:rsidRDefault="003A2F4A" w:rsidP="004C30F2">
      <w:pPr>
        <w:widowControl w:val="0"/>
        <w:tabs>
          <w:tab w:val="clear" w:pos="567"/>
        </w:tabs>
        <w:spacing w:line="240" w:lineRule="auto"/>
        <w:rPr>
          <w:szCs w:val="24"/>
          <w:lang w:val="it-IT"/>
        </w:rPr>
      </w:pPr>
    </w:p>
    <w:p w14:paraId="62BC60B7" w14:textId="77777777" w:rsidR="0070420A" w:rsidRPr="007D1A70" w:rsidRDefault="00027388" w:rsidP="004C30F2">
      <w:pPr>
        <w:widowControl w:val="0"/>
        <w:tabs>
          <w:tab w:val="clear" w:pos="567"/>
        </w:tabs>
        <w:spacing w:line="240" w:lineRule="auto"/>
        <w:rPr>
          <w:szCs w:val="24"/>
          <w:lang w:val="it-IT"/>
        </w:rPr>
      </w:pPr>
      <w:r w:rsidRPr="007D1A70">
        <w:rPr>
          <w:szCs w:val="24"/>
          <w:lang w:val="it-IT"/>
        </w:rPr>
        <w:t>S</w:t>
      </w:r>
      <w:r w:rsidR="008D251D" w:rsidRPr="007D1A70">
        <w:rPr>
          <w:szCs w:val="24"/>
          <w:lang w:val="it-IT"/>
        </w:rPr>
        <w:t xml:space="preserve">i mantengono </w:t>
      </w:r>
      <w:r w:rsidR="00AA5C03" w:rsidRPr="007D1A70">
        <w:rPr>
          <w:szCs w:val="24"/>
          <w:lang w:val="it-IT"/>
        </w:rPr>
        <w:t>nei</w:t>
      </w:r>
      <w:r w:rsidR="008D251D" w:rsidRPr="007D1A70">
        <w:rPr>
          <w:szCs w:val="24"/>
          <w:lang w:val="it-IT"/>
        </w:rPr>
        <w:t xml:space="preserve"> 5</w:t>
      </w:r>
      <w:r w:rsidR="003E0857" w:rsidRPr="007D1A70">
        <w:rPr>
          <w:szCs w:val="24"/>
          <w:lang w:val="it-IT"/>
        </w:rPr>
        <w:t> </w:t>
      </w:r>
      <w:r w:rsidR="008D251D" w:rsidRPr="007D1A70">
        <w:rPr>
          <w:szCs w:val="24"/>
          <w:lang w:val="it-IT"/>
        </w:rPr>
        <w:t>anni aumenti dell’endpoin</w:t>
      </w:r>
      <w:r w:rsidR="00740083" w:rsidRPr="007D1A70">
        <w:rPr>
          <w:szCs w:val="24"/>
          <w:lang w:val="it-IT"/>
        </w:rPr>
        <w:t>t primario di</w:t>
      </w:r>
      <w:r w:rsidR="008D251D" w:rsidRPr="007D1A70">
        <w:rPr>
          <w:szCs w:val="24"/>
          <w:lang w:val="it-IT"/>
        </w:rPr>
        <w:t xml:space="preserve"> PFS </w:t>
      </w:r>
      <w:r w:rsidRPr="007D1A70">
        <w:rPr>
          <w:szCs w:val="24"/>
          <w:lang w:val="it-IT"/>
        </w:rPr>
        <w:t xml:space="preserve">per il braccio </w:t>
      </w:r>
      <w:r w:rsidR="00740083" w:rsidRPr="007D1A70">
        <w:rPr>
          <w:szCs w:val="24"/>
          <w:lang w:val="it-IT"/>
        </w:rPr>
        <w:t>di</w:t>
      </w:r>
      <w:r w:rsidRPr="007D1A70">
        <w:rPr>
          <w:szCs w:val="24"/>
          <w:lang w:val="it-IT"/>
        </w:rPr>
        <w:t xml:space="preserve"> associazione rispetto </w:t>
      </w:r>
      <w:r w:rsidR="003E0857" w:rsidRPr="007D1A70">
        <w:rPr>
          <w:szCs w:val="24"/>
          <w:lang w:val="it-IT"/>
        </w:rPr>
        <w:t>a dabrafenib in</w:t>
      </w:r>
      <w:r w:rsidRPr="007D1A70">
        <w:rPr>
          <w:szCs w:val="24"/>
          <w:lang w:val="it-IT"/>
        </w:rPr>
        <w:t xml:space="preserve"> monoterapia. </w:t>
      </w:r>
      <w:r w:rsidR="00CD3BF0" w:rsidRPr="007D1A70">
        <w:rPr>
          <w:szCs w:val="24"/>
          <w:lang w:val="it-IT"/>
        </w:rPr>
        <w:t>Si sono inoltre osservati aumenti del tasso risposta globale (ORR) e</w:t>
      </w:r>
      <w:r w:rsidRPr="007D1A70">
        <w:rPr>
          <w:szCs w:val="24"/>
          <w:lang w:val="it-IT"/>
        </w:rPr>
        <w:t xml:space="preserve"> una</w:t>
      </w:r>
      <w:r w:rsidR="003E0857" w:rsidRPr="007D1A70">
        <w:rPr>
          <w:szCs w:val="24"/>
          <w:lang w:val="it-IT"/>
        </w:rPr>
        <w:t xml:space="preserve"> </w:t>
      </w:r>
      <w:r w:rsidRPr="007D1A70">
        <w:rPr>
          <w:szCs w:val="24"/>
          <w:lang w:val="it-IT"/>
        </w:rPr>
        <w:t xml:space="preserve">durata della risposta </w:t>
      </w:r>
      <w:r w:rsidR="00282149" w:rsidRPr="007D1A70">
        <w:rPr>
          <w:szCs w:val="24"/>
          <w:lang w:val="it-IT"/>
        </w:rPr>
        <w:t>(DoR)</w:t>
      </w:r>
      <w:r w:rsidR="000C2A58" w:rsidRPr="007D1A70">
        <w:rPr>
          <w:szCs w:val="24"/>
          <w:lang w:val="it-IT"/>
        </w:rPr>
        <w:t xml:space="preserve"> </w:t>
      </w:r>
      <w:r w:rsidRPr="007D1A70">
        <w:rPr>
          <w:szCs w:val="24"/>
          <w:lang w:val="it-IT"/>
        </w:rPr>
        <w:t xml:space="preserve">superiore </w:t>
      </w:r>
      <w:r w:rsidR="000C2A58" w:rsidRPr="007D1A70">
        <w:rPr>
          <w:szCs w:val="24"/>
          <w:lang w:val="it-IT"/>
        </w:rPr>
        <w:t>nel braccio</w:t>
      </w:r>
      <w:r w:rsidR="00740083" w:rsidRPr="007D1A70">
        <w:rPr>
          <w:szCs w:val="24"/>
          <w:lang w:val="it-IT"/>
        </w:rPr>
        <w:t xml:space="preserve"> di</w:t>
      </w:r>
      <w:r w:rsidR="000C2A58" w:rsidRPr="007D1A70">
        <w:rPr>
          <w:szCs w:val="24"/>
          <w:lang w:val="it-IT"/>
        </w:rPr>
        <w:t xml:space="preserve"> associazione</w:t>
      </w:r>
      <w:r w:rsidR="00282149" w:rsidRPr="007D1A70">
        <w:rPr>
          <w:szCs w:val="24"/>
          <w:lang w:val="it-IT"/>
        </w:rPr>
        <w:t xml:space="preserve"> </w:t>
      </w:r>
      <w:r w:rsidR="000C2A58" w:rsidRPr="007D1A70">
        <w:rPr>
          <w:szCs w:val="24"/>
          <w:lang w:val="it-IT"/>
        </w:rPr>
        <w:t xml:space="preserve">rispetto al dabrafenib in monoterapia </w:t>
      </w:r>
      <w:r w:rsidR="0070420A" w:rsidRPr="007D1A70">
        <w:rPr>
          <w:szCs w:val="24"/>
          <w:lang w:val="it-IT"/>
        </w:rPr>
        <w:t>(Tabella </w:t>
      </w:r>
      <w:r w:rsidR="000C2A58" w:rsidRPr="007D1A70">
        <w:rPr>
          <w:szCs w:val="24"/>
          <w:lang w:val="it-IT"/>
        </w:rPr>
        <w:t>7</w:t>
      </w:r>
      <w:r w:rsidR="0070420A" w:rsidRPr="007D1A70">
        <w:rPr>
          <w:szCs w:val="24"/>
          <w:lang w:val="it-IT"/>
        </w:rPr>
        <w:t>).</w:t>
      </w:r>
    </w:p>
    <w:p w14:paraId="6FD73B12" w14:textId="77777777" w:rsidR="0070420A" w:rsidRPr="007D1A70" w:rsidRDefault="0070420A" w:rsidP="004C30F2">
      <w:pPr>
        <w:widowControl w:val="0"/>
        <w:tabs>
          <w:tab w:val="clear" w:pos="567"/>
        </w:tabs>
        <w:autoSpaceDE w:val="0"/>
        <w:autoSpaceDN w:val="0"/>
        <w:adjustRightInd w:val="0"/>
        <w:spacing w:line="240" w:lineRule="auto"/>
        <w:rPr>
          <w:lang w:val="it-IT"/>
        </w:rPr>
      </w:pPr>
    </w:p>
    <w:p w14:paraId="2F0225A4" w14:textId="77777777" w:rsidR="00EC0FF3" w:rsidRPr="00191FF0" w:rsidRDefault="00EC0FF3" w:rsidP="004C30F2">
      <w:pPr>
        <w:keepNext/>
        <w:keepLines/>
        <w:widowControl w:val="0"/>
        <w:tabs>
          <w:tab w:val="clear" w:pos="567"/>
        </w:tabs>
        <w:autoSpaceDE w:val="0"/>
        <w:autoSpaceDN w:val="0"/>
        <w:adjustRightInd w:val="0"/>
        <w:spacing w:line="240" w:lineRule="auto"/>
        <w:rPr>
          <w:b/>
          <w:bCs/>
          <w:lang w:val="it-IT"/>
        </w:rPr>
      </w:pPr>
      <w:r w:rsidRPr="00191FF0">
        <w:rPr>
          <w:b/>
          <w:bCs/>
          <w:lang w:val="it-IT"/>
        </w:rPr>
        <w:lastRenderedPageBreak/>
        <w:t>Tabella </w:t>
      </w:r>
      <w:r w:rsidR="000C2A58" w:rsidRPr="00191FF0">
        <w:rPr>
          <w:b/>
          <w:bCs/>
          <w:lang w:val="it-IT"/>
        </w:rPr>
        <w:t>7</w:t>
      </w:r>
      <w:r w:rsidR="004C4014" w:rsidRPr="00191FF0">
        <w:rPr>
          <w:b/>
          <w:bCs/>
          <w:lang w:val="it-IT"/>
        </w:rPr>
        <w:tab/>
        <w:t>R</w:t>
      </w:r>
      <w:r w:rsidRPr="00191FF0">
        <w:rPr>
          <w:b/>
          <w:bCs/>
          <w:lang w:val="it-IT"/>
        </w:rPr>
        <w:t>isultati di efficacia per lo studio MEK115306 (COMBI</w:t>
      </w:r>
      <w:r w:rsidR="00716EB8" w:rsidRPr="00191FF0">
        <w:rPr>
          <w:b/>
          <w:bCs/>
          <w:szCs w:val="22"/>
          <w:lang w:val="it-IT"/>
        </w:rPr>
        <w:noBreakHyphen/>
      </w:r>
      <w:r w:rsidRPr="00191FF0">
        <w:rPr>
          <w:b/>
          <w:bCs/>
          <w:lang w:val="it-IT"/>
        </w:rPr>
        <w:t>d)</w:t>
      </w:r>
    </w:p>
    <w:p w14:paraId="006AC10D" w14:textId="77777777" w:rsidR="00EC0FF3" w:rsidRPr="00191FF0" w:rsidRDefault="00EC0FF3" w:rsidP="004C30F2">
      <w:pPr>
        <w:keepNext/>
        <w:widowControl w:val="0"/>
        <w:tabs>
          <w:tab w:val="clear" w:pos="567"/>
        </w:tabs>
        <w:autoSpaceDE w:val="0"/>
        <w:autoSpaceDN w:val="0"/>
        <w:adjustRightInd w:val="0"/>
        <w:spacing w:line="24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328"/>
        <w:gridCol w:w="1304"/>
        <w:gridCol w:w="1304"/>
        <w:gridCol w:w="1298"/>
        <w:gridCol w:w="1194"/>
        <w:gridCol w:w="1194"/>
      </w:tblGrid>
      <w:tr w:rsidR="00BF7817" w:rsidRPr="004B2910" w14:paraId="55FD0D05" w14:textId="77777777" w:rsidTr="001A66D3">
        <w:trPr>
          <w:cantSplit/>
        </w:trPr>
        <w:tc>
          <w:tcPr>
            <w:tcW w:w="1439" w:type="dxa"/>
            <w:tcBorders>
              <w:top w:val="single" w:sz="4" w:space="0" w:color="auto"/>
              <w:left w:val="single" w:sz="4" w:space="0" w:color="auto"/>
              <w:bottom w:val="single" w:sz="4" w:space="0" w:color="auto"/>
              <w:right w:val="single" w:sz="4" w:space="0" w:color="auto"/>
            </w:tcBorders>
          </w:tcPr>
          <w:p w14:paraId="1A7CB33E" w14:textId="77777777" w:rsidR="00BF7817" w:rsidRPr="007D1A70" w:rsidRDefault="00BF7817" w:rsidP="004C30F2">
            <w:pPr>
              <w:keepNext/>
              <w:widowControl w:val="0"/>
              <w:tabs>
                <w:tab w:val="clear" w:pos="567"/>
              </w:tabs>
              <w:spacing w:line="240" w:lineRule="auto"/>
              <w:rPr>
                <w:b/>
                <w:sz w:val="20"/>
                <w:lang w:val="it-IT"/>
              </w:rPr>
            </w:pPr>
          </w:p>
        </w:tc>
        <w:tc>
          <w:tcPr>
            <w:tcW w:w="2632" w:type="dxa"/>
            <w:gridSpan w:val="2"/>
            <w:tcBorders>
              <w:top w:val="single" w:sz="4" w:space="0" w:color="auto"/>
              <w:left w:val="single" w:sz="4" w:space="0" w:color="auto"/>
              <w:bottom w:val="single" w:sz="4" w:space="0" w:color="auto"/>
              <w:right w:val="single" w:sz="4" w:space="0" w:color="auto"/>
            </w:tcBorders>
          </w:tcPr>
          <w:p w14:paraId="3CF508BF" w14:textId="77777777" w:rsidR="00BF7817" w:rsidRPr="007D1A70" w:rsidRDefault="007350D4" w:rsidP="004C30F2">
            <w:pPr>
              <w:keepNext/>
              <w:widowControl w:val="0"/>
              <w:tabs>
                <w:tab w:val="clear" w:pos="567"/>
              </w:tabs>
              <w:spacing w:line="240" w:lineRule="auto"/>
              <w:jc w:val="center"/>
              <w:rPr>
                <w:b/>
                <w:sz w:val="20"/>
                <w:lang w:val="en-US"/>
              </w:rPr>
            </w:pPr>
            <w:proofErr w:type="spellStart"/>
            <w:r w:rsidRPr="007D1A70">
              <w:rPr>
                <w:b/>
                <w:sz w:val="20"/>
              </w:rPr>
              <w:t>Analisi</w:t>
            </w:r>
            <w:proofErr w:type="spellEnd"/>
            <w:r w:rsidRPr="007D1A70">
              <w:rPr>
                <w:b/>
                <w:sz w:val="20"/>
              </w:rPr>
              <w:t xml:space="preserve"> </w:t>
            </w:r>
            <w:proofErr w:type="spellStart"/>
            <w:r w:rsidRPr="007D1A70">
              <w:rPr>
                <w:b/>
                <w:sz w:val="20"/>
              </w:rPr>
              <w:t>primaria</w:t>
            </w:r>
            <w:proofErr w:type="spellEnd"/>
            <w:r w:rsidRPr="007D1A70">
              <w:rPr>
                <w:b/>
                <w:sz w:val="20"/>
              </w:rPr>
              <w:t xml:space="preserve"> (data cut-off: 26-Aug-2013)</w:t>
            </w:r>
          </w:p>
        </w:tc>
        <w:tc>
          <w:tcPr>
            <w:tcW w:w="2602" w:type="dxa"/>
            <w:gridSpan w:val="2"/>
            <w:tcBorders>
              <w:top w:val="single" w:sz="4" w:space="0" w:color="auto"/>
              <w:left w:val="single" w:sz="4" w:space="0" w:color="auto"/>
              <w:bottom w:val="single" w:sz="4" w:space="0" w:color="auto"/>
              <w:right w:val="single" w:sz="4" w:space="0" w:color="auto"/>
            </w:tcBorders>
          </w:tcPr>
          <w:p w14:paraId="1F5D67B6" w14:textId="77777777" w:rsidR="00BF7817" w:rsidRPr="007D1A70" w:rsidRDefault="006B714B" w:rsidP="004C30F2">
            <w:pPr>
              <w:keepNext/>
              <w:widowControl w:val="0"/>
              <w:tabs>
                <w:tab w:val="clear" w:pos="567"/>
              </w:tabs>
              <w:spacing w:line="240" w:lineRule="auto"/>
              <w:jc w:val="center"/>
              <w:rPr>
                <w:b/>
                <w:sz w:val="20"/>
                <w:lang w:val="it-IT"/>
              </w:rPr>
            </w:pPr>
            <w:r w:rsidRPr="007D1A70">
              <w:rPr>
                <w:b/>
                <w:sz w:val="20"/>
                <w:lang w:val="it-IT"/>
              </w:rPr>
              <w:t>Analisi aggiornata (data cut-off: 12-Jan-2015)</w:t>
            </w:r>
          </w:p>
        </w:tc>
        <w:tc>
          <w:tcPr>
            <w:tcW w:w="2388" w:type="dxa"/>
            <w:gridSpan w:val="2"/>
            <w:tcBorders>
              <w:top w:val="single" w:sz="4" w:space="0" w:color="auto"/>
              <w:left w:val="single" w:sz="4" w:space="0" w:color="auto"/>
              <w:bottom w:val="single" w:sz="4" w:space="0" w:color="auto"/>
              <w:right w:val="single" w:sz="4" w:space="0" w:color="auto"/>
            </w:tcBorders>
          </w:tcPr>
          <w:p w14:paraId="5D606484" w14:textId="77777777" w:rsidR="00BF7817" w:rsidRPr="007D1A70" w:rsidRDefault="006B714B" w:rsidP="004C30F2">
            <w:pPr>
              <w:keepNext/>
              <w:widowControl w:val="0"/>
              <w:tabs>
                <w:tab w:val="clear" w:pos="567"/>
              </w:tabs>
              <w:spacing w:line="240" w:lineRule="auto"/>
              <w:jc w:val="center"/>
              <w:rPr>
                <w:b/>
                <w:sz w:val="20"/>
                <w:lang w:val="it-IT"/>
              </w:rPr>
            </w:pPr>
            <w:r w:rsidRPr="007D1A70">
              <w:rPr>
                <w:b/>
                <w:sz w:val="20"/>
                <w:lang w:val="it-IT"/>
              </w:rPr>
              <w:t>Analisi a 5 anni (data cut-off: 10-Dec-2018)</w:t>
            </w:r>
          </w:p>
        </w:tc>
      </w:tr>
      <w:tr w:rsidR="00BF7817" w:rsidRPr="007D1A70" w14:paraId="539FF465" w14:textId="77777777" w:rsidTr="004356EE">
        <w:trPr>
          <w:cantSplit/>
        </w:trPr>
        <w:tc>
          <w:tcPr>
            <w:tcW w:w="1439" w:type="dxa"/>
            <w:tcBorders>
              <w:top w:val="single" w:sz="4" w:space="0" w:color="auto"/>
              <w:left w:val="single" w:sz="4" w:space="0" w:color="auto"/>
              <w:bottom w:val="single" w:sz="4" w:space="0" w:color="auto"/>
              <w:right w:val="single" w:sz="4" w:space="0" w:color="auto"/>
            </w:tcBorders>
            <w:hideMark/>
          </w:tcPr>
          <w:p w14:paraId="67E95653" w14:textId="77777777" w:rsidR="00BF7817" w:rsidRPr="007D1A70" w:rsidRDefault="00BF7817" w:rsidP="004C30F2">
            <w:pPr>
              <w:keepNext/>
              <w:widowControl w:val="0"/>
              <w:tabs>
                <w:tab w:val="clear" w:pos="567"/>
              </w:tabs>
              <w:spacing w:line="240" w:lineRule="auto"/>
              <w:rPr>
                <w:b/>
                <w:sz w:val="20"/>
              </w:rPr>
            </w:pPr>
            <w:r w:rsidRPr="007D1A70">
              <w:rPr>
                <w:b/>
                <w:sz w:val="20"/>
              </w:rPr>
              <w:t>Endpoint</w:t>
            </w:r>
          </w:p>
        </w:tc>
        <w:tc>
          <w:tcPr>
            <w:tcW w:w="1328" w:type="dxa"/>
            <w:tcBorders>
              <w:top w:val="single" w:sz="4" w:space="0" w:color="auto"/>
              <w:left w:val="single" w:sz="4" w:space="0" w:color="auto"/>
              <w:bottom w:val="single" w:sz="4" w:space="0" w:color="auto"/>
              <w:right w:val="single" w:sz="4" w:space="0" w:color="auto"/>
            </w:tcBorders>
            <w:hideMark/>
          </w:tcPr>
          <w:p w14:paraId="7DA1A25D"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3CDEBF6C" w14:textId="77777777" w:rsidR="00BF7817" w:rsidRPr="007D1A70" w:rsidRDefault="00BF7817" w:rsidP="004C30F2">
            <w:pPr>
              <w:keepNext/>
              <w:widowControl w:val="0"/>
              <w:tabs>
                <w:tab w:val="clear" w:pos="567"/>
              </w:tabs>
              <w:spacing w:line="240" w:lineRule="auto"/>
              <w:jc w:val="center"/>
              <w:rPr>
                <w:sz w:val="20"/>
              </w:rPr>
            </w:pPr>
            <w:r w:rsidRPr="007D1A70">
              <w:rPr>
                <w:b/>
                <w:sz w:val="20"/>
              </w:rPr>
              <w:t>Trametinib (</w:t>
            </w:r>
            <w:r w:rsidR="007350D4" w:rsidRPr="007D1A70">
              <w:rPr>
                <w:b/>
                <w:sz w:val="20"/>
              </w:rPr>
              <w:t>n</w:t>
            </w:r>
            <w:r w:rsidRPr="007D1A70">
              <w:rPr>
                <w:b/>
                <w:sz w:val="20"/>
              </w:rPr>
              <w:t>=211)</w:t>
            </w:r>
          </w:p>
        </w:tc>
        <w:tc>
          <w:tcPr>
            <w:tcW w:w="1304" w:type="dxa"/>
            <w:tcBorders>
              <w:top w:val="single" w:sz="4" w:space="0" w:color="auto"/>
              <w:left w:val="single" w:sz="4" w:space="0" w:color="auto"/>
              <w:bottom w:val="single" w:sz="4" w:space="0" w:color="auto"/>
              <w:right w:val="single" w:sz="4" w:space="0" w:color="auto"/>
            </w:tcBorders>
            <w:hideMark/>
          </w:tcPr>
          <w:p w14:paraId="486272F7"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03E15AAE" w14:textId="77777777" w:rsidR="00BF7817" w:rsidRPr="007D1A70" w:rsidRDefault="00BF7817" w:rsidP="004C30F2">
            <w:pPr>
              <w:keepNext/>
              <w:widowControl w:val="0"/>
              <w:tabs>
                <w:tab w:val="clear" w:pos="567"/>
              </w:tabs>
              <w:spacing w:line="240" w:lineRule="auto"/>
              <w:jc w:val="center"/>
              <w:rPr>
                <w:sz w:val="20"/>
              </w:rPr>
            </w:pPr>
            <w:r w:rsidRPr="007D1A70">
              <w:rPr>
                <w:b/>
                <w:sz w:val="20"/>
              </w:rPr>
              <w:t>Placebo (</w:t>
            </w:r>
            <w:r w:rsidR="007350D4" w:rsidRPr="007D1A70">
              <w:rPr>
                <w:b/>
                <w:sz w:val="20"/>
              </w:rPr>
              <w:t>n</w:t>
            </w:r>
            <w:r w:rsidRPr="007D1A70">
              <w:rPr>
                <w:b/>
                <w:sz w:val="20"/>
              </w:rPr>
              <w:t>=212)</w:t>
            </w:r>
          </w:p>
        </w:tc>
        <w:tc>
          <w:tcPr>
            <w:tcW w:w="1304" w:type="dxa"/>
            <w:tcBorders>
              <w:top w:val="single" w:sz="4" w:space="0" w:color="auto"/>
              <w:left w:val="single" w:sz="4" w:space="0" w:color="auto"/>
              <w:bottom w:val="single" w:sz="4" w:space="0" w:color="auto"/>
              <w:right w:val="single" w:sz="4" w:space="0" w:color="auto"/>
            </w:tcBorders>
            <w:hideMark/>
          </w:tcPr>
          <w:p w14:paraId="77607CBB"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4B9E02A0" w14:textId="77777777" w:rsidR="00BF7817" w:rsidRPr="007D1A70" w:rsidRDefault="00BF7817" w:rsidP="004C30F2">
            <w:pPr>
              <w:keepNext/>
              <w:widowControl w:val="0"/>
              <w:tabs>
                <w:tab w:val="clear" w:pos="567"/>
              </w:tabs>
              <w:spacing w:line="240" w:lineRule="auto"/>
              <w:jc w:val="center"/>
              <w:rPr>
                <w:sz w:val="20"/>
              </w:rPr>
            </w:pPr>
            <w:r w:rsidRPr="007D1A70">
              <w:rPr>
                <w:b/>
                <w:sz w:val="20"/>
              </w:rPr>
              <w:t>Trametinib (</w:t>
            </w:r>
            <w:r w:rsidR="007350D4" w:rsidRPr="007D1A70">
              <w:rPr>
                <w:b/>
                <w:sz w:val="20"/>
              </w:rPr>
              <w:t>n</w:t>
            </w:r>
            <w:r w:rsidRPr="007D1A70">
              <w:rPr>
                <w:b/>
                <w:sz w:val="20"/>
              </w:rPr>
              <w:t>=211)</w:t>
            </w:r>
          </w:p>
        </w:tc>
        <w:tc>
          <w:tcPr>
            <w:tcW w:w="1298" w:type="dxa"/>
            <w:tcBorders>
              <w:top w:val="single" w:sz="4" w:space="0" w:color="auto"/>
              <w:left w:val="single" w:sz="4" w:space="0" w:color="auto"/>
              <w:bottom w:val="single" w:sz="4" w:space="0" w:color="auto"/>
              <w:right w:val="single" w:sz="4" w:space="0" w:color="auto"/>
            </w:tcBorders>
            <w:hideMark/>
          </w:tcPr>
          <w:p w14:paraId="07D79529"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748201FC" w14:textId="77777777" w:rsidR="00BF7817" w:rsidRPr="007D1A70" w:rsidRDefault="00BF7817" w:rsidP="004C30F2">
            <w:pPr>
              <w:keepNext/>
              <w:widowControl w:val="0"/>
              <w:tabs>
                <w:tab w:val="clear" w:pos="567"/>
              </w:tabs>
              <w:spacing w:line="240" w:lineRule="auto"/>
              <w:jc w:val="center"/>
              <w:rPr>
                <w:sz w:val="20"/>
              </w:rPr>
            </w:pPr>
            <w:r w:rsidRPr="007D1A70">
              <w:rPr>
                <w:b/>
                <w:sz w:val="20"/>
              </w:rPr>
              <w:t>Placebo (</w:t>
            </w:r>
            <w:r w:rsidR="007350D4" w:rsidRPr="007D1A70">
              <w:rPr>
                <w:b/>
                <w:sz w:val="20"/>
              </w:rPr>
              <w:t>n</w:t>
            </w:r>
            <w:r w:rsidRPr="007D1A70">
              <w:rPr>
                <w:b/>
                <w:sz w:val="20"/>
              </w:rPr>
              <w:t>=212)</w:t>
            </w:r>
          </w:p>
        </w:tc>
        <w:tc>
          <w:tcPr>
            <w:tcW w:w="1194" w:type="dxa"/>
            <w:tcBorders>
              <w:top w:val="single" w:sz="4" w:space="0" w:color="auto"/>
              <w:left w:val="single" w:sz="4" w:space="0" w:color="auto"/>
              <w:bottom w:val="single" w:sz="4" w:space="0" w:color="auto"/>
              <w:right w:val="single" w:sz="4" w:space="0" w:color="auto"/>
            </w:tcBorders>
          </w:tcPr>
          <w:p w14:paraId="3A931450"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377F0CF7"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Trametinib (</w:t>
            </w:r>
            <w:r w:rsidR="007350D4" w:rsidRPr="007D1A70">
              <w:rPr>
                <w:b/>
                <w:sz w:val="20"/>
              </w:rPr>
              <w:t>n</w:t>
            </w:r>
            <w:r w:rsidRPr="007D1A70">
              <w:rPr>
                <w:b/>
                <w:sz w:val="20"/>
              </w:rPr>
              <w:t>=211)</w:t>
            </w:r>
          </w:p>
        </w:tc>
        <w:tc>
          <w:tcPr>
            <w:tcW w:w="1194" w:type="dxa"/>
            <w:tcBorders>
              <w:top w:val="single" w:sz="4" w:space="0" w:color="auto"/>
              <w:left w:val="single" w:sz="4" w:space="0" w:color="auto"/>
              <w:bottom w:val="single" w:sz="4" w:space="0" w:color="auto"/>
              <w:right w:val="single" w:sz="4" w:space="0" w:color="auto"/>
            </w:tcBorders>
          </w:tcPr>
          <w:p w14:paraId="202139A6"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Dabrafenib +</w:t>
            </w:r>
          </w:p>
          <w:p w14:paraId="35AD4795" w14:textId="77777777" w:rsidR="00BF7817" w:rsidRPr="007D1A70" w:rsidRDefault="00BF7817" w:rsidP="004C30F2">
            <w:pPr>
              <w:keepNext/>
              <w:widowControl w:val="0"/>
              <w:tabs>
                <w:tab w:val="clear" w:pos="567"/>
              </w:tabs>
              <w:spacing w:line="240" w:lineRule="auto"/>
              <w:jc w:val="center"/>
              <w:rPr>
                <w:b/>
                <w:sz w:val="20"/>
              </w:rPr>
            </w:pPr>
            <w:r w:rsidRPr="007D1A70">
              <w:rPr>
                <w:b/>
                <w:sz w:val="20"/>
              </w:rPr>
              <w:t>Placebo (</w:t>
            </w:r>
            <w:r w:rsidR="007350D4" w:rsidRPr="007D1A70">
              <w:rPr>
                <w:b/>
                <w:sz w:val="20"/>
              </w:rPr>
              <w:t>n</w:t>
            </w:r>
            <w:r w:rsidRPr="007D1A70">
              <w:rPr>
                <w:b/>
                <w:sz w:val="20"/>
              </w:rPr>
              <w:t>=212)</w:t>
            </w:r>
          </w:p>
        </w:tc>
      </w:tr>
      <w:tr w:rsidR="00BF7817" w:rsidRPr="007D1A70" w14:paraId="6B7EE443" w14:textId="77777777" w:rsidTr="001A66D3">
        <w:trPr>
          <w:cantSplit/>
        </w:trPr>
        <w:tc>
          <w:tcPr>
            <w:tcW w:w="9061" w:type="dxa"/>
            <w:gridSpan w:val="7"/>
            <w:tcBorders>
              <w:top w:val="single" w:sz="4" w:space="0" w:color="auto"/>
              <w:left w:val="single" w:sz="4" w:space="0" w:color="auto"/>
              <w:bottom w:val="single" w:sz="4" w:space="0" w:color="auto"/>
              <w:right w:val="single" w:sz="4" w:space="0" w:color="auto"/>
            </w:tcBorders>
            <w:hideMark/>
          </w:tcPr>
          <w:p w14:paraId="3A6FBBA8" w14:textId="77777777" w:rsidR="00BF7817" w:rsidRPr="007D1A70" w:rsidRDefault="00BF7817" w:rsidP="004C30F2">
            <w:pPr>
              <w:keepNext/>
              <w:widowControl w:val="0"/>
              <w:tabs>
                <w:tab w:val="clear" w:pos="567"/>
              </w:tabs>
              <w:spacing w:line="240" w:lineRule="auto"/>
              <w:rPr>
                <w:b/>
                <w:sz w:val="20"/>
              </w:rPr>
            </w:pPr>
            <w:proofErr w:type="spellStart"/>
            <w:r w:rsidRPr="007D1A70">
              <w:rPr>
                <w:b/>
                <w:sz w:val="20"/>
              </w:rPr>
              <w:t>PFS</w:t>
            </w:r>
            <w:r w:rsidRPr="007D1A70">
              <w:rPr>
                <w:sz w:val="20"/>
                <w:vertAlign w:val="superscript"/>
              </w:rPr>
              <w:t>a</w:t>
            </w:r>
            <w:proofErr w:type="spellEnd"/>
          </w:p>
        </w:tc>
      </w:tr>
      <w:tr w:rsidR="00BF7817" w:rsidRPr="007D1A70" w14:paraId="0A129E3F" w14:textId="77777777" w:rsidTr="004356EE">
        <w:trPr>
          <w:cantSplit/>
        </w:trPr>
        <w:tc>
          <w:tcPr>
            <w:tcW w:w="1439" w:type="dxa"/>
            <w:tcBorders>
              <w:top w:val="single" w:sz="4" w:space="0" w:color="auto"/>
              <w:left w:val="single" w:sz="4" w:space="0" w:color="auto"/>
              <w:bottom w:val="single" w:sz="4" w:space="0" w:color="auto"/>
              <w:right w:val="single" w:sz="4" w:space="0" w:color="auto"/>
            </w:tcBorders>
            <w:hideMark/>
          </w:tcPr>
          <w:p w14:paraId="7E07BC12" w14:textId="77777777" w:rsidR="00BF7817" w:rsidRPr="007D1A70" w:rsidRDefault="00BF7817" w:rsidP="004C30F2">
            <w:pPr>
              <w:keepNext/>
              <w:widowControl w:val="0"/>
              <w:tabs>
                <w:tab w:val="clear" w:pos="567"/>
              </w:tabs>
              <w:spacing w:line="240" w:lineRule="auto"/>
              <w:rPr>
                <w:sz w:val="20"/>
                <w:lang w:val="it-IT"/>
              </w:rPr>
            </w:pPr>
            <w:r w:rsidRPr="007D1A70">
              <w:rPr>
                <w:sz w:val="20"/>
                <w:lang w:val="it-IT"/>
              </w:rPr>
              <w:t>Progressione della malattia o morte, n (%)</w:t>
            </w:r>
          </w:p>
        </w:tc>
        <w:tc>
          <w:tcPr>
            <w:tcW w:w="1328" w:type="dxa"/>
            <w:tcBorders>
              <w:top w:val="single" w:sz="4" w:space="0" w:color="auto"/>
              <w:left w:val="single" w:sz="4" w:space="0" w:color="auto"/>
              <w:bottom w:val="single" w:sz="4" w:space="0" w:color="auto"/>
              <w:right w:val="single" w:sz="4" w:space="0" w:color="auto"/>
            </w:tcBorders>
            <w:hideMark/>
          </w:tcPr>
          <w:p w14:paraId="09C707BD" w14:textId="77777777" w:rsidR="00BF7817" w:rsidRPr="007D1A70" w:rsidRDefault="00BF7817" w:rsidP="004C30F2">
            <w:pPr>
              <w:keepNext/>
              <w:widowControl w:val="0"/>
              <w:tabs>
                <w:tab w:val="clear" w:pos="567"/>
              </w:tabs>
              <w:spacing w:line="240" w:lineRule="auto"/>
              <w:jc w:val="center"/>
              <w:rPr>
                <w:sz w:val="20"/>
              </w:rPr>
            </w:pPr>
            <w:r w:rsidRPr="007D1A70">
              <w:rPr>
                <w:sz w:val="20"/>
              </w:rPr>
              <w:t>102 (48)</w:t>
            </w:r>
          </w:p>
        </w:tc>
        <w:tc>
          <w:tcPr>
            <w:tcW w:w="1304" w:type="dxa"/>
            <w:tcBorders>
              <w:top w:val="single" w:sz="4" w:space="0" w:color="auto"/>
              <w:left w:val="single" w:sz="4" w:space="0" w:color="auto"/>
              <w:bottom w:val="single" w:sz="4" w:space="0" w:color="auto"/>
              <w:right w:val="single" w:sz="4" w:space="0" w:color="auto"/>
            </w:tcBorders>
            <w:hideMark/>
          </w:tcPr>
          <w:p w14:paraId="33808141" w14:textId="77777777" w:rsidR="00BF7817" w:rsidRPr="007D1A70" w:rsidRDefault="00BF7817" w:rsidP="004C30F2">
            <w:pPr>
              <w:keepNext/>
              <w:widowControl w:val="0"/>
              <w:tabs>
                <w:tab w:val="clear" w:pos="567"/>
              </w:tabs>
              <w:spacing w:line="240" w:lineRule="auto"/>
              <w:jc w:val="center"/>
              <w:rPr>
                <w:sz w:val="20"/>
              </w:rPr>
            </w:pPr>
            <w:r w:rsidRPr="007D1A70">
              <w:rPr>
                <w:sz w:val="20"/>
              </w:rPr>
              <w:t>109 (51)</w:t>
            </w:r>
          </w:p>
        </w:tc>
        <w:tc>
          <w:tcPr>
            <w:tcW w:w="1304" w:type="dxa"/>
            <w:tcBorders>
              <w:top w:val="single" w:sz="4" w:space="0" w:color="auto"/>
              <w:left w:val="single" w:sz="4" w:space="0" w:color="auto"/>
              <w:bottom w:val="single" w:sz="4" w:space="0" w:color="auto"/>
              <w:right w:val="single" w:sz="4" w:space="0" w:color="auto"/>
            </w:tcBorders>
            <w:hideMark/>
          </w:tcPr>
          <w:p w14:paraId="63EB58CD" w14:textId="77777777" w:rsidR="00BF7817" w:rsidRPr="007D1A70" w:rsidRDefault="00BF7817" w:rsidP="004C30F2">
            <w:pPr>
              <w:keepNext/>
              <w:widowControl w:val="0"/>
              <w:tabs>
                <w:tab w:val="clear" w:pos="567"/>
              </w:tabs>
              <w:spacing w:line="240" w:lineRule="auto"/>
              <w:jc w:val="center"/>
              <w:rPr>
                <w:sz w:val="20"/>
              </w:rPr>
            </w:pPr>
            <w:r w:rsidRPr="007D1A70">
              <w:rPr>
                <w:sz w:val="20"/>
              </w:rPr>
              <w:t>139 (66)</w:t>
            </w:r>
          </w:p>
        </w:tc>
        <w:tc>
          <w:tcPr>
            <w:tcW w:w="1298" w:type="dxa"/>
            <w:tcBorders>
              <w:top w:val="single" w:sz="4" w:space="0" w:color="auto"/>
              <w:left w:val="single" w:sz="4" w:space="0" w:color="auto"/>
              <w:bottom w:val="single" w:sz="4" w:space="0" w:color="auto"/>
              <w:right w:val="single" w:sz="4" w:space="0" w:color="auto"/>
            </w:tcBorders>
            <w:hideMark/>
          </w:tcPr>
          <w:p w14:paraId="56BAA788" w14:textId="77777777" w:rsidR="00BF7817" w:rsidRPr="007D1A70" w:rsidRDefault="00BF7817" w:rsidP="004C30F2">
            <w:pPr>
              <w:keepNext/>
              <w:widowControl w:val="0"/>
              <w:tabs>
                <w:tab w:val="clear" w:pos="567"/>
              </w:tabs>
              <w:spacing w:line="240" w:lineRule="auto"/>
              <w:jc w:val="center"/>
              <w:rPr>
                <w:sz w:val="20"/>
              </w:rPr>
            </w:pPr>
            <w:r w:rsidRPr="007D1A70">
              <w:rPr>
                <w:sz w:val="20"/>
              </w:rPr>
              <w:t>162 (76)</w:t>
            </w:r>
          </w:p>
        </w:tc>
        <w:tc>
          <w:tcPr>
            <w:tcW w:w="1194" w:type="dxa"/>
            <w:tcBorders>
              <w:top w:val="single" w:sz="4" w:space="0" w:color="auto"/>
              <w:left w:val="single" w:sz="4" w:space="0" w:color="auto"/>
              <w:bottom w:val="single" w:sz="4" w:space="0" w:color="auto"/>
              <w:right w:val="single" w:sz="4" w:space="0" w:color="auto"/>
            </w:tcBorders>
          </w:tcPr>
          <w:p w14:paraId="51B9FE4C" w14:textId="77777777" w:rsidR="00BF7817" w:rsidRPr="007D1A70" w:rsidRDefault="007350D4" w:rsidP="004C30F2">
            <w:pPr>
              <w:keepNext/>
              <w:widowControl w:val="0"/>
              <w:tabs>
                <w:tab w:val="clear" w:pos="567"/>
              </w:tabs>
              <w:spacing w:line="240" w:lineRule="auto"/>
              <w:jc w:val="center"/>
              <w:rPr>
                <w:sz w:val="20"/>
              </w:rPr>
            </w:pPr>
            <w:r w:rsidRPr="007D1A70">
              <w:rPr>
                <w:sz w:val="20"/>
              </w:rPr>
              <w:t>160 (76)</w:t>
            </w:r>
          </w:p>
        </w:tc>
        <w:tc>
          <w:tcPr>
            <w:tcW w:w="1194" w:type="dxa"/>
            <w:tcBorders>
              <w:top w:val="single" w:sz="4" w:space="0" w:color="auto"/>
              <w:left w:val="single" w:sz="4" w:space="0" w:color="auto"/>
              <w:bottom w:val="single" w:sz="4" w:space="0" w:color="auto"/>
              <w:right w:val="single" w:sz="4" w:space="0" w:color="auto"/>
            </w:tcBorders>
          </w:tcPr>
          <w:p w14:paraId="675D870B" w14:textId="77777777" w:rsidR="00BF7817" w:rsidRPr="007D1A70" w:rsidRDefault="007350D4" w:rsidP="004C30F2">
            <w:pPr>
              <w:keepNext/>
              <w:widowControl w:val="0"/>
              <w:tabs>
                <w:tab w:val="clear" w:pos="567"/>
              </w:tabs>
              <w:spacing w:line="240" w:lineRule="auto"/>
              <w:jc w:val="center"/>
              <w:rPr>
                <w:sz w:val="20"/>
              </w:rPr>
            </w:pPr>
            <w:r w:rsidRPr="007D1A70">
              <w:rPr>
                <w:sz w:val="20"/>
              </w:rPr>
              <w:t>166 (78)</w:t>
            </w:r>
          </w:p>
        </w:tc>
      </w:tr>
      <w:tr w:rsidR="007350D4" w:rsidRPr="007D1A70" w14:paraId="3F66244C" w14:textId="77777777" w:rsidTr="004356EE">
        <w:trPr>
          <w:cantSplit/>
        </w:trPr>
        <w:tc>
          <w:tcPr>
            <w:tcW w:w="1439" w:type="dxa"/>
            <w:tcBorders>
              <w:top w:val="single" w:sz="4" w:space="0" w:color="auto"/>
              <w:left w:val="single" w:sz="4" w:space="0" w:color="auto"/>
              <w:bottom w:val="single" w:sz="4" w:space="0" w:color="auto"/>
              <w:right w:val="single" w:sz="4" w:space="0" w:color="auto"/>
            </w:tcBorders>
            <w:hideMark/>
          </w:tcPr>
          <w:p w14:paraId="074D83EC" w14:textId="77777777" w:rsidR="007350D4" w:rsidRPr="007D1A70" w:rsidRDefault="007350D4" w:rsidP="004C30F2">
            <w:pPr>
              <w:keepNext/>
              <w:widowControl w:val="0"/>
              <w:tabs>
                <w:tab w:val="clear" w:pos="567"/>
              </w:tabs>
              <w:spacing w:line="240" w:lineRule="auto"/>
              <w:rPr>
                <w:sz w:val="20"/>
              </w:rPr>
            </w:pPr>
            <w:r w:rsidRPr="007D1A70">
              <w:rPr>
                <w:sz w:val="20"/>
              </w:rPr>
              <w:t xml:space="preserve">PFS </w:t>
            </w:r>
            <w:proofErr w:type="spellStart"/>
            <w:r w:rsidRPr="007D1A70">
              <w:rPr>
                <w:sz w:val="20"/>
              </w:rPr>
              <w:t>mediano</w:t>
            </w:r>
            <w:proofErr w:type="spellEnd"/>
            <w:r w:rsidRPr="007D1A70">
              <w:rPr>
                <w:sz w:val="20"/>
              </w:rPr>
              <w:t xml:space="preserve"> (</w:t>
            </w:r>
            <w:proofErr w:type="spellStart"/>
            <w:r w:rsidRPr="007D1A70">
              <w:rPr>
                <w:sz w:val="20"/>
              </w:rPr>
              <w:t>mesi</w:t>
            </w:r>
            <w:proofErr w:type="spellEnd"/>
            <w:r w:rsidRPr="007D1A70">
              <w:rPr>
                <w:sz w:val="20"/>
              </w:rPr>
              <w:t>) (95 % IC)</w:t>
            </w:r>
          </w:p>
        </w:tc>
        <w:tc>
          <w:tcPr>
            <w:tcW w:w="1328" w:type="dxa"/>
            <w:tcBorders>
              <w:top w:val="single" w:sz="4" w:space="0" w:color="auto"/>
              <w:left w:val="single" w:sz="4" w:space="0" w:color="auto"/>
              <w:bottom w:val="single" w:sz="4" w:space="0" w:color="auto"/>
              <w:right w:val="single" w:sz="4" w:space="0" w:color="auto"/>
            </w:tcBorders>
            <w:hideMark/>
          </w:tcPr>
          <w:p w14:paraId="43CAAE94" w14:textId="77777777" w:rsidR="007350D4" w:rsidRPr="007D1A70" w:rsidRDefault="007350D4" w:rsidP="004C30F2">
            <w:pPr>
              <w:keepNext/>
              <w:widowControl w:val="0"/>
              <w:tabs>
                <w:tab w:val="clear" w:pos="567"/>
              </w:tabs>
              <w:spacing w:line="240" w:lineRule="auto"/>
              <w:jc w:val="center"/>
              <w:rPr>
                <w:sz w:val="20"/>
              </w:rPr>
            </w:pPr>
            <w:r w:rsidRPr="007D1A70">
              <w:rPr>
                <w:sz w:val="20"/>
              </w:rPr>
              <w:t>9,3</w:t>
            </w:r>
          </w:p>
          <w:p w14:paraId="5198464C" w14:textId="7A7FDEEA" w:rsidR="007350D4" w:rsidRPr="007D1A70" w:rsidRDefault="007350D4" w:rsidP="004C30F2">
            <w:pPr>
              <w:keepNext/>
              <w:widowControl w:val="0"/>
              <w:tabs>
                <w:tab w:val="clear" w:pos="567"/>
              </w:tabs>
              <w:spacing w:line="240" w:lineRule="auto"/>
              <w:jc w:val="center"/>
              <w:rPr>
                <w:sz w:val="20"/>
              </w:rPr>
            </w:pPr>
            <w:r w:rsidRPr="007D1A70">
              <w:rPr>
                <w:sz w:val="20"/>
              </w:rPr>
              <w:t>(7,7</w:t>
            </w:r>
            <w:r w:rsidR="00222E90" w:rsidRPr="007D1A70">
              <w:rPr>
                <w:sz w:val="20"/>
              </w:rPr>
              <w:t xml:space="preserve">; </w:t>
            </w:r>
            <w:r w:rsidRPr="007D1A70">
              <w:rPr>
                <w:sz w:val="20"/>
              </w:rPr>
              <w:t>11,1)</w:t>
            </w:r>
          </w:p>
        </w:tc>
        <w:tc>
          <w:tcPr>
            <w:tcW w:w="1304" w:type="dxa"/>
            <w:tcBorders>
              <w:top w:val="single" w:sz="4" w:space="0" w:color="auto"/>
              <w:left w:val="single" w:sz="4" w:space="0" w:color="auto"/>
              <w:bottom w:val="single" w:sz="4" w:space="0" w:color="auto"/>
              <w:right w:val="single" w:sz="4" w:space="0" w:color="auto"/>
            </w:tcBorders>
            <w:hideMark/>
          </w:tcPr>
          <w:p w14:paraId="59CDA5FA" w14:textId="77777777" w:rsidR="007350D4" w:rsidRPr="007D1A70" w:rsidRDefault="007350D4" w:rsidP="004C30F2">
            <w:pPr>
              <w:keepNext/>
              <w:widowControl w:val="0"/>
              <w:tabs>
                <w:tab w:val="clear" w:pos="567"/>
              </w:tabs>
              <w:spacing w:line="240" w:lineRule="auto"/>
              <w:jc w:val="center"/>
              <w:rPr>
                <w:sz w:val="20"/>
              </w:rPr>
            </w:pPr>
            <w:r w:rsidRPr="007D1A70">
              <w:rPr>
                <w:sz w:val="20"/>
              </w:rPr>
              <w:t>8,8</w:t>
            </w:r>
          </w:p>
          <w:p w14:paraId="416555E4" w14:textId="1697B3FE" w:rsidR="007350D4" w:rsidRPr="007D1A70" w:rsidRDefault="007350D4" w:rsidP="004C30F2">
            <w:pPr>
              <w:keepNext/>
              <w:widowControl w:val="0"/>
              <w:tabs>
                <w:tab w:val="clear" w:pos="567"/>
              </w:tabs>
              <w:spacing w:line="240" w:lineRule="auto"/>
              <w:jc w:val="center"/>
              <w:rPr>
                <w:sz w:val="20"/>
              </w:rPr>
            </w:pPr>
            <w:r w:rsidRPr="007D1A70">
              <w:rPr>
                <w:sz w:val="20"/>
              </w:rPr>
              <w:t>(5,9</w:t>
            </w:r>
            <w:r w:rsidR="00222E90" w:rsidRPr="007D1A70">
              <w:rPr>
                <w:sz w:val="20"/>
              </w:rPr>
              <w:t>;</w:t>
            </w:r>
            <w:r w:rsidRPr="007D1A70">
              <w:rPr>
                <w:sz w:val="20"/>
              </w:rPr>
              <w:t>10,9)</w:t>
            </w:r>
          </w:p>
        </w:tc>
        <w:tc>
          <w:tcPr>
            <w:tcW w:w="1304" w:type="dxa"/>
            <w:tcBorders>
              <w:top w:val="single" w:sz="4" w:space="0" w:color="auto"/>
              <w:left w:val="single" w:sz="4" w:space="0" w:color="auto"/>
              <w:bottom w:val="single" w:sz="4" w:space="0" w:color="auto"/>
              <w:right w:val="single" w:sz="4" w:space="0" w:color="auto"/>
            </w:tcBorders>
            <w:hideMark/>
          </w:tcPr>
          <w:p w14:paraId="679CDF25" w14:textId="77777777" w:rsidR="007350D4" w:rsidRPr="007D1A70" w:rsidRDefault="007350D4" w:rsidP="004C30F2">
            <w:pPr>
              <w:keepNext/>
              <w:widowControl w:val="0"/>
              <w:tabs>
                <w:tab w:val="clear" w:pos="567"/>
              </w:tabs>
              <w:spacing w:line="240" w:lineRule="auto"/>
              <w:jc w:val="center"/>
              <w:rPr>
                <w:sz w:val="20"/>
              </w:rPr>
            </w:pPr>
            <w:r w:rsidRPr="007D1A70">
              <w:rPr>
                <w:sz w:val="20"/>
              </w:rPr>
              <w:t>11,0</w:t>
            </w:r>
          </w:p>
          <w:p w14:paraId="08298E0C" w14:textId="54E0C9D9" w:rsidR="007350D4" w:rsidRPr="007D1A70" w:rsidRDefault="007350D4" w:rsidP="004C30F2">
            <w:pPr>
              <w:keepNext/>
              <w:widowControl w:val="0"/>
              <w:tabs>
                <w:tab w:val="clear" w:pos="567"/>
              </w:tabs>
              <w:spacing w:line="240" w:lineRule="auto"/>
              <w:jc w:val="center"/>
              <w:rPr>
                <w:sz w:val="20"/>
              </w:rPr>
            </w:pPr>
            <w:r w:rsidRPr="007D1A70">
              <w:rPr>
                <w:sz w:val="20"/>
              </w:rPr>
              <w:t>(8,0</w:t>
            </w:r>
            <w:r w:rsidR="00222E90" w:rsidRPr="007D1A70">
              <w:rPr>
                <w:sz w:val="20"/>
              </w:rPr>
              <w:t>;</w:t>
            </w:r>
            <w:r w:rsidRPr="007D1A70">
              <w:rPr>
                <w:sz w:val="20"/>
              </w:rPr>
              <w:t xml:space="preserve"> 13,9)</w:t>
            </w:r>
          </w:p>
        </w:tc>
        <w:tc>
          <w:tcPr>
            <w:tcW w:w="1298" w:type="dxa"/>
            <w:tcBorders>
              <w:top w:val="single" w:sz="4" w:space="0" w:color="auto"/>
              <w:left w:val="single" w:sz="4" w:space="0" w:color="auto"/>
              <w:bottom w:val="single" w:sz="4" w:space="0" w:color="auto"/>
              <w:right w:val="single" w:sz="4" w:space="0" w:color="auto"/>
            </w:tcBorders>
            <w:hideMark/>
          </w:tcPr>
          <w:p w14:paraId="3D3B22A6" w14:textId="77777777" w:rsidR="007350D4" w:rsidRPr="007D1A70" w:rsidRDefault="007350D4" w:rsidP="004C30F2">
            <w:pPr>
              <w:keepNext/>
              <w:widowControl w:val="0"/>
              <w:tabs>
                <w:tab w:val="clear" w:pos="567"/>
              </w:tabs>
              <w:spacing w:line="240" w:lineRule="auto"/>
              <w:jc w:val="center"/>
              <w:rPr>
                <w:sz w:val="20"/>
              </w:rPr>
            </w:pPr>
            <w:r w:rsidRPr="007D1A70">
              <w:rPr>
                <w:sz w:val="20"/>
              </w:rPr>
              <w:t>8,8</w:t>
            </w:r>
          </w:p>
          <w:p w14:paraId="20AD0E4D" w14:textId="4EAC7AF9" w:rsidR="007350D4" w:rsidRPr="007D1A70" w:rsidRDefault="007350D4" w:rsidP="004C30F2">
            <w:pPr>
              <w:keepNext/>
              <w:widowControl w:val="0"/>
              <w:tabs>
                <w:tab w:val="clear" w:pos="567"/>
              </w:tabs>
              <w:spacing w:line="240" w:lineRule="auto"/>
              <w:jc w:val="center"/>
              <w:rPr>
                <w:sz w:val="20"/>
              </w:rPr>
            </w:pPr>
            <w:r w:rsidRPr="007D1A70">
              <w:rPr>
                <w:sz w:val="20"/>
              </w:rPr>
              <w:t>(5,9</w:t>
            </w:r>
            <w:r w:rsidR="00222E90" w:rsidRPr="007D1A70">
              <w:rPr>
                <w:sz w:val="20"/>
              </w:rPr>
              <w:t xml:space="preserve">; </w:t>
            </w:r>
            <w:r w:rsidRPr="007D1A70">
              <w:rPr>
                <w:sz w:val="20"/>
              </w:rPr>
              <w:t>9,3)</w:t>
            </w:r>
          </w:p>
        </w:tc>
        <w:tc>
          <w:tcPr>
            <w:tcW w:w="1194" w:type="dxa"/>
          </w:tcPr>
          <w:p w14:paraId="2A0A6B34" w14:textId="77777777" w:rsidR="007350D4" w:rsidRPr="007D1A70" w:rsidRDefault="007350D4" w:rsidP="004C30F2">
            <w:pPr>
              <w:keepNext/>
              <w:keepLines/>
              <w:widowControl w:val="0"/>
              <w:tabs>
                <w:tab w:val="clear" w:pos="567"/>
              </w:tabs>
              <w:spacing w:line="240" w:lineRule="auto"/>
              <w:jc w:val="center"/>
              <w:rPr>
                <w:sz w:val="20"/>
              </w:rPr>
            </w:pPr>
            <w:r w:rsidRPr="007D1A70">
              <w:rPr>
                <w:sz w:val="20"/>
              </w:rPr>
              <w:t>10,2</w:t>
            </w:r>
          </w:p>
          <w:p w14:paraId="6CBF6B73" w14:textId="49F686F0" w:rsidR="007350D4" w:rsidRPr="007D1A70" w:rsidRDefault="007350D4" w:rsidP="004C30F2">
            <w:pPr>
              <w:keepNext/>
              <w:widowControl w:val="0"/>
              <w:tabs>
                <w:tab w:val="clear" w:pos="567"/>
              </w:tabs>
              <w:spacing w:line="240" w:lineRule="auto"/>
              <w:jc w:val="center"/>
              <w:rPr>
                <w:sz w:val="20"/>
              </w:rPr>
            </w:pPr>
            <w:r w:rsidRPr="007D1A70">
              <w:rPr>
                <w:sz w:val="20"/>
              </w:rPr>
              <w:t>(8,1</w:t>
            </w:r>
            <w:r w:rsidR="00222E90" w:rsidRPr="007D1A70">
              <w:rPr>
                <w:sz w:val="20"/>
              </w:rPr>
              <w:t>;</w:t>
            </w:r>
            <w:r w:rsidRPr="007D1A70">
              <w:rPr>
                <w:sz w:val="20"/>
              </w:rPr>
              <w:t xml:space="preserve"> 12,8)</w:t>
            </w:r>
          </w:p>
        </w:tc>
        <w:tc>
          <w:tcPr>
            <w:tcW w:w="1194" w:type="dxa"/>
          </w:tcPr>
          <w:p w14:paraId="068A1883" w14:textId="77777777" w:rsidR="007350D4" w:rsidRPr="007D1A70" w:rsidRDefault="007350D4" w:rsidP="004C30F2">
            <w:pPr>
              <w:keepNext/>
              <w:keepLines/>
              <w:widowControl w:val="0"/>
              <w:tabs>
                <w:tab w:val="clear" w:pos="567"/>
              </w:tabs>
              <w:spacing w:line="240" w:lineRule="auto"/>
              <w:jc w:val="center"/>
              <w:rPr>
                <w:sz w:val="20"/>
              </w:rPr>
            </w:pPr>
            <w:r w:rsidRPr="007D1A70">
              <w:rPr>
                <w:sz w:val="20"/>
              </w:rPr>
              <w:t>8,8</w:t>
            </w:r>
          </w:p>
          <w:p w14:paraId="7ADB0545" w14:textId="11A36EEC" w:rsidR="007350D4" w:rsidRPr="007D1A70" w:rsidRDefault="007350D4" w:rsidP="004C30F2">
            <w:pPr>
              <w:keepNext/>
              <w:widowControl w:val="0"/>
              <w:tabs>
                <w:tab w:val="clear" w:pos="567"/>
              </w:tabs>
              <w:spacing w:line="240" w:lineRule="auto"/>
              <w:jc w:val="center"/>
              <w:rPr>
                <w:sz w:val="20"/>
              </w:rPr>
            </w:pPr>
            <w:r w:rsidRPr="007D1A70">
              <w:rPr>
                <w:sz w:val="20"/>
              </w:rPr>
              <w:t>(5,9</w:t>
            </w:r>
            <w:r w:rsidR="00222E90" w:rsidRPr="007D1A70">
              <w:rPr>
                <w:sz w:val="20"/>
              </w:rPr>
              <w:t>;</w:t>
            </w:r>
            <w:r w:rsidRPr="007D1A70">
              <w:rPr>
                <w:sz w:val="20"/>
              </w:rPr>
              <w:t xml:space="preserve"> 9,3)</w:t>
            </w:r>
          </w:p>
        </w:tc>
      </w:tr>
      <w:tr w:rsidR="00BF7817" w:rsidRPr="007D1A70" w14:paraId="5AD86CC4" w14:textId="77777777" w:rsidTr="00BF7817">
        <w:trPr>
          <w:cantSplit/>
        </w:trPr>
        <w:tc>
          <w:tcPr>
            <w:tcW w:w="1439" w:type="dxa"/>
            <w:tcBorders>
              <w:top w:val="single" w:sz="4" w:space="0" w:color="auto"/>
              <w:left w:val="single" w:sz="4" w:space="0" w:color="auto"/>
              <w:bottom w:val="single" w:sz="4" w:space="0" w:color="auto"/>
              <w:right w:val="single" w:sz="4" w:space="0" w:color="auto"/>
            </w:tcBorders>
            <w:hideMark/>
          </w:tcPr>
          <w:p w14:paraId="4C8B57BE" w14:textId="77777777" w:rsidR="00BF7817" w:rsidRPr="007D1A70" w:rsidRDefault="00BF7817" w:rsidP="004C30F2">
            <w:pPr>
              <w:keepNext/>
              <w:widowControl w:val="0"/>
              <w:tabs>
                <w:tab w:val="clear" w:pos="567"/>
              </w:tabs>
              <w:spacing w:line="240" w:lineRule="auto"/>
              <w:rPr>
                <w:sz w:val="20"/>
              </w:rPr>
            </w:pPr>
            <w:r w:rsidRPr="007D1A70">
              <w:rPr>
                <w:sz w:val="20"/>
              </w:rPr>
              <w:t>Hazard Ratio</w:t>
            </w:r>
          </w:p>
          <w:p w14:paraId="18B1EF97" w14:textId="77777777" w:rsidR="00BF7817" w:rsidRPr="007D1A70" w:rsidRDefault="00BF7817" w:rsidP="004C30F2">
            <w:pPr>
              <w:keepNext/>
              <w:widowControl w:val="0"/>
              <w:tabs>
                <w:tab w:val="clear" w:pos="567"/>
              </w:tabs>
              <w:spacing w:line="240" w:lineRule="auto"/>
              <w:rPr>
                <w:sz w:val="20"/>
              </w:rPr>
            </w:pPr>
            <w:r w:rsidRPr="007D1A70">
              <w:rPr>
                <w:sz w:val="20"/>
              </w:rPr>
              <w:t>(95 % CI)</w:t>
            </w:r>
          </w:p>
        </w:tc>
        <w:tc>
          <w:tcPr>
            <w:tcW w:w="2632" w:type="dxa"/>
            <w:gridSpan w:val="2"/>
            <w:tcBorders>
              <w:top w:val="single" w:sz="4" w:space="0" w:color="auto"/>
              <w:left w:val="single" w:sz="4" w:space="0" w:color="auto"/>
              <w:bottom w:val="single" w:sz="4" w:space="0" w:color="auto"/>
              <w:right w:val="single" w:sz="4" w:space="0" w:color="auto"/>
            </w:tcBorders>
            <w:hideMark/>
          </w:tcPr>
          <w:p w14:paraId="7D4125FB" w14:textId="77777777" w:rsidR="00BF7817" w:rsidRPr="007D1A70" w:rsidRDefault="00BF7817" w:rsidP="004C30F2">
            <w:pPr>
              <w:keepNext/>
              <w:widowControl w:val="0"/>
              <w:tabs>
                <w:tab w:val="clear" w:pos="567"/>
              </w:tabs>
              <w:spacing w:line="240" w:lineRule="auto"/>
              <w:jc w:val="center"/>
              <w:rPr>
                <w:sz w:val="20"/>
              </w:rPr>
            </w:pPr>
            <w:r w:rsidRPr="007D1A70">
              <w:rPr>
                <w:sz w:val="20"/>
              </w:rPr>
              <w:t>0,75</w:t>
            </w:r>
          </w:p>
          <w:p w14:paraId="475AFBE1" w14:textId="45E2FD05" w:rsidR="00BF7817" w:rsidRPr="007D1A70" w:rsidRDefault="00BF7817" w:rsidP="004C30F2">
            <w:pPr>
              <w:keepNext/>
              <w:widowControl w:val="0"/>
              <w:tabs>
                <w:tab w:val="clear" w:pos="567"/>
              </w:tabs>
              <w:spacing w:line="240" w:lineRule="auto"/>
              <w:jc w:val="center"/>
              <w:rPr>
                <w:sz w:val="20"/>
              </w:rPr>
            </w:pPr>
            <w:r w:rsidRPr="007D1A70">
              <w:rPr>
                <w:sz w:val="20"/>
              </w:rPr>
              <w:t>(0,57</w:t>
            </w:r>
            <w:r w:rsidR="00222E90" w:rsidRPr="007D1A70">
              <w:rPr>
                <w:sz w:val="20"/>
              </w:rPr>
              <w:t xml:space="preserve">; </w:t>
            </w:r>
            <w:r w:rsidRPr="007D1A70">
              <w:rPr>
                <w:sz w:val="20"/>
              </w:rPr>
              <w:t>0,99)</w:t>
            </w:r>
          </w:p>
        </w:tc>
        <w:tc>
          <w:tcPr>
            <w:tcW w:w="2602" w:type="dxa"/>
            <w:gridSpan w:val="2"/>
            <w:tcBorders>
              <w:top w:val="single" w:sz="4" w:space="0" w:color="auto"/>
              <w:left w:val="single" w:sz="4" w:space="0" w:color="auto"/>
              <w:bottom w:val="single" w:sz="4" w:space="0" w:color="auto"/>
              <w:right w:val="single" w:sz="4" w:space="0" w:color="auto"/>
            </w:tcBorders>
            <w:hideMark/>
          </w:tcPr>
          <w:p w14:paraId="087DBD95" w14:textId="77777777" w:rsidR="00BF7817" w:rsidRPr="007D1A70" w:rsidRDefault="00BF7817" w:rsidP="004C30F2">
            <w:pPr>
              <w:keepNext/>
              <w:widowControl w:val="0"/>
              <w:tabs>
                <w:tab w:val="clear" w:pos="567"/>
              </w:tabs>
              <w:spacing w:line="240" w:lineRule="auto"/>
              <w:jc w:val="center"/>
              <w:rPr>
                <w:sz w:val="20"/>
              </w:rPr>
            </w:pPr>
            <w:r w:rsidRPr="007D1A70">
              <w:rPr>
                <w:sz w:val="20"/>
              </w:rPr>
              <w:t>0,67</w:t>
            </w:r>
          </w:p>
          <w:p w14:paraId="5ADEC49C" w14:textId="301185E1" w:rsidR="00BF7817" w:rsidRPr="007D1A70" w:rsidRDefault="00BF7817" w:rsidP="004C30F2">
            <w:pPr>
              <w:keepNext/>
              <w:widowControl w:val="0"/>
              <w:tabs>
                <w:tab w:val="clear" w:pos="567"/>
              </w:tabs>
              <w:spacing w:line="240" w:lineRule="auto"/>
              <w:jc w:val="center"/>
              <w:rPr>
                <w:sz w:val="20"/>
              </w:rPr>
            </w:pPr>
            <w:r w:rsidRPr="007D1A70">
              <w:rPr>
                <w:sz w:val="20"/>
              </w:rPr>
              <w:t>(0,53</w:t>
            </w:r>
            <w:r w:rsidR="00222E90" w:rsidRPr="007D1A70">
              <w:rPr>
                <w:sz w:val="20"/>
              </w:rPr>
              <w:t>;</w:t>
            </w:r>
            <w:r w:rsidRPr="007D1A70">
              <w:rPr>
                <w:sz w:val="20"/>
              </w:rPr>
              <w:t>0,84)</w:t>
            </w:r>
          </w:p>
        </w:tc>
        <w:tc>
          <w:tcPr>
            <w:tcW w:w="2388" w:type="dxa"/>
            <w:gridSpan w:val="2"/>
            <w:tcBorders>
              <w:top w:val="single" w:sz="4" w:space="0" w:color="auto"/>
              <w:left w:val="single" w:sz="4" w:space="0" w:color="auto"/>
              <w:bottom w:val="single" w:sz="4" w:space="0" w:color="auto"/>
              <w:right w:val="single" w:sz="4" w:space="0" w:color="auto"/>
            </w:tcBorders>
          </w:tcPr>
          <w:p w14:paraId="2F297974" w14:textId="77777777" w:rsidR="007350D4" w:rsidRPr="007D1A70" w:rsidRDefault="007350D4" w:rsidP="004C30F2">
            <w:pPr>
              <w:keepNext/>
              <w:widowControl w:val="0"/>
              <w:tabs>
                <w:tab w:val="clear" w:pos="567"/>
              </w:tabs>
              <w:spacing w:line="240" w:lineRule="auto"/>
              <w:jc w:val="center"/>
              <w:rPr>
                <w:sz w:val="20"/>
              </w:rPr>
            </w:pPr>
            <w:r w:rsidRPr="007D1A70">
              <w:rPr>
                <w:sz w:val="20"/>
              </w:rPr>
              <w:t>0,73</w:t>
            </w:r>
          </w:p>
          <w:p w14:paraId="65251661" w14:textId="2B49D325" w:rsidR="00BF7817" w:rsidRPr="007D1A70" w:rsidRDefault="007350D4" w:rsidP="004C30F2">
            <w:pPr>
              <w:keepNext/>
              <w:widowControl w:val="0"/>
              <w:tabs>
                <w:tab w:val="clear" w:pos="567"/>
              </w:tabs>
              <w:spacing w:line="240" w:lineRule="auto"/>
              <w:jc w:val="center"/>
              <w:rPr>
                <w:sz w:val="20"/>
              </w:rPr>
            </w:pPr>
            <w:r w:rsidRPr="007D1A70">
              <w:rPr>
                <w:sz w:val="20"/>
              </w:rPr>
              <w:t>(0,59</w:t>
            </w:r>
            <w:r w:rsidR="00222E90" w:rsidRPr="007D1A70">
              <w:rPr>
                <w:sz w:val="20"/>
              </w:rPr>
              <w:t xml:space="preserve">; </w:t>
            </w:r>
            <w:r w:rsidRPr="007D1A70">
              <w:rPr>
                <w:sz w:val="20"/>
              </w:rPr>
              <w:t>0,91)</w:t>
            </w:r>
          </w:p>
        </w:tc>
      </w:tr>
      <w:tr w:rsidR="00BF7817" w:rsidRPr="007D1A70" w14:paraId="0CE149EE" w14:textId="77777777" w:rsidTr="00BF7817">
        <w:trPr>
          <w:cantSplit/>
        </w:trPr>
        <w:tc>
          <w:tcPr>
            <w:tcW w:w="1439" w:type="dxa"/>
            <w:tcBorders>
              <w:top w:val="single" w:sz="4" w:space="0" w:color="auto"/>
              <w:left w:val="single" w:sz="4" w:space="0" w:color="auto"/>
              <w:bottom w:val="single" w:sz="4" w:space="0" w:color="auto"/>
              <w:right w:val="single" w:sz="4" w:space="0" w:color="auto"/>
            </w:tcBorders>
            <w:hideMark/>
          </w:tcPr>
          <w:p w14:paraId="3BD179C3" w14:textId="77777777" w:rsidR="00BF7817" w:rsidRPr="007D1A70" w:rsidRDefault="00BF7817" w:rsidP="004C30F2">
            <w:pPr>
              <w:keepNext/>
              <w:widowControl w:val="0"/>
              <w:tabs>
                <w:tab w:val="clear" w:pos="567"/>
              </w:tabs>
              <w:spacing w:line="240" w:lineRule="auto"/>
              <w:ind w:left="171" w:hanging="142"/>
              <w:rPr>
                <w:b/>
                <w:sz w:val="20"/>
              </w:rPr>
            </w:pPr>
            <w:r w:rsidRPr="007D1A70">
              <w:rPr>
                <w:sz w:val="20"/>
              </w:rPr>
              <w:tab/>
              <w:t>P value</w:t>
            </w:r>
          </w:p>
        </w:tc>
        <w:tc>
          <w:tcPr>
            <w:tcW w:w="2632" w:type="dxa"/>
            <w:gridSpan w:val="2"/>
            <w:tcBorders>
              <w:top w:val="single" w:sz="4" w:space="0" w:color="auto"/>
              <w:left w:val="single" w:sz="4" w:space="0" w:color="auto"/>
              <w:bottom w:val="single" w:sz="4" w:space="0" w:color="auto"/>
              <w:right w:val="single" w:sz="4" w:space="0" w:color="auto"/>
            </w:tcBorders>
            <w:hideMark/>
          </w:tcPr>
          <w:p w14:paraId="6E391085" w14:textId="77777777" w:rsidR="00BF7817" w:rsidRPr="007D1A70" w:rsidRDefault="00BF7817" w:rsidP="004C30F2">
            <w:pPr>
              <w:keepNext/>
              <w:widowControl w:val="0"/>
              <w:tabs>
                <w:tab w:val="clear" w:pos="567"/>
              </w:tabs>
              <w:spacing w:line="240" w:lineRule="auto"/>
              <w:jc w:val="center"/>
              <w:rPr>
                <w:sz w:val="20"/>
              </w:rPr>
            </w:pPr>
            <w:r w:rsidRPr="007D1A70">
              <w:rPr>
                <w:sz w:val="20"/>
              </w:rPr>
              <w:t>0,035</w:t>
            </w:r>
          </w:p>
        </w:tc>
        <w:tc>
          <w:tcPr>
            <w:tcW w:w="2602" w:type="dxa"/>
            <w:gridSpan w:val="2"/>
            <w:tcBorders>
              <w:top w:val="single" w:sz="4" w:space="0" w:color="auto"/>
              <w:left w:val="single" w:sz="4" w:space="0" w:color="auto"/>
              <w:bottom w:val="single" w:sz="4" w:space="0" w:color="auto"/>
              <w:right w:val="single" w:sz="4" w:space="0" w:color="auto"/>
            </w:tcBorders>
            <w:hideMark/>
          </w:tcPr>
          <w:p w14:paraId="1E3BA0A0" w14:textId="77777777" w:rsidR="00BF7817" w:rsidRPr="007D1A70" w:rsidRDefault="00BF7817" w:rsidP="004C30F2">
            <w:pPr>
              <w:keepNext/>
              <w:widowControl w:val="0"/>
              <w:tabs>
                <w:tab w:val="clear" w:pos="567"/>
              </w:tabs>
              <w:spacing w:line="240" w:lineRule="auto"/>
              <w:jc w:val="center"/>
              <w:rPr>
                <w:sz w:val="20"/>
              </w:rPr>
            </w:pPr>
            <w:r w:rsidRPr="007D1A70">
              <w:rPr>
                <w:sz w:val="20"/>
              </w:rPr>
              <w:t>&lt;0,001</w:t>
            </w:r>
            <w:r w:rsidR="00275E22" w:rsidRPr="007D1A70">
              <w:rPr>
                <w:sz w:val="20"/>
                <w:vertAlign w:val="superscript"/>
              </w:rPr>
              <w:t>f</w:t>
            </w:r>
          </w:p>
        </w:tc>
        <w:tc>
          <w:tcPr>
            <w:tcW w:w="2388" w:type="dxa"/>
            <w:gridSpan w:val="2"/>
            <w:tcBorders>
              <w:top w:val="single" w:sz="4" w:space="0" w:color="auto"/>
              <w:left w:val="single" w:sz="4" w:space="0" w:color="auto"/>
              <w:bottom w:val="single" w:sz="4" w:space="0" w:color="auto"/>
              <w:right w:val="single" w:sz="4" w:space="0" w:color="auto"/>
            </w:tcBorders>
          </w:tcPr>
          <w:p w14:paraId="708DD996" w14:textId="77777777" w:rsidR="00BF7817" w:rsidRPr="007D1A70" w:rsidRDefault="007350D4" w:rsidP="004C30F2">
            <w:pPr>
              <w:keepNext/>
              <w:widowControl w:val="0"/>
              <w:tabs>
                <w:tab w:val="clear" w:pos="567"/>
              </w:tabs>
              <w:spacing w:line="240" w:lineRule="auto"/>
              <w:jc w:val="center"/>
              <w:rPr>
                <w:sz w:val="20"/>
              </w:rPr>
            </w:pPr>
            <w:r w:rsidRPr="007D1A70">
              <w:rPr>
                <w:sz w:val="20"/>
              </w:rPr>
              <w:t>NA</w:t>
            </w:r>
          </w:p>
        </w:tc>
      </w:tr>
      <w:tr w:rsidR="007350D4" w:rsidRPr="007D1A70" w14:paraId="68CA5D55" w14:textId="77777777" w:rsidTr="007350D4">
        <w:trPr>
          <w:cantSplit/>
        </w:trPr>
        <w:tc>
          <w:tcPr>
            <w:tcW w:w="1439" w:type="dxa"/>
            <w:tcBorders>
              <w:top w:val="single" w:sz="4" w:space="0" w:color="auto"/>
              <w:left w:val="single" w:sz="4" w:space="0" w:color="auto"/>
              <w:bottom w:val="single" w:sz="4" w:space="0" w:color="auto"/>
              <w:right w:val="single" w:sz="4" w:space="0" w:color="auto"/>
            </w:tcBorders>
            <w:hideMark/>
          </w:tcPr>
          <w:p w14:paraId="39DDDB72" w14:textId="77777777" w:rsidR="007350D4" w:rsidRPr="007D1A70" w:rsidRDefault="007350D4" w:rsidP="004C30F2">
            <w:pPr>
              <w:keepNext/>
              <w:widowControl w:val="0"/>
              <w:tabs>
                <w:tab w:val="clear" w:pos="567"/>
              </w:tabs>
              <w:spacing w:line="240" w:lineRule="auto"/>
              <w:rPr>
                <w:sz w:val="20"/>
                <w:vertAlign w:val="superscript"/>
              </w:rPr>
            </w:pPr>
            <w:proofErr w:type="spellStart"/>
            <w:r w:rsidRPr="007D1A70">
              <w:rPr>
                <w:b/>
                <w:sz w:val="20"/>
              </w:rPr>
              <w:t>ORR</w:t>
            </w:r>
            <w:r w:rsidRPr="007D1A70">
              <w:rPr>
                <w:sz w:val="20"/>
                <w:vertAlign w:val="superscript"/>
              </w:rPr>
              <w:t>b</w:t>
            </w:r>
            <w:proofErr w:type="spellEnd"/>
          </w:p>
          <w:p w14:paraId="0F386FCC" w14:textId="4A35F414" w:rsidR="007350D4" w:rsidRPr="007D1A70" w:rsidRDefault="007350D4" w:rsidP="004C30F2">
            <w:pPr>
              <w:keepNext/>
              <w:widowControl w:val="0"/>
              <w:tabs>
                <w:tab w:val="clear" w:pos="567"/>
              </w:tabs>
              <w:spacing w:line="240" w:lineRule="auto"/>
              <w:rPr>
                <w:b/>
                <w:sz w:val="20"/>
              </w:rPr>
            </w:pPr>
            <w:r w:rsidRPr="007D1A70">
              <w:rPr>
                <w:sz w:val="20"/>
              </w:rPr>
              <w:t>% (95 % I</w:t>
            </w:r>
            <w:r w:rsidR="00CA47BF" w:rsidRPr="007D1A70">
              <w:rPr>
                <w:sz w:val="20"/>
              </w:rPr>
              <w:t>C</w:t>
            </w:r>
            <w:r w:rsidRPr="007D1A70">
              <w:rPr>
                <w:sz w:val="20"/>
              </w:rPr>
              <w:t>)</w:t>
            </w:r>
          </w:p>
        </w:tc>
        <w:tc>
          <w:tcPr>
            <w:tcW w:w="1328" w:type="dxa"/>
            <w:tcBorders>
              <w:top w:val="single" w:sz="4" w:space="0" w:color="auto"/>
              <w:left w:val="single" w:sz="4" w:space="0" w:color="auto"/>
              <w:bottom w:val="single" w:sz="4" w:space="0" w:color="auto"/>
              <w:right w:val="single" w:sz="4" w:space="0" w:color="auto"/>
            </w:tcBorders>
            <w:hideMark/>
          </w:tcPr>
          <w:p w14:paraId="03258E40" w14:textId="77777777" w:rsidR="007350D4" w:rsidRPr="007D1A70" w:rsidRDefault="007350D4" w:rsidP="004C30F2">
            <w:pPr>
              <w:keepNext/>
              <w:widowControl w:val="0"/>
              <w:tabs>
                <w:tab w:val="clear" w:pos="567"/>
              </w:tabs>
              <w:spacing w:line="240" w:lineRule="auto"/>
              <w:jc w:val="center"/>
              <w:rPr>
                <w:sz w:val="20"/>
              </w:rPr>
            </w:pPr>
            <w:r w:rsidRPr="007D1A70">
              <w:rPr>
                <w:sz w:val="20"/>
              </w:rPr>
              <w:t>67</w:t>
            </w:r>
          </w:p>
          <w:p w14:paraId="52CED603" w14:textId="12E1819A" w:rsidR="007350D4" w:rsidRPr="007D1A70" w:rsidRDefault="007350D4" w:rsidP="004C30F2">
            <w:pPr>
              <w:keepNext/>
              <w:widowControl w:val="0"/>
              <w:tabs>
                <w:tab w:val="clear" w:pos="567"/>
              </w:tabs>
              <w:spacing w:line="240" w:lineRule="auto"/>
              <w:jc w:val="center"/>
              <w:rPr>
                <w:sz w:val="20"/>
              </w:rPr>
            </w:pPr>
            <w:r w:rsidRPr="007D1A70">
              <w:rPr>
                <w:sz w:val="20"/>
              </w:rPr>
              <w:t>(59,9</w:t>
            </w:r>
            <w:r w:rsidR="00222E90" w:rsidRPr="007D1A70">
              <w:rPr>
                <w:sz w:val="20"/>
              </w:rPr>
              <w:t>;</w:t>
            </w:r>
            <w:r w:rsidRPr="007D1A70">
              <w:rPr>
                <w:sz w:val="20"/>
              </w:rPr>
              <w:t xml:space="preserve"> 73,0)</w:t>
            </w:r>
          </w:p>
        </w:tc>
        <w:tc>
          <w:tcPr>
            <w:tcW w:w="1304" w:type="dxa"/>
            <w:tcBorders>
              <w:top w:val="single" w:sz="4" w:space="0" w:color="auto"/>
              <w:left w:val="single" w:sz="4" w:space="0" w:color="auto"/>
              <w:bottom w:val="single" w:sz="4" w:space="0" w:color="auto"/>
              <w:right w:val="single" w:sz="4" w:space="0" w:color="auto"/>
            </w:tcBorders>
            <w:hideMark/>
          </w:tcPr>
          <w:p w14:paraId="63F503BC" w14:textId="77777777" w:rsidR="007350D4" w:rsidRPr="007D1A70" w:rsidRDefault="007350D4" w:rsidP="004C30F2">
            <w:pPr>
              <w:keepNext/>
              <w:widowControl w:val="0"/>
              <w:tabs>
                <w:tab w:val="clear" w:pos="567"/>
              </w:tabs>
              <w:spacing w:line="240" w:lineRule="auto"/>
              <w:jc w:val="center"/>
              <w:rPr>
                <w:sz w:val="20"/>
              </w:rPr>
            </w:pPr>
            <w:r w:rsidRPr="007D1A70">
              <w:rPr>
                <w:sz w:val="20"/>
              </w:rPr>
              <w:t>51</w:t>
            </w:r>
          </w:p>
          <w:p w14:paraId="499D418D" w14:textId="7035BEB8" w:rsidR="007350D4" w:rsidRPr="007D1A70" w:rsidRDefault="007350D4" w:rsidP="004C30F2">
            <w:pPr>
              <w:keepNext/>
              <w:widowControl w:val="0"/>
              <w:tabs>
                <w:tab w:val="clear" w:pos="567"/>
              </w:tabs>
              <w:spacing w:line="240" w:lineRule="auto"/>
              <w:jc w:val="center"/>
              <w:rPr>
                <w:sz w:val="20"/>
              </w:rPr>
            </w:pPr>
            <w:r w:rsidRPr="007D1A70">
              <w:rPr>
                <w:sz w:val="20"/>
              </w:rPr>
              <w:t>(44,5</w:t>
            </w:r>
            <w:r w:rsidR="00222E90" w:rsidRPr="007D1A70">
              <w:rPr>
                <w:sz w:val="20"/>
              </w:rPr>
              <w:t>;</w:t>
            </w:r>
            <w:r w:rsidRPr="007D1A70">
              <w:rPr>
                <w:sz w:val="20"/>
              </w:rPr>
              <w:t xml:space="preserve"> 58,4)</w:t>
            </w:r>
          </w:p>
        </w:tc>
        <w:tc>
          <w:tcPr>
            <w:tcW w:w="1304" w:type="dxa"/>
            <w:tcBorders>
              <w:top w:val="single" w:sz="4" w:space="0" w:color="auto"/>
              <w:left w:val="single" w:sz="4" w:space="0" w:color="auto"/>
              <w:bottom w:val="single" w:sz="4" w:space="0" w:color="auto"/>
              <w:right w:val="single" w:sz="4" w:space="0" w:color="auto"/>
            </w:tcBorders>
            <w:hideMark/>
          </w:tcPr>
          <w:p w14:paraId="30E89A89" w14:textId="77777777" w:rsidR="007350D4" w:rsidRPr="007D1A70" w:rsidRDefault="007350D4" w:rsidP="004C30F2">
            <w:pPr>
              <w:keepNext/>
              <w:widowControl w:val="0"/>
              <w:tabs>
                <w:tab w:val="clear" w:pos="567"/>
              </w:tabs>
              <w:spacing w:line="240" w:lineRule="auto"/>
              <w:jc w:val="center"/>
              <w:rPr>
                <w:sz w:val="20"/>
              </w:rPr>
            </w:pPr>
            <w:r w:rsidRPr="007D1A70">
              <w:rPr>
                <w:sz w:val="20"/>
              </w:rPr>
              <w:t>69</w:t>
            </w:r>
          </w:p>
          <w:p w14:paraId="667D4B37" w14:textId="58E28783" w:rsidR="007350D4" w:rsidRPr="007D1A70" w:rsidRDefault="007350D4" w:rsidP="004C30F2">
            <w:pPr>
              <w:keepNext/>
              <w:widowControl w:val="0"/>
              <w:tabs>
                <w:tab w:val="clear" w:pos="567"/>
              </w:tabs>
              <w:spacing w:line="240" w:lineRule="auto"/>
              <w:jc w:val="center"/>
              <w:rPr>
                <w:sz w:val="20"/>
              </w:rPr>
            </w:pPr>
            <w:r w:rsidRPr="007D1A70">
              <w:rPr>
                <w:sz w:val="20"/>
              </w:rPr>
              <w:t>(61,8</w:t>
            </w:r>
            <w:r w:rsidR="00222E90" w:rsidRPr="007D1A70">
              <w:rPr>
                <w:sz w:val="20"/>
              </w:rPr>
              <w:t xml:space="preserve">; </w:t>
            </w:r>
            <w:r w:rsidRPr="007D1A70">
              <w:rPr>
                <w:sz w:val="20"/>
              </w:rPr>
              <w:t>74,8)</w:t>
            </w:r>
          </w:p>
        </w:tc>
        <w:tc>
          <w:tcPr>
            <w:tcW w:w="1298" w:type="dxa"/>
            <w:tcBorders>
              <w:top w:val="single" w:sz="4" w:space="0" w:color="auto"/>
              <w:left w:val="single" w:sz="4" w:space="0" w:color="auto"/>
              <w:bottom w:val="single" w:sz="4" w:space="0" w:color="auto"/>
              <w:right w:val="single" w:sz="4" w:space="0" w:color="auto"/>
            </w:tcBorders>
            <w:hideMark/>
          </w:tcPr>
          <w:p w14:paraId="6FBB67D3" w14:textId="77777777" w:rsidR="007350D4" w:rsidRPr="007D1A70" w:rsidRDefault="007350D4" w:rsidP="004C30F2">
            <w:pPr>
              <w:keepNext/>
              <w:widowControl w:val="0"/>
              <w:tabs>
                <w:tab w:val="clear" w:pos="567"/>
              </w:tabs>
              <w:spacing w:line="240" w:lineRule="auto"/>
              <w:jc w:val="center"/>
              <w:rPr>
                <w:sz w:val="20"/>
              </w:rPr>
            </w:pPr>
            <w:r w:rsidRPr="007D1A70">
              <w:rPr>
                <w:sz w:val="20"/>
              </w:rPr>
              <w:t>53</w:t>
            </w:r>
          </w:p>
          <w:p w14:paraId="038B0A9C" w14:textId="0575915F" w:rsidR="007350D4" w:rsidRPr="007D1A70" w:rsidRDefault="007350D4" w:rsidP="004C30F2">
            <w:pPr>
              <w:keepNext/>
              <w:widowControl w:val="0"/>
              <w:tabs>
                <w:tab w:val="clear" w:pos="567"/>
              </w:tabs>
              <w:spacing w:line="240" w:lineRule="auto"/>
              <w:jc w:val="center"/>
              <w:rPr>
                <w:sz w:val="20"/>
              </w:rPr>
            </w:pPr>
            <w:r w:rsidRPr="007D1A70">
              <w:rPr>
                <w:sz w:val="20"/>
              </w:rPr>
              <w:t>(46,3</w:t>
            </w:r>
            <w:r w:rsidR="00222E90" w:rsidRPr="007D1A70">
              <w:rPr>
                <w:sz w:val="20"/>
              </w:rPr>
              <w:t>;</w:t>
            </w:r>
            <w:r w:rsidRPr="007D1A70">
              <w:rPr>
                <w:sz w:val="20"/>
              </w:rPr>
              <w:t xml:space="preserve"> 60,2)</w:t>
            </w:r>
          </w:p>
        </w:tc>
        <w:tc>
          <w:tcPr>
            <w:tcW w:w="1194" w:type="dxa"/>
          </w:tcPr>
          <w:p w14:paraId="0822A704" w14:textId="77777777" w:rsidR="007350D4" w:rsidRPr="007D1A70" w:rsidRDefault="007350D4" w:rsidP="004C30F2">
            <w:pPr>
              <w:keepNext/>
              <w:widowControl w:val="0"/>
              <w:tabs>
                <w:tab w:val="clear" w:pos="567"/>
              </w:tabs>
              <w:spacing w:line="240" w:lineRule="auto"/>
              <w:jc w:val="center"/>
              <w:rPr>
                <w:sz w:val="20"/>
              </w:rPr>
            </w:pPr>
            <w:r w:rsidRPr="007D1A70">
              <w:rPr>
                <w:sz w:val="20"/>
              </w:rPr>
              <w:t>69</w:t>
            </w:r>
          </w:p>
          <w:p w14:paraId="346DFB9A" w14:textId="0A56A8C1" w:rsidR="007350D4" w:rsidRPr="007D1A70" w:rsidRDefault="007350D4" w:rsidP="004C30F2">
            <w:pPr>
              <w:keepNext/>
              <w:widowControl w:val="0"/>
              <w:tabs>
                <w:tab w:val="clear" w:pos="567"/>
              </w:tabs>
              <w:spacing w:line="240" w:lineRule="auto"/>
              <w:jc w:val="center"/>
              <w:rPr>
                <w:sz w:val="20"/>
              </w:rPr>
            </w:pPr>
            <w:r w:rsidRPr="007D1A70">
              <w:rPr>
                <w:sz w:val="20"/>
              </w:rPr>
              <w:t>(62,5</w:t>
            </w:r>
            <w:r w:rsidR="00222E90" w:rsidRPr="007D1A70">
              <w:rPr>
                <w:sz w:val="20"/>
              </w:rPr>
              <w:t>;</w:t>
            </w:r>
            <w:r w:rsidRPr="007D1A70">
              <w:rPr>
                <w:sz w:val="20"/>
              </w:rPr>
              <w:t xml:space="preserve"> 75,4)</w:t>
            </w:r>
          </w:p>
        </w:tc>
        <w:tc>
          <w:tcPr>
            <w:tcW w:w="1194" w:type="dxa"/>
          </w:tcPr>
          <w:p w14:paraId="7A5A10CB" w14:textId="77777777" w:rsidR="007350D4" w:rsidRPr="007D1A70" w:rsidRDefault="007350D4" w:rsidP="004C30F2">
            <w:pPr>
              <w:keepNext/>
              <w:widowControl w:val="0"/>
              <w:tabs>
                <w:tab w:val="clear" w:pos="567"/>
              </w:tabs>
              <w:spacing w:line="240" w:lineRule="auto"/>
              <w:jc w:val="center"/>
              <w:rPr>
                <w:sz w:val="20"/>
              </w:rPr>
            </w:pPr>
            <w:r w:rsidRPr="007D1A70">
              <w:rPr>
                <w:sz w:val="20"/>
              </w:rPr>
              <w:t>54</w:t>
            </w:r>
          </w:p>
          <w:p w14:paraId="6C433162" w14:textId="3994B347" w:rsidR="007350D4" w:rsidRPr="007D1A70" w:rsidRDefault="007350D4" w:rsidP="004C30F2">
            <w:pPr>
              <w:keepNext/>
              <w:widowControl w:val="0"/>
              <w:tabs>
                <w:tab w:val="clear" w:pos="567"/>
              </w:tabs>
              <w:spacing w:line="240" w:lineRule="auto"/>
              <w:jc w:val="center"/>
              <w:rPr>
                <w:sz w:val="20"/>
              </w:rPr>
            </w:pPr>
            <w:r w:rsidRPr="007D1A70">
              <w:rPr>
                <w:sz w:val="20"/>
              </w:rPr>
              <w:t>(46,8</w:t>
            </w:r>
            <w:r w:rsidR="00222E90" w:rsidRPr="007D1A70">
              <w:rPr>
                <w:sz w:val="20"/>
              </w:rPr>
              <w:t>;</w:t>
            </w:r>
            <w:r w:rsidRPr="007D1A70">
              <w:rPr>
                <w:sz w:val="20"/>
              </w:rPr>
              <w:t xml:space="preserve"> 60,6)</w:t>
            </w:r>
          </w:p>
        </w:tc>
      </w:tr>
      <w:tr w:rsidR="00BF7817" w:rsidRPr="007D1A70" w14:paraId="56FB7B8E" w14:textId="77777777" w:rsidTr="00BF7817">
        <w:trPr>
          <w:cantSplit/>
        </w:trPr>
        <w:tc>
          <w:tcPr>
            <w:tcW w:w="1439" w:type="dxa"/>
            <w:tcBorders>
              <w:top w:val="single" w:sz="4" w:space="0" w:color="auto"/>
              <w:left w:val="single" w:sz="4" w:space="0" w:color="auto"/>
              <w:bottom w:val="single" w:sz="4" w:space="0" w:color="auto"/>
              <w:right w:val="single" w:sz="4" w:space="0" w:color="auto"/>
            </w:tcBorders>
            <w:hideMark/>
          </w:tcPr>
          <w:p w14:paraId="366B72E7" w14:textId="77777777" w:rsidR="00BF7817" w:rsidRPr="007D1A70" w:rsidRDefault="00BF7817" w:rsidP="004C30F2">
            <w:pPr>
              <w:keepNext/>
              <w:widowControl w:val="0"/>
              <w:tabs>
                <w:tab w:val="clear" w:pos="567"/>
              </w:tabs>
              <w:spacing w:line="240" w:lineRule="auto"/>
              <w:rPr>
                <w:sz w:val="20"/>
              </w:rPr>
            </w:pPr>
            <w:proofErr w:type="spellStart"/>
            <w:r w:rsidRPr="007D1A70">
              <w:rPr>
                <w:sz w:val="20"/>
              </w:rPr>
              <w:t>Differenza</w:t>
            </w:r>
            <w:proofErr w:type="spellEnd"/>
            <w:r w:rsidRPr="007D1A70">
              <w:rPr>
                <w:sz w:val="20"/>
              </w:rPr>
              <w:t xml:space="preserve"> ORR</w:t>
            </w:r>
          </w:p>
          <w:p w14:paraId="5323C668" w14:textId="77777777" w:rsidR="00BF7817" w:rsidRPr="007D1A70" w:rsidRDefault="00BF7817" w:rsidP="004C30F2">
            <w:pPr>
              <w:keepNext/>
              <w:widowControl w:val="0"/>
              <w:tabs>
                <w:tab w:val="clear" w:pos="567"/>
              </w:tabs>
              <w:spacing w:line="240" w:lineRule="auto"/>
              <w:rPr>
                <w:sz w:val="20"/>
              </w:rPr>
            </w:pPr>
            <w:r w:rsidRPr="007D1A70">
              <w:rPr>
                <w:sz w:val="20"/>
              </w:rPr>
              <w:t>(95 % IC)</w:t>
            </w:r>
          </w:p>
        </w:tc>
        <w:tc>
          <w:tcPr>
            <w:tcW w:w="2632" w:type="dxa"/>
            <w:gridSpan w:val="2"/>
            <w:tcBorders>
              <w:top w:val="single" w:sz="4" w:space="0" w:color="auto"/>
              <w:left w:val="single" w:sz="4" w:space="0" w:color="auto"/>
              <w:bottom w:val="single" w:sz="4" w:space="0" w:color="auto"/>
              <w:right w:val="single" w:sz="4" w:space="0" w:color="auto"/>
            </w:tcBorders>
            <w:hideMark/>
          </w:tcPr>
          <w:p w14:paraId="1E7F705B" w14:textId="77777777" w:rsidR="00BF7817" w:rsidRPr="007D1A70" w:rsidRDefault="00BF7817" w:rsidP="004C30F2">
            <w:pPr>
              <w:keepNext/>
              <w:widowControl w:val="0"/>
              <w:tabs>
                <w:tab w:val="clear" w:pos="567"/>
              </w:tabs>
              <w:spacing w:line="240" w:lineRule="auto"/>
              <w:jc w:val="center"/>
              <w:rPr>
                <w:sz w:val="20"/>
              </w:rPr>
            </w:pPr>
            <w:r w:rsidRPr="007D1A70">
              <w:rPr>
                <w:sz w:val="20"/>
              </w:rPr>
              <w:t>15</w:t>
            </w:r>
            <w:r w:rsidRPr="007D1A70">
              <w:rPr>
                <w:sz w:val="20"/>
                <w:vertAlign w:val="superscript"/>
              </w:rPr>
              <w:t>e</w:t>
            </w:r>
          </w:p>
          <w:p w14:paraId="1A060E1B" w14:textId="18AE895B" w:rsidR="00BF7817" w:rsidRPr="007D1A70" w:rsidRDefault="00BF7817" w:rsidP="004C30F2">
            <w:pPr>
              <w:keepNext/>
              <w:widowControl w:val="0"/>
              <w:tabs>
                <w:tab w:val="clear" w:pos="567"/>
              </w:tabs>
              <w:spacing w:line="240" w:lineRule="auto"/>
              <w:jc w:val="center"/>
              <w:rPr>
                <w:sz w:val="20"/>
              </w:rPr>
            </w:pPr>
            <w:r w:rsidRPr="007D1A70">
              <w:rPr>
                <w:sz w:val="20"/>
              </w:rPr>
              <w:t>(5,9</w:t>
            </w:r>
            <w:r w:rsidR="00222E90" w:rsidRPr="007D1A70">
              <w:rPr>
                <w:sz w:val="20"/>
              </w:rPr>
              <w:t>;</w:t>
            </w:r>
            <w:r w:rsidRPr="007D1A70">
              <w:rPr>
                <w:sz w:val="20"/>
              </w:rPr>
              <w:t xml:space="preserve"> 24,5)</w:t>
            </w:r>
          </w:p>
        </w:tc>
        <w:tc>
          <w:tcPr>
            <w:tcW w:w="2602" w:type="dxa"/>
            <w:gridSpan w:val="2"/>
            <w:tcBorders>
              <w:top w:val="single" w:sz="4" w:space="0" w:color="auto"/>
              <w:left w:val="single" w:sz="4" w:space="0" w:color="auto"/>
              <w:bottom w:val="single" w:sz="4" w:space="0" w:color="auto"/>
              <w:right w:val="single" w:sz="4" w:space="0" w:color="auto"/>
            </w:tcBorders>
            <w:hideMark/>
          </w:tcPr>
          <w:p w14:paraId="7557DA60" w14:textId="77777777" w:rsidR="00BF7817" w:rsidRPr="007D1A70" w:rsidRDefault="00BF7817" w:rsidP="004C30F2">
            <w:pPr>
              <w:keepNext/>
              <w:widowControl w:val="0"/>
              <w:tabs>
                <w:tab w:val="clear" w:pos="567"/>
              </w:tabs>
              <w:spacing w:line="240" w:lineRule="auto"/>
              <w:jc w:val="center"/>
              <w:rPr>
                <w:sz w:val="20"/>
              </w:rPr>
            </w:pPr>
            <w:r w:rsidRPr="007D1A70">
              <w:rPr>
                <w:sz w:val="20"/>
              </w:rPr>
              <w:t>15</w:t>
            </w:r>
            <w:r w:rsidRPr="007D1A70">
              <w:rPr>
                <w:sz w:val="20"/>
                <w:vertAlign w:val="superscript"/>
              </w:rPr>
              <w:t>e</w:t>
            </w:r>
          </w:p>
          <w:p w14:paraId="46619A66" w14:textId="7AD8245F" w:rsidR="00BF7817" w:rsidRPr="007D1A70" w:rsidRDefault="00BF7817" w:rsidP="004C30F2">
            <w:pPr>
              <w:keepNext/>
              <w:widowControl w:val="0"/>
              <w:tabs>
                <w:tab w:val="clear" w:pos="567"/>
              </w:tabs>
              <w:spacing w:line="240" w:lineRule="auto"/>
              <w:jc w:val="center"/>
              <w:rPr>
                <w:sz w:val="20"/>
              </w:rPr>
            </w:pPr>
            <w:r w:rsidRPr="007D1A70">
              <w:rPr>
                <w:sz w:val="20"/>
              </w:rPr>
              <w:t>(6,0</w:t>
            </w:r>
            <w:r w:rsidR="00222E90" w:rsidRPr="007D1A70">
              <w:rPr>
                <w:sz w:val="20"/>
              </w:rPr>
              <w:t>;</w:t>
            </w:r>
            <w:r w:rsidRPr="007D1A70">
              <w:rPr>
                <w:sz w:val="20"/>
              </w:rPr>
              <w:t xml:space="preserve"> 24,5)</w:t>
            </w:r>
          </w:p>
        </w:tc>
        <w:tc>
          <w:tcPr>
            <w:tcW w:w="2388" w:type="dxa"/>
            <w:gridSpan w:val="2"/>
            <w:tcBorders>
              <w:top w:val="single" w:sz="4" w:space="0" w:color="auto"/>
              <w:left w:val="single" w:sz="4" w:space="0" w:color="auto"/>
              <w:bottom w:val="single" w:sz="4" w:space="0" w:color="auto"/>
              <w:right w:val="single" w:sz="4" w:space="0" w:color="auto"/>
            </w:tcBorders>
          </w:tcPr>
          <w:p w14:paraId="296D08E8" w14:textId="77777777" w:rsidR="00BF7817" w:rsidRPr="007D1A70" w:rsidRDefault="007350D4" w:rsidP="004C30F2">
            <w:pPr>
              <w:keepNext/>
              <w:widowControl w:val="0"/>
              <w:tabs>
                <w:tab w:val="clear" w:pos="567"/>
              </w:tabs>
              <w:spacing w:line="240" w:lineRule="auto"/>
              <w:jc w:val="center"/>
              <w:rPr>
                <w:sz w:val="20"/>
              </w:rPr>
            </w:pPr>
            <w:r w:rsidRPr="007D1A70">
              <w:rPr>
                <w:sz w:val="20"/>
              </w:rPr>
              <w:t>NA</w:t>
            </w:r>
          </w:p>
        </w:tc>
      </w:tr>
      <w:tr w:rsidR="00BF7817" w:rsidRPr="007D1A70" w14:paraId="427509E5" w14:textId="77777777" w:rsidTr="00BF7817">
        <w:trPr>
          <w:cantSplit/>
        </w:trPr>
        <w:tc>
          <w:tcPr>
            <w:tcW w:w="1439" w:type="dxa"/>
            <w:tcBorders>
              <w:top w:val="single" w:sz="4" w:space="0" w:color="auto"/>
              <w:left w:val="single" w:sz="4" w:space="0" w:color="auto"/>
              <w:bottom w:val="single" w:sz="4" w:space="0" w:color="auto"/>
              <w:right w:val="single" w:sz="4" w:space="0" w:color="auto"/>
            </w:tcBorders>
            <w:hideMark/>
          </w:tcPr>
          <w:p w14:paraId="08BFD72C" w14:textId="77777777" w:rsidR="00BF7817" w:rsidRPr="007D1A70" w:rsidRDefault="00BF7817" w:rsidP="004C30F2">
            <w:pPr>
              <w:keepNext/>
              <w:widowControl w:val="0"/>
              <w:tabs>
                <w:tab w:val="clear" w:pos="567"/>
              </w:tabs>
              <w:spacing w:line="240" w:lineRule="auto"/>
              <w:ind w:left="171" w:hanging="171"/>
              <w:rPr>
                <w:b/>
                <w:sz w:val="20"/>
              </w:rPr>
            </w:pPr>
            <w:r w:rsidRPr="007D1A70">
              <w:rPr>
                <w:sz w:val="20"/>
              </w:rPr>
              <w:tab/>
              <w:t>P value</w:t>
            </w:r>
          </w:p>
        </w:tc>
        <w:tc>
          <w:tcPr>
            <w:tcW w:w="2632" w:type="dxa"/>
            <w:gridSpan w:val="2"/>
            <w:tcBorders>
              <w:top w:val="single" w:sz="4" w:space="0" w:color="auto"/>
              <w:left w:val="single" w:sz="4" w:space="0" w:color="auto"/>
              <w:bottom w:val="single" w:sz="4" w:space="0" w:color="auto"/>
              <w:right w:val="single" w:sz="4" w:space="0" w:color="auto"/>
            </w:tcBorders>
            <w:hideMark/>
          </w:tcPr>
          <w:p w14:paraId="42AE6BA1" w14:textId="77777777" w:rsidR="00BF7817" w:rsidRPr="007D1A70" w:rsidRDefault="00BF7817" w:rsidP="004C30F2">
            <w:pPr>
              <w:keepNext/>
              <w:widowControl w:val="0"/>
              <w:tabs>
                <w:tab w:val="clear" w:pos="567"/>
              </w:tabs>
              <w:spacing w:line="240" w:lineRule="auto"/>
              <w:jc w:val="center"/>
              <w:rPr>
                <w:sz w:val="20"/>
              </w:rPr>
            </w:pPr>
            <w:r w:rsidRPr="007D1A70">
              <w:rPr>
                <w:sz w:val="20"/>
              </w:rPr>
              <w:t>0,0015</w:t>
            </w:r>
          </w:p>
        </w:tc>
        <w:tc>
          <w:tcPr>
            <w:tcW w:w="2602" w:type="dxa"/>
            <w:gridSpan w:val="2"/>
            <w:tcBorders>
              <w:top w:val="single" w:sz="4" w:space="0" w:color="auto"/>
              <w:left w:val="single" w:sz="4" w:space="0" w:color="auto"/>
              <w:bottom w:val="single" w:sz="4" w:space="0" w:color="auto"/>
              <w:right w:val="single" w:sz="4" w:space="0" w:color="auto"/>
            </w:tcBorders>
            <w:hideMark/>
          </w:tcPr>
          <w:p w14:paraId="3863E59E" w14:textId="77777777" w:rsidR="00BF7817" w:rsidRPr="007D1A70" w:rsidRDefault="00BF7817" w:rsidP="004C30F2">
            <w:pPr>
              <w:keepNext/>
              <w:widowControl w:val="0"/>
              <w:tabs>
                <w:tab w:val="clear" w:pos="567"/>
              </w:tabs>
              <w:spacing w:line="240" w:lineRule="auto"/>
              <w:jc w:val="center"/>
              <w:rPr>
                <w:sz w:val="20"/>
              </w:rPr>
            </w:pPr>
            <w:r w:rsidRPr="007D1A70">
              <w:rPr>
                <w:sz w:val="20"/>
              </w:rPr>
              <w:t>0,0014</w:t>
            </w:r>
            <w:r w:rsidR="006B714B" w:rsidRPr="007D1A70">
              <w:rPr>
                <w:sz w:val="20"/>
                <w:vertAlign w:val="superscript"/>
              </w:rPr>
              <w:t>f</w:t>
            </w:r>
          </w:p>
        </w:tc>
        <w:tc>
          <w:tcPr>
            <w:tcW w:w="2388" w:type="dxa"/>
            <w:gridSpan w:val="2"/>
            <w:tcBorders>
              <w:top w:val="single" w:sz="4" w:space="0" w:color="auto"/>
              <w:left w:val="single" w:sz="4" w:space="0" w:color="auto"/>
              <w:bottom w:val="single" w:sz="4" w:space="0" w:color="auto"/>
              <w:right w:val="single" w:sz="4" w:space="0" w:color="auto"/>
            </w:tcBorders>
          </w:tcPr>
          <w:p w14:paraId="6B6CA7FA" w14:textId="77777777" w:rsidR="00BF7817" w:rsidRPr="007D1A70" w:rsidRDefault="007350D4" w:rsidP="004C30F2">
            <w:pPr>
              <w:keepNext/>
              <w:widowControl w:val="0"/>
              <w:tabs>
                <w:tab w:val="clear" w:pos="567"/>
              </w:tabs>
              <w:spacing w:line="240" w:lineRule="auto"/>
              <w:jc w:val="center"/>
              <w:rPr>
                <w:sz w:val="20"/>
              </w:rPr>
            </w:pPr>
            <w:r w:rsidRPr="007D1A70">
              <w:rPr>
                <w:sz w:val="20"/>
              </w:rPr>
              <w:t>NA</w:t>
            </w:r>
          </w:p>
        </w:tc>
      </w:tr>
      <w:tr w:rsidR="007350D4" w:rsidRPr="007D1A70" w14:paraId="0D95F601" w14:textId="77777777" w:rsidTr="007350D4">
        <w:trPr>
          <w:cantSplit/>
        </w:trPr>
        <w:tc>
          <w:tcPr>
            <w:tcW w:w="1439" w:type="dxa"/>
            <w:tcBorders>
              <w:top w:val="single" w:sz="4" w:space="0" w:color="auto"/>
              <w:left w:val="single" w:sz="4" w:space="0" w:color="auto"/>
              <w:bottom w:val="single" w:sz="4" w:space="0" w:color="auto"/>
              <w:right w:val="single" w:sz="4" w:space="0" w:color="auto"/>
            </w:tcBorders>
            <w:hideMark/>
          </w:tcPr>
          <w:p w14:paraId="1F097B92" w14:textId="77777777" w:rsidR="007350D4" w:rsidRPr="007D1A70" w:rsidRDefault="007350D4" w:rsidP="004C30F2">
            <w:pPr>
              <w:keepNext/>
              <w:widowControl w:val="0"/>
              <w:tabs>
                <w:tab w:val="clear" w:pos="567"/>
              </w:tabs>
              <w:spacing w:line="240" w:lineRule="auto"/>
              <w:rPr>
                <w:sz w:val="20"/>
              </w:rPr>
            </w:pPr>
            <w:proofErr w:type="spellStart"/>
            <w:r w:rsidRPr="007D1A70">
              <w:rPr>
                <w:b/>
                <w:sz w:val="20"/>
              </w:rPr>
              <w:t>DoR</w:t>
            </w:r>
            <w:r w:rsidRPr="007D1A70">
              <w:rPr>
                <w:b/>
                <w:sz w:val="20"/>
                <w:vertAlign w:val="superscript"/>
              </w:rPr>
              <w:t>c</w:t>
            </w:r>
            <w:proofErr w:type="spellEnd"/>
            <w:r w:rsidRPr="007D1A70">
              <w:rPr>
                <w:b/>
                <w:sz w:val="20"/>
              </w:rPr>
              <w:t xml:space="preserve"> </w:t>
            </w:r>
            <w:proofErr w:type="spellStart"/>
            <w:r w:rsidRPr="007D1A70">
              <w:rPr>
                <w:b/>
                <w:sz w:val="20"/>
              </w:rPr>
              <w:t>mediana</w:t>
            </w:r>
            <w:proofErr w:type="spellEnd"/>
            <w:r w:rsidRPr="007D1A70">
              <w:rPr>
                <w:b/>
                <w:sz w:val="20"/>
              </w:rPr>
              <w:t xml:space="preserve"> (Mesi)</w:t>
            </w:r>
          </w:p>
          <w:p w14:paraId="49D660A9" w14:textId="77777777" w:rsidR="007350D4" w:rsidRPr="007D1A70" w:rsidRDefault="007350D4" w:rsidP="004C30F2">
            <w:pPr>
              <w:keepNext/>
              <w:widowControl w:val="0"/>
              <w:tabs>
                <w:tab w:val="clear" w:pos="567"/>
              </w:tabs>
              <w:spacing w:line="240" w:lineRule="auto"/>
              <w:rPr>
                <w:b/>
                <w:sz w:val="20"/>
              </w:rPr>
            </w:pPr>
            <w:r w:rsidRPr="007D1A70">
              <w:rPr>
                <w:sz w:val="20"/>
              </w:rPr>
              <w:t>(95% IC)</w:t>
            </w:r>
          </w:p>
        </w:tc>
        <w:tc>
          <w:tcPr>
            <w:tcW w:w="1328" w:type="dxa"/>
            <w:tcBorders>
              <w:top w:val="single" w:sz="4" w:space="0" w:color="auto"/>
              <w:left w:val="single" w:sz="4" w:space="0" w:color="auto"/>
              <w:bottom w:val="single" w:sz="4" w:space="0" w:color="auto"/>
              <w:right w:val="single" w:sz="4" w:space="0" w:color="auto"/>
            </w:tcBorders>
            <w:hideMark/>
          </w:tcPr>
          <w:p w14:paraId="40471E51" w14:textId="77777777" w:rsidR="00212462" w:rsidRPr="007D1A70" w:rsidRDefault="00212462" w:rsidP="004C30F2">
            <w:pPr>
              <w:keepNext/>
              <w:widowControl w:val="0"/>
              <w:tabs>
                <w:tab w:val="clear" w:pos="567"/>
              </w:tabs>
              <w:spacing w:line="240" w:lineRule="auto"/>
              <w:jc w:val="center"/>
              <w:rPr>
                <w:sz w:val="20"/>
              </w:rPr>
            </w:pPr>
          </w:p>
          <w:p w14:paraId="0362EAFD" w14:textId="77777777" w:rsidR="007350D4" w:rsidRPr="007D1A70" w:rsidRDefault="007350D4" w:rsidP="004C30F2">
            <w:pPr>
              <w:keepNext/>
              <w:widowControl w:val="0"/>
              <w:tabs>
                <w:tab w:val="clear" w:pos="567"/>
              </w:tabs>
              <w:spacing w:line="240" w:lineRule="auto"/>
              <w:jc w:val="center"/>
              <w:rPr>
                <w:sz w:val="20"/>
              </w:rPr>
            </w:pPr>
            <w:r w:rsidRPr="007D1A70">
              <w:rPr>
                <w:sz w:val="20"/>
              </w:rPr>
              <w:t>9,2</w:t>
            </w:r>
            <w:r w:rsidRPr="007D1A70">
              <w:rPr>
                <w:sz w:val="20"/>
                <w:vertAlign w:val="superscript"/>
              </w:rPr>
              <w:t>d</w:t>
            </w:r>
          </w:p>
          <w:p w14:paraId="04DD8C0F" w14:textId="50F8592E" w:rsidR="007350D4" w:rsidRPr="007D1A70" w:rsidRDefault="007350D4" w:rsidP="004C30F2">
            <w:pPr>
              <w:keepNext/>
              <w:widowControl w:val="0"/>
              <w:tabs>
                <w:tab w:val="clear" w:pos="567"/>
              </w:tabs>
              <w:spacing w:line="240" w:lineRule="auto"/>
              <w:jc w:val="center"/>
              <w:rPr>
                <w:sz w:val="20"/>
              </w:rPr>
            </w:pPr>
            <w:r w:rsidRPr="007D1A70">
              <w:rPr>
                <w:sz w:val="20"/>
              </w:rPr>
              <w:t>(7,4</w:t>
            </w:r>
            <w:r w:rsidR="00222E90" w:rsidRPr="007D1A70">
              <w:rPr>
                <w:sz w:val="20"/>
              </w:rPr>
              <w:t>;</w:t>
            </w:r>
            <w:r w:rsidRPr="007D1A70">
              <w:rPr>
                <w:sz w:val="20"/>
              </w:rPr>
              <w:t xml:space="preserve"> NR)</w:t>
            </w:r>
          </w:p>
        </w:tc>
        <w:tc>
          <w:tcPr>
            <w:tcW w:w="1304" w:type="dxa"/>
            <w:tcBorders>
              <w:top w:val="single" w:sz="4" w:space="0" w:color="auto"/>
              <w:left w:val="single" w:sz="4" w:space="0" w:color="auto"/>
              <w:bottom w:val="single" w:sz="4" w:space="0" w:color="auto"/>
              <w:right w:val="single" w:sz="4" w:space="0" w:color="auto"/>
            </w:tcBorders>
            <w:hideMark/>
          </w:tcPr>
          <w:p w14:paraId="4252CC01" w14:textId="77777777" w:rsidR="00212462" w:rsidRPr="007D1A70" w:rsidRDefault="00212462" w:rsidP="004C30F2">
            <w:pPr>
              <w:keepNext/>
              <w:widowControl w:val="0"/>
              <w:tabs>
                <w:tab w:val="clear" w:pos="567"/>
              </w:tabs>
              <w:spacing w:line="240" w:lineRule="auto"/>
              <w:jc w:val="center"/>
              <w:rPr>
                <w:sz w:val="20"/>
              </w:rPr>
            </w:pPr>
          </w:p>
          <w:p w14:paraId="7D6910CF" w14:textId="77777777" w:rsidR="007350D4" w:rsidRPr="007D1A70" w:rsidRDefault="007350D4" w:rsidP="004C30F2">
            <w:pPr>
              <w:keepNext/>
              <w:widowControl w:val="0"/>
              <w:tabs>
                <w:tab w:val="clear" w:pos="567"/>
              </w:tabs>
              <w:spacing w:line="240" w:lineRule="auto"/>
              <w:jc w:val="center"/>
              <w:rPr>
                <w:sz w:val="20"/>
              </w:rPr>
            </w:pPr>
            <w:r w:rsidRPr="007D1A70">
              <w:rPr>
                <w:sz w:val="20"/>
              </w:rPr>
              <w:t>10,2</w:t>
            </w:r>
            <w:r w:rsidRPr="007D1A70">
              <w:rPr>
                <w:sz w:val="20"/>
                <w:vertAlign w:val="superscript"/>
              </w:rPr>
              <w:t>d</w:t>
            </w:r>
          </w:p>
          <w:p w14:paraId="42B6DC38" w14:textId="62821F89" w:rsidR="007350D4" w:rsidRPr="007D1A70" w:rsidRDefault="007350D4" w:rsidP="004C30F2">
            <w:pPr>
              <w:keepNext/>
              <w:widowControl w:val="0"/>
              <w:tabs>
                <w:tab w:val="clear" w:pos="567"/>
              </w:tabs>
              <w:spacing w:line="240" w:lineRule="auto"/>
              <w:jc w:val="center"/>
              <w:rPr>
                <w:sz w:val="20"/>
              </w:rPr>
            </w:pPr>
            <w:r w:rsidRPr="007D1A70">
              <w:rPr>
                <w:sz w:val="20"/>
              </w:rPr>
              <w:t>(7,5</w:t>
            </w:r>
            <w:r w:rsidR="00222E90" w:rsidRPr="007D1A70">
              <w:rPr>
                <w:sz w:val="20"/>
              </w:rPr>
              <w:t>;</w:t>
            </w:r>
            <w:r w:rsidRPr="007D1A70">
              <w:rPr>
                <w:sz w:val="20"/>
              </w:rPr>
              <w:t xml:space="preserve"> NR)</w:t>
            </w:r>
          </w:p>
        </w:tc>
        <w:tc>
          <w:tcPr>
            <w:tcW w:w="1304" w:type="dxa"/>
            <w:tcBorders>
              <w:top w:val="single" w:sz="4" w:space="0" w:color="auto"/>
              <w:left w:val="single" w:sz="4" w:space="0" w:color="auto"/>
              <w:bottom w:val="single" w:sz="4" w:space="0" w:color="auto"/>
              <w:right w:val="single" w:sz="4" w:space="0" w:color="auto"/>
            </w:tcBorders>
            <w:hideMark/>
          </w:tcPr>
          <w:p w14:paraId="7C2B3678" w14:textId="77777777" w:rsidR="00212462" w:rsidRPr="007D1A70" w:rsidRDefault="00212462" w:rsidP="004C30F2">
            <w:pPr>
              <w:keepNext/>
              <w:widowControl w:val="0"/>
              <w:tabs>
                <w:tab w:val="clear" w:pos="567"/>
              </w:tabs>
              <w:spacing w:line="240" w:lineRule="auto"/>
              <w:jc w:val="center"/>
              <w:rPr>
                <w:sz w:val="20"/>
              </w:rPr>
            </w:pPr>
          </w:p>
          <w:p w14:paraId="20D5898A" w14:textId="77777777" w:rsidR="007350D4" w:rsidRPr="007D1A70" w:rsidRDefault="007350D4" w:rsidP="004C30F2">
            <w:pPr>
              <w:keepNext/>
              <w:widowControl w:val="0"/>
              <w:tabs>
                <w:tab w:val="clear" w:pos="567"/>
              </w:tabs>
              <w:spacing w:line="240" w:lineRule="auto"/>
              <w:jc w:val="center"/>
              <w:rPr>
                <w:sz w:val="20"/>
              </w:rPr>
            </w:pPr>
            <w:r w:rsidRPr="007D1A70">
              <w:rPr>
                <w:sz w:val="20"/>
              </w:rPr>
              <w:t>12,9</w:t>
            </w:r>
          </w:p>
          <w:p w14:paraId="3B0A34FF" w14:textId="3500C534" w:rsidR="007350D4" w:rsidRPr="007D1A70" w:rsidRDefault="007350D4" w:rsidP="004C30F2">
            <w:pPr>
              <w:keepNext/>
              <w:widowControl w:val="0"/>
              <w:tabs>
                <w:tab w:val="clear" w:pos="567"/>
              </w:tabs>
              <w:spacing w:line="240" w:lineRule="auto"/>
              <w:jc w:val="center"/>
              <w:rPr>
                <w:sz w:val="20"/>
              </w:rPr>
            </w:pPr>
            <w:r w:rsidRPr="007D1A70">
              <w:rPr>
                <w:sz w:val="20"/>
              </w:rPr>
              <w:t>(9,4</w:t>
            </w:r>
            <w:r w:rsidR="00222E90" w:rsidRPr="007D1A70">
              <w:rPr>
                <w:sz w:val="20"/>
              </w:rPr>
              <w:t>;</w:t>
            </w:r>
            <w:r w:rsidRPr="007D1A70">
              <w:rPr>
                <w:sz w:val="20"/>
              </w:rPr>
              <w:t xml:space="preserve"> 19,5)</w:t>
            </w:r>
          </w:p>
        </w:tc>
        <w:tc>
          <w:tcPr>
            <w:tcW w:w="1298" w:type="dxa"/>
            <w:tcBorders>
              <w:top w:val="single" w:sz="4" w:space="0" w:color="auto"/>
              <w:left w:val="single" w:sz="4" w:space="0" w:color="auto"/>
              <w:bottom w:val="single" w:sz="4" w:space="0" w:color="auto"/>
              <w:right w:val="single" w:sz="4" w:space="0" w:color="auto"/>
            </w:tcBorders>
            <w:hideMark/>
          </w:tcPr>
          <w:p w14:paraId="119FE784" w14:textId="77777777" w:rsidR="00212462" w:rsidRPr="007D1A70" w:rsidRDefault="00212462" w:rsidP="004C30F2">
            <w:pPr>
              <w:keepNext/>
              <w:widowControl w:val="0"/>
              <w:tabs>
                <w:tab w:val="clear" w:pos="567"/>
              </w:tabs>
              <w:spacing w:line="240" w:lineRule="auto"/>
              <w:jc w:val="center"/>
              <w:rPr>
                <w:sz w:val="20"/>
              </w:rPr>
            </w:pPr>
          </w:p>
          <w:p w14:paraId="3E81745E" w14:textId="77777777" w:rsidR="007350D4" w:rsidRPr="007D1A70" w:rsidRDefault="007350D4" w:rsidP="004C30F2">
            <w:pPr>
              <w:keepNext/>
              <w:widowControl w:val="0"/>
              <w:tabs>
                <w:tab w:val="clear" w:pos="567"/>
              </w:tabs>
              <w:spacing w:line="240" w:lineRule="auto"/>
              <w:jc w:val="center"/>
              <w:rPr>
                <w:sz w:val="20"/>
              </w:rPr>
            </w:pPr>
            <w:r w:rsidRPr="007D1A70">
              <w:rPr>
                <w:sz w:val="20"/>
              </w:rPr>
              <w:t>10,6</w:t>
            </w:r>
          </w:p>
          <w:p w14:paraId="075A0395" w14:textId="799A2E15" w:rsidR="007350D4" w:rsidRPr="007D1A70" w:rsidRDefault="007350D4" w:rsidP="004C30F2">
            <w:pPr>
              <w:keepNext/>
              <w:widowControl w:val="0"/>
              <w:tabs>
                <w:tab w:val="clear" w:pos="567"/>
              </w:tabs>
              <w:spacing w:line="240" w:lineRule="auto"/>
              <w:jc w:val="center"/>
              <w:rPr>
                <w:sz w:val="20"/>
              </w:rPr>
            </w:pPr>
            <w:r w:rsidRPr="007D1A70">
              <w:rPr>
                <w:sz w:val="20"/>
              </w:rPr>
              <w:t>(9,1</w:t>
            </w:r>
            <w:r w:rsidR="00222E90" w:rsidRPr="007D1A70">
              <w:rPr>
                <w:sz w:val="20"/>
              </w:rPr>
              <w:t>;</w:t>
            </w:r>
            <w:r w:rsidRPr="007D1A70">
              <w:rPr>
                <w:sz w:val="20"/>
              </w:rPr>
              <w:t xml:space="preserve"> 13,8)</w:t>
            </w:r>
          </w:p>
        </w:tc>
        <w:tc>
          <w:tcPr>
            <w:tcW w:w="1194" w:type="dxa"/>
          </w:tcPr>
          <w:p w14:paraId="23481EE8" w14:textId="77777777" w:rsidR="007350D4" w:rsidRPr="007D1A70" w:rsidRDefault="007350D4" w:rsidP="004C30F2">
            <w:pPr>
              <w:keepNext/>
              <w:widowControl w:val="0"/>
              <w:tabs>
                <w:tab w:val="clear" w:pos="567"/>
              </w:tabs>
              <w:spacing w:line="240" w:lineRule="auto"/>
              <w:jc w:val="center"/>
              <w:rPr>
                <w:sz w:val="20"/>
              </w:rPr>
            </w:pPr>
          </w:p>
          <w:p w14:paraId="20D67177" w14:textId="77777777" w:rsidR="007350D4" w:rsidRPr="007D1A70" w:rsidRDefault="007350D4" w:rsidP="004C30F2">
            <w:pPr>
              <w:keepNext/>
              <w:widowControl w:val="0"/>
              <w:tabs>
                <w:tab w:val="clear" w:pos="567"/>
              </w:tabs>
              <w:spacing w:line="240" w:lineRule="auto"/>
              <w:jc w:val="center"/>
              <w:rPr>
                <w:sz w:val="20"/>
              </w:rPr>
            </w:pPr>
            <w:r w:rsidRPr="007D1A70">
              <w:rPr>
                <w:sz w:val="20"/>
              </w:rPr>
              <w:t>12,9</w:t>
            </w:r>
          </w:p>
          <w:p w14:paraId="5DCBAB22" w14:textId="2AE6E5CC" w:rsidR="007350D4" w:rsidRPr="007D1A70" w:rsidRDefault="007350D4" w:rsidP="004C30F2">
            <w:pPr>
              <w:keepNext/>
              <w:widowControl w:val="0"/>
              <w:tabs>
                <w:tab w:val="clear" w:pos="567"/>
              </w:tabs>
              <w:spacing w:line="240" w:lineRule="auto"/>
              <w:jc w:val="center"/>
              <w:rPr>
                <w:sz w:val="20"/>
              </w:rPr>
            </w:pPr>
            <w:r w:rsidRPr="007D1A70">
              <w:rPr>
                <w:sz w:val="20"/>
              </w:rPr>
              <w:t>(9,3</w:t>
            </w:r>
            <w:r w:rsidR="00222E90" w:rsidRPr="007D1A70">
              <w:rPr>
                <w:sz w:val="20"/>
              </w:rPr>
              <w:t>;</w:t>
            </w:r>
            <w:r w:rsidRPr="007D1A70">
              <w:rPr>
                <w:sz w:val="20"/>
              </w:rPr>
              <w:t xml:space="preserve"> 18,4)</w:t>
            </w:r>
          </w:p>
        </w:tc>
        <w:tc>
          <w:tcPr>
            <w:tcW w:w="1194" w:type="dxa"/>
          </w:tcPr>
          <w:p w14:paraId="69712D70" w14:textId="77777777" w:rsidR="007350D4" w:rsidRPr="007D1A70" w:rsidRDefault="007350D4" w:rsidP="004C30F2">
            <w:pPr>
              <w:keepNext/>
              <w:widowControl w:val="0"/>
              <w:tabs>
                <w:tab w:val="clear" w:pos="567"/>
              </w:tabs>
              <w:spacing w:line="240" w:lineRule="auto"/>
              <w:jc w:val="center"/>
              <w:rPr>
                <w:sz w:val="20"/>
              </w:rPr>
            </w:pPr>
          </w:p>
          <w:p w14:paraId="35E905B8" w14:textId="77777777" w:rsidR="007350D4" w:rsidRPr="007D1A70" w:rsidRDefault="007350D4" w:rsidP="004C30F2">
            <w:pPr>
              <w:keepNext/>
              <w:widowControl w:val="0"/>
              <w:tabs>
                <w:tab w:val="clear" w:pos="567"/>
              </w:tabs>
              <w:spacing w:line="240" w:lineRule="auto"/>
              <w:jc w:val="center"/>
              <w:rPr>
                <w:sz w:val="20"/>
              </w:rPr>
            </w:pPr>
            <w:r w:rsidRPr="007D1A70">
              <w:rPr>
                <w:sz w:val="20"/>
              </w:rPr>
              <w:t>10,2</w:t>
            </w:r>
          </w:p>
          <w:p w14:paraId="478D2A20" w14:textId="770A9AD9" w:rsidR="007350D4" w:rsidRPr="007D1A70" w:rsidRDefault="007350D4" w:rsidP="004C30F2">
            <w:pPr>
              <w:keepNext/>
              <w:widowControl w:val="0"/>
              <w:tabs>
                <w:tab w:val="clear" w:pos="567"/>
              </w:tabs>
              <w:spacing w:line="240" w:lineRule="auto"/>
              <w:jc w:val="center"/>
              <w:rPr>
                <w:sz w:val="20"/>
              </w:rPr>
            </w:pPr>
            <w:r w:rsidRPr="007D1A70">
              <w:rPr>
                <w:sz w:val="20"/>
              </w:rPr>
              <w:t>(8,3</w:t>
            </w:r>
            <w:r w:rsidR="00222E90" w:rsidRPr="007D1A70">
              <w:rPr>
                <w:sz w:val="20"/>
              </w:rPr>
              <w:t>;</w:t>
            </w:r>
            <w:r w:rsidRPr="007D1A70">
              <w:rPr>
                <w:sz w:val="20"/>
              </w:rPr>
              <w:t xml:space="preserve"> 13,8)</w:t>
            </w:r>
          </w:p>
        </w:tc>
      </w:tr>
      <w:tr w:rsidR="00191FF0" w:rsidRPr="004B2910" w14:paraId="1BF5570D" w14:textId="77777777" w:rsidTr="008D6A33">
        <w:trPr>
          <w:cantSplit/>
        </w:trPr>
        <w:tc>
          <w:tcPr>
            <w:tcW w:w="9061" w:type="dxa"/>
            <w:gridSpan w:val="7"/>
            <w:tcBorders>
              <w:top w:val="single" w:sz="4" w:space="0" w:color="auto"/>
              <w:left w:val="single" w:sz="4" w:space="0" w:color="auto"/>
              <w:bottom w:val="single" w:sz="4" w:space="0" w:color="auto"/>
            </w:tcBorders>
          </w:tcPr>
          <w:p w14:paraId="317BEC2A" w14:textId="2C58C844"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a</w:t>
            </w:r>
            <w:r w:rsidRPr="007D1A70">
              <w:rPr>
                <w:sz w:val="20"/>
                <w:lang w:val="it-IT"/>
              </w:rPr>
              <w:t xml:space="preserve"> </w:t>
            </w:r>
            <w:r w:rsidR="00A60FA6">
              <w:rPr>
                <w:sz w:val="20"/>
                <w:lang w:val="it-IT"/>
              </w:rPr>
              <w:t>Sopravvivenza libera</w:t>
            </w:r>
            <w:r w:rsidRPr="007D1A70">
              <w:rPr>
                <w:sz w:val="20"/>
                <w:lang w:val="it-IT"/>
              </w:rPr>
              <w:t xml:space="preserve"> da progressione (valutat</w:t>
            </w:r>
            <w:r w:rsidR="00A60FA6">
              <w:rPr>
                <w:sz w:val="20"/>
                <w:lang w:val="it-IT"/>
              </w:rPr>
              <w:t>a</w:t>
            </w:r>
            <w:r w:rsidRPr="007D1A70">
              <w:rPr>
                <w:sz w:val="20"/>
                <w:lang w:val="it-IT"/>
              </w:rPr>
              <w:t xml:space="preserve"> dallo sperimentatore)</w:t>
            </w:r>
          </w:p>
          <w:p w14:paraId="7A1FE643" w14:textId="72602FCB"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b</w:t>
            </w:r>
            <w:r w:rsidRPr="007D1A70">
              <w:rPr>
                <w:sz w:val="20"/>
                <w:lang w:val="it-IT"/>
              </w:rPr>
              <w:t xml:space="preserve"> Tasso di risposta globale = Risposta completa + Risposta parziale</w:t>
            </w:r>
          </w:p>
          <w:p w14:paraId="34D1A4D5" w14:textId="370E5C83"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c</w:t>
            </w:r>
            <w:r w:rsidRPr="007D1A70">
              <w:rPr>
                <w:sz w:val="20"/>
                <w:lang w:val="it-IT"/>
              </w:rPr>
              <w:t xml:space="preserve"> Durata della risposta</w:t>
            </w:r>
          </w:p>
          <w:p w14:paraId="69AD4908" w14:textId="335217E9"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d</w:t>
            </w:r>
            <w:r w:rsidRPr="007D1A70">
              <w:rPr>
                <w:sz w:val="20"/>
                <w:lang w:val="it-IT"/>
              </w:rPr>
              <w:t xml:space="preserve"> Al momento della segnalazione, la maggior parte (≥ 59%) delle risposte valutate dallo sperimentatore erano ancora in corso</w:t>
            </w:r>
          </w:p>
          <w:p w14:paraId="37D7A6F3" w14:textId="75471991"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e</w:t>
            </w:r>
            <w:r w:rsidRPr="007D1A70">
              <w:rPr>
                <w:sz w:val="20"/>
                <w:lang w:val="it-IT"/>
              </w:rPr>
              <w:t xml:space="preserve"> Differenza di ORR calcolata in base al risultato di ORR non arrotondato</w:t>
            </w:r>
          </w:p>
          <w:p w14:paraId="672C9975" w14:textId="5A024E98" w:rsidR="00191FF0" w:rsidRPr="007D1A70" w:rsidRDefault="00191FF0" w:rsidP="00191FF0">
            <w:pPr>
              <w:keepNext/>
              <w:widowControl w:val="0"/>
              <w:tabs>
                <w:tab w:val="clear" w:pos="567"/>
              </w:tabs>
              <w:spacing w:line="240" w:lineRule="auto"/>
              <w:rPr>
                <w:sz w:val="20"/>
                <w:lang w:val="it-IT"/>
              </w:rPr>
            </w:pPr>
            <w:r w:rsidRPr="00A64D7D">
              <w:rPr>
                <w:sz w:val="20"/>
                <w:vertAlign w:val="superscript"/>
                <w:lang w:val="it-IT"/>
              </w:rPr>
              <w:t>f</w:t>
            </w:r>
            <w:r w:rsidRPr="007D1A70">
              <w:rPr>
                <w:sz w:val="20"/>
                <w:lang w:val="it-IT"/>
              </w:rPr>
              <w:t xml:space="preserve"> L'analisi aggiornata non è stata pre-pianificata e il valore p non è stato adattato per test multipli</w:t>
            </w:r>
          </w:p>
          <w:p w14:paraId="35080DE6" w14:textId="77777777" w:rsidR="00191FF0" w:rsidRPr="007D1A70" w:rsidRDefault="00191FF0" w:rsidP="00191FF0">
            <w:pPr>
              <w:widowControl w:val="0"/>
              <w:tabs>
                <w:tab w:val="clear" w:pos="567"/>
              </w:tabs>
              <w:autoSpaceDE w:val="0"/>
              <w:autoSpaceDN w:val="0"/>
              <w:adjustRightInd w:val="0"/>
              <w:spacing w:line="240" w:lineRule="auto"/>
              <w:rPr>
                <w:sz w:val="20"/>
                <w:lang w:val="it-IT"/>
              </w:rPr>
            </w:pPr>
            <w:r w:rsidRPr="007D1A70">
              <w:rPr>
                <w:sz w:val="20"/>
                <w:lang w:val="it-IT"/>
              </w:rPr>
              <w:t>NR = Non raggiunto</w:t>
            </w:r>
          </w:p>
          <w:p w14:paraId="037E364A" w14:textId="2C85E42D" w:rsidR="00191FF0" w:rsidRPr="00A64D7D" w:rsidRDefault="00191FF0" w:rsidP="00A64D7D">
            <w:pPr>
              <w:widowControl w:val="0"/>
              <w:tabs>
                <w:tab w:val="clear" w:pos="567"/>
              </w:tabs>
              <w:autoSpaceDE w:val="0"/>
              <w:autoSpaceDN w:val="0"/>
              <w:adjustRightInd w:val="0"/>
              <w:spacing w:line="240" w:lineRule="auto"/>
              <w:rPr>
                <w:sz w:val="20"/>
                <w:lang w:val="it-IT"/>
              </w:rPr>
            </w:pPr>
            <w:r w:rsidRPr="007D1A70">
              <w:rPr>
                <w:sz w:val="20"/>
                <w:lang w:val="it-IT"/>
              </w:rPr>
              <w:t>NA = Non applicabile</w:t>
            </w:r>
          </w:p>
        </w:tc>
      </w:tr>
    </w:tbl>
    <w:p w14:paraId="76F35FE6" w14:textId="77777777" w:rsidR="00716EB8" w:rsidRPr="007D1A70" w:rsidRDefault="00716EB8" w:rsidP="00C815C7">
      <w:pPr>
        <w:widowControl w:val="0"/>
        <w:tabs>
          <w:tab w:val="clear" w:pos="567"/>
        </w:tabs>
        <w:spacing w:line="240" w:lineRule="auto"/>
        <w:rPr>
          <w:lang w:val="it-IT"/>
        </w:rPr>
      </w:pPr>
    </w:p>
    <w:p w14:paraId="71B2F309" w14:textId="77777777" w:rsidR="00EC0FF3" w:rsidRPr="007D1A70" w:rsidRDefault="00EC0FF3" w:rsidP="004C30F2">
      <w:pPr>
        <w:keepNext/>
        <w:widowControl w:val="0"/>
        <w:tabs>
          <w:tab w:val="clear" w:pos="567"/>
        </w:tabs>
        <w:autoSpaceDE w:val="0"/>
        <w:autoSpaceDN w:val="0"/>
        <w:adjustRightInd w:val="0"/>
        <w:spacing w:line="240" w:lineRule="auto"/>
        <w:rPr>
          <w:lang w:val="it-IT"/>
        </w:rPr>
      </w:pPr>
      <w:r w:rsidRPr="007D1A70">
        <w:rPr>
          <w:lang w:val="it-IT"/>
        </w:rPr>
        <w:t>MEK116513 (COMBI</w:t>
      </w:r>
      <w:r w:rsidR="00716EB8" w:rsidRPr="007D1A70">
        <w:rPr>
          <w:szCs w:val="24"/>
          <w:lang w:val="it-IT"/>
        </w:rPr>
        <w:noBreakHyphen/>
      </w:r>
      <w:r w:rsidRPr="007D1A70">
        <w:rPr>
          <w:lang w:val="it-IT"/>
        </w:rPr>
        <w:t>v)</w:t>
      </w:r>
      <w:r w:rsidR="0054313D" w:rsidRPr="007D1A70">
        <w:rPr>
          <w:lang w:val="it-IT"/>
        </w:rPr>
        <w:t>:</w:t>
      </w:r>
    </w:p>
    <w:p w14:paraId="7922A377" w14:textId="77777777" w:rsidR="00EC0FF3" w:rsidRPr="007D1A70" w:rsidRDefault="00EC0FF3"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Lo </w:t>
      </w:r>
      <w:r w:rsidR="002D2422" w:rsidRPr="007D1A70">
        <w:rPr>
          <w:szCs w:val="24"/>
          <w:lang w:val="it-IT"/>
        </w:rPr>
        <w:t>s</w:t>
      </w:r>
      <w:r w:rsidRPr="007D1A70">
        <w:rPr>
          <w:szCs w:val="24"/>
          <w:lang w:val="it-IT"/>
        </w:rPr>
        <w:t xml:space="preserve">tudio MEK116513 era uno studio a 2 bracci, randomizzato, in aperto, di </w:t>
      </w:r>
      <w:r w:rsidR="00A224B6" w:rsidRPr="007D1A70">
        <w:rPr>
          <w:szCs w:val="24"/>
          <w:lang w:val="it-IT"/>
        </w:rPr>
        <w:t>F</w:t>
      </w:r>
      <w:r w:rsidRPr="007D1A70">
        <w:rPr>
          <w:szCs w:val="24"/>
          <w:lang w:val="it-IT"/>
        </w:rPr>
        <w:t xml:space="preserve">ase III </w:t>
      </w:r>
      <w:r w:rsidR="002D2422" w:rsidRPr="007D1A70">
        <w:rPr>
          <w:szCs w:val="24"/>
          <w:lang w:val="it-IT"/>
        </w:rPr>
        <w:t xml:space="preserve">che ha confrontato </w:t>
      </w:r>
      <w:r w:rsidRPr="007D1A70">
        <w:rPr>
          <w:szCs w:val="24"/>
          <w:lang w:val="it-IT"/>
        </w:rPr>
        <w:t xml:space="preserve">la terapia di associazione di dabrafenib e trametinib con vemurafenib in monoterapia per melanoma </w:t>
      </w:r>
      <w:r w:rsidR="00147C44" w:rsidRPr="007D1A70">
        <w:rPr>
          <w:lang w:val="it-IT"/>
        </w:rPr>
        <w:t>non resecabile</w:t>
      </w:r>
      <w:r w:rsidR="00A178E1" w:rsidRPr="007D1A70">
        <w:rPr>
          <w:szCs w:val="24"/>
          <w:lang w:val="it-IT"/>
        </w:rPr>
        <w:t xml:space="preserve"> o </w:t>
      </w:r>
      <w:r w:rsidRPr="007D1A70">
        <w:rPr>
          <w:szCs w:val="24"/>
          <w:lang w:val="it-IT"/>
        </w:rPr>
        <w:t xml:space="preserve">metastatico positivo alla mutazione BRAF V600. L'endpoint primario dello studio era </w:t>
      </w:r>
      <w:r w:rsidR="00550196" w:rsidRPr="007D1A70">
        <w:rPr>
          <w:szCs w:val="24"/>
          <w:lang w:val="it-IT"/>
        </w:rPr>
        <w:t>OS</w:t>
      </w:r>
      <w:r w:rsidRPr="007D1A70">
        <w:rPr>
          <w:szCs w:val="24"/>
          <w:lang w:val="it-IT"/>
        </w:rPr>
        <w:t>, con un endpoint secondario</w:t>
      </w:r>
      <w:r w:rsidR="000A1C5B" w:rsidRPr="007D1A70">
        <w:rPr>
          <w:szCs w:val="24"/>
          <w:lang w:val="it-IT"/>
        </w:rPr>
        <w:t xml:space="preserve"> chiave</w:t>
      </w:r>
      <w:r w:rsidRPr="007D1A70">
        <w:rPr>
          <w:szCs w:val="24"/>
          <w:lang w:val="it-IT"/>
        </w:rPr>
        <w:t xml:space="preserve"> di PFS. I soggetti sono stati stratificati per il livello di lattato deidrogenasi (LDH) (&gt; il limite superiore della norma (ULN) versus ≤</w:t>
      </w:r>
      <w:r w:rsidR="000C2B14" w:rsidRPr="007D1A70">
        <w:rPr>
          <w:szCs w:val="24"/>
          <w:lang w:val="it-IT"/>
        </w:rPr>
        <w:t> </w:t>
      </w:r>
      <w:r w:rsidRPr="007D1A70">
        <w:rPr>
          <w:szCs w:val="24"/>
          <w:lang w:val="it-IT"/>
        </w:rPr>
        <w:t xml:space="preserve">ULN) e per la mutazione BRAF (V600E </w:t>
      </w:r>
      <w:r w:rsidR="000A1C5B" w:rsidRPr="007D1A70">
        <w:rPr>
          <w:szCs w:val="24"/>
          <w:lang w:val="it-IT"/>
        </w:rPr>
        <w:t xml:space="preserve">versus </w:t>
      </w:r>
      <w:r w:rsidRPr="007D1A70">
        <w:rPr>
          <w:szCs w:val="24"/>
          <w:lang w:val="it-IT"/>
        </w:rPr>
        <w:t>V600K).</w:t>
      </w:r>
    </w:p>
    <w:p w14:paraId="40E60E88" w14:textId="77777777" w:rsidR="00EC0FF3" w:rsidRPr="007D1A70" w:rsidRDefault="00EC0FF3" w:rsidP="004C30F2">
      <w:pPr>
        <w:widowControl w:val="0"/>
        <w:tabs>
          <w:tab w:val="clear" w:pos="567"/>
        </w:tabs>
        <w:autoSpaceDE w:val="0"/>
        <w:autoSpaceDN w:val="0"/>
        <w:adjustRightInd w:val="0"/>
        <w:spacing w:line="240" w:lineRule="auto"/>
        <w:rPr>
          <w:szCs w:val="24"/>
          <w:lang w:val="it-IT"/>
        </w:rPr>
      </w:pPr>
    </w:p>
    <w:p w14:paraId="54C84C73" w14:textId="0390CBE3" w:rsidR="00EC0FF3" w:rsidRPr="007D1A70" w:rsidRDefault="00EC0FF3"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Un totale di 704 soggetti sono stati randomizzati 1:1 o all’associazione o a vemurafenib. La maggior parte dei soggetti erano </w:t>
      </w:r>
      <w:r w:rsidR="00312941" w:rsidRPr="007D1A70">
        <w:rPr>
          <w:szCs w:val="24"/>
          <w:lang w:val="it-IT"/>
        </w:rPr>
        <w:t>c</w:t>
      </w:r>
      <w:r w:rsidR="00277915" w:rsidRPr="007D1A70">
        <w:rPr>
          <w:szCs w:val="24"/>
          <w:lang w:val="it-IT"/>
        </w:rPr>
        <w:t xml:space="preserve">aucasici </w:t>
      </w:r>
      <w:r w:rsidRPr="007D1A70">
        <w:rPr>
          <w:szCs w:val="24"/>
          <w:lang w:val="it-IT"/>
        </w:rPr>
        <w:t>(&gt;</w:t>
      </w:r>
      <w:r w:rsidR="000C2B14" w:rsidRPr="007D1A70">
        <w:rPr>
          <w:szCs w:val="24"/>
          <w:lang w:val="it-IT"/>
        </w:rPr>
        <w:t> </w:t>
      </w:r>
      <w:r w:rsidRPr="007D1A70">
        <w:rPr>
          <w:szCs w:val="24"/>
          <w:lang w:val="it-IT"/>
        </w:rPr>
        <w:t xml:space="preserve">96%) e </w:t>
      </w:r>
      <w:r w:rsidR="00312941" w:rsidRPr="007D1A70">
        <w:rPr>
          <w:szCs w:val="24"/>
          <w:lang w:val="it-IT"/>
        </w:rPr>
        <w:t xml:space="preserve">maschi </w:t>
      </w:r>
      <w:r w:rsidRPr="007D1A70">
        <w:rPr>
          <w:szCs w:val="24"/>
          <w:lang w:val="it-IT"/>
        </w:rPr>
        <w:t>(55%), con un'età media</w:t>
      </w:r>
      <w:r w:rsidR="000A1C5B" w:rsidRPr="007D1A70">
        <w:rPr>
          <w:szCs w:val="24"/>
          <w:lang w:val="it-IT"/>
        </w:rPr>
        <w:t>na</w:t>
      </w:r>
      <w:r w:rsidRPr="007D1A70">
        <w:rPr>
          <w:szCs w:val="24"/>
          <w:lang w:val="it-IT"/>
        </w:rPr>
        <w:t xml:space="preserve"> di 55</w:t>
      </w:r>
      <w:r w:rsidR="000C2B14" w:rsidRPr="007D1A70">
        <w:rPr>
          <w:szCs w:val="24"/>
          <w:lang w:val="it-IT"/>
        </w:rPr>
        <w:t> </w:t>
      </w:r>
      <w:r w:rsidRPr="007D1A70">
        <w:rPr>
          <w:szCs w:val="24"/>
          <w:lang w:val="it-IT"/>
        </w:rPr>
        <w:t xml:space="preserve">anni (il 24% </w:t>
      </w:r>
      <w:r w:rsidR="000A1C5B" w:rsidRPr="007D1A70">
        <w:rPr>
          <w:szCs w:val="24"/>
          <w:lang w:val="it-IT"/>
        </w:rPr>
        <w:t xml:space="preserve">era </w:t>
      </w:r>
      <w:r w:rsidRPr="007D1A70">
        <w:rPr>
          <w:szCs w:val="24"/>
          <w:lang w:val="it-IT"/>
        </w:rPr>
        <w:t>di età ≥</w:t>
      </w:r>
      <w:r w:rsidR="000C2B14" w:rsidRPr="007D1A70">
        <w:rPr>
          <w:szCs w:val="24"/>
          <w:lang w:val="it-IT"/>
        </w:rPr>
        <w:t> </w:t>
      </w:r>
      <w:r w:rsidRPr="007D1A70">
        <w:rPr>
          <w:szCs w:val="24"/>
          <w:lang w:val="it-IT"/>
        </w:rPr>
        <w:t>65</w:t>
      </w:r>
      <w:r w:rsidR="000C2B14" w:rsidRPr="007D1A70">
        <w:rPr>
          <w:szCs w:val="24"/>
          <w:lang w:val="it-IT"/>
        </w:rPr>
        <w:t> </w:t>
      </w:r>
      <w:r w:rsidRPr="007D1A70">
        <w:rPr>
          <w:szCs w:val="24"/>
          <w:lang w:val="it-IT"/>
        </w:rPr>
        <w:t>anni). La maggior parte dei soggetti presentava la malattia allo stadio IV M1c (61% nel complesso). La maggior parte dei soggetti avevano LDH ≤</w:t>
      </w:r>
      <w:r w:rsidR="000C2B14" w:rsidRPr="007D1A70">
        <w:rPr>
          <w:szCs w:val="24"/>
          <w:lang w:val="it-IT"/>
        </w:rPr>
        <w:t> </w:t>
      </w:r>
      <w:r w:rsidRPr="007D1A70">
        <w:rPr>
          <w:szCs w:val="24"/>
          <w:lang w:val="it-IT"/>
        </w:rPr>
        <w:t xml:space="preserve">ULN (67%), ECOG performance status pari a 0 (70%), e malattia viscerale (78%) al basale. Nel complesso, il 54% dei soggetti </w:t>
      </w:r>
      <w:r w:rsidR="000A1C5B" w:rsidRPr="007D1A70">
        <w:rPr>
          <w:szCs w:val="24"/>
          <w:lang w:val="it-IT"/>
        </w:rPr>
        <w:t>aveva</w:t>
      </w:r>
      <w:r w:rsidRPr="007D1A70">
        <w:rPr>
          <w:szCs w:val="24"/>
          <w:lang w:val="it-IT"/>
        </w:rPr>
        <w:t xml:space="preserve"> &lt;</w:t>
      </w:r>
      <w:r w:rsidR="000C2B14" w:rsidRPr="007D1A70">
        <w:rPr>
          <w:szCs w:val="24"/>
          <w:lang w:val="it-IT"/>
        </w:rPr>
        <w:t> </w:t>
      </w:r>
      <w:r w:rsidRPr="007D1A70">
        <w:rPr>
          <w:szCs w:val="24"/>
          <w:lang w:val="it-IT"/>
        </w:rPr>
        <w:t xml:space="preserve">3 siti di malattia al basale. La maggior parte dei soggetti </w:t>
      </w:r>
      <w:r w:rsidR="000A1C5B" w:rsidRPr="007D1A70">
        <w:rPr>
          <w:szCs w:val="24"/>
          <w:lang w:val="it-IT"/>
        </w:rPr>
        <w:t>aveva</w:t>
      </w:r>
      <w:r w:rsidRPr="007D1A70">
        <w:rPr>
          <w:szCs w:val="24"/>
          <w:lang w:val="it-IT"/>
        </w:rPr>
        <w:t xml:space="preserve"> melanoma positivo alla mutazione BRAF V600E (89%). I soggetti con metastasi cerebrali non sono stati inclusi nello studio.</w:t>
      </w:r>
    </w:p>
    <w:p w14:paraId="2329B7D6" w14:textId="77777777" w:rsidR="00EC0FF3" w:rsidRPr="007D1A70" w:rsidRDefault="00EC0FF3" w:rsidP="004C30F2">
      <w:pPr>
        <w:widowControl w:val="0"/>
        <w:tabs>
          <w:tab w:val="clear" w:pos="567"/>
        </w:tabs>
        <w:autoSpaceDE w:val="0"/>
        <w:autoSpaceDN w:val="0"/>
        <w:adjustRightInd w:val="0"/>
        <w:spacing w:line="240" w:lineRule="auto"/>
        <w:rPr>
          <w:szCs w:val="24"/>
          <w:lang w:val="it-IT"/>
        </w:rPr>
      </w:pPr>
    </w:p>
    <w:p w14:paraId="127E6157" w14:textId="14D2DE17" w:rsidR="00425990" w:rsidRPr="007D1A70" w:rsidRDefault="00425990" w:rsidP="004C30F2">
      <w:pPr>
        <w:widowControl w:val="0"/>
        <w:tabs>
          <w:tab w:val="clear" w:pos="567"/>
        </w:tabs>
        <w:autoSpaceDE w:val="0"/>
        <w:autoSpaceDN w:val="0"/>
        <w:adjustRightInd w:val="0"/>
        <w:spacing w:line="240" w:lineRule="auto"/>
        <w:rPr>
          <w:szCs w:val="24"/>
          <w:lang w:val="it-IT"/>
        </w:rPr>
      </w:pPr>
      <w:r w:rsidRPr="007D1A70">
        <w:rPr>
          <w:szCs w:val="24"/>
          <w:lang w:val="it-IT"/>
        </w:rPr>
        <w:t xml:space="preserve">L'OS mediana e i tassi di sopravvivenza stimati a </w:t>
      </w:r>
      <w:r w:rsidR="006B714B" w:rsidRPr="007D1A70">
        <w:rPr>
          <w:szCs w:val="24"/>
          <w:lang w:val="es-ES"/>
        </w:rPr>
        <w:t>1</w:t>
      </w:r>
      <w:r w:rsidR="00A061BB">
        <w:rPr>
          <w:szCs w:val="24"/>
          <w:lang w:val="es-ES"/>
        </w:rPr>
        <w:t>-</w:t>
      </w:r>
      <w:r w:rsidR="006B714B" w:rsidRPr="007D1A70">
        <w:rPr>
          <w:szCs w:val="24"/>
          <w:lang w:val="es-ES"/>
        </w:rPr>
        <w:t>anno, 2</w:t>
      </w:r>
      <w:r w:rsidR="00A061BB">
        <w:rPr>
          <w:szCs w:val="24"/>
          <w:lang w:val="es-ES"/>
        </w:rPr>
        <w:t>-</w:t>
      </w:r>
      <w:r w:rsidR="006B714B" w:rsidRPr="007D1A70">
        <w:rPr>
          <w:szCs w:val="24"/>
          <w:lang w:val="es-ES"/>
        </w:rPr>
        <w:t>anni, 3</w:t>
      </w:r>
      <w:r w:rsidR="00A061BB">
        <w:rPr>
          <w:szCs w:val="24"/>
          <w:lang w:val="es-ES"/>
        </w:rPr>
        <w:t>-</w:t>
      </w:r>
      <w:r w:rsidR="006B714B" w:rsidRPr="007D1A70">
        <w:rPr>
          <w:szCs w:val="24"/>
          <w:lang w:val="es-ES"/>
        </w:rPr>
        <w:t>anni, 4</w:t>
      </w:r>
      <w:r w:rsidR="00F638B8">
        <w:rPr>
          <w:szCs w:val="24"/>
          <w:lang w:val="es-ES"/>
        </w:rPr>
        <w:t>-</w:t>
      </w:r>
      <w:r w:rsidR="006B714B" w:rsidRPr="007D1A70">
        <w:rPr>
          <w:szCs w:val="24"/>
          <w:lang w:val="es-ES"/>
        </w:rPr>
        <w:t>anni e 5</w:t>
      </w:r>
      <w:r w:rsidR="00F638B8">
        <w:rPr>
          <w:szCs w:val="24"/>
          <w:lang w:val="es-ES"/>
        </w:rPr>
        <w:t>-</w:t>
      </w:r>
      <w:r w:rsidR="006B714B" w:rsidRPr="007D1A70">
        <w:rPr>
          <w:szCs w:val="24"/>
          <w:lang w:val="es-ES"/>
        </w:rPr>
        <w:t xml:space="preserve">anni </w:t>
      </w:r>
      <w:proofErr w:type="spellStart"/>
      <w:r w:rsidR="006B714B" w:rsidRPr="007D1A70">
        <w:rPr>
          <w:szCs w:val="24"/>
          <w:lang w:val="es-ES"/>
        </w:rPr>
        <w:t>sono</w:t>
      </w:r>
      <w:proofErr w:type="spellEnd"/>
      <w:r w:rsidR="006B714B" w:rsidRPr="007D1A70">
        <w:rPr>
          <w:szCs w:val="24"/>
          <w:lang w:val="es-ES"/>
        </w:rPr>
        <w:t xml:space="preserve"> </w:t>
      </w:r>
      <w:r w:rsidRPr="007D1A70">
        <w:rPr>
          <w:szCs w:val="24"/>
          <w:lang w:val="it-IT"/>
        </w:rPr>
        <w:t>presentati nella Tabella 8. Da</w:t>
      </w:r>
      <w:r w:rsidR="00D85165" w:rsidRPr="007D1A70">
        <w:rPr>
          <w:szCs w:val="24"/>
          <w:lang w:val="it-IT"/>
        </w:rPr>
        <w:t>ll’</w:t>
      </w:r>
      <w:r w:rsidRPr="007D1A70">
        <w:rPr>
          <w:szCs w:val="24"/>
          <w:lang w:val="it-IT"/>
        </w:rPr>
        <w:t xml:space="preserve">analisi di OS a 5 anni, l'OS mediana per il braccio </w:t>
      </w:r>
      <w:r w:rsidR="004B0CF6" w:rsidRPr="007D1A70">
        <w:rPr>
          <w:szCs w:val="24"/>
          <w:lang w:val="it-IT"/>
        </w:rPr>
        <w:t>in associazione</w:t>
      </w:r>
      <w:r w:rsidRPr="007D1A70">
        <w:rPr>
          <w:szCs w:val="24"/>
          <w:lang w:val="it-IT"/>
        </w:rPr>
        <w:t xml:space="preserve"> </w:t>
      </w:r>
      <w:r w:rsidR="00D85165" w:rsidRPr="007D1A70">
        <w:rPr>
          <w:szCs w:val="24"/>
          <w:lang w:val="it-IT"/>
        </w:rPr>
        <w:t xml:space="preserve">è </w:t>
      </w:r>
      <w:r w:rsidRPr="007D1A70">
        <w:rPr>
          <w:szCs w:val="24"/>
          <w:lang w:val="it-IT"/>
        </w:rPr>
        <w:t>di circa 8</w:t>
      </w:r>
      <w:r w:rsidR="0064030E" w:rsidRPr="007D1A70">
        <w:rPr>
          <w:szCs w:val="24"/>
          <w:lang w:val="it-IT"/>
        </w:rPr>
        <w:t> </w:t>
      </w:r>
      <w:r w:rsidRPr="007D1A70">
        <w:rPr>
          <w:szCs w:val="24"/>
          <w:lang w:val="it-IT"/>
        </w:rPr>
        <w:t xml:space="preserve">mesi più lunga rispetto all'OS mediana per vemurafenib </w:t>
      </w:r>
      <w:r w:rsidR="0064030E" w:rsidRPr="007D1A70">
        <w:rPr>
          <w:szCs w:val="24"/>
          <w:lang w:val="it-IT"/>
        </w:rPr>
        <w:t xml:space="preserve">in monoterapia </w:t>
      </w:r>
      <w:r w:rsidRPr="007D1A70">
        <w:rPr>
          <w:szCs w:val="24"/>
          <w:lang w:val="it-IT"/>
        </w:rPr>
        <w:t>(26,0</w:t>
      </w:r>
      <w:r w:rsidR="0064030E" w:rsidRPr="007D1A70">
        <w:rPr>
          <w:szCs w:val="24"/>
          <w:lang w:val="it-IT"/>
        </w:rPr>
        <w:t> </w:t>
      </w:r>
      <w:r w:rsidRPr="007D1A70">
        <w:rPr>
          <w:szCs w:val="24"/>
          <w:lang w:val="it-IT"/>
        </w:rPr>
        <w:t>mesi contro 17,8</w:t>
      </w:r>
      <w:r w:rsidR="0064030E" w:rsidRPr="007D1A70">
        <w:rPr>
          <w:szCs w:val="24"/>
          <w:lang w:val="it-IT"/>
        </w:rPr>
        <w:t> </w:t>
      </w:r>
      <w:r w:rsidRPr="007D1A70">
        <w:rPr>
          <w:szCs w:val="24"/>
          <w:lang w:val="it-IT"/>
        </w:rPr>
        <w:t>mesi) con tassi di sopravvivenza a 5</w:t>
      </w:r>
      <w:r w:rsidR="00212462" w:rsidRPr="007D1A70">
        <w:rPr>
          <w:szCs w:val="24"/>
          <w:lang w:val="it-IT"/>
        </w:rPr>
        <w:t> </w:t>
      </w:r>
      <w:r w:rsidRPr="007D1A70">
        <w:rPr>
          <w:szCs w:val="24"/>
          <w:lang w:val="it-IT"/>
        </w:rPr>
        <w:t xml:space="preserve">anni del 36% per l'associazione </w:t>
      </w:r>
      <w:r w:rsidR="0064030E" w:rsidRPr="007D1A70">
        <w:rPr>
          <w:szCs w:val="24"/>
          <w:lang w:val="it-IT"/>
        </w:rPr>
        <w:t>rispetto al</w:t>
      </w:r>
      <w:r w:rsidRPr="007D1A70">
        <w:rPr>
          <w:szCs w:val="24"/>
          <w:lang w:val="it-IT"/>
        </w:rPr>
        <w:t xml:space="preserve"> 23% per </w:t>
      </w:r>
      <w:r w:rsidR="0064030E" w:rsidRPr="007D1A70">
        <w:rPr>
          <w:szCs w:val="24"/>
          <w:lang w:val="it-IT"/>
        </w:rPr>
        <w:t>vemurafinib in monoterapia</w:t>
      </w:r>
      <w:r w:rsidRPr="007D1A70">
        <w:rPr>
          <w:szCs w:val="24"/>
          <w:lang w:val="it-IT"/>
        </w:rPr>
        <w:t xml:space="preserve"> (Tabella</w:t>
      </w:r>
      <w:r w:rsidR="0064030E" w:rsidRPr="007D1A70">
        <w:rPr>
          <w:szCs w:val="24"/>
          <w:lang w:val="it-IT"/>
        </w:rPr>
        <w:t> 8</w:t>
      </w:r>
      <w:r w:rsidRPr="007D1A70">
        <w:rPr>
          <w:szCs w:val="24"/>
          <w:lang w:val="it-IT"/>
        </w:rPr>
        <w:t>, Figura</w:t>
      </w:r>
      <w:r w:rsidR="0064030E" w:rsidRPr="007D1A70">
        <w:rPr>
          <w:szCs w:val="24"/>
          <w:lang w:val="it-IT"/>
        </w:rPr>
        <w:t> </w:t>
      </w:r>
      <w:r w:rsidRPr="007D1A70">
        <w:rPr>
          <w:szCs w:val="24"/>
          <w:lang w:val="it-IT"/>
        </w:rPr>
        <w:t xml:space="preserve">2). La curva </w:t>
      </w:r>
      <w:r w:rsidR="0023185E" w:rsidRPr="007D1A70">
        <w:rPr>
          <w:szCs w:val="24"/>
          <w:lang w:val="it-IT"/>
        </w:rPr>
        <w:t xml:space="preserve">di </w:t>
      </w:r>
      <w:r w:rsidRPr="007D1A70">
        <w:rPr>
          <w:szCs w:val="24"/>
          <w:lang w:val="it-IT"/>
        </w:rPr>
        <w:t xml:space="preserve">Kaplan-Meier </w:t>
      </w:r>
      <w:r w:rsidR="0023185E" w:rsidRPr="007D1A70">
        <w:rPr>
          <w:szCs w:val="24"/>
          <w:lang w:val="it-IT"/>
        </w:rPr>
        <w:t xml:space="preserve">per l’OS </w:t>
      </w:r>
      <w:r w:rsidR="00D85165" w:rsidRPr="007D1A70">
        <w:rPr>
          <w:szCs w:val="24"/>
          <w:lang w:val="it-IT"/>
        </w:rPr>
        <w:t>risulta</w:t>
      </w:r>
      <w:r w:rsidRPr="007D1A70">
        <w:rPr>
          <w:szCs w:val="24"/>
          <w:lang w:val="it-IT"/>
        </w:rPr>
        <w:t xml:space="preserve"> stabilizzarsi da</w:t>
      </w:r>
      <w:r w:rsidR="00D85165" w:rsidRPr="007D1A70">
        <w:rPr>
          <w:szCs w:val="24"/>
          <w:lang w:val="it-IT"/>
        </w:rPr>
        <w:t>i</w:t>
      </w:r>
      <w:r w:rsidRPr="007D1A70">
        <w:rPr>
          <w:szCs w:val="24"/>
          <w:lang w:val="it-IT"/>
        </w:rPr>
        <w:t xml:space="preserve"> 3 a</w:t>
      </w:r>
      <w:r w:rsidR="00D85165" w:rsidRPr="007D1A70">
        <w:rPr>
          <w:szCs w:val="24"/>
          <w:lang w:val="it-IT"/>
        </w:rPr>
        <w:t>i</w:t>
      </w:r>
      <w:r w:rsidRPr="007D1A70">
        <w:rPr>
          <w:szCs w:val="24"/>
          <w:lang w:val="it-IT"/>
        </w:rPr>
        <w:t xml:space="preserve"> 5</w:t>
      </w:r>
      <w:r w:rsidR="00CB069D" w:rsidRPr="007D1A70">
        <w:rPr>
          <w:szCs w:val="24"/>
          <w:lang w:val="it-IT"/>
        </w:rPr>
        <w:t> </w:t>
      </w:r>
      <w:r w:rsidRPr="007D1A70">
        <w:rPr>
          <w:szCs w:val="24"/>
          <w:lang w:val="it-IT"/>
        </w:rPr>
        <w:t>anni (vedere la Figura</w:t>
      </w:r>
      <w:r w:rsidR="00CB069D" w:rsidRPr="007D1A70">
        <w:rPr>
          <w:szCs w:val="24"/>
          <w:lang w:val="it-IT"/>
        </w:rPr>
        <w:t> </w:t>
      </w:r>
      <w:r w:rsidRPr="007D1A70">
        <w:rPr>
          <w:szCs w:val="24"/>
          <w:lang w:val="it-IT"/>
        </w:rPr>
        <w:t xml:space="preserve">2). Il tasso di sopravvivenza globale a 5 anni </w:t>
      </w:r>
      <w:r w:rsidR="00CB069D" w:rsidRPr="007D1A70">
        <w:rPr>
          <w:szCs w:val="24"/>
          <w:lang w:val="it-IT"/>
        </w:rPr>
        <w:t xml:space="preserve">è </w:t>
      </w:r>
      <w:r w:rsidRPr="007D1A70">
        <w:rPr>
          <w:szCs w:val="24"/>
          <w:lang w:val="it-IT"/>
        </w:rPr>
        <w:t xml:space="preserve">46% (IC </w:t>
      </w:r>
      <w:r w:rsidRPr="007D1A70">
        <w:rPr>
          <w:szCs w:val="24"/>
          <w:lang w:val="it-IT"/>
        </w:rPr>
        <w:lastRenderedPageBreak/>
        <w:t>95%: 38,8</w:t>
      </w:r>
      <w:r w:rsidR="001179B3" w:rsidRPr="007D1A70">
        <w:rPr>
          <w:szCs w:val="24"/>
          <w:lang w:val="it-IT"/>
        </w:rPr>
        <w:t>;</w:t>
      </w:r>
      <w:r w:rsidRPr="007D1A70">
        <w:rPr>
          <w:szCs w:val="24"/>
          <w:lang w:val="it-IT"/>
        </w:rPr>
        <w:t xml:space="preserve"> 52,0) nel braccio di </w:t>
      </w:r>
      <w:r w:rsidR="00CB069D" w:rsidRPr="007D1A70">
        <w:rPr>
          <w:szCs w:val="24"/>
          <w:lang w:val="it-IT"/>
        </w:rPr>
        <w:t>associazione</w:t>
      </w:r>
      <w:r w:rsidRPr="007D1A70">
        <w:rPr>
          <w:szCs w:val="24"/>
          <w:lang w:val="it-IT"/>
        </w:rPr>
        <w:t xml:space="preserve"> rispetto al 28% (IC 95%: 22,5</w:t>
      </w:r>
      <w:r w:rsidR="001179B3" w:rsidRPr="007D1A70">
        <w:rPr>
          <w:szCs w:val="24"/>
          <w:lang w:val="it-IT"/>
        </w:rPr>
        <w:t>;</w:t>
      </w:r>
      <w:r w:rsidRPr="007D1A70">
        <w:rPr>
          <w:szCs w:val="24"/>
          <w:lang w:val="it-IT"/>
        </w:rPr>
        <w:t xml:space="preserve"> 34,6) </w:t>
      </w:r>
      <w:r w:rsidR="009A7DE4" w:rsidRPr="007D1A70">
        <w:rPr>
          <w:szCs w:val="24"/>
          <w:lang w:val="it-IT"/>
        </w:rPr>
        <w:t>d</w:t>
      </w:r>
      <w:r w:rsidRPr="007D1A70">
        <w:rPr>
          <w:szCs w:val="24"/>
          <w:lang w:val="it-IT"/>
        </w:rPr>
        <w:t xml:space="preserve">el braccio di vemurafenib </w:t>
      </w:r>
      <w:r w:rsidR="00CB069D" w:rsidRPr="007D1A70">
        <w:rPr>
          <w:szCs w:val="24"/>
          <w:lang w:val="it-IT"/>
        </w:rPr>
        <w:t xml:space="preserve">in monoterapia </w:t>
      </w:r>
      <w:r w:rsidRPr="007D1A70">
        <w:rPr>
          <w:szCs w:val="24"/>
          <w:lang w:val="it-IT"/>
        </w:rPr>
        <w:t xml:space="preserve">per i pazienti </w:t>
      </w:r>
      <w:r w:rsidR="009A7DE4" w:rsidRPr="007D1A70">
        <w:rPr>
          <w:szCs w:val="24"/>
          <w:lang w:val="it-IT"/>
        </w:rPr>
        <w:t>con</w:t>
      </w:r>
      <w:r w:rsidRPr="007D1A70">
        <w:rPr>
          <w:szCs w:val="24"/>
          <w:lang w:val="it-IT"/>
        </w:rPr>
        <w:t xml:space="preserve"> </w:t>
      </w:r>
      <w:r w:rsidR="009A7DE4" w:rsidRPr="007D1A70">
        <w:rPr>
          <w:szCs w:val="24"/>
          <w:lang w:val="it-IT"/>
        </w:rPr>
        <w:t>valori nei limiti di norma di</w:t>
      </w:r>
      <w:r w:rsidRPr="007D1A70">
        <w:rPr>
          <w:szCs w:val="24"/>
          <w:lang w:val="it-IT"/>
        </w:rPr>
        <w:t xml:space="preserve"> lattato deidrogenasi a</w:t>
      </w:r>
      <w:r w:rsidR="00C72416" w:rsidRPr="007D1A70">
        <w:rPr>
          <w:szCs w:val="24"/>
          <w:lang w:val="it-IT"/>
        </w:rPr>
        <w:t>l</w:t>
      </w:r>
      <w:r w:rsidRPr="007D1A70">
        <w:rPr>
          <w:szCs w:val="24"/>
          <w:lang w:val="it-IT"/>
        </w:rPr>
        <w:t xml:space="preserve"> basale e 16% (IC 95%: 9,3</w:t>
      </w:r>
      <w:r w:rsidR="001179B3" w:rsidRPr="007D1A70">
        <w:rPr>
          <w:szCs w:val="24"/>
          <w:lang w:val="it-IT"/>
        </w:rPr>
        <w:t>;</w:t>
      </w:r>
      <w:r w:rsidRPr="007D1A70">
        <w:rPr>
          <w:szCs w:val="24"/>
          <w:lang w:val="it-IT"/>
        </w:rPr>
        <w:t xml:space="preserve"> 23,3) nel braccio di </w:t>
      </w:r>
      <w:r w:rsidR="00CB069D" w:rsidRPr="007D1A70">
        <w:rPr>
          <w:szCs w:val="24"/>
          <w:lang w:val="it-IT"/>
        </w:rPr>
        <w:t xml:space="preserve">associazione </w:t>
      </w:r>
      <w:r w:rsidRPr="007D1A70">
        <w:rPr>
          <w:szCs w:val="24"/>
          <w:lang w:val="it-IT"/>
        </w:rPr>
        <w:t>rispetto al 10% (IC 95%: 5,1</w:t>
      </w:r>
      <w:r w:rsidR="001179B3" w:rsidRPr="007D1A70">
        <w:rPr>
          <w:szCs w:val="24"/>
          <w:lang w:val="it-IT"/>
        </w:rPr>
        <w:t>;</w:t>
      </w:r>
      <w:r w:rsidRPr="007D1A70">
        <w:rPr>
          <w:szCs w:val="24"/>
          <w:lang w:val="it-IT"/>
        </w:rPr>
        <w:t xml:space="preserve"> 17,4) nel braccio di vemurafenib </w:t>
      </w:r>
      <w:r w:rsidR="00CB069D" w:rsidRPr="007D1A70">
        <w:rPr>
          <w:szCs w:val="24"/>
          <w:lang w:val="it-IT"/>
        </w:rPr>
        <w:t xml:space="preserve">in monoterapia </w:t>
      </w:r>
      <w:r w:rsidRPr="007D1A70">
        <w:rPr>
          <w:szCs w:val="24"/>
          <w:lang w:val="it-IT"/>
        </w:rPr>
        <w:t xml:space="preserve">per pazienti con </w:t>
      </w:r>
      <w:r w:rsidR="009A7DE4" w:rsidRPr="007D1A70">
        <w:rPr>
          <w:szCs w:val="24"/>
          <w:lang w:val="it-IT"/>
        </w:rPr>
        <w:t>valori elevati</w:t>
      </w:r>
      <w:r w:rsidRPr="007D1A70">
        <w:rPr>
          <w:szCs w:val="24"/>
          <w:lang w:val="it-IT"/>
        </w:rPr>
        <w:t xml:space="preserve"> di lattato deidrogenasi al basale.</w:t>
      </w:r>
    </w:p>
    <w:p w14:paraId="1568FCDB" w14:textId="77777777" w:rsidR="00425990" w:rsidRPr="007D1A70" w:rsidRDefault="00425990" w:rsidP="004C30F2">
      <w:pPr>
        <w:widowControl w:val="0"/>
        <w:tabs>
          <w:tab w:val="clear" w:pos="567"/>
        </w:tabs>
        <w:autoSpaceDE w:val="0"/>
        <w:autoSpaceDN w:val="0"/>
        <w:adjustRightInd w:val="0"/>
        <w:spacing w:line="240" w:lineRule="auto"/>
        <w:rPr>
          <w:szCs w:val="24"/>
          <w:lang w:val="it-IT"/>
        </w:rPr>
      </w:pPr>
    </w:p>
    <w:p w14:paraId="77B92483" w14:textId="77777777" w:rsidR="00850A46" w:rsidRPr="00A64D7D" w:rsidRDefault="00850A46" w:rsidP="004C30F2">
      <w:pPr>
        <w:keepNext/>
        <w:widowControl w:val="0"/>
        <w:tabs>
          <w:tab w:val="clear" w:pos="567"/>
        </w:tabs>
        <w:spacing w:line="240" w:lineRule="auto"/>
        <w:ind w:left="1134" w:hanging="1134"/>
        <w:rPr>
          <w:b/>
          <w:bCs/>
          <w:szCs w:val="22"/>
          <w:lang w:val="it-IT"/>
        </w:rPr>
      </w:pPr>
      <w:r w:rsidRPr="00A64D7D">
        <w:rPr>
          <w:b/>
          <w:bCs/>
          <w:szCs w:val="22"/>
          <w:lang w:val="it-IT"/>
        </w:rPr>
        <w:t>Tabella 8</w:t>
      </w:r>
      <w:r w:rsidRPr="00A64D7D">
        <w:rPr>
          <w:b/>
          <w:bCs/>
          <w:szCs w:val="22"/>
          <w:lang w:val="it-IT"/>
        </w:rPr>
        <w:tab/>
        <w:t xml:space="preserve">Risultati di Sopravvivenza Globale </w:t>
      </w:r>
      <w:r w:rsidR="00C72416" w:rsidRPr="00A64D7D">
        <w:rPr>
          <w:b/>
          <w:bCs/>
          <w:szCs w:val="22"/>
          <w:lang w:val="it-IT"/>
        </w:rPr>
        <w:t xml:space="preserve">(OS) </w:t>
      </w:r>
      <w:r w:rsidRPr="00A64D7D">
        <w:rPr>
          <w:b/>
          <w:bCs/>
          <w:szCs w:val="22"/>
          <w:lang w:val="it-IT"/>
        </w:rPr>
        <w:t>per lo studio MEK116513 (COMBI</w:t>
      </w:r>
      <w:r w:rsidRPr="00A64D7D">
        <w:rPr>
          <w:b/>
          <w:bCs/>
          <w:szCs w:val="22"/>
          <w:lang w:val="it-IT"/>
        </w:rPr>
        <w:noBreakHyphen/>
        <w:t>v)</w:t>
      </w:r>
    </w:p>
    <w:p w14:paraId="14BAB652" w14:textId="77777777" w:rsidR="00850A46" w:rsidRPr="007D1A70" w:rsidRDefault="00850A46" w:rsidP="004C30F2">
      <w:pPr>
        <w:keepNext/>
        <w:widowControl w:val="0"/>
        <w:tabs>
          <w:tab w:val="clear" w:pos="567"/>
        </w:tabs>
        <w:spacing w:line="240" w:lineRule="auto"/>
        <w:rPr>
          <w:szCs w:val="22"/>
          <w:lang w:val="it-IT"/>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850A46" w:rsidRPr="004B2910" w14:paraId="0A987FF8" w14:textId="77777777" w:rsidTr="00D62A47">
        <w:trPr>
          <w:trHeight w:val="373"/>
        </w:trPr>
        <w:tc>
          <w:tcPr>
            <w:tcW w:w="1822" w:type="dxa"/>
            <w:tcBorders>
              <w:top w:val="single" w:sz="4" w:space="0" w:color="auto"/>
            </w:tcBorders>
            <w:tcMar>
              <w:top w:w="0" w:type="dxa"/>
              <w:left w:w="108" w:type="dxa"/>
              <w:bottom w:w="0" w:type="dxa"/>
              <w:right w:w="108" w:type="dxa"/>
            </w:tcMar>
          </w:tcPr>
          <w:p w14:paraId="59F11DA9" w14:textId="77777777" w:rsidR="00850A46" w:rsidRPr="007D1A70" w:rsidRDefault="00850A46" w:rsidP="004C30F2">
            <w:pPr>
              <w:keepNext/>
              <w:tabs>
                <w:tab w:val="clear" w:pos="567"/>
                <w:tab w:val="left" w:pos="284"/>
              </w:tabs>
              <w:spacing w:line="240" w:lineRule="auto"/>
              <w:rPr>
                <w:rFonts w:eastAsia="MS Mincho"/>
                <w:szCs w:val="22"/>
                <w:lang w:val="it-IT" w:eastAsia="zh-CN"/>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120BCD3D" w14:textId="77777777" w:rsidR="00850A46" w:rsidRPr="007D1A70" w:rsidRDefault="00432782" w:rsidP="004C30F2">
            <w:pPr>
              <w:keepNext/>
              <w:tabs>
                <w:tab w:val="clear" w:pos="567"/>
                <w:tab w:val="left" w:pos="284"/>
              </w:tabs>
              <w:spacing w:line="240" w:lineRule="auto"/>
              <w:jc w:val="center"/>
              <w:rPr>
                <w:rFonts w:eastAsia="MS Mincho"/>
                <w:b/>
                <w:bCs/>
                <w:szCs w:val="22"/>
                <w:lang w:val="en-US" w:eastAsia="zh-CN"/>
              </w:rPr>
            </w:pPr>
            <w:proofErr w:type="spellStart"/>
            <w:r w:rsidRPr="007D1A70">
              <w:rPr>
                <w:rFonts w:eastAsia="MS Mincho"/>
                <w:b/>
                <w:bCs/>
                <w:szCs w:val="22"/>
                <w:lang w:val="en-US" w:eastAsia="zh-CN"/>
              </w:rPr>
              <w:t>Analisi</w:t>
            </w:r>
            <w:proofErr w:type="spellEnd"/>
            <w:r w:rsidRPr="007D1A70">
              <w:rPr>
                <w:rFonts w:eastAsia="MS Mincho"/>
                <w:b/>
                <w:bCs/>
                <w:szCs w:val="22"/>
                <w:lang w:val="en-US" w:eastAsia="zh-CN"/>
              </w:rPr>
              <w:t xml:space="preserve"> di OS</w:t>
            </w:r>
          </w:p>
          <w:p w14:paraId="69CD65C3" w14:textId="77777777" w:rsidR="00850A46" w:rsidRPr="007D1A70" w:rsidRDefault="00432782" w:rsidP="004C30F2">
            <w:pPr>
              <w:keepNext/>
              <w:tabs>
                <w:tab w:val="clear" w:pos="567"/>
                <w:tab w:val="left" w:pos="284"/>
              </w:tabs>
              <w:spacing w:line="240" w:lineRule="auto"/>
              <w:jc w:val="center"/>
              <w:rPr>
                <w:rFonts w:eastAsia="MS Mincho"/>
                <w:b/>
                <w:szCs w:val="22"/>
                <w:lang w:val="en-US" w:eastAsia="zh-CN"/>
              </w:rPr>
            </w:pPr>
            <w:r w:rsidRPr="007D1A70">
              <w:rPr>
                <w:rFonts w:eastAsia="MS Mincho"/>
                <w:b/>
                <w:bCs/>
                <w:szCs w:val="22"/>
                <w:lang w:val="en-US" w:eastAsia="zh-CN"/>
              </w:rPr>
              <w:t>(</w:t>
            </w:r>
            <w:r w:rsidR="00850A46" w:rsidRPr="007D1A70">
              <w:rPr>
                <w:rFonts w:eastAsia="MS Mincho"/>
                <w:b/>
                <w:bCs/>
                <w:szCs w:val="22"/>
                <w:lang w:val="en-US" w:eastAsia="zh-CN"/>
              </w:rPr>
              <w:t>data cut-off: 13-Mar-2015)</w:t>
            </w:r>
          </w:p>
        </w:tc>
        <w:tc>
          <w:tcPr>
            <w:tcW w:w="3646" w:type="dxa"/>
            <w:gridSpan w:val="2"/>
            <w:tcBorders>
              <w:top w:val="single" w:sz="4" w:space="0" w:color="auto"/>
              <w:bottom w:val="single" w:sz="4" w:space="0" w:color="auto"/>
            </w:tcBorders>
            <w:vAlign w:val="center"/>
          </w:tcPr>
          <w:p w14:paraId="07C5EA6C" w14:textId="77777777" w:rsidR="00850A46" w:rsidRPr="007D1A70" w:rsidRDefault="00432782" w:rsidP="004C30F2">
            <w:pPr>
              <w:keepNext/>
              <w:tabs>
                <w:tab w:val="clear" w:pos="567"/>
                <w:tab w:val="left" w:pos="284"/>
              </w:tabs>
              <w:spacing w:line="240" w:lineRule="auto"/>
              <w:jc w:val="center"/>
              <w:rPr>
                <w:rFonts w:eastAsia="MS Mincho"/>
                <w:b/>
                <w:szCs w:val="22"/>
                <w:lang w:val="it-IT" w:eastAsia="zh-CN"/>
              </w:rPr>
            </w:pPr>
            <w:r w:rsidRPr="007D1A70">
              <w:rPr>
                <w:rFonts w:eastAsia="MS Mincho"/>
                <w:b/>
                <w:szCs w:val="22"/>
                <w:lang w:val="it-IT" w:eastAsia="zh-CN"/>
              </w:rPr>
              <w:t xml:space="preserve">Analisi di OS a </w:t>
            </w:r>
            <w:r w:rsidR="00850A46" w:rsidRPr="007D1A70">
              <w:rPr>
                <w:rFonts w:eastAsia="MS Mincho"/>
                <w:b/>
                <w:szCs w:val="22"/>
                <w:lang w:val="it-IT" w:eastAsia="zh-CN"/>
              </w:rPr>
              <w:t>5</w:t>
            </w:r>
            <w:r w:rsidR="00AD6808" w:rsidRPr="007D1A70">
              <w:rPr>
                <w:rFonts w:eastAsia="MS Mincho"/>
                <w:b/>
                <w:szCs w:val="22"/>
                <w:lang w:val="it-IT" w:eastAsia="zh-CN"/>
              </w:rPr>
              <w:t xml:space="preserve"> </w:t>
            </w:r>
            <w:r w:rsidRPr="007D1A70">
              <w:rPr>
                <w:rFonts w:eastAsia="MS Mincho"/>
                <w:b/>
                <w:szCs w:val="22"/>
                <w:lang w:val="it-IT" w:eastAsia="zh-CN"/>
              </w:rPr>
              <w:t>anni</w:t>
            </w:r>
          </w:p>
          <w:p w14:paraId="4EBED905" w14:textId="77777777" w:rsidR="00850A46" w:rsidRPr="007D1A70" w:rsidRDefault="00850A46" w:rsidP="004C30F2">
            <w:pPr>
              <w:keepNext/>
              <w:tabs>
                <w:tab w:val="clear" w:pos="567"/>
                <w:tab w:val="left" w:pos="284"/>
              </w:tabs>
              <w:spacing w:line="240" w:lineRule="auto"/>
              <w:jc w:val="center"/>
              <w:rPr>
                <w:rFonts w:eastAsia="MS Mincho"/>
                <w:b/>
                <w:szCs w:val="22"/>
                <w:lang w:val="it-IT" w:eastAsia="zh-CN"/>
              </w:rPr>
            </w:pPr>
            <w:r w:rsidRPr="007D1A70">
              <w:rPr>
                <w:rFonts w:eastAsia="MS Mincho"/>
                <w:b/>
                <w:szCs w:val="22"/>
                <w:lang w:val="it-IT" w:eastAsia="zh-CN"/>
              </w:rPr>
              <w:t>(data cut-off: 08-Oct-2018)</w:t>
            </w:r>
          </w:p>
        </w:tc>
      </w:tr>
      <w:tr w:rsidR="00850A46" w:rsidRPr="007D1A70" w14:paraId="17E84DAF" w14:textId="77777777" w:rsidTr="00D62A47">
        <w:trPr>
          <w:trHeight w:val="922"/>
        </w:trPr>
        <w:tc>
          <w:tcPr>
            <w:tcW w:w="1822" w:type="dxa"/>
            <w:tcBorders>
              <w:bottom w:val="single" w:sz="4" w:space="0" w:color="auto"/>
            </w:tcBorders>
            <w:tcMar>
              <w:top w:w="0" w:type="dxa"/>
              <w:left w:w="108" w:type="dxa"/>
              <w:bottom w:w="0" w:type="dxa"/>
              <w:right w:w="108" w:type="dxa"/>
            </w:tcMar>
          </w:tcPr>
          <w:p w14:paraId="1771F6D5"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0A170387"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w:t>
            </w:r>
          </w:p>
          <w:p w14:paraId="2FEF03B9"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7F6E9417"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Vemurafenib</w:t>
            </w:r>
          </w:p>
          <w:p w14:paraId="503425EC"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(n=352)</w:t>
            </w:r>
          </w:p>
        </w:tc>
        <w:tc>
          <w:tcPr>
            <w:tcW w:w="1822" w:type="dxa"/>
            <w:tcBorders>
              <w:top w:val="single" w:sz="4" w:space="0" w:color="auto"/>
              <w:bottom w:val="single" w:sz="4" w:space="0" w:color="auto"/>
            </w:tcBorders>
            <w:vAlign w:val="center"/>
          </w:tcPr>
          <w:p w14:paraId="7B9FBA67"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w:t>
            </w:r>
          </w:p>
          <w:p w14:paraId="39BF024C"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Trametinib (n=352)</w:t>
            </w:r>
          </w:p>
        </w:tc>
        <w:tc>
          <w:tcPr>
            <w:tcW w:w="1824" w:type="dxa"/>
            <w:tcBorders>
              <w:top w:val="single" w:sz="4" w:space="0" w:color="auto"/>
              <w:bottom w:val="single" w:sz="4" w:space="0" w:color="auto"/>
            </w:tcBorders>
            <w:vAlign w:val="center"/>
          </w:tcPr>
          <w:p w14:paraId="6FC7E144"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Vemurafenib</w:t>
            </w:r>
          </w:p>
          <w:p w14:paraId="6219EEBA"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(n=352)</w:t>
            </w:r>
          </w:p>
        </w:tc>
      </w:tr>
      <w:tr w:rsidR="00850A46" w:rsidRPr="007D1A70" w14:paraId="79986724" w14:textId="77777777" w:rsidTr="00D62A47">
        <w:trPr>
          <w:trHeight w:val="186"/>
        </w:trPr>
        <w:tc>
          <w:tcPr>
            <w:tcW w:w="9112" w:type="dxa"/>
            <w:gridSpan w:val="5"/>
            <w:vAlign w:val="center"/>
          </w:tcPr>
          <w:p w14:paraId="45F8EC92" w14:textId="77777777" w:rsidR="00850A46" w:rsidRPr="007D1A70" w:rsidRDefault="00850A46" w:rsidP="004C30F2">
            <w:pPr>
              <w:keepNext/>
              <w:tabs>
                <w:tab w:val="clear" w:pos="567"/>
                <w:tab w:val="left" w:pos="284"/>
              </w:tabs>
              <w:spacing w:line="240" w:lineRule="auto"/>
              <w:rPr>
                <w:rFonts w:eastAsia="MS Mincho"/>
                <w:b/>
                <w:szCs w:val="22"/>
                <w:lang w:val="en-US" w:eastAsia="zh-CN"/>
              </w:rPr>
            </w:pPr>
            <w:proofErr w:type="spellStart"/>
            <w:r w:rsidRPr="007D1A70">
              <w:rPr>
                <w:rFonts w:eastAsia="MS Mincho"/>
                <w:b/>
                <w:szCs w:val="22"/>
                <w:lang w:val="en-US" w:eastAsia="zh-CN"/>
              </w:rPr>
              <w:t>Num</w:t>
            </w:r>
            <w:r w:rsidR="00432782" w:rsidRPr="007D1A70">
              <w:rPr>
                <w:rFonts w:eastAsia="MS Mincho"/>
                <w:b/>
                <w:szCs w:val="22"/>
                <w:lang w:val="en-US" w:eastAsia="zh-CN"/>
              </w:rPr>
              <w:t>ero</w:t>
            </w:r>
            <w:proofErr w:type="spellEnd"/>
            <w:r w:rsidR="00432782" w:rsidRPr="007D1A70">
              <w:rPr>
                <w:rFonts w:eastAsia="MS Mincho"/>
                <w:b/>
                <w:szCs w:val="22"/>
                <w:lang w:val="en-US" w:eastAsia="zh-CN"/>
              </w:rPr>
              <w:t xml:space="preserve"> di </w:t>
            </w:r>
            <w:proofErr w:type="spellStart"/>
            <w:r w:rsidR="00432782" w:rsidRPr="007D1A70">
              <w:rPr>
                <w:rFonts w:eastAsia="MS Mincho"/>
                <w:b/>
                <w:szCs w:val="22"/>
                <w:lang w:val="en-US" w:eastAsia="zh-CN"/>
              </w:rPr>
              <w:t>pazienti</w:t>
            </w:r>
            <w:proofErr w:type="spellEnd"/>
          </w:p>
        </w:tc>
      </w:tr>
      <w:tr w:rsidR="00850A46" w:rsidRPr="007D1A70" w14:paraId="60B9A790" w14:textId="77777777" w:rsidTr="00D62A47">
        <w:trPr>
          <w:trHeight w:val="373"/>
        </w:trPr>
        <w:tc>
          <w:tcPr>
            <w:tcW w:w="1822" w:type="dxa"/>
            <w:tcMar>
              <w:top w:w="0" w:type="dxa"/>
              <w:left w:w="108" w:type="dxa"/>
              <w:bottom w:w="0" w:type="dxa"/>
              <w:right w:w="108" w:type="dxa"/>
            </w:tcMar>
          </w:tcPr>
          <w:p w14:paraId="66B9C291" w14:textId="77777777" w:rsidR="00850A46" w:rsidRPr="007D1A70" w:rsidRDefault="00883DF2" w:rsidP="004C30F2">
            <w:pPr>
              <w:keepNext/>
              <w:tabs>
                <w:tab w:val="clear" w:pos="567"/>
              </w:tabs>
              <w:spacing w:line="240" w:lineRule="auto"/>
              <w:jc w:val="center"/>
              <w:rPr>
                <w:rFonts w:eastAsia="MS Mincho"/>
                <w:szCs w:val="22"/>
                <w:lang w:val="en-US" w:eastAsia="zh-CN"/>
              </w:rPr>
            </w:pPr>
            <w:proofErr w:type="spellStart"/>
            <w:r w:rsidRPr="007D1A70">
              <w:rPr>
                <w:rFonts w:eastAsia="MS Mincho"/>
                <w:szCs w:val="22"/>
                <w:lang w:val="en-US" w:eastAsia="zh-CN"/>
              </w:rPr>
              <w:t>Decesso</w:t>
            </w:r>
            <w:proofErr w:type="spellEnd"/>
            <w:r w:rsidR="00850A46" w:rsidRPr="007D1A70">
              <w:rPr>
                <w:rFonts w:eastAsia="MS Mincho"/>
                <w:szCs w:val="22"/>
                <w:lang w:val="en-US" w:eastAsia="zh-CN"/>
              </w:rPr>
              <w:t xml:space="preserve"> (</w:t>
            </w:r>
            <w:proofErr w:type="spellStart"/>
            <w:r w:rsidR="00850A46" w:rsidRPr="007D1A70">
              <w:rPr>
                <w:rFonts w:eastAsia="MS Mincho"/>
                <w:szCs w:val="22"/>
                <w:lang w:val="en-US" w:eastAsia="zh-CN"/>
              </w:rPr>
              <w:t>event</w:t>
            </w:r>
            <w:r w:rsidR="00432782" w:rsidRPr="007D1A70">
              <w:rPr>
                <w:rFonts w:eastAsia="MS Mincho"/>
                <w:szCs w:val="22"/>
                <w:lang w:val="en-US" w:eastAsia="zh-CN"/>
              </w:rPr>
              <w:t>o</w:t>
            </w:r>
            <w:proofErr w:type="spellEnd"/>
            <w:r w:rsidR="00850A46" w:rsidRPr="007D1A70">
              <w:rPr>
                <w:rFonts w:eastAsia="MS Mincho"/>
                <w:szCs w:val="22"/>
                <w:lang w:val="en-US" w:eastAsia="zh-CN"/>
              </w:rPr>
              <w:t>), n (%)</w:t>
            </w:r>
          </w:p>
        </w:tc>
        <w:tc>
          <w:tcPr>
            <w:tcW w:w="1822" w:type="dxa"/>
            <w:tcMar>
              <w:top w:w="0" w:type="dxa"/>
              <w:left w:w="108" w:type="dxa"/>
              <w:bottom w:w="0" w:type="dxa"/>
              <w:right w:w="108" w:type="dxa"/>
            </w:tcMar>
            <w:vAlign w:val="center"/>
          </w:tcPr>
          <w:p w14:paraId="7F6A237E"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155 (44)</w:t>
            </w:r>
          </w:p>
        </w:tc>
        <w:tc>
          <w:tcPr>
            <w:tcW w:w="1822" w:type="dxa"/>
            <w:tcMar>
              <w:top w:w="0" w:type="dxa"/>
              <w:left w:w="108" w:type="dxa"/>
              <w:bottom w:w="0" w:type="dxa"/>
              <w:right w:w="108" w:type="dxa"/>
            </w:tcMar>
            <w:vAlign w:val="center"/>
          </w:tcPr>
          <w:p w14:paraId="25E08B6A"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194 (55)</w:t>
            </w:r>
          </w:p>
        </w:tc>
        <w:tc>
          <w:tcPr>
            <w:tcW w:w="1822" w:type="dxa"/>
            <w:vAlign w:val="center"/>
          </w:tcPr>
          <w:p w14:paraId="3251380D" w14:textId="77777777" w:rsidR="00850A46" w:rsidRPr="007D1A70" w:rsidRDefault="00850A46" w:rsidP="004C30F2">
            <w:pPr>
              <w:keepNext/>
              <w:tabs>
                <w:tab w:val="clear" w:pos="567"/>
              </w:tabs>
              <w:spacing w:line="240" w:lineRule="auto"/>
              <w:jc w:val="center"/>
              <w:rPr>
                <w:rFonts w:eastAsia="MS Mincho"/>
                <w:szCs w:val="22"/>
                <w:lang w:val="it-IT" w:eastAsia="zh-CN"/>
              </w:rPr>
            </w:pPr>
            <w:r w:rsidRPr="007D1A70">
              <w:rPr>
                <w:rFonts w:eastAsia="MS Mincho"/>
                <w:szCs w:val="22"/>
                <w:lang w:val="en-US" w:eastAsia="zh-CN"/>
              </w:rPr>
              <w:t>216 (61)</w:t>
            </w:r>
          </w:p>
        </w:tc>
        <w:tc>
          <w:tcPr>
            <w:tcW w:w="1824" w:type="dxa"/>
            <w:vAlign w:val="center"/>
          </w:tcPr>
          <w:p w14:paraId="70E01CB1"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en-US" w:eastAsia="zh-CN"/>
              </w:rPr>
              <w:t>246 (70)</w:t>
            </w:r>
          </w:p>
        </w:tc>
      </w:tr>
      <w:tr w:rsidR="00850A46" w:rsidRPr="007D1A70" w14:paraId="2F846CFF" w14:textId="77777777" w:rsidTr="00D62A47">
        <w:trPr>
          <w:trHeight w:val="186"/>
        </w:trPr>
        <w:tc>
          <w:tcPr>
            <w:tcW w:w="9112" w:type="dxa"/>
            <w:gridSpan w:val="5"/>
            <w:tcMar>
              <w:top w:w="0" w:type="dxa"/>
              <w:left w:w="108" w:type="dxa"/>
              <w:bottom w:w="0" w:type="dxa"/>
              <w:right w:w="108" w:type="dxa"/>
            </w:tcMar>
            <w:vAlign w:val="center"/>
          </w:tcPr>
          <w:p w14:paraId="4D5E237E" w14:textId="77777777" w:rsidR="00850A46" w:rsidRPr="007D1A70" w:rsidRDefault="00432782" w:rsidP="004C30F2">
            <w:pPr>
              <w:keepNext/>
              <w:tabs>
                <w:tab w:val="clear" w:pos="567"/>
                <w:tab w:val="left" w:pos="284"/>
              </w:tabs>
              <w:spacing w:line="240" w:lineRule="auto"/>
              <w:rPr>
                <w:rFonts w:eastAsia="MS Mincho"/>
                <w:b/>
                <w:szCs w:val="22"/>
                <w:lang w:val="it-IT" w:eastAsia="zh-CN"/>
              </w:rPr>
            </w:pPr>
            <w:r w:rsidRPr="007D1A70">
              <w:rPr>
                <w:rFonts w:eastAsia="MS Mincho"/>
                <w:b/>
                <w:szCs w:val="22"/>
                <w:lang w:val="it-IT" w:eastAsia="zh-CN"/>
              </w:rPr>
              <w:t xml:space="preserve">Stima di OS </w:t>
            </w:r>
            <w:r w:rsidR="00850A46" w:rsidRPr="007D1A70">
              <w:rPr>
                <w:rFonts w:eastAsia="MS Mincho"/>
                <w:b/>
                <w:szCs w:val="22"/>
                <w:lang w:val="it-IT" w:eastAsia="zh-CN"/>
              </w:rPr>
              <w:t>(m</w:t>
            </w:r>
            <w:r w:rsidRPr="007D1A70">
              <w:rPr>
                <w:rFonts w:eastAsia="MS Mincho"/>
                <w:b/>
                <w:szCs w:val="22"/>
                <w:lang w:val="it-IT" w:eastAsia="zh-CN"/>
              </w:rPr>
              <w:t>esi</w:t>
            </w:r>
            <w:r w:rsidR="00850A46" w:rsidRPr="007D1A70">
              <w:rPr>
                <w:rFonts w:eastAsia="MS Mincho"/>
                <w:b/>
                <w:szCs w:val="22"/>
                <w:lang w:val="it-IT" w:eastAsia="zh-CN"/>
              </w:rPr>
              <w:t>)</w:t>
            </w:r>
          </w:p>
        </w:tc>
      </w:tr>
      <w:tr w:rsidR="00850A46" w:rsidRPr="007D1A70" w14:paraId="5EEE40C5" w14:textId="77777777" w:rsidTr="00D62A47">
        <w:trPr>
          <w:trHeight w:val="758"/>
        </w:trPr>
        <w:tc>
          <w:tcPr>
            <w:tcW w:w="1822" w:type="dxa"/>
            <w:tcMar>
              <w:top w:w="0" w:type="dxa"/>
              <w:left w:w="108" w:type="dxa"/>
              <w:bottom w:w="0" w:type="dxa"/>
              <w:right w:w="108" w:type="dxa"/>
            </w:tcMar>
          </w:tcPr>
          <w:p w14:paraId="06562C69" w14:textId="77777777" w:rsidR="00850A46" w:rsidRPr="007D1A70" w:rsidRDefault="00850A46" w:rsidP="004C30F2">
            <w:pPr>
              <w:keepNext/>
              <w:tabs>
                <w:tab w:val="clear" w:pos="567"/>
              </w:tabs>
              <w:spacing w:line="240" w:lineRule="auto"/>
              <w:jc w:val="center"/>
              <w:rPr>
                <w:rFonts w:eastAsia="MS Mincho"/>
                <w:szCs w:val="22"/>
                <w:lang w:val="en-US" w:eastAsia="zh-CN"/>
              </w:rPr>
            </w:pPr>
            <w:r w:rsidRPr="007D1A70">
              <w:rPr>
                <w:rFonts w:eastAsia="MS Mincho"/>
                <w:szCs w:val="22"/>
                <w:lang w:val="en-US" w:eastAsia="zh-CN"/>
              </w:rPr>
              <w:t>Median</w:t>
            </w:r>
            <w:r w:rsidR="00432782" w:rsidRPr="007D1A70">
              <w:rPr>
                <w:rFonts w:eastAsia="MS Mincho"/>
                <w:szCs w:val="22"/>
                <w:lang w:val="en-US" w:eastAsia="zh-CN"/>
              </w:rPr>
              <w:t>a</w:t>
            </w:r>
            <w:r w:rsidRPr="007D1A70">
              <w:rPr>
                <w:rFonts w:eastAsia="MS Mincho"/>
                <w:szCs w:val="22"/>
                <w:lang w:val="en-US" w:eastAsia="zh-CN"/>
              </w:rPr>
              <w:t xml:space="preserve"> (95% CI)</w:t>
            </w:r>
          </w:p>
        </w:tc>
        <w:tc>
          <w:tcPr>
            <w:tcW w:w="1822" w:type="dxa"/>
            <w:tcMar>
              <w:top w:w="0" w:type="dxa"/>
              <w:left w:w="108" w:type="dxa"/>
              <w:bottom w:w="0" w:type="dxa"/>
              <w:right w:w="108" w:type="dxa"/>
            </w:tcMar>
            <w:vAlign w:val="center"/>
          </w:tcPr>
          <w:p w14:paraId="32F26D58"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25</w:t>
            </w:r>
            <w:r w:rsidR="00432782" w:rsidRPr="007D1A70">
              <w:rPr>
                <w:rFonts w:eastAsia="MS Mincho"/>
                <w:szCs w:val="22"/>
                <w:lang w:val="it-IT" w:eastAsia="zh-CN"/>
              </w:rPr>
              <w:t>,</w:t>
            </w:r>
            <w:r w:rsidRPr="007D1A70">
              <w:rPr>
                <w:rFonts w:eastAsia="MS Mincho"/>
                <w:szCs w:val="22"/>
                <w:lang w:val="it-IT" w:eastAsia="zh-CN"/>
              </w:rPr>
              <w:t>6</w:t>
            </w:r>
          </w:p>
          <w:p w14:paraId="1959A176" w14:textId="474E4EC2"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(22</w:t>
            </w:r>
            <w:r w:rsidR="00432782" w:rsidRPr="007D1A70">
              <w:rPr>
                <w:rFonts w:eastAsia="MS Mincho"/>
                <w:szCs w:val="22"/>
                <w:lang w:val="it-IT" w:eastAsia="zh-CN"/>
              </w:rPr>
              <w:t>,</w:t>
            </w:r>
            <w:r w:rsidRPr="007D1A70">
              <w:rPr>
                <w:rFonts w:eastAsia="MS Mincho"/>
                <w:szCs w:val="22"/>
                <w:lang w:val="it-IT" w:eastAsia="zh-CN"/>
              </w:rPr>
              <w:t>6</w:t>
            </w:r>
            <w:r w:rsidR="00AE0BE8" w:rsidRPr="007D1A70">
              <w:rPr>
                <w:rFonts w:eastAsia="MS Mincho"/>
                <w:szCs w:val="22"/>
                <w:lang w:val="it-IT" w:eastAsia="zh-CN"/>
              </w:rPr>
              <w:t>;</w:t>
            </w:r>
            <w:r w:rsidRPr="007D1A70">
              <w:rPr>
                <w:rFonts w:eastAsia="MS Mincho"/>
                <w:szCs w:val="22"/>
                <w:lang w:val="it-IT" w:eastAsia="zh-CN"/>
              </w:rPr>
              <w:t xml:space="preserve"> NR)</w:t>
            </w:r>
          </w:p>
        </w:tc>
        <w:tc>
          <w:tcPr>
            <w:tcW w:w="1822" w:type="dxa"/>
            <w:tcMar>
              <w:top w:w="0" w:type="dxa"/>
              <w:left w:w="108" w:type="dxa"/>
              <w:bottom w:w="0" w:type="dxa"/>
              <w:right w:w="108" w:type="dxa"/>
            </w:tcMar>
            <w:vAlign w:val="center"/>
          </w:tcPr>
          <w:p w14:paraId="1E93F334"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18</w:t>
            </w:r>
            <w:r w:rsidR="00CC2100" w:rsidRPr="007D1A70">
              <w:rPr>
                <w:rFonts w:eastAsia="MS Mincho"/>
                <w:szCs w:val="22"/>
                <w:lang w:val="it-IT" w:eastAsia="zh-CN"/>
              </w:rPr>
              <w:t>,</w:t>
            </w:r>
            <w:r w:rsidRPr="007D1A70">
              <w:rPr>
                <w:rFonts w:eastAsia="MS Mincho"/>
                <w:szCs w:val="22"/>
                <w:lang w:val="it-IT" w:eastAsia="zh-CN"/>
              </w:rPr>
              <w:t>0</w:t>
            </w:r>
          </w:p>
          <w:p w14:paraId="2CE5C25F" w14:textId="2230307C"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(15</w:t>
            </w:r>
            <w:r w:rsidR="00432782" w:rsidRPr="007D1A70">
              <w:rPr>
                <w:rFonts w:eastAsia="MS Mincho"/>
                <w:szCs w:val="22"/>
                <w:lang w:val="it-IT" w:eastAsia="zh-CN"/>
              </w:rPr>
              <w:t>,</w:t>
            </w:r>
            <w:r w:rsidRPr="007D1A70">
              <w:rPr>
                <w:rFonts w:eastAsia="MS Mincho"/>
                <w:szCs w:val="22"/>
                <w:lang w:val="it-IT" w:eastAsia="zh-CN"/>
              </w:rPr>
              <w:t>6</w:t>
            </w:r>
            <w:r w:rsidR="00AE0BE8" w:rsidRPr="007D1A70">
              <w:rPr>
                <w:rFonts w:eastAsia="MS Mincho"/>
                <w:szCs w:val="22"/>
                <w:lang w:val="it-IT" w:eastAsia="zh-CN"/>
              </w:rPr>
              <w:t>;</w:t>
            </w:r>
            <w:r w:rsidRPr="007D1A70">
              <w:rPr>
                <w:rFonts w:eastAsia="MS Mincho"/>
                <w:szCs w:val="22"/>
                <w:lang w:val="it-IT" w:eastAsia="zh-CN"/>
              </w:rPr>
              <w:t xml:space="preserve"> 20</w:t>
            </w:r>
            <w:r w:rsidR="00432782" w:rsidRPr="007D1A70">
              <w:rPr>
                <w:rFonts w:eastAsia="MS Mincho"/>
                <w:szCs w:val="22"/>
                <w:lang w:val="it-IT" w:eastAsia="zh-CN"/>
              </w:rPr>
              <w:t>,</w:t>
            </w:r>
            <w:r w:rsidRPr="007D1A70">
              <w:rPr>
                <w:rFonts w:eastAsia="MS Mincho"/>
                <w:szCs w:val="22"/>
                <w:lang w:val="it-IT" w:eastAsia="zh-CN"/>
              </w:rPr>
              <w:t>7)</w:t>
            </w:r>
          </w:p>
        </w:tc>
        <w:tc>
          <w:tcPr>
            <w:tcW w:w="1822" w:type="dxa"/>
            <w:vAlign w:val="center"/>
          </w:tcPr>
          <w:p w14:paraId="055E7DFF" w14:textId="77777777" w:rsidR="00850A46" w:rsidRPr="007D1A70" w:rsidRDefault="00850A46" w:rsidP="004C30F2">
            <w:pPr>
              <w:keepNext/>
              <w:tabs>
                <w:tab w:val="clear" w:pos="567"/>
              </w:tabs>
              <w:spacing w:line="240" w:lineRule="auto"/>
              <w:jc w:val="center"/>
              <w:rPr>
                <w:rFonts w:eastAsia="MS Mincho"/>
                <w:szCs w:val="22"/>
                <w:lang w:val="it-IT" w:eastAsia="zh-CN"/>
              </w:rPr>
            </w:pPr>
            <w:r w:rsidRPr="007D1A70">
              <w:rPr>
                <w:rFonts w:eastAsia="MS Mincho"/>
                <w:szCs w:val="22"/>
                <w:lang w:val="it-IT" w:eastAsia="zh-CN"/>
              </w:rPr>
              <w:t>26</w:t>
            </w:r>
            <w:r w:rsidR="00CC2100" w:rsidRPr="007D1A70">
              <w:rPr>
                <w:rFonts w:eastAsia="MS Mincho"/>
                <w:szCs w:val="22"/>
                <w:lang w:val="it-IT" w:eastAsia="zh-CN"/>
              </w:rPr>
              <w:t>,</w:t>
            </w:r>
            <w:r w:rsidRPr="007D1A70">
              <w:rPr>
                <w:rFonts w:eastAsia="MS Mincho"/>
                <w:szCs w:val="22"/>
                <w:lang w:val="it-IT" w:eastAsia="zh-CN"/>
              </w:rPr>
              <w:t>0</w:t>
            </w:r>
          </w:p>
          <w:p w14:paraId="15145E0E" w14:textId="2DC0CDE1" w:rsidR="00850A46" w:rsidRPr="007D1A70" w:rsidRDefault="00850A46" w:rsidP="004C30F2">
            <w:pPr>
              <w:keepNext/>
              <w:tabs>
                <w:tab w:val="clear" w:pos="567"/>
              </w:tabs>
              <w:spacing w:line="240" w:lineRule="auto"/>
              <w:jc w:val="center"/>
              <w:rPr>
                <w:rFonts w:eastAsia="MS Mincho"/>
                <w:szCs w:val="22"/>
                <w:lang w:val="it-IT" w:eastAsia="zh-CN"/>
              </w:rPr>
            </w:pPr>
            <w:r w:rsidRPr="007D1A70">
              <w:rPr>
                <w:rFonts w:eastAsia="MS Mincho"/>
                <w:szCs w:val="22"/>
                <w:lang w:val="it-IT" w:eastAsia="zh-CN"/>
              </w:rPr>
              <w:t>(22</w:t>
            </w:r>
            <w:r w:rsidR="00432782" w:rsidRPr="007D1A70">
              <w:rPr>
                <w:rFonts w:eastAsia="MS Mincho"/>
                <w:szCs w:val="22"/>
                <w:lang w:val="it-IT" w:eastAsia="zh-CN"/>
              </w:rPr>
              <w:t>,</w:t>
            </w:r>
            <w:r w:rsidRPr="007D1A70">
              <w:rPr>
                <w:rFonts w:eastAsia="MS Mincho"/>
                <w:szCs w:val="22"/>
                <w:lang w:val="it-IT" w:eastAsia="zh-CN"/>
              </w:rPr>
              <w:t>1</w:t>
            </w:r>
            <w:r w:rsidR="00AE0BE8" w:rsidRPr="007D1A70">
              <w:rPr>
                <w:rFonts w:eastAsia="MS Mincho"/>
                <w:szCs w:val="22"/>
                <w:lang w:val="it-IT" w:eastAsia="zh-CN"/>
              </w:rPr>
              <w:t>;</w:t>
            </w:r>
            <w:r w:rsidRPr="007D1A70">
              <w:rPr>
                <w:rFonts w:eastAsia="MS Mincho"/>
                <w:szCs w:val="22"/>
                <w:lang w:val="it-IT" w:eastAsia="zh-CN"/>
              </w:rPr>
              <w:t xml:space="preserve"> 33</w:t>
            </w:r>
            <w:r w:rsidR="00432782" w:rsidRPr="007D1A70">
              <w:rPr>
                <w:rFonts w:eastAsia="MS Mincho"/>
                <w:szCs w:val="22"/>
                <w:lang w:val="it-IT" w:eastAsia="zh-CN"/>
              </w:rPr>
              <w:t>,</w:t>
            </w:r>
            <w:r w:rsidRPr="007D1A70">
              <w:rPr>
                <w:rFonts w:eastAsia="MS Mincho"/>
                <w:szCs w:val="22"/>
                <w:lang w:val="it-IT" w:eastAsia="zh-CN"/>
              </w:rPr>
              <w:t>8)</w:t>
            </w:r>
          </w:p>
        </w:tc>
        <w:tc>
          <w:tcPr>
            <w:tcW w:w="1824" w:type="dxa"/>
            <w:vAlign w:val="center"/>
          </w:tcPr>
          <w:p w14:paraId="4968FE53" w14:textId="77777777"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17</w:t>
            </w:r>
            <w:r w:rsidR="00CC2100" w:rsidRPr="007D1A70">
              <w:rPr>
                <w:rFonts w:eastAsia="MS Mincho"/>
                <w:szCs w:val="22"/>
                <w:lang w:val="it-IT" w:eastAsia="zh-CN"/>
              </w:rPr>
              <w:t>,</w:t>
            </w:r>
            <w:r w:rsidRPr="007D1A70">
              <w:rPr>
                <w:rFonts w:eastAsia="MS Mincho"/>
                <w:szCs w:val="22"/>
                <w:lang w:val="it-IT" w:eastAsia="zh-CN"/>
              </w:rPr>
              <w:t>8</w:t>
            </w:r>
          </w:p>
          <w:p w14:paraId="5BF19BAE" w14:textId="58A6F97E" w:rsidR="00850A46" w:rsidRPr="007D1A70" w:rsidRDefault="00850A46" w:rsidP="004C30F2">
            <w:pPr>
              <w:keepNext/>
              <w:tabs>
                <w:tab w:val="clear" w:pos="567"/>
                <w:tab w:val="left" w:pos="284"/>
              </w:tabs>
              <w:spacing w:line="240" w:lineRule="auto"/>
              <w:jc w:val="center"/>
              <w:rPr>
                <w:rFonts w:eastAsia="MS Mincho"/>
                <w:szCs w:val="22"/>
                <w:lang w:val="it-IT" w:eastAsia="zh-CN"/>
              </w:rPr>
            </w:pPr>
            <w:r w:rsidRPr="007D1A70">
              <w:rPr>
                <w:rFonts w:eastAsia="MS Mincho"/>
                <w:szCs w:val="22"/>
                <w:lang w:val="it-IT" w:eastAsia="zh-CN"/>
              </w:rPr>
              <w:t>(15</w:t>
            </w:r>
            <w:r w:rsidR="00432782" w:rsidRPr="007D1A70">
              <w:rPr>
                <w:rFonts w:eastAsia="MS Mincho"/>
                <w:szCs w:val="22"/>
                <w:lang w:val="it-IT" w:eastAsia="zh-CN"/>
              </w:rPr>
              <w:t>,</w:t>
            </w:r>
            <w:r w:rsidRPr="007D1A70">
              <w:rPr>
                <w:rFonts w:eastAsia="MS Mincho"/>
                <w:szCs w:val="22"/>
                <w:lang w:val="it-IT" w:eastAsia="zh-CN"/>
              </w:rPr>
              <w:t>6</w:t>
            </w:r>
            <w:r w:rsidR="00AE0BE8" w:rsidRPr="007D1A70">
              <w:rPr>
                <w:rFonts w:eastAsia="MS Mincho"/>
                <w:szCs w:val="22"/>
                <w:lang w:val="it-IT" w:eastAsia="zh-CN"/>
              </w:rPr>
              <w:t>;</w:t>
            </w:r>
            <w:r w:rsidRPr="007D1A70">
              <w:rPr>
                <w:rFonts w:eastAsia="MS Mincho"/>
                <w:szCs w:val="22"/>
                <w:lang w:val="it-IT" w:eastAsia="zh-CN"/>
              </w:rPr>
              <w:t xml:space="preserve"> 20</w:t>
            </w:r>
            <w:r w:rsidR="00432782" w:rsidRPr="007D1A70">
              <w:rPr>
                <w:rFonts w:eastAsia="MS Mincho"/>
                <w:szCs w:val="22"/>
                <w:lang w:val="it-IT" w:eastAsia="zh-CN"/>
              </w:rPr>
              <w:t>,</w:t>
            </w:r>
            <w:r w:rsidRPr="007D1A70">
              <w:rPr>
                <w:rFonts w:eastAsia="MS Mincho"/>
                <w:szCs w:val="22"/>
                <w:lang w:val="it-IT" w:eastAsia="zh-CN"/>
              </w:rPr>
              <w:t>7)</w:t>
            </w:r>
          </w:p>
        </w:tc>
      </w:tr>
      <w:tr w:rsidR="00850A46" w:rsidRPr="007D1A70" w14:paraId="49042923" w14:textId="77777777" w:rsidTr="00D62A47">
        <w:trPr>
          <w:trHeight w:val="559"/>
        </w:trPr>
        <w:tc>
          <w:tcPr>
            <w:tcW w:w="1822" w:type="dxa"/>
            <w:tcMar>
              <w:top w:w="0" w:type="dxa"/>
              <w:left w:w="108" w:type="dxa"/>
              <w:bottom w:w="0" w:type="dxa"/>
              <w:right w:w="108" w:type="dxa"/>
            </w:tcMar>
            <w:hideMark/>
          </w:tcPr>
          <w:p w14:paraId="7537A83E"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Adjusted hazard ratio (95% CI)</w:t>
            </w:r>
          </w:p>
        </w:tc>
        <w:tc>
          <w:tcPr>
            <w:tcW w:w="3644" w:type="dxa"/>
            <w:gridSpan w:val="2"/>
            <w:tcMar>
              <w:top w:w="0" w:type="dxa"/>
              <w:left w:w="108" w:type="dxa"/>
              <w:bottom w:w="0" w:type="dxa"/>
              <w:right w:w="108" w:type="dxa"/>
            </w:tcMar>
            <w:vAlign w:val="center"/>
          </w:tcPr>
          <w:p w14:paraId="733E5B31"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CC2100" w:rsidRPr="007D1A70">
              <w:rPr>
                <w:rFonts w:eastAsia="MS Mincho"/>
                <w:szCs w:val="22"/>
                <w:lang w:val="en-US" w:eastAsia="zh-CN"/>
              </w:rPr>
              <w:t>,</w:t>
            </w:r>
            <w:r w:rsidRPr="007D1A70">
              <w:rPr>
                <w:rFonts w:eastAsia="MS Mincho"/>
                <w:szCs w:val="22"/>
                <w:lang w:val="en-US" w:eastAsia="zh-CN"/>
              </w:rPr>
              <w:t>66</w:t>
            </w:r>
          </w:p>
          <w:p w14:paraId="3A3D4CA1" w14:textId="18BE3EED"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432782" w:rsidRPr="007D1A70">
              <w:rPr>
                <w:rFonts w:eastAsia="MS Mincho"/>
                <w:szCs w:val="22"/>
                <w:lang w:val="en-US" w:eastAsia="zh-CN"/>
              </w:rPr>
              <w:t>,</w:t>
            </w:r>
            <w:r w:rsidRPr="007D1A70">
              <w:rPr>
                <w:rFonts w:eastAsia="MS Mincho"/>
                <w:szCs w:val="22"/>
                <w:lang w:val="en-US" w:eastAsia="zh-CN"/>
              </w:rPr>
              <w:t>53</w:t>
            </w:r>
            <w:r w:rsidR="002A5CA3" w:rsidRPr="007D1A70">
              <w:rPr>
                <w:rFonts w:eastAsia="MS Mincho"/>
                <w:szCs w:val="22"/>
                <w:lang w:val="en-US" w:eastAsia="zh-CN"/>
              </w:rPr>
              <w:t xml:space="preserve">; </w:t>
            </w:r>
            <w:r w:rsidRPr="007D1A70">
              <w:rPr>
                <w:rFonts w:eastAsia="MS Mincho"/>
                <w:szCs w:val="22"/>
                <w:lang w:val="en-US" w:eastAsia="zh-CN"/>
              </w:rPr>
              <w:t>0</w:t>
            </w:r>
            <w:r w:rsidR="00432782" w:rsidRPr="007D1A70">
              <w:rPr>
                <w:rFonts w:eastAsia="MS Mincho"/>
                <w:szCs w:val="22"/>
                <w:lang w:val="en-US" w:eastAsia="zh-CN"/>
              </w:rPr>
              <w:t>,</w:t>
            </w:r>
            <w:r w:rsidRPr="007D1A70">
              <w:rPr>
                <w:rFonts w:eastAsia="MS Mincho"/>
                <w:szCs w:val="22"/>
                <w:lang w:val="en-US" w:eastAsia="zh-CN"/>
              </w:rPr>
              <w:t>81)</w:t>
            </w:r>
          </w:p>
        </w:tc>
        <w:tc>
          <w:tcPr>
            <w:tcW w:w="3646" w:type="dxa"/>
            <w:gridSpan w:val="2"/>
            <w:vAlign w:val="center"/>
          </w:tcPr>
          <w:p w14:paraId="5CB190A2"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432782" w:rsidRPr="007D1A70">
              <w:rPr>
                <w:rFonts w:eastAsia="MS Mincho"/>
                <w:szCs w:val="22"/>
                <w:lang w:val="en-US" w:eastAsia="zh-CN"/>
              </w:rPr>
              <w:t>,</w:t>
            </w:r>
            <w:r w:rsidRPr="007D1A70">
              <w:rPr>
                <w:rFonts w:eastAsia="MS Mincho"/>
                <w:szCs w:val="22"/>
                <w:lang w:val="en-US" w:eastAsia="zh-CN"/>
              </w:rPr>
              <w:t>70</w:t>
            </w:r>
          </w:p>
          <w:p w14:paraId="23067005" w14:textId="5580D001"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w:t>
            </w:r>
            <w:r w:rsidR="00432782" w:rsidRPr="007D1A70">
              <w:rPr>
                <w:rFonts w:eastAsia="MS Mincho"/>
                <w:szCs w:val="22"/>
                <w:lang w:val="en-US" w:eastAsia="zh-CN"/>
              </w:rPr>
              <w:t>,</w:t>
            </w:r>
            <w:r w:rsidRPr="007D1A70">
              <w:rPr>
                <w:rFonts w:eastAsia="MS Mincho"/>
                <w:szCs w:val="22"/>
                <w:lang w:val="en-US" w:eastAsia="zh-CN"/>
              </w:rPr>
              <w:t>58</w:t>
            </w:r>
            <w:r w:rsidR="002A5CA3" w:rsidRPr="007D1A70">
              <w:rPr>
                <w:rFonts w:eastAsia="MS Mincho"/>
                <w:szCs w:val="22"/>
                <w:lang w:val="en-US" w:eastAsia="zh-CN"/>
              </w:rPr>
              <w:t xml:space="preserve">; </w:t>
            </w:r>
            <w:r w:rsidRPr="007D1A70">
              <w:rPr>
                <w:rFonts w:eastAsia="MS Mincho"/>
                <w:szCs w:val="22"/>
                <w:lang w:val="en-US" w:eastAsia="zh-CN"/>
              </w:rPr>
              <w:t>0</w:t>
            </w:r>
            <w:r w:rsidR="00432782" w:rsidRPr="007D1A70">
              <w:rPr>
                <w:rFonts w:eastAsia="MS Mincho"/>
                <w:szCs w:val="22"/>
                <w:lang w:val="en-US" w:eastAsia="zh-CN"/>
              </w:rPr>
              <w:t>,</w:t>
            </w:r>
            <w:r w:rsidRPr="007D1A70">
              <w:rPr>
                <w:rFonts w:eastAsia="MS Mincho"/>
                <w:szCs w:val="22"/>
                <w:lang w:val="en-US" w:eastAsia="zh-CN"/>
              </w:rPr>
              <w:t>84)</w:t>
            </w:r>
          </w:p>
        </w:tc>
      </w:tr>
      <w:tr w:rsidR="00850A46" w:rsidRPr="007D1A70" w14:paraId="02C9EAB7" w14:textId="77777777" w:rsidTr="00D62A47">
        <w:trPr>
          <w:trHeight w:val="87"/>
        </w:trPr>
        <w:tc>
          <w:tcPr>
            <w:tcW w:w="1822" w:type="dxa"/>
            <w:tcBorders>
              <w:bottom w:val="single" w:sz="4" w:space="0" w:color="auto"/>
            </w:tcBorders>
            <w:tcMar>
              <w:top w:w="0" w:type="dxa"/>
              <w:left w:w="108" w:type="dxa"/>
              <w:bottom w:w="0" w:type="dxa"/>
              <w:right w:w="108" w:type="dxa"/>
            </w:tcMar>
          </w:tcPr>
          <w:p w14:paraId="3FAAFBD5"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p-value</w:t>
            </w:r>
          </w:p>
        </w:tc>
        <w:tc>
          <w:tcPr>
            <w:tcW w:w="3644" w:type="dxa"/>
            <w:gridSpan w:val="2"/>
            <w:tcBorders>
              <w:bottom w:val="single" w:sz="4" w:space="0" w:color="auto"/>
            </w:tcBorders>
            <w:tcMar>
              <w:top w:w="0" w:type="dxa"/>
              <w:left w:w="108" w:type="dxa"/>
              <w:bottom w:w="0" w:type="dxa"/>
              <w:right w:w="108" w:type="dxa"/>
            </w:tcMar>
            <w:vAlign w:val="center"/>
          </w:tcPr>
          <w:p w14:paraId="1D8BE53C"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&lt;0</w:t>
            </w:r>
            <w:r w:rsidR="00432782" w:rsidRPr="007D1A70">
              <w:rPr>
                <w:rFonts w:eastAsia="MS Mincho"/>
                <w:szCs w:val="22"/>
                <w:lang w:val="en-US" w:eastAsia="zh-CN"/>
              </w:rPr>
              <w:t>,</w:t>
            </w:r>
            <w:r w:rsidRPr="007D1A70">
              <w:rPr>
                <w:rFonts w:eastAsia="MS Mincho"/>
                <w:szCs w:val="22"/>
                <w:lang w:val="en-US" w:eastAsia="zh-CN"/>
              </w:rPr>
              <w:t>001</w:t>
            </w:r>
          </w:p>
        </w:tc>
        <w:tc>
          <w:tcPr>
            <w:tcW w:w="3646" w:type="dxa"/>
            <w:gridSpan w:val="2"/>
            <w:tcBorders>
              <w:bottom w:val="single" w:sz="4" w:space="0" w:color="auto"/>
            </w:tcBorders>
            <w:vAlign w:val="center"/>
          </w:tcPr>
          <w:p w14:paraId="1AE5F3E2" w14:textId="7777777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NA</w:t>
            </w:r>
          </w:p>
        </w:tc>
      </w:tr>
      <w:tr w:rsidR="00850A46" w:rsidRPr="007D1A70" w14:paraId="34874254" w14:textId="77777777" w:rsidTr="00D62A47">
        <w:trPr>
          <w:trHeight w:val="373"/>
        </w:trPr>
        <w:tc>
          <w:tcPr>
            <w:tcW w:w="1822" w:type="dxa"/>
            <w:tcBorders>
              <w:top w:val="single" w:sz="4" w:space="0" w:color="auto"/>
              <w:bottom w:val="single" w:sz="4" w:space="0" w:color="auto"/>
            </w:tcBorders>
          </w:tcPr>
          <w:p w14:paraId="173E1825" w14:textId="77777777" w:rsidR="00850A46" w:rsidRPr="007D1A70" w:rsidRDefault="00CC2100" w:rsidP="004C30F2">
            <w:pPr>
              <w:keepNext/>
              <w:tabs>
                <w:tab w:val="clear" w:pos="567"/>
                <w:tab w:val="left" w:pos="284"/>
              </w:tabs>
              <w:spacing w:line="240" w:lineRule="auto"/>
              <w:rPr>
                <w:rFonts w:eastAsia="MS Mincho"/>
                <w:b/>
                <w:szCs w:val="22"/>
                <w:lang w:val="en-US" w:eastAsia="zh-CN"/>
              </w:rPr>
            </w:pPr>
            <w:proofErr w:type="spellStart"/>
            <w:r w:rsidRPr="007D1A70">
              <w:rPr>
                <w:rFonts w:eastAsia="MS Mincho"/>
                <w:b/>
                <w:szCs w:val="22"/>
                <w:lang w:val="en-US" w:eastAsia="zh-CN"/>
              </w:rPr>
              <w:t>Sopravvivenza</w:t>
            </w:r>
            <w:proofErr w:type="spellEnd"/>
            <w:r w:rsidRPr="007D1A70">
              <w:rPr>
                <w:rFonts w:eastAsia="MS Mincho"/>
                <w:b/>
                <w:szCs w:val="22"/>
                <w:lang w:val="en-US" w:eastAsia="zh-CN"/>
              </w:rPr>
              <w:t xml:space="preserve"> </w:t>
            </w:r>
            <w:proofErr w:type="spellStart"/>
            <w:r w:rsidRPr="007D1A70">
              <w:rPr>
                <w:rFonts w:eastAsia="MS Mincho"/>
                <w:b/>
                <w:szCs w:val="22"/>
                <w:lang w:val="en-US" w:eastAsia="zh-CN"/>
              </w:rPr>
              <w:t>Globale</w:t>
            </w:r>
            <w:proofErr w:type="spellEnd"/>
            <w:r w:rsidRPr="007D1A70">
              <w:rPr>
                <w:rFonts w:eastAsia="MS Mincho"/>
                <w:b/>
                <w:szCs w:val="22"/>
                <w:lang w:val="en-US" w:eastAsia="zh-CN"/>
              </w:rPr>
              <w:t xml:space="preserve"> </w:t>
            </w:r>
            <w:proofErr w:type="spellStart"/>
            <w:r w:rsidRPr="007D1A70">
              <w:rPr>
                <w:rFonts w:eastAsia="MS Mincho"/>
                <w:b/>
                <w:szCs w:val="22"/>
                <w:lang w:val="en-US" w:eastAsia="zh-CN"/>
              </w:rPr>
              <w:t>stimata</w:t>
            </w:r>
            <w:proofErr w:type="spellEnd"/>
            <w:r w:rsidR="00850A46" w:rsidRPr="007D1A70">
              <w:rPr>
                <w:rFonts w:eastAsia="MS Mincho"/>
                <w:b/>
                <w:szCs w:val="22"/>
                <w:lang w:val="en-US" w:eastAsia="zh-CN"/>
              </w:rPr>
              <w:t xml:space="preserve">, % (95% CI) </w:t>
            </w:r>
          </w:p>
        </w:tc>
        <w:tc>
          <w:tcPr>
            <w:tcW w:w="3644" w:type="dxa"/>
            <w:gridSpan w:val="2"/>
            <w:tcBorders>
              <w:top w:val="single" w:sz="4" w:space="0" w:color="auto"/>
              <w:bottom w:val="single" w:sz="4" w:space="0" w:color="auto"/>
            </w:tcBorders>
            <w:vAlign w:val="center"/>
          </w:tcPr>
          <w:p w14:paraId="4430F69F"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Trametinib</w:t>
            </w:r>
          </w:p>
          <w:p w14:paraId="2571FE91"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(n=352)</w:t>
            </w:r>
          </w:p>
        </w:tc>
        <w:tc>
          <w:tcPr>
            <w:tcW w:w="3646" w:type="dxa"/>
            <w:gridSpan w:val="2"/>
            <w:tcBorders>
              <w:top w:val="single" w:sz="4" w:space="0" w:color="auto"/>
              <w:bottom w:val="single" w:sz="4" w:space="0" w:color="auto"/>
            </w:tcBorders>
            <w:vAlign w:val="center"/>
          </w:tcPr>
          <w:p w14:paraId="213FBB1F"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Vemurafenib</w:t>
            </w:r>
          </w:p>
          <w:p w14:paraId="24FA61D1" w14:textId="77777777" w:rsidR="00850A46" w:rsidRPr="007D1A70" w:rsidRDefault="00850A46" w:rsidP="004C30F2">
            <w:pPr>
              <w:keepNext/>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(n=352)</w:t>
            </w:r>
          </w:p>
        </w:tc>
      </w:tr>
      <w:tr w:rsidR="00850A46" w:rsidRPr="007D1A70" w14:paraId="10381E6C" w14:textId="77777777" w:rsidTr="00D62A47">
        <w:trPr>
          <w:trHeight w:val="186"/>
        </w:trPr>
        <w:tc>
          <w:tcPr>
            <w:tcW w:w="1822" w:type="dxa"/>
            <w:tcBorders>
              <w:top w:val="single" w:sz="4" w:space="0" w:color="auto"/>
            </w:tcBorders>
          </w:tcPr>
          <w:p w14:paraId="44085B38" w14:textId="77777777" w:rsidR="00850A46" w:rsidRPr="007D1A70" w:rsidRDefault="00850A46"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A 1 </w:t>
            </w:r>
            <w:r w:rsidR="00651DF7" w:rsidRPr="007D1A70">
              <w:rPr>
                <w:rFonts w:eastAsia="MS Mincho"/>
                <w:szCs w:val="22"/>
                <w:lang w:val="en-US" w:eastAsia="zh-CN"/>
              </w:rPr>
              <w:t>anno</w:t>
            </w:r>
          </w:p>
        </w:tc>
        <w:tc>
          <w:tcPr>
            <w:tcW w:w="3644" w:type="dxa"/>
            <w:gridSpan w:val="2"/>
            <w:tcBorders>
              <w:top w:val="single" w:sz="4" w:space="0" w:color="auto"/>
            </w:tcBorders>
            <w:vAlign w:val="center"/>
          </w:tcPr>
          <w:p w14:paraId="0FA050DC" w14:textId="49B8A242"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72 (67</w:t>
            </w:r>
            <w:r w:rsidR="00AE0BE8" w:rsidRPr="007D1A70">
              <w:rPr>
                <w:rFonts w:eastAsia="MS Mincho"/>
                <w:szCs w:val="22"/>
                <w:lang w:val="en-US" w:eastAsia="zh-CN"/>
              </w:rPr>
              <w:t>;</w:t>
            </w:r>
            <w:r w:rsidRPr="007D1A70">
              <w:rPr>
                <w:rFonts w:eastAsia="MS Mincho"/>
                <w:szCs w:val="22"/>
                <w:lang w:val="en-US" w:eastAsia="zh-CN"/>
              </w:rPr>
              <w:t xml:space="preserve"> 77)</w:t>
            </w:r>
          </w:p>
        </w:tc>
        <w:tc>
          <w:tcPr>
            <w:tcW w:w="3646" w:type="dxa"/>
            <w:gridSpan w:val="2"/>
            <w:tcBorders>
              <w:top w:val="single" w:sz="4" w:space="0" w:color="auto"/>
            </w:tcBorders>
            <w:vAlign w:val="center"/>
          </w:tcPr>
          <w:p w14:paraId="144AAF69" w14:textId="4B35AD65"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65 (59</w:t>
            </w:r>
            <w:r w:rsidR="00AE0BE8" w:rsidRPr="007D1A70">
              <w:rPr>
                <w:rFonts w:eastAsia="MS Mincho"/>
                <w:szCs w:val="22"/>
                <w:lang w:val="en-US" w:eastAsia="zh-CN"/>
              </w:rPr>
              <w:t>;</w:t>
            </w:r>
            <w:r w:rsidRPr="007D1A70">
              <w:rPr>
                <w:rFonts w:eastAsia="MS Mincho"/>
                <w:szCs w:val="22"/>
                <w:lang w:val="en-US" w:eastAsia="zh-CN"/>
              </w:rPr>
              <w:t xml:space="preserve"> 70)</w:t>
            </w:r>
          </w:p>
        </w:tc>
      </w:tr>
      <w:tr w:rsidR="00850A46" w:rsidRPr="007D1A70" w14:paraId="0D948968" w14:textId="77777777" w:rsidTr="00D62A47">
        <w:trPr>
          <w:trHeight w:val="186"/>
        </w:trPr>
        <w:tc>
          <w:tcPr>
            <w:tcW w:w="1822" w:type="dxa"/>
          </w:tcPr>
          <w:p w14:paraId="53F3CF74" w14:textId="77777777" w:rsidR="00850A46" w:rsidRPr="007D1A70" w:rsidRDefault="00850A46"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A 2 </w:t>
            </w:r>
            <w:r w:rsidR="00651DF7" w:rsidRPr="007D1A70">
              <w:rPr>
                <w:rFonts w:eastAsia="MS Mincho"/>
                <w:szCs w:val="22"/>
                <w:lang w:val="en-US" w:eastAsia="zh-CN"/>
              </w:rPr>
              <w:t>anni</w:t>
            </w:r>
          </w:p>
        </w:tc>
        <w:tc>
          <w:tcPr>
            <w:tcW w:w="3644" w:type="dxa"/>
            <w:gridSpan w:val="2"/>
            <w:vAlign w:val="center"/>
          </w:tcPr>
          <w:p w14:paraId="4B6A7426" w14:textId="6549D95A"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53 (47</w:t>
            </w:r>
            <w:r w:rsidR="00432782" w:rsidRPr="007D1A70">
              <w:rPr>
                <w:rFonts w:eastAsia="MS Mincho"/>
                <w:szCs w:val="22"/>
                <w:lang w:val="en-US" w:eastAsia="zh-CN"/>
              </w:rPr>
              <w:t>,</w:t>
            </w:r>
            <w:r w:rsidRPr="007D1A70">
              <w:rPr>
                <w:rFonts w:eastAsia="MS Mincho"/>
                <w:szCs w:val="22"/>
                <w:lang w:val="en-US" w:eastAsia="zh-CN"/>
              </w:rPr>
              <w:t>1</w:t>
            </w:r>
            <w:r w:rsidR="00AE0BE8" w:rsidRPr="007D1A70">
              <w:rPr>
                <w:rFonts w:eastAsia="MS Mincho"/>
                <w:szCs w:val="22"/>
                <w:lang w:val="en-US" w:eastAsia="zh-CN"/>
              </w:rPr>
              <w:t>;</w:t>
            </w:r>
            <w:r w:rsidRPr="007D1A70">
              <w:rPr>
                <w:rFonts w:eastAsia="MS Mincho"/>
                <w:szCs w:val="22"/>
                <w:lang w:val="en-US" w:eastAsia="zh-CN"/>
              </w:rPr>
              <w:t xml:space="preserve"> 57</w:t>
            </w:r>
            <w:r w:rsidR="00432782" w:rsidRPr="007D1A70">
              <w:rPr>
                <w:rFonts w:eastAsia="MS Mincho"/>
                <w:szCs w:val="22"/>
                <w:lang w:val="en-US" w:eastAsia="zh-CN"/>
              </w:rPr>
              <w:t>,</w:t>
            </w:r>
            <w:r w:rsidRPr="007D1A70">
              <w:rPr>
                <w:rFonts w:eastAsia="MS Mincho"/>
                <w:szCs w:val="22"/>
                <w:lang w:val="en-US" w:eastAsia="zh-CN"/>
              </w:rPr>
              <w:t>8)</w:t>
            </w:r>
          </w:p>
        </w:tc>
        <w:tc>
          <w:tcPr>
            <w:tcW w:w="3646" w:type="dxa"/>
            <w:gridSpan w:val="2"/>
            <w:vAlign w:val="center"/>
          </w:tcPr>
          <w:p w14:paraId="4DF6BBEE" w14:textId="5D242D7B"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39 (33</w:t>
            </w:r>
            <w:r w:rsidR="00432782" w:rsidRPr="007D1A70">
              <w:rPr>
                <w:rFonts w:eastAsia="MS Mincho"/>
                <w:szCs w:val="22"/>
                <w:lang w:val="en-US" w:eastAsia="zh-CN"/>
              </w:rPr>
              <w:t>,</w:t>
            </w:r>
            <w:r w:rsidRPr="007D1A70">
              <w:rPr>
                <w:rFonts w:eastAsia="MS Mincho"/>
                <w:szCs w:val="22"/>
                <w:lang w:val="en-US" w:eastAsia="zh-CN"/>
              </w:rPr>
              <w:t>8</w:t>
            </w:r>
            <w:r w:rsidR="00AE0BE8" w:rsidRPr="007D1A70">
              <w:rPr>
                <w:rFonts w:eastAsia="MS Mincho"/>
                <w:szCs w:val="22"/>
                <w:lang w:val="en-US" w:eastAsia="zh-CN"/>
              </w:rPr>
              <w:t>;</w:t>
            </w:r>
            <w:r w:rsidRPr="007D1A70">
              <w:rPr>
                <w:rFonts w:eastAsia="MS Mincho"/>
                <w:szCs w:val="22"/>
                <w:lang w:val="en-US" w:eastAsia="zh-CN"/>
              </w:rPr>
              <w:t xml:space="preserve"> 44</w:t>
            </w:r>
            <w:r w:rsidR="00432782" w:rsidRPr="007D1A70">
              <w:rPr>
                <w:rFonts w:eastAsia="MS Mincho"/>
                <w:szCs w:val="22"/>
                <w:lang w:val="en-US" w:eastAsia="zh-CN"/>
              </w:rPr>
              <w:t>,</w:t>
            </w:r>
            <w:r w:rsidRPr="007D1A70">
              <w:rPr>
                <w:rFonts w:eastAsia="MS Mincho"/>
                <w:szCs w:val="22"/>
                <w:lang w:val="en-US" w:eastAsia="zh-CN"/>
              </w:rPr>
              <w:t>5)</w:t>
            </w:r>
          </w:p>
        </w:tc>
      </w:tr>
      <w:tr w:rsidR="00850A46" w:rsidRPr="007D1A70" w14:paraId="5C62996A" w14:textId="77777777" w:rsidTr="00D62A47">
        <w:trPr>
          <w:trHeight w:val="186"/>
        </w:trPr>
        <w:tc>
          <w:tcPr>
            <w:tcW w:w="1822" w:type="dxa"/>
          </w:tcPr>
          <w:p w14:paraId="16681C7F" w14:textId="77777777" w:rsidR="00850A46" w:rsidRPr="007D1A70" w:rsidRDefault="00850A46"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A 3 </w:t>
            </w:r>
            <w:r w:rsidR="00651DF7" w:rsidRPr="007D1A70">
              <w:rPr>
                <w:rFonts w:eastAsia="MS Mincho"/>
                <w:szCs w:val="22"/>
                <w:lang w:val="en-US" w:eastAsia="zh-CN"/>
              </w:rPr>
              <w:t>anni</w:t>
            </w:r>
          </w:p>
        </w:tc>
        <w:tc>
          <w:tcPr>
            <w:tcW w:w="3644" w:type="dxa"/>
            <w:gridSpan w:val="2"/>
            <w:vAlign w:val="center"/>
          </w:tcPr>
          <w:p w14:paraId="3319F314" w14:textId="4FF1B514"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44 (38</w:t>
            </w:r>
            <w:r w:rsidR="00432782" w:rsidRPr="007D1A70">
              <w:rPr>
                <w:rFonts w:eastAsia="MS Mincho"/>
                <w:szCs w:val="22"/>
                <w:lang w:val="en-US" w:eastAsia="zh-CN"/>
              </w:rPr>
              <w:t>,</w:t>
            </w:r>
            <w:r w:rsidRPr="007D1A70">
              <w:rPr>
                <w:rFonts w:eastAsia="MS Mincho"/>
                <w:szCs w:val="22"/>
                <w:lang w:val="en-US" w:eastAsia="zh-CN"/>
              </w:rPr>
              <w:t>8</w:t>
            </w:r>
            <w:r w:rsidR="00AE0BE8" w:rsidRPr="007D1A70">
              <w:rPr>
                <w:rFonts w:eastAsia="MS Mincho"/>
                <w:szCs w:val="22"/>
                <w:lang w:val="en-US" w:eastAsia="zh-CN"/>
              </w:rPr>
              <w:t>;</w:t>
            </w:r>
            <w:r w:rsidRPr="007D1A70">
              <w:rPr>
                <w:rFonts w:eastAsia="MS Mincho"/>
                <w:szCs w:val="22"/>
                <w:lang w:val="en-US" w:eastAsia="zh-CN"/>
              </w:rPr>
              <w:t xml:space="preserve"> 49</w:t>
            </w:r>
            <w:r w:rsidR="00432782" w:rsidRPr="007D1A70">
              <w:rPr>
                <w:rFonts w:eastAsia="MS Mincho"/>
                <w:szCs w:val="22"/>
                <w:lang w:val="en-US" w:eastAsia="zh-CN"/>
              </w:rPr>
              <w:t>,</w:t>
            </w:r>
            <w:r w:rsidRPr="007D1A70">
              <w:rPr>
                <w:rFonts w:eastAsia="MS Mincho"/>
                <w:szCs w:val="22"/>
                <w:lang w:val="en-US" w:eastAsia="zh-CN"/>
              </w:rPr>
              <w:t>4)</w:t>
            </w:r>
          </w:p>
        </w:tc>
        <w:tc>
          <w:tcPr>
            <w:tcW w:w="3646" w:type="dxa"/>
            <w:gridSpan w:val="2"/>
            <w:vAlign w:val="center"/>
          </w:tcPr>
          <w:p w14:paraId="058F0FED" w14:textId="06BCA19A"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31 (25</w:t>
            </w:r>
            <w:r w:rsidR="00432782" w:rsidRPr="007D1A70">
              <w:rPr>
                <w:rFonts w:eastAsia="MS Mincho"/>
                <w:szCs w:val="22"/>
                <w:lang w:val="en-US" w:eastAsia="zh-CN"/>
              </w:rPr>
              <w:t>,</w:t>
            </w:r>
            <w:r w:rsidRPr="007D1A70">
              <w:rPr>
                <w:rFonts w:eastAsia="MS Mincho"/>
                <w:szCs w:val="22"/>
                <w:lang w:val="en-US" w:eastAsia="zh-CN"/>
              </w:rPr>
              <w:t>9</w:t>
            </w:r>
            <w:r w:rsidR="00AE0BE8" w:rsidRPr="007D1A70">
              <w:rPr>
                <w:rFonts w:eastAsia="MS Mincho"/>
                <w:szCs w:val="22"/>
                <w:lang w:val="en-US" w:eastAsia="zh-CN"/>
              </w:rPr>
              <w:t>;</w:t>
            </w:r>
            <w:r w:rsidRPr="007D1A70">
              <w:rPr>
                <w:rFonts w:eastAsia="MS Mincho"/>
                <w:szCs w:val="22"/>
                <w:lang w:val="en-US" w:eastAsia="zh-CN"/>
              </w:rPr>
              <w:t xml:space="preserve"> 36</w:t>
            </w:r>
            <w:r w:rsidR="00432782" w:rsidRPr="007D1A70">
              <w:rPr>
                <w:rFonts w:eastAsia="MS Mincho"/>
                <w:szCs w:val="22"/>
                <w:lang w:val="en-US" w:eastAsia="zh-CN"/>
              </w:rPr>
              <w:t>,</w:t>
            </w:r>
            <w:r w:rsidRPr="007D1A70">
              <w:rPr>
                <w:rFonts w:eastAsia="MS Mincho"/>
                <w:szCs w:val="22"/>
                <w:lang w:val="en-US" w:eastAsia="zh-CN"/>
              </w:rPr>
              <w:t>2)</w:t>
            </w:r>
          </w:p>
        </w:tc>
      </w:tr>
      <w:tr w:rsidR="00850A46" w:rsidRPr="007D1A70" w14:paraId="35820E36" w14:textId="77777777" w:rsidTr="00D62A47">
        <w:trPr>
          <w:trHeight w:val="186"/>
        </w:trPr>
        <w:tc>
          <w:tcPr>
            <w:tcW w:w="1822" w:type="dxa"/>
          </w:tcPr>
          <w:p w14:paraId="4DA458B0" w14:textId="77777777" w:rsidR="00850A46" w:rsidRPr="007D1A70" w:rsidRDefault="00850A46"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A 4 </w:t>
            </w:r>
            <w:r w:rsidR="00651DF7" w:rsidRPr="007D1A70">
              <w:rPr>
                <w:rFonts w:eastAsia="MS Mincho"/>
                <w:szCs w:val="22"/>
                <w:lang w:val="en-US" w:eastAsia="zh-CN"/>
              </w:rPr>
              <w:t>anni</w:t>
            </w:r>
          </w:p>
        </w:tc>
        <w:tc>
          <w:tcPr>
            <w:tcW w:w="3644" w:type="dxa"/>
            <w:gridSpan w:val="2"/>
            <w:vAlign w:val="center"/>
          </w:tcPr>
          <w:p w14:paraId="34EB4855" w14:textId="0D90428D"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39 (33</w:t>
            </w:r>
            <w:r w:rsidR="00432782" w:rsidRPr="007D1A70">
              <w:rPr>
                <w:rFonts w:eastAsia="MS Mincho"/>
                <w:szCs w:val="22"/>
                <w:lang w:val="en-US" w:eastAsia="zh-CN"/>
              </w:rPr>
              <w:t>,</w:t>
            </w:r>
            <w:r w:rsidRPr="007D1A70">
              <w:rPr>
                <w:rFonts w:eastAsia="MS Mincho"/>
                <w:szCs w:val="22"/>
                <w:lang w:val="en-US" w:eastAsia="zh-CN"/>
              </w:rPr>
              <w:t>4</w:t>
            </w:r>
            <w:r w:rsidR="00AE0BE8" w:rsidRPr="007D1A70">
              <w:rPr>
                <w:rFonts w:eastAsia="MS Mincho"/>
                <w:szCs w:val="22"/>
                <w:lang w:val="en-US" w:eastAsia="zh-CN"/>
              </w:rPr>
              <w:t>;</w:t>
            </w:r>
            <w:r w:rsidRPr="007D1A70">
              <w:rPr>
                <w:rFonts w:eastAsia="MS Mincho"/>
                <w:szCs w:val="22"/>
                <w:lang w:val="en-US" w:eastAsia="zh-CN"/>
              </w:rPr>
              <w:t xml:space="preserve"> 44</w:t>
            </w:r>
            <w:r w:rsidR="00432782" w:rsidRPr="007D1A70">
              <w:rPr>
                <w:rFonts w:eastAsia="MS Mincho"/>
                <w:szCs w:val="22"/>
                <w:lang w:val="en-US" w:eastAsia="zh-CN"/>
              </w:rPr>
              <w:t>,</w:t>
            </w:r>
            <w:r w:rsidRPr="007D1A70">
              <w:rPr>
                <w:rFonts w:eastAsia="MS Mincho"/>
                <w:szCs w:val="22"/>
                <w:lang w:val="en-US" w:eastAsia="zh-CN"/>
              </w:rPr>
              <w:t>0)</w:t>
            </w:r>
          </w:p>
        </w:tc>
        <w:tc>
          <w:tcPr>
            <w:tcW w:w="3646" w:type="dxa"/>
            <w:gridSpan w:val="2"/>
            <w:vAlign w:val="center"/>
          </w:tcPr>
          <w:p w14:paraId="4142AA0A" w14:textId="7255D823"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26 (21</w:t>
            </w:r>
            <w:r w:rsidR="00432782" w:rsidRPr="007D1A70">
              <w:rPr>
                <w:rFonts w:eastAsia="MS Mincho"/>
                <w:szCs w:val="22"/>
                <w:lang w:val="en-US" w:eastAsia="zh-CN"/>
              </w:rPr>
              <w:t>,</w:t>
            </w:r>
            <w:r w:rsidRPr="007D1A70">
              <w:rPr>
                <w:rFonts w:eastAsia="MS Mincho"/>
                <w:szCs w:val="22"/>
                <w:lang w:val="en-US" w:eastAsia="zh-CN"/>
              </w:rPr>
              <w:t>3</w:t>
            </w:r>
            <w:r w:rsidR="00AE0BE8" w:rsidRPr="007D1A70">
              <w:rPr>
                <w:rFonts w:eastAsia="MS Mincho"/>
                <w:szCs w:val="22"/>
                <w:lang w:val="en-US" w:eastAsia="zh-CN"/>
              </w:rPr>
              <w:t>;</w:t>
            </w:r>
            <w:r w:rsidRPr="007D1A70">
              <w:rPr>
                <w:rFonts w:eastAsia="MS Mincho"/>
                <w:szCs w:val="22"/>
                <w:lang w:val="en-US" w:eastAsia="zh-CN"/>
              </w:rPr>
              <w:t xml:space="preserve"> 31</w:t>
            </w:r>
            <w:r w:rsidR="00432782" w:rsidRPr="007D1A70">
              <w:rPr>
                <w:rFonts w:eastAsia="MS Mincho"/>
                <w:szCs w:val="22"/>
                <w:lang w:val="en-US" w:eastAsia="zh-CN"/>
              </w:rPr>
              <w:t>,</w:t>
            </w:r>
            <w:r w:rsidRPr="007D1A70">
              <w:rPr>
                <w:rFonts w:eastAsia="MS Mincho"/>
                <w:szCs w:val="22"/>
                <w:lang w:val="en-US" w:eastAsia="zh-CN"/>
              </w:rPr>
              <w:t>0)</w:t>
            </w:r>
          </w:p>
        </w:tc>
      </w:tr>
      <w:tr w:rsidR="00850A46" w:rsidRPr="007D1A70" w14:paraId="1705832C" w14:textId="77777777" w:rsidTr="00A64D7D">
        <w:trPr>
          <w:trHeight w:val="186"/>
        </w:trPr>
        <w:tc>
          <w:tcPr>
            <w:tcW w:w="1822" w:type="dxa"/>
            <w:tcBorders>
              <w:bottom w:val="single" w:sz="4" w:space="0" w:color="auto"/>
            </w:tcBorders>
          </w:tcPr>
          <w:p w14:paraId="5967F985" w14:textId="77777777" w:rsidR="00850A46" w:rsidRPr="007D1A70" w:rsidRDefault="00850A46"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A 5 </w:t>
            </w:r>
            <w:r w:rsidR="00651DF7" w:rsidRPr="007D1A70">
              <w:rPr>
                <w:rFonts w:eastAsia="MS Mincho"/>
                <w:szCs w:val="22"/>
                <w:lang w:val="en-US" w:eastAsia="zh-CN"/>
              </w:rPr>
              <w:t>anni</w:t>
            </w:r>
          </w:p>
        </w:tc>
        <w:tc>
          <w:tcPr>
            <w:tcW w:w="3644" w:type="dxa"/>
            <w:gridSpan w:val="2"/>
            <w:tcBorders>
              <w:bottom w:val="single" w:sz="4" w:space="0" w:color="auto"/>
            </w:tcBorders>
            <w:vAlign w:val="center"/>
          </w:tcPr>
          <w:p w14:paraId="04DC3D3C" w14:textId="6251AA67"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36 (30</w:t>
            </w:r>
            <w:r w:rsidR="00432782" w:rsidRPr="007D1A70">
              <w:rPr>
                <w:rFonts w:eastAsia="MS Mincho"/>
                <w:szCs w:val="22"/>
                <w:lang w:val="en-US" w:eastAsia="zh-CN"/>
              </w:rPr>
              <w:t>,</w:t>
            </w:r>
            <w:r w:rsidRPr="007D1A70">
              <w:rPr>
                <w:rFonts w:eastAsia="MS Mincho"/>
                <w:szCs w:val="22"/>
                <w:lang w:val="en-US" w:eastAsia="zh-CN"/>
              </w:rPr>
              <w:t>5</w:t>
            </w:r>
            <w:r w:rsidR="00AE0BE8" w:rsidRPr="007D1A70">
              <w:rPr>
                <w:rFonts w:eastAsia="MS Mincho"/>
                <w:szCs w:val="22"/>
                <w:lang w:val="en-US" w:eastAsia="zh-CN"/>
              </w:rPr>
              <w:t>;</w:t>
            </w:r>
            <w:r w:rsidRPr="007D1A70">
              <w:rPr>
                <w:rFonts w:eastAsia="MS Mincho"/>
                <w:szCs w:val="22"/>
                <w:lang w:val="en-US" w:eastAsia="zh-CN"/>
              </w:rPr>
              <w:t xml:space="preserve"> 40</w:t>
            </w:r>
            <w:r w:rsidR="00432782" w:rsidRPr="007D1A70">
              <w:rPr>
                <w:rFonts w:eastAsia="MS Mincho"/>
                <w:szCs w:val="22"/>
                <w:lang w:val="en-US" w:eastAsia="zh-CN"/>
              </w:rPr>
              <w:t>,</w:t>
            </w:r>
            <w:r w:rsidRPr="007D1A70">
              <w:rPr>
                <w:rFonts w:eastAsia="MS Mincho"/>
                <w:szCs w:val="22"/>
                <w:lang w:val="en-US" w:eastAsia="zh-CN"/>
              </w:rPr>
              <w:t>9)</w:t>
            </w:r>
          </w:p>
        </w:tc>
        <w:tc>
          <w:tcPr>
            <w:tcW w:w="3646" w:type="dxa"/>
            <w:gridSpan w:val="2"/>
            <w:tcBorders>
              <w:bottom w:val="single" w:sz="4" w:space="0" w:color="auto"/>
            </w:tcBorders>
            <w:vAlign w:val="center"/>
          </w:tcPr>
          <w:p w14:paraId="1025D914" w14:textId="72031CA3" w:rsidR="00850A46" w:rsidRPr="007D1A70" w:rsidRDefault="00850A46"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23 (18</w:t>
            </w:r>
            <w:r w:rsidR="00432782" w:rsidRPr="007D1A70">
              <w:rPr>
                <w:rFonts w:eastAsia="MS Mincho"/>
                <w:szCs w:val="22"/>
                <w:lang w:val="en-US" w:eastAsia="zh-CN"/>
              </w:rPr>
              <w:t>,</w:t>
            </w:r>
            <w:r w:rsidRPr="007D1A70">
              <w:rPr>
                <w:rFonts w:eastAsia="MS Mincho"/>
                <w:szCs w:val="22"/>
                <w:lang w:val="en-US" w:eastAsia="zh-CN"/>
              </w:rPr>
              <w:t>1</w:t>
            </w:r>
            <w:r w:rsidR="00AE0BE8" w:rsidRPr="007D1A70">
              <w:rPr>
                <w:rFonts w:eastAsia="MS Mincho"/>
                <w:szCs w:val="22"/>
                <w:lang w:val="en-US" w:eastAsia="zh-CN"/>
              </w:rPr>
              <w:t>;</w:t>
            </w:r>
            <w:r w:rsidRPr="007D1A70">
              <w:rPr>
                <w:rFonts w:eastAsia="MS Mincho"/>
                <w:szCs w:val="22"/>
                <w:lang w:val="en-US" w:eastAsia="zh-CN"/>
              </w:rPr>
              <w:t xml:space="preserve"> 27</w:t>
            </w:r>
            <w:r w:rsidR="00432782" w:rsidRPr="007D1A70">
              <w:rPr>
                <w:rFonts w:eastAsia="MS Mincho"/>
                <w:szCs w:val="22"/>
                <w:lang w:val="en-US" w:eastAsia="zh-CN"/>
              </w:rPr>
              <w:t>,</w:t>
            </w:r>
            <w:r w:rsidRPr="007D1A70">
              <w:rPr>
                <w:rFonts w:eastAsia="MS Mincho"/>
                <w:szCs w:val="22"/>
                <w:lang w:val="en-US" w:eastAsia="zh-CN"/>
              </w:rPr>
              <w:t>4)</w:t>
            </w:r>
          </w:p>
        </w:tc>
      </w:tr>
      <w:tr w:rsidR="00F638B8" w:rsidRPr="004B2910" w14:paraId="367143B7" w14:textId="77777777" w:rsidTr="00A64D7D">
        <w:trPr>
          <w:trHeight w:val="186"/>
        </w:trPr>
        <w:tc>
          <w:tcPr>
            <w:tcW w:w="9112" w:type="dxa"/>
            <w:gridSpan w:val="5"/>
            <w:tcBorders>
              <w:top w:val="single" w:sz="4" w:space="0" w:color="auto"/>
              <w:bottom w:val="single" w:sz="4" w:space="0" w:color="auto"/>
            </w:tcBorders>
          </w:tcPr>
          <w:p w14:paraId="38CD48DE" w14:textId="2F3A1BE6" w:rsidR="00F638B8" w:rsidRPr="00A64D7D" w:rsidRDefault="00F638B8" w:rsidP="00A061BB">
            <w:pPr>
              <w:widowControl w:val="0"/>
              <w:tabs>
                <w:tab w:val="clear" w:pos="567"/>
              </w:tabs>
              <w:spacing w:line="240" w:lineRule="auto"/>
              <w:rPr>
                <w:rFonts w:eastAsia="MS Mincho"/>
                <w:sz w:val="20"/>
                <w:lang w:val="it-IT" w:eastAsia="zh-CN"/>
              </w:rPr>
            </w:pPr>
            <w:r w:rsidRPr="00A64D7D">
              <w:rPr>
                <w:rFonts w:eastAsia="MS Mincho"/>
                <w:sz w:val="20"/>
                <w:lang w:val="it-IT" w:eastAsia="zh-CN"/>
              </w:rPr>
              <w:t>NR = Non raggiunto, NA = Non applicabile</w:t>
            </w:r>
          </w:p>
        </w:tc>
      </w:tr>
    </w:tbl>
    <w:p w14:paraId="345E2BB9" w14:textId="77777777" w:rsidR="00042868" w:rsidRPr="007D1A70" w:rsidRDefault="00042868" w:rsidP="004C30F2">
      <w:pPr>
        <w:widowControl w:val="0"/>
        <w:tabs>
          <w:tab w:val="clear" w:pos="567"/>
        </w:tabs>
        <w:autoSpaceDE w:val="0"/>
        <w:autoSpaceDN w:val="0"/>
        <w:adjustRightInd w:val="0"/>
        <w:spacing w:line="240" w:lineRule="auto"/>
        <w:rPr>
          <w:szCs w:val="24"/>
          <w:lang w:val="it-IT"/>
        </w:rPr>
      </w:pPr>
    </w:p>
    <w:p w14:paraId="1BC035F2" w14:textId="77777777" w:rsidR="0052798E" w:rsidRPr="00A64D7D" w:rsidRDefault="00EC0FF3" w:rsidP="004C30F2">
      <w:pPr>
        <w:keepNext/>
        <w:widowControl w:val="0"/>
        <w:tabs>
          <w:tab w:val="clear" w:pos="567"/>
        </w:tabs>
        <w:spacing w:line="240" w:lineRule="auto"/>
        <w:rPr>
          <w:rFonts w:eastAsia="TimesNewRoman"/>
          <w:b/>
          <w:bCs/>
          <w:lang w:val="it-IT"/>
        </w:rPr>
      </w:pPr>
      <w:r w:rsidRPr="00A64D7D">
        <w:rPr>
          <w:b/>
          <w:bCs/>
          <w:lang w:val="it-IT"/>
        </w:rPr>
        <w:t>Figura 2</w:t>
      </w:r>
      <w:r w:rsidR="00074CE8" w:rsidRPr="00A64D7D">
        <w:rPr>
          <w:b/>
          <w:bCs/>
          <w:lang w:val="it-IT"/>
        </w:rPr>
        <w:tab/>
        <w:t>C</w:t>
      </w:r>
      <w:r w:rsidRPr="00A64D7D">
        <w:rPr>
          <w:b/>
          <w:bCs/>
          <w:lang w:val="it-IT"/>
        </w:rPr>
        <w:t xml:space="preserve">urve di </w:t>
      </w:r>
      <w:r w:rsidRPr="00A64D7D">
        <w:rPr>
          <w:rFonts w:eastAsia="TimesNewRoman"/>
          <w:b/>
          <w:bCs/>
          <w:lang w:val="it-IT"/>
        </w:rPr>
        <w:t>Kaplan</w:t>
      </w:r>
      <w:r w:rsidR="00716EB8" w:rsidRPr="00A64D7D">
        <w:rPr>
          <w:b/>
          <w:bCs/>
          <w:szCs w:val="24"/>
          <w:lang w:val="it-IT"/>
        </w:rPr>
        <w:noBreakHyphen/>
      </w:r>
      <w:r w:rsidRPr="00A64D7D">
        <w:rPr>
          <w:rFonts w:eastAsia="TimesNewRoman"/>
          <w:b/>
          <w:bCs/>
          <w:lang w:val="it-IT"/>
        </w:rPr>
        <w:t>Meier dell</w:t>
      </w:r>
      <w:r w:rsidR="009A3376" w:rsidRPr="00A64D7D">
        <w:rPr>
          <w:rFonts w:eastAsia="TimesNewRoman"/>
          <w:b/>
          <w:bCs/>
          <w:lang w:val="it-IT"/>
        </w:rPr>
        <w:t>a s</w:t>
      </w:r>
      <w:r w:rsidR="00D62A47" w:rsidRPr="00A64D7D">
        <w:rPr>
          <w:rFonts w:eastAsia="TimesNewRoman"/>
          <w:b/>
          <w:bCs/>
          <w:lang w:val="it-IT"/>
        </w:rPr>
        <w:t xml:space="preserve">opravvivenza </w:t>
      </w:r>
      <w:r w:rsidR="009A3376" w:rsidRPr="00A64D7D">
        <w:rPr>
          <w:rFonts w:eastAsia="TimesNewRoman"/>
          <w:b/>
          <w:bCs/>
          <w:lang w:val="it-IT"/>
        </w:rPr>
        <w:t>g</w:t>
      </w:r>
      <w:r w:rsidR="00D62A47" w:rsidRPr="00A64D7D">
        <w:rPr>
          <w:rFonts w:eastAsia="TimesNewRoman"/>
          <w:b/>
          <w:bCs/>
          <w:lang w:val="it-IT"/>
        </w:rPr>
        <w:t>lobale</w:t>
      </w:r>
      <w:r w:rsidRPr="00A64D7D">
        <w:rPr>
          <w:rFonts w:eastAsia="TimesNewRoman"/>
          <w:b/>
          <w:bCs/>
          <w:lang w:val="it-IT"/>
        </w:rPr>
        <w:t xml:space="preserve"> per lo studio MEK116513</w:t>
      </w:r>
    </w:p>
    <w:p w14:paraId="37E2414F" w14:textId="77777777" w:rsidR="00496511" w:rsidRPr="007D1A70" w:rsidRDefault="00496511" w:rsidP="004C30F2">
      <w:pPr>
        <w:keepNext/>
        <w:widowControl w:val="0"/>
        <w:tabs>
          <w:tab w:val="clear" w:pos="567"/>
        </w:tabs>
        <w:spacing w:line="240" w:lineRule="auto"/>
        <w:rPr>
          <w:rFonts w:eastAsia="TimesNewRoman"/>
          <w:lang w:val="it-IT"/>
        </w:rPr>
      </w:pPr>
    </w:p>
    <w:p w14:paraId="7DF0369B" w14:textId="39B8A5F5" w:rsidR="00D878C8" w:rsidRPr="007D1A70" w:rsidRDefault="001D2E54" w:rsidP="004C30F2">
      <w:pPr>
        <w:widowControl w:val="0"/>
        <w:tabs>
          <w:tab w:val="clear" w:pos="567"/>
        </w:tabs>
        <w:spacing w:line="240" w:lineRule="auto"/>
        <w:rPr>
          <w:b/>
          <w:noProof/>
          <w:lang w:val="it-IT"/>
        </w:rPr>
      </w:pPr>
      <w:r w:rsidRPr="007D1A70">
        <w:rPr>
          <w:noProof/>
          <w:lang w:val="en-US"/>
        </w:rPr>
        <mc:AlternateContent>
          <mc:Choice Requires="wpg">
            <w:drawing>
              <wp:inline distT="0" distB="0" distL="0" distR="0" wp14:anchorId="58AFD6BA" wp14:editId="4D37716E">
                <wp:extent cx="6305093" cy="3361754"/>
                <wp:effectExtent l="0" t="0" r="635" b="10160"/>
                <wp:docPr id="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093" cy="3361754"/>
                          <a:chOff x="-2455" y="-140"/>
                          <a:chExt cx="86396" cy="44399"/>
                        </a:xfrm>
                      </wpg:grpSpPr>
                      <wps:wsp>
                        <wps:cNvPr id="4" name="Rectangle 7"/>
                        <wps:cNvSpPr>
                          <a:spLocks noChangeArrowheads="1"/>
                        </wps:cNvSpPr>
                        <wps:spPr bwMode="auto">
                          <a:xfrm>
                            <a:off x="-2455" y="38329"/>
                            <a:ext cx="17512" cy="3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8BF2" w14:textId="5A8686F2" w:rsidR="00C865E1" w:rsidRPr="008B336D" w:rsidRDefault="00C865E1" w:rsidP="00D878C8">
                              <w:pPr>
                                <w:kinsoku w:val="0"/>
                                <w:overflowPunct w:val="0"/>
                                <w:spacing w:before="120"/>
                                <w:jc w:val="right"/>
                                <w:textAlignment w:val="baseline"/>
                                <w:rPr>
                                  <w:sz w:val="16"/>
                                  <w:szCs w:val="16"/>
                                </w:rPr>
                              </w:pPr>
                              <w:r>
                                <w:rPr>
                                  <w:rFonts w:ascii="Arial" w:hAnsi="Arial"/>
                                  <w:color w:val="010202"/>
                                  <w:kern w:val="24"/>
                                  <w:sz w:val="16"/>
                                  <w:szCs w:val="16"/>
                                </w:rPr>
                                <w:t>Dabrafenib + Trametin</w:t>
                              </w:r>
                              <w:r w:rsidR="00685FF1">
                                <w:rPr>
                                  <w:rFonts w:ascii="Arial" w:hAnsi="Arial"/>
                                  <w:color w:val="010202"/>
                                  <w:kern w:val="24"/>
                                  <w:sz w:val="16"/>
                                  <w:szCs w:val="16"/>
                                </w:rPr>
                                <w:t>i</w:t>
                              </w:r>
                              <w:r w:rsidRPr="00AD5FCE">
                                <w:rPr>
                                  <w:rFonts w:ascii="Arial" w:hAnsi="Arial"/>
                                  <w:color w:val="010202"/>
                                  <w:kern w:val="24"/>
                                  <w:sz w:val="16"/>
                                  <w:szCs w:val="16"/>
                                </w:rPr>
                                <w:t>b</w:t>
                              </w:r>
                            </w:p>
                          </w:txbxContent>
                        </wps:txbx>
                        <wps:bodyPr rot="0" vert="horz" wrap="square" lIns="0" tIns="0" rIns="0" bIns="0" anchor="t" anchorCtr="0" upright="1">
                          <a:noAutofit/>
                        </wps:bodyPr>
                      </wps:wsp>
                      <wpg:grpSp>
                        <wpg:cNvPr id="5" name="Group 11"/>
                        <wpg:cNvGrpSpPr>
                          <a:grpSpLocks/>
                        </wpg:cNvGrpSpPr>
                        <wpg:grpSpPr bwMode="auto">
                          <a:xfrm>
                            <a:off x="574" y="-140"/>
                            <a:ext cx="83367" cy="44399"/>
                            <a:chOff x="574" y="-140"/>
                            <a:chExt cx="83366" cy="44399"/>
                          </a:xfrm>
                        </wpg:grpSpPr>
                        <wps:wsp>
                          <wps:cNvPr id="6" name="Line 71"/>
                          <wps:cNvCnPr>
                            <a:cxnSpLocks noChangeShapeType="1"/>
                          </wps:cNvCnPr>
                          <wps:spPr bwMode="auto">
                            <a:xfrm>
                              <a:off x="16137" y="15906"/>
                              <a:ext cx="67366"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7" name="Line 72"/>
                          <wps:cNvCnPr>
                            <a:cxnSpLocks noChangeShapeType="1"/>
                          </wps:cNvCnPr>
                          <wps:spPr bwMode="auto">
                            <a:xfrm flipH="1">
                              <a:off x="15697" y="31232"/>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8" name="Line 73"/>
                          <wps:cNvCnPr>
                            <a:cxnSpLocks noChangeShapeType="1"/>
                          </wps:cNvCnPr>
                          <wps:spPr bwMode="auto">
                            <a:xfrm flipH="1">
                              <a:off x="15697" y="25099"/>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9" name="Line 74"/>
                          <wps:cNvCnPr>
                            <a:cxnSpLocks noChangeShapeType="1"/>
                          </wps:cNvCnPr>
                          <wps:spPr bwMode="auto">
                            <a:xfrm flipH="1">
                              <a:off x="15697" y="18980"/>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0" name="Line 75"/>
                          <wps:cNvCnPr>
                            <a:cxnSpLocks noChangeShapeType="1"/>
                          </wps:cNvCnPr>
                          <wps:spPr bwMode="auto">
                            <a:xfrm flipH="1">
                              <a:off x="15697" y="12847"/>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1" name="Line 76"/>
                          <wps:cNvCnPr>
                            <a:cxnSpLocks noChangeShapeType="1"/>
                          </wps:cNvCnPr>
                          <wps:spPr bwMode="auto">
                            <a:xfrm flipH="1">
                              <a:off x="15697" y="6742"/>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 name="Line 77"/>
                          <wps:cNvCnPr>
                            <a:cxnSpLocks noChangeShapeType="1"/>
                          </wps:cNvCnPr>
                          <wps:spPr bwMode="auto">
                            <a:xfrm flipH="1">
                              <a:off x="15697" y="609"/>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 name="Rectangle 19"/>
                          <wps:cNvSpPr>
                            <a:spLocks noChangeArrowheads="1"/>
                          </wps:cNvSpPr>
                          <wps:spPr bwMode="auto">
                            <a:xfrm>
                              <a:off x="13455" y="30403"/>
                              <a:ext cx="1941"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30A8"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square" lIns="0" tIns="0" rIns="0" bIns="0" anchor="t" anchorCtr="0" upright="1">
                            <a:noAutofit/>
                          </wps:bodyPr>
                        </wps:wsp>
                        <wps:wsp>
                          <wps:cNvPr id="14" name="Rectangle 20"/>
                          <wps:cNvSpPr>
                            <a:spLocks noChangeArrowheads="1"/>
                          </wps:cNvSpPr>
                          <wps:spPr bwMode="auto">
                            <a:xfrm>
                              <a:off x="13455" y="24190"/>
                              <a:ext cx="1941"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644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square" lIns="0" tIns="0" rIns="0" bIns="0" anchor="t" anchorCtr="0" upright="1">
                            <a:noAutofit/>
                          </wps:bodyPr>
                        </wps:wsp>
                        <wps:wsp>
                          <wps:cNvPr id="15" name="Rectangle 21"/>
                          <wps:cNvSpPr>
                            <a:spLocks noChangeArrowheads="1"/>
                          </wps:cNvSpPr>
                          <wps:spPr bwMode="auto">
                            <a:xfrm>
                              <a:off x="13533" y="18098"/>
                              <a:ext cx="1941"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96F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square" lIns="0" tIns="0" rIns="0" bIns="0" anchor="t" anchorCtr="0" upright="1">
                            <a:noAutofit/>
                          </wps:bodyPr>
                        </wps:wsp>
                        <wps:wsp>
                          <wps:cNvPr id="16" name="Rectangle 22"/>
                          <wps:cNvSpPr>
                            <a:spLocks noChangeArrowheads="1"/>
                          </wps:cNvSpPr>
                          <wps:spPr bwMode="auto">
                            <a:xfrm>
                              <a:off x="13533" y="11981"/>
                              <a:ext cx="1941"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4856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17" name="Rectangle 23"/>
                          <wps:cNvSpPr>
                            <a:spLocks noChangeArrowheads="1"/>
                          </wps:cNvSpPr>
                          <wps:spPr bwMode="auto">
                            <a:xfrm>
                              <a:off x="13533" y="5881"/>
                              <a:ext cx="1941"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BED3"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square" lIns="0" tIns="0" rIns="0" bIns="0" anchor="t" anchorCtr="0" upright="1">
                            <a:noAutofit/>
                          </wps:bodyPr>
                        </wps:wsp>
                        <wps:wsp>
                          <wps:cNvPr id="18" name="Rectangle 24"/>
                          <wps:cNvSpPr>
                            <a:spLocks noChangeArrowheads="1"/>
                          </wps:cNvSpPr>
                          <wps:spPr bwMode="auto">
                            <a:xfrm>
                              <a:off x="13420" y="-140"/>
                              <a:ext cx="1941"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6F2AB"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square" lIns="0" tIns="0" rIns="0" bIns="0" anchor="t" anchorCtr="0" upright="1">
                            <a:noAutofit/>
                          </wps:bodyPr>
                        </wps:wsp>
                        <wps:wsp>
                          <wps:cNvPr id="32" name="Line 84"/>
                          <wps:cNvCnPr>
                            <a:cxnSpLocks noChangeShapeType="1"/>
                          </wps:cNvCnPr>
                          <wps:spPr bwMode="auto">
                            <a:xfrm>
                              <a:off x="1660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3" name="Line 85"/>
                          <wps:cNvCnPr>
                            <a:cxnSpLocks noChangeShapeType="1"/>
                          </wps:cNvCnPr>
                          <wps:spPr bwMode="auto">
                            <a:xfrm>
                              <a:off x="21732"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4" name="Line 86"/>
                          <wps:cNvCnPr>
                            <a:cxnSpLocks noChangeShapeType="1"/>
                          </wps:cNvCnPr>
                          <wps:spPr bwMode="auto">
                            <a:xfrm>
                              <a:off x="2683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5" name="Line 87"/>
                          <wps:cNvCnPr>
                            <a:cxnSpLocks noChangeShapeType="1"/>
                          </wps:cNvCnPr>
                          <wps:spPr bwMode="auto">
                            <a:xfrm>
                              <a:off x="3194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6" name="Line 88"/>
                          <wps:cNvCnPr>
                            <a:cxnSpLocks noChangeShapeType="1"/>
                          </wps:cNvCnPr>
                          <wps:spPr bwMode="auto">
                            <a:xfrm>
                              <a:off x="37043"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7" name="Line 89"/>
                          <wps:cNvCnPr>
                            <a:cxnSpLocks noChangeShapeType="1"/>
                          </wps:cNvCnPr>
                          <wps:spPr bwMode="auto">
                            <a:xfrm>
                              <a:off x="4217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8" name="Line 90"/>
                          <wps:cNvCnPr>
                            <a:cxnSpLocks noChangeShapeType="1"/>
                          </wps:cNvCnPr>
                          <wps:spPr bwMode="auto">
                            <a:xfrm>
                              <a:off x="47299"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9" name="Line 91"/>
                          <wps:cNvCnPr>
                            <a:cxnSpLocks noChangeShapeType="1"/>
                          </wps:cNvCnPr>
                          <wps:spPr bwMode="auto">
                            <a:xfrm>
                              <a:off x="5238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0" name="Line 92"/>
                          <wps:cNvCnPr>
                            <a:cxnSpLocks noChangeShapeType="1"/>
                          </wps:cNvCnPr>
                          <wps:spPr bwMode="auto">
                            <a:xfrm>
                              <a:off x="5751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1" name="Line 93"/>
                          <wps:cNvCnPr>
                            <a:cxnSpLocks noChangeShapeType="1"/>
                          </wps:cNvCnPr>
                          <wps:spPr bwMode="auto">
                            <a:xfrm>
                              <a:off x="62639"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2" name="Line 94"/>
                          <wps:cNvCnPr>
                            <a:cxnSpLocks noChangeShapeType="1"/>
                          </wps:cNvCnPr>
                          <wps:spPr bwMode="auto">
                            <a:xfrm>
                              <a:off x="6772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3" name="Line 95"/>
                          <wps:cNvCnPr>
                            <a:cxnSpLocks noChangeShapeType="1"/>
                          </wps:cNvCnPr>
                          <wps:spPr bwMode="auto">
                            <a:xfrm>
                              <a:off x="7285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4" name="Line 96"/>
                          <wps:cNvCnPr>
                            <a:cxnSpLocks noChangeShapeType="1"/>
                          </wps:cNvCnPr>
                          <wps:spPr bwMode="auto">
                            <a:xfrm>
                              <a:off x="7795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5" name="Line 97"/>
                          <wps:cNvCnPr>
                            <a:cxnSpLocks noChangeShapeType="1"/>
                          </wps:cNvCnPr>
                          <wps:spPr bwMode="auto">
                            <a:xfrm>
                              <a:off x="8306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6" name="Rectangle 98"/>
                          <wps:cNvSpPr>
                            <a:spLocks noChangeArrowheads="1"/>
                          </wps:cNvSpPr>
                          <wps:spPr bwMode="auto">
                            <a:xfrm>
                              <a:off x="36160" y="35576"/>
                              <a:ext cx="32364" cy="3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3EC64" w14:textId="77777777" w:rsidR="00C865E1" w:rsidRPr="00A51DC4" w:rsidRDefault="00C865E1" w:rsidP="00D878C8">
                                <w:pPr>
                                  <w:kinsoku w:val="0"/>
                                  <w:overflowPunct w:val="0"/>
                                  <w:textAlignment w:val="baseline"/>
                                  <w:rPr>
                                    <w:sz w:val="20"/>
                                    <w:lang w:val="it-IT"/>
                                  </w:rPr>
                                </w:pPr>
                                <w:r w:rsidRPr="00A51DC4">
                                  <w:rPr>
                                    <w:rFonts w:ascii="Arial" w:hAnsi="Arial"/>
                                    <w:b/>
                                    <w:bCs/>
                                    <w:color w:val="010202"/>
                                    <w:kern w:val="24"/>
                                    <w:sz w:val="20"/>
                                    <w:lang w:val="it-IT"/>
                                  </w:rPr>
                                  <w:t>Tempo dalla randomizzazione</w:t>
                                </w:r>
                                <w:r>
                                  <w:rPr>
                                    <w:rFonts w:ascii="Arial" w:hAnsi="Arial"/>
                                    <w:b/>
                                    <w:bCs/>
                                    <w:color w:val="010202"/>
                                    <w:kern w:val="24"/>
                                    <w:sz w:val="20"/>
                                    <w:lang w:val="it-IT"/>
                                  </w:rPr>
                                  <w:t xml:space="preserve"> (mesi)</w:t>
                                </w:r>
                              </w:p>
                            </w:txbxContent>
                          </wps:txbx>
                          <wps:bodyPr rot="0" vert="horz" wrap="square" lIns="0" tIns="0" rIns="0" bIns="0" anchor="t" anchorCtr="0" upright="1">
                            <a:noAutofit/>
                          </wps:bodyPr>
                        </wps:wsp>
                        <wps:wsp>
                          <wps:cNvPr id="47" name="Rectangle 99"/>
                          <wps:cNvSpPr>
                            <a:spLocks noChangeArrowheads="1"/>
                          </wps:cNvSpPr>
                          <wps:spPr bwMode="auto">
                            <a:xfrm>
                              <a:off x="16265"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6F12D"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square" lIns="0" tIns="0" rIns="0" bIns="0" anchor="t" anchorCtr="0" upright="1">
                            <a:noAutofit/>
                          </wps:bodyPr>
                        </wps:wsp>
                        <wps:wsp>
                          <wps:cNvPr id="48" name="Rectangle 100"/>
                          <wps:cNvSpPr>
                            <a:spLocks noChangeArrowheads="1"/>
                          </wps:cNvSpPr>
                          <wps:spPr bwMode="auto">
                            <a:xfrm>
                              <a:off x="21390"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648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49" name="Rectangle 101"/>
                          <wps:cNvSpPr>
                            <a:spLocks noChangeArrowheads="1"/>
                          </wps:cNvSpPr>
                          <wps:spPr bwMode="auto">
                            <a:xfrm>
                              <a:off x="26150"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AABCA"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square" lIns="0" tIns="0" rIns="0" bIns="0" anchor="t" anchorCtr="0" upright="1">
                            <a:noAutofit/>
                          </wps:bodyPr>
                        </wps:wsp>
                        <wps:wsp>
                          <wps:cNvPr id="50" name="Rectangle 102"/>
                          <wps:cNvSpPr>
                            <a:spLocks noChangeArrowheads="1"/>
                          </wps:cNvSpPr>
                          <wps:spPr bwMode="auto">
                            <a:xfrm>
                              <a:off x="26811"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715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square" lIns="0" tIns="0" rIns="0" bIns="0" anchor="t" anchorCtr="0" upright="1">
                            <a:noAutofit/>
                          </wps:bodyPr>
                        </wps:wsp>
                        <wps:wsp>
                          <wps:cNvPr id="51" name="Rectangle 103"/>
                          <wps:cNvSpPr>
                            <a:spLocks noChangeArrowheads="1"/>
                          </wps:cNvSpPr>
                          <wps:spPr bwMode="auto">
                            <a:xfrm>
                              <a:off x="31274"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411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square" lIns="0" tIns="0" rIns="0" bIns="0" anchor="t" anchorCtr="0" upright="1">
                            <a:noAutofit/>
                          </wps:bodyPr>
                        </wps:wsp>
                        <wps:wsp>
                          <wps:cNvPr id="52" name="Rectangle 104"/>
                          <wps:cNvSpPr>
                            <a:spLocks noChangeArrowheads="1"/>
                          </wps:cNvSpPr>
                          <wps:spPr bwMode="auto">
                            <a:xfrm>
                              <a:off x="31944"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D8CB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square" lIns="0" tIns="0" rIns="0" bIns="0" anchor="t" anchorCtr="0" upright="1">
                            <a:noAutofit/>
                          </wps:bodyPr>
                        </wps:wsp>
                        <wps:wsp>
                          <wps:cNvPr id="53" name="Rectangle 105"/>
                          <wps:cNvSpPr>
                            <a:spLocks noChangeArrowheads="1"/>
                          </wps:cNvSpPr>
                          <wps:spPr bwMode="auto">
                            <a:xfrm>
                              <a:off x="36390"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ABF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square" lIns="0" tIns="0" rIns="0" bIns="0" anchor="t" anchorCtr="0" upright="1">
                            <a:noAutofit/>
                          </wps:bodyPr>
                        </wps:wsp>
                        <wps:wsp>
                          <wps:cNvPr id="54" name="Rectangle 106"/>
                          <wps:cNvSpPr>
                            <a:spLocks noChangeArrowheads="1"/>
                          </wps:cNvSpPr>
                          <wps:spPr bwMode="auto">
                            <a:xfrm>
                              <a:off x="37052"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9DEF"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square" lIns="0" tIns="0" rIns="0" bIns="0" anchor="t" anchorCtr="0" upright="1">
                            <a:noAutofit/>
                          </wps:bodyPr>
                        </wps:wsp>
                        <wps:wsp>
                          <wps:cNvPr id="55" name="Rectangle 107"/>
                          <wps:cNvSpPr>
                            <a:spLocks noChangeArrowheads="1"/>
                          </wps:cNvSpPr>
                          <wps:spPr bwMode="auto">
                            <a:xfrm>
                              <a:off x="41489"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46E6B"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square" lIns="0" tIns="0" rIns="0" bIns="0" anchor="t" anchorCtr="0" upright="1">
                            <a:noAutofit/>
                          </wps:bodyPr>
                        </wps:wsp>
                        <wps:wsp>
                          <wps:cNvPr id="56" name="Rectangle 108"/>
                          <wps:cNvSpPr>
                            <a:spLocks noChangeArrowheads="1"/>
                          </wps:cNvSpPr>
                          <wps:spPr bwMode="auto">
                            <a:xfrm>
                              <a:off x="42150"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4435"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square" lIns="0" tIns="0" rIns="0" bIns="0" anchor="t" anchorCtr="0" upright="1">
                            <a:noAutofit/>
                          </wps:bodyPr>
                        </wps:wsp>
                        <wps:wsp>
                          <wps:cNvPr id="57" name="Rectangle 109"/>
                          <wps:cNvSpPr>
                            <a:spLocks noChangeArrowheads="1"/>
                          </wps:cNvSpPr>
                          <wps:spPr bwMode="auto">
                            <a:xfrm>
                              <a:off x="46614"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3B7D"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square" lIns="0" tIns="0" rIns="0" bIns="0" anchor="t" anchorCtr="0" upright="1">
                            <a:noAutofit/>
                          </wps:bodyPr>
                        </wps:wsp>
                        <wps:wsp>
                          <wps:cNvPr id="58" name="Rectangle 110"/>
                          <wps:cNvSpPr>
                            <a:spLocks noChangeArrowheads="1"/>
                          </wps:cNvSpPr>
                          <wps:spPr bwMode="auto">
                            <a:xfrm>
                              <a:off x="47301" y="33057"/>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50F8"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59" name="Rectangle 111"/>
                          <wps:cNvSpPr>
                            <a:spLocks noChangeArrowheads="1"/>
                          </wps:cNvSpPr>
                          <wps:spPr bwMode="auto">
                            <a:xfrm>
                              <a:off x="51730"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C16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square" lIns="0" tIns="0" rIns="0" bIns="0" anchor="t" anchorCtr="0" upright="1">
                            <a:noAutofit/>
                          </wps:bodyPr>
                        </wps:wsp>
                        <wps:wsp>
                          <wps:cNvPr id="60" name="Rectangle 112"/>
                          <wps:cNvSpPr>
                            <a:spLocks noChangeArrowheads="1"/>
                          </wps:cNvSpPr>
                          <wps:spPr bwMode="auto">
                            <a:xfrm>
                              <a:off x="52504" y="33057"/>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61C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square" lIns="0" tIns="0" rIns="0" bIns="0" anchor="t" anchorCtr="0" upright="1">
                            <a:noAutofit/>
                          </wps:bodyPr>
                        </wps:wsp>
                        <wps:wsp>
                          <wps:cNvPr id="61" name="Rectangle 113"/>
                          <wps:cNvSpPr>
                            <a:spLocks noChangeArrowheads="1"/>
                          </wps:cNvSpPr>
                          <wps:spPr bwMode="auto">
                            <a:xfrm>
                              <a:off x="56828" y="33066"/>
                              <a:ext cx="7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939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square" lIns="0" tIns="0" rIns="0" bIns="0" anchor="t" anchorCtr="0" upright="1">
                            <a:noAutofit/>
                          </wps:bodyPr>
                        </wps:wsp>
                        <wps:wsp>
                          <wps:cNvPr id="62" name="Rectangle 114"/>
                          <wps:cNvSpPr>
                            <a:spLocks noChangeArrowheads="1"/>
                          </wps:cNvSpPr>
                          <wps:spPr bwMode="auto">
                            <a:xfrm>
                              <a:off x="57603" y="33057"/>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9A3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square" lIns="0" tIns="0" rIns="0" bIns="0" anchor="t" anchorCtr="0" upright="1">
                            <a:noAutofit/>
                          </wps:bodyPr>
                        </wps:wsp>
                        <wps:wsp>
                          <wps:cNvPr id="63" name="Rectangle 115"/>
                          <wps:cNvSpPr>
                            <a:spLocks noChangeArrowheads="1"/>
                          </wps:cNvSpPr>
                          <wps:spPr bwMode="auto">
                            <a:xfrm>
                              <a:off x="61936"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346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square" lIns="0" tIns="0" rIns="0" bIns="0" anchor="t" anchorCtr="0" upright="1">
                            <a:noAutofit/>
                          </wps:bodyPr>
                        </wps:wsp>
                        <wps:wsp>
                          <wps:cNvPr id="128" name="Rectangle 116"/>
                          <wps:cNvSpPr>
                            <a:spLocks noChangeArrowheads="1"/>
                          </wps:cNvSpPr>
                          <wps:spPr bwMode="auto">
                            <a:xfrm>
                              <a:off x="62710" y="33057"/>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C7E33"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square" lIns="0" tIns="0" rIns="0" bIns="0" anchor="t" anchorCtr="0" upright="1">
                            <a:noAutofit/>
                          </wps:bodyPr>
                        </wps:wsp>
                        <wps:wsp>
                          <wps:cNvPr id="129" name="Rectangle 117"/>
                          <wps:cNvSpPr>
                            <a:spLocks noChangeArrowheads="1"/>
                          </wps:cNvSpPr>
                          <wps:spPr bwMode="auto">
                            <a:xfrm>
                              <a:off x="67069"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3F92"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130" name="Rectangle 118"/>
                          <wps:cNvSpPr>
                            <a:spLocks noChangeArrowheads="1"/>
                          </wps:cNvSpPr>
                          <wps:spPr bwMode="auto">
                            <a:xfrm>
                              <a:off x="67835" y="33057"/>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EB8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square" lIns="0" tIns="0" rIns="0" bIns="0" anchor="t" anchorCtr="0" upright="1">
                            <a:noAutofit/>
                          </wps:bodyPr>
                        </wps:wsp>
                        <wps:wsp>
                          <wps:cNvPr id="131" name="Rectangle 119"/>
                          <wps:cNvSpPr>
                            <a:spLocks noChangeArrowheads="1"/>
                          </wps:cNvSpPr>
                          <wps:spPr bwMode="auto">
                            <a:xfrm>
                              <a:off x="72168"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8B3B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132" name="Rectangle 61"/>
                          <wps:cNvSpPr>
                            <a:spLocks noChangeArrowheads="1"/>
                          </wps:cNvSpPr>
                          <wps:spPr bwMode="auto">
                            <a:xfrm>
                              <a:off x="72925"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345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square" lIns="0" tIns="0" rIns="0" bIns="0" anchor="t" anchorCtr="0" upright="1">
                            <a:noAutofit/>
                          </wps:bodyPr>
                        </wps:wsp>
                        <wps:wsp>
                          <wps:cNvPr id="133" name="Rectangle 121"/>
                          <wps:cNvSpPr>
                            <a:spLocks noChangeArrowheads="1"/>
                          </wps:cNvSpPr>
                          <wps:spPr bwMode="auto">
                            <a:xfrm>
                              <a:off x="77275"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CC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square" lIns="0" tIns="0" rIns="0" bIns="0" anchor="t" anchorCtr="0" upright="1">
                            <a:noAutofit/>
                          </wps:bodyPr>
                        </wps:wsp>
                        <wps:wsp>
                          <wps:cNvPr id="134" name="Rectangle 63"/>
                          <wps:cNvSpPr>
                            <a:spLocks noChangeArrowheads="1"/>
                          </wps:cNvSpPr>
                          <wps:spPr bwMode="auto">
                            <a:xfrm>
                              <a:off x="77945" y="33066"/>
                              <a:ext cx="774"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1389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square" lIns="0" tIns="0" rIns="0" bIns="0" anchor="t" anchorCtr="0" upright="1">
                            <a:noAutofit/>
                          </wps:bodyPr>
                        </wps:wsp>
                        <wps:wsp>
                          <wps:cNvPr id="135" name="Rectangle 123"/>
                          <wps:cNvSpPr>
                            <a:spLocks noChangeArrowheads="1"/>
                          </wps:cNvSpPr>
                          <wps:spPr bwMode="auto">
                            <a:xfrm>
                              <a:off x="82391" y="33066"/>
                              <a:ext cx="1549"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ADE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square" lIns="0" tIns="0" rIns="0" bIns="0" anchor="t" anchorCtr="0" upright="1">
                            <a:noAutofit/>
                          </wps:bodyPr>
                        </wps:wsp>
                        <wps:wsp>
                          <wps:cNvPr id="136" name="Rectangle 124"/>
                          <wps:cNvSpPr>
                            <a:spLocks noChangeArrowheads="1"/>
                          </wps:cNvSpPr>
                          <wps:spPr bwMode="auto">
                            <a:xfrm>
                              <a:off x="15740" y="34769"/>
                              <a:ext cx="11841" cy="6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A3EB" w14:textId="77777777" w:rsidR="00C865E1" w:rsidRPr="008B336D" w:rsidRDefault="00C865E1" w:rsidP="00D878C8">
                                <w:pPr>
                                  <w:kinsoku w:val="0"/>
                                  <w:overflowPunct w:val="0"/>
                                  <w:textAlignment w:val="baseline"/>
                                  <w:rPr>
                                    <w:sz w:val="16"/>
                                    <w:szCs w:val="16"/>
                                  </w:rPr>
                                </w:pPr>
                                <w:r>
                                  <w:rPr>
                                    <w:rFonts w:ascii="Arial" w:hAnsi="Arial"/>
                                    <w:color w:val="010202"/>
                                    <w:kern w:val="24"/>
                                    <w:sz w:val="16"/>
                                    <w:szCs w:val="16"/>
                                  </w:rPr>
                                  <w:t>Soggetti a rischio</w:t>
                                </w:r>
                                <w:r w:rsidRPr="00AD5FCE">
                                  <w:rPr>
                                    <w:rFonts w:ascii="Arial" w:hAnsi="Arial"/>
                                    <w:color w:val="010202"/>
                                    <w:kern w:val="24"/>
                                    <w:sz w:val="16"/>
                                    <w:szCs w:val="16"/>
                                  </w:rPr>
                                  <w:t>:</w:t>
                                </w:r>
                              </w:p>
                            </w:txbxContent>
                          </wps:txbx>
                          <wps:bodyPr rot="0" vert="horz" wrap="square" lIns="0" tIns="0" rIns="0" bIns="0" anchor="t" anchorCtr="0" upright="1">
                            <a:noAutofit/>
                          </wps:bodyPr>
                        </wps:wsp>
                        <wps:wsp>
                          <wps:cNvPr id="137" name="Rectangle 125"/>
                          <wps:cNvSpPr>
                            <a:spLocks noChangeArrowheads="1"/>
                          </wps:cNvSpPr>
                          <wps:spPr bwMode="auto">
                            <a:xfrm>
                              <a:off x="16137" y="0"/>
                              <a:ext cx="67394" cy="31898"/>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67"/>
                          <wps:cNvSpPr>
                            <a:spLocks noChangeArrowheads="1"/>
                          </wps:cNvSpPr>
                          <wps:spPr bwMode="auto">
                            <a:xfrm>
                              <a:off x="574" y="40918"/>
                              <a:ext cx="14167"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8776" w14:textId="77777777" w:rsidR="00C865E1" w:rsidRPr="008B336D" w:rsidRDefault="00C865E1" w:rsidP="00D878C8">
                                <w:pPr>
                                  <w:kinsoku w:val="0"/>
                                  <w:overflowPunct w:val="0"/>
                                  <w:jc w:val="right"/>
                                  <w:textAlignment w:val="baseline"/>
                                  <w:rPr>
                                    <w:sz w:val="16"/>
                                    <w:szCs w:val="16"/>
                                  </w:rPr>
                                </w:pPr>
                                <w:r>
                                  <w:rPr>
                                    <w:rFonts w:ascii="Arial" w:hAnsi="Arial"/>
                                    <w:color w:val="9D9D9C"/>
                                    <w:kern w:val="24"/>
                                    <w:sz w:val="16"/>
                                    <w:szCs w:val="16"/>
                                  </w:rPr>
                                  <w:t>Vemurafenib</w:t>
                                </w:r>
                              </w:p>
                            </w:txbxContent>
                          </wps:txbx>
                          <wps:bodyPr rot="0" vert="horz" wrap="square" lIns="0" tIns="0" rIns="0" bIns="0" anchor="t" anchorCtr="0" upright="1">
                            <a:noAutofit/>
                          </wps:bodyPr>
                        </wps:wsp>
                        <wps:wsp>
                          <wps:cNvPr id="139" name="Rectangle 127"/>
                          <wps:cNvSpPr>
                            <a:spLocks noChangeArrowheads="1"/>
                          </wps:cNvSpPr>
                          <wps:spPr bwMode="auto">
                            <a:xfrm>
                              <a:off x="15708" y="39495"/>
                              <a:ext cx="2877"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A411"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square" lIns="0" tIns="0" rIns="0" bIns="0" anchor="t" anchorCtr="0" upright="1">
                            <a:noAutofit/>
                          </wps:bodyPr>
                        </wps:wsp>
                        <wps:wsp>
                          <wps:cNvPr id="140" name="Rectangle 69"/>
                          <wps:cNvSpPr>
                            <a:spLocks noChangeArrowheads="1"/>
                          </wps:cNvSpPr>
                          <wps:spPr bwMode="auto">
                            <a:xfrm>
                              <a:off x="20825"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53E4"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square" lIns="0" tIns="0" rIns="0" bIns="0" anchor="t" anchorCtr="0" upright="1">
                            <a:noAutofit/>
                          </wps:bodyPr>
                        </wps:wsp>
                        <wps:wsp>
                          <wps:cNvPr id="141" name="Rectangle 129"/>
                          <wps:cNvSpPr>
                            <a:spLocks noChangeArrowheads="1"/>
                          </wps:cNvSpPr>
                          <wps:spPr bwMode="auto">
                            <a:xfrm>
                              <a:off x="25923" y="39496"/>
                              <a:ext cx="232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19FE"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square" lIns="0" tIns="0" rIns="0" bIns="0" anchor="t" anchorCtr="0" upright="1">
                            <a:noAutofit/>
                          </wps:bodyPr>
                        </wps:wsp>
                        <wps:wsp>
                          <wps:cNvPr id="142" name="Rectangle 71"/>
                          <wps:cNvSpPr>
                            <a:spLocks noChangeArrowheads="1"/>
                          </wps:cNvSpPr>
                          <wps:spPr bwMode="auto">
                            <a:xfrm>
                              <a:off x="31039" y="39496"/>
                              <a:ext cx="232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F5B2C"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square" lIns="0" tIns="0" rIns="0" bIns="0" anchor="t" anchorCtr="0" upright="1">
                            <a:noAutofit/>
                          </wps:bodyPr>
                        </wps:wsp>
                        <wps:wsp>
                          <wps:cNvPr id="143" name="Rectangle 131"/>
                          <wps:cNvSpPr>
                            <a:spLocks noChangeArrowheads="1"/>
                          </wps:cNvSpPr>
                          <wps:spPr bwMode="auto">
                            <a:xfrm>
                              <a:off x="36162" y="39495"/>
                              <a:ext cx="3107"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40945"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square" lIns="0" tIns="0" rIns="0" bIns="0" anchor="t" anchorCtr="0" upright="1">
                            <a:noAutofit/>
                          </wps:bodyPr>
                        </wps:wsp>
                        <wps:wsp>
                          <wps:cNvPr id="144" name="Rectangle 73"/>
                          <wps:cNvSpPr>
                            <a:spLocks noChangeArrowheads="1"/>
                          </wps:cNvSpPr>
                          <wps:spPr bwMode="auto">
                            <a:xfrm>
                              <a:off x="41263"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34F4"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square" lIns="0" tIns="0" rIns="0" bIns="0" anchor="t" anchorCtr="0" upright="1">
                            <a:noAutofit/>
                          </wps:bodyPr>
                        </wps:wsp>
                        <wps:wsp>
                          <wps:cNvPr id="145" name="Rectangle 133"/>
                          <wps:cNvSpPr>
                            <a:spLocks noChangeArrowheads="1"/>
                          </wps:cNvSpPr>
                          <wps:spPr bwMode="auto">
                            <a:xfrm>
                              <a:off x="46379"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1A2A"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square" lIns="0" tIns="0" rIns="0" bIns="0" anchor="t" anchorCtr="0" upright="1">
                            <a:noAutofit/>
                          </wps:bodyPr>
                        </wps:wsp>
                        <wps:wsp>
                          <wps:cNvPr id="146" name="Rectangle 75"/>
                          <wps:cNvSpPr>
                            <a:spLocks noChangeArrowheads="1"/>
                          </wps:cNvSpPr>
                          <wps:spPr bwMode="auto">
                            <a:xfrm>
                              <a:off x="51486"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D4462"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square" lIns="0" tIns="0" rIns="0" bIns="0" anchor="t" anchorCtr="0" upright="1">
                            <a:noAutofit/>
                          </wps:bodyPr>
                        </wps:wsp>
                        <wps:wsp>
                          <wps:cNvPr id="147" name="Rectangle 135"/>
                          <wps:cNvSpPr>
                            <a:spLocks noChangeArrowheads="1"/>
                          </wps:cNvSpPr>
                          <wps:spPr bwMode="auto">
                            <a:xfrm>
                              <a:off x="56602"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C92A6"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square" lIns="0" tIns="0" rIns="0" bIns="0" anchor="t" anchorCtr="0" upright="1">
                            <a:noAutofit/>
                          </wps:bodyPr>
                        </wps:wsp>
                        <wps:wsp>
                          <wps:cNvPr id="148" name="Rectangle 77"/>
                          <wps:cNvSpPr>
                            <a:spLocks noChangeArrowheads="1"/>
                          </wps:cNvSpPr>
                          <wps:spPr bwMode="auto">
                            <a:xfrm>
                              <a:off x="61718" y="39496"/>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F8AF"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square" lIns="0" tIns="0" rIns="0" bIns="0" anchor="t" anchorCtr="0" upright="1">
                            <a:noAutofit/>
                          </wps:bodyPr>
                        </wps:wsp>
                        <wps:wsp>
                          <wps:cNvPr id="149" name="Rectangle 137"/>
                          <wps:cNvSpPr>
                            <a:spLocks noChangeArrowheads="1"/>
                          </wps:cNvSpPr>
                          <wps:spPr bwMode="auto">
                            <a:xfrm>
                              <a:off x="66825" y="39496"/>
                              <a:ext cx="232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1A48"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square" lIns="0" tIns="0" rIns="0" bIns="0" anchor="t" anchorCtr="0" upright="1">
                            <a:noAutofit/>
                          </wps:bodyPr>
                        </wps:wsp>
                        <wps:wsp>
                          <wps:cNvPr id="150" name="Rectangle 79"/>
                          <wps:cNvSpPr>
                            <a:spLocks noChangeArrowheads="1"/>
                          </wps:cNvSpPr>
                          <wps:spPr bwMode="auto">
                            <a:xfrm>
                              <a:off x="72229" y="39496"/>
                              <a:ext cx="154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BDE3"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square" lIns="0" tIns="0" rIns="0" bIns="0" anchor="t" anchorCtr="0" upright="1">
                            <a:noAutofit/>
                          </wps:bodyPr>
                        </wps:wsp>
                        <wps:wsp>
                          <wps:cNvPr id="152" name="Rectangle 139"/>
                          <wps:cNvSpPr>
                            <a:spLocks noChangeArrowheads="1"/>
                          </wps:cNvSpPr>
                          <wps:spPr bwMode="auto">
                            <a:xfrm>
                              <a:off x="77623" y="39496"/>
                              <a:ext cx="77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FD0B"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square" lIns="0" tIns="0" rIns="0" bIns="0" anchor="t" anchorCtr="0" upright="1">
                            <a:noAutofit/>
                          </wps:bodyPr>
                        </wps:wsp>
                        <wps:wsp>
                          <wps:cNvPr id="154" name="Rectangle 81"/>
                          <wps:cNvSpPr>
                            <a:spLocks noChangeArrowheads="1"/>
                          </wps:cNvSpPr>
                          <wps:spPr bwMode="auto">
                            <a:xfrm>
                              <a:off x="82730" y="39496"/>
                              <a:ext cx="775"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11329"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square" lIns="0" tIns="0" rIns="0" bIns="0" anchor="t" anchorCtr="0" upright="1">
                            <a:noAutofit/>
                          </wps:bodyPr>
                        </wps:wsp>
                        <wps:wsp>
                          <wps:cNvPr id="156" name="Rectangle 141"/>
                          <wps:cNvSpPr>
                            <a:spLocks noChangeArrowheads="1"/>
                          </wps:cNvSpPr>
                          <wps:spPr bwMode="auto">
                            <a:xfrm>
                              <a:off x="15708" y="40748"/>
                              <a:ext cx="346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BFFB"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square" lIns="0" tIns="0" rIns="0" bIns="0" anchor="t" anchorCtr="0" upright="1">
                            <a:noAutofit/>
                          </wps:bodyPr>
                        </wps:wsp>
                        <wps:wsp>
                          <wps:cNvPr id="158" name="Rectangle 83"/>
                          <wps:cNvSpPr>
                            <a:spLocks noChangeArrowheads="1"/>
                          </wps:cNvSpPr>
                          <wps:spPr bwMode="auto">
                            <a:xfrm>
                              <a:off x="20825" y="40758"/>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BB5F"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square" lIns="0" tIns="0" rIns="0" bIns="0" anchor="t" anchorCtr="0" upright="1">
                            <a:noAutofit/>
                          </wps:bodyPr>
                        </wps:wsp>
                        <wps:wsp>
                          <wps:cNvPr id="184" name="Rectangle 143"/>
                          <wps:cNvSpPr>
                            <a:spLocks noChangeArrowheads="1"/>
                          </wps:cNvSpPr>
                          <wps:spPr bwMode="auto">
                            <a:xfrm>
                              <a:off x="25923" y="40758"/>
                              <a:ext cx="232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609A"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square" lIns="0" tIns="0" rIns="0" bIns="0" anchor="t" anchorCtr="0" upright="1">
                            <a:noAutofit/>
                          </wps:bodyPr>
                        </wps:wsp>
                        <wps:wsp>
                          <wps:cNvPr id="1985" name="Rectangle 85"/>
                          <wps:cNvSpPr>
                            <a:spLocks noChangeArrowheads="1"/>
                          </wps:cNvSpPr>
                          <wps:spPr bwMode="auto">
                            <a:xfrm>
                              <a:off x="30909" y="40758"/>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22240" w14:textId="77777777" w:rsidR="00C865E1" w:rsidRPr="00023A22" w:rsidRDefault="00C865E1" w:rsidP="00D878C8">
                                <w:pPr>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square" lIns="0" tIns="0" rIns="0" bIns="0" anchor="t" anchorCtr="0" upright="1">
                            <a:noAutofit/>
                          </wps:bodyPr>
                        </wps:wsp>
                        <wps:wsp>
                          <wps:cNvPr id="1987" name="Rectangle 145"/>
                          <wps:cNvSpPr>
                            <a:spLocks noChangeArrowheads="1"/>
                          </wps:cNvSpPr>
                          <wps:spPr bwMode="auto">
                            <a:xfrm>
                              <a:off x="36162" y="40757"/>
                              <a:ext cx="3109"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ED65E"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square" lIns="0" tIns="0" rIns="0" bIns="0" anchor="t" anchorCtr="0" upright="1">
                            <a:noAutofit/>
                          </wps:bodyPr>
                        </wps:wsp>
                        <wps:wsp>
                          <wps:cNvPr id="1988" name="Rectangle 146"/>
                          <wps:cNvSpPr>
                            <a:spLocks noChangeArrowheads="1"/>
                          </wps:cNvSpPr>
                          <wps:spPr bwMode="auto">
                            <a:xfrm>
                              <a:off x="41263" y="40758"/>
                              <a:ext cx="2323"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CA8E"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square" lIns="0" tIns="0" rIns="0" bIns="0" anchor="t" anchorCtr="0" upright="1">
                            <a:noAutofit/>
                          </wps:bodyPr>
                        </wps:wsp>
                        <wps:wsp>
                          <wps:cNvPr id="1989" name="Rectangle 88"/>
                          <wps:cNvSpPr>
                            <a:spLocks noChangeArrowheads="1"/>
                          </wps:cNvSpPr>
                          <wps:spPr bwMode="auto">
                            <a:xfrm>
                              <a:off x="46657" y="40758"/>
                              <a:ext cx="1549"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1B72"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square" lIns="0" tIns="0" rIns="0" bIns="0" anchor="t" anchorCtr="0" upright="1">
                            <a:noAutofit/>
                          </wps:bodyPr>
                        </wps:wsp>
                        <wps:wsp>
                          <wps:cNvPr id="1990" name="Rectangle 148"/>
                          <wps:cNvSpPr>
                            <a:spLocks noChangeArrowheads="1"/>
                          </wps:cNvSpPr>
                          <wps:spPr bwMode="auto">
                            <a:xfrm>
                              <a:off x="51791" y="40758"/>
                              <a:ext cx="154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5C4D3"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square" lIns="0" tIns="0" rIns="0" bIns="0" anchor="t" anchorCtr="0" upright="1">
                            <a:noAutofit/>
                          </wps:bodyPr>
                        </wps:wsp>
                        <wps:wsp>
                          <wps:cNvPr id="1991" name="Rectangle 90"/>
                          <wps:cNvSpPr>
                            <a:spLocks noChangeArrowheads="1"/>
                          </wps:cNvSpPr>
                          <wps:spPr bwMode="auto">
                            <a:xfrm>
                              <a:off x="56889" y="40758"/>
                              <a:ext cx="1549"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EE0A"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square" lIns="0" tIns="0" rIns="0" bIns="0" anchor="t" anchorCtr="0" upright="1">
                            <a:noAutofit/>
                          </wps:bodyPr>
                        </wps:wsp>
                        <wps:wsp>
                          <wps:cNvPr id="1992" name="Rectangle 150"/>
                          <wps:cNvSpPr>
                            <a:spLocks noChangeArrowheads="1"/>
                          </wps:cNvSpPr>
                          <wps:spPr bwMode="auto">
                            <a:xfrm>
                              <a:off x="61997" y="40758"/>
                              <a:ext cx="154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167EC"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square" lIns="0" tIns="0" rIns="0" bIns="0" anchor="t" anchorCtr="0" upright="1">
                            <a:noAutofit/>
                          </wps:bodyPr>
                        </wps:wsp>
                        <wps:wsp>
                          <wps:cNvPr id="1993" name="Rectangle 92"/>
                          <wps:cNvSpPr>
                            <a:spLocks noChangeArrowheads="1"/>
                          </wps:cNvSpPr>
                          <wps:spPr bwMode="auto">
                            <a:xfrm>
                              <a:off x="67113" y="40758"/>
                              <a:ext cx="154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AEF0"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square" lIns="0" tIns="0" rIns="0" bIns="0" anchor="t" anchorCtr="0" upright="1">
                            <a:noAutofit/>
                          </wps:bodyPr>
                        </wps:wsp>
                        <wps:wsp>
                          <wps:cNvPr id="1994" name="Rectangle 152"/>
                          <wps:cNvSpPr>
                            <a:spLocks noChangeArrowheads="1"/>
                          </wps:cNvSpPr>
                          <wps:spPr bwMode="auto">
                            <a:xfrm>
                              <a:off x="72229" y="40758"/>
                              <a:ext cx="1548"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46F5"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square" lIns="0" tIns="0" rIns="0" bIns="0" anchor="t" anchorCtr="0" upright="1">
                            <a:noAutofit/>
                          </wps:bodyPr>
                        </wps:wsp>
                        <wps:wsp>
                          <wps:cNvPr id="1995" name="Rectangle 94"/>
                          <wps:cNvSpPr>
                            <a:spLocks noChangeArrowheads="1"/>
                          </wps:cNvSpPr>
                          <wps:spPr bwMode="auto">
                            <a:xfrm>
                              <a:off x="77623" y="40758"/>
                              <a:ext cx="774"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4C82D"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square" lIns="0" tIns="0" rIns="0" bIns="0" anchor="t" anchorCtr="0" upright="1">
                            <a:noAutofit/>
                          </wps:bodyPr>
                        </wps:wsp>
                        <wps:wsp>
                          <wps:cNvPr id="1996" name="Rectangle 154"/>
                          <wps:cNvSpPr>
                            <a:spLocks noChangeArrowheads="1"/>
                          </wps:cNvSpPr>
                          <wps:spPr bwMode="auto">
                            <a:xfrm>
                              <a:off x="82730" y="40758"/>
                              <a:ext cx="775"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E7E5"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square" lIns="0" tIns="0" rIns="0" bIns="0" anchor="t" anchorCtr="0" upright="1">
                            <a:noAutofit/>
                          </wps:bodyPr>
                        </wps:wsp>
                        <wps:wsp>
                          <wps:cNvPr id="1997" name="Line 155"/>
                          <wps:cNvCnPr>
                            <a:cxnSpLocks noChangeShapeType="1"/>
                          </wps:cNvCnPr>
                          <wps:spPr bwMode="auto">
                            <a:xfrm>
                              <a:off x="16137" y="15963"/>
                              <a:ext cx="67338"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8" name="Freeform 97"/>
                          <wps:cNvSpPr>
                            <a:spLocks/>
                          </wps:cNvSpPr>
                          <wps:spPr bwMode="auto">
                            <a:xfrm>
                              <a:off x="16576" y="637"/>
                              <a:ext cx="63103" cy="20397"/>
                            </a:xfrm>
                            <a:custGeom>
                              <a:avLst/>
                              <a:gdLst>
                                <a:gd name="T0" fmla="*/ 2147483646 w 4455"/>
                                <a:gd name="T1" fmla="*/ 539968520 h 1440"/>
                                <a:gd name="T2" fmla="*/ 2147483646 w 4455"/>
                                <a:gd name="T3" fmla="*/ 1079916984 h 1440"/>
                                <a:gd name="T4" fmla="*/ 2147483646 w 4455"/>
                                <a:gd name="T5" fmla="*/ 1818814938 h 1440"/>
                                <a:gd name="T6" fmla="*/ 2147483646 w 4455"/>
                                <a:gd name="T7" fmla="*/ 2147483646 h 1440"/>
                                <a:gd name="T8" fmla="*/ 2147483646 w 4455"/>
                                <a:gd name="T9" fmla="*/ 2147483646 h 1440"/>
                                <a:gd name="T10" fmla="*/ 2147483646 w 4455"/>
                                <a:gd name="T11" fmla="*/ 2147483646 h 1440"/>
                                <a:gd name="T12" fmla="*/ 2147483646 w 4455"/>
                                <a:gd name="T13" fmla="*/ 2147483646 h 1440"/>
                                <a:gd name="T14" fmla="*/ 2147483646 w 4455"/>
                                <a:gd name="T15" fmla="*/ 2147483646 h 1440"/>
                                <a:gd name="T16" fmla="*/ 2147483646 w 4455"/>
                                <a:gd name="T17" fmla="*/ 2147483646 h 1440"/>
                                <a:gd name="T18" fmla="*/ 2147483646 w 4455"/>
                                <a:gd name="T19" fmla="*/ 2147483646 h 1440"/>
                                <a:gd name="T20" fmla="*/ 2147483646 w 4455"/>
                                <a:gd name="T21" fmla="*/ 2147483646 h 1440"/>
                                <a:gd name="T22" fmla="*/ 2147483646 w 4455"/>
                                <a:gd name="T23" fmla="*/ 2147483646 h 1440"/>
                                <a:gd name="T24" fmla="*/ 2147483646 w 4455"/>
                                <a:gd name="T25" fmla="*/ 2147483646 h 1440"/>
                                <a:gd name="T26" fmla="*/ 2147483646 w 4455"/>
                                <a:gd name="T27" fmla="*/ 2147483646 h 1440"/>
                                <a:gd name="T28" fmla="*/ 2147483646 w 4455"/>
                                <a:gd name="T29" fmla="*/ 2147483646 h 1440"/>
                                <a:gd name="T30" fmla="*/ 2147483646 w 4455"/>
                                <a:gd name="T31" fmla="*/ 2147483646 h 1440"/>
                                <a:gd name="T32" fmla="*/ 2147483646 w 4455"/>
                                <a:gd name="T33" fmla="*/ 2147483646 h 1440"/>
                                <a:gd name="T34" fmla="*/ 2147483646 w 4455"/>
                                <a:gd name="T35" fmla="*/ 2147483646 h 1440"/>
                                <a:gd name="T36" fmla="*/ 2147483646 w 4455"/>
                                <a:gd name="T37" fmla="*/ 2147483646 h 1440"/>
                                <a:gd name="T38" fmla="*/ 2147483646 w 4455"/>
                                <a:gd name="T39" fmla="*/ 2147483646 h 1440"/>
                                <a:gd name="T40" fmla="*/ 2147483646 w 4455"/>
                                <a:gd name="T41" fmla="*/ 2147483646 h 1440"/>
                                <a:gd name="T42" fmla="*/ 2147483646 w 4455"/>
                                <a:gd name="T43" fmla="*/ 2147483646 h 1440"/>
                                <a:gd name="T44" fmla="*/ 2147483646 w 4455"/>
                                <a:gd name="T45" fmla="*/ 2147483646 h 1440"/>
                                <a:gd name="T46" fmla="*/ 2147483646 w 4455"/>
                                <a:gd name="T47" fmla="*/ 2147483646 h 1440"/>
                                <a:gd name="T48" fmla="*/ 2147483646 w 4455"/>
                                <a:gd name="T49" fmla="*/ 2147483646 h 1440"/>
                                <a:gd name="T50" fmla="*/ 2147483646 w 4455"/>
                                <a:gd name="T51" fmla="*/ 2147483646 h 1440"/>
                                <a:gd name="T52" fmla="*/ 2147483646 w 4455"/>
                                <a:gd name="T53" fmla="*/ 2147483646 h 1440"/>
                                <a:gd name="T54" fmla="*/ 2147483646 w 4455"/>
                                <a:gd name="T55" fmla="*/ 2147483646 h 1440"/>
                                <a:gd name="T56" fmla="*/ 2147483646 w 4455"/>
                                <a:gd name="T57" fmla="*/ 2147483646 h 1440"/>
                                <a:gd name="T58" fmla="*/ 2147483646 w 4455"/>
                                <a:gd name="T59" fmla="*/ 2147483646 h 1440"/>
                                <a:gd name="T60" fmla="*/ 2147483646 w 4455"/>
                                <a:gd name="T61" fmla="*/ 2147483646 h 1440"/>
                                <a:gd name="T62" fmla="*/ 2147483646 w 4455"/>
                                <a:gd name="T63" fmla="*/ 2147483646 h 1440"/>
                                <a:gd name="T64" fmla="*/ 2147483646 w 4455"/>
                                <a:gd name="T65" fmla="*/ 2147483646 h 1440"/>
                                <a:gd name="T66" fmla="*/ 2147483646 w 4455"/>
                                <a:gd name="T67" fmla="*/ 2147483646 h 1440"/>
                                <a:gd name="T68" fmla="*/ 2147483646 w 4455"/>
                                <a:gd name="T69" fmla="*/ 2147483646 h 1440"/>
                                <a:gd name="T70" fmla="*/ 2147483646 w 4455"/>
                                <a:gd name="T71" fmla="*/ 2147483646 h 1440"/>
                                <a:gd name="T72" fmla="*/ 2147483646 w 4455"/>
                                <a:gd name="T73" fmla="*/ 2147483646 h 1440"/>
                                <a:gd name="T74" fmla="*/ 2147483646 w 4455"/>
                                <a:gd name="T75" fmla="*/ 2147483646 h 1440"/>
                                <a:gd name="T76" fmla="*/ 2147483646 w 4455"/>
                                <a:gd name="T77" fmla="*/ 2147483646 h 1440"/>
                                <a:gd name="T78" fmla="*/ 2147483646 w 4455"/>
                                <a:gd name="T79" fmla="*/ 2147483646 h 1440"/>
                                <a:gd name="T80" fmla="*/ 2147483646 w 4455"/>
                                <a:gd name="T81" fmla="*/ 2147483646 h 1440"/>
                                <a:gd name="T82" fmla="*/ 2147483646 w 4455"/>
                                <a:gd name="T83" fmla="*/ 2147483646 h 1440"/>
                                <a:gd name="T84" fmla="*/ 2147483646 w 4455"/>
                                <a:gd name="T85" fmla="*/ 2147483646 h 1440"/>
                                <a:gd name="T86" fmla="*/ 2147483646 w 4455"/>
                                <a:gd name="T87" fmla="*/ 2147483646 h 1440"/>
                                <a:gd name="T88" fmla="*/ 2147483646 w 4455"/>
                                <a:gd name="T89" fmla="*/ 2147483646 h 1440"/>
                                <a:gd name="T90" fmla="*/ 2147483646 w 4455"/>
                                <a:gd name="T91" fmla="*/ 2147483646 h 1440"/>
                                <a:gd name="T92" fmla="*/ 2147483646 w 4455"/>
                                <a:gd name="T93" fmla="*/ 2147483646 h 1440"/>
                                <a:gd name="T94" fmla="*/ 2147483646 w 4455"/>
                                <a:gd name="T95" fmla="*/ 2147483646 h 1440"/>
                                <a:gd name="T96" fmla="*/ 2147483646 w 4455"/>
                                <a:gd name="T97" fmla="*/ 2147483646 h 1440"/>
                                <a:gd name="T98" fmla="*/ 2147483646 w 4455"/>
                                <a:gd name="T99" fmla="*/ 2147483646 h 1440"/>
                                <a:gd name="T100" fmla="*/ 2147483646 w 4455"/>
                                <a:gd name="T101" fmla="*/ 2147483646 h 1440"/>
                                <a:gd name="T102" fmla="*/ 2147483646 w 4455"/>
                                <a:gd name="T103" fmla="*/ 2147483646 h 1440"/>
                                <a:gd name="T104" fmla="*/ 2147483646 w 4455"/>
                                <a:gd name="T105" fmla="*/ 2147483646 h 1440"/>
                                <a:gd name="T106" fmla="*/ 2147483646 w 4455"/>
                                <a:gd name="T107" fmla="*/ 2147483646 h 1440"/>
                                <a:gd name="T108" fmla="*/ 2147483646 w 4455"/>
                                <a:gd name="T109" fmla="*/ 2147483646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Line 157"/>
                          <wps:cNvCnPr>
                            <a:cxnSpLocks noChangeShapeType="1"/>
                          </wps:cNvCnPr>
                          <wps:spPr bwMode="auto">
                            <a:xfrm flipV="1">
                              <a:off x="16576" y="169"/>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0" name="Line 158"/>
                          <wps:cNvCnPr>
                            <a:cxnSpLocks noChangeShapeType="1"/>
                          </wps:cNvCnPr>
                          <wps:spPr bwMode="auto">
                            <a:xfrm flipV="1">
                              <a:off x="16746" y="169"/>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1" name="Line 159"/>
                          <wps:cNvCnPr>
                            <a:cxnSpLocks noChangeShapeType="1"/>
                          </wps:cNvCnPr>
                          <wps:spPr bwMode="auto">
                            <a:xfrm flipV="1">
                              <a:off x="17312"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2" name="Line 160"/>
                          <wps:cNvCnPr>
                            <a:cxnSpLocks noChangeShapeType="1"/>
                          </wps:cNvCnPr>
                          <wps:spPr bwMode="auto">
                            <a:xfrm flipV="1">
                              <a:off x="17383"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3" name="Line 161"/>
                          <wps:cNvCnPr>
                            <a:cxnSpLocks noChangeShapeType="1"/>
                          </wps:cNvCnPr>
                          <wps:spPr bwMode="auto">
                            <a:xfrm flipV="1">
                              <a:off x="17581"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4" name="Line 162"/>
                          <wps:cNvCnPr>
                            <a:cxnSpLocks noChangeShapeType="1"/>
                          </wps:cNvCnPr>
                          <wps:spPr bwMode="auto">
                            <a:xfrm flipV="1">
                              <a:off x="17921"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5" name="Line 163"/>
                          <wps:cNvCnPr>
                            <a:cxnSpLocks noChangeShapeType="1"/>
                          </wps:cNvCnPr>
                          <wps:spPr bwMode="auto">
                            <a:xfrm flipV="1">
                              <a:off x="18077"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6" name="Line 164"/>
                          <wps:cNvCnPr>
                            <a:cxnSpLocks noChangeShapeType="1"/>
                          </wps:cNvCnPr>
                          <wps:spPr bwMode="auto">
                            <a:xfrm flipV="1">
                              <a:off x="18247"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7" name="Line 165"/>
                          <wps:cNvCnPr>
                            <a:cxnSpLocks noChangeShapeType="1"/>
                          </wps:cNvCnPr>
                          <wps:spPr bwMode="auto">
                            <a:xfrm flipV="1">
                              <a:off x="19918" y="807"/>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8" name="Line 166"/>
                          <wps:cNvCnPr>
                            <a:cxnSpLocks noChangeShapeType="1"/>
                          </wps:cNvCnPr>
                          <wps:spPr bwMode="auto">
                            <a:xfrm flipV="1">
                              <a:off x="20188" y="906"/>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09" name="Line 167"/>
                          <wps:cNvCnPr>
                            <a:cxnSpLocks noChangeShapeType="1"/>
                          </wps:cNvCnPr>
                          <wps:spPr bwMode="auto">
                            <a:xfrm flipV="1">
                              <a:off x="20188" y="906"/>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0" name="Line 168"/>
                          <wps:cNvCnPr>
                            <a:cxnSpLocks noChangeShapeType="1"/>
                          </wps:cNvCnPr>
                          <wps:spPr bwMode="auto">
                            <a:xfrm flipV="1">
                              <a:off x="20528" y="117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1" name="Line 169"/>
                          <wps:cNvCnPr>
                            <a:cxnSpLocks noChangeShapeType="1"/>
                          </wps:cNvCnPr>
                          <wps:spPr bwMode="auto">
                            <a:xfrm flipV="1">
                              <a:off x="20655" y="134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2" name="Line 170"/>
                          <wps:cNvCnPr>
                            <a:cxnSpLocks noChangeShapeType="1"/>
                          </wps:cNvCnPr>
                          <wps:spPr bwMode="auto">
                            <a:xfrm flipV="1">
                              <a:off x="21335" y="213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3" name="Line 171"/>
                          <wps:cNvCnPr>
                            <a:cxnSpLocks noChangeShapeType="1"/>
                          </wps:cNvCnPr>
                          <wps:spPr bwMode="auto">
                            <a:xfrm flipV="1">
                              <a:off x="21802" y="2776"/>
                              <a:ext cx="0" cy="949"/>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4" name="Line 172"/>
                          <wps:cNvCnPr>
                            <a:cxnSpLocks noChangeShapeType="1"/>
                          </wps:cNvCnPr>
                          <wps:spPr bwMode="auto">
                            <a:xfrm flipV="1">
                              <a:off x="22142" y="3158"/>
                              <a:ext cx="0" cy="89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5" name="Line 173"/>
                          <wps:cNvCnPr>
                            <a:cxnSpLocks noChangeShapeType="1"/>
                          </wps:cNvCnPr>
                          <wps:spPr bwMode="auto">
                            <a:xfrm flipV="1">
                              <a:off x="29310" y="10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6" name="Line 174"/>
                          <wps:cNvCnPr>
                            <a:cxnSpLocks noChangeShapeType="1"/>
                          </wps:cNvCnPr>
                          <wps:spPr bwMode="auto">
                            <a:xfrm flipV="1">
                              <a:off x="29310" y="10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7" name="Line 175"/>
                          <wps:cNvCnPr>
                            <a:cxnSpLocks noChangeShapeType="1"/>
                          </wps:cNvCnPr>
                          <wps:spPr bwMode="auto">
                            <a:xfrm flipV="1">
                              <a:off x="34225" y="13484"/>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8" name="Line 176"/>
                          <wps:cNvCnPr>
                            <a:cxnSpLocks noChangeShapeType="1"/>
                          </wps:cNvCnPr>
                          <wps:spPr bwMode="auto">
                            <a:xfrm flipV="1">
                              <a:off x="34366" y="13583"/>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9" name="Line 177"/>
                          <wps:cNvCnPr>
                            <a:cxnSpLocks noChangeShapeType="1"/>
                          </wps:cNvCnPr>
                          <wps:spPr bwMode="auto">
                            <a:xfrm flipV="1">
                              <a:off x="34735" y="13682"/>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0" name="Line 178"/>
                          <wps:cNvCnPr>
                            <a:cxnSpLocks noChangeShapeType="1"/>
                          </wps:cNvCnPr>
                          <wps:spPr bwMode="auto">
                            <a:xfrm flipV="1">
                              <a:off x="36208" y="1441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1" name="Line 179"/>
                          <wps:cNvCnPr>
                            <a:cxnSpLocks noChangeShapeType="1"/>
                          </wps:cNvCnPr>
                          <wps:spPr bwMode="auto">
                            <a:xfrm flipV="1">
                              <a:off x="39891" y="16034"/>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2" name="Line 180"/>
                          <wps:cNvCnPr>
                            <a:cxnSpLocks noChangeShapeType="1"/>
                          </wps:cNvCnPr>
                          <wps:spPr bwMode="auto">
                            <a:xfrm flipV="1">
                              <a:off x="40330" y="16133"/>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3" name="Line 181"/>
                          <wps:cNvCnPr>
                            <a:cxnSpLocks noChangeShapeType="1"/>
                          </wps:cNvCnPr>
                          <wps:spPr bwMode="auto">
                            <a:xfrm flipV="1">
                              <a:off x="40896" y="16133"/>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4" name="Line 182"/>
                          <wps:cNvCnPr>
                            <a:cxnSpLocks noChangeShapeType="1"/>
                          </wps:cNvCnPr>
                          <wps:spPr bwMode="auto">
                            <a:xfrm flipV="1">
                              <a:off x="43871" y="16869"/>
                              <a:ext cx="0" cy="950"/>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5" name="Line 183"/>
                          <wps:cNvCnPr>
                            <a:cxnSpLocks noChangeShapeType="1"/>
                          </wps:cNvCnPr>
                          <wps:spPr bwMode="auto">
                            <a:xfrm flipV="1">
                              <a:off x="47398" y="17280"/>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6" name="Line 184"/>
                          <wps:cNvCnPr>
                            <a:cxnSpLocks noChangeShapeType="1"/>
                          </wps:cNvCnPr>
                          <wps:spPr bwMode="auto">
                            <a:xfrm flipV="1">
                              <a:off x="51151" y="17946"/>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7" name="Line 185"/>
                          <wps:cNvCnPr>
                            <a:cxnSpLocks noChangeShapeType="1"/>
                          </wps:cNvCnPr>
                          <wps:spPr bwMode="auto">
                            <a:xfrm flipV="1">
                              <a:off x="54126" y="1855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8" name="Line 186"/>
                          <wps:cNvCnPr>
                            <a:cxnSpLocks noChangeShapeType="1"/>
                          </wps:cNvCnPr>
                          <wps:spPr bwMode="auto">
                            <a:xfrm flipV="1">
                              <a:off x="54154" y="1855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9" name="Line 187"/>
                          <wps:cNvCnPr>
                            <a:cxnSpLocks noChangeShapeType="1"/>
                          </wps:cNvCnPr>
                          <wps:spPr bwMode="auto">
                            <a:xfrm flipV="1">
                              <a:off x="54565" y="18753"/>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0" name="Line 188"/>
                          <wps:cNvCnPr>
                            <a:cxnSpLocks noChangeShapeType="1"/>
                          </wps:cNvCnPr>
                          <wps:spPr bwMode="auto">
                            <a:xfrm flipV="1">
                              <a:off x="58106" y="18952"/>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89"/>
                          <wps:cNvCnPr>
                            <a:cxnSpLocks noChangeShapeType="1"/>
                          </wps:cNvCnPr>
                          <wps:spPr bwMode="auto">
                            <a:xfrm flipV="1">
                              <a:off x="58843" y="19051"/>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90"/>
                          <wps:cNvCnPr>
                            <a:cxnSpLocks noChangeShapeType="1"/>
                          </wps:cNvCnPr>
                          <wps:spPr bwMode="auto">
                            <a:xfrm flipV="1">
                              <a:off x="66350" y="1975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91"/>
                          <wps:cNvCnPr>
                            <a:cxnSpLocks noChangeShapeType="1"/>
                          </wps:cNvCnPr>
                          <wps:spPr bwMode="auto">
                            <a:xfrm flipV="1">
                              <a:off x="66718" y="1975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92"/>
                          <wps:cNvCnPr>
                            <a:cxnSpLocks noChangeShapeType="1"/>
                          </wps:cNvCnPr>
                          <wps:spPr bwMode="auto">
                            <a:xfrm flipV="1">
                              <a:off x="67526"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93"/>
                          <wps:cNvCnPr>
                            <a:cxnSpLocks noChangeShapeType="1"/>
                          </wps:cNvCnPr>
                          <wps:spPr bwMode="auto">
                            <a:xfrm flipV="1">
                              <a:off x="67724"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94"/>
                          <wps:cNvCnPr>
                            <a:cxnSpLocks noChangeShapeType="1"/>
                          </wps:cNvCnPr>
                          <wps:spPr bwMode="auto">
                            <a:xfrm flipV="1">
                              <a:off x="68191"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95"/>
                          <wps:cNvCnPr>
                            <a:cxnSpLocks noChangeShapeType="1"/>
                          </wps:cNvCnPr>
                          <wps:spPr bwMode="auto">
                            <a:xfrm flipV="1">
                              <a:off x="68262"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96"/>
                          <wps:cNvCnPr>
                            <a:cxnSpLocks noChangeShapeType="1"/>
                          </wps:cNvCnPr>
                          <wps:spPr bwMode="auto">
                            <a:xfrm flipV="1">
                              <a:off x="68701"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97"/>
                          <wps:cNvCnPr>
                            <a:cxnSpLocks noChangeShapeType="1"/>
                          </wps:cNvCnPr>
                          <wps:spPr bwMode="auto">
                            <a:xfrm flipV="1">
                              <a:off x="6943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98"/>
                          <wps:cNvCnPr>
                            <a:cxnSpLocks noChangeShapeType="1"/>
                          </wps:cNvCnPr>
                          <wps:spPr bwMode="auto">
                            <a:xfrm flipV="1">
                              <a:off x="6976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99"/>
                          <wps:cNvCnPr>
                            <a:cxnSpLocks noChangeShapeType="1"/>
                          </wps:cNvCnPr>
                          <wps:spPr bwMode="auto">
                            <a:xfrm flipV="1">
                              <a:off x="7003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200"/>
                          <wps:cNvCnPr>
                            <a:cxnSpLocks noChangeShapeType="1"/>
                          </wps:cNvCnPr>
                          <wps:spPr bwMode="auto">
                            <a:xfrm flipV="1">
                              <a:off x="7007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201"/>
                          <wps:cNvCnPr>
                            <a:cxnSpLocks noChangeShapeType="1"/>
                          </wps:cNvCnPr>
                          <wps:spPr bwMode="auto">
                            <a:xfrm flipV="1">
                              <a:off x="7010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202"/>
                          <wps:cNvCnPr>
                            <a:cxnSpLocks noChangeShapeType="1"/>
                          </wps:cNvCnPr>
                          <wps:spPr bwMode="auto">
                            <a:xfrm flipV="1">
                              <a:off x="7013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203"/>
                          <wps:cNvCnPr>
                            <a:cxnSpLocks noChangeShapeType="1"/>
                          </wps:cNvCnPr>
                          <wps:spPr bwMode="auto">
                            <a:xfrm flipV="1">
                              <a:off x="7013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204"/>
                          <wps:cNvCnPr>
                            <a:cxnSpLocks noChangeShapeType="1"/>
                          </wps:cNvCnPr>
                          <wps:spPr bwMode="auto">
                            <a:xfrm flipV="1">
                              <a:off x="7024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205"/>
                          <wps:cNvCnPr>
                            <a:cxnSpLocks noChangeShapeType="1"/>
                          </wps:cNvCnPr>
                          <wps:spPr bwMode="auto">
                            <a:xfrm flipV="1">
                              <a:off x="7027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6" name="Line 206"/>
                          <wps:cNvCnPr>
                            <a:cxnSpLocks noChangeShapeType="1"/>
                          </wps:cNvCnPr>
                          <wps:spPr bwMode="auto">
                            <a:xfrm flipV="1">
                              <a:off x="704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7" name="Line 207"/>
                          <wps:cNvCnPr>
                            <a:cxnSpLocks noChangeShapeType="1"/>
                          </wps:cNvCnPr>
                          <wps:spPr bwMode="auto">
                            <a:xfrm flipV="1">
                              <a:off x="704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8" name="Line 208"/>
                          <wps:cNvCnPr>
                            <a:cxnSpLocks noChangeShapeType="1"/>
                          </wps:cNvCnPr>
                          <wps:spPr bwMode="auto">
                            <a:xfrm flipV="1">
                              <a:off x="7061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9" name="Line 209"/>
                          <wps:cNvCnPr>
                            <a:cxnSpLocks noChangeShapeType="1"/>
                          </wps:cNvCnPr>
                          <wps:spPr bwMode="auto">
                            <a:xfrm flipV="1">
                              <a:off x="7067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0" name="Line 210"/>
                          <wps:cNvCnPr>
                            <a:cxnSpLocks noChangeShapeType="1"/>
                          </wps:cNvCnPr>
                          <wps:spPr bwMode="auto">
                            <a:xfrm flipV="1">
                              <a:off x="7081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1" name="Line 211"/>
                          <wps:cNvCnPr>
                            <a:cxnSpLocks noChangeShapeType="1"/>
                          </wps:cNvCnPr>
                          <wps:spPr bwMode="auto">
                            <a:xfrm flipV="1">
                              <a:off x="7088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2" name="Line 212"/>
                          <wps:cNvCnPr>
                            <a:cxnSpLocks noChangeShapeType="1"/>
                          </wps:cNvCnPr>
                          <wps:spPr bwMode="auto">
                            <a:xfrm flipV="1">
                              <a:off x="7101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3" name="Line 213"/>
                          <wps:cNvCnPr>
                            <a:cxnSpLocks noChangeShapeType="1"/>
                          </wps:cNvCnPr>
                          <wps:spPr bwMode="auto">
                            <a:xfrm flipV="1">
                              <a:off x="7110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4" name="Line 214"/>
                          <wps:cNvCnPr>
                            <a:cxnSpLocks noChangeShapeType="1"/>
                          </wps:cNvCnPr>
                          <wps:spPr bwMode="auto">
                            <a:xfrm flipV="1">
                              <a:off x="7118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5" name="Line 215"/>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6" name="Line 216"/>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7" name="Line 217"/>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8" name="Line 218"/>
                          <wps:cNvCnPr>
                            <a:cxnSpLocks noChangeShapeType="1"/>
                          </wps:cNvCnPr>
                          <wps:spPr bwMode="auto">
                            <a:xfrm flipV="1">
                              <a:off x="7135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69" name="Line 219"/>
                          <wps:cNvCnPr>
                            <a:cxnSpLocks noChangeShapeType="1"/>
                          </wps:cNvCnPr>
                          <wps:spPr bwMode="auto">
                            <a:xfrm flipV="1">
                              <a:off x="7135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0" name="Line 220"/>
                          <wps:cNvCnPr>
                            <a:cxnSpLocks noChangeShapeType="1"/>
                          </wps:cNvCnPr>
                          <wps:spPr bwMode="auto">
                            <a:xfrm flipV="1">
                              <a:off x="7147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1" name="Line 221"/>
                          <wps:cNvCnPr>
                            <a:cxnSpLocks noChangeShapeType="1"/>
                          </wps:cNvCnPr>
                          <wps:spPr bwMode="auto">
                            <a:xfrm flipV="1">
                              <a:off x="7154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2" name="Line 222"/>
                          <wps:cNvCnPr>
                            <a:cxnSpLocks noChangeShapeType="1"/>
                          </wps:cNvCnPr>
                          <wps:spPr bwMode="auto">
                            <a:xfrm flipV="1">
                              <a:off x="7164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3" name="Line 223"/>
                          <wps:cNvCnPr>
                            <a:cxnSpLocks noChangeShapeType="1"/>
                          </wps:cNvCnPr>
                          <wps:spPr bwMode="auto">
                            <a:xfrm flipV="1">
                              <a:off x="7171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4" name="Line 224"/>
                          <wps:cNvCnPr>
                            <a:cxnSpLocks noChangeShapeType="1"/>
                          </wps:cNvCnPr>
                          <wps:spPr bwMode="auto">
                            <a:xfrm flipV="1">
                              <a:off x="7177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5" name="Line 225"/>
                          <wps:cNvCnPr>
                            <a:cxnSpLocks noChangeShapeType="1"/>
                          </wps:cNvCnPr>
                          <wps:spPr bwMode="auto">
                            <a:xfrm flipV="1">
                              <a:off x="718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6" name="Line 226"/>
                          <wps:cNvCnPr>
                            <a:cxnSpLocks noChangeShapeType="1"/>
                          </wps:cNvCnPr>
                          <wps:spPr bwMode="auto">
                            <a:xfrm flipV="1">
                              <a:off x="718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7" name="Line 227"/>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8" name="Line 228"/>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9" name="Line 229"/>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0" name="Line 230"/>
                          <wps:cNvCnPr>
                            <a:cxnSpLocks noChangeShapeType="1"/>
                          </wps:cNvCnPr>
                          <wps:spPr bwMode="auto">
                            <a:xfrm flipV="1">
                              <a:off x="7187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1" name="Line 195"/>
                          <wps:cNvCnPr>
                            <a:cxnSpLocks noChangeShapeType="1"/>
                          </wps:cNvCnPr>
                          <wps:spPr bwMode="auto">
                            <a:xfrm flipV="1">
                              <a:off x="719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2" name="Line 232"/>
                          <wps:cNvCnPr>
                            <a:cxnSpLocks noChangeShapeType="1"/>
                          </wps:cNvCnPr>
                          <wps:spPr bwMode="auto">
                            <a:xfrm flipV="1">
                              <a:off x="7194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3" name="Line 233"/>
                          <wps:cNvCnPr>
                            <a:cxnSpLocks noChangeShapeType="1"/>
                          </wps:cNvCnPr>
                          <wps:spPr bwMode="auto">
                            <a:xfrm flipV="1">
                              <a:off x="7201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4" name="Line 234"/>
                          <wps:cNvCnPr>
                            <a:cxnSpLocks noChangeShapeType="1"/>
                          </wps:cNvCnPr>
                          <wps:spPr bwMode="auto">
                            <a:xfrm flipV="1">
                              <a:off x="7201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5" name="Line 235"/>
                          <wps:cNvCnPr>
                            <a:cxnSpLocks noChangeShapeType="1"/>
                          </wps:cNvCnPr>
                          <wps:spPr bwMode="auto">
                            <a:xfrm flipV="1">
                              <a:off x="721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6" name="Line 236"/>
                          <wps:cNvCnPr>
                            <a:cxnSpLocks noChangeShapeType="1"/>
                          </wps:cNvCnPr>
                          <wps:spPr bwMode="auto">
                            <a:xfrm flipV="1">
                              <a:off x="7218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8" name="Line 237"/>
                          <wps:cNvCnPr>
                            <a:cxnSpLocks noChangeShapeType="1"/>
                          </wps:cNvCnPr>
                          <wps:spPr bwMode="auto">
                            <a:xfrm flipV="1">
                              <a:off x="7221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9" name="Line 238"/>
                          <wps:cNvCnPr>
                            <a:cxnSpLocks noChangeShapeType="1"/>
                          </wps:cNvCnPr>
                          <wps:spPr bwMode="auto">
                            <a:xfrm flipV="1">
                              <a:off x="7238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0" name="Line 239"/>
                          <wps:cNvCnPr>
                            <a:cxnSpLocks noChangeShapeType="1"/>
                          </wps:cNvCnPr>
                          <wps:spPr bwMode="auto">
                            <a:xfrm flipV="1">
                              <a:off x="7248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1" name="Line 240"/>
                          <wps:cNvCnPr>
                            <a:cxnSpLocks noChangeShapeType="1"/>
                          </wps:cNvCnPr>
                          <wps:spPr bwMode="auto">
                            <a:xfrm flipV="1">
                              <a:off x="7255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2" name="Line 241"/>
                          <wps:cNvCnPr>
                            <a:cxnSpLocks noChangeShapeType="1"/>
                          </wps:cNvCnPr>
                          <wps:spPr bwMode="auto">
                            <a:xfrm flipV="1">
                              <a:off x="72611"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3" name="Line 242"/>
                          <wps:cNvCnPr>
                            <a:cxnSpLocks noChangeShapeType="1"/>
                          </wps:cNvCnPr>
                          <wps:spPr bwMode="auto">
                            <a:xfrm flipV="1">
                              <a:off x="72653"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4" name="Line 243"/>
                          <wps:cNvCnPr>
                            <a:cxnSpLocks noChangeShapeType="1"/>
                          </wps:cNvCnPr>
                          <wps:spPr bwMode="auto">
                            <a:xfrm flipV="1">
                              <a:off x="72653"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5" name="Line 244"/>
                          <wps:cNvCnPr>
                            <a:cxnSpLocks noChangeShapeType="1"/>
                          </wps:cNvCnPr>
                          <wps:spPr bwMode="auto">
                            <a:xfrm flipV="1">
                              <a:off x="7278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6" name="Line 245"/>
                          <wps:cNvCnPr>
                            <a:cxnSpLocks noChangeShapeType="1"/>
                          </wps:cNvCnPr>
                          <wps:spPr bwMode="auto">
                            <a:xfrm flipV="1">
                              <a:off x="7295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7" name="Line 246"/>
                          <wps:cNvCnPr>
                            <a:cxnSpLocks noChangeShapeType="1"/>
                          </wps:cNvCnPr>
                          <wps:spPr bwMode="auto">
                            <a:xfrm flipV="1">
                              <a:off x="72979"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8" name="Line 247"/>
                          <wps:cNvCnPr>
                            <a:cxnSpLocks noChangeShapeType="1"/>
                          </wps:cNvCnPr>
                          <wps:spPr bwMode="auto">
                            <a:xfrm flipV="1">
                              <a:off x="7302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9" name="Line 248"/>
                          <wps:cNvCnPr>
                            <a:cxnSpLocks noChangeShapeType="1"/>
                          </wps:cNvCnPr>
                          <wps:spPr bwMode="auto">
                            <a:xfrm flipV="1">
                              <a:off x="7312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0" name="Line 249"/>
                          <wps:cNvCnPr>
                            <a:cxnSpLocks noChangeShapeType="1"/>
                          </wps:cNvCnPr>
                          <wps:spPr bwMode="auto">
                            <a:xfrm flipV="1">
                              <a:off x="7336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1" name="Line 250"/>
                          <wps:cNvCnPr>
                            <a:cxnSpLocks noChangeShapeType="1"/>
                          </wps:cNvCnPr>
                          <wps:spPr bwMode="auto">
                            <a:xfrm flipV="1">
                              <a:off x="73460"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2" name="Line 251"/>
                          <wps:cNvCnPr>
                            <a:cxnSpLocks noChangeShapeType="1"/>
                          </wps:cNvCnPr>
                          <wps:spPr bwMode="auto">
                            <a:xfrm flipV="1">
                              <a:off x="73560"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3" name="Line 252"/>
                          <wps:cNvCnPr>
                            <a:cxnSpLocks noChangeShapeType="1"/>
                          </wps:cNvCnPr>
                          <wps:spPr bwMode="auto">
                            <a:xfrm flipV="1">
                              <a:off x="73616"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4" name="Line 253"/>
                          <wps:cNvCnPr>
                            <a:cxnSpLocks noChangeShapeType="1"/>
                          </wps:cNvCnPr>
                          <wps:spPr bwMode="auto">
                            <a:xfrm flipV="1">
                              <a:off x="73616"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5" name="Line 254"/>
                          <wps:cNvCnPr>
                            <a:cxnSpLocks noChangeShapeType="1"/>
                          </wps:cNvCnPr>
                          <wps:spPr bwMode="auto">
                            <a:xfrm flipV="1">
                              <a:off x="73758"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6" name="Line 255"/>
                          <wps:cNvCnPr>
                            <a:cxnSpLocks noChangeShapeType="1"/>
                          </wps:cNvCnPr>
                          <wps:spPr bwMode="auto">
                            <a:xfrm flipV="1">
                              <a:off x="73857"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7" name="Line 256"/>
                          <wps:cNvCnPr>
                            <a:cxnSpLocks noChangeShapeType="1"/>
                          </wps:cNvCnPr>
                          <wps:spPr bwMode="auto">
                            <a:xfrm flipV="1">
                              <a:off x="73885"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8" name="Line 257"/>
                          <wps:cNvCnPr>
                            <a:cxnSpLocks noChangeShapeType="1"/>
                          </wps:cNvCnPr>
                          <wps:spPr bwMode="auto">
                            <a:xfrm flipV="1">
                              <a:off x="73928"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9" name="Line 258"/>
                          <wps:cNvCnPr>
                            <a:cxnSpLocks noChangeShapeType="1"/>
                          </wps:cNvCnPr>
                          <wps:spPr bwMode="auto">
                            <a:xfrm flipV="1">
                              <a:off x="74027"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0" name="Line 259"/>
                          <wps:cNvCnPr>
                            <a:cxnSpLocks noChangeShapeType="1"/>
                          </wps:cNvCnPr>
                          <wps:spPr bwMode="auto">
                            <a:xfrm flipV="1">
                              <a:off x="74325"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1" name="Line 260"/>
                          <wps:cNvCnPr>
                            <a:cxnSpLocks noChangeShapeType="1"/>
                          </wps:cNvCnPr>
                          <wps:spPr bwMode="auto">
                            <a:xfrm flipV="1">
                              <a:off x="7462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2" name="Line 261"/>
                          <wps:cNvCnPr>
                            <a:cxnSpLocks noChangeShapeType="1"/>
                          </wps:cNvCnPr>
                          <wps:spPr bwMode="auto">
                            <a:xfrm flipV="1">
                              <a:off x="7479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3" name="Line 262"/>
                          <wps:cNvCnPr>
                            <a:cxnSpLocks noChangeShapeType="1"/>
                          </wps:cNvCnPr>
                          <wps:spPr bwMode="auto">
                            <a:xfrm flipV="1">
                              <a:off x="74891"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4" name="Line 263"/>
                          <wps:cNvCnPr>
                            <a:cxnSpLocks noChangeShapeType="1"/>
                          </wps:cNvCnPr>
                          <wps:spPr bwMode="auto">
                            <a:xfrm flipV="1">
                              <a:off x="7508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5" name="Line 264"/>
                          <wps:cNvCnPr>
                            <a:cxnSpLocks noChangeShapeType="1"/>
                          </wps:cNvCnPr>
                          <wps:spPr bwMode="auto">
                            <a:xfrm flipV="1">
                              <a:off x="7508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6" name="Line 265"/>
                          <wps:cNvCnPr>
                            <a:cxnSpLocks noChangeShapeType="1"/>
                          </wps:cNvCnPr>
                          <wps:spPr bwMode="auto">
                            <a:xfrm flipV="1">
                              <a:off x="7513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7" name="Line 266"/>
                          <wps:cNvCnPr>
                            <a:cxnSpLocks noChangeShapeType="1"/>
                          </wps:cNvCnPr>
                          <wps:spPr bwMode="auto">
                            <a:xfrm flipV="1">
                              <a:off x="7516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8" name="Line 267"/>
                          <wps:cNvCnPr>
                            <a:cxnSpLocks noChangeShapeType="1"/>
                          </wps:cNvCnPr>
                          <wps:spPr bwMode="auto">
                            <a:xfrm flipV="1">
                              <a:off x="7520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9" name="Line 268"/>
                          <wps:cNvCnPr>
                            <a:cxnSpLocks noChangeShapeType="1"/>
                          </wps:cNvCnPr>
                          <wps:spPr bwMode="auto">
                            <a:xfrm flipV="1">
                              <a:off x="7533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4" name="Line 269"/>
                          <wps:cNvCnPr>
                            <a:cxnSpLocks noChangeShapeType="1"/>
                          </wps:cNvCnPr>
                          <wps:spPr bwMode="auto">
                            <a:xfrm flipV="1">
                              <a:off x="7559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5" name="Line 270"/>
                          <wps:cNvCnPr>
                            <a:cxnSpLocks noChangeShapeType="1"/>
                          </wps:cNvCnPr>
                          <wps:spPr bwMode="auto">
                            <a:xfrm flipV="1">
                              <a:off x="7559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6" name="Line 271"/>
                          <wps:cNvCnPr>
                            <a:cxnSpLocks noChangeShapeType="1"/>
                          </wps:cNvCnPr>
                          <wps:spPr bwMode="auto">
                            <a:xfrm flipV="1">
                              <a:off x="7569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7" name="Line 272"/>
                          <wps:cNvCnPr>
                            <a:cxnSpLocks noChangeShapeType="1"/>
                          </wps:cNvCnPr>
                          <wps:spPr bwMode="auto">
                            <a:xfrm flipV="1">
                              <a:off x="7586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8" name="Line 273"/>
                          <wps:cNvCnPr>
                            <a:cxnSpLocks noChangeShapeType="1"/>
                          </wps:cNvCnPr>
                          <wps:spPr bwMode="auto">
                            <a:xfrm flipV="1">
                              <a:off x="7593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9" name="Line 274"/>
                          <wps:cNvCnPr>
                            <a:cxnSpLocks noChangeShapeType="1"/>
                          </wps:cNvCnPr>
                          <wps:spPr bwMode="auto">
                            <a:xfrm flipV="1">
                              <a:off x="7606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0" name="Line 275"/>
                          <wps:cNvCnPr>
                            <a:cxnSpLocks noChangeShapeType="1"/>
                          </wps:cNvCnPr>
                          <wps:spPr bwMode="auto">
                            <a:xfrm flipV="1">
                              <a:off x="7609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1" name="Line 276"/>
                          <wps:cNvCnPr>
                            <a:cxnSpLocks noChangeShapeType="1"/>
                          </wps:cNvCnPr>
                          <wps:spPr bwMode="auto">
                            <a:xfrm flipV="1">
                              <a:off x="7623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2" name="Line 277"/>
                          <wps:cNvCnPr>
                            <a:cxnSpLocks noChangeShapeType="1"/>
                          </wps:cNvCnPr>
                          <wps:spPr bwMode="auto">
                            <a:xfrm flipV="1">
                              <a:off x="7623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3" name="Line 278"/>
                          <wps:cNvCnPr>
                            <a:cxnSpLocks noChangeShapeType="1"/>
                          </wps:cNvCnPr>
                          <wps:spPr bwMode="auto">
                            <a:xfrm flipV="1">
                              <a:off x="7626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4" name="Line 279"/>
                          <wps:cNvCnPr>
                            <a:cxnSpLocks noChangeShapeType="1"/>
                          </wps:cNvCnPr>
                          <wps:spPr bwMode="auto">
                            <a:xfrm flipV="1">
                              <a:off x="76364"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5" name="Line 280"/>
                          <wps:cNvCnPr>
                            <a:cxnSpLocks noChangeShapeType="1"/>
                          </wps:cNvCnPr>
                          <wps:spPr bwMode="auto">
                            <a:xfrm flipV="1">
                              <a:off x="7643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6" name="Line 281"/>
                          <wps:cNvCnPr>
                            <a:cxnSpLocks noChangeShapeType="1"/>
                          </wps:cNvCnPr>
                          <wps:spPr bwMode="auto">
                            <a:xfrm flipV="1">
                              <a:off x="7646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7" name="Line 282"/>
                          <wps:cNvCnPr>
                            <a:cxnSpLocks noChangeShapeType="1"/>
                          </wps:cNvCnPr>
                          <wps:spPr bwMode="auto">
                            <a:xfrm flipV="1">
                              <a:off x="7657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8" name="Line 283"/>
                          <wps:cNvCnPr>
                            <a:cxnSpLocks noChangeShapeType="1"/>
                          </wps:cNvCnPr>
                          <wps:spPr bwMode="auto">
                            <a:xfrm flipV="1">
                              <a:off x="7707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99" name="Line 284"/>
                          <wps:cNvCnPr>
                            <a:cxnSpLocks noChangeShapeType="1"/>
                          </wps:cNvCnPr>
                          <wps:spPr bwMode="auto">
                            <a:xfrm flipV="1">
                              <a:off x="7724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0" name="Line 285"/>
                          <wps:cNvCnPr>
                            <a:cxnSpLocks noChangeShapeType="1"/>
                          </wps:cNvCnPr>
                          <wps:spPr bwMode="auto">
                            <a:xfrm flipV="1">
                              <a:off x="7731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1" name="Line 286"/>
                          <wps:cNvCnPr>
                            <a:cxnSpLocks noChangeShapeType="1"/>
                          </wps:cNvCnPr>
                          <wps:spPr bwMode="auto">
                            <a:xfrm flipV="1">
                              <a:off x="7737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2" name="Line 287"/>
                          <wps:cNvCnPr>
                            <a:cxnSpLocks noChangeShapeType="1"/>
                          </wps:cNvCnPr>
                          <wps:spPr bwMode="auto">
                            <a:xfrm flipV="1">
                              <a:off x="7746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3" name="Line 288"/>
                          <wps:cNvCnPr>
                            <a:cxnSpLocks noChangeShapeType="1"/>
                          </wps:cNvCnPr>
                          <wps:spPr bwMode="auto">
                            <a:xfrm flipV="1">
                              <a:off x="7773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4" name="Line 289"/>
                          <wps:cNvCnPr>
                            <a:cxnSpLocks noChangeShapeType="1"/>
                          </wps:cNvCnPr>
                          <wps:spPr bwMode="auto">
                            <a:xfrm flipV="1">
                              <a:off x="7814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5" name="Line 290"/>
                          <wps:cNvCnPr>
                            <a:cxnSpLocks noChangeShapeType="1"/>
                          </wps:cNvCnPr>
                          <wps:spPr bwMode="auto">
                            <a:xfrm flipV="1">
                              <a:off x="7814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7" name="Line 291"/>
                          <wps:cNvCnPr>
                            <a:cxnSpLocks noChangeShapeType="1"/>
                          </wps:cNvCnPr>
                          <wps:spPr bwMode="auto">
                            <a:xfrm flipV="1">
                              <a:off x="7928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8" name="Line 292"/>
                          <wps:cNvCnPr>
                            <a:cxnSpLocks noChangeShapeType="1"/>
                          </wps:cNvCnPr>
                          <wps:spPr bwMode="auto">
                            <a:xfrm flipV="1">
                              <a:off x="7967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09" name="Freeform 234"/>
                          <wps:cNvSpPr>
                            <a:spLocks/>
                          </wps:cNvSpPr>
                          <wps:spPr bwMode="auto">
                            <a:xfrm>
                              <a:off x="16576" y="637"/>
                              <a:ext cx="61375" cy="24023"/>
                            </a:xfrm>
                            <a:custGeom>
                              <a:avLst/>
                              <a:gdLst>
                                <a:gd name="T0" fmla="*/ 1676721826 w 4333"/>
                                <a:gd name="T1" fmla="*/ 539965693 h 1696"/>
                                <a:gd name="T2" fmla="*/ 2147483646 w 4333"/>
                                <a:gd name="T3" fmla="*/ 1278839702 h 1696"/>
                                <a:gd name="T4" fmla="*/ 2147483646 w 4333"/>
                                <a:gd name="T5" fmla="*/ 2147483646 h 1696"/>
                                <a:gd name="T6" fmla="*/ 2147483646 w 4333"/>
                                <a:gd name="T7" fmla="*/ 2147483646 h 1696"/>
                                <a:gd name="T8" fmla="*/ 2147483646 w 4333"/>
                                <a:gd name="T9" fmla="*/ 2147483646 h 1696"/>
                                <a:gd name="T10" fmla="*/ 2147483646 w 4333"/>
                                <a:gd name="T11" fmla="*/ 2147483646 h 1696"/>
                                <a:gd name="T12" fmla="*/ 2147483646 w 4333"/>
                                <a:gd name="T13" fmla="*/ 2147483646 h 1696"/>
                                <a:gd name="T14" fmla="*/ 2147483646 w 4333"/>
                                <a:gd name="T15" fmla="*/ 2147483646 h 1696"/>
                                <a:gd name="T16" fmla="*/ 2147483646 w 4333"/>
                                <a:gd name="T17" fmla="*/ 2147483646 h 1696"/>
                                <a:gd name="T18" fmla="*/ 2147483646 w 4333"/>
                                <a:gd name="T19" fmla="*/ 2147483646 h 1696"/>
                                <a:gd name="T20" fmla="*/ 2147483646 w 4333"/>
                                <a:gd name="T21" fmla="*/ 2147483646 h 1696"/>
                                <a:gd name="T22" fmla="*/ 2147483646 w 4333"/>
                                <a:gd name="T23" fmla="*/ 2147483646 h 1696"/>
                                <a:gd name="T24" fmla="*/ 2147483646 w 4333"/>
                                <a:gd name="T25" fmla="*/ 2147483646 h 1696"/>
                                <a:gd name="T26" fmla="*/ 2147483646 w 4333"/>
                                <a:gd name="T27" fmla="*/ 2147483646 h 1696"/>
                                <a:gd name="T28" fmla="*/ 2147483646 w 4333"/>
                                <a:gd name="T29" fmla="*/ 2147483646 h 1696"/>
                                <a:gd name="T30" fmla="*/ 2147483646 w 4333"/>
                                <a:gd name="T31" fmla="*/ 2147483646 h 1696"/>
                                <a:gd name="T32" fmla="*/ 2147483646 w 4333"/>
                                <a:gd name="T33" fmla="*/ 2147483646 h 1696"/>
                                <a:gd name="T34" fmla="*/ 2147483646 w 4333"/>
                                <a:gd name="T35" fmla="*/ 2147483646 h 1696"/>
                                <a:gd name="T36" fmla="*/ 2147483646 w 4333"/>
                                <a:gd name="T37" fmla="*/ 2147483646 h 1696"/>
                                <a:gd name="T38" fmla="*/ 2147483646 w 4333"/>
                                <a:gd name="T39" fmla="*/ 2147483646 h 1696"/>
                                <a:gd name="T40" fmla="*/ 2147483646 w 4333"/>
                                <a:gd name="T41" fmla="*/ 2147483646 h 1696"/>
                                <a:gd name="T42" fmla="*/ 2147483646 w 4333"/>
                                <a:gd name="T43" fmla="*/ 2147483646 h 1696"/>
                                <a:gd name="T44" fmla="*/ 2147483646 w 4333"/>
                                <a:gd name="T45" fmla="*/ 2147483646 h 1696"/>
                                <a:gd name="T46" fmla="*/ 2147483646 w 4333"/>
                                <a:gd name="T47" fmla="*/ 2147483646 h 1696"/>
                                <a:gd name="T48" fmla="*/ 2147483646 w 4333"/>
                                <a:gd name="T49" fmla="*/ 2147483646 h 1696"/>
                                <a:gd name="T50" fmla="*/ 2147483646 w 4333"/>
                                <a:gd name="T51" fmla="*/ 2147483646 h 1696"/>
                                <a:gd name="T52" fmla="*/ 2147483646 w 4333"/>
                                <a:gd name="T53" fmla="*/ 2147483646 h 1696"/>
                                <a:gd name="T54" fmla="*/ 2147483646 w 4333"/>
                                <a:gd name="T55" fmla="*/ 2147483646 h 1696"/>
                                <a:gd name="T56" fmla="*/ 2147483646 w 4333"/>
                                <a:gd name="T57" fmla="*/ 2147483646 h 1696"/>
                                <a:gd name="T58" fmla="*/ 2147483646 w 4333"/>
                                <a:gd name="T59" fmla="*/ 2147483646 h 1696"/>
                                <a:gd name="T60" fmla="*/ 2147483646 w 4333"/>
                                <a:gd name="T61" fmla="*/ 2147483646 h 1696"/>
                                <a:gd name="T62" fmla="*/ 2147483646 w 4333"/>
                                <a:gd name="T63" fmla="*/ 2147483646 h 1696"/>
                                <a:gd name="T64" fmla="*/ 2147483646 w 4333"/>
                                <a:gd name="T65" fmla="*/ 2147483646 h 1696"/>
                                <a:gd name="T66" fmla="*/ 2147483646 w 4333"/>
                                <a:gd name="T67" fmla="*/ 2147483646 h 1696"/>
                                <a:gd name="T68" fmla="*/ 2147483646 w 4333"/>
                                <a:gd name="T69" fmla="*/ 2147483646 h 1696"/>
                                <a:gd name="T70" fmla="*/ 2147483646 w 4333"/>
                                <a:gd name="T71" fmla="*/ 2147483646 h 1696"/>
                                <a:gd name="T72" fmla="*/ 2147483646 w 4333"/>
                                <a:gd name="T73" fmla="*/ 2147483646 h 1696"/>
                                <a:gd name="T74" fmla="*/ 2147483646 w 4333"/>
                                <a:gd name="T75" fmla="*/ 2147483646 h 1696"/>
                                <a:gd name="T76" fmla="*/ 2147483646 w 4333"/>
                                <a:gd name="T77" fmla="*/ 2147483646 h 1696"/>
                                <a:gd name="T78" fmla="*/ 2147483646 w 4333"/>
                                <a:gd name="T79" fmla="*/ 2147483646 h 1696"/>
                                <a:gd name="T80" fmla="*/ 2147483646 w 4333"/>
                                <a:gd name="T81" fmla="*/ 2147483646 h 1696"/>
                                <a:gd name="T82" fmla="*/ 2147483646 w 4333"/>
                                <a:gd name="T83" fmla="*/ 2147483646 h 1696"/>
                                <a:gd name="T84" fmla="*/ 2147483646 w 4333"/>
                                <a:gd name="T85" fmla="*/ 2147483646 h 1696"/>
                                <a:gd name="T86" fmla="*/ 2147483646 w 4333"/>
                                <a:gd name="T87" fmla="*/ 2147483646 h 1696"/>
                                <a:gd name="T88" fmla="*/ 2147483646 w 4333"/>
                                <a:gd name="T89" fmla="*/ 2147483646 h 1696"/>
                                <a:gd name="T90" fmla="*/ 2147483646 w 4333"/>
                                <a:gd name="T91" fmla="*/ 2147483646 h 1696"/>
                                <a:gd name="T92" fmla="*/ 2147483646 w 4333"/>
                                <a:gd name="T93" fmla="*/ 2147483646 h 1696"/>
                                <a:gd name="T94" fmla="*/ 2147483646 w 4333"/>
                                <a:gd name="T95" fmla="*/ 2147483646 h 1696"/>
                                <a:gd name="T96" fmla="*/ 2147483646 w 4333"/>
                                <a:gd name="T97" fmla="*/ 2147483646 h 1696"/>
                                <a:gd name="T98" fmla="*/ 2147483646 w 4333"/>
                                <a:gd name="T99" fmla="*/ 2147483646 h 1696"/>
                                <a:gd name="T100" fmla="*/ 2147483646 w 4333"/>
                                <a:gd name="T101" fmla="*/ 2147483646 h 1696"/>
                                <a:gd name="T102" fmla="*/ 2147483646 w 4333"/>
                                <a:gd name="T103" fmla="*/ 2147483646 h 1696"/>
                                <a:gd name="T104" fmla="*/ 2147483646 w 4333"/>
                                <a:gd name="T105" fmla="*/ 2147483646 h 1696"/>
                                <a:gd name="T106" fmla="*/ 2147483646 w 4333"/>
                                <a:gd name="T107" fmla="*/ 2147483646 h 1696"/>
                                <a:gd name="T108" fmla="*/ 2147483646 w 4333"/>
                                <a:gd name="T109" fmla="*/ 2147483646 h 1696"/>
                                <a:gd name="T110" fmla="*/ 2147483646 w 4333"/>
                                <a:gd name="T111" fmla="*/ 2147483646 h 1696"/>
                                <a:gd name="T112" fmla="*/ 2147483646 w 4333"/>
                                <a:gd name="T113" fmla="*/ 2147483646 h 1696"/>
                                <a:gd name="T114" fmla="*/ 2147483646 w 4333"/>
                                <a:gd name="T115" fmla="*/ 2147483646 h 1696"/>
                                <a:gd name="T116" fmla="*/ 2147483646 w 4333"/>
                                <a:gd name="T117" fmla="*/ 2147483646 h 1696"/>
                                <a:gd name="T118" fmla="*/ 2147483646 w 4333"/>
                                <a:gd name="T119" fmla="*/ 2147483646 h 1696"/>
                                <a:gd name="T120" fmla="*/ 2147483646 w 4333"/>
                                <a:gd name="T121" fmla="*/ 2147483646 h 1696"/>
                                <a:gd name="T122" fmla="*/ 2147483646 w 4333"/>
                                <a:gd name="T123" fmla="*/ 2147483646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Line 259"/>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1" name="Line 260"/>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2" name="Line 261"/>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3" name="Line 262"/>
                          <wps:cNvCnPr>
                            <a:cxnSpLocks noChangeShapeType="1"/>
                          </wps:cNvCnPr>
                          <wps:spPr bwMode="auto">
                            <a:xfrm flipV="1">
                              <a:off x="17213" y="368"/>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4" name="Line 263"/>
                          <wps:cNvCnPr>
                            <a:cxnSpLocks noChangeShapeType="1"/>
                          </wps:cNvCnPr>
                          <wps:spPr bwMode="auto">
                            <a:xfrm flipV="1">
                              <a:off x="174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5" name="Line 264"/>
                          <wps:cNvCnPr>
                            <a:cxnSpLocks noChangeShapeType="1"/>
                          </wps:cNvCnPr>
                          <wps:spPr bwMode="auto">
                            <a:xfrm flipV="1">
                              <a:off x="174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6" name="Line 265"/>
                          <wps:cNvCnPr>
                            <a:cxnSpLocks noChangeShapeType="1"/>
                          </wps:cNvCnPr>
                          <wps:spPr bwMode="auto">
                            <a:xfrm flipV="1">
                              <a:off x="175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7" name="Line 266"/>
                          <wps:cNvCnPr>
                            <a:cxnSpLocks noChangeShapeType="1"/>
                          </wps:cNvCnPr>
                          <wps:spPr bwMode="auto">
                            <a:xfrm flipV="1">
                              <a:off x="18077" y="538"/>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8" name="Line 267"/>
                          <wps:cNvCnPr>
                            <a:cxnSpLocks noChangeShapeType="1"/>
                          </wps:cNvCnPr>
                          <wps:spPr bwMode="auto">
                            <a:xfrm flipV="1">
                              <a:off x="18913" y="107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19" name="Line 268"/>
                          <wps:cNvCnPr>
                            <a:cxnSpLocks noChangeShapeType="1"/>
                          </wps:cNvCnPr>
                          <wps:spPr bwMode="auto">
                            <a:xfrm flipV="1">
                              <a:off x="19026" y="1175"/>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0" name="Line 269"/>
                          <wps:cNvCnPr>
                            <a:cxnSpLocks noChangeShapeType="1"/>
                          </wps:cNvCnPr>
                          <wps:spPr bwMode="auto">
                            <a:xfrm flipV="1">
                              <a:off x="19054" y="1175"/>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1" name="Line 270"/>
                          <wps:cNvCnPr>
                            <a:cxnSpLocks noChangeShapeType="1"/>
                          </wps:cNvCnPr>
                          <wps:spPr bwMode="auto">
                            <a:xfrm flipV="1">
                              <a:off x="19550" y="1983"/>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2" name="Line 271"/>
                          <wps:cNvCnPr>
                            <a:cxnSpLocks noChangeShapeType="1"/>
                          </wps:cNvCnPr>
                          <wps:spPr bwMode="auto">
                            <a:xfrm flipV="1">
                              <a:off x="19763" y="2138"/>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3" name="Line 272"/>
                          <wps:cNvCnPr>
                            <a:cxnSpLocks noChangeShapeType="1"/>
                          </wps:cNvCnPr>
                          <wps:spPr bwMode="auto">
                            <a:xfrm flipV="1">
                              <a:off x="19961" y="2252"/>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4" name="Line 273"/>
                          <wps:cNvCnPr>
                            <a:cxnSpLocks noChangeShapeType="1"/>
                          </wps:cNvCnPr>
                          <wps:spPr bwMode="auto">
                            <a:xfrm flipV="1">
                              <a:off x="19961" y="2252"/>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5" name="Line 274"/>
                          <wps:cNvCnPr>
                            <a:cxnSpLocks noChangeShapeType="1"/>
                          </wps:cNvCnPr>
                          <wps:spPr bwMode="auto">
                            <a:xfrm flipV="1">
                              <a:off x="19989" y="2308"/>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6" name="Line 275"/>
                          <wps:cNvCnPr>
                            <a:cxnSpLocks noChangeShapeType="1"/>
                          </wps:cNvCnPr>
                          <wps:spPr bwMode="auto">
                            <a:xfrm flipV="1">
                              <a:off x="21094" y="3682"/>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7" name="Line 276"/>
                          <wps:cNvCnPr>
                            <a:cxnSpLocks noChangeShapeType="1"/>
                          </wps:cNvCnPr>
                          <wps:spPr bwMode="auto">
                            <a:xfrm flipV="1">
                              <a:off x="21165" y="3682"/>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8" name="Line 277"/>
                          <wps:cNvCnPr>
                            <a:cxnSpLocks noChangeShapeType="1"/>
                          </wps:cNvCnPr>
                          <wps:spPr bwMode="auto">
                            <a:xfrm flipV="1">
                              <a:off x="21505" y="405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29" name="Line 278"/>
                          <wps:cNvCnPr>
                            <a:cxnSpLocks noChangeShapeType="1"/>
                          </wps:cNvCnPr>
                          <wps:spPr bwMode="auto">
                            <a:xfrm flipV="1">
                              <a:off x="21632" y="405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0" name="Line 279"/>
                          <wps:cNvCnPr>
                            <a:cxnSpLocks noChangeShapeType="1"/>
                          </wps:cNvCnPr>
                          <wps:spPr bwMode="auto">
                            <a:xfrm flipV="1">
                              <a:off x="21802" y="4433"/>
                              <a:ext cx="0" cy="892"/>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1" name="Line 280"/>
                          <wps:cNvCnPr>
                            <a:cxnSpLocks noChangeShapeType="1"/>
                          </wps:cNvCnPr>
                          <wps:spPr bwMode="auto">
                            <a:xfrm flipV="1">
                              <a:off x="22638" y="5467"/>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2" name="Line 281"/>
                          <wps:cNvCnPr>
                            <a:cxnSpLocks noChangeShapeType="1"/>
                          </wps:cNvCnPr>
                          <wps:spPr bwMode="auto">
                            <a:xfrm flipV="1">
                              <a:off x="22879"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3" name="Line 282"/>
                          <wps:cNvCnPr>
                            <a:cxnSpLocks noChangeShapeType="1"/>
                          </wps:cNvCnPr>
                          <wps:spPr bwMode="auto">
                            <a:xfrm flipV="1">
                              <a:off x="22879"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4" name="Line 283"/>
                          <wps:cNvCnPr>
                            <a:cxnSpLocks noChangeShapeType="1"/>
                          </wps:cNvCnPr>
                          <wps:spPr bwMode="auto">
                            <a:xfrm flipV="1">
                              <a:off x="22936"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5" name="Line 284"/>
                          <wps:cNvCnPr>
                            <a:cxnSpLocks noChangeShapeType="1"/>
                          </wps:cNvCnPr>
                          <wps:spPr bwMode="auto">
                            <a:xfrm flipV="1">
                              <a:off x="22978" y="6204"/>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6" name="Line 285"/>
                          <wps:cNvCnPr>
                            <a:cxnSpLocks noChangeShapeType="1"/>
                          </wps:cNvCnPr>
                          <wps:spPr bwMode="auto">
                            <a:xfrm flipV="1">
                              <a:off x="24281" y="7917"/>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7" name="Line 286"/>
                          <wps:cNvCnPr>
                            <a:cxnSpLocks noChangeShapeType="1"/>
                          </wps:cNvCnPr>
                          <wps:spPr bwMode="auto">
                            <a:xfrm flipV="1">
                              <a:off x="24508" y="8286"/>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8" name="Line 287"/>
                          <wps:cNvCnPr>
                            <a:cxnSpLocks noChangeShapeType="1"/>
                          </wps:cNvCnPr>
                          <wps:spPr bwMode="auto">
                            <a:xfrm flipV="1">
                              <a:off x="25018" y="8654"/>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39" name="Line 288"/>
                          <wps:cNvCnPr>
                            <a:cxnSpLocks noChangeShapeType="1"/>
                          </wps:cNvCnPr>
                          <wps:spPr bwMode="auto">
                            <a:xfrm flipV="1">
                              <a:off x="25145" y="8753"/>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0" name="Line 289"/>
                          <wps:cNvCnPr>
                            <a:cxnSpLocks noChangeShapeType="1"/>
                          </wps:cNvCnPr>
                          <wps:spPr bwMode="auto">
                            <a:xfrm flipV="1">
                              <a:off x="25287" y="8852"/>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1" name="Line 290"/>
                          <wps:cNvCnPr>
                            <a:cxnSpLocks noChangeShapeType="1"/>
                          </wps:cNvCnPr>
                          <wps:spPr bwMode="auto">
                            <a:xfrm flipV="1">
                              <a:off x="26023" y="1022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2" name="Line 291"/>
                          <wps:cNvCnPr>
                            <a:cxnSpLocks noChangeShapeType="1"/>
                          </wps:cNvCnPr>
                          <wps:spPr bwMode="auto">
                            <a:xfrm flipV="1">
                              <a:off x="26023" y="1022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3" name="Line 292"/>
                          <wps:cNvCnPr>
                            <a:cxnSpLocks noChangeShapeType="1"/>
                          </wps:cNvCnPr>
                          <wps:spPr bwMode="auto">
                            <a:xfrm flipV="1">
                              <a:off x="26250" y="10495"/>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4" name="Line 293"/>
                          <wps:cNvCnPr>
                            <a:cxnSpLocks noChangeShapeType="1"/>
                          </wps:cNvCnPr>
                          <wps:spPr bwMode="auto">
                            <a:xfrm flipV="1">
                              <a:off x="29168" y="1335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5" name="Line 294"/>
                          <wps:cNvCnPr>
                            <a:cxnSpLocks noChangeShapeType="1"/>
                          </wps:cNvCnPr>
                          <wps:spPr bwMode="auto">
                            <a:xfrm flipV="1">
                              <a:off x="30811" y="15028"/>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6" name="Line 295"/>
                          <wps:cNvCnPr>
                            <a:cxnSpLocks noChangeShapeType="1"/>
                          </wps:cNvCnPr>
                          <wps:spPr bwMode="auto">
                            <a:xfrm flipV="1">
                              <a:off x="34834" y="1750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47" name="Line 296"/>
                          <wps:cNvCnPr>
                            <a:cxnSpLocks noChangeShapeType="1"/>
                          </wps:cNvCnPr>
                          <wps:spPr bwMode="auto">
                            <a:xfrm flipV="1">
                              <a:off x="43644" y="20595"/>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4" name="Line 297"/>
                          <wps:cNvCnPr>
                            <a:cxnSpLocks noChangeShapeType="1"/>
                          </wps:cNvCnPr>
                          <wps:spPr bwMode="auto">
                            <a:xfrm flipV="1">
                              <a:off x="55939" y="2250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5" name="Line 298"/>
                          <wps:cNvCnPr>
                            <a:cxnSpLocks noChangeShapeType="1"/>
                          </wps:cNvCnPr>
                          <wps:spPr bwMode="auto">
                            <a:xfrm flipV="1">
                              <a:off x="57639" y="2284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6" name="Line 299"/>
                          <wps:cNvCnPr>
                            <a:cxnSpLocks noChangeShapeType="1"/>
                          </wps:cNvCnPr>
                          <wps:spPr bwMode="auto">
                            <a:xfrm flipV="1">
                              <a:off x="61024" y="2301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7" name="Line 300"/>
                          <wps:cNvCnPr>
                            <a:cxnSpLocks noChangeShapeType="1"/>
                          </wps:cNvCnPr>
                          <wps:spPr bwMode="auto">
                            <a:xfrm flipV="1">
                              <a:off x="61591" y="2301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8" name="Line 301"/>
                          <wps:cNvCnPr>
                            <a:cxnSpLocks noChangeShapeType="1"/>
                          </wps:cNvCnPr>
                          <wps:spPr bwMode="auto">
                            <a:xfrm flipV="1">
                              <a:off x="6853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09" name="Line 302"/>
                          <wps:cNvCnPr>
                            <a:cxnSpLocks noChangeShapeType="1"/>
                          </wps:cNvCnPr>
                          <wps:spPr bwMode="auto">
                            <a:xfrm flipV="1">
                              <a:off x="6936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0" name="Line 303"/>
                          <wps:cNvCnPr>
                            <a:cxnSpLocks noChangeShapeType="1"/>
                          </wps:cNvCnPr>
                          <wps:spPr bwMode="auto">
                            <a:xfrm flipV="1">
                              <a:off x="6990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1" name="Line 304"/>
                          <wps:cNvCnPr>
                            <a:cxnSpLocks noChangeShapeType="1"/>
                          </wps:cNvCnPr>
                          <wps:spPr bwMode="auto">
                            <a:xfrm flipV="1">
                              <a:off x="6997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2" name="Line 305"/>
                          <wps:cNvCnPr>
                            <a:cxnSpLocks noChangeShapeType="1"/>
                          </wps:cNvCnPr>
                          <wps:spPr bwMode="auto">
                            <a:xfrm flipV="1">
                              <a:off x="7013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3" name="Line 306"/>
                          <wps:cNvCnPr>
                            <a:cxnSpLocks noChangeShapeType="1"/>
                          </wps:cNvCnPr>
                          <wps:spPr bwMode="auto">
                            <a:xfrm flipV="1">
                              <a:off x="70344"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4" name="Line 307"/>
                          <wps:cNvCnPr>
                            <a:cxnSpLocks noChangeShapeType="1"/>
                          </wps:cNvCnPr>
                          <wps:spPr bwMode="auto">
                            <a:xfrm flipV="1">
                              <a:off x="7040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5" name="Line 308"/>
                          <wps:cNvCnPr>
                            <a:cxnSpLocks noChangeShapeType="1"/>
                          </wps:cNvCnPr>
                          <wps:spPr bwMode="auto">
                            <a:xfrm flipV="1">
                              <a:off x="706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6" name="Line 309"/>
                          <wps:cNvCnPr>
                            <a:cxnSpLocks noChangeShapeType="1"/>
                          </wps:cNvCnPr>
                          <wps:spPr bwMode="auto">
                            <a:xfrm flipV="1">
                              <a:off x="706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7" name="Line 310"/>
                          <wps:cNvCnPr>
                            <a:cxnSpLocks noChangeShapeType="1"/>
                          </wps:cNvCnPr>
                          <wps:spPr bwMode="auto">
                            <a:xfrm flipV="1">
                              <a:off x="7076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8" name="Line 311"/>
                          <wps:cNvCnPr>
                            <a:cxnSpLocks noChangeShapeType="1"/>
                          </wps:cNvCnPr>
                          <wps:spPr bwMode="auto">
                            <a:xfrm flipV="1">
                              <a:off x="7081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19" name="Line 312"/>
                          <wps:cNvCnPr>
                            <a:cxnSpLocks noChangeShapeType="1"/>
                          </wps:cNvCnPr>
                          <wps:spPr bwMode="auto">
                            <a:xfrm flipV="1">
                              <a:off x="7098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0" name="Line 313"/>
                          <wps:cNvCnPr>
                            <a:cxnSpLocks noChangeShapeType="1"/>
                          </wps:cNvCnPr>
                          <wps:spPr bwMode="auto">
                            <a:xfrm flipV="1">
                              <a:off x="7101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1" name="Line 314"/>
                          <wps:cNvCnPr>
                            <a:cxnSpLocks noChangeShapeType="1"/>
                          </wps:cNvCnPr>
                          <wps:spPr bwMode="auto">
                            <a:xfrm flipV="1">
                              <a:off x="7110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2" name="Line 315"/>
                          <wps:cNvCnPr>
                            <a:cxnSpLocks noChangeShapeType="1"/>
                          </wps:cNvCnPr>
                          <wps:spPr bwMode="auto">
                            <a:xfrm flipV="1">
                              <a:off x="712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3" name="Line 316"/>
                          <wps:cNvCnPr>
                            <a:cxnSpLocks noChangeShapeType="1"/>
                          </wps:cNvCnPr>
                          <wps:spPr bwMode="auto">
                            <a:xfrm flipV="1">
                              <a:off x="712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4" name="Line 317"/>
                          <wps:cNvCnPr>
                            <a:cxnSpLocks noChangeShapeType="1"/>
                          </wps:cNvCnPr>
                          <wps:spPr bwMode="auto">
                            <a:xfrm flipV="1">
                              <a:off x="7127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5" name="Line 318"/>
                          <wps:cNvCnPr>
                            <a:cxnSpLocks noChangeShapeType="1"/>
                          </wps:cNvCnPr>
                          <wps:spPr bwMode="auto">
                            <a:xfrm flipV="1">
                              <a:off x="7150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6" name="Line 319"/>
                          <wps:cNvCnPr>
                            <a:cxnSpLocks noChangeShapeType="1"/>
                          </wps:cNvCnPr>
                          <wps:spPr bwMode="auto">
                            <a:xfrm flipV="1">
                              <a:off x="7164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7" name="Line 320"/>
                          <wps:cNvCnPr>
                            <a:cxnSpLocks noChangeShapeType="1"/>
                          </wps:cNvCnPr>
                          <wps:spPr bwMode="auto">
                            <a:xfrm flipV="1">
                              <a:off x="7181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8" name="Line 321"/>
                          <wps:cNvCnPr>
                            <a:cxnSpLocks noChangeShapeType="1"/>
                          </wps:cNvCnPr>
                          <wps:spPr bwMode="auto">
                            <a:xfrm flipV="1">
                              <a:off x="7191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29" name="Line 322"/>
                          <wps:cNvCnPr>
                            <a:cxnSpLocks noChangeShapeType="1"/>
                          </wps:cNvCnPr>
                          <wps:spPr bwMode="auto">
                            <a:xfrm flipV="1">
                              <a:off x="7194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0" name="Line 323"/>
                          <wps:cNvCnPr>
                            <a:cxnSpLocks noChangeShapeType="1"/>
                          </wps:cNvCnPr>
                          <wps:spPr bwMode="auto">
                            <a:xfrm flipV="1">
                              <a:off x="7194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1" name="Line 324"/>
                          <wps:cNvCnPr>
                            <a:cxnSpLocks noChangeShapeType="1"/>
                          </wps:cNvCnPr>
                          <wps:spPr bwMode="auto">
                            <a:xfrm flipV="1">
                              <a:off x="7201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2" name="Line 325"/>
                          <wps:cNvCnPr>
                            <a:cxnSpLocks noChangeShapeType="1"/>
                          </wps:cNvCnPr>
                          <wps:spPr bwMode="auto">
                            <a:xfrm flipV="1">
                              <a:off x="72044"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3" name="Line 326"/>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4" name="Line 327"/>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35" name="Line 328"/>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0" name="Line 329"/>
                          <wps:cNvCnPr>
                            <a:cxnSpLocks noChangeShapeType="1"/>
                          </wps:cNvCnPr>
                          <wps:spPr bwMode="auto">
                            <a:xfrm flipV="1">
                              <a:off x="7211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1" name="Line 330"/>
                          <wps:cNvCnPr>
                            <a:cxnSpLocks noChangeShapeType="1"/>
                          </wps:cNvCnPr>
                          <wps:spPr bwMode="auto">
                            <a:xfrm flipV="1">
                              <a:off x="723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2" name="Line 331"/>
                          <wps:cNvCnPr>
                            <a:cxnSpLocks noChangeShapeType="1"/>
                          </wps:cNvCnPr>
                          <wps:spPr bwMode="auto">
                            <a:xfrm flipV="1">
                              <a:off x="7235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3" name="Line 332"/>
                          <wps:cNvCnPr>
                            <a:cxnSpLocks noChangeShapeType="1"/>
                          </wps:cNvCnPr>
                          <wps:spPr bwMode="auto">
                            <a:xfrm flipV="1">
                              <a:off x="7235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4" name="Line 333"/>
                          <wps:cNvCnPr>
                            <a:cxnSpLocks noChangeShapeType="1"/>
                          </wps:cNvCnPr>
                          <wps:spPr bwMode="auto">
                            <a:xfrm flipV="1">
                              <a:off x="7251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5" name="Line 334"/>
                          <wps:cNvCnPr>
                            <a:cxnSpLocks noChangeShapeType="1"/>
                          </wps:cNvCnPr>
                          <wps:spPr bwMode="auto">
                            <a:xfrm flipV="1">
                              <a:off x="7265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6" name="Line 335"/>
                          <wps:cNvCnPr>
                            <a:cxnSpLocks noChangeShapeType="1"/>
                          </wps:cNvCnPr>
                          <wps:spPr bwMode="auto">
                            <a:xfrm flipV="1">
                              <a:off x="7265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7" name="Line 336"/>
                          <wps:cNvCnPr>
                            <a:cxnSpLocks noChangeShapeType="1"/>
                          </wps:cNvCnPr>
                          <wps:spPr bwMode="auto">
                            <a:xfrm flipV="1">
                              <a:off x="728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8" name="Line 337"/>
                          <wps:cNvCnPr>
                            <a:cxnSpLocks noChangeShapeType="1"/>
                          </wps:cNvCnPr>
                          <wps:spPr bwMode="auto">
                            <a:xfrm flipV="1">
                              <a:off x="728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49" name="Line 338"/>
                          <wps:cNvCnPr>
                            <a:cxnSpLocks noChangeShapeType="1"/>
                          </wps:cNvCnPr>
                          <wps:spPr bwMode="auto">
                            <a:xfrm flipV="1">
                              <a:off x="7288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0" name="Line 339"/>
                          <wps:cNvCnPr>
                            <a:cxnSpLocks noChangeShapeType="1"/>
                          </wps:cNvCnPr>
                          <wps:spPr bwMode="auto">
                            <a:xfrm flipV="1">
                              <a:off x="729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1" name="Line 340"/>
                          <wps:cNvCnPr>
                            <a:cxnSpLocks noChangeShapeType="1"/>
                          </wps:cNvCnPr>
                          <wps:spPr bwMode="auto">
                            <a:xfrm flipV="1">
                              <a:off x="729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2" name="Line 341"/>
                          <wps:cNvCnPr>
                            <a:cxnSpLocks noChangeShapeType="1"/>
                          </wps:cNvCnPr>
                          <wps:spPr bwMode="auto">
                            <a:xfrm flipV="1">
                              <a:off x="7309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3" name="Line 342"/>
                          <wps:cNvCnPr>
                            <a:cxnSpLocks noChangeShapeType="1"/>
                          </wps:cNvCnPr>
                          <wps:spPr bwMode="auto">
                            <a:xfrm flipV="1">
                              <a:off x="7322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4" name="Line 343"/>
                          <wps:cNvCnPr>
                            <a:cxnSpLocks noChangeShapeType="1"/>
                          </wps:cNvCnPr>
                          <wps:spPr bwMode="auto">
                            <a:xfrm flipV="1">
                              <a:off x="7339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5" name="Line 344"/>
                          <wps:cNvCnPr>
                            <a:cxnSpLocks noChangeShapeType="1"/>
                          </wps:cNvCnPr>
                          <wps:spPr bwMode="auto">
                            <a:xfrm flipV="1">
                              <a:off x="73517"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6" name="Line 345"/>
                          <wps:cNvCnPr>
                            <a:cxnSpLocks noChangeShapeType="1"/>
                          </wps:cNvCnPr>
                          <wps:spPr bwMode="auto">
                            <a:xfrm flipV="1">
                              <a:off x="7356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7" name="Line 346"/>
                          <wps:cNvCnPr>
                            <a:cxnSpLocks noChangeShapeType="1"/>
                          </wps:cNvCnPr>
                          <wps:spPr bwMode="auto">
                            <a:xfrm flipV="1">
                              <a:off x="7373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8" name="Line 347"/>
                          <wps:cNvCnPr>
                            <a:cxnSpLocks noChangeShapeType="1"/>
                          </wps:cNvCnPr>
                          <wps:spPr bwMode="auto">
                            <a:xfrm flipV="1">
                              <a:off x="7378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9" name="Line 348"/>
                          <wps:cNvCnPr>
                            <a:cxnSpLocks noChangeShapeType="1"/>
                          </wps:cNvCnPr>
                          <wps:spPr bwMode="auto">
                            <a:xfrm flipV="1">
                              <a:off x="73885"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0" name="Line 349"/>
                          <wps:cNvCnPr>
                            <a:cxnSpLocks noChangeShapeType="1"/>
                          </wps:cNvCnPr>
                          <wps:spPr bwMode="auto">
                            <a:xfrm flipV="1">
                              <a:off x="7412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1" name="Line 350"/>
                          <wps:cNvCnPr>
                            <a:cxnSpLocks noChangeShapeType="1"/>
                          </wps:cNvCnPr>
                          <wps:spPr bwMode="auto">
                            <a:xfrm flipV="1">
                              <a:off x="74395"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2" name="Line 351"/>
                          <wps:cNvCnPr>
                            <a:cxnSpLocks noChangeShapeType="1"/>
                          </wps:cNvCnPr>
                          <wps:spPr bwMode="auto">
                            <a:xfrm flipV="1">
                              <a:off x="74494"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3" name="Line 352"/>
                          <wps:cNvCnPr>
                            <a:cxnSpLocks noChangeShapeType="1"/>
                          </wps:cNvCnPr>
                          <wps:spPr bwMode="auto">
                            <a:xfrm flipV="1">
                              <a:off x="74721"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4" name="Line 353"/>
                          <wps:cNvCnPr>
                            <a:cxnSpLocks noChangeShapeType="1"/>
                          </wps:cNvCnPr>
                          <wps:spPr bwMode="auto">
                            <a:xfrm flipV="1">
                              <a:off x="75302"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5" name="Line 354"/>
                          <wps:cNvCnPr>
                            <a:cxnSpLocks noChangeShapeType="1"/>
                          </wps:cNvCnPr>
                          <wps:spPr bwMode="auto">
                            <a:xfrm flipV="1">
                              <a:off x="7535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6" name="Line 355"/>
                          <wps:cNvCnPr>
                            <a:cxnSpLocks noChangeShapeType="1"/>
                          </wps:cNvCnPr>
                          <wps:spPr bwMode="auto">
                            <a:xfrm flipV="1">
                              <a:off x="7550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7" name="Line 356"/>
                          <wps:cNvCnPr>
                            <a:cxnSpLocks noChangeShapeType="1"/>
                          </wps:cNvCnPr>
                          <wps:spPr bwMode="auto">
                            <a:xfrm flipV="1">
                              <a:off x="7584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8" name="Line 357"/>
                          <wps:cNvCnPr>
                            <a:cxnSpLocks noChangeShapeType="1"/>
                          </wps:cNvCnPr>
                          <wps:spPr bwMode="auto">
                            <a:xfrm flipV="1">
                              <a:off x="7584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9" name="Line 358"/>
                          <wps:cNvCnPr>
                            <a:cxnSpLocks noChangeShapeType="1"/>
                          </wps:cNvCnPr>
                          <wps:spPr bwMode="auto">
                            <a:xfrm flipV="1">
                              <a:off x="7593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0" name="Line 359"/>
                          <wps:cNvCnPr>
                            <a:cxnSpLocks noChangeShapeType="1"/>
                          </wps:cNvCnPr>
                          <wps:spPr bwMode="auto">
                            <a:xfrm flipV="1">
                              <a:off x="7599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1" name="Line 360"/>
                          <wps:cNvCnPr>
                            <a:cxnSpLocks noChangeShapeType="1"/>
                          </wps:cNvCnPr>
                          <wps:spPr bwMode="auto">
                            <a:xfrm flipV="1">
                              <a:off x="76463"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3" name="Line 361"/>
                          <wps:cNvCnPr>
                            <a:cxnSpLocks noChangeShapeType="1"/>
                          </wps:cNvCnPr>
                          <wps:spPr bwMode="auto">
                            <a:xfrm flipV="1">
                              <a:off x="76704"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4" name="Line 362"/>
                          <wps:cNvCnPr>
                            <a:cxnSpLocks noChangeShapeType="1"/>
                          </wps:cNvCnPr>
                          <wps:spPr bwMode="auto">
                            <a:xfrm flipV="1">
                              <a:off x="7771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5" name="Line 363"/>
                          <wps:cNvCnPr>
                            <a:cxnSpLocks noChangeShapeType="1"/>
                          </wps:cNvCnPr>
                          <wps:spPr bwMode="auto">
                            <a:xfrm flipV="1">
                              <a:off x="7780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6" name="Line 364"/>
                          <wps:cNvCnPr>
                            <a:cxnSpLocks noChangeShapeType="1"/>
                          </wps:cNvCnPr>
                          <wps:spPr bwMode="auto">
                            <a:xfrm flipV="1">
                              <a:off x="77951"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7" name="Rectangle 341"/>
                          <wps:cNvSpPr>
                            <a:spLocks noChangeArrowheads="1"/>
                          </wps:cNvSpPr>
                          <wps:spPr bwMode="auto">
                            <a:xfrm rot="-5400000">
                              <a:off x="854" y="7796"/>
                              <a:ext cx="18090" cy="3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650A" w14:textId="77777777" w:rsidR="00C865E1" w:rsidRPr="001E30E3" w:rsidRDefault="00C865E1" w:rsidP="00D878C8">
                                <w:pPr>
                                  <w:kinsoku w:val="0"/>
                                  <w:overflowPunct w:val="0"/>
                                  <w:jc w:val="center"/>
                                  <w:textAlignment w:val="baseline"/>
                                  <w:rPr>
                                    <w:sz w:val="20"/>
                                  </w:rPr>
                                </w:pPr>
                                <w:r>
                                  <w:rPr>
                                    <w:rFonts w:ascii="Arial" w:hAnsi="Arial"/>
                                    <w:b/>
                                    <w:bCs/>
                                    <w:color w:val="010202"/>
                                    <w:kern w:val="24"/>
                                    <w:sz w:val="20"/>
                                  </w:rPr>
                                  <w:t>Sopravvivenza stimata</w:t>
                                </w:r>
                              </w:p>
                            </w:txbxContent>
                          </wps:txbx>
                          <wps:bodyPr rot="0" vert="vert270" wrap="none" lIns="0" tIns="0" rIns="0" bIns="0" anchor="t" anchorCtr="0" upright="1">
                            <a:noAutofit/>
                          </wps:bodyPr>
                        </wps:wsp>
                        <wpg:grpSp>
                          <wpg:cNvPr id="678" name="Group 342"/>
                          <wpg:cNvGrpSpPr>
                            <a:grpSpLocks/>
                          </wpg:cNvGrpSpPr>
                          <wpg:grpSpPr bwMode="auto">
                            <a:xfrm>
                              <a:off x="58985" y="610"/>
                              <a:ext cx="19996" cy="5280"/>
                              <a:chOff x="58985" y="610"/>
                              <a:chExt cx="19995" cy="5280"/>
                            </a:xfrm>
                          </wpg:grpSpPr>
                          <wps:wsp>
                            <wps:cNvPr id="679" name="Rectangle 343"/>
                            <wps:cNvSpPr>
                              <a:spLocks noChangeArrowheads="1"/>
                            </wps:cNvSpPr>
                            <wps:spPr bwMode="auto">
                              <a:xfrm>
                                <a:off x="63954" y="2548"/>
                                <a:ext cx="7900" cy="3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F5E8" w14:textId="77777777" w:rsidR="00C865E1" w:rsidRPr="008B336D" w:rsidRDefault="00C865E1" w:rsidP="00D878C8">
                                  <w:pPr>
                                    <w:rPr>
                                      <w:rFonts w:ascii="Arial" w:hAnsi="Arial" w:cs="Arial"/>
                                      <w:sz w:val="16"/>
                                      <w:szCs w:val="16"/>
                                    </w:rPr>
                                  </w:pPr>
                                  <w:r>
                                    <w:rPr>
                                      <w:rFonts w:ascii="Arial" w:hAnsi="Arial" w:cs="Arial"/>
                                      <w:color w:val="010202"/>
                                      <w:kern w:val="24"/>
                                      <w:sz w:val="16"/>
                                      <w:szCs w:val="16"/>
                                    </w:rPr>
                                    <w:t>Vemurafenib</w:t>
                                  </w:r>
                                </w:p>
                              </w:txbxContent>
                            </wps:txbx>
                            <wps:bodyPr rot="0" vert="horz" wrap="square" lIns="0" tIns="0" rIns="0" bIns="0" anchor="t" anchorCtr="0" upright="1">
                              <a:noAutofit/>
                            </wps:bodyPr>
                          </wps:wsp>
                          <wps:wsp>
                            <wps:cNvPr id="680" name="Rectangle 344"/>
                            <wps:cNvSpPr>
                              <a:spLocks noChangeArrowheads="1"/>
                            </wps:cNvSpPr>
                            <wps:spPr bwMode="auto">
                              <a:xfrm>
                                <a:off x="64006" y="610"/>
                                <a:ext cx="14975" cy="3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432F" w14:textId="77777777" w:rsidR="00C865E1" w:rsidRPr="008B336D" w:rsidRDefault="00C865E1" w:rsidP="00D878C8">
                                  <w:pPr>
                                    <w:kinsoku w:val="0"/>
                                    <w:overflowPunct w:val="0"/>
                                    <w:textAlignment w:val="baseline"/>
                                    <w:rPr>
                                      <w:sz w:val="16"/>
                                      <w:szCs w:val="16"/>
                                    </w:rPr>
                                  </w:pPr>
                                  <w:r>
                                    <w:rPr>
                                      <w:rFonts w:ascii="Arial" w:hAnsi="Arial"/>
                                      <w:color w:val="010202"/>
                                      <w:kern w:val="24"/>
                                      <w:sz w:val="16"/>
                                      <w:szCs w:val="16"/>
                                    </w:rPr>
                                    <w:t>Dabrafenib + Trametinib</w:t>
                                  </w:r>
                                </w:p>
                              </w:txbxContent>
                            </wps:txbx>
                            <wps:bodyPr rot="0" vert="horz" wrap="square" lIns="0" tIns="0" rIns="0" bIns="0" anchor="t" anchorCtr="0" upright="1">
                              <a:noAutofit/>
                            </wps:bodyPr>
                          </wps:wsp>
                          <wps:wsp>
                            <wps:cNvPr id="681" name="Line 404"/>
                            <wps:cNvCnPr>
                              <a:cxnSpLocks noChangeShapeType="1"/>
                            </wps:cNvCnPr>
                            <wps:spPr bwMode="auto">
                              <a:xfrm>
                                <a:off x="58985" y="4433"/>
                                <a:ext cx="4292"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682" name="Line 405"/>
                            <wps:cNvCnPr>
                              <a:cxnSpLocks noChangeShapeType="1"/>
                            </wps:cNvCnPr>
                            <wps:spPr bwMode="auto">
                              <a:xfrm>
                                <a:off x="59098" y="2308"/>
                                <a:ext cx="4292"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58AFD6BA" id="Group 1941" o:spid="_x0000_s1092" style="width:496.45pt;height:264.7pt;mso-position-horizontal-relative:char;mso-position-vertical-relative:line" coordorigin="-2455,-140" coordsize="86396,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">
                <v:rect id="Rectangle 7" o:spid="_x0000_s1093" style="position:absolute;left:-2455;top:38329;width:17512;height:3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ACD8BF2" w14:textId="5A8686F2" w:rsidR="00C865E1" w:rsidRPr="008B336D" w:rsidRDefault="00C865E1" w:rsidP="00D878C8">
                        <w:pPr>
                          <w:kinsoku w:val="0"/>
                          <w:overflowPunct w:val="0"/>
                          <w:spacing w:before="120"/>
                          <w:jc w:val="right"/>
                          <w:textAlignment w:val="baseline"/>
                          <w:rPr>
                            <w:sz w:val="16"/>
                            <w:szCs w:val="16"/>
                          </w:rPr>
                        </w:pPr>
                        <w:r>
                          <w:rPr>
                            <w:rFonts w:ascii="Arial" w:hAnsi="Arial"/>
                            <w:color w:val="010202"/>
                            <w:kern w:val="24"/>
                            <w:sz w:val="16"/>
                            <w:szCs w:val="16"/>
                          </w:rPr>
                          <w:t>Dabrafenib + Trametin</w:t>
                        </w:r>
                        <w:r w:rsidR="00685FF1">
                          <w:rPr>
                            <w:rFonts w:ascii="Arial" w:hAnsi="Arial"/>
                            <w:color w:val="010202"/>
                            <w:kern w:val="24"/>
                            <w:sz w:val="16"/>
                            <w:szCs w:val="16"/>
                          </w:rPr>
                          <w:t>i</w:t>
                        </w:r>
                        <w:r w:rsidRPr="00AD5FCE">
                          <w:rPr>
                            <w:rFonts w:ascii="Arial" w:hAnsi="Arial"/>
                            <w:color w:val="010202"/>
                            <w:kern w:val="24"/>
                            <w:sz w:val="16"/>
                            <w:szCs w:val="16"/>
                          </w:rPr>
                          <w:t>b</w:t>
                        </w:r>
                      </w:p>
                    </w:txbxContent>
                  </v:textbox>
                </v:rect>
                <v:group id="Group 11" o:spid="_x0000_s1094" style="position:absolute;left:574;top:-140;width:83367;height:44399" coordorigin="574,-140" coordsize="83366,4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71"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" strokeweight=".30869mm">
                    <v:stroke joinstyle="bevel"/>
                  </v:line>
                  <v:line id="Line 72"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" strokeweight=".30869mm">
                    <v:stroke joinstyle="bevel"/>
                  </v:line>
                  <v:line id="Line 73"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" strokeweight=".30869mm">
                    <v:stroke joinstyle="bevel"/>
                  </v:line>
                  <v:line id="Line 74"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" strokeweight=".30869mm">
                    <v:stroke joinstyle="bevel"/>
                  </v:line>
                  <v:line id="Line 75"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" strokeweight=".30869mm">
                    <v:stroke joinstyle="bevel"/>
                  </v:line>
                  <v:line id="Line 76"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" strokeweight=".30869mm">
                    <v:stroke joinstyle="bevel"/>
                  </v:line>
                  <v:line id="Line 77"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" strokeweight=".30869mm">
                    <v:stroke joinstyle="bevel"/>
                  </v:line>
                  <v:rect id="Rectangle 19" o:spid="_x0000_s1102" style="position:absolute;left:13455;top:30403;width:1941;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02930A8"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90;width:1941;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4D4644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1941;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0F796F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1941;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4A4856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1941;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CFDBED3"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20;top:-140;width:1941;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C66F2AB"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84"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" strokeweight=".30869mm">
                    <v:stroke joinstyle="bevel"/>
                  </v:line>
                  <v:line id="Line 85"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" strokeweight=".30869mm">
                    <v:stroke joinstyle="bevel"/>
                  </v:line>
                  <v:line id="Line 86"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" strokeweight=".30869mm">
                    <v:stroke joinstyle="bevel"/>
                  </v:line>
                  <v:line id="Line 87"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" strokeweight=".30869mm">
                    <v:stroke joinstyle="bevel"/>
                  </v:line>
                  <v:line id="Line 88"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" strokeweight=".30869mm">
                    <v:stroke joinstyle="bevel"/>
                  </v:line>
                  <v:line id="Line 89"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" strokeweight=".30869mm">
                    <v:stroke joinstyle="bevel"/>
                  </v:line>
                  <v:line id="Line 90"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" strokeweight=".30869mm">
                    <v:stroke joinstyle="bevel"/>
                  </v:line>
                  <v:line id="Line 91"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" strokeweight=".30869mm">
                    <v:stroke joinstyle="bevel"/>
                  </v:line>
                  <v:line id="Line 92"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" strokeweight=".30869mm">
                    <v:stroke joinstyle="bevel"/>
                  </v:line>
                  <v:line id="Line 93"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" strokeweight=".30869mm">
                    <v:stroke joinstyle="bevel"/>
                  </v:line>
                  <v:line id="Line 94"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" strokeweight=".30869mm">
                    <v:stroke joinstyle="bevel"/>
                  </v:line>
                  <v:line id="Line 95"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" strokeweight=".30869mm">
                    <v:stroke joinstyle="bevel"/>
                  </v:line>
                  <v:line id="Line 96"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" strokeweight=".30869mm">
                    <v:stroke joinstyle="bevel"/>
                  </v:line>
                  <v:line id="Line 97"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" strokeweight=".30869mm">
                    <v:stroke joinstyle="bevel"/>
                  </v:line>
                  <v:rect id="Rectangle 98" o:spid="_x0000_s1122" style="position:absolute;left:36160;top:35576;width:32364;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383EC64" w14:textId="77777777" w:rsidR="00C865E1" w:rsidRPr="00A51DC4" w:rsidRDefault="00C865E1" w:rsidP="00D878C8">
                          <w:pPr>
                            <w:kinsoku w:val="0"/>
                            <w:overflowPunct w:val="0"/>
                            <w:textAlignment w:val="baseline"/>
                            <w:rPr>
                              <w:sz w:val="20"/>
                              <w:lang w:val="it-IT"/>
                            </w:rPr>
                          </w:pPr>
                          <w:r w:rsidRPr="00A51DC4">
                            <w:rPr>
                              <w:rFonts w:ascii="Arial" w:hAnsi="Arial"/>
                              <w:b/>
                              <w:bCs/>
                              <w:color w:val="010202"/>
                              <w:kern w:val="24"/>
                              <w:sz w:val="20"/>
                              <w:lang w:val="it-IT"/>
                            </w:rPr>
                            <w:t>Tempo dalla randomizzazione</w:t>
                          </w:r>
                          <w:r>
                            <w:rPr>
                              <w:rFonts w:ascii="Arial" w:hAnsi="Arial"/>
                              <w:b/>
                              <w:bCs/>
                              <w:color w:val="010202"/>
                              <w:kern w:val="24"/>
                              <w:sz w:val="20"/>
                              <w:lang w:val="it-IT"/>
                            </w:rPr>
                            <w:t xml:space="preserve"> (mesi)</w:t>
                          </w:r>
                        </w:p>
                      </w:txbxContent>
                    </v:textbox>
                  </v:rect>
                  <v:rect id="_x0000_s1123" style="position:absolute;left:16265;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436F12D"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v:textbox>
                  </v:rect>
                  <v:rect id="Rectangle 100" o:spid="_x0000_s1124" style="position:absolute;left:21390;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665648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4FAABCA"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p>
                      </w:txbxContent>
                    </v:textbox>
                  </v:rect>
                  <v:rect id="Rectangle 102" o:spid="_x0000_s1126" style="position:absolute;left:26811;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A55715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4A1411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1</w:t>
                          </w:r>
                        </w:p>
                      </w:txbxContent>
                    </v:textbox>
                  </v:rect>
                  <v:rect id="Rectangle 104" o:spid="_x0000_s1128" style="position:absolute;left:31944;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65D8CB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64FABF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v:textbox>
                  </v:rect>
                  <v:rect id="Rectangle 106" o:spid="_x0000_s1130" style="position:absolute;left:37052;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A5F9DEF"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4646E6B"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3</w:t>
                          </w:r>
                        </w:p>
                      </w:txbxContent>
                    </v:textbox>
                  </v:rect>
                  <v:rect id="Rectangle 108" o:spid="_x0000_s1132" style="position:absolute;left:42150;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C0B4435"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8933B7D"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3</w:t>
                          </w:r>
                        </w:p>
                      </w:txbxContent>
                    </v:textbox>
                  </v:rect>
                  <v:rect id="Rectangle 110" o:spid="_x0000_s1134" style="position:absolute;left:47301;top:33057;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71850F8"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BE0C16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v:textbox>
                  </v:rect>
                  <v:rect id="Rectangle 112" o:spid="_x0000_s1136" style="position:absolute;left:52504;top:33057;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41A61C1"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178939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E379A3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077346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5</w:t>
                          </w:r>
                        </w:p>
                      </w:txbxContent>
                    </v:textbox>
                  </v:rect>
                  <v:rect id="Rectangle 116" o:spid="_x0000_s1140" style="position:absolute;left:62710;top:33057;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22C7E33"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4</w:t>
                          </w:r>
                        </w:p>
                      </w:txbxContent>
                    </v:textbox>
                  </v:rect>
                  <v:rect id="Rectangle 117" o:spid="_x0000_s1141" style="position:absolute;left:67069;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4BE23F92"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v:textbox>
                  </v:rect>
                  <v:rect id="Rectangle 118" o:spid="_x0000_s1142" style="position:absolute;left:67835;top:33057;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3D26EB8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0</w:t>
                          </w:r>
                        </w:p>
                      </w:txbxContent>
                    </v:textbox>
                  </v:rect>
                  <v:rect id="Rectangle 119" o:spid="_x0000_s1143" style="position:absolute;left:72168;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D28B3BE"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822345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6</w:t>
                          </w:r>
                        </w:p>
                      </w:txbxContent>
                    </v:textbox>
                  </v:rect>
                  <v:rect id="Rectangle 121" o:spid="_x0000_s1145" style="position:absolute;left:77275;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4A55CC9"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C91389C"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2</w:t>
                          </w:r>
                        </w:p>
                      </w:txbxContent>
                    </v:textbox>
                  </v:rect>
                  <v:rect id="Rectangle 123" o:spid="_x0000_s1147" style="position:absolute;left:82391;top:33066;width:154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009ADE4" w14:textId="77777777" w:rsidR="00C865E1" w:rsidRPr="008B336D" w:rsidRDefault="00C865E1" w:rsidP="00D878C8">
                          <w:pPr>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124" o:spid="_x0000_s1148" style="position:absolute;left:15740;top:34769;width:11841;height:6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6192A3EB" w14:textId="77777777" w:rsidR="00C865E1" w:rsidRPr="008B336D" w:rsidRDefault="00C865E1" w:rsidP="00D878C8">
                          <w:pPr>
                            <w:kinsoku w:val="0"/>
                            <w:overflowPunct w:val="0"/>
                            <w:textAlignment w:val="baseline"/>
                            <w:rPr>
                              <w:sz w:val="16"/>
                              <w:szCs w:val="16"/>
                            </w:rPr>
                          </w:pPr>
                          <w:r>
                            <w:rPr>
                              <w:rFonts w:ascii="Arial" w:hAnsi="Arial"/>
                              <w:color w:val="010202"/>
                              <w:kern w:val="24"/>
                              <w:sz w:val="16"/>
                              <w:szCs w:val="16"/>
                            </w:rPr>
                            <w:t>Soggetti a rischio</w:t>
                          </w:r>
                          <w:r w:rsidRPr="00AD5FCE">
                            <w:rPr>
                              <w:rFonts w:ascii="Arial" w:hAnsi="Arial"/>
                              <w:color w:val="010202"/>
                              <w:kern w:val="24"/>
                              <w:sz w:val="16"/>
                              <w:szCs w:val="16"/>
                            </w:rPr>
                            <w:t>:</w:t>
                          </w:r>
                        </w:p>
                      </w:txbxContent>
                    </v:textbox>
                  </v:rect>
                  <v:rect id="Rectangle 125"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" filled="f" strokeweight=".30869mm">
                    <v:stroke joinstyle="bevel"/>
                  </v:rect>
                  <v:rect id="Rectangle 67" o:spid="_x0000_s1150" style="position:absolute;left:574;top:40918;width:14167;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1A648776" w14:textId="77777777" w:rsidR="00C865E1" w:rsidRPr="008B336D" w:rsidRDefault="00C865E1" w:rsidP="00D878C8">
                          <w:pPr>
                            <w:kinsoku w:val="0"/>
                            <w:overflowPunct w:val="0"/>
                            <w:jc w:val="right"/>
                            <w:textAlignment w:val="baseline"/>
                            <w:rPr>
                              <w:sz w:val="16"/>
                              <w:szCs w:val="16"/>
                            </w:rPr>
                          </w:pPr>
                          <w:r>
                            <w:rPr>
                              <w:rFonts w:ascii="Arial" w:hAnsi="Arial"/>
                              <w:color w:val="9D9D9C"/>
                              <w:kern w:val="24"/>
                              <w:sz w:val="16"/>
                              <w:szCs w:val="16"/>
                            </w:rPr>
                            <w:t>Vemurafenib</w:t>
                          </w:r>
                        </w:p>
                      </w:txbxContent>
                    </v:textbox>
                  </v:rect>
                  <v:rect id="Rectangle 127" o:spid="_x0000_s1151" style="position:absolute;left:15708;top:39495;width:287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2605A411"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75153E4"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129" o:spid="_x0000_s1153" style="position:absolute;left:25923;top:39496;width:232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359919FE"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4DBF5B2C"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131" o:spid="_x0000_s1155" style="position:absolute;left:36162;top:39495;width:310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0DD40945"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7E4134F4"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151</w:t>
                          </w:r>
                        </w:p>
                      </w:txbxContent>
                    </v:textbox>
                  </v:rect>
                  <v:rect id="Rectangle 133" o:spid="_x0000_s1157" style="position:absolute;left:46379;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67A01A2A"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F0D4462"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130</w:t>
                          </w:r>
                        </w:p>
                      </w:txbxContent>
                    </v:textbox>
                  </v:rect>
                  <v:rect id="Rectangle 135" o:spid="_x0000_s1159" style="position:absolute;left:56602;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124C92A6"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61DBF8AF"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109</w:t>
                          </w:r>
                        </w:p>
                      </w:txbxContent>
                    </v:textbox>
                  </v:rect>
                  <v:rect id="Rectangle 137" o:spid="_x0000_s1161" style="position:absolute;left:66825;top:39496;width:232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DDF1A48"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6E00BDE3"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139" o:spid="_x0000_s1163" style="position:absolute;left:77623;top:39496;width:77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5E94FD0B"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1FF11329" w14:textId="77777777" w:rsidR="00C865E1" w:rsidRPr="008B336D" w:rsidRDefault="00C865E1" w:rsidP="00D878C8">
                          <w:pPr>
                            <w:kinsoku w:val="0"/>
                            <w:overflowPunct w:val="0"/>
                            <w:textAlignment w:val="baseline"/>
                            <w:rPr>
                              <w:sz w:val="16"/>
                              <w:szCs w:val="16"/>
                            </w:rPr>
                          </w:pPr>
                          <w:r w:rsidRPr="00AD5FCE">
                            <w:rPr>
                              <w:rFonts w:ascii="Arial" w:hAnsi="Arial"/>
                              <w:color w:val="000000"/>
                              <w:kern w:val="24"/>
                              <w:sz w:val="16"/>
                              <w:szCs w:val="16"/>
                            </w:rPr>
                            <w:t>0</w:t>
                          </w:r>
                        </w:p>
                      </w:txbxContent>
                    </v:textbox>
                  </v:rect>
                  <v:rect id="Rectangle 141" o:spid="_x0000_s1165" style="position:absolute;left:15708;top:40748;width:346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AD0BFFB"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A00BB5F"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143" o:spid="_x0000_s1167" style="position:absolute;left:25923;top:40758;width:232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5FF4609A"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" filled="f" stroked="f">
                    <v:textbox inset="0,0,0,0">
                      <w:txbxContent>
                        <w:p w14:paraId="31922240" w14:textId="77777777" w:rsidR="00C865E1" w:rsidRPr="00023A22" w:rsidRDefault="00C865E1" w:rsidP="00D878C8">
                          <w:pPr>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Rectangle 145" o:spid="_x0000_s1169" style="position:absolute;left:36162;top:40757;width:310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" filled="f" stroked="f">
                    <v:textbox inset="0,0,0,0">
                      <w:txbxContent>
                        <w:p w14:paraId="6F5ED65E"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146" o:spid="_x0000_s1170" style="position:absolute;left:41263;top:40758;width:2323;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" filled="f" stroked="f">
                    <v:textbox inset="0,0,0,0">
                      <w:txbxContent>
                        <w:p w14:paraId="168FCA8E"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" filled="f" stroked="f">
                    <v:textbox inset="0,0,0,0">
                      <w:txbxContent>
                        <w:p w14:paraId="17211B72"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148" o:spid="_x0000_s1172" style="position:absolute;left:51791;top:40758;width:154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" filled="f" stroked="f">
                    <v:textbox inset="0,0,0,0">
                      <w:txbxContent>
                        <w:p w14:paraId="1E75C4D3"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" filled="f" stroked="f">
                    <v:textbox inset="0,0,0,0">
                      <w:txbxContent>
                        <w:p w14:paraId="26D2EE0A"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150" o:spid="_x0000_s1174" style="position:absolute;left:61997;top:40758;width:154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" filled="f" stroked="f">
                    <v:textbox inset="0,0,0,0">
                      <w:txbxContent>
                        <w:p w14:paraId="57C167EC"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fXwwAAAN0AAAAPAAAAZHJzL2Rvd25yZXYueG1sRE9Li8Iw&#10;EL4L+x/CCN401YX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8Yz318MAAADdAAAADwAA&#10;AAAAAAAAAAAAAAAHAgAAZHJzL2Rvd25yZXYueG1sUEsFBgAAAAADAAMAtwAAAPcCAAAAAA==&#10;" filled="f" stroked="f">
                    <v:textbox inset="0,0,0,0">
                      <w:txbxContent>
                        <w:p w14:paraId="2D11AEF0"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65</w:t>
                          </w:r>
                        </w:p>
                      </w:txbxContent>
                    </v:textbox>
                  </v:rect>
                  <v:rect id="Rectangle 152" o:spid="_x0000_s1176" style="position:absolute;left:72229;top:40758;width:1548;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wwAAAN0AAAAPAAAAZHJzL2Rvd25yZXYueG1sRE9Li8Iw&#10;EL4L+x/CCN40VZb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fmVvo8MAAADdAAAADwAA&#10;AAAAAAAAAAAAAAAHAgAAZHJzL2Rvd25yZXYueG1sUEsFBgAAAAADAAMAtwAAAPcCAAAAAA==&#10;" filled="f" stroked="f">
                    <v:textbox inset="0,0,0,0">
                      <w:txbxContent>
                        <w:p w14:paraId="7A9246F5"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o4wwAAAN0AAAAPAAAAZHJzL2Rvd25yZXYueG1sRE9Li8Iw&#10;EL4L+x/CCN40Vdj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ESnKOMMAAADdAAAADwAA&#10;AAAAAAAAAAAAAAAHAgAAZHJzL2Rvd25yZXYueG1sUEsFBgAAAAADAAMAtwAAAPcCAAAAAA==&#10;" filled="f" stroked="f">
                    <v:textbox inset="0,0,0,0">
                      <w:txbxContent>
                        <w:p w14:paraId="5014C82D"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1</w:t>
                          </w:r>
                        </w:p>
                      </w:txbxContent>
                    </v:textbox>
                  </v:rect>
                  <v:rect id="Rectangle 154" o:spid="_x0000_s1178" style="position:absolute;left:82730;top:40758;width:775;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" filled="f" stroked="f">
                    <v:textbox inset="0,0,0,0">
                      <w:txbxContent>
                        <w:p w14:paraId="4950E7E5" w14:textId="77777777" w:rsidR="00C865E1" w:rsidRPr="008B336D" w:rsidRDefault="00C865E1" w:rsidP="00D878C8">
                          <w:pPr>
                            <w:kinsoku w:val="0"/>
                            <w:overflowPunct w:val="0"/>
                            <w:textAlignment w:val="baseline"/>
                            <w:rPr>
                              <w:sz w:val="16"/>
                              <w:szCs w:val="16"/>
                            </w:rPr>
                          </w:pPr>
                          <w:r w:rsidRPr="00AD5FCE">
                            <w:rPr>
                              <w:rFonts w:ascii="Arial" w:hAnsi="Arial"/>
                              <w:color w:val="9D9D9C"/>
                              <w:kern w:val="24"/>
                              <w:sz w:val="16"/>
                              <w:szCs w:val="16"/>
                            </w:rPr>
                            <w:t>0</w:t>
                          </w:r>
                        </w:p>
                      </w:txbxContent>
                    </v:textbox>
                  </v:rect>
                  <v:line id="Line 155"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57"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" strokeweight=".74967mm">
                    <v:stroke joinstyle="bevel"/>
                  </v:line>
                  <v:line id="Line 158"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" strokeweight=".74967mm">
                    <v:stroke joinstyle="bevel"/>
                  </v:line>
                  <v:line id="Line 159"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" strokeweight=".74967mm">
                    <v:stroke joinstyle="bevel"/>
                  </v:line>
                  <v:line id="Line 160"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" strokeweight=".74967mm">
                    <v:stroke joinstyle="bevel"/>
                  </v:line>
                  <v:line id="Line 161"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" strokeweight=".74967mm">
                    <v:stroke joinstyle="bevel"/>
                  </v:line>
                  <v:line id="Line 162"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" strokeweight=".74967mm">
                    <v:stroke joinstyle="bevel"/>
                  </v:line>
                  <v:line id="Line 163"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" strokeweight=".74967mm">
                    <v:stroke joinstyle="bevel"/>
                  </v:line>
                  <v:line id="Line 164"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" strokeweight=".74967mm">
                    <v:stroke joinstyle="bevel"/>
                  </v:line>
                  <v:line id="Line 165"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" strokeweight=".74967mm">
                    <v:stroke joinstyle="bevel"/>
                  </v:line>
                  <v:line id="Line 166"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" strokeweight=".74967mm">
                    <v:stroke joinstyle="bevel"/>
                  </v:line>
                  <v:line id="Line 167"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" strokeweight=".74967mm">
                    <v:stroke joinstyle="bevel"/>
                  </v:line>
                  <v:line id="Line 168"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" strokeweight=".74967mm">
                    <v:stroke joinstyle="bevel"/>
                  </v:line>
                  <v:line id="Line 169"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" strokeweight=".74967mm">
                    <v:stroke joinstyle="bevel"/>
                  </v:line>
                  <v:line id="Line 170"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gB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0gzub+IT0NNfAAAA//8DAFBLAQItABQABgAIAAAAIQDb4fbL7gAAAIUBAAATAAAAAAAA&#10;AAAAAAAAAAAAAABbQ29udGVudF9UeXBlc10ueG1sUEsBAi0AFAAGAAgAAAAhAFr0LFu/AAAAFQEA&#10;AAsAAAAAAAAAAAAAAAAAHwEAAF9yZWxzLy5yZWxzUEsBAi0AFAAGAAgAAAAhAEBKAFrHAAAA3QAA&#10;AA8AAAAAAAAAAAAAAAAABwIAAGRycy9kb3ducmV2LnhtbFBLBQYAAAAAAwADALcAAAD7AgAAAAA=&#10;" strokeweight=".74967mm">
                    <v:stroke joinstyle="bevel"/>
                  </v:line>
                  <v:line id="Line 171"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X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Jx/D3Jj4BPf8FAAD//wMAUEsBAi0AFAAGAAgAAAAhANvh9svuAAAAhQEAABMAAAAAAAAA&#10;AAAAAAAAAAAAAFtDb250ZW50X1R5cGVzXS54bWxQSwECLQAUAAYACAAAACEAWvQsW78AAAAVAQAA&#10;CwAAAAAAAAAAAAAAAAAfAQAAX3JlbHMvLnJlbHNQSwECLQAUAAYACAAAACEALwalwcYAAADdAAAA&#10;DwAAAAAAAAAAAAAAAAAHAgAAZHJzL2Rvd25yZXYueG1sUEsFBgAAAAADAAMAtwAAAPoCAAAAAA==&#10;" strokeweight=".74967mm">
                    <v:stroke joinstyle="bevel"/>
                  </v:line>
                  <v:line id="Line 172"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" strokeweight=".74967mm">
                    <v:stroke joinstyle="bevel"/>
                  </v:line>
                  <v:line id="Line 173"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" strokeweight=".74967mm">
                    <v:stroke joinstyle="bevel"/>
                  </v:line>
                  <v:line id="Line 174"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kncL1TXwCevEPAAD//wMAUEsBAi0AFAAGAAgAAAAhANvh9svuAAAAhQEAABMAAAAAAAAA&#10;AAAAAAAAAAAAAFtDb250ZW50X1R5cGVzXS54bWxQSwECLQAUAAYACAAAACEAWvQsW78AAAAVAQAA&#10;CwAAAAAAAAAAAAAAAAAfAQAAX3JlbHMvLnJlbHNQSwECLQAUAAYACAAAACEAP3EGWcYAAADdAAAA&#10;DwAAAAAAAAAAAAAAAAAHAgAAZHJzL2Rvd25yZXYueG1sUEsFBgAAAAADAAMAtwAAAPoCAAAAAA==&#10;" strokeweight=".74967mm">
                    <v:stroke joinstyle="bevel"/>
                  </v:line>
                  <v:line id="Line 175"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P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kncPfm/gE9PIGAAD//wMAUEsBAi0AFAAGAAgAAAAhANvh9svuAAAAhQEAABMAAAAAAAAA&#10;AAAAAAAAAAAAAFtDb250ZW50X1R5cGVzXS54bWxQSwECLQAUAAYACAAAACEAWvQsW78AAAAVAQAA&#10;CwAAAAAAAAAAAAAAAAAfAQAAX3JlbHMvLnJlbHNQSwECLQAUAAYACAAAACEAUD2jwsYAAADdAAAA&#10;DwAAAAAAAAAAAAAAAAAHAgAAZHJzL2Rvd25yZXYueG1sUEsFBgAAAAADAAMAtwAAAPoCAAAAAA==&#10;" strokeweight=".74967mm">
                    <v:stroke joinstyle="bevel"/>
                  </v:line>
                  <v:line id="Line 176"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" strokeweight=".74967mm">
                    <v:stroke joinstyle="bevel"/>
                  </v:line>
                  <v:line id="Line 177"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" strokeweight=".74967mm">
                    <v:stroke joinstyle="bevel"/>
                  </v:line>
                  <v:line id="Line 178"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" strokeweight=".74967mm">
                    <v:stroke joinstyle="bevel"/>
                  </v:line>
                  <v:line id="Line 179"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SQ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shTub+IT0NNfAAAA//8DAFBLAQItABQABgAIAAAAIQDb4fbL7gAAAIUBAAATAAAAAAAA&#10;AAAAAAAAAAAAAABbQ29udGVudF9UeXBlc10ueG1sUEsBAi0AFAAGAAgAAAAhAFr0LFu/AAAAFQEA&#10;AAsAAAAAAAAAAAAAAAAAHwEAAF9yZWxzLy5yZWxzUEsBAi0AFAAGAAgAAAAhAH70VJDHAAAA3QAA&#10;AA8AAAAAAAAAAAAAAAAABwIAAGRycy9kb3ducmV2LnhtbFBLBQYAAAAAAwADALcAAAD7AgAAAAA=&#10;" strokeweight=".74967mm">
                    <v:stroke joinstyle="bevel"/>
                  </v:line>
                  <v:line id="Line 180"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" strokeweight=".74967mm">
                    <v:stroke joinstyle="bevel"/>
                  </v:line>
                  <v:line id="Line 181"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98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bAS3N/EJ6OkfAAAA//8DAFBLAQItABQABgAIAAAAIQDb4fbL7gAAAIUBAAATAAAAAAAA&#10;AAAAAAAAAAAAAABbQ29udGVudF9UeXBlc10ueG1sUEsBAi0AFAAGAAgAAAAhAFr0LFu/AAAAFQEA&#10;AAsAAAAAAAAAAAAAAAAAHwEAAF9yZWxzLy5yZWxzUEsBAi0AFAAGAAgAAAAhAOFqb3zHAAAA3QAA&#10;AA8AAAAAAAAAAAAAAAAABwIAAGRycy9kb3ducmV2LnhtbFBLBQYAAAAAAwADALcAAAD7AgAAAAA=&#10;" strokeweight=".74967mm">
                    <v:stroke joinstyle="bevel"/>
                  </v:line>
                  <v:line id="Line 182"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I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sgf4exOfgF78AgAA//8DAFBLAQItABQABgAIAAAAIQDb4fbL7gAAAIUBAAATAAAAAAAA&#10;AAAAAAAAAAAAAABbQ29udGVudF9UeXBlc10ueG1sUEsBAi0AFAAGAAgAAAAhAFr0LFu/AAAAFQEA&#10;AAsAAAAAAAAAAAAAAAAAHwEAAF9yZWxzLy5yZWxzUEsBAi0AFAAGAAgAAAAhAG6D9wjHAAAA3QAA&#10;AA8AAAAAAAAAAAAAAAAABwIAAGRycy9kb3ducmV2LnhtbFBLBQYAAAAAAwADALcAAAD7AgAAAAA=&#10;" strokeweight=".74967mm">
                    <v:stroke joinstyle="bevel"/>
                  </v:line>
                  <v:line id="Line 183"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KT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sgf4exOfgF78AgAA//8DAFBLAQItABQABgAIAAAAIQDb4fbL7gAAAIUBAAATAAAAAAAA&#10;AAAAAAAAAAAAAABbQ29udGVudF9UeXBlc10ueG1sUEsBAi0AFAAGAAgAAAAhAFr0LFu/AAAAFQEA&#10;AAsAAAAAAAAAAAAAAAAAHwEAAF9yZWxzLy5yZWxzUEsBAi0AFAAGAAgAAAAhAAHPUpPHAAAA3QAA&#10;AA8AAAAAAAAAAAAAAAAABwIAAGRycy9kb3ducmV2LnhtbFBLBQYAAAAAAwADALcAAAD7AgAAAAA=&#10;" strokeweight=".74967mm">
                    <v:stroke joinstyle="bevel"/>
                  </v:line>
                  <v:line id="Line 184"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zk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kG8LtTXwCevoHAAD//wMAUEsBAi0AFAAGAAgAAAAhANvh9svuAAAAhQEAABMAAAAAAAAA&#10;AAAAAAAAAAAAAFtDb250ZW50X1R5cGVzXS54bWxQSwECLQAUAAYACAAAACEAWvQsW78AAAAVAQAA&#10;CwAAAAAAAAAAAAAAAAAfAQAAX3JlbHMvLnJlbHNQSwECLQAUAAYACAAAACEA8R3M5MYAAADdAAAA&#10;DwAAAAAAAAAAAAAAAAAHAgAAZHJzL2Rvd25yZXYueG1sUEsFBgAAAAADAAMAtwAAAPoCAAAAAA==&#10;" strokeweight=".74967mm">
                    <v:stroke joinstyle="bevel"/>
                  </v:line>
                  <v:line id="Line 185"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l/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kG8Lfm/gE9PQGAAD//wMAUEsBAi0AFAAGAAgAAAAhANvh9svuAAAAhQEAABMAAAAAAAAA&#10;AAAAAAAAAAAAAFtDb250ZW50X1R5cGVzXS54bWxQSwECLQAUAAYACAAAACEAWvQsW78AAAAVAQAA&#10;CwAAAAAAAAAAAAAAAAAfAQAAX3JlbHMvLnJlbHNQSwECLQAUAAYACAAAACEAnlFpf8YAAADdAAAA&#10;DwAAAAAAAAAAAAAAAAAHAgAAZHJzL2Rvd25yZXYueG1sUEsFBgAAAAADAAMAtwAAAPoCAAAAAA==&#10;" strokeweight=".74967mm">
                    <v:stroke joinstyle="bevel"/>
                  </v:line>
                  <v:line id="Line 186"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" strokeweight=".74967mm">
                    <v:stroke joinstyle="bevel"/>
                  </v:line>
                  <v:line id="Line 187"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iW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if4exOfgC5/AQAA//8DAFBLAQItABQABgAIAAAAIQDb4fbL7gAAAIUBAAATAAAAAAAA&#10;AAAAAAAAAAAAAABbQ29udGVudF9UeXBlc10ueG1sUEsBAi0AFAAGAAgAAAAhAFr0LFu/AAAAFQEA&#10;AAsAAAAAAAAAAAAAAAAAHwEAAF9yZWxzLy5yZWxzUEsBAi0AFAAGAAgAAAAhAICCWJbHAAAA3QAA&#10;AA8AAAAAAAAAAAAAAAAABwIAAGRycy9kb3ducmV2LnhtbFBLBQYAAAAAAwADALcAAAD7AgAAAAA=&#10;" strokeweight=".74967mm">
                    <v:stroke joinstyle="bevel"/>
                  </v:line>
                  <v:line id="Line 188"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89"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90"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91"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92"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93"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94"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95"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96"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97"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98"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99"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200"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201"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202"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203"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204"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205"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206"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" strokeweight=".74967mm">
                    <v:stroke joinstyle="bevel"/>
                  </v:line>
                  <v:line id="Line 207"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" strokeweight=".74967mm">
                    <v:stroke joinstyle="bevel"/>
                  </v:line>
                  <v:line id="Line 208"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" strokeweight=".74967mm">
                    <v:stroke joinstyle="bevel"/>
                  </v:line>
                  <v:line id="Line 209"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" strokeweight=".74967mm">
                    <v:stroke joinstyle="bevel"/>
                  </v:line>
                  <v:line id="Line 210"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" strokeweight=".74967mm">
                    <v:stroke joinstyle="bevel"/>
                  </v:line>
                  <v:line id="Line 211"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" strokeweight=".74967mm">
                    <v:stroke joinstyle="bevel"/>
                  </v:line>
                  <v:line id="Line 212"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" strokeweight=".74967mm">
                    <v:stroke joinstyle="bevel"/>
                  </v:line>
                  <v:line id="Line 213"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" strokeweight=".74967mm">
                    <v:stroke joinstyle="bevel"/>
                  </v:line>
                  <v:line id="Line 214"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" strokeweight=".74967mm">
                    <v:stroke joinstyle="bevel"/>
                  </v:line>
                  <v:line id="Line 215"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" strokeweight=".74967mm">
                    <v:stroke joinstyle="bevel"/>
                  </v:line>
                  <v:line id="Line 216"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" strokeweight=".74967mm">
                    <v:stroke joinstyle="bevel"/>
                  </v:line>
                  <v:line id="Line 217"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" strokeweight=".74967mm">
                    <v:stroke joinstyle="bevel"/>
                  </v:line>
                  <v:line id="Line 218"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" strokeweight=".74967mm">
                    <v:stroke joinstyle="bevel"/>
                  </v:line>
                  <v:line id="Line 219"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" strokeweight=".74967mm">
                    <v:stroke joinstyle="bevel"/>
                  </v:line>
                  <v:line id="Line 220"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" strokeweight=".74967mm">
                    <v:stroke joinstyle="bevel"/>
                  </v:line>
                  <v:line id="Line 221"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" strokeweight=".74967mm">
                    <v:stroke joinstyle="bevel"/>
                  </v:line>
                  <v:line id="Line 222"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" strokeweight=".74967mm">
                    <v:stroke joinstyle="bevel"/>
                  </v:line>
                  <v:line id="Line 223"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" strokeweight=".74967mm">
                    <v:stroke joinstyle="bevel"/>
                  </v:line>
                  <v:line id="Line 224"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" strokeweight=".74967mm">
                    <v:stroke joinstyle="bevel"/>
                  </v:line>
                  <v:line id="Line 225"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" strokeweight=".74967mm">
                    <v:stroke joinstyle="bevel"/>
                  </v:line>
                  <v:line id="Line 226"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" strokeweight=".74967mm">
                    <v:stroke joinstyle="bevel"/>
                  </v:line>
                  <v:line id="Line 227"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" strokeweight=".74967mm">
                    <v:stroke joinstyle="bevel"/>
                  </v:line>
                  <v:line id="Line 228"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" strokeweight=".74967mm">
                    <v:stroke joinstyle="bevel"/>
                  </v:line>
                  <v:line id="Line 229"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" strokeweight=".74967mm">
                    <v:stroke joinstyle="bevel"/>
                  </v:line>
                  <v:line id="Line 230"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" strokeweight=".74967mm">
                    <v:stroke joinstyle="bevel"/>
                  </v:line>
                  <v:line id="Line 232"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" strokeweight=".74967mm">
                    <v:stroke joinstyle="bevel"/>
                  </v:line>
                  <v:line id="Line 233"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" strokeweight=".74967mm">
                    <v:stroke joinstyle="bevel"/>
                  </v:line>
                  <v:line id="Line 234"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" strokeweight=".74967mm">
                    <v:stroke joinstyle="bevel"/>
                  </v:line>
                  <v:line id="Line 235"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" strokeweight=".74967mm">
                    <v:stroke joinstyle="bevel"/>
                  </v:line>
                  <v:line id="Line 236"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" strokeweight=".74967mm">
                    <v:stroke joinstyle="bevel"/>
                  </v:line>
                  <v:line id="Line 237"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" strokeweight=".74967mm">
                    <v:stroke joinstyle="bevel"/>
                  </v:line>
                  <v:line id="Line 238"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" strokeweight=".74967mm">
                    <v:stroke joinstyle="bevel"/>
                  </v:line>
                  <v:line id="Line 239"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" strokeweight=".74967mm">
                    <v:stroke joinstyle="bevel"/>
                  </v:line>
                  <v:line id="Line 240"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" strokeweight=".74967mm">
                    <v:stroke joinstyle="bevel"/>
                  </v:line>
                  <v:line id="Line 241"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" strokeweight=".74967mm">
                    <v:stroke joinstyle="bevel"/>
                  </v:line>
                  <v:line id="Line 242"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" strokeweight=".74967mm">
                    <v:stroke joinstyle="bevel"/>
                  </v:line>
                  <v:line id="Line 243"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" strokeweight=".74967mm">
                    <v:stroke joinstyle="bevel"/>
                  </v:line>
                  <v:line id="Line 244"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" strokeweight=".74967mm">
                    <v:stroke joinstyle="bevel"/>
                  </v:line>
                  <v:line id="Line 245"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" strokeweight=".74967mm">
                    <v:stroke joinstyle="bevel"/>
                  </v:line>
                  <v:line id="Line 246"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" strokeweight=".74967mm">
                    <v:stroke joinstyle="bevel"/>
                  </v:line>
                  <v:line id="Line 247"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" strokeweight=".74967mm">
                    <v:stroke joinstyle="bevel"/>
                  </v:line>
                  <v:line id="Line 248"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" strokeweight=".74967mm">
                    <v:stroke joinstyle="bevel"/>
                  </v:line>
                  <v:line id="Line 249"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" strokeweight=".74967mm">
                    <v:stroke joinstyle="bevel"/>
                  </v:line>
                  <v:line id="Line 250"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" strokeweight=".74967mm">
                    <v:stroke joinstyle="bevel"/>
                  </v:line>
                  <v:line id="Line 251"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" strokeweight=".74967mm">
                    <v:stroke joinstyle="bevel"/>
                  </v:line>
                  <v:line id="Line 252"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" strokeweight=".74967mm">
                    <v:stroke joinstyle="bevel"/>
                  </v:line>
                  <v:line id="Line 253"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" strokeweight=".74967mm">
                    <v:stroke joinstyle="bevel"/>
                  </v:line>
                  <v:line id="Line 254"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" strokeweight=".74967mm">
                    <v:stroke joinstyle="bevel"/>
                  </v:line>
                  <v:line id="Line 255"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" strokeweight=".74967mm">
                    <v:stroke joinstyle="bevel"/>
                  </v:line>
                  <v:line id="Line 256"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" strokeweight=".74967mm">
                    <v:stroke joinstyle="bevel"/>
                  </v:line>
                  <v:line id="Line 257"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" strokeweight=".74967mm">
                    <v:stroke joinstyle="bevel"/>
                  </v:line>
                  <v:line id="Line 258"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" strokeweight=".74967mm">
                    <v:stroke joinstyle="bevel"/>
                  </v:line>
                  <v:line id="Line 259"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" strokeweight=".74967mm">
                    <v:stroke joinstyle="bevel"/>
                  </v:line>
                  <v:line id="Line 260"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" strokeweight=".74967mm">
                    <v:stroke joinstyle="bevel"/>
                  </v:line>
                  <v:line id="Line 261"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" strokeweight=".74967mm">
                    <v:stroke joinstyle="bevel"/>
                  </v:line>
                  <v:line id="Line 262"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" strokeweight=".74967mm">
                    <v:stroke joinstyle="bevel"/>
                  </v:line>
                  <v:line id="Line 263"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" strokeweight=".74967mm">
                    <v:stroke joinstyle="bevel"/>
                  </v:line>
                  <v:line id="Line 264"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" strokeweight=".74967mm">
                    <v:stroke joinstyle="bevel"/>
                  </v:line>
                  <v:line id="Line 265"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" strokeweight=".74967mm">
                    <v:stroke joinstyle="bevel"/>
                  </v:line>
                  <v:line id="Line 266"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" strokeweight=".74967mm">
                    <v:stroke joinstyle="bevel"/>
                  </v:line>
                  <v:line id="Line 267"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" strokeweight=".74967mm">
                    <v:stroke joinstyle="bevel"/>
                  </v:line>
                  <v:line id="Line 268"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" strokeweight=".74967mm">
                    <v:stroke joinstyle="bevel"/>
                  </v:line>
                  <v:line id="Line 269"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" strokeweight=".74967mm">
                    <v:stroke joinstyle="bevel"/>
                  </v:line>
                  <v:line id="Line 270"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" strokeweight=".74967mm">
                    <v:stroke joinstyle="bevel"/>
                  </v:line>
                  <v:line id="Line 271"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" strokeweight=".74967mm">
                    <v:stroke joinstyle="bevel"/>
                  </v:line>
                  <v:line id="Line 272"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" strokeweight=".74967mm">
                    <v:stroke joinstyle="bevel"/>
                  </v:line>
                  <v:line id="Line 273"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" strokeweight=".74967mm">
                    <v:stroke joinstyle="bevel"/>
                  </v:line>
                  <v:line id="Line 274"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" strokeweight=".74967mm">
                    <v:stroke joinstyle="bevel"/>
                  </v:line>
                  <v:line id="Line 275"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" strokeweight=".74967mm">
                    <v:stroke joinstyle="bevel"/>
                  </v:line>
                  <v:line id="Line 276"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" strokeweight=".74967mm">
                    <v:stroke joinstyle="bevel"/>
                  </v:line>
                  <v:line id="Line 277"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" strokeweight=".74967mm">
                    <v:stroke joinstyle="bevel"/>
                  </v:line>
                  <v:line id="Line 278"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" strokeweight=".74967mm">
                    <v:stroke joinstyle="bevel"/>
                  </v:line>
                  <v:line id="Line 279"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" strokeweight=".74967mm">
                    <v:stroke joinstyle="bevel"/>
                  </v:line>
                  <v:line id="Line 280"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" strokeweight=".74967mm">
                    <v:stroke joinstyle="bevel"/>
                  </v:line>
                  <v:line id="Line 281"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" strokeweight=".74967mm">
                    <v:stroke joinstyle="bevel"/>
                  </v:line>
                  <v:line id="Line 282"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" strokeweight=".74967mm">
                    <v:stroke joinstyle="bevel"/>
                  </v:line>
                  <v:line id="Line 283"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" strokeweight=".74967mm">
                    <v:stroke joinstyle="bevel"/>
                  </v:line>
                  <v:line id="Line 284"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" strokeweight=".74967mm">
                    <v:stroke joinstyle="bevel"/>
                  </v:line>
                  <v:line id="Line 285"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" strokeweight=".74967mm">
                    <v:stroke joinstyle="bevel"/>
                  </v:line>
                  <v:line id="Line 286"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" strokeweight=".74967mm">
                    <v:stroke joinstyle="bevel"/>
                  </v:line>
                  <v:line id="Line 287"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" strokeweight=".74967mm">
                    <v:stroke joinstyle="bevel"/>
                  </v:line>
                  <v:line id="Line 288"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" strokeweight=".74967mm">
                    <v:stroke joinstyle="bevel"/>
                  </v:line>
                  <v:line id="Line 289"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" strokeweight=".74967mm">
                    <v:stroke joinstyle="bevel"/>
                  </v:line>
                  <v:line id="Line 290"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" strokeweight=".74967mm">
                    <v:stroke joinstyle="bevel"/>
                  </v:line>
                  <v:line id="Line 291"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" strokeweight=".74967mm">
                    <v:stroke joinstyle="bevel"/>
                  </v:line>
                  <v:line id="Line 292"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JslKVweROfgJydAQAA//8DAFBLAQItABQABgAIAAAAIQDb4fbL7gAAAIUBAAATAAAAAAAA&#10;AAAAAAAAAAAAAABbQ29udGVudF9UeXBlc10ueG1sUEsBAi0AFAAGAAgAAAAhAFr0LFu/AAAAFQEA&#10;AAsAAAAAAAAAAAAAAAAAHwEAAF9yZWxzLy5yZWxzUEsBAi0AFAAGAAgAAAAhAKDj9/bHAAAA3QAA&#10;AA8AAAAAAAAAAAAAAAAABwIAAGRycy9kb3ducmV2LnhtbFBLBQYAAAAAAwADALcAAAD7Ag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" strokecolor="#9d9d9c" strokeweight=".74967mm">
                    <v:stroke joinstyle="bevel"/>
                  </v:line>
                  <v:rect id="Rectangle 341" o:spid="_x0000_s1424" style="position:absolute;left:854;top:7796;width:18090;height:35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" filled="f" stroked="f">
                    <v:textbox style="layout-flow:vertical;mso-layout-flow-alt:bottom-to-top" inset="0,0,0,0">
                      <w:txbxContent>
                        <w:p w14:paraId="1F6C650A" w14:textId="77777777" w:rsidR="00C865E1" w:rsidRPr="001E30E3" w:rsidRDefault="00C865E1" w:rsidP="00D878C8">
                          <w:pPr>
                            <w:kinsoku w:val="0"/>
                            <w:overflowPunct w:val="0"/>
                            <w:jc w:val="center"/>
                            <w:textAlignment w:val="baseline"/>
                            <w:rPr>
                              <w:sz w:val="20"/>
                            </w:rPr>
                          </w:pPr>
                          <w:r>
                            <w:rPr>
                              <w:rFonts w:ascii="Arial" w:hAnsi="Arial"/>
                              <w:b/>
                              <w:bCs/>
                              <w:color w:val="010202"/>
                              <w:kern w:val="24"/>
                              <w:sz w:val="20"/>
                            </w:rPr>
                            <w:t>Sopravvivenza stimata</w:t>
                          </w:r>
                        </w:p>
                      </w:txbxContent>
                    </v:textbox>
                  </v:rect>
                  <v:group id="Group 342" o:spid="_x0000_s1425" style="position:absolute;left:58985;top:610;width:19996;height:5280" coordorigin="58985,610" coordsize="19995,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rect id="Rectangle 343" o:spid="_x0000_s1426" style="position:absolute;left:63954;top:2548;width:7900;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18A2F5E8" w14:textId="77777777" w:rsidR="00C865E1" w:rsidRPr="008B336D" w:rsidRDefault="00C865E1" w:rsidP="00D878C8">
                            <w:pPr>
                              <w:rPr>
                                <w:rFonts w:ascii="Arial" w:hAnsi="Arial" w:cs="Arial"/>
                                <w:sz w:val="16"/>
                                <w:szCs w:val="16"/>
                              </w:rPr>
                            </w:pPr>
                            <w:r>
                              <w:rPr>
                                <w:rFonts w:ascii="Arial" w:hAnsi="Arial" w:cs="Arial"/>
                                <w:color w:val="010202"/>
                                <w:kern w:val="24"/>
                                <w:sz w:val="16"/>
                                <w:szCs w:val="16"/>
                              </w:rPr>
                              <w:t>Vemurafenib</w:t>
                            </w:r>
                          </w:p>
                        </w:txbxContent>
                      </v:textbox>
                    </v:rect>
                    <v:rect id="Rectangle 344" o:spid="_x0000_s1427" style="position:absolute;left:64006;top:610;width:149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7B10432F" w14:textId="77777777" w:rsidR="00C865E1" w:rsidRPr="008B336D" w:rsidRDefault="00C865E1" w:rsidP="00D878C8">
                            <w:pPr>
                              <w:kinsoku w:val="0"/>
                              <w:overflowPunct w:val="0"/>
                              <w:textAlignment w:val="baseline"/>
                              <w:rPr>
                                <w:sz w:val="16"/>
                                <w:szCs w:val="16"/>
                              </w:rPr>
                            </w:pPr>
                            <w:r>
                              <w:rPr>
                                <w:rFonts w:ascii="Arial" w:hAnsi="Arial"/>
                                <w:color w:val="010202"/>
                                <w:kern w:val="24"/>
                                <w:sz w:val="16"/>
                                <w:szCs w:val="16"/>
                              </w:rPr>
                              <w:t>Dabrafenib + Trametinib</w:t>
                            </w:r>
                          </w:p>
                        </w:txbxContent>
                      </v:textbox>
                    </v:rect>
                    <v:line id="Line 404"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" strokecolor="#9d9d9c" strokeweight=".48508mm">
                      <v:stroke joinstyle="bevel"/>
                    </v:line>
                    <v:line id="Line 405"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" strokeweight=".48508mm">
                      <v:stroke joinstyle="bevel"/>
                    </v:line>
                  </v:group>
                </v:group>
                <w10:anchorlock/>
              </v:group>
            </w:pict>
          </mc:Fallback>
        </mc:AlternateContent>
      </w:r>
    </w:p>
    <w:p w14:paraId="036BE062" w14:textId="77777777" w:rsidR="00D878C8" w:rsidRPr="007D1A70" w:rsidRDefault="00D878C8" w:rsidP="004C30F2">
      <w:pPr>
        <w:widowControl w:val="0"/>
        <w:tabs>
          <w:tab w:val="clear" w:pos="567"/>
        </w:tabs>
        <w:spacing w:line="240" w:lineRule="auto"/>
        <w:rPr>
          <w:noProof/>
          <w:lang w:val="it-IT"/>
        </w:rPr>
      </w:pPr>
    </w:p>
    <w:p w14:paraId="5C8BBDAE" w14:textId="77777777" w:rsidR="00BE3305" w:rsidRPr="007D1A70" w:rsidRDefault="009A28C6" w:rsidP="004C30F2">
      <w:pPr>
        <w:widowControl w:val="0"/>
        <w:tabs>
          <w:tab w:val="clear" w:pos="567"/>
        </w:tabs>
        <w:spacing w:line="240" w:lineRule="auto"/>
        <w:rPr>
          <w:szCs w:val="24"/>
          <w:lang w:val="it-IT"/>
        </w:rPr>
      </w:pPr>
      <w:r w:rsidRPr="007D1A70">
        <w:rPr>
          <w:szCs w:val="24"/>
          <w:lang w:val="it-IT"/>
        </w:rPr>
        <w:lastRenderedPageBreak/>
        <w:t>Si mantengono nei 5</w:t>
      </w:r>
      <w:r w:rsidR="00BA1003" w:rsidRPr="007D1A70">
        <w:rPr>
          <w:szCs w:val="24"/>
          <w:lang w:val="it-IT"/>
        </w:rPr>
        <w:t> </w:t>
      </w:r>
      <w:r w:rsidRPr="007D1A70">
        <w:rPr>
          <w:szCs w:val="24"/>
          <w:lang w:val="it-IT"/>
        </w:rPr>
        <w:t>anni aumenti del</w:t>
      </w:r>
      <w:r w:rsidR="00E82E64" w:rsidRPr="007D1A70">
        <w:rPr>
          <w:szCs w:val="24"/>
          <w:lang w:val="it-IT"/>
        </w:rPr>
        <w:t>l’endpoint secondario di PFS</w:t>
      </w:r>
      <w:r w:rsidRPr="007D1A70">
        <w:rPr>
          <w:szCs w:val="24"/>
          <w:lang w:val="it-IT"/>
        </w:rPr>
        <w:t xml:space="preserve"> </w:t>
      </w:r>
      <w:r w:rsidR="008D251D" w:rsidRPr="007D1A70">
        <w:rPr>
          <w:szCs w:val="24"/>
          <w:lang w:val="it-IT"/>
        </w:rPr>
        <w:t>per il</w:t>
      </w:r>
      <w:r w:rsidR="00A105CA" w:rsidRPr="007D1A70">
        <w:rPr>
          <w:szCs w:val="24"/>
          <w:lang w:val="it-IT"/>
        </w:rPr>
        <w:t xml:space="preserve"> braccio in associazione rispetto a vemurafenib in monoterapia. Sono stati </w:t>
      </w:r>
      <w:r w:rsidRPr="007D1A70">
        <w:rPr>
          <w:szCs w:val="24"/>
          <w:lang w:val="it-IT"/>
        </w:rPr>
        <w:t xml:space="preserve">inoltre </w:t>
      </w:r>
      <w:r w:rsidR="00A105CA" w:rsidRPr="007D1A70">
        <w:rPr>
          <w:szCs w:val="24"/>
          <w:lang w:val="it-IT"/>
        </w:rPr>
        <w:t xml:space="preserve">osservati miglioramenti </w:t>
      </w:r>
      <w:r w:rsidR="002E174F" w:rsidRPr="007D1A70">
        <w:rPr>
          <w:szCs w:val="24"/>
          <w:lang w:val="it-IT"/>
        </w:rPr>
        <w:t>i</w:t>
      </w:r>
      <w:r w:rsidR="005A5435" w:rsidRPr="007D1A70">
        <w:rPr>
          <w:szCs w:val="24"/>
          <w:lang w:val="it-IT"/>
        </w:rPr>
        <w:t>n</w:t>
      </w:r>
      <w:r w:rsidR="00A105CA" w:rsidRPr="007D1A70">
        <w:rPr>
          <w:szCs w:val="24"/>
          <w:lang w:val="it-IT"/>
        </w:rPr>
        <w:t xml:space="preserve"> </w:t>
      </w:r>
      <w:r w:rsidR="00BE3305" w:rsidRPr="007D1A70">
        <w:rPr>
          <w:szCs w:val="24"/>
          <w:lang w:val="it-IT"/>
        </w:rPr>
        <w:t>ORR</w:t>
      </w:r>
      <w:r w:rsidR="00A105CA" w:rsidRPr="007D1A70">
        <w:rPr>
          <w:szCs w:val="24"/>
          <w:lang w:val="it-IT"/>
        </w:rPr>
        <w:t xml:space="preserve"> e una </w:t>
      </w:r>
      <w:r w:rsidR="008939E4" w:rsidRPr="007D1A70">
        <w:rPr>
          <w:szCs w:val="24"/>
          <w:lang w:val="it-IT"/>
        </w:rPr>
        <w:t>DoR</w:t>
      </w:r>
      <w:r w:rsidR="00BE3305" w:rsidRPr="007D1A70">
        <w:rPr>
          <w:szCs w:val="24"/>
          <w:lang w:val="it-IT"/>
        </w:rPr>
        <w:t xml:space="preserve"> superiore </w:t>
      </w:r>
      <w:r w:rsidR="00A105CA" w:rsidRPr="007D1A70">
        <w:rPr>
          <w:szCs w:val="24"/>
          <w:lang w:val="it-IT"/>
        </w:rPr>
        <w:t xml:space="preserve">nel braccio in associazione rispetto al vemurafenib in monoterapia </w:t>
      </w:r>
      <w:r w:rsidR="00BE3305" w:rsidRPr="007D1A70">
        <w:rPr>
          <w:szCs w:val="24"/>
          <w:lang w:val="it-IT"/>
        </w:rPr>
        <w:t>(Tabella </w:t>
      </w:r>
      <w:r w:rsidR="00A105CA" w:rsidRPr="007D1A70">
        <w:rPr>
          <w:szCs w:val="24"/>
          <w:lang w:val="it-IT"/>
        </w:rPr>
        <w:t>9</w:t>
      </w:r>
      <w:r w:rsidR="00BE3305" w:rsidRPr="007D1A70">
        <w:rPr>
          <w:szCs w:val="24"/>
          <w:lang w:val="it-IT"/>
        </w:rPr>
        <w:t>).</w:t>
      </w:r>
    </w:p>
    <w:p w14:paraId="77F8B13F" w14:textId="77777777" w:rsidR="00BE3305" w:rsidRPr="007D1A70" w:rsidRDefault="00BE3305" w:rsidP="004C30F2">
      <w:pPr>
        <w:widowControl w:val="0"/>
        <w:tabs>
          <w:tab w:val="clear" w:pos="567"/>
        </w:tabs>
        <w:spacing w:line="240" w:lineRule="auto"/>
        <w:rPr>
          <w:lang w:val="it-IT"/>
        </w:rPr>
      </w:pPr>
    </w:p>
    <w:p w14:paraId="1AB4B374" w14:textId="77777777" w:rsidR="00EC0FF3" w:rsidRPr="00A64D7D" w:rsidRDefault="001E4F3A" w:rsidP="004C30F2">
      <w:pPr>
        <w:keepNext/>
        <w:keepLines/>
        <w:widowControl w:val="0"/>
        <w:tabs>
          <w:tab w:val="clear" w:pos="567"/>
        </w:tabs>
        <w:spacing w:line="240" w:lineRule="auto"/>
        <w:rPr>
          <w:b/>
          <w:bCs/>
          <w:szCs w:val="22"/>
          <w:lang w:val="it-IT"/>
        </w:rPr>
      </w:pPr>
      <w:r w:rsidRPr="00A64D7D">
        <w:rPr>
          <w:b/>
          <w:bCs/>
          <w:szCs w:val="22"/>
          <w:lang w:val="it-IT"/>
        </w:rPr>
        <w:t>Tabella </w:t>
      </w:r>
      <w:r w:rsidR="00A105CA" w:rsidRPr="00A64D7D">
        <w:rPr>
          <w:b/>
          <w:bCs/>
          <w:szCs w:val="22"/>
          <w:lang w:val="it-IT"/>
        </w:rPr>
        <w:t>9</w:t>
      </w:r>
      <w:r w:rsidR="00074CE8" w:rsidRPr="00A64D7D">
        <w:rPr>
          <w:b/>
          <w:bCs/>
          <w:szCs w:val="22"/>
          <w:lang w:val="it-IT"/>
        </w:rPr>
        <w:tab/>
      </w:r>
      <w:r w:rsidR="00EC0FF3" w:rsidRPr="00A64D7D">
        <w:rPr>
          <w:b/>
          <w:bCs/>
          <w:szCs w:val="22"/>
          <w:lang w:val="it-IT"/>
        </w:rPr>
        <w:t>Risultati di efficacia per lo Studio MEK116513 (COMBI</w:t>
      </w:r>
      <w:r w:rsidR="00716EB8" w:rsidRPr="00A64D7D">
        <w:rPr>
          <w:b/>
          <w:bCs/>
          <w:szCs w:val="24"/>
          <w:lang w:val="it-IT"/>
        </w:rPr>
        <w:noBreakHyphen/>
      </w:r>
      <w:r w:rsidR="00EC0FF3" w:rsidRPr="00A64D7D">
        <w:rPr>
          <w:b/>
          <w:bCs/>
          <w:szCs w:val="22"/>
          <w:lang w:val="it-IT"/>
        </w:rPr>
        <w:t>v)</w:t>
      </w:r>
    </w:p>
    <w:p w14:paraId="21551C78" w14:textId="77777777" w:rsidR="00EC0FF3" w:rsidRPr="007D1A70" w:rsidRDefault="00EC0FF3" w:rsidP="004C30F2">
      <w:pPr>
        <w:keepNext/>
        <w:keepLines/>
        <w:widowControl w:val="0"/>
        <w:tabs>
          <w:tab w:val="clear" w:pos="567"/>
        </w:tabs>
        <w:spacing w:line="240" w:lineRule="auto"/>
        <w:rPr>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2"/>
        <w:gridCol w:w="1537"/>
        <w:gridCol w:w="1852"/>
        <w:gridCol w:w="1848"/>
      </w:tblGrid>
      <w:tr w:rsidR="00643B18" w:rsidRPr="007D1A70" w14:paraId="3AD28F1A" w14:textId="77777777" w:rsidTr="00643B18">
        <w:trPr>
          <w:cantSplit/>
        </w:trPr>
        <w:tc>
          <w:tcPr>
            <w:tcW w:w="1171" w:type="pct"/>
            <w:tcBorders>
              <w:top w:val="single" w:sz="4" w:space="0" w:color="auto"/>
              <w:left w:val="single" w:sz="4" w:space="0" w:color="auto"/>
              <w:bottom w:val="single" w:sz="4" w:space="0" w:color="auto"/>
              <w:right w:val="single" w:sz="4" w:space="0" w:color="auto"/>
            </w:tcBorders>
          </w:tcPr>
          <w:p w14:paraId="5931EB54" w14:textId="77777777" w:rsidR="00643B18" w:rsidRPr="007D1A70" w:rsidRDefault="00643B18" w:rsidP="004C30F2">
            <w:pPr>
              <w:keepNext/>
              <w:widowControl w:val="0"/>
              <w:tabs>
                <w:tab w:val="clear" w:pos="567"/>
              </w:tabs>
              <w:spacing w:line="240" w:lineRule="auto"/>
              <w:rPr>
                <w:b/>
                <w:szCs w:val="22"/>
                <w:lang w:val="it-IT"/>
              </w:rPr>
            </w:pPr>
          </w:p>
        </w:tc>
        <w:tc>
          <w:tcPr>
            <w:tcW w:w="1787" w:type="pct"/>
            <w:gridSpan w:val="2"/>
            <w:tcBorders>
              <w:top w:val="single" w:sz="4" w:space="0" w:color="auto"/>
              <w:left w:val="single" w:sz="4" w:space="0" w:color="auto"/>
              <w:bottom w:val="single" w:sz="4" w:space="0" w:color="auto"/>
              <w:right w:val="single" w:sz="4" w:space="0" w:color="auto"/>
            </w:tcBorders>
          </w:tcPr>
          <w:p w14:paraId="6B1DD725" w14:textId="77777777" w:rsidR="00643B18" w:rsidRPr="007D1A70" w:rsidRDefault="000B28E2" w:rsidP="004C30F2">
            <w:pPr>
              <w:keepNext/>
              <w:widowControl w:val="0"/>
              <w:tabs>
                <w:tab w:val="clear" w:pos="567"/>
              </w:tabs>
              <w:spacing w:line="240" w:lineRule="auto"/>
              <w:jc w:val="center"/>
              <w:rPr>
                <w:b/>
                <w:szCs w:val="22"/>
                <w:lang w:val="en-US"/>
              </w:rPr>
            </w:pPr>
            <w:proofErr w:type="spellStart"/>
            <w:r w:rsidRPr="007D1A70">
              <w:rPr>
                <w:b/>
                <w:szCs w:val="22"/>
              </w:rPr>
              <w:t>Analisi</w:t>
            </w:r>
            <w:proofErr w:type="spellEnd"/>
            <w:r w:rsidRPr="007D1A70">
              <w:rPr>
                <w:b/>
                <w:szCs w:val="22"/>
              </w:rPr>
              <w:t xml:space="preserve"> </w:t>
            </w:r>
            <w:proofErr w:type="spellStart"/>
            <w:r w:rsidRPr="007D1A70">
              <w:rPr>
                <w:b/>
                <w:szCs w:val="22"/>
              </w:rPr>
              <w:t>primaria</w:t>
            </w:r>
            <w:proofErr w:type="spellEnd"/>
            <w:r w:rsidR="002B7663" w:rsidRPr="007D1A70">
              <w:rPr>
                <w:b/>
                <w:szCs w:val="22"/>
              </w:rPr>
              <w:t xml:space="preserve"> (Data cut-off: 17-Apr-2014)</w:t>
            </w:r>
          </w:p>
        </w:tc>
        <w:tc>
          <w:tcPr>
            <w:tcW w:w="2042" w:type="pct"/>
            <w:gridSpan w:val="2"/>
            <w:tcBorders>
              <w:top w:val="single" w:sz="4" w:space="0" w:color="auto"/>
              <w:left w:val="single" w:sz="4" w:space="0" w:color="auto"/>
              <w:bottom w:val="single" w:sz="4" w:space="0" w:color="auto"/>
              <w:right w:val="single" w:sz="4" w:space="0" w:color="auto"/>
            </w:tcBorders>
          </w:tcPr>
          <w:p w14:paraId="72D39A47" w14:textId="77777777" w:rsidR="00643B18" w:rsidRPr="007D1A70" w:rsidRDefault="000B28E2" w:rsidP="004C30F2">
            <w:pPr>
              <w:keepNext/>
              <w:widowControl w:val="0"/>
              <w:tabs>
                <w:tab w:val="clear" w:pos="567"/>
              </w:tabs>
              <w:spacing w:line="240" w:lineRule="auto"/>
              <w:jc w:val="center"/>
              <w:rPr>
                <w:b/>
                <w:szCs w:val="22"/>
                <w:lang w:val="en-US"/>
              </w:rPr>
            </w:pPr>
            <w:proofErr w:type="spellStart"/>
            <w:r w:rsidRPr="007D1A70">
              <w:rPr>
                <w:b/>
                <w:szCs w:val="22"/>
              </w:rPr>
              <w:t>Analisi</w:t>
            </w:r>
            <w:proofErr w:type="spellEnd"/>
            <w:r w:rsidRPr="007D1A70">
              <w:rPr>
                <w:b/>
                <w:szCs w:val="22"/>
              </w:rPr>
              <w:t xml:space="preserve"> a </w:t>
            </w:r>
            <w:r w:rsidR="002B7663" w:rsidRPr="007D1A70">
              <w:rPr>
                <w:b/>
                <w:szCs w:val="22"/>
              </w:rPr>
              <w:t>5</w:t>
            </w:r>
            <w:r w:rsidR="000D1E28" w:rsidRPr="007D1A70">
              <w:rPr>
                <w:b/>
                <w:szCs w:val="22"/>
              </w:rPr>
              <w:t> </w:t>
            </w:r>
            <w:r w:rsidRPr="007D1A70">
              <w:rPr>
                <w:b/>
                <w:szCs w:val="22"/>
              </w:rPr>
              <w:t>anni</w:t>
            </w:r>
            <w:r w:rsidR="002B7663" w:rsidRPr="007D1A70">
              <w:rPr>
                <w:b/>
                <w:szCs w:val="22"/>
              </w:rPr>
              <w:t xml:space="preserve"> (Data cut-off: 08-Oct-2018)</w:t>
            </w:r>
          </w:p>
        </w:tc>
      </w:tr>
      <w:tr w:rsidR="00643B18" w:rsidRPr="007D1A70" w14:paraId="072B35E1" w14:textId="77777777" w:rsidTr="004356EE">
        <w:trPr>
          <w:cantSplit/>
        </w:trPr>
        <w:tc>
          <w:tcPr>
            <w:tcW w:w="1171" w:type="pct"/>
            <w:tcBorders>
              <w:top w:val="single" w:sz="4" w:space="0" w:color="auto"/>
              <w:left w:val="single" w:sz="4" w:space="0" w:color="auto"/>
              <w:bottom w:val="single" w:sz="4" w:space="0" w:color="auto"/>
              <w:right w:val="single" w:sz="4" w:space="0" w:color="auto"/>
            </w:tcBorders>
            <w:hideMark/>
          </w:tcPr>
          <w:p w14:paraId="3AC8B548" w14:textId="77777777" w:rsidR="00643B18" w:rsidRPr="007D1A70" w:rsidRDefault="00643B18" w:rsidP="004C30F2">
            <w:pPr>
              <w:keepNext/>
              <w:widowControl w:val="0"/>
              <w:tabs>
                <w:tab w:val="clear" w:pos="567"/>
              </w:tabs>
              <w:spacing w:line="240" w:lineRule="auto"/>
              <w:rPr>
                <w:b/>
                <w:szCs w:val="22"/>
              </w:rPr>
            </w:pPr>
            <w:r w:rsidRPr="007D1A70">
              <w:rPr>
                <w:b/>
                <w:szCs w:val="22"/>
              </w:rPr>
              <w:t>Endpoint</w:t>
            </w:r>
          </w:p>
        </w:tc>
        <w:tc>
          <w:tcPr>
            <w:tcW w:w="939" w:type="pct"/>
            <w:tcBorders>
              <w:top w:val="single" w:sz="4" w:space="0" w:color="auto"/>
              <w:left w:val="single" w:sz="4" w:space="0" w:color="auto"/>
              <w:bottom w:val="single" w:sz="4" w:space="0" w:color="auto"/>
              <w:right w:val="single" w:sz="4" w:space="0" w:color="auto"/>
            </w:tcBorders>
            <w:hideMark/>
          </w:tcPr>
          <w:p w14:paraId="40DF6705"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Dabrafenib +</w:t>
            </w:r>
          </w:p>
          <w:p w14:paraId="557FF8D1"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Trametinib</w:t>
            </w:r>
          </w:p>
          <w:p w14:paraId="29794723"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w:t>
            </w:r>
            <w:r w:rsidR="002B7663" w:rsidRPr="007D1A70">
              <w:rPr>
                <w:b/>
                <w:szCs w:val="22"/>
              </w:rPr>
              <w:t>n</w:t>
            </w:r>
            <w:r w:rsidRPr="007D1A70">
              <w:rPr>
                <w:b/>
                <w:szCs w:val="22"/>
              </w:rPr>
              <w:t>=352)</w:t>
            </w:r>
          </w:p>
        </w:tc>
        <w:tc>
          <w:tcPr>
            <w:tcW w:w="848" w:type="pct"/>
            <w:tcBorders>
              <w:top w:val="single" w:sz="4" w:space="0" w:color="auto"/>
              <w:left w:val="single" w:sz="4" w:space="0" w:color="auto"/>
              <w:bottom w:val="single" w:sz="4" w:space="0" w:color="auto"/>
              <w:right w:val="single" w:sz="4" w:space="0" w:color="auto"/>
            </w:tcBorders>
            <w:hideMark/>
          </w:tcPr>
          <w:p w14:paraId="2CAAE20F"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Vemurafenib</w:t>
            </w:r>
          </w:p>
          <w:p w14:paraId="32AF12D8" w14:textId="77777777" w:rsidR="00643B18" w:rsidRPr="007D1A70" w:rsidRDefault="00643B18" w:rsidP="004C30F2">
            <w:pPr>
              <w:keepNext/>
              <w:widowControl w:val="0"/>
              <w:tabs>
                <w:tab w:val="clear" w:pos="567"/>
              </w:tabs>
              <w:spacing w:line="240" w:lineRule="auto"/>
              <w:jc w:val="center"/>
              <w:rPr>
                <w:szCs w:val="22"/>
              </w:rPr>
            </w:pPr>
            <w:r w:rsidRPr="007D1A70">
              <w:rPr>
                <w:b/>
                <w:szCs w:val="22"/>
              </w:rPr>
              <w:t>(</w:t>
            </w:r>
            <w:r w:rsidR="002B7663" w:rsidRPr="007D1A70">
              <w:rPr>
                <w:b/>
                <w:szCs w:val="22"/>
              </w:rPr>
              <w:t>n</w:t>
            </w:r>
            <w:r w:rsidRPr="007D1A70">
              <w:rPr>
                <w:b/>
                <w:szCs w:val="22"/>
              </w:rPr>
              <w:t>=352)</w:t>
            </w:r>
          </w:p>
        </w:tc>
        <w:tc>
          <w:tcPr>
            <w:tcW w:w="1022" w:type="pct"/>
            <w:tcBorders>
              <w:top w:val="single" w:sz="4" w:space="0" w:color="auto"/>
              <w:left w:val="single" w:sz="4" w:space="0" w:color="auto"/>
              <w:bottom w:val="single" w:sz="4" w:space="0" w:color="auto"/>
              <w:right w:val="single" w:sz="4" w:space="0" w:color="auto"/>
            </w:tcBorders>
          </w:tcPr>
          <w:p w14:paraId="0172C78F"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Dabrafenib +</w:t>
            </w:r>
          </w:p>
          <w:p w14:paraId="2B5E5952"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Trametinib</w:t>
            </w:r>
          </w:p>
          <w:p w14:paraId="5D95643F"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w:t>
            </w:r>
            <w:r w:rsidR="002B7663" w:rsidRPr="007D1A70">
              <w:rPr>
                <w:b/>
                <w:szCs w:val="22"/>
              </w:rPr>
              <w:t>n</w:t>
            </w:r>
            <w:r w:rsidRPr="007D1A70">
              <w:rPr>
                <w:b/>
                <w:szCs w:val="22"/>
              </w:rPr>
              <w:t>=352)</w:t>
            </w:r>
          </w:p>
        </w:tc>
        <w:tc>
          <w:tcPr>
            <w:tcW w:w="1020" w:type="pct"/>
            <w:tcBorders>
              <w:top w:val="single" w:sz="4" w:space="0" w:color="auto"/>
              <w:left w:val="single" w:sz="4" w:space="0" w:color="auto"/>
              <w:bottom w:val="single" w:sz="4" w:space="0" w:color="auto"/>
              <w:right w:val="single" w:sz="4" w:space="0" w:color="auto"/>
            </w:tcBorders>
          </w:tcPr>
          <w:p w14:paraId="4733B8D7"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Vemurafenib</w:t>
            </w:r>
          </w:p>
          <w:p w14:paraId="2646DA23" w14:textId="77777777" w:rsidR="00643B18" w:rsidRPr="007D1A70" w:rsidRDefault="00643B18" w:rsidP="004C30F2">
            <w:pPr>
              <w:keepNext/>
              <w:widowControl w:val="0"/>
              <w:tabs>
                <w:tab w:val="clear" w:pos="567"/>
              </w:tabs>
              <w:spacing w:line="240" w:lineRule="auto"/>
              <w:jc w:val="center"/>
              <w:rPr>
                <w:b/>
                <w:szCs w:val="22"/>
              </w:rPr>
            </w:pPr>
            <w:r w:rsidRPr="007D1A70">
              <w:rPr>
                <w:b/>
                <w:szCs w:val="22"/>
              </w:rPr>
              <w:t>(</w:t>
            </w:r>
            <w:r w:rsidR="002B7663" w:rsidRPr="007D1A70">
              <w:rPr>
                <w:b/>
                <w:szCs w:val="22"/>
              </w:rPr>
              <w:t>n</w:t>
            </w:r>
            <w:r w:rsidRPr="007D1A70">
              <w:rPr>
                <w:b/>
                <w:szCs w:val="22"/>
              </w:rPr>
              <w:t>=352)</w:t>
            </w:r>
          </w:p>
        </w:tc>
      </w:tr>
      <w:tr w:rsidR="00643B18" w:rsidRPr="007D1A70" w14:paraId="6EE4C28A" w14:textId="77777777" w:rsidTr="00643B18">
        <w:trPr>
          <w:cantSplit/>
          <w:trHeight w:val="407"/>
        </w:trPr>
        <w:tc>
          <w:tcPr>
            <w:tcW w:w="5000" w:type="pct"/>
            <w:gridSpan w:val="5"/>
            <w:tcBorders>
              <w:top w:val="single" w:sz="4" w:space="0" w:color="auto"/>
              <w:left w:val="single" w:sz="4" w:space="0" w:color="auto"/>
              <w:bottom w:val="single" w:sz="4" w:space="0" w:color="auto"/>
              <w:right w:val="single" w:sz="4" w:space="0" w:color="auto"/>
            </w:tcBorders>
            <w:hideMark/>
          </w:tcPr>
          <w:p w14:paraId="1FBE9EF4" w14:textId="77777777" w:rsidR="00643B18" w:rsidRPr="007D1A70" w:rsidRDefault="00643B18" w:rsidP="004C30F2">
            <w:pPr>
              <w:keepNext/>
              <w:widowControl w:val="0"/>
              <w:tabs>
                <w:tab w:val="clear" w:pos="567"/>
              </w:tabs>
              <w:spacing w:line="240" w:lineRule="auto"/>
              <w:rPr>
                <w:b/>
                <w:szCs w:val="22"/>
              </w:rPr>
            </w:pPr>
            <w:proofErr w:type="spellStart"/>
            <w:r w:rsidRPr="007D1A70">
              <w:rPr>
                <w:b/>
                <w:szCs w:val="22"/>
              </w:rPr>
              <w:t>PFS</w:t>
            </w:r>
            <w:r w:rsidR="000B28E2" w:rsidRPr="007D1A70">
              <w:rPr>
                <w:rFonts w:ascii="Times New Roman Bold" w:hAnsi="Times New Roman Bold"/>
                <w:b/>
                <w:szCs w:val="22"/>
                <w:vertAlign w:val="superscript"/>
              </w:rPr>
              <w:t>a</w:t>
            </w:r>
            <w:proofErr w:type="spellEnd"/>
          </w:p>
        </w:tc>
      </w:tr>
      <w:tr w:rsidR="00643B18" w:rsidRPr="007D1A70" w14:paraId="646E02B0" w14:textId="77777777" w:rsidTr="004356EE">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59082869" w14:textId="77777777" w:rsidR="00643B18" w:rsidRPr="007D1A70" w:rsidRDefault="00643B18" w:rsidP="004C30F2">
            <w:pPr>
              <w:keepNext/>
              <w:widowControl w:val="0"/>
              <w:tabs>
                <w:tab w:val="clear" w:pos="567"/>
              </w:tabs>
              <w:spacing w:line="240" w:lineRule="auto"/>
              <w:rPr>
                <w:szCs w:val="22"/>
                <w:lang w:val="it-IT"/>
              </w:rPr>
            </w:pPr>
            <w:r w:rsidRPr="007D1A70">
              <w:rPr>
                <w:szCs w:val="22"/>
                <w:lang w:val="it-IT"/>
              </w:rPr>
              <w:t>Progressione della malattia o decesso,</w:t>
            </w:r>
          </w:p>
          <w:p w14:paraId="29031CC9" w14:textId="77777777" w:rsidR="00643B18" w:rsidRPr="007D1A70" w:rsidRDefault="00643B18" w:rsidP="004C30F2">
            <w:pPr>
              <w:keepNext/>
              <w:widowControl w:val="0"/>
              <w:tabs>
                <w:tab w:val="clear" w:pos="567"/>
              </w:tabs>
              <w:spacing w:line="240" w:lineRule="auto"/>
              <w:rPr>
                <w:szCs w:val="22"/>
                <w:lang w:val="en-US"/>
              </w:rPr>
            </w:pPr>
            <w:r w:rsidRPr="007D1A70">
              <w:rPr>
                <w:szCs w:val="22"/>
                <w:lang w:val="en-US"/>
              </w:rPr>
              <w:t>n (%)</w:t>
            </w:r>
          </w:p>
        </w:tc>
        <w:tc>
          <w:tcPr>
            <w:tcW w:w="939" w:type="pct"/>
            <w:tcBorders>
              <w:top w:val="single" w:sz="4" w:space="0" w:color="auto"/>
              <w:left w:val="single" w:sz="4" w:space="0" w:color="auto"/>
              <w:bottom w:val="single" w:sz="4" w:space="0" w:color="auto"/>
              <w:right w:val="single" w:sz="4" w:space="0" w:color="auto"/>
            </w:tcBorders>
            <w:hideMark/>
          </w:tcPr>
          <w:p w14:paraId="77742049" w14:textId="77777777" w:rsidR="00643B18" w:rsidRPr="007D1A70" w:rsidRDefault="00643B18" w:rsidP="004C30F2">
            <w:pPr>
              <w:keepNext/>
              <w:widowControl w:val="0"/>
              <w:tabs>
                <w:tab w:val="clear" w:pos="567"/>
              </w:tabs>
              <w:spacing w:line="240" w:lineRule="auto"/>
              <w:jc w:val="center"/>
              <w:rPr>
                <w:szCs w:val="22"/>
              </w:rPr>
            </w:pPr>
            <w:r w:rsidRPr="007D1A70">
              <w:rPr>
                <w:szCs w:val="22"/>
              </w:rPr>
              <w:t>166 (47)</w:t>
            </w:r>
          </w:p>
        </w:tc>
        <w:tc>
          <w:tcPr>
            <w:tcW w:w="848" w:type="pct"/>
            <w:tcBorders>
              <w:top w:val="single" w:sz="4" w:space="0" w:color="auto"/>
              <w:left w:val="single" w:sz="4" w:space="0" w:color="auto"/>
              <w:bottom w:val="single" w:sz="4" w:space="0" w:color="auto"/>
              <w:right w:val="single" w:sz="4" w:space="0" w:color="auto"/>
            </w:tcBorders>
            <w:hideMark/>
          </w:tcPr>
          <w:p w14:paraId="3D07857C" w14:textId="77777777" w:rsidR="00643B18" w:rsidRPr="007D1A70" w:rsidRDefault="00643B18" w:rsidP="004C30F2">
            <w:pPr>
              <w:keepNext/>
              <w:widowControl w:val="0"/>
              <w:tabs>
                <w:tab w:val="clear" w:pos="567"/>
              </w:tabs>
              <w:spacing w:line="240" w:lineRule="auto"/>
              <w:jc w:val="center"/>
              <w:rPr>
                <w:szCs w:val="22"/>
              </w:rPr>
            </w:pPr>
            <w:r w:rsidRPr="007D1A70">
              <w:rPr>
                <w:szCs w:val="22"/>
              </w:rPr>
              <w:t>217 (62)</w:t>
            </w:r>
          </w:p>
        </w:tc>
        <w:tc>
          <w:tcPr>
            <w:tcW w:w="1022" w:type="pct"/>
            <w:tcBorders>
              <w:top w:val="single" w:sz="4" w:space="0" w:color="auto"/>
              <w:left w:val="single" w:sz="4" w:space="0" w:color="auto"/>
              <w:bottom w:val="single" w:sz="4" w:space="0" w:color="auto"/>
              <w:right w:val="single" w:sz="4" w:space="0" w:color="auto"/>
            </w:tcBorders>
          </w:tcPr>
          <w:p w14:paraId="6498AE5A" w14:textId="77777777" w:rsidR="00643B18" w:rsidRPr="007D1A70" w:rsidRDefault="000B28E2" w:rsidP="004C30F2">
            <w:pPr>
              <w:keepNext/>
              <w:widowControl w:val="0"/>
              <w:tabs>
                <w:tab w:val="clear" w:pos="567"/>
              </w:tabs>
              <w:spacing w:line="240" w:lineRule="auto"/>
              <w:jc w:val="center"/>
              <w:rPr>
                <w:szCs w:val="22"/>
              </w:rPr>
            </w:pPr>
            <w:r w:rsidRPr="007D1A70">
              <w:rPr>
                <w:szCs w:val="22"/>
              </w:rPr>
              <w:t>257 (73)</w:t>
            </w:r>
          </w:p>
        </w:tc>
        <w:tc>
          <w:tcPr>
            <w:tcW w:w="1020" w:type="pct"/>
            <w:tcBorders>
              <w:top w:val="single" w:sz="4" w:space="0" w:color="auto"/>
              <w:left w:val="single" w:sz="4" w:space="0" w:color="auto"/>
              <w:bottom w:val="single" w:sz="4" w:space="0" w:color="auto"/>
              <w:right w:val="single" w:sz="4" w:space="0" w:color="auto"/>
            </w:tcBorders>
          </w:tcPr>
          <w:p w14:paraId="50659766" w14:textId="77777777" w:rsidR="00643B18" w:rsidRPr="007D1A70" w:rsidRDefault="000B28E2" w:rsidP="004C30F2">
            <w:pPr>
              <w:keepNext/>
              <w:widowControl w:val="0"/>
              <w:tabs>
                <w:tab w:val="clear" w:pos="567"/>
              </w:tabs>
              <w:spacing w:line="240" w:lineRule="auto"/>
              <w:jc w:val="center"/>
              <w:rPr>
                <w:szCs w:val="22"/>
              </w:rPr>
            </w:pPr>
            <w:r w:rsidRPr="007D1A70">
              <w:rPr>
                <w:szCs w:val="22"/>
              </w:rPr>
              <w:t>259 (74)</w:t>
            </w:r>
          </w:p>
        </w:tc>
      </w:tr>
      <w:tr w:rsidR="000B28E2" w:rsidRPr="007D1A70" w14:paraId="64556E8D" w14:textId="77777777" w:rsidTr="00A51DC4">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6B6A0396" w14:textId="77777777" w:rsidR="000B28E2" w:rsidRPr="007D1A70" w:rsidRDefault="000B28E2" w:rsidP="004C30F2">
            <w:pPr>
              <w:keepNext/>
              <w:widowControl w:val="0"/>
              <w:tabs>
                <w:tab w:val="clear" w:pos="567"/>
              </w:tabs>
              <w:spacing w:line="240" w:lineRule="auto"/>
              <w:rPr>
                <w:szCs w:val="22"/>
              </w:rPr>
            </w:pPr>
            <w:r w:rsidRPr="007D1A70">
              <w:rPr>
                <w:szCs w:val="22"/>
              </w:rPr>
              <w:t xml:space="preserve">PFS </w:t>
            </w:r>
            <w:proofErr w:type="spellStart"/>
            <w:r w:rsidRPr="007D1A70">
              <w:rPr>
                <w:szCs w:val="22"/>
              </w:rPr>
              <w:t>mediano</w:t>
            </w:r>
            <w:proofErr w:type="spellEnd"/>
            <w:r w:rsidRPr="007D1A70">
              <w:rPr>
                <w:szCs w:val="22"/>
              </w:rPr>
              <w:t xml:space="preserve"> (</w:t>
            </w:r>
            <w:proofErr w:type="spellStart"/>
            <w:r w:rsidRPr="007D1A70">
              <w:rPr>
                <w:szCs w:val="22"/>
              </w:rPr>
              <w:t>mesi</w:t>
            </w:r>
            <w:proofErr w:type="spellEnd"/>
            <w:r w:rsidRPr="007D1A70">
              <w:rPr>
                <w:szCs w:val="22"/>
              </w:rPr>
              <w:t>)</w:t>
            </w:r>
          </w:p>
          <w:p w14:paraId="5D186FAD" w14:textId="77777777" w:rsidR="000B28E2" w:rsidRPr="007D1A70" w:rsidRDefault="000B28E2" w:rsidP="004C30F2">
            <w:pPr>
              <w:keepNext/>
              <w:widowControl w:val="0"/>
              <w:tabs>
                <w:tab w:val="clear" w:pos="567"/>
              </w:tabs>
              <w:spacing w:line="240" w:lineRule="auto"/>
              <w:rPr>
                <w:b/>
                <w:szCs w:val="22"/>
              </w:rPr>
            </w:pPr>
            <w:r w:rsidRPr="007D1A70">
              <w:rPr>
                <w:szCs w:val="22"/>
              </w:rPr>
              <w:t>(95 % IC)</w:t>
            </w:r>
          </w:p>
        </w:tc>
        <w:tc>
          <w:tcPr>
            <w:tcW w:w="939" w:type="pct"/>
            <w:tcBorders>
              <w:top w:val="single" w:sz="4" w:space="0" w:color="auto"/>
              <w:left w:val="single" w:sz="4" w:space="0" w:color="auto"/>
              <w:bottom w:val="single" w:sz="4" w:space="0" w:color="auto"/>
              <w:right w:val="single" w:sz="4" w:space="0" w:color="auto"/>
            </w:tcBorders>
            <w:hideMark/>
          </w:tcPr>
          <w:p w14:paraId="0D812621" w14:textId="77777777" w:rsidR="000B28E2" w:rsidRPr="007D1A70" w:rsidRDefault="000B28E2" w:rsidP="004C30F2">
            <w:pPr>
              <w:keepNext/>
              <w:widowControl w:val="0"/>
              <w:tabs>
                <w:tab w:val="clear" w:pos="567"/>
              </w:tabs>
              <w:spacing w:line="240" w:lineRule="auto"/>
              <w:jc w:val="center"/>
              <w:rPr>
                <w:szCs w:val="22"/>
              </w:rPr>
            </w:pPr>
            <w:r w:rsidRPr="007D1A70">
              <w:rPr>
                <w:szCs w:val="22"/>
              </w:rPr>
              <w:t>11,4</w:t>
            </w:r>
          </w:p>
          <w:p w14:paraId="2EA07125" w14:textId="7C6E96A4" w:rsidR="000B28E2" w:rsidRPr="007D1A70" w:rsidRDefault="000B28E2" w:rsidP="004C30F2">
            <w:pPr>
              <w:keepNext/>
              <w:widowControl w:val="0"/>
              <w:tabs>
                <w:tab w:val="clear" w:pos="567"/>
              </w:tabs>
              <w:spacing w:line="240" w:lineRule="auto"/>
              <w:jc w:val="center"/>
              <w:rPr>
                <w:szCs w:val="22"/>
              </w:rPr>
            </w:pPr>
            <w:r w:rsidRPr="007D1A70">
              <w:rPr>
                <w:szCs w:val="22"/>
              </w:rPr>
              <w:t>(9,9</w:t>
            </w:r>
            <w:r w:rsidR="00AE0BE8" w:rsidRPr="007D1A70">
              <w:rPr>
                <w:szCs w:val="22"/>
              </w:rPr>
              <w:t>;</w:t>
            </w:r>
            <w:r w:rsidRPr="007D1A70">
              <w:rPr>
                <w:szCs w:val="22"/>
              </w:rPr>
              <w:t xml:space="preserve"> 14,9)</w:t>
            </w:r>
          </w:p>
        </w:tc>
        <w:tc>
          <w:tcPr>
            <w:tcW w:w="848" w:type="pct"/>
            <w:tcBorders>
              <w:top w:val="single" w:sz="4" w:space="0" w:color="auto"/>
              <w:left w:val="single" w:sz="4" w:space="0" w:color="auto"/>
              <w:bottom w:val="single" w:sz="4" w:space="0" w:color="auto"/>
              <w:right w:val="single" w:sz="4" w:space="0" w:color="auto"/>
            </w:tcBorders>
            <w:hideMark/>
          </w:tcPr>
          <w:p w14:paraId="5C2151E9" w14:textId="77777777" w:rsidR="000B28E2" w:rsidRPr="007D1A70" w:rsidRDefault="000B28E2" w:rsidP="004C30F2">
            <w:pPr>
              <w:keepNext/>
              <w:widowControl w:val="0"/>
              <w:tabs>
                <w:tab w:val="clear" w:pos="567"/>
              </w:tabs>
              <w:spacing w:line="240" w:lineRule="auto"/>
              <w:jc w:val="center"/>
              <w:rPr>
                <w:szCs w:val="22"/>
              </w:rPr>
            </w:pPr>
            <w:r w:rsidRPr="007D1A70">
              <w:rPr>
                <w:szCs w:val="22"/>
              </w:rPr>
              <w:t>7,3</w:t>
            </w:r>
          </w:p>
          <w:p w14:paraId="05503DB3" w14:textId="3996147B" w:rsidR="000B28E2" w:rsidRPr="007D1A70" w:rsidRDefault="000B28E2" w:rsidP="004C30F2">
            <w:pPr>
              <w:keepNext/>
              <w:widowControl w:val="0"/>
              <w:tabs>
                <w:tab w:val="clear" w:pos="567"/>
              </w:tabs>
              <w:spacing w:line="240" w:lineRule="auto"/>
              <w:jc w:val="center"/>
              <w:rPr>
                <w:szCs w:val="22"/>
              </w:rPr>
            </w:pPr>
            <w:r w:rsidRPr="007D1A70">
              <w:rPr>
                <w:szCs w:val="22"/>
              </w:rPr>
              <w:t>(5,8</w:t>
            </w:r>
            <w:r w:rsidR="00AE0BE8" w:rsidRPr="007D1A70">
              <w:rPr>
                <w:szCs w:val="22"/>
              </w:rPr>
              <w:t>;</w:t>
            </w:r>
            <w:r w:rsidRPr="007D1A70">
              <w:rPr>
                <w:szCs w:val="22"/>
              </w:rPr>
              <w:t xml:space="preserve"> 7,8)</w:t>
            </w:r>
          </w:p>
        </w:tc>
        <w:tc>
          <w:tcPr>
            <w:tcW w:w="1022" w:type="pct"/>
          </w:tcPr>
          <w:p w14:paraId="725BBEA3" w14:textId="77777777" w:rsidR="000B28E2" w:rsidRPr="007D1A70" w:rsidRDefault="000B28E2" w:rsidP="004C30F2">
            <w:pPr>
              <w:keepNext/>
              <w:spacing w:line="240" w:lineRule="auto"/>
              <w:jc w:val="center"/>
            </w:pPr>
            <w:r w:rsidRPr="007D1A70">
              <w:t>12</w:t>
            </w:r>
            <w:r w:rsidR="00BA1003" w:rsidRPr="007D1A70">
              <w:t>,</w:t>
            </w:r>
            <w:r w:rsidRPr="007D1A70">
              <w:t>1</w:t>
            </w:r>
          </w:p>
          <w:p w14:paraId="44AD5F69" w14:textId="4D9C72BF" w:rsidR="000B28E2" w:rsidRPr="007D1A70" w:rsidRDefault="000B28E2" w:rsidP="004C30F2">
            <w:pPr>
              <w:keepNext/>
              <w:widowControl w:val="0"/>
              <w:tabs>
                <w:tab w:val="clear" w:pos="567"/>
              </w:tabs>
              <w:spacing w:line="240" w:lineRule="auto"/>
              <w:jc w:val="center"/>
              <w:rPr>
                <w:szCs w:val="22"/>
              </w:rPr>
            </w:pPr>
            <w:r w:rsidRPr="007D1A70">
              <w:t>(9,7</w:t>
            </w:r>
            <w:r w:rsidR="00AE0BE8" w:rsidRPr="007D1A70">
              <w:t>;</w:t>
            </w:r>
            <w:r w:rsidRPr="007D1A70">
              <w:t xml:space="preserve"> 14</w:t>
            </w:r>
            <w:r w:rsidR="00BA1003" w:rsidRPr="007D1A70">
              <w:t>,</w:t>
            </w:r>
            <w:r w:rsidRPr="007D1A70">
              <w:t>7)</w:t>
            </w:r>
          </w:p>
        </w:tc>
        <w:tc>
          <w:tcPr>
            <w:tcW w:w="1020" w:type="pct"/>
          </w:tcPr>
          <w:p w14:paraId="4A322413" w14:textId="77777777" w:rsidR="000B28E2" w:rsidRPr="007D1A70" w:rsidRDefault="000B28E2" w:rsidP="004C30F2">
            <w:pPr>
              <w:keepNext/>
              <w:spacing w:line="240" w:lineRule="auto"/>
              <w:jc w:val="center"/>
            </w:pPr>
            <w:r w:rsidRPr="007D1A70">
              <w:t>7</w:t>
            </w:r>
            <w:r w:rsidR="00BA1003" w:rsidRPr="007D1A70">
              <w:t>,</w:t>
            </w:r>
            <w:r w:rsidRPr="007D1A70">
              <w:t>3</w:t>
            </w:r>
          </w:p>
          <w:p w14:paraId="009EBA15" w14:textId="05EAEED8" w:rsidR="000B28E2" w:rsidRPr="007D1A70" w:rsidRDefault="000B28E2" w:rsidP="004C30F2">
            <w:pPr>
              <w:keepNext/>
              <w:widowControl w:val="0"/>
              <w:tabs>
                <w:tab w:val="clear" w:pos="567"/>
              </w:tabs>
              <w:spacing w:line="240" w:lineRule="auto"/>
              <w:jc w:val="center"/>
              <w:rPr>
                <w:szCs w:val="22"/>
              </w:rPr>
            </w:pPr>
            <w:r w:rsidRPr="007D1A70">
              <w:t>(6,0</w:t>
            </w:r>
            <w:r w:rsidR="00AE0BE8" w:rsidRPr="007D1A70">
              <w:t>;</w:t>
            </w:r>
            <w:r w:rsidRPr="007D1A70">
              <w:t xml:space="preserve"> 8</w:t>
            </w:r>
            <w:r w:rsidR="00BA1003" w:rsidRPr="007D1A70">
              <w:t>,</w:t>
            </w:r>
            <w:r w:rsidRPr="007D1A70">
              <w:t>1)</w:t>
            </w:r>
          </w:p>
        </w:tc>
      </w:tr>
      <w:tr w:rsidR="00643B18" w:rsidRPr="007D1A70" w14:paraId="16C06AB7" w14:textId="77777777" w:rsidTr="00643B18">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3C7EF688" w14:textId="77777777" w:rsidR="00643B18" w:rsidRPr="007D1A70" w:rsidRDefault="00643B18" w:rsidP="004C30F2">
            <w:pPr>
              <w:keepNext/>
              <w:widowControl w:val="0"/>
              <w:tabs>
                <w:tab w:val="clear" w:pos="567"/>
              </w:tabs>
              <w:spacing w:line="240" w:lineRule="auto"/>
              <w:rPr>
                <w:szCs w:val="22"/>
              </w:rPr>
            </w:pPr>
            <w:r w:rsidRPr="007D1A70">
              <w:rPr>
                <w:szCs w:val="22"/>
              </w:rPr>
              <w:t>Hazard Ratio</w:t>
            </w:r>
          </w:p>
          <w:p w14:paraId="6DC4A681" w14:textId="77777777" w:rsidR="00643B18" w:rsidRPr="007D1A70" w:rsidRDefault="00643B18" w:rsidP="004C30F2">
            <w:pPr>
              <w:keepNext/>
              <w:widowControl w:val="0"/>
              <w:tabs>
                <w:tab w:val="clear" w:pos="567"/>
              </w:tabs>
              <w:spacing w:line="240" w:lineRule="auto"/>
              <w:rPr>
                <w:i/>
                <w:szCs w:val="22"/>
              </w:rPr>
            </w:pPr>
            <w:r w:rsidRPr="007D1A70">
              <w:rPr>
                <w:szCs w:val="22"/>
              </w:rPr>
              <w:t>(95 % CI)</w:t>
            </w:r>
          </w:p>
        </w:tc>
        <w:tc>
          <w:tcPr>
            <w:tcW w:w="1787" w:type="pct"/>
            <w:gridSpan w:val="2"/>
            <w:tcBorders>
              <w:top w:val="single" w:sz="4" w:space="0" w:color="auto"/>
              <w:left w:val="single" w:sz="4" w:space="0" w:color="auto"/>
              <w:bottom w:val="single" w:sz="4" w:space="0" w:color="auto"/>
              <w:right w:val="single" w:sz="4" w:space="0" w:color="auto"/>
            </w:tcBorders>
            <w:hideMark/>
          </w:tcPr>
          <w:p w14:paraId="2C34A0AB" w14:textId="77777777" w:rsidR="00643B18" w:rsidRPr="007D1A70" w:rsidRDefault="00643B18" w:rsidP="004C30F2">
            <w:pPr>
              <w:keepNext/>
              <w:widowControl w:val="0"/>
              <w:tabs>
                <w:tab w:val="clear" w:pos="567"/>
              </w:tabs>
              <w:spacing w:line="240" w:lineRule="auto"/>
              <w:jc w:val="center"/>
              <w:rPr>
                <w:szCs w:val="22"/>
              </w:rPr>
            </w:pPr>
            <w:r w:rsidRPr="007D1A70">
              <w:rPr>
                <w:szCs w:val="22"/>
              </w:rPr>
              <w:t>0,56</w:t>
            </w:r>
          </w:p>
          <w:p w14:paraId="7A04990F" w14:textId="20D985B3" w:rsidR="00643B18" w:rsidRPr="007D1A70" w:rsidRDefault="00643B18" w:rsidP="004C30F2">
            <w:pPr>
              <w:keepNext/>
              <w:widowControl w:val="0"/>
              <w:tabs>
                <w:tab w:val="clear" w:pos="567"/>
              </w:tabs>
              <w:spacing w:line="240" w:lineRule="auto"/>
              <w:jc w:val="center"/>
              <w:rPr>
                <w:szCs w:val="22"/>
              </w:rPr>
            </w:pPr>
            <w:r w:rsidRPr="007D1A70">
              <w:rPr>
                <w:szCs w:val="22"/>
              </w:rPr>
              <w:t>(0,46</w:t>
            </w:r>
            <w:r w:rsidR="00AE0BE8" w:rsidRPr="007D1A70">
              <w:rPr>
                <w:szCs w:val="22"/>
              </w:rPr>
              <w:t>;</w:t>
            </w:r>
            <w:r w:rsidRPr="007D1A70">
              <w:rPr>
                <w:szCs w:val="22"/>
              </w:rPr>
              <w:t xml:space="preserve"> 0,69)</w:t>
            </w:r>
          </w:p>
        </w:tc>
        <w:tc>
          <w:tcPr>
            <w:tcW w:w="2042" w:type="pct"/>
            <w:gridSpan w:val="2"/>
            <w:tcBorders>
              <w:top w:val="single" w:sz="4" w:space="0" w:color="auto"/>
              <w:left w:val="single" w:sz="4" w:space="0" w:color="auto"/>
              <w:bottom w:val="single" w:sz="4" w:space="0" w:color="auto"/>
              <w:right w:val="single" w:sz="4" w:space="0" w:color="auto"/>
            </w:tcBorders>
          </w:tcPr>
          <w:p w14:paraId="1D70C598" w14:textId="77777777" w:rsidR="000B28E2" w:rsidRPr="007D1A70" w:rsidRDefault="000B28E2" w:rsidP="004C30F2">
            <w:pPr>
              <w:keepNext/>
              <w:widowControl w:val="0"/>
              <w:tabs>
                <w:tab w:val="clear" w:pos="567"/>
              </w:tabs>
              <w:spacing w:line="240" w:lineRule="auto"/>
              <w:jc w:val="center"/>
              <w:rPr>
                <w:szCs w:val="22"/>
              </w:rPr>
            </w:pPr>
            <w:r w:rsidRPr="007D1A70">
              <w:rPr>
                <w:szCs w:val="22"/>
              </w:rPr>
              <w:t>0,62</w:t>
            </w:r>
          </w:p>
          <w:p w14:paraId="0A59167D" w14:textId="53EAE477" w:rsidR="00643B18" w:rsidRPr="007D1A70" w:rsidRDefault="000B28E2" w:rsidP="004C30F2">
            <w:pPr>
              <w:keepNext/>
              <w:widowControl w:val="0"/>
              <w:tabs>
                <w:tab w:val="clear" w:pos="567"/>
              </w:tabs>
              <w:spacing w:line="240" w:lineRule="auto"/>
              <w:jc w:val="center"/>
              <w:rPr>
                <w:szCs w:val="22"/>
              </w:rPr>
            </w:pPr>
            <w:r w:rsidRPr="007D1A70">
              <w:rPr>
                <w:szCs w:val="22"/>
              </w:rPr>
              <w:t>(0,52</w:t>
            </w:r>
            <w:r w:rsidR="00AE0BE8" w:rsidRPr="007D1A70">
              <w:rPr>
                <w:szCs w:val="22"/>
              </w:rPr>
              <w:t>;</w:t>
            </w:r>
            <w:r w:rsidRPr="007D1A70">
              <w:rPr>
                <w:szCs w:val="22"/>
              </w:rPr>
              <w:t xml:space="preserve"> 0,74</w:t>
            </w:r>
            <w:r w:rsidR="00744A30" w:rsidRPr="007D1A70">
              <w:rPr>
                <w:szCs w:val="22"/>
              </w:rPr>
              <w:t>)</w:t>
            </w:r>
          </w:p>
        </w:tc>
      </w:tr>
      <w:tr w:rsidR="00643B18" w:rsidRPr="007D1A70" w14:paraId="34E42366" w14:textId="77777777" w:rsidTr="00643B18">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6ECAB5E2" w14:textId="77777777" w:rsidR="00643B18" w:rsidRPr="007D1A70" w:rsidRDefault="00643B18" w:rsidP="004C30F2">
            <w:pPr>
              <w:keepNext/>
              <w:widowControl w:val="0"/>
              <w:tabs>
                <w:tab w:val="clear" w:pos="567"/>
              </w:tabs>
              <w:spacing w:line="240" w:lineRule="auto"/>
              <w:rPr>
                <w:szCs w:val="22"/>
              </w:rPr>
            </w:pPr>
            <w:r w:rsidRPr="007D1A70">
              <w:rPr>
                <w:i/>
                <w:szCs w:val="22"/>
              </w:rPr>
              <w:tab/>
              <w:t>P</w:t>
            </w:r>
            <w:r w:rsidRPr="007D1A70">
              <w:rPr>
                <w:szCs w:val="22"/>
              </w:rPr>
              <w:t xml:space="preserve"> value</w:t>
            </w:r>
          </w:p>
        </w:tc>
        <w:tc>
          <w:tcPr>
            <w:tcW w:w="1787" w:type="pct"/>
            <w:gridSpan w:val="2"/>
            <w:tcBorders>
              <w:top w:val="single" w:sz="4" w:space="0" w:color="auto"/>
              <w:left w:val="single" w:sz="4" w:space="0" w:color="auto"/>
              <w:bottom w:val="single" w:sz="4" w:space="0" w:color="auto"/>
              <w:right w:val="single" w:sz="4" w:space="0" w:color="auto"/>
            </w:tcBorders>
            <w:hideMark/>
          </w:tcPr>
          <w:p w14:paraId="71B0A346" w14:textId="77777777" w:rsidR="00643B18" w:rsidRPr="007D1A70" w:rsidRDefault="00643B18" w:rsidP="004C30F2">
            <w:pPr>
              <w:keepNext/>
              <w:widowControl w:val="0"/>
              <w:tabs>
                <w:tab w:val="clear" w:pos="567"/>
              </w:tabs>
              <w:spacing w:line="240" w:lineRule="auto"/>
              <w:jc w:val="center"/>
              <w:rPr>
                <w:szCs w:val="22"/>
              </w:rPr>
            </w:pPr>
            <w:r w:rsidRPr="007D1A70">
              <w:rPr>
                <w:szCs w:val="22"/>
              </w:rPr>
              <w:t>&lt;0,001</w:t>
            </w:r>
          </w:p>
        </w:tc>
        <w:tc>
          <w:tcPr>
            <w:tcW w:w="2042" w:type="pct"/>
            <w:gridSpan w:val="2"/>
            <w:tcBorders>
              <w:top w:val="single" w:sz="4" w:space="0" w:color="auto"/>
              <w:left w:val="single" w:sz="4" w:space="0" w:color="auto"/>
              <w:bottom w:val="single" w:sz="4" w:space="0" w:color="auto"/>
              <w:right w:val="single" w:sz="4" w:space="0" w:color="auto"/>
            </w:tcBorders>
          </w:tcPr>
          <w:p w14:paraId="20749E28" w14:textId="77777777" w:rsidR="00643B18" w:rsidRPr="007D1A70" w:rsidRDefault="000B28E2" w:rsidP="004C30F2">
            <w:pPr>
              <w:keepNext/>
              <w:widowControl w:val="0"/>
              <w:tabs>
                <w:tab w:val="clear" w:pos="567"/>
              </w:tabs>
              <w:spacing w:line="240" w:lineRule="auto"/>
              <w:jc w:val="center"/>
              <w:rPr>
                <w:szCs w:val="22"/>
              </w:rPr>
            </w:pPr>
            <w:r w:rsidRPr="007D1A70">
              <w:rPr>
                <w:szCs w:val="22"/>
              </w:rPr>
              <w:t>NA</w:t>
            </w:r>
          </w:p>
        </w:tc>
      </w:tr>
      <w:tr w:rsidR="000B28E2" w:rsidRPr="007D1A70" w14:paraId="5FF303C1" w14:textId="77777777" w:rsidTr="00A51DC4">
        <w:trPr>
          <w:cantSplit/>
          <w:trHeight w:val="407"/>
        </w:trPr>
        <w:tc>
          <w:tcPr>
            <w:tcW w:w="1171" w:type="pct"/>
            <w:tcBorders>
              <w:top w:val="single" w:sz="4" w:space="0" w:color="auto"/>
              <w:left w:val="single" w:sz="4" w:space="0" w:color="auto"/>
              <w:bottom w:val="nil"/>
              <w:right w:val="single" w:sz="4" w:space="0" w:color="auto"/>
            </w:tcBorders>
            <w:hideMark/>
          </w:tcPr>
          <w:p w14:paraId="2F2EC2BE" w14:textId="77777777" w:rsidR="000B28E2" w:rsidRPr="007D1A70" w:rsidRDefault="000B28E2" w:rsidP="004C30F2">
            <w:pPr>
              <w:keepNext/>
              <w:widowControl w:val="0"/>
              <w:tabs>
                <w:tab w:val="clear" w:pos="567"/>
              </w:tabs>
              <w:spacing w:line="240" w:lineRule="auto"/>
              <w:rPr>
                <w:b/>
                <w:szCs w:val="22"/>
              </w:rPr>
            </w:pPr>
            <w:proofErr w:type="spellStart"/>
            <w:r w:rsidRPr="007D1A70">
              <w:rPr>
                <w:b/>
                <w:szCs w:val="22"/>
              </w:rPr>
              <w:t>ORR</w:t>
            </w:r>
            <w:r w:rsidRPr="007D1A70">
              <w:rPr>
                <w:rFonts w:ascii="Times New Roman Bold" w:hAnsi="Times New Roman Bold"/>
                <w:b/>
                <w:szCs w:val="22"/>
                <w:vertAlign w:val="superscript"/>
              </w:rPr>
              <w:t>b</w:t>
            </w:r>
            <w:proofErr w:type="spellEnd"/>
          </w:p>
          <w:p w14:paraId="2FF1BFD4" w14:textId="77777777" w:rsidR="000B28E2" w:rsidRPr="007D1A70" w:rsidRDefault="000B28E2" w:rsidP="004C30F2">
            <w:pPr>
              <w:keepNext/>
              <w:widowControl w:val="0"/>
              <w:tabs>
                <w:tab w:val="clear" w:pos="567"/>
              </w:tabs>
              <w:spacing w:line="240" w:lineRule="auto"/>
              <w:rPr>
                <w:szCs w:val="22"/>
              </w:rPr>
            </w:pPr>
            <w:r w:rsidRPr="007D1A70">
              <w:rPr>
                <w:szCs w:val="22"/>
              </w:rPr>
              <w:t>% (95 % IC)</w:t>
            </w:r>
          </w:p>
        </w:tc>
        <w:tc>
          <w:tcPr>
            <w:tcW w:w="939" w:type="pct"/>
            <w:tcBorders>
              <w:top w:val="single" w:sz="4" w:space="0" w:color="auto"/>
              <w:left w:val="single" w:sz="4" w:space="0" w:color="auto"/>
              <w:bottom w:val="single" w:sz="4" w:space="0" w:color="auto"/>
              <w:right w:val="single" w:sz="4" w:space="0" w:color="auto"/>
            </w:tcBorders>
            <w:hideMark/>
          </w:tcPr>
          <w:p w14:paraId="6858E275" w14:textId="77777777" w:rsidR="000B28E2" w:rsidRPr="007D1A70" w:rsidRDefault="000B28E2" w:rsidP="004C30F2">
            <w:pPr>
              <w:keepNext/>
              <w:widowControl w:val="0"/>
              <w:tabs>
                <w:tab w:val="clear" w:pos="567"/>
              </w:tabs>
              <w:spacing w:line="240" w:lineRule="auto"/>
              <w:jc w:val="center"/>
              <w:rPr>
                <w:szCs w:val="22"/>
              </w:rPr>
            </w:pPr>
            <w:r w:rsidRPr="007D1A70">
              <w:rPr>
                <w:szCs w:val="22"/>
              </w:rPr>
              <w:t>64</w:t>
            </w:r>
          </w:p>
          <w:p w14:paraId="34F4966B" w14:textId="754B8B29" w:rsidR="000B28E2" w:rsidRPr="007D1A70" w:rsidRDefault="000B28E2" w:rsidP="004C30F2">
            <w:pPr>
              <w:keepNext/>
              <w:widowControl w:val="0"/>
              <w:tabs>
                <w:tab w:val="clear" w:pos="567"/>
              </w:tabs>
              <w:spacing w:line="240" w:lineRule="auto"/>
              <w:jc w:val="center"/>
              <w:rPr>
                <w:szCs w:val="22"/>
              </w:rPr>
            </w:pPr>
            <w:r w:rsidRPr="007D1A70">
              <w:rPr>
                <w:szCs w:val="22"/>
              </w:rPr>
              <w:t>(59,1</w:t>
            </w:r>
            <w:r w:rsidR="00AE0BE8" w:rsidRPr="007D1A70">
              <w:rPr>
                <w:szCs w:val="22"/>
              </w:rPr>
              <w:t>;</w:t>
            </w:r>
            <w:r w:rsidRPr="007D1A70">
              <w:rPr>
                <w:szCs w:val="22"/>
              </w:rPr>
              <w:t xml:space="preserve"> 69,4)</w:t>
            </w:r>
          </w:p>
        </w:tc>
        <w:tc>
          <w:tcPr>
            <w:tcW w:w="848" w:type="pct"/>
            <w:tcBorders>
              <w:top w:val="single" w:sz="4" w:space="0" w:color="auto"/>
              <w:left w:val="single" w:sz="4" w:space="0" w:color="auto"/>
              <w:bottom w:val="single" w:sz="4" w:space="0" w:color="auto"/>
              <w:right w:val="single" w:sz="4" w:space="0" w:color="auto"/>
            </w:tcBorders>
            <w:hideMark/>
          </w:tcPr>
          <w:p w14:paraId="263B60A3" w14:textId="77777777" w:rsidR="000B28E2" w:rsidRPr="007D1A70" w:rsidRDefault="000B28E2" w:rsidP="004C30F2">
            <w:pPr>
              <w:keepNext/>
              <w:widowControl w:val="0"/>
              <w:tabs>
                <w:tab w:val="clear" w:pos="567"/>
              </w:tabs>
              <w:spacing w:line="240" w:lineRule="auto"/>
              <w:jc w:val="center"/>
              <w:rPr>
                <w:szCs w:val="22"/>
              </w:rPr>
            </w:pPr>
            <w:r w:rsidRPr="007D1A70">
              <w:rPr>
                <w:szCs w:val="22"/>
              </w:rPr>
              <w:t>51</w:t>
            </w:r>
          </w:p>
          <w:p w14:paraId="4EF717EB" w14:textId="6E268D3E" w:rsidR="000B28E2" w:rsidRPr="007D1A70" w:rsidRDefault="000B28E2" w:rsidP="004C30F2">
            <w:pPr>
              <w:keepNext/>
              <w:widowControl w:val="0"/>
              <w:tabs>
                <w:tab w:val="clear" w:pos="567"/>
              </w:tabs>
              <w:spacing w:line="240" w:lineRule="auto"/>
              <w:jc w:val="center"/>
              <w:rPr>
                <w:szCs w:val="22"/>
              </w:rPr>
            </w:pPr>
            <w:r w:rsidRPr="007D1A70">
              <w:rPr>
                <w:szCs w:val="22"/>
              </w:rPr>
              <w:t>(46,1</w:t>
            </w:r>
            <w:r w:rsidR="00AE0BE8" w:rsidRPr="007D1A70">
              <w:rPr>
                <w:szCs w:val="22"/>
              </w:rPr>
              <w:t>;</w:t>
            </w:r>
            <w:r w:rsidRPr="007D1A70">
              <w:rPr>
                <w:szCs w:val="22"/>
              </w:rPr>
              <w:t xml:space="preserve"> 56,8)</w:t>
            </w:r>
          </w:p>
        </w:tc>
        <w:tc>
          <w:tcPr>
            <w:tcW w:w="1022" w:type="pct"/>
            <w:tcBorders>
              <w:bottom w:val="single" w:sz="4" w:space="0" w:color="auto"/>
            </w:tcBorders>
          </w:tcPr>
          <w:p w14:paraId="785D6FE1" w14:textId="77777777" w:rsidR="000B28E2" w:rsidRPr="007D1A70" w:rsidRDefault="000B28E2" w:rsidP="004C30F2">
            <w:pPr>
              <w:keepNext/>
              <w:keepLines/>
              <w:widowControl w:val="0"/>
              <w:tabs>
                <w:tab w:val="clear" w:pos="567"/>
              </w:tabs>
              <w:spacing w:line="240" w:lineRule="auto"/>
              <w:jc w:val="center"/>
              <w:rPr>
                <w:szCs w:val="22"/>
              </w:rPr>
            </w:pPr>
            <w:r w:rsidRPr="007D1A70">
              <w:rPr>
                <w:szCs w:val="22"/>
              </w:rPr>
              <w:t>67</w:t>
            </w:r>
          </w:p>
          <w:p w14:paraId="3399FEF4" w14:textId="58056C59" w:rsidR="000B28E2" w:rsidRPr="007D1A70" w:rsidRDefault="000B28E2" w:rsidP="004C30F2">
            <w:pPr>
              <w:keepNext/>
              <w:widowControl w:val="0"/>
              <w:tabs>
                <w:tab w:val="clear" w:pos="567"/>
              </w:tabs>
              <w:spacing w:line="240" w:lineRule="auto"/>
              <w:jc w:val="center"/>
              <w:rPr>
                <w:szCs w:val="22"/>
              </w:rPr>
            </w:pPr>
            <w:r w:rsidRPr="007D1A70">
              <w:rPr>
                <w:szCs w:val="22"/>
              </w:rPr>
              <w:t>(62,2</w:t>
            </w:r>
            <w:r w:rsidR="00AE0BE8" w:rsidRPr="007D1A70">
              <w:rPr>
                <w:szCs w:val="22"/>
              </w:rPr>
              <w:t>;</w:t>
            </w:r>
            <w:r w:rsidRPr="007D1A70">
              <w:rPr>
                <w:szCs w:val="22"/>
              </w:rPr>
              <w:t xml:space="preserve"> 72,2)</w:t>
            </w:r>
          </w:p>
        </w:tc>
        <w:tc>
          <w:tcPr>
            <w:tcW w:w="1020" w:type="pct"/>
            <w:tcBorders>
              <w:bottom w:val="single" w:sz="4" w:space="0" w:color="auto"/>
            </w:tcBorders>
          </w:tcPr>
          <w:p w14:paraId="35D6A5FE" w14:textId="77777777" w:rsidR="000B28E2" w:rsidRPr="007D1A70" w:rsidRDefault="000B28E2" w:rsidP="004C30F2">
            <w:pPr>
              <w:keepNext/>
              <w:keepLines/>
              <w:widowControl w:val="0"/>
              <w:tabs>
                <w:tab w:val="clear" w:pos="567"/>
              </w:tabs>
              <w:spacing w:line="240" w:lineRule="auto"/>
              <w:jc w:val="center"/>
              <w:rPr>
                <w:szCs w:val="22"/>
              </w:rPr>
            </w:pPr>
            <w:r w:rsidRPr="007D1A70">
              <w:rPr>
                <w:szCs w:val="22"/>
              </w:rPr>
              <w:t>53</w:t>
            </w:r>
          </w:p>
          <w:p w14:paraId="06AAC277" w14:textId="631A70AA" w:rsidR="000B28E2" w:rsidRPr="007D1A70" w:rsidRDefault="000B28E2" w:rsidP="004C30F2">
            <w:pPr>
              <w:keepNext/>
              <w:widowControl w:val="0"/>
              <w:tabs>
                <w:tab w:val="clear" w:pos="567"/>
              </w:tabs>
              <w:spacing w:line="240" w:lineRule="auto"/>
              <w:jc w:val="center"/>
              <w:rPr>
                <w:szCs w:val="22"/>
              </w:rPr>
            </w:pPr>
            <w:r w:rsidRPr="007D1A70">
              <w:rPr>
                <w:szCs w:val="22"/>
              </w:rPr>
              <w:t>(47,2</w:t>
            </w:r>
            <w:r w:rsidR="00AE0BE8" w:rsidRPr="007D1A70">
              <w:rPr>
                <w:szCs w:val="22"/>
              </w:rPr>
              <w:t>;</w:t>
            </w:r>
            <w:r w:rsidRPr="007D1A70">
              <w:rPr>
                <w:szCs w:val="22"/>
              </w:rPr>
              <w:t xml:space="preserve"> 57,9)</w:t>
            </w:r>
          </w:p>
        </w:tc>
      </w:tr>
      <w:tr w:rsidR="000B28E2" w:rsidRPr="007D1A70" w14:paraId="5BEFBDF4" w14:textId="77777777" w:rsidTr="00643B18">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08E3E99E" w14:textId="77777777" w:rsidR="000B28E2" w:rsidRPr="007D1A70" w:rsidRDefault="000B28E2" w:rsidP="004C30F2">
            <w:pPr>
              <w:keepNext/>
              <w:widowControl w:val="0"/>
              <w:tabs>
                <w:tab w:val="clear" w:pos="567"/>
              </w:tabs>
              <w:spacing w:line="240" w:lineRule="auto"/>
              <w:rPr>
                <w:szCs w:val="22"/>
              </w:rPr>
            </w:pPr>
            <w:proofErr w:type="spellStart"/>
            <w:r w:rsidRPr="007D1A70">
              <w:rPr>
                <w:szCs w:val="22"/>
              </w:rPr>
              <w:t>Differenza</w:t>
            </w:r>
            <w:proofErr w:type="spellEnd"/>
            <w:r w:rsidRPr="007D1A70">
              <w:rPr>
                <w:szCs w:val="22"/>
              </w:rPr>
              <w:t xml:space="preserve"> ORR</w:t>
            </w:r>
          </w:p>
          <w:p w14:paraId="2A861875" w14:textId="77777777" w:rsidR="000B28E2" w:rsidRPr="007D1A70" w:rsidRDefault="000B28E2" w:rsidP="004C30F2">
            <w:pPr>
              <w:keepNext/>
              <w:widowControl w:val="0"/>
              <w:tabs>
                <w:tab w:val="clear" w:pos="567"/>
              </w:tabs>
              <w:spacing w:line="240" w:lineRule="auto"/>
              <w:rPr>
                <w:szCs w:val="22"/>
              </w:rPr>
            </w:pPr>
            <w:r w:rsidRPr="007D1A70">
              <w:rPr>
                <w:szCs w:val="22"/>
              </w:rPr>
              <w:t>(95 % IC)</w:t>
            </w:r>
          </w:p>
        </w:tc>
        <w:tc>
          <w:tcPr>
            <w:tcW w:w="1787" w:type="pct"/>
            <w:gridSpan w:val="2"/>
            <w:tcBorders>
              <w:top w:val="single" w:sz="4" w:space="0" w:color="auto"/>
              <w:left w:val="single" w:sz="4" w:space="0" w:color="auto"/>
              <w:bottom w:val="single" w:sz="4" w:space="0" w:color="auto"/>
              <w:right w:val="single" w:sz="4" w:space="0" w:color="auto"/>
            </w:tcBorders>
            <w:hideMark/>
          </w:tcPr>
          <w:p w14:paraId="756513F9" w14:textId="77777777" w:rsidR="000B28E2" w:rsidRPr="007D1A70" w:rsidRDefault="000B28E2" w:rsidP="004C30F2">
            <w:pPr>
              <w:keepNext/>
              <w:widowControl w:val="0"/>
              <w:tabs>
                <w:tab w:val="clear" w:pos="567"/>
              </w:tabs>
              <w:spacing w:line="240" w:lineRule="auto"/>
              <w:jc w:val="center"/>
              <w:rPr>
                <w:szCs w:val="22"/>
              </w:rPr>
            </w:pPr>
            <w:r w:rsidRPr="007D1A70">
              <w:rPr>
                <w:szCs w:val="22"/>
              </w:rPr>
              <w:t>13</w:t>
            </w:r>
          </w:p>
          <w:p w14:paraId="41BC1EA2" w14:textId="08611DE6" w:rsidR="000B28E2" w:rsidRPr="007D1A70" w:rsidRDefault="000B28E2" w:rsidP="004C30F2">
            <w:pPr>
              <w:keepNext/>
              <w:widowControl w:val="0"/>
              <w:tabs>
                <w:tab w:val="clear" w:pos="567"/>
              </w:tabs>
              <w:spacing w:line="240" w:lineRule="auto"/>
              <w:jc w:val="center"/>
              <w:rPr>
                <w:szCs w:val="22"/>
              </w:rPr>
            </w:pPr>
            <w:r w:rsidRPr="007D1A70">
              <w:rPr>
                <w:szCs w:val="22"/>
              </w:rPr>
              <w:t>(5,7</w:t>
            </w:r>
            <w:r w:rsidR="00AE0BE8" w:rsidRPr="007D1A70">
              <w:rPr>
                <w:szCs w:val="22"/>
              </w:rPr>
              <w:t>;</w:t>
            </w:r>
            <w:r w:rsidRPr="007D1A70">
              <w:rPr>
                <w:szCs w:val="22"/>
              </w:rPr>
              <w:t xml:space="preserve"> 20,2)</w:t>
            </w:r>
          </w:p>
        </w:tc>
        <w:tc>
          <w:tcPr>
            <w:tcW w:w="2042" w:type="pct"/>
            <w:gridSpan w:val="2"/>
            <w:tcBorders>
              <w:top w:val="single" w:sz="4" w:space="0" w:color="auto"/>
              <w:left w:val="single" w:sz="4" w:space="0" w:color="auto"/>
              <w:bottom w:val="single" w:sz="4" w:space="0" w:color="auto"/>
              <w:right w:val="single" w:sz="4" w:space="0" w:color="auto"/>
            </w:tcBorders>
          </w:tcPr>
          <w:p w14:paraId="68F00B55" w14:textId="77777777" w:rsidR="000B28E2" w:rsidRPr="007D1A70" w:rsidRDefault="000B28E2" w:rsidP="004C30F2">
            <w:pPr>
              <w:keepNext/>
              <w:widowControl w:val="0"/>
              <w:tabs>
                <w:tab w:val="clear" w:pos="567"/>
              </w:tabs>
              <w:spacing w:line="240" w:lineRule="auto"/>
              <w:jc w:val="center"/>
              <w:rPr>
                <w:szCs w:val="22"/>
              </w:rPr>
            </w:pPr>
            <w:r w:rsidRPr="007D1A70">
              <w:rPr>
                <w:szCs w:val="22"/>
              </w:rPr>
              <w:t>NA</w:t>
            </w:r>
          </w:p>
        </w:tc>
      </w:tr>
      <w:tr w:rsidR="000B28E2" w:rsidRPr="007D1A70" w14:paraId="4E8E5711" w14:textId="77777777" w:rsidTr="00643B18">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17572012" w14:textId="77777777" w:rsidR="000B28E2" w:rsidRPr="007D1A70" w:rsidRDefault="000B28E2" w:rsidP="004C30F2">
            <w:pPr>
              <w:keepNext/>
              <w:widowControl w:val="0"/>
              <w:tabs>
                <w:tab w:val="clear" w:pos="567"/>
              </w:tabs>
              <w:spacing w:line="240" w:lineRule="auto"/>
              <w:rPr>
                <w:szCs w:val="22"/>
              </w:rPr>
            </w:pPr>
            <w:r w:rsidRPr="007D1A70">
              <w:rPr>
                <w:szCs w:val="22"/>
              </w:rPr>
              <w:tab/>
              <w:t>P value</w:t>
            </w:r>
          </w:p>
        </w:tc>
        <w:tc>
          <w:tcPr>
            <w:tcW w:w="1787" w:type="pct"/>
            <w:gridSpan w:val="2"/>
            <w:tcBorders>
              <w:top w:val="single" w:sz="4" w:space="0" w:color="auto"/>
              <w:left w:val="single" w:sz="4" w:space="0" w:color="auto"/>
              <w:bottom w:val="single" w:sz="4" w:space="0" w:color="auto"/>
              <w:right w:val="single" w:sz="4" w:space="0" w:color="auto"/>
            </w:tcBorders>
            <w:hideMark/>
          </w:tcPr>
          <w:p w14:paraId="047611A2" w14:textId="77777777" w:rsidR="000B28E2" w:rsidRPr="007D1A70" w:rsidRDefault="000B28E2" w:rsidP="004C30F2">
            <w:pPr>
              <w:keepNext/>
              <w:widowControl w:val="0"/>
              <w:tabs>
                <w:tab w:val="clear" w:pos="567"/>
              </w:tabs>
              <w:spacing w:line="240" w:lineRule="auto"/>
              <w:jc w:val="center"/>
              <w:rPr>
                <w:szCs w:val="22"/>
              </w:rPr>
            </w:pPr>
            <w:r w:rsidRPr="007D1A70">
              <w:rPr>
                <w:szCs w:val="22"/>
              </w:rPr>
              <w:t>0,0005</w:t>
            </w:r>
          </w:p>
        </w:tc>
        <w:tc>
          <w:tcPr>
            <w:tcW w:w="2042" w:type="pct"/>
            <w:gridSpan w:val="2"/>
            <w:tcBorders>
              <w:top w:val="single" w:sz="4" w:space="0" w:color="auto"/>
              <w:left w:val="single" w:sz="4" w:space="0" w:color="auto"/>
              <w:bottom w:val="single" w:sz="4" w:space="0" w:color="auto"/>
              <w:right w:val="single" w:sz="4" w:space="0" w:color="auto"/>
            </w:tcBorders>
          </w:tcPr>
          <w:p w14:paraId="408F2514" w14:textId="77777777" w:rsidR="000B28E2" w:rsidRPr="007D1A70" w:rsidRDefault="000B28E2" w:rsidP="004C30F2">
            <w:pPr>
              <w:keepNext/>
              <w:widowControl w:val="0"/>
              <w:tabs>
                <w:tab w:val="clear" w:pos="567"/>
              </w:tabs>
              <w:spacing w:line="240" w:lineRule="auto"/>
              <w:jc w:val="center"/>
              <w:rPr>
                <w:szCs w:val="22"/>
              </w:rPr>
            </w:pPr>
            <w:r w:rsidRPr="007D1A70">
              <w:rPr>
                <w:szCs w:val="22"/>
              </w:rPr>
              <w:t>NA</w:t>
            </w:r>
          </w:p>
        </w:tc>
      </w:tr>
      <w:tr w:rsidR="000B28E2" w:rsidRPr="007D1A70" w14:paraId="42FBAD6F" w14:textId="77777777" w:rsidTr="00A51DC4">
        <w:trPr>
          <w:cantSplit/>
          <w:trHeight w:val="407"/>
        </w:trPr>
        <w:tc>
          <w:tcPr>
            <w:tcW w:w="1171" w:type="pct"/>
            <w:tcBorders>
              <w:top w:val="single" w:sz="4" w:space="0" w:color="auto"/>
              <w:left w:val="single" w:sz="4" w:space="0" w:color="auto"/>
              <w:bottom w:val="single" w:sz="4" w:space="0" w:color="auto"/>
              <w:right w:val="single" w:sz="4" w:space="0" w:color="auto"/>
            </w:tcBorders>
            <w:hideMark/>
          </w:tcPr>
          <w:p w14:paraId="45AF091B" w14:textId="77777777" w:rsidR="000B28E2" w:rsidRPr="007D1A70" w:rsidRDefault="000B28E2" w:rsidP="004C30F2">
            <w:pPr>
              <w:widowControl w:val="0"/>
              <w:tabs>
                <w:tab w:val="clear" w:pos="567"/>
              </w:tabs>
              <w:spacing w:line="240" w:lineRule="auto"/>
              <w:rPr>
                <w:b/>
                <w:szCs w:val="22"/>
              </w:rPr>
            </w:pPr>
            <w:proofErr w:type="spellStart"/>
            <w:r w:rsidRPr="007D1A70">
              <w:rPr>
                <w:b/>
                <w:szCs w:val="22"/>
              </w:rPr>
              <w:t>DoR</w:t>
            </w:r>
            <w:r w:rsidRPr="007D1A70">
              <w:rPr>
                <w:rFonts w:ascii="Times New Roman Bold" w:hAnsi="Times New Roman Bold"/>
                <w:b/>
                <w:szCs w:val="22"/>
                <w:vertAlign w:val="superscript"/>
              </w:rPr>
              <w:t>c</w:t>
            </w:r>
            <w:proofErr w:type="spellEnd"/>
            <w:r w:rsidRPr="007D1A70">
              <w:rPr>
                <w:b/>
                <w:szCs w:val="22"/>
              </w:rPr>
              <w:t xml:space="preserve"> (</w:t>
            </w:r>
            <w:proofErr w:type="spellStart"/>
            <w:r w:rsidRPr="007D1A70">
              <w:rPr>
                <w:b/>
                <w:szCs w:val="22"/>
              </w:rPr>
              <w:t>mesi</w:t>
            </w:r>
            <w:proofErr w:type="spellEnd"/>
            <w:r w:rsidRPr="007D1A70">
              <w:rPr>
                <w:b/>
                <w:szCs w:val="22"/>
              </w:rPr>
              <w:t>)</w:t>
            </w:r>
          </w:p>
          <w:p w14:paraId="66FD3A28" w14:textId="77777777" w:rsidR="000B28E2" w:rsidRPr="007D1A70" w:rsidRDefault="000B28E2" w:rsidP="004C30F2">
            <w:pPr>
              <w:widowControl w:val="0"/>
              <w:tabs>
                <w:tab w:val="clear" w:pos="567"/>
              </w:tabs>
              <w:spacing w:line="240" w:lineRule="auto"/>
              <w:rPr>
                <w:szCs w:val="22"/>
              </w:rPr>
            </w:pPr>
            <w:r w:rsidRPr="007D1A70">
              <w:rPr>
                <w:szCs w:val="22"/>
              </w:rPr>
              <w:t>Mediana</w:t>
            </w:r>
          </w:p>
          <w:p w14:paraId="1BACF935" w14:textId="77777777" w:rsidR="000B28E2" w:rsidRPr="007D1A70" w:rsidRDefault="000B28E2" w:rsidP="004C30F2">
            <w:pPr>
              <w:widowControl w:val="0"/>
              <w:tabs>
                <w:tab w:val="clear" w:pos="567"/>
              </w:tabs>
              <w:spacing w:line="240" w:lineRule="auto"/>
              <w:rPr>
                <w:szCs w:val="22"/>
              </w:rPr>
            </w:pPr>
            <w:r w:rsidRPr="007D1A70">
              <w:rPr>
                <w:szCs w:val="22"/>
              </w:rPr>
              <w:t>(95 % IC)</w:t>
            </w:r>
          </w:p>
        </w:tc>
        <w:tc>
          <w:tcPr>
            <w:tcW w:w="939" w:type="pct"/>
            <w:tcBorders>
              <w:top w:val="single" w:sz="4" w:space="0" w:color="auto"/>
              <w:left w:val="single" w:sz="4" w:space="0" w:color="auto"/>
              <w:bottom w:val="single" w:sz="4" w:space="0" w:color="auto"/>
              <w:right w:val="single" w:sz="4" w:space="0" w:color="auto"/>
            </w:tcBorders>
          </w:tcPr>
          <w:p w14:paraId="55E13693" w14:textId="77777777" w:rsidR="000B28E2" w:rsidRPr="007D1A70" w:rsidRDefault="000B28E2" w:rsidP="004C30F2">
            <w:pPr>
              <w:widowControl w:val="0"/>
              <w:tabs>
                <w:tab w:val="clear" w:pos="567"/>
              </w:tabs>
              <w:spacing w:line="240" w:lineRule="auto"/>
              <w:jc w:val="center"/>
              <w:rPr>
                <w:szCs w:val="22"/>
              </w:rPr>
            </w:pPr>
          </w:p>
          <w:p w14:paraId="3BF79AD1" w14:textId="77777777" w:rsidR="000B28E2" w:rsidRPr="007D1A70" w:rsidRDefault="000B28E2" w:rsidP="004C30F2">
            <w:pPr>
              <w:widowControl w:val="0"/>
              <w:tabs>
                <w:tab w:val="clear" w:pos="567"/>
              </w:tabs>
              <w:spacing w:line="240" w:lineRule="auto"/>
              <w:jc w:val="center"/>
              <w:rPr>
                <w:szCs w:val="22"/>
              </w:rPr>
            </w:pPr>
            <w:r w:rsidRPr="007D1A70">
              <w:rPr>
                <w:szCs w:val="22"/>
              </w:rPr>
              <w:t>13,8</w:t>
            </w:r>
            <w:r w:rsidRPr="007D1A70">
              <w:rPr>
                <w:szCs w:val="22"/>
                <w:vertAlign w:val="superscript"/>
              </w:rPr>
              <w:t>d</w:t>
            </w:r>
          </w:p>
          <w:p w14:paraId="24FB0F9B" w14:textId="10C4C8DD" w:rsidR="000B28E2" w:rsidRPr="007D1A70" w:rsidRDefault="000B28E2" w:rsidP="004C30F2">
            <w:pPr>
              <w:widowControl w:val="0"/>
              <w:tabs>
                <w:tab w:val="clear" w:pos="567"/>
              </w:tabs>
              <w:spacing w:line="240" w:lineRule="auto"/>
              <w:jc w:val="center"/>
              <w:rPr>
                <w:szCs w:val="22"/>
              </w:rPr>
            </w:pPr>
            <w:r w:rsidRPr="007D1A70">
              <w:rPr>
                <w:szCs w:val="22"/>
              </w:rPr>
              <w:t>(11,0</w:t>
            </w:r>
            <w:r w:rsidR="00AE0BE8" w:rsidRPr="007D1A70">
              <w:rPr>
                <w:szCs w:val="22"/>
              </w:rPr>
              <w:t>;</w:t>
            </w:r>
            <w:r w:rsidRPr="007D1A70">
              <w:rPr>
                <w:szCs w:val="22"/>
              </w:rPr>
              <w:t xml:space="preserve"> NR)</w:t>
            </w:r>
          </w:p>
        </w:tc>
        <w:tc>
          <w:tcPr>
            <w:tcW w:w="848" w:type="pct"/>
            <w:tcBorders>
              <w:top w:val="single" w:sz="4" w:space="0" w:color="auto"/>
              <w:left w:val="single" w:sz="4" w:space="0" w:color="auto"/>
              <w:bottom w:val="single" w:sz="4" w:space="0" w:color="auto"/>
              <w:right w:val="single" w:sz="4" w:space="0" w:color="auto"/>
            </w:tcBorders>
          </w:tcPr>
          <w:p w14:paraId="4E927251" w14:textId="77777777" w:rsidR="000B28E2" w:rsidRPr="007D1A70" w:rsidRDefault="000B28E2" w:rsidP="004C30F2">
            <w:pPr>
              <w:widowControl w:val="0"/>
              <w:tabs>
                <w:tab w:val="clear" w:pos="567"/>
              </w:tabs>
              <w:spacing w:line="240" w:lineRule="auto"/>
              <w:jc w:val="center"/>
              <w:rPr>
                <w:szCs w:val="22"/>
              </w:rPr>
            </w:pPr>
          </w:p>
          <w:p w14:paraId="6338726D" w14:textId="77777777" w:rsidR="000B28E2" w:rsidRPr="007D1A70" w:rsidRDefault="000B28E2" w:rsidP="004C30F2">
            <w:pPr>
              <w:widowControl w:val="0"/>
              <w:tabs>
                <w:tab w:val="clear" w:pos="567"/>
              </w:tabs>
              <w:spacing w:line="240" w:lineRule="auto"/>
              <w:jc w:val="center"/>
              <w:rPr>
                <w:szCs w:val="22"/>
              </w:rPr>
            </w:pPr>
            <w:r w:rsidRPr="007D1A70">
              <w:rPr>
                <w:szCs w:val="22"/>
              </w:rPr>
              <w:t>7,5</w:t>
            </w:r>
            <w:r w:rsidRPr="007D1A70">
              <w:rPr>
                <w:szCs w:val="22"/>
                <w:vertAlign w:val="superscript"/>
              </w:rPr>
              <w:t>d</w:t>
            </w:r>
          </w:p>
          <w:p w14:paraId="078ABA1C" w14:textId="685A84A0" w:rsidR="000B28E2" w:rsidRPr="007D1A70" w:rsidRDefault="000B28E2" w:rsidP="004C30F2">
            <w:pPr>
              <w:widowControl w:val="0"/>
              <w:tabs>
                <w:tab w:val="clear" w:pos="567"/>
              </w:tabs>
              <w:spacing w:line="240" w:lineRule="auto"/>
              <w:jc w:val="center"/>
              <w:rPr>
                <w:szCs w:val="22"/>
              </w:rPr>
            </w:pPr>
            <w:r w:rsidRPr="007D1A70">
              <w:rPr>
                <w:szCs w:val="22"/>
              </w:rPr>
              <w:t>(7,3</w:t>
            </w:r>
            <w:r w:rsidR="00AE0BE8" w:rsidRPr="007D1A70">
              <w:rPr>
                <w:szCs w:val="22"/>
              </w:rPr>
              <w:t>;</w:t>
            </w:r>
            <w:r w:rsidRPr="007D1A70">
              <w:rPr>
                <w:szCs w:val="22"/>
              </w:rPr>
              <w:t xml:space="preserve"> 9,3)</w:t>
            </w:r>
          </w:p>
        </w:tc>
        <w:tc>
          <w:tcPr>
            <w:tcW w:w="1022" w:type="pct"/>
          </w:tcPr>
          <w:p w14:paraId="701276F8" w14:textId="77777777" w:rsidR="000B28E2" w:rsidRPr="007D1A70" w:rsidRDefault="000B28E2" w:rsidP="004C30F2">
            <w:pPr>
              <w:keepNext/>
              <w:keepLines/>
              <w:widowControl w:val="0"/>
              <w:tabs>
                <w:tab w:val="clear" w:pos="567"/>
              </w:tabs>
              <w:spacing w:line="240" w:lineRule="auto"/>
              <w:jc w:val="center"/>
              <w:rPr>
                <w:szCs w:val="22"/>
              </w:rPr>
            </w:pPr>
          </w:p>
          <w:p w14:paraId="0F6B0E25" w14:textId="77777777" w:rsidR="000B28E2" w:rsidRPr="007D1A70" w:rsidRDefault="000B28E2" w:rsidP="004C30F2">
            <w:pPr>
              <w:keepNext/>
              <w:keepLines/>
              <w:widowControl w:val="0"/>
              <w:tabs>
                <w:tab w:val="clear" w:pos="567"/>
              </w:tabs>
              <w:spacing w:line="240" w:lineRule="auto"/>
              <w:jc w:val="center"/>
              <w:rPr>
                <w:szCs w:val="22"/>
              </w:rPr>
            </w:pPr>
            <w:r w:rsidRPr="007D1A70">
              <w:rPr>
                <w:szCs w:val="22"/>
              </w:rPr>
              <w:t>13,8</w:t>
            </w:r>
          </w:p>
          <w:p w14:paraId="190A5345" w14:textId="739ECCC2" w:rsidR="000B28E2" w:rsidRPr="007D1A70" w:rsidRDefault="000B28E2" w:rsidP="004C30F2">
            <w:pPr>
              <w:widowControl w:val="0"/>
              <w:tabs>
                <w:tab w:val="clear" w:pos="567"/>
              </w:tabs>
              <w:spacing w:line="240" w:lineRule="auto"/>
              <w:jc w:val="center"/>
              <w:rPr>
                <w:szCs w:val="22"/>
              </w:rPr>
            </w:pPr>
            <w:r w:rsidRPr="007D1A70">
              <w:rPr>
                <w:szCs w:val="22"/>
              </w:rPr>
              <w:t>(11,3</w:t>
            </w:r>
            <w:r w:rsidR="00AE0BE8" w:rsidRPr="007D1A70">
              <w:rPr>
                <w:szCs w:val="22"/>
              </w:rPr>
              <w:t>;</w:t>
            </w:r>
            <w:r w:rsidRPr="007D1A70">
              <w:rPr>
                <w:szCs w:val="22"/>
              </w:rPr>
              <w:t xml:space="preserve"> 18,6)</w:t>
            </w:r>
          </w:p>
        </w:tc>
        <w:tc>
          <w:tcPr>
            <w:tcW w:w="1020" w:type="pct"/>
          </w:tcPr>
          <w:p w14:paraId="3C294FE3" w14:textId="77777777" w:rsidR="000B28E2" w:rsidRPr="007D1A70" w:rsidRDefault="000B28E2" w:rsidP="004C30F2">
            <w:pPr>
              <w:keepNext/>
              <w:keepLines/>
              <w:widowControl w:val="0"/>
              <w:tabs>
                <w:tab w:val="clear" w:pos="567"/>
              </w:tabs>
              <w:spacing w:line="240" w:lineRule="auto"/>
              <w:jc w:val="center"/>
              <w:rPr>
                <w:szCs w:val="22"/>
              </w:rPr>
            </w:pPr>
          </w:p>
          <w:p w14:paraId="17EA9ECB" w14:textId="77777777" w:rsidR="000B28E2" w:rsidRPr="007D1A70" w:rsidRDefault="000B28E2" w:rsidP="004C30F2">
            <w:pPr>
              <w:keepNext/>
              <w:keepLines/>
              <w:widowControl w:val="0"/>
              <w:tabs>
                <w:tab w:val="clear" w:pos="567"/>
              </w:tabs>
              <w:spacing w:line="240" w:lineRule="auto"/>
              <w:jc w:val="center"/>
              <w:rPr>
                <w:szCs w:val="22"/>
              </w:rPr>
            </w:pPr>
            <w:r w:rsidRPr="007D1A70">
              <w:rPr>
                <w:szCs w:val="22"/>
              </w:rPr>
              <w:t>8,5</w:t>
            </w:r>
          </w:p>
          <w:p w14:paraId="1EDA97BB" w14:textId="2E221820" w:rsidR="000B28E2" w:rsidRPr="007D1A70" w:rsidRDefault="000B28E2" w:rsidP="004C30F2">
            <w:pPr>
              <w:widowControl w:val="0"/>
              <w:tabs>
                <w:tab w:val="clear" w:pos="567"/>
              </w:tabs>
              <w:spacing w:line="240" w:lineRule="auto"/>
              <w:jc w:val="center"/>
              <w:rPr>
                <w:szCs w:val="22"/>
              </w:rPr>
            </w:pPr>
            <w:r w:rsidRPr="007D1A70">
              <w:rPr>
                <w:szCs w:val="22"/>
              </w:rPr>
              <w:t>(7,4</w:t>
            </w:r>
            <w:r w:rsidR="00AE0BE8" w:rsidRPr="007D1A70">
              <w:rPr>
                <w:szCs w:val="22"/>
              </w:rPr>
              <w:t>;</w:t>
            </w:r>
            <w:r w:rsidRPr="007D1A70">
              <w:rPr>
                <w:szCs w:val="22"/>
              </w:rPr>
              <w:t xml:space="preserve"> 9,3)</w:t>
            </w:r>
          </w:p>
        </w:tc>
      </w:tr>
      <w:tr w:rsidR="00F638B8" w:rsidRPr="004B2910" w14:paraId="67EB0E74" w14:textId="77777777" w:rsidTr="00F638B8">
        <w:trPr>
          <w:cantSplit/>
          <w:trHeight w:val="407"/>
        </w:trPr>
        <w:tc>
          <w:tcPr>
            <w:tcW w:w="5000" w:type="pct"/>
            <w:gridSpan w:val="5"/>
            <w:tcBorders>
              <w:top w:val="single" w:sz="4" w:space="0" w:color="auto"/>
              <w:left w:val="single" w:sz="4" w:space="0" w:color="auto"/>
              <w:bottom w:val="single" w:sz="4" w:space="0" w:color="auto"/>
            </w:tcBorders>
          </w:tcPr>
          <w:p w14:paraId="7198ECEE" w14:textId="20D0C783" w:rsidR="00F638B8" w:rsidRPr="007D1A70" w:rsidRDefault="00F638B8" w:rsidP="00F638B8">
            <w:pPr>
              <w:keepNext/>
              <w:widowControl w:val="0"/>
              <w:tabs>
                <w:tab w:val="clear" w:pos="567"/>
              </w:tabs>
              <w:spacing w:line="240" w:lineRule="auto"/>
              <w:rPr>
                <w:szCs w:val="22"/>
                <w:lang w:val="it-IT"/>
              </w:rPr>
            </w:pPr>
            <w:r w:rsidRPr="00F638B8">
              <w:rPr>
                <w:szCs w:val="22"/>
                <w:vertAlign w:val="superscript"/>
                <w:lang w:val="it-IT"/>
              </w:rPr>
              <w:t>a</w:t>
            </w:r>
            <w:r w:rsidRPr="00F638B8">
              <w:rPr>
                <w:sz w:val="20"/>
                <w:lang w:val="it-IT"/>
              </w:rPr>
              <w:t xml:space="preserve"> Sopravvivenza libera da progressione (valutata dallo sperimentatore)</w:t>
            </w:r>
          </w:p>
          <w:p w14:paraId="12C64998" w14:textId="76E69119" w:rsidR="00F638B8" w:rsidRPr="007D1A70" w:rsidRDefault="00F638B8" w:rsidP="00F638B8">
            <w:pPr>
              <w:keepNext/>
              <w:widowControl w:val="0"/>
              <w:tabs>
                <w:tab w:val="clear" w:pos="567"/>
              </w:tabs>
              <w:spacing w:line="240" w:lineRule="auto"/>
              <w:rPr>
                <w:szCs w:val="22"/>
                <w:lang w:val="it-IT"/>
              </w:rPr>
            </w:pPr>
            <w:r w:rsidRPr="00F638B8">
              <w:rPr>
                <w:szCs w:val="22"/>
                <w:vertAlign w:val="superscript"/>
                <w:lang w:val="it-IT"/>
              </w:rPr>
              <w:t>b</w:t>
            </w:r>
            <w:r w:rsidRPr="00F638B8">
              <w:rPr>
                <w:sz w:val="20"/>
                <w:lang w:val="it-IT"/>
              </w:rPr>
              <w:t xml:space="preserve"> Tasso di Risposta Globale = Risposta Completa + Risposta Parziale</w:t>
            </w:r>
          </w:p>
          <w:p w14:paraId="5C020BAE" w14:textId="4D467735" w:rsidR="00F638B8" w:rsidRPr="007D1A70" w:rsidRDefault="00F638B8" w:rsidP="00F638B8">
            <w:pPr>
              <w:keepNext/>
              <w:widowControl w:val="0"/>
              <w:tabs>
                <w:tab w:val="clear" w:pos="567"/>
              </w:tabs>
              <w:spacing w:line="240" w:lineRule="auto"/>
              <w:rPr>
                <w:szCs w:val="22"/>
                <w:lang w:val="it-IT"/>
              </w:rPr>
            </w:pPr>
            <w:r w:rsidRPr="00F638B8">
              <w:rPr>
                <w:szCs w:val="22"/>
                <w:vertAlign w:val="superscript"/>
                <w:lang w:val="it-IT"/>
              </w:rPr>
              <w:t>c</w:t>
            </w:r>
            <w:r w:rsidRPr="00F638B8">
              <w:rPr>
                <w:sz w:val="20"/>
                <w:lang w:val="it-IT"/>
              </w:rPr>
              <w:t xml:space="preserve"> Durata della Risposta</w:t>
            </w:r>
          </w:p>
          <w:p w14:paraId="55870CA5" w14:textId="5E74DFD7" w:rsidR="00F638B8" w:rsidRPr="00F638B8" w:rsidRDefault="00F638B8" w:rsidP="00F638B8">
            <w:pPr>
              <w:keepNext/>
              <w:widowControl w:val="0"/>
              <w:tabs>
                <w:tab w:val="clear" w:pos="567"/>
              </w:tabs>
              <w:spacing w:line="240" w:lineRule="auto"/>
              <w:rPr>
                <w:sz w:val="20"/>
                <w:lang w:val="it-IT"/>
              </w:rPr>
            </w:pPr>
            <w:r w:rsidRPr="00F638B8">
              <w:rPr>
                <w:szCs w:val="22"/>
                <w:vertAlign w:val="superscript"/>
                <w:lang w:val="it-IT"/>
              </w:rPr>
              <w:t>d</w:t>
            </w:r>
            <w:r w:rsidRPr="007D1A70">
              <w:rPr>
                <w:szCs w:val="22"/>
                <w:lang w:val="it-IT"/>
              </w:rPr>
              <w:t xml:space="preserve"> </w:t>
            </w:r>
            <w:r w:rsidRPr="00F638B8">
              <w:rPr>
                <w:sz w:val="20"/>
                <w:lang w:val="it-IT"/>
              </w:rPr>
              <w:t>Al momento della valutazione, la maggioranza (il 59% di dabrafenib + trametinib e il 42% di vemurafenib) delle risposte valutate dallo sperimentatore erano ancora in corso</w:t>
            </w:r>
          </w:p>
          <w:p w14:paraId="38FCE823" w14:textId="77777777" w:rsidR="00F638B8" w:rsidRPr="00F638B8" w:rsidRDefault="00F638B8" w:rsidP="00F638B8">
            <w:pPr>
              <w:keepNext/>
              <w:widowControl w:val="0"/>
              <w:tabs>
                <w:tab w:val="clear" w:pos="567"/>
              </w:tabs>
              <w:spacing w:line="240" w:lineRule="auto"/>
              <w:rPr>
                <w:sz w:val="20"/>
                <w:lang w:val="it-IT"/>
              </w:rPr>
            </w:pPr>
            <w:r w:rsidRPr="00F638B8">
              <w:rPr>
                <w:sz w:val="20"/>
                <w:lang w:val="it-IT"/>
              </w:rPr>
              <w:t>NR = Non raggiunto</w:t>
            </w:r>
          </w:p>
          <w:p w14:paraId="3B3B2AF0" w14:textId="7D9CB25F" w:rsidR="00F638B8" w:rsidRPr="00F638B8" w:rsidRDefault="00F638B8" w:rsidP="00A64D7D">
            <w:pPr>
              <w:widowControl w:val="0"/>
              <w:tabs>
                <w:tab w:val="clear" w:pos="567"/>
              </w:tabs>
              <w:spacing w:line="240" w:lineRule="auto"/>
              <w:rPr>
                <w:szCs w:val="22"/>
                <w:lang w:val="it-IT"/>
              </w:rPr>
            </w:pPr>
            <w:r w:rsidRPr="00F638B8">
              <w:rPr>
                <w:sz w:val="20"/>
                <w:lang w:val="it-IT"/>
              </w:rPr>
              <w:t>NA = Non applicabile</w:t>
            </w:r>
          </w:p>
        </w:tc>
      </w:tr>
    </w:tbl>
    <w:p w14:paraId="6F535D55" w14:textId="77777777" w:rsidR="000B28E2" w:rsidRPr="007D1A70" w:rsidRDefault="000B28E2" w:rsidP="004C30F2">
      <w:pPr>
        <w:widowControl w:val="0"/>
        <w:tabs>
          <w:tab w:val="clear" w:pos="567"/>
        </w:tabs>
        <w:spacing w:line="240" w:lineRule="auto"/>
        <w:rPr>
          <w:szCs w:val="24"/>
          <w:lang w:val="it-IT"/>
        </w:rPr>
      </w:pPr>
    </w:p>
    <w:p w14:paraId="6C308315" w14:textId="77777777" w:rsidR="00EC0FF3" w:rsidRPr="007D1A70" w:rsidRDefault="00C4531B" w:rsidP="004C30F2">
      <w:pPr>
        <w:keepNext/>
        <w:widowControl w:val="0"/>
        <w:tabs>
          <w:tab w:val="clear" w:pos="567"/>
        </w:tabs>
        <w:spacing w:line="240" w:lineRule="auto"/>
        <w:rPr>
          <w:i/>
          <w:szCs w:val="24"/>
          <w:lang w:val="it-IT"/>
        </w:rPr>
      </w:pPr>
      <w:r w:rsidRPr="007D1A70">
        <w:rPr>
          <w:i/>
          <w:szCs w:val="24"/>
          <w:lang w:val="it-IT"/>
        </w:rPr>
        <w:t xml:space="preserve">Terapia precedente con </w:t>
      </w:r>
      <w:r w:rsidR="00EC0FF3" w:rsidRPr="007D1A70">
        <w:rPr>
          <w:i/>
          <w:szCs w:val="24"/>
          <w:lang w:val="it-IT"/>
        </w:rPr>
        <w:t>inibitori di BRAF</w:t>
      </w:r>
    </w:p>
    <w:p w14:paraId="1C21AA8D" w14:textId="77777777" w:rsidR="00EC0FF3" w:rsidRPr="007D1A70" w:rsidRDefault="00EC0FF3" w:rsidP="004C30F2">
      <w:pPr>
        <w:widowControl w:val="0"/>
        <w:tabs>
          <w:tab w:val="clear" w:pos="567"/>
        </w:tabs>
        <w:spacing w:line="240" w:lineRule="auto"/>
        <w:rPr>
          <w:szCs w:val="24"/>
          <w:lang w:val="it-IT"/>
        </w:rPr>
      </w:pPr>
      <w:r w:rsidRPr="007D1A70">
        <w:rPr>
          <w:szCs w:val="24"/>
          <w:lang w:val="it-IT"/>
        </w:rPr>
        <w:t>Ci sono dati limitati nei pazienti che assumevano l</w:t>
      </w:r>
      <w:r w:rsidR="00ED398C" w:rsidRPr="007D1A70">
        <w:rPr>
          <w:szCs w:val="24"/>
          <w:lang w:val="it-IT"/>
        </w:rPr>
        <w:t xml:space="preserve">’associazione </w:t>
      </w:r>
      <w:r w:rsidRPr="007D1A70">
        <w:rPr>
          <w:szCs w:val="24"/>
          <w:lang w:val="it-IT"/>
        </w:rPr>
        <w:t xml:space="preserve">di dabrafenib con trametinib in progressione di malattia </w:t>
      </w:r>
      <w:r w:rsidR="00C30BFF" w:rsidRPr="007D1A70">
        <w:rPr>
          <w:szCs w:val="24"/>
          <w:lang w:val="it-IT"/>
        </w:rPr>
        <w:t>ad</w:t>
      </w:r>
      <w:r w:rsidRPr="007D1A70">
        <w:rPr>
          <w:szCs w:val="24"/>
          <w:lang w:val="it-IT"/>
        </w:rPr>
        <w:t xml:space="preserve"> un precedente inibitore di BRAF.</w:t>
      </w:r>
    </w:p>
    <w:p w14:paraId="5298A8AE" w14:textId="77777777" w:rsidR="00EC0FF3" w:rsidRPr="007D1A70" w:rsidRDefault="00EC0FF3" w:rsidP="004C30F2">
      <w:pPr>
        <w:widowControl w:val="0"/>
        <w:tabs>
          <w:tab w:val="clear" w:pos="567"/>
        </w:tabs>
        <w:spacing w:line="240" w:lineRule="auto"/>
        <w:rPr>
          <w:szCs w:val="24"/>
          <w:lang w:val="it-IT"/>
        </w:rPr>
      </w:pPr>
    </w:p>
    <w:p w14:paraId="458C03A9" w14:textId="434592D5" w:rsidR="00EC0FF3" w:rsidRPr="007D1A70" w:rsidRDefault="00EC0FF3" w:rsidP="004C30F2">
      <w:pPr>
        <w:widowControl w:val="0"/>
        <w:tabs>
          <w:tab w:val="clear" w:pos="567"/>
        </w:tabs>
        <w:spacing w:line="240" w:lineRule="auto"/>
        <w:rPr>
          <w:szCs w:val="24"/>
          <w:lang w:val="it-IT"/>
        </w:rPr>
      </w:pPr>
      <w:r w:rsidRPr="007D1A70">
        <w:rPr>
          <w:szCs w:val="24"/>
          <w:lang w:val="it-IT"/>
        </w:rPr>
        <w:t xml:space="preserve">La parte B dello studio BRF113220 includeva una coorte di 26 pazienti che avevano avuto una progressione </w:t>
      </w:r>
      <w:r w:rsidR="00C30BFF" w:rsidRPr="007D1A70">
        <w:rPr>
          <w:szCs w:val="24"/>
          <w:lang w:val="it-IT"/>
        </w:rPr>
        <w:t xml:space="preserve">ad </w:t>
      </w:r>
      <w:r w:rsidRPr="007D1A70">
        <w:rPr>
          <w:szCs w:val="24"/>
          <w:lang w:val="it-IT"/>
        </w:rPr>
        <w:t xml:space="preserve">un inibitore di BRAF. L’associazione di trametinib 2 mg </w:t>
      </w:r>
      <w:r w:rsidR="00BC756F" w:rsidRPr="007D1A70">
        <w:rPr>
          <w:szCs w:val="24"/>
          <w:lang w:val="it-IT"/>
        </w:rPr>
        <w:t>una volta al giorno</w:t>
      </w:r>
      <w:r w:rsidRPr="007D1A70">
        <w:rPr>
          <w:szCs w:val="24"/>
          <w:lang w:val="it-IT"/>
        </w:rPr>
        <w:t xml:space="preserve"> e dabrafenib 150 mg </w:t>
      </w:r>
      <w:r w:rsidR="00BC756F" w:rsidRPr="007D1A70">
        <w:rPr>
          <w:szCs w:val="24"/>
          <w:lang w:val="it-IT"/>
        </w:rPr>
        <w:t xml:space="preserve">due volte al giorno </w:t>
      </w:r>
      <w:r w:rsidRPr="007D1A70">
        <w:rPr>
          <w:szCs w:val="24"/>
          <w:lang w:val="it-IT"/>
        </w:rPr>
        <w:t>ha dimostrato un'attività clinica limitata nei pazienti che avevano avuto una progressione a</w:t>
      </w:r>
      <w:r w:rsidR="00C30BFF" w:rsidRPr="007D1A70">
        <w:rPr>
          <w:szCs w:val="24"/>
          <w:lang w:val="it-IT"/>
        </w:rPr>
        <w:t>d</w:t>
      </w:r>
      <w:r w:rsidRPr="007D1A70">
        <w:rPr>
          <w:szCs w:val="24"/>
          <w:lang w:val="it-IT"/>
        </w:rPr>
        <w:t xml:space="preserve"> un inibitore di BRAF. </w:t>
      </w:r>
      <w:r w:rsidR="00C30BFF" w:rsidRPr="007D1A70">
        <w:rPr>
          <w:szCs w:val="24"/>
          <w:lang w:val="it-IT"/>
        </w:rPr>
        <w:t>I</w:t>
      </w:r>
      <w:r w:rsidRPr="007D1A70">
        <w:rPr>
          <w:szCs w:val="24"/>
          <w:lang w:val="it-IT"/>
        </w:rPr>
        <w:t xml:space="preserve">l tasso di risposta </w:t>
      </w:r>
      <w:r w:rsidR="00C30BFF" w:rsidRPr="007D1A70">
        <w:rPr>
          <w:szCs w:val="24"/>
          <w:lang w:val="it-IT"/>
        </w:rPr>
        <w:t xml:space="preserve">confermata valutato dallo sperimentatore </w:t>
      </w:r>
      <w:r w:rsidRPr="007D1A70">
        <w:rPr>
          <w:szCs w:val="24"/>
          <w:lang w:val="it-IT"/>
        </w:rPr>
        <w:t>è stato del 15% (95% IC: 4,4</w:t>
      </w:r>
      <w:r w:rsidR="001179B3" w:rsidRPr="007D1A70">
        <w:rPr>
          <w:szCs w:val="24"/>
          <w:lang w:val="it-IT"/>
        </w:rPr>
        <w:t>;</w:t>
      </w:r>
      <w:r w:rsidRPr="007D1A70">
        <w:rPr>
          <w:szCs w:val="24"/>
          <w:lang w:val="it-IT"/>
        </w:rPr>
        <w:t xml:space="preserve"> 34,9) e la PFS mediana è stata di 3,6 mesi (95% CI: 1,9</w:t>
      </w:r>
      <w:r w:rsidR="001179B3" w:rsidRPr="007D1A70">
        <w:rPr>
          <w:szCs w:val="24"/>
          <w:lang w:val="it-IT"/>
        </w:rPr>
        <w:t>;</w:t>
      </w:r>
      <w:r w:rsidRPr="007D1A70">
        <w:rPr>
          <w:szCs w:val="24"/>
          <w:lang w:val="it-IT"/>
        </w:rPr>
        <w:t xml:space="preserve"> 5,2). Risultati analoghi sono stati osservati nei 45 pazienti che sono passati dalla monoterapia con dabrafenib all’associazione di trametinib 2 mg </w:t>
      </w:r>
      <w:r w:rsidR="00BC756F" w:rsidRPr="007D1A70">
        <w:rPr>
          <w:szCs w:val="24"/>
          <w:lang w:val="it-IT"/>
        </w:rPr>
        <w:t>una volta al giorno</w:t>
      </w:r>
      <w:r w:rsidRPr="007D1A70">
        <w:rPr>
          <w:szCs w:val="24"/>
          <w:lang w:val="it-IT"/>
        </w:rPr>
        <w:t xml:space="preserve"> e dabrafenib 150 mg </w:t>
      </w:r>
      <w:r w:rsidR="00BC756F" w:rsidRPr="007D1A70">
        <w:rPr>
          <w:szCs w:val="24"/>
          <w:lang w:val="it-IT"/>
        </w:rPr>
        <w:t>due volte al giorno</w:t>
      </w:r>
      <w:r w:rsidRPr="007D1A70">
        <w:rPr>
          <w:szCs w:val="24"/>
          <w:lang w:val="it-IT"/>
        </w:rPr>
        <w:t xml:space="preserve"> nella parte C di questo studio. In questi pazienti è stato osservato un tasso di risposta confermata del 13% (95% CI: 5,0</w:t>
      </w:r>
      <w:r w:rsidR="001179B3" w:rsidRPr="007D1A70">
        <w:rPr>
          <w:szCs w:val="24"/>
          <w:lang w:val="it-IT"/>
        </w:rPr>
        <w:t>;</w:t>
      </w:r>
      <w:r w:rsidRPr="007D1A70">
        <w:rPr>
          <w:szCs w:val="24"/>
          <w:lang w:val="it-IT"/>
        </w:rPr>
        <w:t xml:space="preserve"> 27,0) con una PFS mediana di 3,6 mesi (95% CI: 2</w:t>
      </w:r>
      <w:r w:rsidR="001179B3" w:rsidRPr="007D1A70">
        <w:rPr>
          <w:szCs w:val="24"/>
          <w:lang w:val="it-IT"/>
        </w:rPr>
        <w:t>;</w:t>
      </w:r>
      <w:r w:rsidRPr="007D1A70">
        <w:rPr>
          <w:szCs w:val="24"/>
          <w:lang w:val="it-IT"/>
        </w:rPr>
        <w:t xml:space="preserve"> 4).</w:t>
      </w:r>
    </w:p>
    <w:p w14:paraId="27754C2E" w14:textId="77777777" w:rsidR="00EC0FF3" w:rsidRPr="007D1A70" w:rsidRDefault="00EC0FF3" w:rsidP="004C30F2">
      <w:pPr>
        <w:widowControl w:val="0"/>
        <w:tabs>
          <w:tab w:val="clear" w:pos="567"/>
        </w:tabs>
        <w:spacing w:line="240" w:lineRule="auto"/>
        <w:rPr>
          <w:szCs w:val="24"/>
          <w:lang w:val="it-IT"/>
        </w:rPr>
      </w:pPr>
    </w:p>
    <w:p w14:paraId="59F835C2" w14:textId="77777777" w:rsidR="00386E23" w:rsidRPr="007D1A70" w:rsidRDefault="00386E23" w:rsidP="004C30F2">
      <w:pPr>
        <w:keepNext/>
        <w:widowControl w:val="0"/>
        <w:tabs>
          <w:tab w:val="clear" w:pos="567"/>
        </w:tabs>
        <w:spacing w:line="240" w:lineRule="auto"/>
        <w:rPr>
          <w:i/>
          <w:szCs w:val="24"/>
          <w:lang w:val="it-IT"/>
        </w:rPr>
      </w:pPr>
      <w:r w:rsidRPr="007D1A70">
        <w:rPr>
          <w:i/>
          <w:szCs w:val="24"/>
          <w:lang w:val="it-IT"/>
        </w:rPr>
        <w:t>Pazienti con metastasi cerebrali</w:t>
      </w:r>
    </w:p>
    <w:p w14:paraId="22334465" w14:textId="77777777" w:rsidR="00386E23" w:rsidRPr="007D1A70" w:rsidRDefault="00386E23" w:rsidP="004C30F2">
      <w:pPr>
        <w:keepNext/>
        <w:widowControl w:val="0"/>
        <w:tabs>
          <w:tab w:val="clear" w:pos="567"/>
        </w:tabs>
        <w:spacing w:line="240" w:lineRule="auto"/>
        <w:rPr>
          <w:szCs w:val="24"/>
          <w:lang w:val="it-IT"/>
        </w:rPr>
      </w:pPr>
      <w:r w:rsidRPr="007D1A70">
        <w:rPr>
          <w:szCs w:val="24"/>
          <w:lang w:val="it-IT"/>
        </w:rPr>
        <w:t xml:space="preserve">L'efficacia e la sicurezza di dabrafenib in associazione con trametinib in pazienti con melanoma positivo alla mutazione BRAF V600 che ha metastatizzato al cervello sono state studiate in uno studio di fase II non randomizzato, in aperto, multicentrico (studio COMBI-MB). Un totale di 125 pazienti </w:t>
      </w:r>
      <w:r w:rsidRPr="007D1A70">
        <w:rPr>
          <w:szCs w:val="24"/>
          <w:lang w:val="it-IT"/>
        </w:rPr>
        <w:lastRenderedPageBreak/>
        <w:t>sono stati arruolati in quattro coorti:</w:t>
      </w:r>
    </w:p>
    <w:p w14:paraId="23D3A644" w14:textId="41FC5432" w:rsidR="00386E23" w:rsidRPr="007D1A70" w:rsidRDefault="00386E23" w:rsidP="004C30F2">
      <w:pPr>
        <w:pStyle w:val="Listlevel1"/>
        <w:numPr>
          <w:ilvl w:val="0"/>
          <w:numId w:val="27"/>
        </w:numPr>
        <w:spacing w:before="0"/>
        <w:ind w:left="567" w:hanging="567"/>
        <w:rPr>
          <w:sz w:val="22"/>
          <w:szCs w:val="22"/>
          <w:lang w:val="it-IT"/>
        </w:rPr>
      </w:pPr>
      <w:r w:rsidRPr="007D1A70">
        <w:rPr>
          <w:sz w:val="22"/>
          <w:szCs w:val="22"/>
          <w:lang w:val="it-IT"/>
        </w:rPr>
        <w:t>Coorte A: pazienti con melanoma positivo alla mutazione BRAF</w:t>
      </w:r>
      <w:r w:rsidR="00A061BB">
        <w:rPr>
          <w:sz w:val="22"/>
          <w:szCs w:val="22"/>
          <w:lang w:val="it-IT"/>
        </w:rPr>
        <w:t xml:space="preserve"> </w:t>
      </w:r>
      <w:r w:rsidRPr="007D1A70">
        <w:rPr>
          <w:sz w:val="22"/>
          <w:szCs w:val="22"/>
          <w:lang w:val="it-IT"/>
        </w:rPr>
        <w:t>V600E con metastasi cerebrali asintomatiche senza precedente terapia locale diretta al cervello e performance status ECOG di 0 o 1.</w:t>
      </w:r>
    </w:p>
    <w:p w14:paraId="099E54CD" w14:textId="72E6CB68" w:rsidR="00386E23" w:rsidRPr="007D1A70" w:rsidRDefault="00386E23" w:rsidP="004C30F2">
      <w:pPr>
        <w:pStyle w:val="Listlevel1"/>
        <w:numPr>
          <w:ilvl w:val="0"/>
          <w:numId w:val="27"/>
        </w:numPr>
        <w:spacing w:before="0"/>
        <w:ind w:left="567" w:hanging="567"/>
        <w:rPr>
          <w:sz w:val="22"/>
          <w:szCs w:val="22"/>
          <w:lang w:val="it-IT"/>
        </w:rPr>
      </w:pPr>
      <w:r w:rsidRPr="007D1A70">
        <w:rPr>
          <w:sz w:val="22"/>
          <w:szCs w:val="22"/>
          <w:lang w:val="it-IT"/>
        </w:rPr>
        <w:t>Coorte B: pazienti con melanoma positivo alla mutazione BRAF</w:t>
      </w:r>
      <w:r w:rsidR="002B1F15">
        <w:rPr>
          <w:sz w:val="22"/>
          <w:szCs w:val="22"/>
          <w:lang w:val="it-IT"/>
        </w:rPr>
        <w:t xml:space="preserve"> </w:t>
      </w:r>
      <w:r w:rsidRPr="007D1A70">
        <w:rPr>
          <w:sz w:val="22"/>
          <w:szCs w:val="22"/>
          <w:lang w:val="it-IT"/>
        </w:rPr>
        <w:t>V600E con metastasi cerebrali asintomatiche con precedente terapia locale diretta al cervello e performance status ECOG di 0 o 1.</w:t>
      </w:r>
    </w:p>
    <w:p w14:paraId="1A27E4A3" w14:textId="66D14DB6" w:rsidR="00386E23" w:rsidRPr="007D1A70" w:rsidRDefault="00386E23" w:rsidP="004C30F2">
      <w:pPr>
        <w:pStyle w:val="Listlevel1"/>
        <w:numPr>
          <w:ilvl w:val="0"/>
          <w:numId w:val="27"/>
        </w:numPr>
        <w:spacing w:before="0"/>
        <w:ind w:left="567" w:hanging="567"/>
        <w:rPr>
          <w:sz w:val="22"/>
          <w:szCs w:val="22"/>
          <w:lang w:val="it-IT"/>
        </w:rPr>
      </w:pPr>
      <w:r w:rsidRPr="007D1A70">
        <w:rPr>
          <w:sz w:val="22"/>
          <w:szCs w:val="22"/>
          <w:lang w:val="it-IT"/>
        </w:rPr>
        <w:t>Coorte C: pazienti con melanoma positivo alla mutazione BRAF</w:t>
      </w:r>
      <w:r w:rsidR="00A061BB">
        <w:rPr>
          <w:sz w:val="22"/>
          <w:szCs w:val="22"/>
          <w:lang w:val="it-IT"/>
        </w:rPr>
        <w:t xml:space="preserve"> </w:t>
      </w:r>
      <w:r w:rsidRPr="007D1A70">
        <w:rPr>
          <w:sz w:val="22"/>
          <w:szCs w:val="22"/>
          <w:lang w:val="it-IT"/>
        </w:rPr>
        <w:t>V600D/K/R con metastasi cerebrali asintomatiche con o senza precedente terapia locale diretta al cervello e performance status ECOG di 0 o 1.</w:t>
      </w:r>
    </w:p>
    <w:p w14:paraId="077B027B" w14:textId="10BC1C4F" w:rsidR="00386E23" w:rsidRPr="007D1A70" w:rsidRDefault="00386E23" w:rsidP="004C30F2">
      <w:pPr>
        <w:pStyle w:val="Listlevel1"/>
        <w:numPr>
          <w:ilvl w:val="0"/>
          <w:numId w:val="27"/>
        </w:numPr>
        <w:spacing w:before="0"/>
        <w:ind w:left="567" w:hanging="567"/>
        <w:rPr>
          <w:sz w:val="22"/>
          <w:szCs w:val="22"/>
          <w:lang w:val="it-IT"/>
        </w:rPr>
      </w:pPr>
      <w:r w:rsidRPr="007D1A70">
        <w:rPr>
          <w:sz w:val="22"/>
          <w:szCs w:val="22"/>
          <w:lang w:val="it-IT"/>
        </w:rPr>
        <w:t>Coorte D: pazienti con melanoma positivo alla mutazione BRAF</w:t>
      </w:r>
      <w:r w:rsidR="00A061BB">
        <w:rPr>
          <w:sz w:val="22"/>
          <w:szCs w:val="22"/>
          <w:lang w:val="it-IT"/>
        </w:rPr>
        <w:t xml:space="preserve"> </w:t>
      </w:r>
      <w:r w:rsidRPr="007D1A70">
        <w:rPr>
          <w:sz w:val="22"/>
          <w:szCs w:val="22"/>
          <w:lang w:val="it-IT"/>
        </w:rPr>
        <w:t>V600D/E/K/R con metastasi cerebrali sintomatiche con o senza precedente terapia locale diretta al cervello e performance status ECOG di 0 o 1 o 2.</w:t>
      </w:r>
    </w:p>
    <w:p w14:paraId="151AE42E" w14:textId="77777777" w:rsidR="00386E23" w:rsidRPr="007D1A70" w:rsidRDefault="00386E23" w:rsidP="004C30F2">
      <w:pPr>
        <w:widowControl w:val="0"/>
        <w:tabs>
          <w:tab w:val="clear" w:pos="567"/>
        </w:tabs>
        <w:spacing w:line="240" w:lineRule="auto"/>
        <w:rPr>
          <w:szCs w:val="24"/>
          <w:lang w:val="it-IT"/>
        </w:rPr>
      </w:pPr>
    </w:p>
    <w:p w14:paraId="43B074BB" w14:textId="77777777" w:rsidR="00386E23" w:rsidRPr="007D1A70" w:rsidRDefault="00386E23" w:rsidP="004C30F2">
      <w:pPr>
        <w:widowControl w:val="0"/>
        <w:tabs>
          <w:tab w:val="clear" w:pos="567"/>
        </w:tabs>
        <w:spacing w:line="240" w:lineRule="auto"/>
        <w:rPr>
          <w:szCs w:val="24"/>
          <w:lang w:val="it-IT"/>
        </w:rPr>
      </w:pPr>
      <w:r w:rsidRPr="007D1A70">
        <w:rPr>
          <w:szCs w:val="24"/>
          <w:lang w:val="it-IT"/>
        </w:rPr>
        <w:t>L'endpoint primario dello studio era la risposta intracranica nella coorte A, definita come la percentuale di pazienti con una risposta intracranica confermata valutata dallo sperimentatore utilizzando i criteri modificati di valutazione della risposta nei tumori solidi (RECIST) versione 1.1. La risposta intracranica valutata dallo sperimentatore nelle coorti B, C e D era un endpoint secondario dello studio. A causa delle dimensioni ridotte del campione riflesse da ampio IC del 95%, i risultati nelle Coorti B, C e D dovrebbero essere interpretati con cautela. I risultati di efficacia sono riassunti nella Tabella </w:t>
      </w:r>
      <w:r w:rsidR="00E4297B" w:rsidRPr="007D1A70">
        <w:rPr>
          <w:szCs w:val="24"/>
          <w:lang w:val="it-IT"/>
        </w:rPr>
        <w:t>10</w:t>
      </w:r>
      <w:r w:rsidRPr="007D1A70">
        <w:rPr>
          <w:szCs w:val="24"/>
          <w:lang w:val="it-IT"/>
        </w:rPr>
        <w:t>.</w:t>
      </w:r>
    </w:p>
    <w:p w14:paraId="637AF05D" w14:textId="77777777" w:rsidR="00386E23" w:rsidRPr="007D1A70" w:rsidRDefault="00386E23" w:rsidP="004C30F2">
      <w:pPr>
        <w:widowControl w:val="0"/>
        <w:tabs>
          <w:tab w:val="clear" w:pos="567"/>
        </w:tabs>
        <w:spacing w:line="240" w:lineRule="auto"/>
        <w:rPr>
          <w:szCs w:val="24"/>
          <w:lang w:val="it-IT"/>
        </w:rPr>
      </w:pPr>
    </w:p>
    <w:p w14:paraId="7E641618" w14:textId="77777777" w:rsidR="00386E23" w:rsidRPr="00F638B8" w:rsidRDefault="00386E23" w:rsidP="004C30F2">
      <w:pPr>
        <w:keepNext/>
        <w:keepLines/>
        <w:widowControl w:val="0"/>
        <w:tabs>
          <w:tab w:val="clear" w:pos="567"/>
        </w:tabs>
        <w:spacing w:line="240" w:lineRule="auto"/>
        <w:rPr>
          <w:b/>
          <w:bCs/>
          <w:szCs w:val="24"/>
          <w:lang w:val="it-IT"/>
        </w:rPr>
      </w:pPr>
      <w:r w:rsidRPr="00F638B8">
        <w:rPr>
          <w:b/>
          <w:bCs/>
          <w:szCs w:val="24"/>
          <w:lang w:val="it-IT"/>
        </w:rPr>
        <w:t>Tabella </w:t>
      </w:r>
      <w:r w:rsidR="00E4297B" w:rsidRPr="00F638B8">
        <w:rPr>
          <w:b/>
          <w:bCs/>
          <w:szCs w:val="24"/>
          <w:lang w:val="it-IT"/>
        </w:rPr>
        <w:t>10</w:t>
      </w:r>
      <w:r w:rsidRPr="00F638B8">
        <w:rPr>
          <w:b/>
          <w:bCs/>
          <w:szCs w:val="24"/>
          <w:lang w:val="it-IT"/>
        </w:rPr>
        <w:tab/>
        <w:t>Dati di efficacia da valutazione dello sperimentatore dallo studio COMBI-MB</w:t>
      </w:r>
    </w:p>
    <w:p w14:paraId="60B08FA7" w14:textId="77777777" w:rsidR="00386E23" w:rsidRPr="007D1A70" w:rsidRDefault="00386E23" w:rsidP="004C30F2">
      <w:pPr>
        <w:keepNext/>
        <w:widowControl w:val="0"/>
        <w:tabs>
          <w:tab w:val="clear" w:pos="567"/>
        </w:tabs>
        <w:spacing w:line="240" w:lineRule="auto"/>
        <w:rPr>
          <w:szCs w:val="24"/>
          <w:lang w:val="it-IT"/>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386E23" w:rsidRPr="004B2910" w14:paraId="40AEFE79" w14:textId="77777777" w:rsidTr="00430863">
        <w:trPr>
          <w:cantSplit/>
        </w:trPr>
        <w:tc>
          <w:tcPr>
            <w:tcW w:w="1142" w:type="pct"/>
            <w:tcBorders>
              <w:top w:val="single" w:sz="4" w:space="0" w:color="auto"/>
              <w:left w:val="single" w:sz="4" w:space="0" w:color="auto"/>
              <w:bottom w:val="single" w:sz="4" w:space="0" w:color="auto"/>
              <w:right w:val="single" w:sz="4" w:space="0" w:color="auto"/>
            </w:tcBorders>
          </w:tcPr>
          <w:p w14:paraId="7083DA19" w14:textId="77777777" w:rsidR="00386E23" w:rsidRPr="007D1A70" w:rsidRDefault="00386E23" w:rsidP="004C30F2">
            <w:pPr>
              <w:keepNext/>
              <w:widowControl w:val="0"/>
              <w:tabs>
                <w:tab w:val="left" w:pos="284"/>
              </w:tabs>
              <w:spacing w:line="240" w:lineRule="auto"/>
              <w:rPr>
                <w:szCs w:val="22"/>
                <w:lang w:val="it-IT"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0D52E885" w14:textId="77777777" w:rsidR="00386E23" w:rsidRPr="007D1A70" w:rsidRDefault="00386E23" w:rsidP="004C30F2">
            <w:pPr>
              <w:keepNext/>
              <w:widowControl w:val="0"/>
              <w:tabs>
                <w:tab w:val="left" w:pos="284"/>
              </w:tabs>
              <w:spacing w:line="240" w:lineRule="auto"/>
              <w:jc w:val="center"/>
              <w:rPr>
                <w:b/>
                <w:szCs w:val="22"/>
                <w:lang w:val="it-IT" w:eastAsia="en-GB"/>
              </w:rPr>
            </w:pPr>
            <w:r w:rsidRPr="007D1A70">
              <w:rPr>
                <w:b/>
                <w:szCs w:val="22"/>
                <w:lang w:val="it-IT" w:eastAsia="en-GB"/>
              </w:rPr>
              <w:t>Tutta la popolazione di pazienti trattati</w:t>
            </w:r>
          </w:p>
        </w:tc>
      </w:tr>
      <w:tr w:rsidR="00386E23" w:rsidRPr="007D1A70" w14:paraId="1D33B5AB" w14:textId="77777777" w:rsidTr="00430863">
        <w:trPr>
          <w:cantSplit/>
        </w:trPr>
        <w:tc>
          <w:tcPr>
            <w:tcW w:w="1142" w:type="pct"/>
            <w:tcBorders>
              <w:top w:val="single" w:sz="4" w:space="0" w:color="auto"/>
              <w:left w:val="single" w:sz="4" w:space="0" w:color="auto"/>
              <w:bottom w:val="single" w:sz="4" w:space="0" w:color="auto"/>
              <w:right w:val="single" w:sz="4" w:space="0" w:color="auto"/>
            </w:tcBorders>
            <w:hideMark/>
          </w:tcPr>
          <w:p w14:paraId="14653EBA" w14:textId="77777777" w:rsidR="00386E23" w:rsidRPr="007D1A70" w:rsidRDefault="00386E23" w:rsidP="004C30F2">
            <w:pPr>
              <w:keepNext/>
              <w:widowControl w:val="0"/>
              <w:tabs>
                <w:tab w:val="left" w:pos="284"/>
              </w:tabs>
              <w:spacing w:line="240" w:lineRule="auto"/>
              <w:rPr>
                <w:b/>
                <w:szCs w:val="22"/>
                <w:lang w:eastAsia="en-GB"/>
              </w:rPr>
            </w:pPr>
            <w:r w:rsidRPr="007D1A70">
              <w:rPr>
                <w:b/>
                <w:szCs w:val="22"/>
                <w:lang w:eastAsia="en-GB"/>
              </w:rPr>
              <w:t>Endpoints/ assessment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B242616"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Coorte A</w:t>
            </w:r>
          </w:p>
          <w:p w14:paraId="04D5DC88"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1B7A0C46"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Coorte B</w:t>
            </w:r>
          </w:p>
          <w:p w14:paraId="34359C1E"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07B2F7B4"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Coorte C</w:t>
            </w:r>
          </w:p>
          <w:p w14:paraId="77D56ED5"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209D54B"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Coorte D</w:t>
            </w:r>
          </w:p>
          <w:p w14:paraId="5E487815" w14:textId="77777777" w:rsidR="00386E23" w:rsidRPr="007D1A70" w:rsidRDefault="00386E23" w:rsidP="004C30F2">
            <w:pPr>
              <w:keepNext/>
              <w:widowControl w:val="0"/>
              <w:tabs>
                <w:tab w:val="left" w:pos="284"/>
              </w:tabs>
              <w:spacing w:line="240" w:lineRule="auto"/>
              <w:jc w:val="center"/>
              <w:rPr>
                <w:b/>
                <w:szCs w:val="22"/>
                <w:lang w:eastAsia="en-GB"/>
              </w:rPr>
            </w:pPr>
            <w:r w:rsidRPr="007D1A70">
              <w:rPr>
                <w:b/>
                <w:szCs w:val="22"/>
                <w:lang w:eastAsia="en-GB"/>
              </w:rPr>
              <w:t>N=17</w:t>
            </w:r>
          </w:p>
        </w:tc>
      </w:tr>
      <w:tr w:rsidR="00386E23" w:rsidRPr="004B2910" w14:paraId="4D8AC408" w14:textId="77777777" w:rsidTr="004308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3CD1425" w14:textId="77777777" w:rsidR="00386E23" w:rsidRPr="007D1A70" w:rsidRDefault="00386E23" w:rsidP="004C30F2">
            <w:pPr>
              <w:keepNext/>
              <w:widowControl w:val="0"/>
              <w:tabs>
                <w:tab w:val="left" w:pos="284"/>
              </w:tabs>
              <w:spacing w:line="240" w:lineRule="auto"/>
              <w:rPr>
                <w:szCs w:val="22"/>
                <w:lang w:val="it-IT" w:eastAsia="en-GB"/>
              </w:rPr>
            </w:pPr>
            <w:r w:rsidRPr="007D1A70">
              <w:rPr>
                <w:b/>
                <w:szCs w:val="22"/>
                <w:lang w:val="it-IT" w:eastAsia="en-GB"/>
              </w:rPr>
              <w:t>Tasso di risposta intracranica, % (95 % IC)</w:t>
            </w:r>
          </w:p>
        </w:tc>
      </w:tr>
      <w:tr w:rsidR="00386E23" w:rsidRPr="007D1A70" w14:paraId="6E8D308F" w14:textId="77777777" w:rsidTr="00430863">
        <w:trPr>
          <w:cantSplit/>
        </w:trPr>
        <w:tc>
          <w:tcPr>
            <w:tcW w:w="1142" w:type="pct"/>
            <w:tcBorders>
              <w:top w:val="single" w:sz="4" w:space="0" w:color="auto"/>
              <w:left w:val="single" w:sz="4" w:space="0" w:color="auto"/>
              <w:bottom w:val="single" w:sz="4" w:space="0" w:color="auto"/>
              <w:right w:val="single" w:sz="4" w:space="0" w:color="auto"/>
            </w:tcBorders>
          </w:tcPr>
          <w:p w14:paraId="5F8F32A8" w14:textId="77777777" w:rsidR="00386E23" w:rsidRPr="007D1A70" w:rsidRDefault="00386E23" w:rsidP="004C30F2">
            <w:pPr>
              <w:keepNext/>
              <w:widowControl w:val="0"/>
              <w:tabs>
                <w:tab w:val="left" w:pos="284"/>
              </w:tabs>
              <w:spacing w:line="240" w:lineRule="auto"/>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13974960"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59%</w:t>
            </w:r>
          </w:p>
          <w:p w14:paraId="2DE6A265" w14:textId="5F1ECBC5"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(47,3</w:t>
            </w:r>
            <w:r w:rsidR="00AE0BE8" w:rsidRPr="007D1A70">
              <w:rPr>
                <w:szCs w:val="22"/>
                <w:lang w:eastAsia="en-GB"/>
              </w:rPr>
              <w:t>;</w:t>
            </w:r>
            <w:r w:rsidRPr="007D1A70">
              <w:rPr>
                <w:szCs w:val="22"/>
                <w:lang w:eastAsia="en-GB"/>
              </w:rPr>
              <w:t xml:space="preserve"> 70,4)</w:t>
            </w:r>
          </w:p>
        </w:tc>
        <w:tc>
          <w:tcPr>
            <w:tcW w:w="850" w:type="pct"/>
            <w:tcBorders>
              <w:top w:val="single" w:sz="4" w:space="0" w:color="auto"/>
              <w:left w:val="single" w:sz="4" w:space="0" w:color="auto"/>
              <w:bottom w:val="single" w:sz="4" w:space="0" w:color="auto"/>
              <w:right w:val="single" w:sz="4" w:space="0" w:color="auto"/>
            </w:tcBorders>
            <w:hideMark/>
          </w:tcPr>
          <w:p w14:paraId="03F0D137"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56%</w:t>
            </w:r>
          </w:p>
          <w:p w14:paraId="4896DA43" w14:textId="3B7C2EF7" w:rsidR="00386E23" w:rsidRPr="007D1A70" w:rsidRDefault="00386E23" w:rsidP="004C30F2">
            <w:pPr>
              <w:keepNext/>
              <w:widowControl w:val="0"/>
              <w:tabs>
                <w:tab w:val="left" w:pos="284"/>
              </w:tabs>
              <w:spacing w:line="240" w:lineRule="auto"/>
              <w:jc w:val="center"/>
              <w:rPr>
                <w:szCs w:val="22"/>
                <w:lang w:eastAsia="en-GB"/>
              </w:rPr>
            </w:pPr>
            <w:r w:rsidRPr="007D1A70">
              <w:rPr>
                <w:szCs w:val="22"/>
              </w:rPr>
              <w:t>(29,9</w:t>
            </w:r>
            <w:r w:rsidR="00AE0BE8" w:rsidRPr="007D1A70">
              <w:rPr>
                <w:szCs w:val="22"/>
              </w:rPr>
              <w:t>;</w:t>
            </w:r>
            <w:r w:rsidRPr="007D1A70">
              <w:rPr>
                <w:spacing w:val="-2"/>
                <w:szCs w:val="22"/>
              </w:rPr>
              <w:t xml:space="preserve"> </w:t>
            </w:r>
            <w:r w:rsidRPr="007D1A70">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5E40076B"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44%</w:t>
            </w:r>
          </w:p>
          <w:p w14:paraId="59696DDC" w14:textId="262290E0" w:rsidR="00386E23" w:rsidRPr="007D1A70" w:rsidRDefault="00386E23" w:rsidP="004C30F2">
            <w:pPr>
              <w:keepNext/>
              <w:widowControl w:val="0"/>
              <w:tabs>
                <w:tab w:val="left" w:pos="284"/>
              </w:tabs>
              <w:spacing w:line="240" w:lineRule="auto"/>
              <w:jc w:val="center"/>
              <w:rPr>
                <w:szCs w:val="22"/>
                <w:lang w:eastAsia="en-GB"/>
              </w:rPr>
            </w:pPr>
            <w:r w:rsidRPr="007D1A70">
              <w:rPr>
                <w:szCs w:val="22"/>
              </w:rPr>
              <w:t>(19,8</w:t>
            </w:r>
            <w:r w:rsidR="00AE0BE8" w:rsidRPr="007D1A70">
              <w:rPr>
                <w:szCs w:val="22"/>
              </w:rPr>
              <w:t>;</w:t>
            </w:r>
            <w:r w:rsidRPr="007D1A70">
              <w:rPr>
                <w:spacing w:val="-2"/>
                <w:szCs w:val="22"/>
              </w:rPr>
              <w:t xml:space="preserve"> </w:t>
            </w:r>
            <w:r w:rsidRPr="007D1A70">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3CA87088"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59%</w:t>
            </w:r>
          </w:p>
          <w:p w14:paraId="24F1E28E" w14:textId="171C9E5F" w:rsidR="00386E23" w:rsidRPr="007D1A70" w:rsidRDefault="00386E23" w:rsidP="004C30F2">
            <w:pPr>
              <w:keepNext/>
              <w:widowControl w:val="0"/>
              <w:tabs>
                <w:tab w:val="left" w:pos="284"/>
              </w:tabs>
              <w:spacing w:line="240" w:lineRule="auto"/>
              <w:jc w:val="center"/>
              <w:rPr>
                <w:szCs w:val="22"/>
                <w:lang w:eastAsia="en-GB"/>
              </w:rPr>
            </w:pPr>
            <w:r w:rsidRPr="007D1A70">
              <w:rPr>
                <w:szCs w:val="22"/>
              </w:rPr>
              <w:t>(32,9</w:t>
            </w:r>
            <w:r w:rsidR="00AE0BE8" w:rsidRPr="007D1A70">
              <w:rPr>
                <w:szCs w:val="22"/>
              </w:rPr>
              <w:t>;</w:t>
            </w:r>
            <w:r w:rsidRPr="007D1A70">
              <w:rPr>
                <w:spacing w:val="-1"/>
                <w:szCs w:val="22"/>
              </w:rPr>
              <w:t xml:space="preserve"> </w:t>
            </w:r>
            <w:r w:rsidRPr="007D1A70">
              <w:rPr>
                <w:szCs w:val="22"/>
              </w:rPr>
              <w:t>81,6)</w:t>
            </w:r>
          </w:p>
        </w:tc>
      </w:tr>
      <w:tr w:rsidR="00386E23" w:rsidRPr="004B2910" w14:paraId="6908B462" w14:textId="77777777" w:rsidTr="004308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98CC906" w14:textId="77777777" w:rsidR="00386E23" w:rsidRPr="007D1A70" w:rsidRDefault="00386E23" w:rsidP="004C30F2">
            <w:pPr>
              <w:keepNext/>
              <w:widowControl w:val="0"/>
              <w:tabs>
                <w:tab w:val="left" w:pos="284"/>
              </w:tabs>
              <w:spacing w:line="240" w:lineRule="auto"/>
              <w:rPr>
                <w:b/>
                <w:szCs w:val="22"/>
                <w:lang w:val="it-IT" w:eastAsia="en-GB"/>
              </w:rPr>
            </w:pPr>
            <w:r w:rsidRPr="007D1A70">
              <w:rPr>
                <w:b/>
                <w:szCs w:val="22"/>
                <w:lang w:val="it-IT" w:eastAsia="en-GB"/>
              </w:rPr>
              <w:t>Durata della risposta intracranica, mediana, mesi (95% IC)</w:t>
            </w:r>
          </w:p>
        </w:tc>
      </w:tr>
      <w:tr w:rsidR="00386E23" w:rsidRPr="007D1A70" w14:paraId="4F9E8093" w14:textId="77777777" w:rsidTr="00430863">
        <w:trPr>
          <w:cantSplit/>
        </w:trPr>
        <w:tc>
          <w:tcPr>
            <w:tcW w:w="1142" w:type="pct"/>
            <w:tcBorders>
              <w:top w:val="single" w:sz="4" w:space="0" w:color="auto"/>
              <w:left w:val="single" w:sz="4" w:space="0" w:color="auto"/>
              <w:bottom w:val="single" w:sz="4" w:space="0" w:color="auto"/>
              <w:right w:val="single" w:sz="4" w:space="0" w:color="auto"/>
            </w:tcBorders>
          </w:tcPr>
          <w:p w14:paraId="0DFCFF34" w14:textId="77777777" w:rsidR="00386E23" w:rsidRPr="007D1A70" w:rsidRDefault="00386E23" w:rsidP="004C30F2">
            <w:pPr>
              <w:keepNext/>
              <w:widowControl w:val="0"/>
              <w:tabs>
                <w:tab w:val="left" w:pos="284"/>
              </w:tabs>
              <w:spacing w:line="240" w:lineRule="auto"/>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DD71B13"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6,5</w:t>
            </w:r>
          </w:p>
          <w:p w14:paraId="00366FB0" w14:textId="3FF45071"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(4,9</w:t>
            </w:r>
            <w:r w:rsidR="00AE0BE8" w:rsidRPr="007D1A70">
              <w:rPr>
                <w:szCs w:val="22"/>
                <w:lang w:eastAsia="en-GB"/>
              </w:rPr>
              <w:t>;</w:t>
            </w:r>
            <w:r w:rsidRPr="007D1A70">
              <w:rPr>
                <w:szCs w:val="22"/>
                <w:lang w:eastAsia="en-GB"/>
              </w:rPr>
              <w:t xml:space="preserve"> 8,6)</w:t>
            </w:r>
          </w:p>
        </w:tc>
        <w:tc>
          <w:tcPr>
            <w:tcW w:w="850" w:type="pct"/>
            <w:tcBorders>
              <w:top w:val="single" w:sz="4" w:space="0" w:color="auto"/>
              <w:left w:val="single" w:sz="4" w:space="0" w:color="auto"/>
              <w:bottom w:val="single" w:sz="4" w:space="0" w:color="auto"/>
              <w:right w:val="single" w:sz="4" w:space="0" w:color="auto"/>
            </w:tcBorders>
            <w:hideMark/>
          </w:tcPr>
          <w:p w14:paraId="436766DD"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7,3</w:t>
            </w:r>
          </w:p>
          <w:p w14:paraId="70E20167" w14:textId="1ABEE628"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(3,6</w:t>
            </w:r>
            <w:r w:rsidR="00AE0BE8" w:rsidRPr="007D1A70">
              <w:rPr>
                <w:szCs w:val="22"/>
                <w:lang w:eastAsia="en-GB"/>
              </w:rPr>
              <w:t>;</w:t>
            </w:r>
            <w:r w:rsidRPr="007D1A70">
              <w:rPr>
                <w:szCs w:val="22"/>
                <w:lang w:eastAsia="en-GB"/>
              </w:rPr>
              <w:t xml:space="preserve"> 12,6)</w:t>
            </w:r>
          </w:p>
        </w:tc>
        <w:tc>
          <w:tcPr>
            <w:tcW w:w="923" w:type="pct"/>
            <w:tcBorders>
              <w:top w:val="single" w:sz="4" w:space="0" w:color="auto"/>
              <w:left w:val="single" w:sz="4" w:space="0" w:color="auto"/>
              <w:bottom w:val="single" w:sz="4" w:space="0" w:color="auto"/>
              <w:right w:val="single" w:sz="4" w:space="0" w:color="auto"/>
            </w:tcBorders>
            <w:hideMark/>
          </w:tcPr>
          <w:p w14:paraId="295CC1D5"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8,3</w:t>
            </w:r>
          </w:p>
          <w:p w14:paraId="6684D421" w14:textId="28903D9C"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(1,3</w:t>
            </w:r>
            <w:r w:rsidR="00AE0BE8" w:rsidRPr="007D1A70">
              <w:rPr>
                <w:szCs w:val="22"/>
                <w:lang w:eastAsia="en-GB"/>
              </w:rPr>
              <w:t>;</w:t>
            </w:r>
            <w:r w:rsidRPr="007D1A70">
              <w:rPr>
                <w:szCs w:val="22"/>
                <w:lang w:eastAsia="en-GB"/>
              </w:rPr>
              <w:t xml:space="preserve"> 15,0)</w:t>
            </w:r>
          </w:p>
        </w:tc>
        <w:tc>
          <w:tcPr>
            <w:tcW w:w="1081" w:type="pct"/>
            <w:tcBorders>
              <w:top w:val="single" w:sz="4" w:space="0" w:color="auto"/>
              <w:left w:val="single" w:sz="4" w:space="0" w:color="auto"/>
              <w:bottom w:val="single" w:sz="4" w:space="0" w:color="auto"/>
              <w:right w:val="single" w:sz="4" w:space="0" w:color="auto"/>
            </w:tcBorders>
            <w:hideMark/>
          </w:tcPr>
          <w:p w14:paraId="10CAE855"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4,5</w:t>
            </w:r>
          </w:p>
          <w:p w14:paraId="533FBF66" w14:textId="4098628A"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(2,8</w:t>
            </w:r>
            <w:r w:rsidR="00AE0BE8" w:rsidRPr="007D1A70">
              <w:rPr>
                <w:szCs w:val="22"/>
                <w:lang w:eastAsia="en-GB"/>
              </w:rPr>
              <w:t>;</w:t>
            </w:r>
            <w:r w:rsidRPr="007D1A70">
              <w:rPr>
                <w:szCs w:val="22"/>
                <w:lang w:eastAsia="en-GB"/>
              </w:rPr>
              <w:t xml:space="preserve"> 5,9)</w:t>
            </w:r>
          </w:p>
        </w:tc>
      </w:tr>
      <w:tr w:rsidR="00386E23" w:rsidRPr="004B2910" w14:paraId="2B796070" w14:textId="77777777" w:rsidTr="004308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EB75D0C" w14:textId="77777777" w:rsidR="00386E23" w:rsidRPr="007D1A70" w:rsidRDefault="00386E23" w:rsidP="004C30F2">
            <w:pPr>
              <w:keepNext/>
              <w:widowControl w:val="0"/>
              <w:tabs>
                <w:tab w:val="left" w:pos="284"/>
              </w:tabs>
              <w:spacing w:line="240" w:lineRule="auto"/>
              <w:rPr>
                <w:b/>
                <w:szCs w:val="22"/>
                <w:lang w:val="it-IT" w:eastAsia="en-GB"/>
              </w:rPr>
            </w:pPr>
            <w:r w:rsidRPr="007D1A70">
              <w:rPr>
                <w:b/>
                <w:szCs w:val="22"/>
                <w:lang w:val="it-IT" w:eastAsia="en-GB"/>
              </w:rPr>
              <w:t>Tasso di risposta generale, % (95% IC)</w:t>
            </w:r>
          </w:p>
        </w:tc>
      </w:tr>
      <w:tr w:rsidR="00386E23" w:rsidRPr="007D1A70" w14:paraId="46C3D18B" w14:textId="77777777" w:rsidTr="00430863">
        <w:trPr>
          <w:cantSplit/>
        </w:trPr>
        <w:tc>
          <w:tcPr>
            <w:tcW w:w="1142" w:type="pct"/>
            <w:tcBorders>
              <w:top w:val="single" w:sz="4" w:space="0" w:color="auto"/>
              <w:left w:val="single" w:sz="4" w:space="0" w:color="auto"/>
              <w:bottom w:val="single" w:sz="4" w:space="0" w:color="auto"/>
              <w:right w:val="single" w:sz="4" w:space="0" w:color="auto"/>
            </w:tcBorders>
          </w:tcPr>
          <w:p w14:paraId="6A7582AD" w14:textId="77777777" w:rsidR="00386E23" w:rsidRPr="007D1A70" w:rsidRDefault="00386E23" w:rsidP="004C30F2">
            <w:pPr>
              <w:keepNext/>
              <w:widowControl w:val="0"/>
              <w:tabs>
                <w:tab w:val="left" w:pos="284"/>
              </w:tabs>
              <w:spacing w:line="240" w:lineRule="auto"/>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9230675"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59%</w:t>
            </w:r>
          </w:p>
          <w:p w14:paraId="0FBB87A8" w14:textId="31090BF2" w:rsidR="00386E23" w:rsidRPr="007D1A70" w:rsidRDefault="00386E23" w:rsidP="004C30F2">
            <w:pPr>
              <w:keepNext/>
              <w:widowControl w:val="0"/>
              <w:tabs>
                <w:tab w:val="left" w:pos="284"/>
              </w:tabs>
              <w:spacing w:line="240" w:lineRule="auto"/>
              <w:jc w:val="center"/>
              <w:rPr>
                <w:szCs w:val="22"/>
                <w:lang w:eastAsia="en-GB"/>
              </w:rPr>
            </w:pPr>
            <w:r w:rsidRPr="007D1A70">
              <w:rPr>
                <w:szCs w:val="22"/>
              </w:rPr>
              <w:t>(47,3</w:t>
            </w:r>
            <w:r w:rsidR="00AE0BE8" w:rsidRPr="007D1A70">
              <w:rPr>
                <w:szCs w:val="22"/>
              </w:rPr>
              <w:t>;</w:t>
            </w:r>
            <w:r w:rsidRPr="007D1A70">
              <w:rPr>
                <w:spacing w:val="-2"/>
                <w:szCs w:val="22"/>
              </w:rPr>
              <w:t xml:space="preserve"> </w:t>
            </w:r>
            <w:r w:rsidRPr="007D1A70">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284FE0A5"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56%</w:t>
            </w:r>
          </w:p>
          <w:p w14:paraId="1B69DEA7" w14:textId="431C0527" w:rsidR="00386E23" w:rsidRPr="007D1A70" w:rsidRDefault="00386E23" w:rsidP="004C30F2">
            <w:pPr>
              <w:keepNext/>
              <w:widowControl w:val="0"/>
              <w:tabs>
                <w:tab w:val="left" w:pos="284"/>
              </w:tabs>
              <w:spacing w:line="240" w:lineRule="auto"/>
              <w:jc w:val="center"/>
              <w:rPr>
                <w:szCs w:val="22"/>
                <w:lang w:eastAsia="en-GB"/>
              </w:rPr>
            </w:pPr>
            <w:r w:rsidRPr="007D1A70">
              <w:rPr>
                <w:szCs w:val="22"/>
              </w:rPr>
              <w:t>(29,9</w:t>
            </w:r>
            <w:r w:rsidR="00AE0BE8" w:rsidRPr="007D1A70">
              <w:rPr>
                <w:szCs w:val="22"/>
              </w:rPr>
              <w:t>;</w:t>
            </w:r>
            <w:r w:rsidRPr="007D1A70">
              <w:rPr>
                <w:spacing w:val="-2"/>
                <w:szCs w:val="22"/>
              </w:rPr>
              <w:t xml:space="preserve"> </w:t>
            </w:r>
            <w:r w:rsidRPr="007D1A70">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478F75CC"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44%</w:t>
            </w:r>
          </w:p>
          <w:p w14:paraId="65A6F7BC" w14:textId="24FE7286" w:rsidR="00386E23" w:rsidRPr="007D1A70" w:rsidRDefault="00386E23" w:rsidP="004C30F2">
            <w:pPr>
              <w:keepNext/>
              <w:widowControl w:val="0"/>
              <w:tabs>
                <w:tab w:val="left" w:pos="284"/>
              </w:tabs>
              <w:spacing w:line="240" w:lineRule="auto"/>
              <w:jc w:val="center"/>
              <w:rPr>
                <w:szCs w:val="22"/>
                <w:lang w:eastAsia="en-GB"/>
              </w:rPr>
            </w:pPr>
            <w:r w:rsidRPr="007D1A70">
              <w:rPr>
                <w:szCs w:val="22"/>
              </w:rPr>
              <w:t>(19,8</w:t>
            </w:r>
            <w:r w:rsidR="00AE0BE8" w:rsidRPr="007D1A70">
              <w:rPr>
                <w:szCs w:val="22"/>
              </w:rPr>
              <w:t>;</w:t>
            </w:r>
            <w:r w:rsidRPr="007D1A70">
              <w:rPr>
                <w:spacing w:val="-2"/>
                <w:szCs w:val="22"/>
              </w:rPr>
              <w:t xml:space="preserve"> </w:t>
            </w:r>
            <w:r w:rsidRPr="007D1A70">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517AE553" w14:textId="77777777" w:rsidR="00386E23" w:rsidRPr="007D1A70" w:rsidRDefault="00386E23" w:rsidP="004C30F2">
            <w:pPr>
              <w:keepNext/>
              <w:widowControl w:val="0"/>
              <w:tabs>
                <w:tab w:val="left" w:pos="284"/>
              </w:tabs>
              <w:spacing w:line="240" w:lineRule="auto"/>
              <w:jc w:val="center"/>
              <w:rPr>
                <w:szCs w:val="22"/>
                <w:lang w:eastAsia="zh-CN"/>
              </w:rPr>
            </w:pPr>
            <w:r w:rsidRPr="007D1A70">
              <w:rPr>
                <w:szCs w:val="22"/>
              </w:rPr>
              <w:t>65%</w:t>
            </w:r>
          </w:p>
          <w:p w14:paraId="72BC8EEB" w14:textId="507C51D9" w:rsidR="00386E23" w:rsidRPr="007D1A70" w:rsidRDefault="00386E23" w:rsidP="004C30F2">
            <w:pPr>
              <w:keepNext/>
              <w:widowControl w:val="0"/>
              <w:tabs>
                <w:tab w:val="left" w:pos="284"/>
              </w:tabs>
              <w:spacing w:line="240" w:lineRule="auto"/>
              <w:jc w:val="center"/>
              <w:rPr>
                <w:szCs w:val="22"/>
                <w:lang w:eastAsia="en-GB"/>
              </w:rPr>
            </w:pPr>
            <w:r w:rsidRPr="007D1A70">
              <w:rPr>
                <w:szCs w:val="22"/>
              </w:rPr>
              <w:t>(38,3</w:t>
            </w:r>
            <w:r w:rsidR="00AE0BE8" w:rsidRPr="007D1A70">
              <w:rPr>
                <w:szCs w:val="22"/>
              </w:rPr>
              <w:t>;</w:t>
            </w:r>
            <w:r w:rsidRPr="007D1A70">
              <w:rPr>
                <w:spacing w:val="-2"/>
                <w:szCs w:val="22"/>
              </w:rPr>
              <w:t xml:space="preserve"> </w:t>
            </w:r>
            <w:r w:rsidRPr="007D1A70">
              <w:rPr>
                <w:szCs w:val="22"/>
              </w:rPr>
              <w:t>85,8)</w:t>
            </w:r>
          </w:p>
        </w:tc>
      </w:tr>
      <w:tr w:rsidR="00386E23" w:rsidRPr="004B2910" w14:paraId="08976880" w14:textId="77777777" w:rsidTr="004308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14AAB38" w14:textId="77777777" w:rsidR="00386E23" w:rsidRPr="007D1A70" w:rsidRDefault="00386E23" w:rsidP="004C30F2">
            <w:pPr>
              <w:keepNext/>
              <w:widowControl w:val="0"/>
              <w:spacing w:line="240" w:lineRule="auto"/>
              <w:ind w:left="284" w:hanging="284"/>
              <w:rPr>
                <w:b/>
                <w:szCs w:val="22"/>
                <w:lang w:val="it-IT" w:eastAsia="en-GB"/>
              </w:rPr>
            </w:pPr>
            <w:r w:rsidRPr="007D1A70">
              <w:rPr>
                <w:b/>
                <w:szCs w:val="22"/>
                <w:lang w:val="it-IT" w:eastAsia="en-GB"/>
              </w:rPr>
              <w:t>Sopravvivenza libera da progressione, mediana, mesi (95% IC)</w:t>
            </w:r>
          </w:p>
        </w:tc>
      </w:tr>
      <w:tr w:rsidR="00386E23" w:rsidRPr="007D1A70" w14:paraId="0AA409F0" w14:textId="77777777" w:rsidTr="00430863">
        <w:trPr>
          <w:cantSplit/>
        </w:trPr>
        <w:tc>
          <w:tcPr>
            <w:tcW w:w="1142" w:type="pct"/>
            <w:tcBorders>
              <w:top w:val="single" w:sz="4" w:space="0" w:color="auto"/>
              <w:left w:val="single" w:sz="4" w:space="0" w:color="auto"/>
              <w:bottom w:val="single" w:sz="4" w:space="0" w:color="auto"/>
              <w:right w:val="single" w:sz="4" w:space="0" w:color="auto"/>
            </w:tcBorders>
          </w:tcPr>
          <w:p w14:paraId="3390B238" w14:textId="77777777" w:rsidR="00386E23" w:rsidRPr="007D1A70" w:rsidRDefault="00386E23" w:rsidP="004C30F2">
            <w:pPr>
              <w:keepNext/>
              <w:widowControl w:val="0"/>
              <w:spacing w:line="240" w:lineRule="auto"/>
              <w:ind w:left="284" w:hanging="284"/>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111DF44"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5,7</w:t>
            </w:r>
          </w:p>
          <w:p w14:paraId="35AF1423" w14:textId="4C5CE37F"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(5,3</w:t>
            </w:r>
            <w:r w:rsidR="00AE0BE8" w:rsidRPr="007D1A70">
              <w:rPr>
                <w:szCs w:val="22"/>
                <w:lang w:eastAsia="en-GB"/>
              </w:rPr>
              <w:t xml:space="preserve">; </w:t>
            </w:r>
            <w:r w:rsidRPr="007D1A70">
              <w:rPr>
                <w:szCs w:val="22"/>
                <w:lang w:eastAsia="en-GB"/>
              </w:rPr>
              <w:t>7,3)</w:t>
            </w:r>
          </w:p>
        </w:tc>
        <w:tc>
          <w:tcPr>
            <w:tcW w:w="850" w:type="pct"/>
            <w:tcBorders>
              <w:top w:val="single" w:sz="4" w:space="0" w:color="auto"/>
              <w:left w:val="single" w:sz="4" w:space="0" w:color="auto"/>
              <w:bottom w:val="single" w:sz="4" w:space="0" w:color="auto"/>
              <w:right w:val="single" w:sz="4" w:space="0" w:color="auto"/>
            </w:tcBorders>
            <w:hideMark/>
          </w:tcPr>
          <w:p w14:paraId="18A453CA"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7,2</w:t>
            </w:r>
          </w:p>
          <w:p w14:paraId="732F3463" w14:textId="22906E08"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(4,7</w:t>
            </w:r>
            <w:r w:rsidR="00AE0BE8" w:rsidRPr="007D1A70">
              <w:rPr>
                <w:szCs w:val="22"/>
                <w:lang w:eastAsia="en-GB"/>
              </w:rPr>
              <w:t>;</w:t>
            </w:r>
            <w:r w:rsidRPr="007D1A70">
              <w:rPr>
                <w:szCs w:val="22"/>
                <w:lang w:eastAsia="en-GB"/>
              </w:rPr>
              <w:t xml:space="preserve"> 14,6)</w:t>
            </w:r>
          </w:p>
        </w:tc>
        <w:tc>
          <w:tcPr>
            <w:tcW w:w="923" w:type="pct"/>
            <w:tcBorders>
              <w:top w:val="single" w:sz="4" w:space="0" w:color="auto"/>
              <w:left w:val="single" w:sz="4" w:space="0" w:color="auto"/>
              <w:bottom w:val="single" w:sz="4" w:space="0" w:color="auto"/>
              <w:right w:val="single" w:sz="4" w:space="0" w:color="auto"/>
            </w:tcBorders>
            <w:hideMark/>
          </w:tcPr>
          <w:p w14:paraId="74F9A928"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3,7</w:t>
            </w:r>
          </w:p>
          <w:p w14:paraId="28DB52A7" w14:textId="19D9FC2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(1,7</w:t>
            </w:r>
            <w:r w:rsidR="00AE0BE8" w:rsidRPr="007D1A70">
              <w:rPr>
                <w:szCs w:val="22"/>
                <w:lang w:eastAsia="en-GB"/>
              </w:rPr>
              <w:t>;</w:t>
            </w:r>
            <w:r w:rsidRPr="007D1A70">
              <w:rPr>
                <w:szCs w:val="22"/>
                <w:lang w:eastAsia="en-GB"/>
              </w:rPr>
              <w:t>6,5)</w:t>
            </w:r>
          </w:p>
        </w:tc>
        <w:tc>
          <w:tcPr>
            <w:tcW w:w="1081" w:type="pct"/>
            <w:tcBorders>
              <w:top w:val="single" w:sz="4" w:space="0" w:color="auto"/>
              <w:left w:val="single" w:sz="4" w:space="0" w:color="auto"/>
              <w:bottom w:val="single" w:sz="4" w:space="0" w:color="auto"/>
              <w:right w:val="single" w:sz="4" w:space="0" w:color="auto"/>
            </w:tcBorders>
            <w:hideMark/>
          </w:tcPr>
          <w:p w14:paraId="00FE9289" w14:textId="77777777"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5,5</w:t>
            </w:r>
          </w:p>
          <w:p w14:paraId="41483848" w14:textId="5AAB3670" w:rsidR="00386E23" w:rsidRPr="007D1A70" w:rsidRDefault="00386E23" w:rsidP="004C30F2">
            <w:pPr>
              <w:keepNext/>
              <w:widowControl w:val="0"/>
              <w:tabs>
                <w:tab w:val="left" w:pos="284"/>
              </w:tabs>
              <w:spacing w:line="240" w:lineRule="auto"/>
              <w:jc w:val="center"/>
              <w:rPr>
                <w:szCs w:val="22"/>
                <w:lang w:eastAsia="en-GB"/>
              </w:rPr>
            </w:pPr>
            <w:r w:rsidRPr="007D1A70">
              <w:rPr>
                <w:szCs w:val="22"/>
                <w:lang w:eastAsia="en-GB"/>
              </w:rPr>
              <w:t>(3,7</w:t>
            </w:r>
            <w:r w:rsidR="00AE0BE8" w:rsidRPr="007D1A70">
              <w:rPr>
                <w:szCs w:val="22"/>
                <w:lang w:eastAsia="en-GB"/>
              </w:rPr>
              <w:t>;</w:t>
            </w:r>
            <w:r w:rsidRPr="007D1A70">
              <w:rPr>
                <w:szCs w:val="22"/>
                <w:lang w:eastAsia="en-GB"/>
              </w:rPr>
              <w:t>11,6)</w:t>
            </w:r>
          </w:p>
        </w:tc>
      </w:tr>
      <w:tr w:rsidR="00386E23" w:rsidRPr="004B2910" w14:paraId="60C266F7" w14:textId="77777777" w:rsidTr="004308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21DEAB8" w14:textId="77777777" w:rsidR="00386E23" w:rsidRPr="007D1A70" w:rsidRDefault="00386E23" w:rsidP="004C30F2">
            <w:pPr>
              <w:keepNext/>
              <w:widowControl w:val="0"/>
              <w:tabs>
                <w:tab w:val="left" w:pos="284"/>
              </w:tabs>
              <w:spacing w:line="240" w:lineRule="auto"/>
              <w:rPr>
                <w:b/>
                <w:szCs w:val="22"/>
                <w:lang w:val="it-IT" w:eastAsia="en-GB"/>
              </w:rPr>
            </w:pPr>
            <w:r w:rsidRPr="007D1A70">
              <w:rPr>
                <w:b/>
                <w:szCs w:val="22"/>
                <w:lang w:val="it-IT" w:eastAsia="en-GB"/>
              </w:rPr>
              <w:t>Sopravvivenza complessiva, mediana, mesi (95% IC)</w:t>
            </w:r>
          </w:p>
        </w:tc>
      </w:tr>
      <w:tr w:rsidR="00386E23" w:rsidRPr="007D1A70" w14:paraId="7E5671C9" w14:textId="77777777" w:rsidTr="00430863">
        <w:trPr>
          <w:cantSplit/>
        </w:trPr>
        <w:tc>
          <w:tcPr>
            <w:tcW w:w="1142" w:type="pct"/>
            <w:tcBorders>
              <w:top w:val="single" w:sz="4" w:space="0" w:color="auto"/>
              <w:left w:val="single" w:sz="4" w:space="0" w:color="auto"/>
              <w:bottom w:val="single" w:sz="4" w:space="0" w:color="auto"/>
              <w:right w:val="single" w:sz="4" w:space="0" w:color="auto"/>
            </w:tcBorders>
            <w:hideMark/>
          </w:tcPr>
          <w:p w14:paraId="1CF4EE92" w14:textId="77777777" w:rsidR="00386E23" w:rsidRPr="007D1A70" w:rsidRDefault="00386E23" w:rsidP="004C30F2">
            <w:pPr>
              <w:keepNext/>
              <w:widowControl w:val="0"/>
              <w:tabs>
                <w:tab w:val="left" w:pos="284"/>
              </w:tabs>
              <w:spacing w:line="240" w:lineRule="auto"/>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7B710C89" w14:textId="77777777"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rPr>
            </w:pPr>
            <w:r w:rsidRPr="007D1A70">
              <w:rPr>
                <w:szCs w:val="22"/>
              </w:rPr>
              <w:t>10,8</w:t>
            </w:r>
          </w:p>
          <w:p w14:paraId="3AFAD822" w14:textId="75545175"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lang w:eastAsia="en-GB"/>
              </w:rPr>
            </w:pPr>
            <w:r w:rsidRPr="007D1A70">
              <w:rPr>
                <w:szCs w:val="22"/>
              </w:rPr>
              <w:t>(8,7</w:t>
            </w:r>
            <w:r w:rsidR="00AE0BE8" w:rsidRPr="007D1A70">
              <w:rPr>
                <w:szCs w:val="22"/>
              </w:rPr>
              <w:t xml:space="preserve">; </w:t>
            </w:r>
            <w:r w:rsidRPr="007D1A70">
              <w:rPr>
                <w:szCs w:val="22"/>
              </w:rPr>
              <w:t>1</w:t>
            </w:r>
            <w:r w:rsidRPr="007D1A70">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44426DA3" w14:textId="77777777"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rPr>
            </w:pPr>
            <w:r w:rsidRPr="007D1A70">
              <w:rPr>
                <w:szCs w:val="22"/>
              </w:rPr>
              <w:t>24,3</w:t>
            </w:r>
          </w:p>
          <w:p w14:paraId="4374E586" w14:textId="3EC5EF7D"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lang w:eastAsia="en-GB"/>
              </w:rPr>
            </w:pPr>
            <w:r w:rsidRPr="007D1A70">
              <w:rPr>
                <w:szCs w:val="22"/>
              </w:rPr>
              <w:t>(7,9</w:t>
            </w:r>
            <w:r w:rsidR="00AE0BE8" w:rsidRPr="007D1A70">
              <w:rPr>
                <w:szCs w:val="22"/>
              </w:rPr>
              <w:t xml:space="preserve">; </w:t>
            </w:r>
            <w:r w:rsidRPr="007D1A70">
              <w:rPr>
                <w:szCs w:val="22"/>
              </w:rPr>
              <w:t>NR)</w:t>
            </w:r>
          </w:p>
        </w:tc>
        <w:tc>
          <w:tcPr>
            <w:tcW w:w="923" w:type="pct"/>
            <w:tcBorders>
              <w:top w:val="single" w:sz="4" w:space="0" w:color="auto"/>
              <w:left w:val="single" w:sz="4" w:space="0" w:color="auto"/>
              <w:bottom w:val="single" w:sz="4" w:space="0" w:color="auto"/>
              <w:right w:val="single" w:sz="4" w:space="0" w:color="auto"/>
            </w:tcBorders>
            <w:hideMark/>
          </w:tcPr>
          <w:p w14:paraId="76962150" w14:textId="77777777"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rPr>
            </w:pPr>
            <w:r w:rsidRPr="007D1A70">
              <w:rPr>
                <w:szCs w:val="22"/>
              </w:rPr>
              <w:t>10,1</w:t>
            </w:r>
          </w:p>
          <w:p w14:paraId="7888FFE2" w14:textId="4A815D29"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lang w:eastAsia="en-GB"/>
              </w:rPr>
            </w:pPr>
            <w:r w:rsidRPr="007D1A70">
              <w:rPr>
                <w:szCs w:val="22"/>
              </w:rPr>
              <w:t>(4,6</w:t>
            </w:r>
            <w:r w:rsidR="00AE0BE8" w:rsidRPr="007D1A70">
              <w:rPr>
                <w:szCs w:val="22"/>
              </w:rPr>
              <w:t>;</w:t>
            </w:r>
            <w:r w:rsidRPr="007D1A70">
              <w:rPr>
                <w:szCs w:val="22"/>
              </w:rPr>
              <w:t xml:space="preserve"> 17,6)</w:t>
            </w:r>
          </w:p>
        </w:tc>
        <w:tc>
          <w:tcPr>
            <w:tcW w:w="1081" w:type="pct"/>
            <w:tcBorders>
              <w:top w:val="single" w:sz="4" w:space="0" w:color="auto"/>
              <w:left w:val="single" w:sz="4" w:space="0" w:color="auto"/>
              <w:bottom w:val="single" w:sz="4" w:space="0" w:color="auto"/>
              <w:right w:val="single" w:sz="4" w:space="0" w:color="auto"/>
            </w:tcBorders>
            <w:hideMark/>
          </w:tcPr>
          <w:p w14:paraId="3ACD6AD3" w14:textId="77777777"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rPr>
            </w:pPr>
            <w:r w:rsidRPr="007D1A70">
              <w:rPr>
                <w:szCs w:val="22"/>
              </w:rPr>
              <w:t>11,5</w:t>
            </w:r>
          </w:p>
          <w:p w14:paraId="758805E1" w14:textId="5FDFC40F" w:rsidR="00386E23" w:rsidRPr="007D1A70" w:rsidRDefault="00386E23" w:rsidP="004C30F2">
            <w:pPr>
              <w:keepNext/>
              <w:widowControl w:val="0"/>
              <w:kinsoku w:val="0"/>
              <w:overflowPunct w:val="0"/>
              <w:autoSpaceDE w:val="0"/>
              <w:autoSpaceDN w:val="0"/>
              <w:adjustRightInd w:val="0"/>
              <w:spacing w:line="240" w:lineRule="auto"/>
              <w:ind w:right="28"/>
              <w:jc w:val="center"/>
              <w:rPr>
                <w:szCs w:val="22"/>
                <w:lang w:eastAsia="en-GB"/>
              </w:rPr>
            </w:pPr>
            <w:r w:rsidRPr="007D1A70">
              <w:rPr>
                <w:szCs w:val="22"/>
              </w:rPr>
              <w:t>(6,8</w:t>
            </w:r>
            <w:r w:rsidR="00AE0BE8" w:rsidRPr="007D1A70">
              <w:rPr>
                <w:szCs w:val="22"/>
              </w:rPr>
              <w:t>;</w:t>
            </w:r>
            <w:r w:rsidRPr="007D1A70">
              <w:rPr>
                <w:szCs w:val="22"/>
              </w:rPr>
              <w:t xml:space="preserve"> 22,4)</w:t>
            </w:r>
          </w:p>
        </w:tc>
      </w:tr>
      <w:tr w:rsidR="00F638B8" w:rsidRPr="004B2910" w14:paraId="204FD476" w14:textId="77777777" w:rsidTr="00F638B8">
        <w:trPr>
          <w:cantSplit/>
        </w:trPr>
        <w:tc>
          <w:tcPr>
            <w:tcW w:w="5000" w:type="pct"/>
            <w:gridSpan w:val="5"/>
            <w:tcBorders>
              <w:top w:val="single" w:sz="4" w:space="0" w:color="auto"/>
              <w:left w:val="single" w:sz="4" w:space="0" w:color="auto"/>
              <w:bottom w:val="single" w:sz="4" w:space="0" w:color="auto"/>
              <w:right w:val="single" w:sz="4" w:space="0" w:color="auto"/>
            </w:tcBorders>
          </w:tcPr>
          <w:p w14:paraId="78B058E9" w14:textId="3433FB5A" w:rsidR="00F638B8" w:rsidRPr="00A64D7D" w:rsidRDefault="00F638B8" w:rsidP="00A64D7D">
            <w:pPr>
              <w:keepNext/>
              <w:widowControl w:val="0"/>
              <w:tabs>
                <w:tab w:val="clear" w:pos="567"/>
              </w:tabs>
              <w:spacing w:line="240" w:lineRule="auto"/>
              <w:rPr>
                <w:sz w:val="20"/>
                <w:szCs w:val="22"/>
                <w:lang w:val="it-IT"/>
              </w:rPr>
            </w:pPr>
            <w:r w:rsidRPr="00A64D7D">
              <w:rPr>
                <w:sz w:val="20"/>
                <w:szCs w:val="22"/>
                <w:lang w:val="it-IT"/>
              </w:rPr>
              <w:t>CI = Intervallo di confidenza, NR = Non raggiunto</w:t>
            </w:r>
          </w:p>
        </w:tc>
      </w:tr>
    </w:tbl>
    <w:p w14:paraId="74F0154D" w14:textId="77777777" w:rsidR="00386E23" w:rsidRPr="007D1A70" w:rsidRDefault="00386E23" w:rsidP="004C30F2">
      <w:pPr>
        <w:widowControl w:val="0"/>
        <w:tabs>
          <w:tab w:val="clear" w:pos="567"/>
        </w:tabs>
        <w:spacing w:line="240" w:lineRule="auto"/>
        <w:rPr>
          <w:szCs w:val="24"/>
          <w:lang w:val="it-IT"/>
        </w:rPr>
      </w:pPr>
    </w:p>
    <w:p w14:paraId="396E27BB" w14:textId="77777777" w:rsidR="00EC0FF3" w:rsidRPr="007D1A70" w:rsidRDefault="00C30BFF" w:rsidP="004C30F2">
      <w:pPr>
        <w:keepNext/>
        <w:widowControl w:val="0"/>
        <w:numPr>
          <w:ilvl w:val="0"/>
          <w:numId w:val="24"/>
        </w:numPr>
        <w:tabs>
          <w:tab w:val="clear" w:pos="567"/>
        </w:tabs>
        <w:spacing w:line="240" w:lineRule="auto"/>
        <w:ind w:left="0" w:firstLine="0"/>
        <w:rPr>
          <w:i/>
          <w:szCs w:val="24"/>
          <w:u w:val="single"/>
          <w:lang w:val="it-IT"/>
        </w:rPr>
      </w:pPr>
      <w:r w:rsidRPr="007D1A70">
        <w:rPr>
          <w:i/>
          <w:szCs w:val="24"/>
          <w:u w:val="single"/>
          <w:lang w:val="it-IT"/>
        </w:rPr>
        <w:t>Dabrafenib in monoterapia</w:t>
      </w:r>
    </w:p>
    <w:p w14:paraId="51F6F50B" w14:textId="77777777" w:rsidR="00A25AD3" w:rsidRPr="007D1A70" w:rsidRDefault="00A25AD3" w:rsidP="004C30F2">
      <w:pPr>
        <w:widowControl w:val="0"/>
        <w:tabs>
          <w:tab w:val="clear" w:pos="567"/>
        </w:tabs>
        <w:spacing w:line="240" w:lineRule="auto"/>
        <w:rPr>
          <w:szCs w:val="22"/>
          <w:lang w:val="it-IT"/>
        </w:rPr>
      </w:pPr>
      <w:r w:rsidRPr="007D1A70">
        <w:rPr>
          <w:szCs w:val="22"/>
          <w:lang w:val="it-IT"/>
        </w:rPr>
        <w:t>L’e</w:t>
      </w:r>
      <w:r w:rsidR="002735A8" w:rsidRPr="007D1A70">
        <w:rPr>
          <w:szCs w:val="22"/>
          <w:lang w:val="it-IT"/>
        </w:rPr>
        <w:t>f</w:t>
      </w:r>
      <w:r w:rsidRPr="007D1A70">
        <w:rPr>
          <w:szCs w:val="22"/>
          <w:lang w:val="it-IT"/>
        </w:rPr>
        <w:t xml:space="preserve">ficacia di dabrafenib nel trattamento di pazienti adulti con melanoma </w:t>
      </w:r>
      <w:r w:rsidR="0014467A" w:rsidRPr="007D1A70">
        <w:rPr>
          <w:szCs w:val="22"/>
          <w:lang w:val="it-IT"/>
        </w:rPr>
        <w:t xml:space="preserve">non resecabile </w:t>
      </w:r>
      <w:r w:rsidRPr="007D1A70">
        <w:rPr>
          <w:szCs w:val="22"/>
          <w:lang w:val="it-IT"/>
        </w:rPr>
        <w:t>o metastatico positiv</w:t>
      </w:r>
      <w:r w:rsidR="00DD48D9" w:rsidRPr="007D1A70">
        <w:rPr>
          <w:szCs w:val="22"/>
          <w:lang w:val="it-IT"/>
        </w:rPr>
        <w:t>o</w:t>
      </w:r>
      <w:r w:rsidRPr="007D1A70">
        <w:rPr>
          <w:szCs w:val="22"/>
          <w:lang w:val="it-IT"/>
        </w:rPr>
        <w:t xml:space="preserve"> per la mutazione </w:t>
      </w:r>
      <w:r w:rsidR="00594DC2" w:rsidRPr="007D1A70">
        <w:rPr>
          <w:szCs w:val="22"/>
          <w:lang w:val="it-IT"/>
        </w:rPr>
        <w:t xml:space="preserve">BRAF V600 </w:t>
      </w:r>
      <w:r w:rsidR="00C04970" w:rsidRPr="007D1A70">
        <w:rPr>
          <w:szCs w:val="22"/>
          <w:lang w:val="it-IT"/>
        </w:rPr>
        <w:t xml:space="preserve">è </w:t>
      </w:r>
      <w:r w:rsidRPr="007D1A70">
        <w:rPr>
          <w:szCs w:val="22"/>
          <w:lang w:val="it-IT"/>
        </w:rPr>
        <w:t>stat</w:t>
      </w:r>
      <w:r w:rsidR="00C04970" w:rsidRPr="007D1A70">
        <w:rPr>
          <w:szCs w:val="22"/>
          <w:lang w:val="it-IT"/>
        </w:rPr>
        <w:t>a</w:t>
      </w:r>
      <w:r w:rsidRPr="007D1A70">
        <w:rPr>
          <w:szCs w:val="22"/>
          <w:lang w:val="it-IT"/>
        </w:rPr>
        <w:t xml:space="preserve"> valutat</w:t>
      </w:r>
      <w:r w:rsidR="00C04970" w:rsidRPr="007D1A70">
        <w:rPr>
          <w:szCs w:val="22"/>
          <w:lang w:val="it-IT"/>
        </w:rPr>
        <w:t>a</w:t>
      </w:r>
      <w:r w:rsidRPr="007D1A70">
        <w:rPr>
          <w:szCs w:val="22"/>
          <w:lang w:val="it-IT"/>
        </w:rPr>
        <w:t xml:space="preserve"> in 3 studi</w:t>
      </w:r>
      <w:r w:rsidR="00716EB8" w:rsidRPr="007D1A70">
        <w:rPr>
          <w:szCs w:val="22"/>
          <w:lang w:val="it-IT"/>
        </w:rPr>
        <w:t xml:space="preserve"> clinici</w:t>
      </w:r>
      <w:r w:rsidR="00594DC2" w:rsidRPr="007D1A70">
        <w:rPr>
          <w:szCs w:val="22"/>
          <w:lang w:val="it-IT"/>
        </w:rPr>
        <w:t xml:space="preserve"> (BRF113683 [BREAK</w:t>
      </w:r>
      <w:r w:rsidR="00716EB8" w:rsidRPr="007D1A70">
        <w:rPr>
          <w:szCs w:val="24"/>
          <w:lang w:val="it-IT"/>
        </w:rPr>
        <w:noBreakHyphen/>
      </w:r>
      <w:r w:rsidR="00594DC2" w:rsidRPr="007D1A70">
        <w:rPr>
          <w:szCs w:val="22"/>
          <w:lang w:val="it-IT"/>
        </w:rPr>
        <w:t>3], BRF113929</w:t>
      </w:r>
      <w:r w:rsidR="00594DC2" w:rsidRPr="007D1A70" w:rsidDel="00DD20C2">
        <w:rPr>
          <w:szCs w:val="22"/>
          <w:lang w:val="it-IT"/>
        </w:rPr>
        <w:t xml:space="preserve"> </w:t>
      </w:r>
      <w:r w:rsidR="00594DC2" w:rsidRPr="007D1A70">
        <w:rPr>
          <w:szCs w:val="22"/>
          <w:lang w:val="it-IT"/>
        </w:rPr>
        <w:t>[BREAK</w:t>
      </w:r>
      <w:r w:rsidR="00716EB8" w:rsidRPr="007D1A70">
        <w:rPr>
          <w:szCs w:val="24"/>
          <w:lang w:val="it-IT"/>
        </w:rPr>
        <w:noBreakHyphen/>
      </w:r>
      <w:r w:rsidR="00594DC2" w:rsidRPr="007D1A70">
        <w:rPr>
          <w:szCs w:val="22"/>
          <w:lang w:val="it-IT"/>
        </w:rPr>
        <w:t xml:space="preserve">MB], </w:t>
      </w:r>
      <w:r w:rsidRPr="007D1A70">
        <w:rPr>
          <w:szCs w:val="22"/>
          <w:lang w:val="it-IT"/>
        </w:rPr>
        <w:t>e</w:t>
      </w:r>
      <w:r w:rsidR="00594DC2" w:rsidRPr="007D1A70">
        <w:rPr>
          <w:szCs w:val="22"/>
          <w:lang w:val="it-IT"/>
        </w:rPr>
        <w:t xml:space="preserve"> BRF113710 [BREAK</w:t>
      </w:r>
      <w:r w:rsidR="00281D59" w:rsidRPr="007D1A70">
        <w:rPr>
          <w:szCs w:val="22"/>
          <w:lang w:val="it-IT"/>
        </w:rPr>
        <w:noBreakHyphen/>
      </w:r>
      <w:r w:rsidR="00594DC2" w:rsidRPr="007D1A70">
        <w:rPr>
          <w:szCs w:val="22"/>
          <w:lang w:val="it-IT"/>
        </w:rPr>
        <w:t xml:space="preserve">2]) </w:t>
      </w:r>
      <w:r w:rsidRPr="007D1A70">
        <w:rPr>
          <w:szCs w:val="22"/>
          <w:lang w:val="it-IT"/>
        </w:rPr>
        <w:t xml:space="preserve">che includevano pazienti con mutazioni </w:t>
      </w:r>
      <w:r w:rsidR="00594DC2" w:rsidRPr="007D1A70">
        <w:rPr>
          <w:szCs w:val="22"/>
          <w:lang w:val="it-IT"/>
        </w:rPr>
        <w:t xml:space="preserve">BRAF V600E </w:t>
      </w:r>
      <w:r w:rsidRPr="007D1A70">
        <w:rPr>
          <w:szCs w:val="22"/>
          <w:lang w:val="it-IT"/>
        </w:rPr>
        <w:t>e</w:t>
      </w:r>
      <w:r w:rsidR="00594DC2" w:rsidRPr="007D1A70">
        <w:rPr>
          <w:szCs w:val="22"/>
          <w:lang w:val="it-IT"/>
        </w:rPr>
        <w:t>/o</w:t>
      </w:r>
      <w:r w:rsidRPr="007D1A70">
        <w:rPr>
          <w:szCs w:val="22"/>
          <w:lang w:val="it-IT"/>
        </w:rPr>
        <w:t xml:space="preserve"> V600K</w:t>
      </w:r>
      <w:r w:rsidR="00594DC2" w:rsidRPr="007D1A70">
        <w:rPr>
          <w:szCs w:val="22"/>
          <w:lang w:val="it-IT"/>
        </w:rPr>
        <w:t>.</w:t>
      </w:r>
    </w:p>
    <w:p w14:paraId="0A23851C" w14:textId="77777777" w:rsidR="00277915" w:rsidRPr="007D1A70" w:rsidRDefault="00277915" w:rsidP="004C30F2">
      <w:pPr>
        <w:widowControl w:val="0"/>
        <w:tabs>
          <w:tab w:val="clear" w:pos="567"/>
        </w:tabs>
        <w:spacing w:line="240" w:lineRule="auto"/>
        <w:rPr>
          <w:szCs w:val="22"/>
          <w:lang w:val="it-IT"/>
        </w:rPr>
      </w:pPr>
    </w:p>
    <w:p w14:paraId="0FB63C0C" w14:textId="77777777" w:rsidR="00500E53" w:rsidRPr="007D1A70" w:rsidRDefault="00A25AD3" w:rsidP="004C30F2">
      <w:pPr>
        <w:widowControl w:val="0"/>
        <w:tabs>
          <w:tab w:val="clear" w:pos="567"/>
        </w:tabs>
        <w:spacing w:line="240" w:lineRule="auto"/>
        <w:rPr>
          <w:szCs w:val="22"/>
          <w:lang w:val="it-IT"/>
        </w:rPr>
      </w:pPr>
      <w:r w:rsidRPr="007D1A70">
        <w:rPr>
          <w:szCs w:val="22"/>
          <w:lang w:val="it-IT"/>
        </w:rPr>
        <w:t xml:space="preserve">In questi studi clinici erano inclusi in totale </w:t>
      </w:r>
      <w:r w:rsidR="00CB556F" w:rsidRPr="007D1A70">
        <w:rPr>
          <w:lang w:val="it-IT"/>
        </w:rPr>
        <w:t>402 s</w:t>
      </w:r>
      <w:r w:rsidRPr="007D1A70">
        <w:rPr>
          <w:lang w:val="it-IT"/>
        </w:rPr>
        <w:t xml:space="preserve">oggetti con mutazione </w:t>
      </w:r>
      <w:r w:rsidR="00CB556F" w:rsidRPr="007D1A70">
        <w:rPr>
          <w:lang w:val="it-IT"/>
        </w:rPr>
        <w:t xml:space="preserve">BRAF V600E </w:t>
      </w:r>
      <w:r w:rsidRPr="007D1A70">
        <w:rPr>
          <w:lang w:val="it-IT"/>
        </w:rPr>
        <w:t>e</w:t>
      </w:r>
      <w:r w:rsidR="00CB556F" w:rsidRPr="007D1A70">
        <w:rPr>
          <w:lang w:val="it-IT"/>
        </w:rPr>
        <w:t xml:space="preserve"> 49 s</w:t>
      </w:r>
      <w:r w:rsidRPr="007D1A70">
        <w:rPr>
          <w:lang w:val="it-IT"/>
        </w:rPr>
        <w:t>oggetti con mutazione BRAF V600K</w:t>
      </w:r>
      <w:r w:rsidR="00CB556F" w:rsidRPr="007D1A70">
        <w:rPr>
          <w:lang w:val="it-IT"/>
        </w:rPr>
        <w:t xml:space="preserve">. </w:t>
      </w:r>
      <w:r w:rsidRPr="007D1A70">
        <w:rPr>
          <w:lang w:val="it-IT"/>
        </w:rPr>
        <w:t xml:space="preserve">I pazienti con melanoma con mutazioni </w:t>
      </w:r>
      <w:r w:rsidR="00500E53" w:rsidRPr="007D1A70">
        <w:rPr>
          <w:lang w:val="it-IT"/>
        </w:rPr>
        <w:t>BRAF</w:t>
      </w:r>
      <w:r w:rsidRPr="007D1A70">
        <w:rPr>
          <w:lang w:val="it-IT"/>
        </w:rPr>
        <w:t xml:space="preserve"> diverse da </w:t>
      </w:r>
      <w:r w:rsidR="00500E53" w:rsidRPr="007D1A70">
        <w:rPr>
          <w:lang w:val="it-IT"/>
        </w:rPr>
        <w:t xml:space="preserve">V600E </w:t>
      </w:r>
      <w:r w:rsidRPr="007D1A70">
        <w:rPr>
          <w:lang w:val="it-IT"/>
        </w:rPr>
        <w:t xml:space="preserve">sono stati esclusi dallo studio </w:t>
      </w:r>
      <w:r w:rsidR="00C30BFF" w:rsidRPr="007D1A70">
        <w:rPr>
          <w:lang w:val="it-IT"/>
        </w:rPr>
        <w:t>confirmatorio</w:t>
      </w:r>
      <w:r w:rsidR="00100FEA" w:rsidRPr="007D1A70">
        <w:rPr>
          <w:lang w:val="it-IT"/>
        </w:rPr>
        <w:t xml:space="preserve"> </w:t>
      </w:r>
      <w:r w:rsidR="00C77841" w:rsidRPr="007D1A70">
        <w:rPr>
          <w:lang w:val="it-IT"/>
        </w:rPr>
        <w:t xml:space="preserve">e rispetto ai pazienti con mutazione </w:t>
      </w:r>
      <w:r w:rsidR="00500E53" w:rsidRPr="007D1A70">
        <w:rPr>
          <w:lang w:val="it-IT"/>
        </w:rPr>
        <w:t xml:space="preserve">V600K </w:t>
      </w:r>
      <w:r w:rsidR="00C77841" w:rsidRPr="007D1A70">
        <w:rPr>
          <w:lang w:val="it-IT"/>
        </w:rPr>
        <w:t xml:space="preserve">negli studi </w:t>
      </w:r>
      <w:r w:rsidR="00716EB8" w:rsidRPr="007D1A70">
        <w:rPr>
          <w:lang w:val="it-IT"/>
        </w:rPr>
        <w:t xml:space="preserve">clinici </w:t>
      </w:r>
      <w:r w:rsidR="00C77841" w:rsidRPr="007D1A70">
        <w:rPr>
          <w:lang w:val="it-IT"/>
        </w:rPr>
        <w:t xml:space="preserve">a braccio singolo l’attività appariva inferiore </w:t>
      </w:r>
      <w:r w:rsidR="00100FEA" w:rsidRPr="007D1A70">
        <w:rPr>
          <w:lang w:val="it-IT"/>
        </w:rPr>
        <w:t xml:space="preserve">a </w:t>
      </w:r>
      <w:r w:rsidR="00C77841" w:rsidRPr="007D1A70">
        <w:rPr>
          <w:lang w:val="it-IT"/>
        </w:rPr>
        <w:t xml:space="preserve">quella nei tumori </w:t>
      </w:r>
      <w:r w:rsidR="00CE33E7" w:rsidRPr="007D1A70">
        <w:rPr>
          <w:lang w:val="it-IT"/>
        </w:rPr>
        <w:t xml:space="preserve">con mutazione </w:t>
      </w:r>
      <w:r w:rsidR="00500E53" w:rsidRPr="007D1A70">
        <w:rPr>
          <w:lang w:val="it-IT"/>
        </w:rPr>
        <w:t>V600E.</w:t>
      </w:r>
    </w:p>
    <w:p w14:paraId="5D2A46AA" w14:textId="77777777" w:rsidR="00500E53" w:rsidRPr="007D1A70" w:rsidRDefault="00500E53" w:rsidP="004C30F2">
      <w:pPr>
        <w:widowControl w:val="0"/>
        <w:tabs>
          <w:tab w:val="clear" w:pos="567"/>
        </w:tabs>
        <w:spacing w:line="240" w:lineRule="auto"/>
        <w:rPr>
          <w:lang w:val="it-IT"/>
        </w:rPr>
      </w:pPr>
    </w:p>
    <w:p w14:paraId="39E5CB57" w14:textId="77777777" w:rsidR="00594DC2" w:rsidRPr="007D1A70" w:rsidRDefault="00C77841" w:rsidP="004C30F2">
      <w:pPr>
        <w:widowControl w:val="0"/>
        <w:tabs>
          <w:tab w:val="clear" w:pos="567"/>
        </w:tabs>
        <w:spacing w:line="240" w:lineRule="auto"/>
        <w:rPr>
          <w:lang w:val="it-IT"/>
        </w:rPr>
      </w:pPr>
      <w:r w:rsidRPr="007D1A70">
        <w:rPr>
          <w:lang w:val="it-IT"/>
        </w:rPr>
        <w:t xml:space="preserve">Nessun dato è disponibile nei pazienti con melanoma che </w:t>
      </w:r>
      <w:r w:rsidR="00DD48D9" w:rsidRPr="007D1A70">
        <w:rPr>
          <w:lang w:val="it-IT"/>
        </w:rPr>
        <w:t>presenta</w:t>
      </w:r>
      <w:r w:rsidRPr="007D1A70">
        <w:rPr>
          <w:lang w:val="it-IT"/>
        </w:rPr>
        <w:t xml:space="preserve"> mutazioni </w:t>
      </w:r>
      <w:r w:rsidR="00CB556F" w:rsidRPr="007D1A70">
        <w:rPr>
          <w:lang w:val="it-IT"/>
        </w:rPr>
        <w:t xml:space="preserve">BRAF V600 </w:t>
      </w:r>
      <w:r w:rsidRPr="007D1A70">
        <w:rPr>
          <w:lang w:val="it-IT"/>
        </w:rPr>
        <w:t xml:space="preserve">diverse da </w:t>
      </w:r>
      <w:r w:rsidR="00CB556F" w:rsidRPr="007D1A70">
        <w:rPr>
          <w:lang w:val="it-IT"/>
        </w:rPr>
        <w:lastRenderedPageBreak/>
        <w:t xml:space="preserve">V600E </w:t>
      </w:r>
      <w:r w:rsidRPr="007D1A70">
        <w:rPr>
          <w:lang w:val="it-IT"/>
        </w:rPr>
        <w:t>e</w:t>
      </w:r>
      <w:r w:rsidR="00CB556F" w:rsidRPr="007D1A70">
        <w:rPr>
          <w:lang w:val="it-IT"/>
        </w:rPr>
        <w:t xml:space="preserve"> V600K. </w:t>
      </w:r>
      <w:r w:rsidRPr="007D1A70">
        <w:rPr>
          <w:lang w:val="it-IT"/>
        </w:rPr>
        <w:t xml:space="preserve">L’efficacia di </w:t>
      </w:r>
      <w:r w:rsidR="00CB556F" w:rsidRPr="007D1A70">
        <w:rPr>
          <w:lang w:val="it-IT"/>
        </w:rPr>
        <w:t xml:space="preserve">dabrafenib </w:t>
      </w:r>
      <w:r w:rsidRPr="007D1A70">
        <w:rPr>
          <w:lang w:val="it-IT"/>
        </w:rPr>
        <w:t>nei soggetti trattati in precedenza con un inibitore delle protein chinasi non è stata studiata</w:t>
      </w:r>
      <w:r w:rsidR="00CB556F" w:rsidRPr="007D1A70">
        <w:rPr>
          <w:lang w:val="it-IT"/>
        </w:rPr>
        <w:t>.</w:t>
      </w:r>
    </w:p>
    <w:p w14:paraId="3FB68B71" w14:textId="77777777" w:rsidR="00CB556F" w:rsidRPr="007D1A70" w:rsidRDefault="00CB556F" w:rsidP="004C30F2">
      <w:pPr>
        <w:widowControl w:val="0"/>
        <w:tabs>
          <w:tab w:val="clear" w:pos="567"/>
        </w:tabs>
        <w:spacing w:line="240" w:lineRule="auto"/>
        <w:rPr>
          <w:lang w:val="it-IT"/>
        </w:rPr>
      </w:pPr>
    </w:p>
    <w:p w14:paraId="591048CA" w14:textId="77777777" w:rsidR="00594DC2" w:rsidRPr="007D1A70" w:rsidRDefault="009E6BA4" w:rsidP="004C30F2">
      <w:pPr>
        <w:keepNext/>
        <w:widowControl w:val="0"/>
        <w:tabs>
          <w:tab w:val="clear" w:pos="567"/>
        </w:tabs>
        <w:autoSpaceDE w:val="0"/>
        <w:autoSpaceDN w:val="0"/>
        <w:adjustRightInd w:val="0"/>
        <w:spacing w:line="240" w:lineRule="auto"/>
        <w:rPr>
          <w:i/>
          <w:lang w:val="it-IT"/>
        </w:rPr>
      </w:pPr>
      <w:r w:rsidRPr="007D1A70">
        <w:rPr>
          <w:i/>
          <w:lang w:val="it-IT"/>
        </w:rPr>
        <w:t>Pazienti non trattati in precedenza</w:t>
      </w:r>
      <w:r w:rsidR="00360C02" w:rsidRPr="007D1A70">
        <w:rPr>
          <w:i/>
          <w:lang w:val="it-IT"/>
        </w:rPr>
        <w:t xml:space="preserve"> (</w:t>
      </w:r>
      <w:r w:rsidR="00100FEA" w:rsidRPr="007D1A70">
        <w:rPr>
          <w:i/>
          <w:lang w:val="it-IT"/>
        </w:rPr>
        <w:t xml:space="preserve">risultati </w:t>
      </w:r>
      <w:r w:rsidRPr="007D1A70">
        <w:rPr>
          <w:i/>
          <w:lang w:val="it-IT"/>
        </w:rPr>
        <w:t>d</w:t>
      </w:r>
      <w:r w:rsidR="00115620" w:rsidRPr="007D1A70">
        <w:rPr>
          <w:i/>
          <w:lang w:val="it-IT"/>
        </w:rPr>
        <w:t>e</w:t>
      </w:r>
      <w:r w:rsidRPr="007D1A70">
        <w:rPr>
          <w:i/>
          <w:lang w:val="it-IT"/>
        </w:rPr>
        <w:t xml:space="preserve">llo studio di </w:t>
      </w:r>
      <w:r w:rsidR="007D1702" w:rsidRPr="007D1A70">
        <w:rPr>
          <w:i/>
          <w:lang w:val="it-IT"/>
        </w:rPr>
        <w:t>F</w:t>
      </w:r>
      <w:r w:rsidRPr="007D1A70">
        <w:rPr>
          <w:i/>
          <w:lang w:val="it-IT"/>
        </w:rPr>
        <w:t xml:space="preserve">ase </w:t>
      </w:r>
      <w:r w:rsidR="00360C02" w:rsidRPr="007D1A70">
        <w:rPr>
          <w:i/>
          <w:lang w:val="it-IT"/>
        </w:rPr>
        <w:t xml:space="preserve">III </w:t>
      </w:r>
      <w:r w:rsidR="00A55DDD" w:rsidRPr="007D1A70">
        <w:rPr>
          <w:i/>
          <w:lang w:val="it-IT"/>
        </w:rPr>
        <w:t>[</w:t>
      </w:r>
      <w:r w:rsidR="00360C02" w:rsidRPr="007D1A70">
        <w:rPr>
          <w:i/>
          <w:lang w:val="it-IT"/>
        </w:rPr>
        <w:t>BREAK</w:t>
      </w:r>
      <w:r w:rsidR="00716EB8" w:rsidRPr="007D1A70">
        <w:rPr>
          <w:szCs w:val="24"/>
          <w:lang w:val="it-IT"/>
        </w:rPr>
        <w:noBreakHyphen/>
      </w:r>
      <w:r w:rsidR="00360C02" w:rsidRPr="007D1A70">
        <w:rPr>
          <w:i/>
          <w:lang w:val="it-IT"/>
        </w:rPr>
        <w:t>3</w:t>
      </w:r>
      <w:r w:rsidR="00A55DDD" w:rsidRPr="007D1A70">
        <w:rPr>
          <w:i/>
          <w:lang w:val="it-IT"/>
        </w:rPr>
        <w:t>]</w:t>
      </w:r>
      <w:r w:rsidR="00360C02" w:rsidRPr="007D1A70">
        <w:rPr>
          <w:i/>
          <w:lang w:val="it-IT"/>
        </w:rPr>
        <w:t>)</w:t>
      </w:r>
    </w:p>
    <w:p w14:paraId="60C545F2" w14:textId="77777777" w:rsidR="00594DC2" w:rsidRPr="007D1A70" w:rsidRDefault="0081738C" w:rsidP="004C30F2">
      <w:pPr>
        <w:widowControl w:val="0"/>
        <w:tabs>
          <w:tab w:val="clear" w:pos="567"/>
        </w:tabs>
        <w:autoSpaceDE w:val="0"/>
        <w:autoSpaceDN w:val="0"/>
        <w:adjustRightInd w:val="0"/>
        <w:spacing w:line="240" w:lineRule="auto"/>
        <w:rPr>
          <w:lang w:val="it-IT"/>
        </w:rPr>
      </w:pPr>
      <w:r w:rsidRPr="007D1A70">
        <w:rPr>
          <w:noProof/>
          <w:szCs w:val="22"/>
          <w:lang w:val="it-IT"/>
        </w:rPr>
        <w:t>L’e</w:t>
      </w:r>
      <w:r w:rsidR="00115620" w:rsidRPr="007D1A70">
        <w:rPr>
          <w:noProof/>
          <w:szCs w:val="22"/>
          <w:lang w:val="it-IT"/>
        </w:rPr>
        <w:t>f</w:t>
      </w:r>
      <w:r w:rsidRPr="007D1A70">
        <w:rPr>
          <w:noProof/>
          <w:szCs w:val="22"/>
          <w:lang w:val="it-IT"/>
        </w:rPr>
        <w:t>ficacia</w:t>
      </w:r>
      <w:r w:rsidRPr="007D1A70">
        <w:rPr>
          <w:lang w:val="it-IT"/>
        </w:rPr>
        <w:t xml:space="preserve"> e la sicurezza di </w:t>
      </w:r>
      <w:r w:rsidR="00594DC2" w:rsidRPr="007D1A70">
        <w:rPr>
          <w:szCs w:val="24"/>
          <w:lang w:val="it-IT"/>
        </w:rPr>
        <w:t xml:space="preserve">dabrafenib </w:t>
      </w:r>
      <w:r w:rsidRPr="007D1A70">
        <w:rPr>
          <w:szCs w:val="24"/>
          <w:lang w:val="it-IT"/>
        </w:rPr>
        <w:t xml:space="preserve">sono state valutate in uno studio di </w:t>
      </w:r>
      <w:r w:rsidR="007D1702" w:rsidRPr="007D1A70">
        <w:rPr>
          <w:szCs w:val="24"/>
          <w:lang w:val="it-IT"/>
        </w:rPr>
        <w:t>F</w:t>
      </w:r>
      <w:r w:rsidRPr="007D1A70">
        <w:rPr>
          <w:szCs w:val="24"/>
          <w:lang w:val="it-IT"/>
        </w:rPr>
        <w:t>ase III, randomizzato, in aperto</w:t>
      </w:r>
      <w:r w:rsidR="00594DC2" w:rsidRPr="007D1A70">
        <w:rPr>
          <w:lang w:val="it-IT"/>
        </w:rPr>
        <w:t xml:space="preserve"> </w:t>
      </w:r>
      <w:r w:rsidR="00DA7B47" w:rsidRPr="007D1A70">
        <w:rPr>
          <w:lang w:val="it-IT"/>
        </w:rPr>
        <w:t>[BREAK </w:t>
      </w:r>
      <w:r w:rsidR="00594DC2" w:rsidRPr="007D1A70">
        <w:rPr>
          <w:lang w:val="it-IT"/>
        </w:rPr>
        <w:t xml:space="preserve">3] </w:t>
      </w:r>
      <w:r w:rsidRPr="007D1A70">
        <w:rPr>
          <w:lang w:val="it-IT"/>
        </w:rPr>
        <w:t xml:space="preserve">che confrontava </w:t>
      </w:r>
      <w:r w:rsidR="00594DC2" w:rsidRPr="007D1A70">
        <w:rPr>
          <w:szCs w:val="24"/>
          <w:lang w:val="it-IT"/>
        </w:rPr>
        <w:t>dabrafenib</w:t>
      </w:r>
      <w:r w:rsidR="00594DC2" w:rsidRPr="007D1A70">
        <w:rPr>
          <w:lang w:val="it-IT"/>
        </w:rPr>
        <w:t xml:space="preserve"> </w:t>
      </w:r>
      <w:r w:rsidRPr="007D1A70">
        <w:rPr>
          <w:lang w:val="it-IT"/>
        </w:rPr>
        <w:t>a</w:t>
      </w:r>
      <w:r w:rsidR="00594DC2" w:rsidRPr="007D1A70">
        <w:rPr>
          <w:lang w:val="it-IT"/>
        </w:rPr>
        <w:t xml:space="preserve"> dacarbazin</w:t>
      </w:r>
      <w:r w:rsidR="00DD48D9" w:rsidRPr="007D1A70">
        <w:rPr>
          <w:lang w:val="it-IT"/>
        </w:rPr>
        <w:t>a</w:t>
      </w:r>
      <w:r w:rsidR="00594DC2" w:rsidRPr="007D1A70">
        <w:rPr>
          <w:lang w:val="it-IT"/>
        </w:rPr>
        <w:t xml:space="preserve"> (DTIC) </w:t>
      </w:r>
      <w:r w:rsidRPr="007D1A70">
        <w:rPr>
          <w:lang w:val="it-IT"/>
        </w:rPr>
        <w:t>in pazienti</w:t>
      </w:r>
      <w:r w:rsidR="00100FEA" w:rsidRPr="007D1A70">
        <w:rPr>
          <w:lang w:val="it-IT"/>
        </w:rPr>
        <w:t xml:space="preserve"> </w:t>
      </w:r>
      <w:r w:rsidRPr="007D1A70">
        <w:rPr>
          <w:lang w:val="it-IT"/>
        </w:rPr>
        <w:t>non</w:t>
      </w:r>
      <w:r w:rsidR="00DD48D9" w:rsidRPr="007D1A70">
        <w:rPr>
          <w:lang w:val="it-IT"/>
        </w:rPr>
        <w:t xml:space="preserve"> precedentemente</w:t>
      </w:r>
      <w:r w:rsidRPr="007D1A70">
        <w:rPr>
          <w:lang w:val="it-IT"/>
        </w:rPr>
        <w:t xml:space="preserve"> trattati con melanoma avanzato (</w:t>
      </w:r>
      <w:r w:rsidR="0014467A" w:rsidRPr="007D1A70">
        <w:rPr>
          <w:lang w:val="it-IT"/>
        </w:rPr>
        <w:t xml:space="preserve">non resecabile </w:t>
      </w:r>
      <w:r w:rsidRPr="007D1A70">
        <w:rPr>
          <w:lang w:val="it-IT"/>
        </w:rPr>
        <w:t>Sta</w:t>
      </w:r>
      <w:r w:rsidR="007D5F76" w:rsidRPr="007D1A70">
        <w:rPr>
          <w:lang w:val="it-IT"/>
        </w:rPr>
        <w:t>dio</w:t>
      </w:r>
      <w:r w:rsidRPr="007D1A70">
        <w:rPr>
          <w:lang w:val="it-IT"/>
        </w:rPr>
        <w:t xml:space="preserve"> III) o metastatico (Sta</w:t>
      </w:r>
      <w:r w:rsidR="007D5F76" w:rsidRPr="007D1A70">
        <w:rPr>
          <w:lang w:val="it-IT"/>
        </w:rPr>
        <w:t>dio</w:t>
      </w:r>
      <w:r w:rsidRPr="007D1A70">
        <w:rPr>
          <w:lang w:val="it-IT"/>
        </w:rPr>
        <w:t xml:space="preserve"> IV) positivi per la mutazione BRAF V600E</w:t>
      </w:r>
      <w:r w:rsidR="00594DC2" w:rsidRPr="007D1A70">
        <w:rPr>
          <w:lang w:val="it-IT"/>
        </w:rPr>
        <w:t>.</w:t>
      </w:r>
      <w:r w:rsidR="00500E53" w:rsidRPr="007D1A70">
        <w:rPr>
          <w:lang w:val="it-IT"/>
        </w:rPr>
        <w:t xml:space="preserve"> </w:t>
      </w:r>
      <w:r w:rsidRPr="007D1A70">
        <w:rPr>
          <w:lang w:val="it-IT"/>
        </w:rPr>
        <w:t xml:space="preserve">I pazienti con melanoma con mutazioni </w:t>
      </w:r>
      <w:r w:rsidR="00500E53" w:rsidRPr="007D1A70">
        <w:rPr>
          <w:lang w:val="it-IT"/>
        </w:rPr>
        <w:t xml:space="preserve">BRAF </w:t>
      </w:r>
      <w:r w:rsidRPr="007D1A70">
        <w:rPr>
          <w:lang w:val="it-IT"/>
        </w:rPr>
        <w:t xml:space="preserve">diverse da </w:t>
      </w:r>
      <w:r w:rsidR="00500E53" w:rsidRPr="007D1A70">
        <w:rPr>
          <w:lang w:val="it-IT"/>
        </w:rPr>
        <w:t xml:space="preserve">V600E </w:t>
      </w:r>
      <w:r w:rsidRPr="007D1A70">
        <w:rPr>
          <w:lang w:val="it-IT"/>
        </w:rPr>
        <w:t>erano esclusi</w:t>
      </w:r>
      <w:r w:rsidR="00500E53" w:rsidRPr="007D1A70">
        <w:rPr>
          <w:lang w:val="it-IT"/>
        </w:rPr>
        <w:t>.</w:t>
      </w:r>
    </w:p>
    <w:p w14:paraId="0B194995" w14:textId="77777777" w:rsidR="00500E53" w:rsidRPr="007D1A70" w:rsidRDefault="00500E53" w:rsidP="004C30F2">
      <w:pPr>
        <w:widowControl w:val="0"/>
        <w:tabs>
          <w:tab w:val="clear" w:pos="567"/>
        </w:tabs>
        <w:autoSpaceDE w:val="0"/>
        <w:autoSpaceDN w:val="0"/>
        <w:adjustRightInd w:val="0"/>
        <w:spacing w:line="240" w:lineRule="auto"/>
        <w:rPr>
          <w:noProof/>
          <w:szCs w:val="22"/>
          <w:lang w:val="it-IT"/>
        </w:rPr>
      </w:pPr>
    </w:p>
    <w:p w14:paraId="6428857C" w14:textId="77777777" w:rsidR="00594DC2" w:rsidRPr="007D1A70" w:rsidRDefault="0081738C" w:rsidP="004C30F2">
      <w:pPr>
        <w:widowControl w:val="0"/>
        <w:tabs>
          <w:tab w:val="clear" w:pos="567"/>
        </w:tabs>
        <w:spacing w:line="240" w:lineRule="auto"/>
        <w:rPr>
          <w:lang w:val="it-IT"/>
        </w:rPr>
      </w:pPr>
      <w:r w:rsidRPr="007D1A70">
        <w:rPr>
          <w:lang w:val="it-IT"/>
        </w:rPr>
        <w:t xml:space="preserve">L’obiettivo primario dello studio </w:t>
      </w:r>
      <w:r w:rsidR="00F96F80" w:rsidRPr="007D1A70">
        <w:rPr>
          <w:lang w:val="it-IT"/>
        </w:rPr>
        <w:t xml:space="preserve">era </w:t>
      </w:r>
      <w:r w:rsidRPr="007D1A70">
        <w:rPr>
          <w:lang w:val="it-IT"/>
        </w:rPr>
        <w:t xml:space="preserve">la valutazione dell’efficacia di </w:t>
      </w:r>
      <w:r w:rsidR="00594DC2" w:rsidRPr="007D1A70">
        <w:rPr>
          <w:szCs w:val="24"/>
          <w:lang w:val="it-IT"/>
        </w:rPr>
        <w:t>dabrafenib</w:t>
      </w:r>
      <w:r w:rsidR="00594DC2" w:rsidRPr="007D1A70">
        <w:rPr>
          <w:lang w:val="it-IT"/>
        </w:rPr>
        <w:t xml:space="preserve"> </w:t>
      </w:r>
      <w:r w:rsidR="005F1844" w:rsidRPr="007D1A70">
        <w:rPr>
          <w:lang w:val="it-IT"/>
        </w:rPr>
        <w:t xml:space="preserve">in confronto a </w:t>
      </w:r>
      <w:r w:rsidR="00594DC2" w:rsidRPr="007D1A70">
        <w:rPr>
          <w:lang w:val="it-IT"/>
        </w:rPr>
        <w:t xml:space="preserve">DTIC </w:t>
      </w:r>
      <w:r w:rsidR="005F1844" w:rsidRPr="007D1A70">
        <w:rPr>
          <w:lang w:val="it-IT"/>
        </w:rPr>
        <w:t xml:space="preserve">rispetto alla </w:t>
      </w:r>
      <w:r w:rsidR="00C507F6" w:rsidRPr="007D1A70">
        <w:rPr>
          <w:lang w:val="it-IT"/>
        </w:rPr>
        <w:t xml:space="preserve">PFS </w:t>
      </w:r>
      <w:r w:rsidR="005F1844" w:rsidRPr="007D1A70">
        <w:rPr>
          <w:lang w:val="it-IT"/>
        </w:rPr>
        <w:t xml:space="preserve">in base </w:t>
      </w:r>
      <w:r w:rsidR="00100FEA" w:rsidRPr="007D1A70">
        <w:rPr>
          <w:lang w:val="it-IT"/>
        </w:rPr>
        <w:t xml:space="preserve">alla </w:t>
      </w:r>
      <w:r w:rsidR="005F1844" w:rsidRPr="007D1A70">
        <w:rPr>
          <w:lang w:val="it-IT"/>
        </w:rPr>
        <w:t>valutazione dello sperimentatore</w:t>
      </w:r>
      <w:r w:rsidR="00594DC2" w:rsidRPr="007D1A70">
        <w:rPr>
          <w:lang w:val="it-IT"/>
        </w:rPr>
        <w:t xml:space="preserve">. </w:t>
      </w:r>
      <w:r w:rsidR="005F1844" w:rsidRPr="007D1A70">
        <w:rPr>
          <w:lang w:val="it-IT"/>
        </w:rPr>
        <w:t xml:space="preserve">Ai pazienti del braccio </w:t>
      </w:r>
      <w:r w:rsidR="00594DC2" w:rsidRPr="007D1A70">
        <w:rPr>
          <w:lang w:val="it-IT"/>
        </w:rPr>
        <w:t xml:space="preserve">DTIC </w:t>
      </w:r>
      <w:r w:rsidR="005F1844" w:rsidRPr="007D1A70">
        <w:rPr>
          <w:lang w:val="it-IT"/>
        </w:rPr>
        <w:t xml:space="preserve">era consentito </w:t>
      </w:r>
      <w:r w:rsidR="00732D01" w:rsidRPr="007D1A70">
        <w:rPr>
          <w:lang w:val="it-IT"/>
        </w:rPr>
        <w:t xml:space="preserve">passare a </w:t>
      </w:r>
      <w:r w:rsidR="00594DC2" w:rsidRPr="007D1A70">
        <w:rPr>
          <w:szCs w:val="24"/>
          <w:lang w:val="it-IT"/>
        </w:rPr>
        <w:t xml:space="preserve">dabrafenib </w:t>
      </w:r>
      <w:r w:rsidR="00F96F80" w:rsidRPr="007D1A70">
        <w:rPr>
          <w:szCs w:val="24"/>
          <w:lang w:val="it-IT"/>
        </w:rPr>
        <w:t xml:space="preserve">dopo </w:t>
      </w:r>
      <w:r w:rsidR="00DD48D9" w:rsidRPr="007D1A70">
        <w:rPr>
          <w:szCs w:val="24"/>
          <w:lang w:val="it-IT"/>
        </w:rPr>
        <w:t>progressione di malattia</w:t>
      </w:r>
      <w:r w:rsidR="00732D01" w:rsidRPr="007D1A70">
        <w:rPr>
          <w:szCs w:val="24"/>
          <w:lang w:val="it-IT"/>
        </w:rPr>
        <w:t xml:space="preserve"> conferma</w:t>
      </w:r>
      <w:r w:rsidR="00DD48D9" w:rsidRPr="007D1A70">
        <w:rPr>
          <w:szCs w:val="24"/>
          <w:lang w:val="it-IT"/>
        </w:rPr>
        <w:t>ta da una valutazione</w:t>
      </w:r>
      <w:r w:rsidR="00732D01" w:rsidRPr="007D1A70">
        <w:rPr>
          <w:szCs w:val="24"/>
          <w:lang w:val="it-IT"/>
        </w:rPr>
        <w:t xml:space="preserve"> radio</w:t>
      </w:r>
      <w:r w:rsidR="00DD48D9" w:rsidRPr="007D1A70">
        <w:rPr>
          <w:szCs w:val="24"/>
          <w:lang w:val="it-IT"/>
        </w:rPr>
        <w:t>logica</w:t>
      </w:r>
      <w:r w:rsidR="00732D01" w:rsidRPr="007D1A70">
        <w:rPr>
          <w:szCs w:val="24"/>
          <w:lang w:val="it-IT"/>
        </w:rPr>
        <w:t xml:space="preserve"> indipendente</w:t>
      </w:r>
      <w:r w:rsidR="00594DC2" w:rsidRPr="007D1A70">
        <w:rPr>
          <w:lang w:val="it-IT"/>
        </w:rPr>
        <w:t xml:space="preserve">. </w:t>
      </w:r>
      <w:r w:rsidR="00732D01" w:rsidRPr="007D1A70">
        <w:rPr>
          <w:lang w:val="it-IT"/>
        </w:rPr>
        <w:t xml:space="preserve">Le caratteristiche al basale </w:t>
      </w:r>
      <w:r w:rsidR="00F96F80" w:rsidRPr="007D1A70">
        <w:rPr>
          <w:lang w:val="it-IT"/>
        </w:rPr>
        <w:t>erano</w:t>
      </w:r>
      <w:r w:rsidR="00732D01" w:rsidRPr="007D1A70">
        <w:rPr>
          <w:lang w:val="it-IT"/>
        </w:rPr>
        <w:t xml:space="preserve"> bilanciate tra i due gruppi di trattamento</w:t>
      </w:r>
      <w:r w:rsidR="00594DC2" w:rsidRPr="007D1A70">
        <w:rPr>
          <w:lang w:val="it-IT"/>
        </w:rPr>
        <w:t xml:space="preserve">. </w:t>
      </w:r>
      <w:r w:rsidR="00732D01" w:rsidRPr="007D1A70">
        <w:rPr>
          <w:lang w:val="it-IT"/>
        </w:rPr>
        <w:t xml:space="preserve">Il </w:t>
      </w:r>
      <w:r w:rsidR="00F96F80" w:rsidRPr="007D1A70">
        <w:rPr>
          <w:lang w:val="it-IT"/>
        </w:rPr>
        <w:t>60%</w:t>
      </w:r>
      <w:r w:rsidR="00732D01" w:rsidRPr="007D1A70">
        <w:rPr>
          <w:lang w:val="it-IT"/>
        </w:rPr>
        <w:t xml:space="preserve"> dei pazienti erano maschi e</w:t>
      </w:r>
      <w:r w:rsidR="00F96F80" w:rsidRPr="007D1A70">
        <w:rPr>
          <w:lang w:val="it-IT"/>
        </w:rPr>
        <w:t>d</w:t>
      </w:r>
      <w:r w:rsidR="00732D01" w:rsidRPr="007D1A70">
        <w:rPr>
          <w:lang w:val="it-IT"/>
        </w:rPr>
        <w:t xml:space="preserve"> il 99,</w:t>
      </w:r>
      <w:r w:rsidR="00594DC2" w:rsidRPr="007D1A70">
        <w:rPr>
          <w:lang w:val="it-IT"/>
        </w:rPr>
        <w:t>6</w:t>
      </w:r>
      <w:r w:rsidR="00346FA4" w:rsidRPr="007D1A70">
        <w:rPr>
          <w:lang w:val="it-IT"/>
        </w:rPr>
        <w:t> </w:t>
      </w:r>
      <w:r w:rsidR="00594DC2" w:rsidRPr="007D1A70">
        <w:rPr>
          <w:lang w:val="it-IT"/>
        </w:rPr>
        <w:t xml:space="preserve">% </w:t>
      </w:r>
      <w:r w:rsidR="00732D01" w:rsidRPr="007D1A70">
        <w:rPr>
          <w:lang w:val="it-IT"/>
        </w:rPr>
        <w:t>erano caucasici</w:t>
      </w:r>
      <w:r w:rsidR="00594DC2" w:rsidRPr="007D1A70">
        <w:rPr>
          <w:lang w:val="it-IT"/>
        </w:rPr>
        <w:t xml:space="preserve">; </w:t>
      </w:r>
      <w:r w:rsidR="00732D01" w:rsidRPr="007D1A70">
        <w:rPr>
          <w:lang w:val="it-IT"/>
        </w:rPr>
        <w:t xml:space="preserve">l’età mediana era di </w:t>
      </w:r>
      <w:r w:rsidR="00594DC2" w:rsidRPr="007D1A70">
        <w:rPr>
          <w:lang w:val="it-IT"/>
        </w:rPr>
        <w:t>52 </w:t>
      </w:r>
      <w:r w:rsidR="00732D01" w:rsidRPr="007D1A70">
        <w:rPr>
          <w:lang w:val="it-IT"/>
        </w:rPr>
        <w:t>anni</w:t>
      </w:r>
      <w:r w:rsidR="00F96F80" w:rsidRPr="007D1A70">
        <w:rPr>
          <w:lang w:val="it-IT"/>
        </w:rPr>
        <w:t>,</w:t>
      </w:r>
      <w:r w:rsidR="00732D01" w:rsidRPr="007D1A70">
        <w:rPr>
          <w:lang w:val="it-IT"/>
        </w:rPr>
        <w:t xml:space="preserve"> con il</w:t>
      </w:r>
      <w:r w:rsidR="00594DC2" w:rsidRPr="007D1A70">
        <w:rPr>
          <w:lang w:val="it-IT"/>
        </w:rPr>
        <w:t xml:space="preserve"> 21 % </w:t>
      </w:r>
      <w:r w:rsidR="00732D01" w:rsidRPr="007D1A70">
        <w:rPr>
          <w:lang w:val="it-IT"/>
        </w:rPr>
        <w:t>dei pazienti di età</w:t>
      </w:r>
      <w:r w:rsidR="00594DC2" w:rsidRPr="007D1A70">
        <w:rPr>
          <w:lang w:val="it-IT"/>
        </w:rPr>
        <w:t xml:space="preserve"> ≥ 65</w:t>
      </w:r>
      <w:r w:rsidR="00D5681C" w:rsidRPr="007D1A70">
        <w:rPr>
          <w:lang w:val="it-IT"/>
        </w:rPr>
        <w:t> </w:t>
      </w:r>
      <w:r w:rsidR="00732D01" w:rsidRPr="007D1A70">
        <w:rPr>
          <w:lang w:val="it-IT"/>
        </w:rPr>
        <w:t>anni</w:t>
      </w:r>
      <w:r w:rsidR="00594DC2" w:rsidRPr="007D1A70">
        <w:rPr>
          <w:lang w:val="it-IT"/>
        </w:rPr>
        <w:t xml:space="preserve">, </w:t>
      </w:r>
      <w:r w:rsidR="00732D01" w:rsidRPr="007D1A70">
        <w:rPr>
          <w:lang w:val="it-IT"/>
        </w:rPr>
        <w:t xml:space="preserve">il </w:t>
      </w:r>
      <w:r w:rsidR="00594DC2" w:rsidRPr="007D1A70">
        <w:rPr>
          <w:lang w:val="it-IT"/>
        </w:rPr>
        <w:t>98</w:t>
      </w:r>
      <w:r w:rsidR="00732D01" w:rsidRPr="007D1A70">
        <w:rPr>
          <w:lang w:val="it-IT"/>
        </w:rPr>
        <w:t>,</w:t>
      </w:r>
      <w:r w:rsidR="00594DC2" w:rsidRPr="007D1A70">
        <w:rPr>
          <w:lang w:val="it-IT"/>
        </w:rPr>
        <w:t xml:space="preserve">4 % </w:t>
      </w:r>
      <w:r w:rsidR="00732D01" w:rsidRPr="007D1A70">
        <w:rPr>
          <w:lang w:val="it-IT"/>
        </w:rPr>
        <w:t>aveva status</w:t>
      </w:r>
      <w:r w:rsidR="00594DC2" w:rsidRPr="007D1A70">
        <w:rPr>
          <w:lang w:val="it-IT"/>
        </w:rPr>
        <w:t xml:space="preserve"> ECOG </w:t>
      </w:r>
      <w:r w:rsidR="00732D01" w:rsidRPr="007D1A70">
        <w:rPr>
          <w:lang w:val="it-IT"/>
        </w:rPr>
        <w:t>di</w:t>
      </w:r>
      <w:r w:rsidR="00594DC2" w:rsidRPr="007D1A70">
        <w:rPr>
          <w:lang w:val="it-IT"/>
        </w:rPr>
        <w:t xml:space="preserve"> 0 o 1, </w:t>
      </w:r>
      <w:r w:rsidR="00732D01" w:rsidRPr="007D1A70">
        <w:rPr>
          <w:lang w:val="it-IT"/>
        </w:rPr>
        <w:t>e</w:t>
      </w:r>
      <w:r w:rsidR="00F96F80" w:rsidRPr="007D1A70">
        <w:rPr>
          <w:lang w:val="it-IT"/>
        </w:rPr>
        <w:t>d</w:t>
      </w:r>
      <w:r w:rsidR="00732D01" w:rsidRPr="007D1A70">
        <w:rPr>
          <w:lang w:val="it-IT"/>
        </w:rPr>
        <w:t xml:space="preserve"> il </w:t>
      </w:r>
      <w:r w:rsidR="00594DC2" w:rsidRPr="007D1A70">
        <w:rPr>
          <w:lang w:val="it-IT"/>
        </w:rPr>
        <w:t xml:space="preserve">97 % </w:t>
      </w:r>
      <w:r w:rsidR="00732D01" w:rsidRPr="007D1A70">
        <w:rPr>
          <w:lang w:val="it-IT"/>
        </w:rPr>
        <w:t>dei pazienti aveva malattia metastatica</w:t>
      </w:r>
      <w:r w:rsidR="00594DC2" w:rsidRPr="007D1A70">
        <w:rPr>
          <w:lang w:val="it-IT"/>
        </w:rPr>
        <w:t>.</w:t>
      </w:r>
    </w:p>
    <w:p w14:paraId="0195D445" w14:textId="77777777" w:rsidR="00594DC2" w:rsidRPr="007D1A70" w:rsidRDefault="00594DC2" w:rsidP="004C30F2">
      <w:pPr>
        <w:widowControl w:val="0"/>
        <w:tabs>
          <w:tab w:val="clear" w:pos="567"/>
        </w:tabs>
        <w:spacing w:line="240" w:lineRule="auto"/>
        <w:rPr>
          <w:lang w:val="it-IT"/>
        </w:rPr>
      </w:pPr>
    </w:p>
    <w:p w14:paraId="6BFD15F5" w14:textId="26716F4F" w:rsidR="00594DC2" w:rsidRPr="007D1A70" w:rsidRDefault="00115620" w:rsidP="004C30F2">
      <w:pPr>
        <w:widowControl w:val="0"/>
        <w:tabs>
          <w:tab w:val="clear" w:pos="567"/>
        </w:tabs>
        <w:spacing w:line="240" w:lineRule="auto"/>
        <w:rPr>
          <w:lang w:val="it-IT"/>
        </w:rPr>
      </w:pPr>
      <w:r w:rsidRPr="007D1A70">
        <w:rPr>
          <w:lang w:val="it-IT"/>
        </w:rPr>
        <w:t>Alla data dell’analisi pre</w:t>
      </w:r>
      <w:r w:rsidR="00716EB8" w:rsidRPr="007D1A70">
        <w:rPr>
          <w:szCs w:val="24"/>
          <w:lang w:val="it-IT"/>
        </w:rPr>
        <w:noBreakHyphen/>
      </w:r>
      <w:r w:rsidRPr="007D1A70">
        <w:rPr>
          <w:lang w:val="it-IT"/>
        </w:rPr>
        <w:t xml:space="preserve">specificata, data limite </w:t>
      </w:r>
      <w:r w:rsidR="002C4C61" w:rsidRPr="007D1A70">
        <w:rPr>
          <w:lang w:val="it-IT"/>
        </w:rPr>
        <w:t>19 D</w:t>
      </w:r>
      <w:r w:rsidRPr="007D1A70">
        <w:rPr>
          <w:lang w:val="it-IT"/>
        </w:rPr>
        <w:t>icembre</w:t>
      </w:r>
      <w:r w:rsidR="002C4C61" w:rsidRPr="007D1A70">
        <w:rPr>
          <w:lang w:val="it-IT"/>
        </w:rPr>
        <w:t> </w:t>
      </w:r>
      <w:r w:rsidR="002F03BD" w:rsidRPr="007D1A70">
        <w:rPr>
          <w:lang w:val="it-IT"/>
        </w:rPr>
        <w:t>2011</w:t>
      </w:r>
      <w:r w:rsidRPr="007D1A70">
        <w:rPr>
          <w:lang w:val="it-IT"/>
        </w:rPr>
        <w:t xml:space="preserve">, è stato raggiunto un miglioramento </w:t>
      </w:r>
      <w:r w:rsidR="00210554" w:rsidRPr="007D1A70">
        <w:rPr>
          <w:lang w:val="it-IT"/>
        </w:rPr>
        <w:t xml:space="preserve">significativo </w:t>
      </w:r>
      <w:r w:rsidRPr="007D1A70">
        <w:rPr>
          <w:lang w:val="it-IT"/>
        </w:rPr>
        <w:t xml:space="preserve">dell’endpoint primario </w:t>
      </w:r>
      <w:r w:rsidR="002F03BD" w:rsidRPr="007D1A70">
        <w:rPr>
          <w:lang w:val="it-IT"/>
        </w:rPr>
        <w:t>PFS (H</w:t>
      </w:r>
      <w:r w:rsidR="00BA2FA5" w:rsidRPr="007D1A70">
        <w:rPr>
          <w:lang w:val="it-IT"/>
        </w:rPr>
        <w:t>R</w:t>
      </w:r>
      <w:r w:rsidRPr="007D1A70">
        <w:rPr>
          <w:lang w:val="it-IT"/>
        </w:rPr>
        <w:t> = 0,30; 95 % Cl 0,18</w:t>
      </w:r>
      <w:r w:rsidR="001179B3" w:rsidRPr="007D1A70">
        <w:rPr>
          <w:lang w:val="it-IT"/>
        </w:rPr>
        <w:t>;</w:t>
      </w:r>
      <w:r w:rsidRPr="007D1A70">
        <w:rPr>
          <w:lang w:val="it-IT"/>
        </w:rPr>
        <w:t xml:space="preserve"> 0,51; p &lt; 0,0001)</w:t>
      </w:r>
      <w:r w:rsidR="00BA2FA5" w:rsidRPr="007D1A70">
        <w:rPr>
          <w:lang w:val="it-IT"/>
        </w:rPr>
        <w:t>.</w:t>
      </w:r>
      <w:r w:rsidR="002D5AA1" w:rsidRPr="007D1A70">
        <w:rPr>
          <w:lang w:val="it-IT"/>
        </w:rPr>
        <w:t xml:space="preserve"> </w:t>
      </w:r>
      <w:r w:rsidRPr="007D1A70">
        <w:rPr>
          <w:lang w:val="it-IT"/>
        </w:rPr>
        <w:t xml:space="preserve">I risultati di efficacia dell’analisi primaria e di una analisi </w:t>
      </w:r>
      <w:r w:rsidR="00874391" w:rsidRPr="007D1A70">
        <w:rPr>
          <w:lang w:val="it-IT"/>
        </w:rPr>
        <w:t>post</w:t>
      </w:r>
      <w:r w:rsidR="00716EB8" w:rsidRPr="007D1A70">
        <w:rPr>
          <w:szCs w:val="24"/>
          <w:lang w:val="it-IT"/>
        </w:rPr>
        <w:noBreakHyphen/>
      </w:r>
      <w:r w:rsidR="00874391" w:rsidRPr="007D1A70">
        <w:rPr>
          <w:lang w:val="it-IT"/>
        </w:rPr>
        <w:t xml:space="preserve">hoc </w:t>
      </w:r>
      <w:r w:rsidRPr="007D1A70">
        <w:rPr>
          <w:lang w:val="it-IT"/>
        </w:rPr>
        <w:t xml:space="preserve">con un follow up a </w:t>
      </w:r>
      <w:r w:rsidR="00BA2FA5" w:rsidRPr="007D1A70">
        <w:rPr>
          <w:lang w:val="it-IT"/>
        </w:rPr>
        <w:t>6</w:t>
      </w:r>
      <w:r w:rsidR="00716EB8" w:rsidRPr="007D1A70">
        <w:rPr>
          <w:szCs w:val="24"/>
          <w:lang w:val="it-IT"/>
        </w:rPr>
        <w:noBreakHyphen/>
      </w:r>
      <w:r w:rsidR="00BA2FA5" w:rsidRPr="007D1A70">
        <w:rPr>
          <w:lang w:val="it-IT"/>
        </w:rPr>
        <w:t>m</w:t>
      </w:r>
      <w:r w:rsidRPr="007D1A70">
        <w:rPr>
          <w:lang w:val="it-IT"/>
        </w:rPr>
        <w:t>esi</w:t>
      </w:r>
      <w:r w:rsidR="00BA2FA5" w:rsidRPr="007D1A70">
        <w:rPr>
          <w:lang w:val="it-IT"/>
        </w:rPr>
        <w:t xml:space="preserve"> </w:t>
      </w:r>
      <w:r w:rsidRPr="007D1A70">
        <w:rPr>
          <w:lang w:val="it-IT"/>
        </w:rPr>
        <w:t xml:space="preserve">sono riassunti nella </w:t>
      </w:r>
      <w:r w:rsidR="00594DC2" w:rsidRPr="007D1A70">
        <w:rPr>
          <w:lang w:val="it-IT"/>
        </w:rPr>
        <w:t>Tab</w:t>
      </w:r>
      <w:r w:rsidRPr="007D1A70">
        <w:rPr>
          <w:lang w:val="it-IT"/>
        </w:rPr>
        <w:t>e</w:t>
      </w:r>
      <w:r w:rsidR="00594DC2" w:rsidRPr="007D1A70">
        <w:rPr>
          <w:lang w:val="it-IT"/>
        </w:rPr>
        <w:t>l</w:t>
      </w:r>
      <w:r w:rsidRPr="007D1A70">
        <w:rPr>
          <w:lang w:val="it-IT"/>
        </w:rPr>
        <w:t>la</w:t>
      </w:r>
      <w:r w:rsidR="00594DC2" w:rsidRPr="007D1A70">
        <w:rPr>
          <w:lang w:val="it-IT"/>
        </w:rPr>
        <w:t> </w:t>
      </w:r>
      <w:r w:rsidR="00E4297B" w:rsidRPr="007D1A70">
        <w:rPr>
          <w:lang w:val="it-IT"/>
        </w:rPr>
        <w:t>11</w:t>
      </w:r>
      <w:r w:rsidR="00594DC2" w:rsidRPr="007D1A70">
        <w:rPr>
          <w:lang w:val="it-IT"/>
        </w:rPr>
        <w:t>.</w:t>
      </w:r>
      <w:r w:rsidR="00874391" w:rsidRPr="007D1A70">
        <w:rPr>
          <w:lang w:val="it-IT"/>
        </w:rPr>
        <w:t xml:space="preserve"> </w:t>
      </w:r>
      <w:r w:rsidRPr="007D1A70">
        <w:rPr>
          <w:lang w:val="it-IT"/>
        </w:rPr>
        <w:t xml:space="preserve">I dati di </w:t>
      </w:r>
      <w:r w:rsidR="008939E4" w:rsidRPr="007D1A70">
        <w:rPr>
          <w:lang w:val="it-IT"/>
        </w:rPr>
        <w:t>OS</w:t>
      </w:r>
      <w:r w:rsidR="00874391" w:rsidRPr="007D1A70">
        <w:rPr>
          <w:lang w:val="it-IT"/>
        </w:rPr>
        <w:t xml:space="preserve"> </w:t>
      </w:r>
      <w:r w:rsidRPr="007D1A70">
        <w:rPr>
          <w:lang w:val="it-IT"/>
        </w:rPr>
        <w:t xml:space="preserve">di una ulteriore analisi </w:t>
      </w:r>
      <w:r w:rsidR="00874391" w:rsidRPr="007D1A70">
        <w:rPr>
          <w:lang w:val="it-IT"/>
        </w:rPr>
        <w:t>post</w:t>
      </w:r>
      <w:r w:rsidR="00716EB8" w:rsidRPr="007D1A70">
        <w:rPr>
          <w:szCs w:val="24"/>
          <w:lang w:val="it-IT"/>
        </w:rPr>
        <w:noBreakHyphen/>
      </w:r>
      <w:r w:rsidR="00874391" w:rsidRPr="007D1A70">
        <w:rPr>
          <w:lang w:val="it-IT"/>
        </w:rPr>
        <w:t xml:space="preserve">hoc </w:t>
      </w:r>
      <w:r w:rsidRPr="007D1A70">
        <w:rPr>
          <w:lang w:val="it-IT"/>
        </w:rPr>
        <w:t xml:space="preserve">basata sulla data limite del </w:t>
      </w:r>
      <w:r w:rsidR="00874391" w:rsidRPr="007D1A70">
        <w:rPr>
          <w:lang w:val="it-IT"/>
        </w:rPr>
        <w:t>18 D</w:t>
      </w:r>
      <w:r w:rsidRPr="007D1A70">
        <w:rPr>
          <w:lang w:val="it-IT"/>
        </w:rPr>
        <w:t>icembre</w:t>
      </w:r>
      <w:r w:rsidR="00874391" w:rsidRPr="007D1A70">
        <w:rPr>
          <w:lang w:val="it-IT"/>
        </w:rPr>
        <w:t xml:space="preserve"> 2012 </w:t>
      </w:r>
      <w:r w:rsidRPr="007D1A70">
        <w:rPr>
          <w:lang w:val="it-IT"/>
        </w:rPr>
        <w:t xml:space="preserve">sono riportati nella </w:t>
      </w:r>
      <w:r w:rsidR="00BA2FA5" w:rsidRPr="007D1A70">
        <w:rPr>
          <w:lang w:val="it-IT"/>
        </w:rPr>
        <w:t>Figur</w:t>
      </w:r>
      <w:r w:rsidRPr="007D1A70">
        <w:rPr>
          <w:lang w:val="it-IT"/>
        </w:rPr>
        <w:t>a</w:t>
      </w:r>
      <w:r w:rsidR="00BA2FA5" w:rsidRPr="007D1A70">
        <w:rPr>
          <w:lang w:val="it-IT"/>
        </w:rPr>
        <w:t> </w:t>
      </w:r>
      <w:r w:rsidR="00EC0FF3" w:rsidRPr="007D1A70">
        <w:rPr>
          <w:lang w:val="it-IT"/>
        </w:rPr>
        <w:t>3</w:t>
      </w:r>
      <w:r w:rsidR="003C182E" w:rsidRPr="007D1A70">
        <w:rPr>
          <w:lang w:val="it-IT"/>
        </w:rPr>
        <w:t>.</w:t>
      </w:r>
    </w:p>
    <w:p w14:paraId="67404F5D" w14:textId="77777777" w:rsidR="00594DC2" w:rsidRPr="007D1A70" w:rsidRDefault="00594DC2" w:rsidP="004C30F2">
      <w:pPr>
        <w:widowControl w:val="0"/>
        <w:tabs>
          <w:tab w:val="clear" w:pos="567"/>
        </w:tabs>
        <w:spacing w:line="240" w:lineRule="auto"/>
        <w:rPr>
          <w:lang w:val="it-IT"/>
        </w:rPr>
      </w:pPr>
    </w:p>
    <w:p w14:paraId="293195CD" w14:textId="77777777" w:rsidR="00594DC2" w:rsidRPr="00F638B8" w:rsidRDefault="002106FC" w:rsidP="004C30F2">
      <w:pPr>
        <w:keepNext/>
        <w:keepLines/>
        <w:widowControl w:val="0"/>
        <w:tabs>
          <w:tab w:val="clear" w:pos="567"/>
        </w:tabs>
        <w:spacing w:line="240" w:lineRule="auto"/>
        <w:rPr>
          <w:rFonts w:eastAsia="MS Mincho"/>
          <w:b/>
          <w:bCs/>
          <w:szCs w:val="24"/>
          <w:lang w:val="it-IT"/>
        </w:rPr>
      </w:pPr>
      <w:r w:rsidRPr="00F638B8">
        <w:rPr>
          <w:b/>
          <w:bCs/>
          <w:lang w:val="it-IT"/>
        </w:rPr>
        <w:t>Tab</w:t>
      </w:r>
      <w:r w:rsidR="00115620" w:rsidRPr="00F638B8">
        <w:rPr>
          <w:b/>
          <w:bCs/>
          <w:lang w:val="it-IT"/>
        </w:rPr>
        <w:t>e</w:t>
      </w:r>
      <w:r w:rsidRPr="00F638B8">
        <w:rPr>
          <w:b/>
          <w:bCs/>
          <w:lang w:val="it-IT"/>
        </w:rPr>
        <w:t>l</w:t>
      </w:r>
      <w:r w:rsidR="00115620" w:rsidRPr="00F638B8">
        <w:rPr>
          <w:b/>
          <w:bCs/>
          <w:lang w:val="it-IT"/>
        </w:rPr>
        <w:t>la</w:t>
      </w:r>
      <w:r w:rsidRPr="00F638B8">
        <w:rPr>
          <w:b/>
          <w:bCs/>
          <w:lang w:val="it-IT"/>
        </w:rPr>
        <w:t> </w:t>
      </w:r>
      <w:r w:rsidR="00E4297B" w:rsidRPr="00F638B8">
        <w:rPr>
          <w:b/>
          <w:bCs/>
          <w:lang w:val="it-IT"/>
        </w:rPr>
        <w:t>11</w:t>
      </w:r>
      <w:r w:rsidR="00074CE8" w:rsidRPr="00F638B8">
        <w:rPr>
          <w:b/>
          <w:bCs/>
          <w:lang w:val="it-IT"/>
        </w:rPr>
        <w:tab/>
      </w:r>
      <w:r w:rsidR="008752DD" w:rsidRPr="00F638B8">
        <w:rPr>
          <w:rFonts w:eastAsia="MS Mincho"/>
          <w:b/>
          <w:bCs/>
          <w:szCs w:val="24"/>
          <w:lang w:val="it-IT"/>
        </w:rPr>
        <w:t>Eff</w:t>
      </w:r>
      <w:r w:rsidR="00F470C6" w:rsidRPr="00F638B8">
        <w:rPr>
          <w:rFonts w:eastAsia="MS Mincho"/>
          <w:b/>
          <w:bCs/>
          <w:szCs w:val="24"/>
          <w:lang w:val="it-IT"/>
        </w:rPr>
        <w:t>icac</w:t>
      </w:r>
      <w:r w:rsidR="00A76E79" w:rsidRPr="00F638B8">
        <w:rPr>
          <w:rFonts w:eastAsia="MS Mincho"/>
          <w:b/>
          <w:bCs/>
          <w:szCs w:val="24"/>
          <w:lang w:val="it-IT"/>
        </w:rPr>
        <w:t>ia nei p</w:t>
      </w:r>
      <w:r w:rsidR="00A76E79" w:rsidRPr="00F638B8">
        <w:rPr>
          <w:b/>
          <w:bCs/>
          <w:lang w:val="it-IT"/>
        </w:rPr>
        <w:t xml:space="preserve">azienti non trattati in precedenza </w:t>
      </w:r>
      <w:r w:rsidR="000D7622" w:rsidRPr="00F638B8">
        <w:rPr>
          <w:rFonts w:eastAsia="MS Mincho"/>
          <w:b/>
          <w:bCs/>
          <w:szCs w:val="24"/>
          <w:lang w:val="it-IT"/>
        </w:rPr>
        <w:t>(</w:t>
      </w:r>
      <w:r w:rsidR="00A76E79" w:rsidRPr="00F638B8">
        <w:rPr>
          <w:rFonts w:eastAsia="MS Mincho"/>
          <w:b/>
          <w:bCs/>
          <w:szCs w:val="24"/>
          <w:lang w:val="it-IT"/>
        </w:rPr>
        <w:t>Studio BREAK</w:t>
      </w:r>
      <w:r w:rsidR="00716EB8" w:rsidRPr="00F638B8">
        <w:rPr>
          <w:b/>
          <w:bCs/>
          <w:szCs w:val="24"/>
          <w:lang w:val="it-IT"/>
        </w:rPr>
        <w:noBreakHyphen/>
      </w:r>
      <w:r w:rsidR="00A76E79" w:rsidRPr="00F638B8">
        <w:rPr>
          <w:rFonts w:eastAsia="MS Mincho"/>
          <w:b/>
          <w:bCs/>
          <w:szCs w:val="24"/>
          <w:lang w:val="it-IT"/>
        </w:rPr>
        <w:t>3</w:t>
      </w:r>
      <w:r w:rsidR="002C4C61" w:rsidRPr="00F638B8">
        <w:rPr>
          <w:rFonts w:eastAsia="MS Mincho"/>
          <w:b/>
          <w:bCs/>
          <w:szCs w:val="24"/>
          <w:lang w:val="it-IT"/>
        </w:rPr>
        <w:t>, 25 </w:t>
      </w:r>
      <w:r w:rsidR="00A76E79" w:rsidRPr="00F638B8">
        <w:rPr>
          <w:rFonts w:eastAsia="MS Mincho"/>
          <w:b/>
          <w:bCs/>
          <w:szCs w:val="24"/>
          <w:lang w:val="it-IT"/>
        </w:rPr>
        <w:t>Giugno</w:t>
      </w:r>
      <w:r w:rsidR="002C4C61" w:rsidRPr="00F638B8">
        <w:rPr>
          <w:rFonts w:eastAsia="MS Mincho"/>
          <w:b/>
          <w:bCs/>
          <w:szCs w:val="24"/>
          <w:lang w:val="it-IT"/>
        </w:rPr>
        <w:t> </w:t>
      </w:r>
      <w:r w:rsidR="00BA2FA5" w:rsidRPr="00F638B8">
        <w:rPr>
          <w:rFonts w:eastAsia="MS Mincho"/>
          <w:b/>
          <w:bCs/>
          <w:szCs w:val="24"/>
          <w:lang w:val="it-IT"/>
        </w:rPr>
        <w:t>2012</w:t>
      </w:r>
      <w:r w:rsidR="00DA7B47" w:rsidRPr="00F638B8">
        <w:rPr>
          <w:rFonts w:eastAsia="MS Mincho"/>
          <w:b/>
          <w:bCs/>
          <w:szCs w:val="24"/>
          <w:lang w:val="it-IT"/>
        </w:rPr>
        <w:t>)</w:t>
      </w:r>
    </w:p>
    <w:p w14:paraId="6E4CAC57" w14:textId="77777777" w:rsidR="00F53843" w:rsidRPr="007D1A70" w:rsidRDefault="00F53843" w:rsidP="004C30F2">
      <w:pPr>
        <w:keepNext/>
        <w:widowControl w:val="0"/>
        <w:tabs>
          <w:tab w:val="clear" w:pos="567"/>
        </w:tabs>
        <w:adjustRightInd w:val="0"/>
        <w:spacing w:line="240" w:lineRule="auto"/>
        <w:textAlignment w:val="baseline"/>
        <w:rPr>
          <w:rFonts w:eastAsia="MS Mincho"/>
          <w:sz w:val="20"/>
          <w:lang w:val="it-IT"/>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1945AE" w:rsidRPr="007D1A70" w14:paraId="7BA8940F" w14:textId="77777777" w:rsidTr="00430863">
        <w:trPr>
          <w:cantSplit/>
        </w:trPr>
        <w:tc>
          <w:tcPr>
            <w:tcW w:w="1098" w:type="pct"/>
            <w:tcBorders>
              <w:top w:val="single" w:sz="4" w:space="0" w:color="auto"/>
              <w:left w:val="single" w:sz="4" w:space="0" w:color="auto"/>
              <w:bottom w:val="single" w:sz="4" w:space="0" w:color="auto"/>
            </w:tcBorders>
            <w:shd w:val="clear" w:color="auto" w:fill="auto"/>
            <w:hideMark/>
          </w:tcPr>
          <w:p w14:paraId="0E7C81C4" w14:textId="77777777" w:rsidR="00F53843" w:rsidRPr="007D1A70" w:rsidRDefault="00F53843" w:rsidP="004C30F2">
            <w:pPr>
              <w:keepNext/>
              <w:widowControl w:val="0"/>
              <w:tabs>
                <w:tab w:val="clear" w:pos="567"/>
              </w:tabs>
              <w:spacing w:line="240" w:lineRule="auto"/>
              <w:rPr>
                <w:b/>
                <w:szCs w:val="22"/>
                <w:lang w:val="it-IT"/>
              </w:rPr>
            </w:pPr>
          </w:p>
        </w:tc>
        <w:tc>
          <w:tcPr>
            <w:tcW w:w="1958" w:type="pct"/>
            <w:gridSpan w:val="2"/>
            <w:tcBorders>
              <w:top w:val="single" w:sz="4" w:space="0" w:color="auto"/>
              <w:bottom w:val="single" w:sz="4" w:space="0" w:color="auto"/>
            </w:tcBorders>
            <w:shd w:val="clear" w:color="auto" w:fill="auto"/>
            <w:vAlign w:val="center"/>
            <w:hideMark/>
          </w:tcPr>
          <w:p w14:paraId="598AEEEE" w14:textId="77777777" w:rsidR="001945AE"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Dat</w:t>
            </w:r>
            <w:r w:rsidR="00A76E79" w:rsidRPr="007D1A70">
              <w:rPr>
                <w:rFonts w:eastAsia="MS Mincho"/>
                <w:b/>
                <w:szCs w:val="22"/>
                <w:lang w:val="en-US"/>
              </w:rPr>
              <w:t>i al</w:t>
            </w:r>
          </w:p>
          <w:p w14:paraId="41FCF92D" w14:textId="77777777" w:rsidR="00F53843" w:rsidRPr="007D1A70" w:rsidRDefault="00A76E79"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 xml:space="preserve">19 </w:t>
            </w:r>
            <w:proofErr w:type="spellStart"/>
            <w:r w:rsidR="00F53843" w:rsidRPr="007D1A70">
              <w:rPr>
                <w:rFonts w:eastAsia="MS Mincho"/>
                <w:b/>
                <w:szCs w:val="22"/>
                <w:lang w:val="en-US"/>
              </w:rPr>
              <w:t>D</w:t>
            </w:r>
            <w:r w:rsidRPr="007D1A70">
              <w:rPr>
                <w:rFonts w:eastAsia="MS Mincho"/>
                <w:b/>
                <w:szCs w:val="22"/>
                <w:lang w:val="en-US"/>
              </w:rPr>
              <w:t>icembre</w:t>
            </w:r>
            <w:proofErr w:type="spellEnd"/>
            <w:r w:rsidR="00F53843" w:rsidRPr="007D1A70">
              <w:rPr>
                <w:rFonts w:eastAsia="MS Mincho"/>
                <w:b/>
                <w:szCs w:val="22"/>
                <w:lang w:val="en-US"/>
              </w:rPr>
              <w:t xml:space="preserve"> 2011</w:t>
            </w:r>
          </w:p>
        </w:tc>
        <w:tc>
          <w:tcPr>
            <w:tcW w:w="1944" w:type="pct"/>
            <w:gridSpan w:val="2"/>
            <w:tcBorders>
              <w:top w:val="single" w:sz="4" w:space="0" w:color="auto"/>
              <w:bottom w:val="single" w:sz="4" w:space="0" w:color="auto"/>
            </w:tcBorders>
            <w:vAlign w:val="center"/>
          </w:tcPr>
          <w:p w14:paraId="20F00F96"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Dat</w:t>
            </w:r>
            <w:r w:rsidR="0054338D" w:rsidRPr="007D1A70">
              <w:rPr>
                <w:rFonts w:eastAsia="MS Mincho"/>
                <w:b/>
                <w:szCs w:val="22"/>
                <w:lang w:val="en-US"/>
              </w:rPr>
              <w:t>i</w:t>
            </w:r>
            <w:r w:rsidRPr="007D1A70">
              <w:rPr>
                <w:rFonts w:eastAsia="MS Mincho"/>
                <w:b/>
                <w:szCs w:val="22"/>
                <w:lang w:val="en-US"/>
              </w:rPr>
              <w:t xml:space="preserve"> </w:t>
            </w:r>
            <w:r w:rsidR="00A76E79" w:rsidRPr="007D1A70">
              <w:rPr>
                <w:rFonts w:eastAsia="MS Mincho"/>
                <w:b/>
                <w:szCs w:val="22"/>
                <w:lang w:val="en-US"/>
              </w:rPr>
              <w:t>al</w:t>
            </w:r>
          </w:p>
          <w:p w14:paraId="3492B7F9" w14:textId="77777777" w:rsidR="00F53843" w:rsidRPr="007D1A70" w:rsidRDefault="00A76E79"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25 Giugno</w:t>
            </w:r>
            <w:r w:rsidR="00F53843" w:rsidRPr="007D1A70">
              <w:rPr>
                <w:rFonts w:eastAsia="MS Mincho"/>
                <w:b/>
                <w:szCs w:val="22"/>
                <w:lang w:val="en-US"/>
              </w:rPr>
              <w:t xml:space="preserve"> 2012</w:t>
            </w:r>
          </w:p>
        </w:tc>
      </w:tr>
      <w:tr w:rsidR="001945AE" w:rsidRPr="007D1A70" w:rsidDel="006A35ED" w14:paraId="6AB72377" w14:textId="77777777" w:rsidTr="00430863">
        <w:trPr>
          <w:cantSplit/>
        </w:trPr>
        <w:tc>
          <w:tcPr>
            <w:tcW w:w="1098" w:type="pct"/>
            <w:tcBorders>
              <w:top w:val="single" w:sz="4" w:space="0" w:color="auto"/>
              <w:left w:val="single" w:sz="4" w:space="0" w:color="auto"/>
              <w:bottom w:val="single" w:sz="4" w:space="0" w:color="auto"/>
            </w:tcBorders>
            <w:shd w:val="clear" w:color="auto" w:fill="auto"/>
            <w:hideMark/>
          </w:tcPr>
          <w:p w14:paraId="0D450408" w14:textId="77777777" w:rsidR="00F53843" w:rsidRPr="007D1A70" w:rsidRDefault="00F53843" w:rsidP="004C30F2">
            <w:pPr>
              <w:keepNext/>
              <w:widowControl w:val="0"/>
              <w:tabs>
                <w:tab w:val="clear" w:pos="567"/>
              </w:tabs>
              <w:spacing w:line="240" w:lineRule="auto"/>
              <w:rPr>
                <w:b/>
                <w:szCs w:val="22"/>
              </w:rPr>
            </w:pPr>
          </w:p>
        </w:tc>
        <w:tc>
          <w:tcPr>
            <w:tcW w:w="978" w:type="pct"/>
            <w:tcBorders>
              <w:top w:val="single" w:sz="4" w:space="0" w:color="auto"/>
              <w:bottom w:val="single" w:sz="4" w:space="0" w:color="auto"/>
            </w:tcBorders>
            <w:shd w:val="clear" w:color="auto" w:fill="auto"/>
            <w:vAlign w:val="center"/>
            <w:hideMark/>
          </w:tcPr>
          <w:p w14:paraId="2BB84EB2"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Dabrafenib</w:t>
            </w:r>
          </w:p>
          <w:p w14:paraId="58AFC772"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N=187</w:t>
            </w:r>
          </w:p>
        </w:tc>
        <w:tc>
          <w:tcPr>
            <w:tcW w:w="980" w:type="pct"/>
            <w:tcBorders>
              <w:top w:val="single" w:sz="4" w:space="0" w:color="auto"/>
              <w:bottom w:val="single" w:sz="4" w:space="0" w:color="auto"/>
            </w:tcBorders>
            <w:shd w:val="clear" w:color="auto" w:fill="auto"/>
            <w:vAlign w:val="center"/>
            <w:hideMark/>
          </w:tcPr>
          <w:p w14:paraId="6A8356E0"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DTIC</w:t>
            </w:r>
          </w:p>
          <w:p w14:paraId="4BA8AFE2"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N=63</w:t>
            </w:r>
          </w:p>
        </w:tc>
        <w:tc>
          <w:tcPr>
            <w:tcW w:w="974" w:type="pct"/>
            <w:tcBorders>
              <w:bottom w:val="single" w:sz="4" w:space="0" w:color="auto"/>
            </w:tcBorders>
            <w:vAlign w:val="center"/>
          </w:tcPr>
          <w:p w14:paraId="21704925"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Dabrafenib</w:t>
            </w:r>
          </w:p>
          <w:p w14:paraId="6BB2D453"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N=187</w:t>
            </w:r>
          </w:p>
        </w:tc>
        <w:tc>
          <w:tcPr>
            <w:tcW w:w="970" w:type="pct"/>
            <w:tcBorders>
              <w:bottom w:val="single" w:sz="4" w:space="0" w:color="auto"/>
            </w:tcBorders>
            <w:vAlign w:val="center"/>
          </w:tcPr>
          <w:p w14:paraId="468863B8" w14:textId="77777777" w:rsidR="00F53843" w:rsidRPr="007D1A70"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DTIC</w:t>
            </w:r>
          </w:p>
          <w:p w14:paraId="79667583" w14:textId="77777777" w:rsidR="00F53843" w:rsidRPr="007D1A70" w:rsidDel="006A35ED" w:rsidRDefault="00F53843"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N=63</w:t>
            </w:r>
          </w:p>
        </w:tc>
      </w:tr>
      <w:tr w:rsidR="001945AE" w:rsidRPr="007D1A70" w14:paraId="4DEF5364" w14:textId="77777777" w:rsidTr="00430863">
        <w:trPr>
          <w:cantSplit/>
        </w:trPr>
        <w:tc>
          <w:tcPr>
            <w:tcW w:w="3056" w:type="pct"/>
            <w:gridSpan w:val="3"/>
            <w:tcBorders>
              <w:top w:val="single" w:sz="4" w:space="0" w:color="auto"/>
              <w:left w:val="single" w:sz="4" w:space="0" w:color="auto"/>
              <w:bottom w:val="single" w:sz="4" w:space="0" w:color="auto"/>
            </w:tcBorders>
            <w:shd w:val="clear" w:color="auto" w:fill="auto"/>
          </w:tcPr>
          <w:p w14:paraId="0ED87642" w14:textId="77777777" w:rsidR="00F53843" w:rsidRPr="007D1A70" w:rsidRDefault="005A1F09" w:rsidP="004C30F2">
            <w:pPr>
              <w:keepNext/>
              <w:widowControl w:val="0"/>
              <w:tabs>
                <w:tab w:val="clear" w:pos="567"/>
              </w:tabs>
              <w:spacing w:line="240" w:lineRule="auto"/>
              <w:rPr>
                <w:b/>
                <w:szCs w:val="22"/>
              </w:rPr>
            </w:pPr>
            <w:proofErr w:type="spellStart"/>
            <w:r w:rsidRPr="007D1A70">
              <w:rPr>
                <w:rFonts w:eastAsia="MS Mincho"/>
                <w:b/>
                <w:szCs w:val="22"/>
                <w:lang w:val="en-US"/>
              </w:rPr>
              <w:t>Sopravvivenza</w:t>
            </w:r>
            <w:proofErr w:type="spellEnd"/>
            <w:r w:rsidRPr="007D1A70">
              <w:rPr>
                <w:rFonts w:eastAsia="MS Mincho"/>
                <w:b/>
                <w:szCs w:val="22"/>
                <w:lang w:val="en-US"/>
              </w:rPr>
              <w:t xml:space="preserve"> libera da </w:t>
            </w:r>
            <w:proofErr w:type="spellStart"/>
            <w:r w:rsidRPr="007D1A70">
              <w:rPr>
                <w:rFonts w:eastAsia="MS Mincho"/>
                <w:b/>
                <w:szCs w:val="22"/>
                <w:lang w:val="en-US"/>
              </w:rPr>
              <w:t>progressione</w:t>
            </w:r>
            <w:proofErr w:type="spellEnd"/>
            <w:r w:rsidR="00F53843" w:rsidRPr="007D1A70">
              <w:rPr>
                <w:rFonts w:eastAsia="MS Mincho"/>
                <w:b/>
                <w:szCs w:val="22"/>
                <w:lang w:val="en-US"/>
              </w:rPr>
              <w:t xml:space="preserve"> </w:t>
            </w:r>
          </w:p>
        </w:tc>
        <w:tc>
          <w:tcPr>
            <w:tcW w:w="1944" w:type="pct"/>
            <w:gridSpan w:val="2"/>
            <w:tcBorders>
              <w:top w:val="single" w:sz="4" w:space="0" w:color="auto"/>
              <w:bottom w:val="single" w:sz="4" w:space="0" w:color="auto"/>
            </w:tcBorders>
          </w:tcPr>
          <w:p w14:paraId="213D7647" w14:textId="77777777" w:rsidR="00F53843" w:rsidRPr="007D1A70" w:rsidRDefault="00F53843" w:rsidP="004C30F2">
            <w:pPr>
              <w:keepNext/>
              <w:widowControl w:val="0"/>
              <w:tabs>
                <w:tab w:val="clear" w:pos="567"/>
              </w:tabs>
              <w:spacing w:line="240" w:lineRule="auto"/>
              <w:rPr>
                <w:rFonts w:eastAsia="MS Mincho"/>
                <w:b/>
                <w:szCs w:val="22"/>
                <w:lang w:val="en-US"/>
              </w:rPr>
            </w:pPr>
          </w:p>
        </w:tc>
      </w:tr>
      <w:tr w:rsidR="001945AE" w:rsidRPr="007D1A70" w14:paraId="16325A48" w14:textId="77777777" w:rsidTr="00430863">
        <w:trPr>
          <w:cantSplit/>
        </w:trPr>
        <w:tc>
          <w:tcPr>
            <w:tcW w:w="1098" w:type="pct"/>
            <w:tcBorders>
              <w:top w:val="single" w:sz="4" w:space="0" w:color="auto"/>
              <w:left w:val="single" w:sz="4" w:space="0" w:color="auto"/>
              <w:bottom w:val="nil"/>
              <w:right w:val="single" w:sz="4" w:space="0" w:color="auto"/>
            </w:tcBorders>
            <w:shd w:val="clear" w:color="auto" w:fill="auto"/>
          </w:tcPr>
          <w:p w14:paraId="715EF5BF" w14:textId="77777777" w:rsidR="00F53843" w:rsidRPr="007D1A70" w:rsidRDefault="00F53843" w:rsidP="004C30F2">
            <w:pPr>
              <w:keepNext/>
              <w:widowControl w:val="0"/>
              <w:tabs>
                <w:tab w:val="clear" w:pos="567"/>
              </w:tabs>
              <w:spacing w:line="240" w:lineRule="auto"/>
              <w:rPr>
                <w:rFonts w:eastAsia="MS Mincho"/>
                <w:szCs w:val="22"/>
                <w:lang w:val="en-US"/>
              </w:rPr>
            </w:pPr>
            <w:r w:rsidRPr="007D1A70">
              <w:rPr>
                <w:rFonts w:eastAsia="MS Mincho"/>
                <w:szCs w:val="22"/>
                <w:lang w:val="en-US"/>
              </w:rPr>
              <w:t>Median</w:t>
            </w:r>
            <w:r w:rsidR="00A76E79" w:rsidRPr="007D1A70">
              <w:rPr>
                <w:rFonts w:eastAsia="MS Mincho"/>
                <w:szCs w:val="22"/>
                <w:lang w:val="en-US"/>
              </w:rPr>
              <w:t>a</w:t>
            </w:r>
            <w:r w:rsidRPr="007D1A70">
              <w:rPr>
                <w:rFonts w:eastAsia="MS Mincho"/>
                <w:szCs w:val="22"/>
                <w:lang w:val="en-US"/>
              </w:rPr>
              <w:t xml:space="preserve">, </w:t>
            </w:r>
            <w:proofErr w:type="spellStart"/>
            <w:r w:rsidRPr="007D1A70">
              <w:rPr>
                <w:rFonts w:eastAsia="MS Mincho"/>
                <w:szCs w:val="22"/>
                <w:lang w:val="en-US"/>
              </w:rPr>
              <w:t>m</w:t>
            </w:r>
            <w:r w:rsidR="00A76E79" w:rsidRPr="007D1A70">
              <w:rPr>
                <w:rFonts w:eastAsia="MS Mincho"/>
                <w:szCs w:val="22"/>
                <w:lang w:val="en-US"/>
              </w:rPr>
              <w:t>esi</w:t>
            </w:r>
            <w:proofErr w:type="spellEnd"/>
            <w:r w:rsidRPr="007D1A70">
              <w:rPr>
                <w:rFonts w:eastAsia="MS Mincho"/>
                <w:szCs w:val="22"/>
                <w:lang w:val="en-US"/>
              </w:rPr>
              <w:t xml:space="preserve"> </w:t>
            </w:r>
            <w:r w:rsidRPr="007D1A70">
              <w:rPr>
                <w:szCs w:val="22"/>
              </w:rPr>
              <w:t xml:space="preserve">(95 % </w:t>
            </w:r>
            <w:r w:rsidR="00A76E79" w:rsidRPr="007D1A70">
              <w:rPr>
                <w:szCs w:val="22"/>
              </w:rPr>
              <w:t>I</w:t>
            </w:r>
            <w:r w:rsidRPr="007D1A70">
              <w:rPr>
                <w:szCs w:val="22"/>
              </w:rPr>
              <w:t>C)</w:t>
            </w:r>
            <w:r w:rsidRPr="007D1A70">
              <w:rPr>
                <w:rFonts w:eastAsia="MS Mincho"/>
                <w:szCs w:val="22"/>
                <w:vertAlign w:val="superscript"/>
                <w:lang w:val="en-US"/>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63069918" w14:textId="77777777" w:rsidR="00F53843" w:rsidRPr="007D1A70" w:rsidRDefault="00A76E79" w:rsidP="004C30F2">
            <w:pPr>
              <w:keepNext/>
              <w:widowControl w:val="0"/>
              <w:tabs>
                <w:tab w:val="clear" w:pos="567"/>
              </w:tabs>
              <w:spacing w:line="240" w:lineRule="auto"/>
              <w:jc w:val="center"/>
              <w:rPr>
                <w:szCs w:val="22"/>
              </w:rPr>
            </w:pPr>
            <w:r w:rsidRPr="007D1A70">
              <w:rPr>
                <w:szCs w:val="22"/>
              </w:rPr>
              <w:t>5,</w:t>
            </w:r>
            <w:r w:rsidR="00B22B9D" w:rsidRPr="007D1A70">
              <w:rPr>
                <w:szCs w:val="22"/>
              </w:rPr>
              <w:t>1 (4,9; 6,</w:t>
            </w:r>
            <w:r w:rsidR="00F53843" w:rsidRPr="007D1A70">
              <w:rPr>
                <w:szCs w:val="22"/>
              </w:rPr>
              <w:t>9)</w:t>
            </w:r>
          </w:p>
        </w:tc>
        <w:tc>
          <w:tcPr>
            <w:tcW w:w="980" w:type="pct"/>
            <w:tcBorders>
              <w:top w:val="single" w:sz="4" w:space="0" w:color="auto"/>
              <w:left w:val="single" w:sz="4" w:space="0" w:color="auto"/>
              <w:bottom w:val="nil"/>
              <w:right w:val="single" w:sz="4" w:space="0" w:color="auto"/>
            </w:tcBorders>
            <w:shd w:val="clear" w:color="auto" w:fill="auto"/>
          </w:tcPr>
          <w:p w14:paraId="0F2C1F8A" w14:textId="77777777" w:rsidR="00F53843" w:rsidRPr="007D1A70" w:rsidRDefault="00B22B9D" w:rsidP="004C30F2">
            <w:pPr>
              <w:keepNext/>
              <w:widowControl w:val="0"/>
              <w:tabs>
                <w:tab w:val="clear" w:pos="567"/>
              </w:tabs>
              <w:spacing w:line="240" w:lineRule="auto"/>
              <w:jc w:val="center"/>
              <w:rPr>
                <w:szCs w:val="22"/>
              </w:rPr>
            </w:pPr>
            <w:r w:rsidRPr="007D1A70">
              <w:rPr>
                <w:szCs w:val="22"/>
              </w:rPr>
              <w:t>2,7 (1,5;</w:t>
            </w:r>
            <w:r w:rsidR="00F53843" w:rsidRPr="007D1A70">
              <w:rPr>
                <w:szCs w:val="22"/>
              </w:rPr>
              <w:t xml:space="preserve"> 3</w:t>
            </w:r>
            <w:r w:rsidRPr="007D1A70">
              <w:rPr>
                <w:szCs w:val="22"/>
              </w:rPr>
              <w:t>,</w:t>
            </w:r>
            <w:r w:rsidR="00F53843" w:rsidRPr="007D1A70">
              <w:rPr>
                <w:szCs w:val="22"/>
              </w:rPr>
              <w:t>2)</w:t>
            </w:r>
          </w:p>
        </w:tc>
        <w:tc>
          <w:tcPr>
            <w:tcW w:w="974" w:type="pct"/>
            <w:tcBorders>
              <w:top w:val="single" w:sz="4" w:space="0" w:color="auto"/>
              <w:left w:val="single" w:sz="4" w:space="0" w:color="auto"/>
              <w:bottom w:val="nil"/>
              <w:right w:val="single" w:sz="4" w:space="0" w:color="auto"/>
            </w:tcBorders>
          </w:tcPr>
          <w:p w14:paraId="2AC2A13D" w14:textId="77777777" w:rsidR="00F53843" w:rsidRPr="007D1A70" w:rsidRDefault="00B22B9D" w:rsidP="004C30F2">
            <w:pPr>
              <w:keepNext/>
              <w:widowControl w:val="0"/>
              <w:tabs>
                <w:tab w:val="clear" w:pos="567"/>
              </w:tabs>
              <w:spacing w:line="240" w:lineRule="auto"/>
              <w:jc w:val="center"/>
              <w:rPr>
                <w:szCs w:val="22"/>
              </w:rPr>
            </w:pPr>
            <w:r w:rsidRPr="007D1A70">
              <w:rPr>
                <w:szCs w:val="22"/>
              </w:rPr>
              <w:t>6,9 (5,2; 9,</w:t>
            </w:r>
            <w:r w:rsidR="00F53843" w:rsidRPr="007D1A70">
              <w:rPr>
                <w:szCs w:val="22"/>
              </w:rPr>
              <w:t>0)</w:t>
            </w:r>
          </w:p>
        </w:tc>
        <w:tc>
          <w:tcPr>
            <w:tcW w:w="970" w:type="pct"/>
            <w:tcBorders>
              <w:top w:val="single" w:sz="4" w:space="0" w:color="auto"/>
              <w:left w:val="single" w:sz="4" w:space="0" w:color="auto"/>
              <w:bottom w:val="nil"/>
            </w:tcBorders>
          </w:tcPr>
          <w:p w14:paraId="07B06C2B" w14:textId="77777777" w:rsidR="00F53843" w:rsidRPr="007D1A70" w:rsidRDefault="00B22B9D" w:rsidP="004C30F2">
            <w:pPr>
              <w:keepNext/>
              <w:widowControl w:val="0"/>
              <w:tabs>
                <w:tab w:val="clear" w:pos="567"/>
              </w:tabs>
              <w:spacing w:line="240" w:lineRule="auto"/>
              <w:jc w:val="center"/>
              <w:rPr>
                <w:szCs w:val="22"/>
              </w:rPr>
            </w:pPr>
            <w:r w:rsidRPr="007D1A70">
              <w:rPr>
                <w:szCs w:val="22"/>
              </w:rPr>
              <w:t>2,7 (1,5; 3,</w:t>
            </w:r>
            <w:r w:rsidR="00F53843" w:rsidRPr="007D1A70">
              <w:rPr>
                <w:szCs w:val="22"/>
              </w:rPr>
              <w:t>2)</w:t>
            </w:r>
          </w:p>
        </w:tc>
      </w:tr>
      <w:tr w:rsidR="001945AE" w:rsidRPr="007D1A70" w14:paraId="16F66375" w14:textId="77777777" w:rsidTr="00430863">
        <w:trPr>
          <w:cantSplit/>
        </w:trPr>
        <w:tc>
          <w:tcPr>
            <w:tcW w:w="1098" w:type="pct"/>
            <w:tcBorders>
              <w:top w:val="nil"/>
              <w:left w:val="single" w:sz="4" w:space="0" w:color="auto"/>
              <w:bottom w:val="single" w:sz="4" w:space="0" w:color="auto"/>
            </w:tcBorders>
            <w:shd w:val="clear" w:color="auto" w:fill="auto"/>
          </w:tcPr>
          <w:p w14:paraId="24BE3986" w14:textId="77777777" w:rsidR="00F53843" w:rsidRPr="007D1A70" w:rsidRDefault="00F53843" w:rsidP="004C30F2">
            <w:pPr>
              <w:keepNext/>
              <w:widowControl w:val="0"/>
              <w:tabs>
                <w:tab w:val="clear" w:pos="567"/>
              </w:tabs>
              <w:spacing w:line="240" w:lineRule="auto"/>
              <w:ind w:left="180"/>
              <w:rPr>
                <w:rFonts w:eastAsia="MS Mincho"/>
                <w:szCs w:val="22"/>
                <w:lang w:val="en-US"/>
              </w:rPr>
            </w:pPr>
            <w:r w:rsidRPr="007D1A70">
              <w:rPr>
                <w:rFonts w:eastAsia="MS Mincho"/>
                <w:szCs w:val="22"/>
                <w:lang w:val="en-US"/>
              </w:rPr>
              <w:t xml:space="preserve">HR (95 % </w:t>
            </w:r>
            <w:r w:rsidR="00A76E79" w:rsidRPr="007D1A70">
              <w:rPr>
                <w:rFonts w:eastAsia="MS Mincho"/>
                <w:szCs w:val="22"/>
                <w:lang w:val="en-US"/>
              </w:rPr>
              <w:t>I</w:t>
            </w:r>
            <w:r w:rsidRPr="007D1A70">
              <w:rPr>
                <w:rFonts w:eastAsia="MS Mincho"/>
                <w:szCs w:val="22"/>
                <w:lang w:val="en-US"/>
              </w:rPr>
              <w:t>C)</w:t>
            </w:r>
          </w:p>
          <w:p w14:paraId="30B19A74" w14:textId="77777777" w:rsidR="00F53843" w:rsidRPr="007D1A70" w:rsidRDefault="00F53843" w:rsidP="004C30F2">
            <w:pPr>
              <w:keepNext/>
              <w:widowControl w:val="0"/>
              <w:tabs>
                <w:tab w:val="clear" w:pos="567"/>
              </w:tabs>
              <w:spacing w:line="240" w:lineRule="auto"/>
              <w:ind w:left="180"/>
              <w:rPr>
                <w:rFonts w:eastAsia="MS Mincho"/>
                <w:szCs w:val="22"/>
                <w:lang w:val="en-US"/>
              </w:rPr>
            </w:pPr>
          </w:p>
        </w:tc>
        <w:tc>
          <w:tcPr>
            <w:tcW w:w="1958" w:type="pct"/>
            <w:gridSpan w:val="2"/>
            <w:tcBorders>
              <w:top w:val="nil"/>
              <w:bottom w:val="single" w:sz="4" w:space="0" w:color="auto"/>
            </w:tcBorders>
            <w:shd w:val="clear" w:color="auto" w:fill="auto"/>
          </w:tcPr>
          <w:p w14:paraId="287F26A3" w14:textId="77777777" w:rsidR="00F53843" w:rsidRPr="007D1A70" w:rsidRDefault="00B22B9D" w:rsidP="004C30F2">
            <w:pPr>
              <w:keepNext/>
              <w:widowControl w:val="0"/>
              <w:tabs>
                <w:tab w:val="clear" w:pos="567"/>
              </w:tabs>
              <w:spacing w:line="240" w:lineRule="auto"/>
              <w:jc w:val="center"/>
              <w:rPr>
                <w:rFonts w:eastAsia="MS Mincho"/>
                <w:szCs w:val="22"/>
                <w:lang w:val="en-US"/>
              </w:rPr>
            </w:pPr>
            <w:r w:rsidRPr="007D1A70">
              <w:rPr>
                <w:rFonts w:eastAsia="MS Mincho"/>
                <w:szCs w:val="22"/>
                <w:lang w:val="en-US"/>
              </w:rPr>
              <w:t>0,</w:t>
            </w:r>
            <w:r w:rsidR="00F53843" w:rsidRPr="007D1A70">
              <w:rPr>
                <w:rFonts w:eastAsia="MS Mincho"/>
                <w:szCs w:val="22"/>
                <w:lang w:val="en-US"/>
              </w:rPr>
              <w:t>30 (0</w:t>
            </w:r>
            <w:r w:rsidRPr="007D1A70">
              <w:rPr>
                <w:rFonts w:eastAsia="MS Mincho"/>
                <w:szCs w:val="22"/>
                <w:lang w:val="en-US"/>
              </w:rPr>
              <w:t>,18; 0,</w:t>
            </w:r>
            <w:r w:rsidR="00F53843" w:rsidRPr="007D1A70">
              <w:rPr>
                <w:rFonts w:eastAsia="MS Mincho"/>
                <w:szCs w:val="22"/>
                <w:lang w:val="en-US"/>
              </w:rPr>
              <w:t>51)</w:t>
            </w:r>
          </w:p>
          <w:p w14:paraId="30FA1488" w14:textId="77777777" w:rsidR="00F53843" w:rsidRPr="007D1A70" w:rsidRDefault="00B22B9D" w:rsidP="004C30F2">
            <w:pPr>
              <w:keepNext/>
              <w:widowControl w:val="0"/>
              <w:tabs>
                <w:tab w:val="clear" w:pos="567"/>
              </w:tabs>
              <w:spacing w:line="240" w:lineRule="auto"/>
              <w:jc w:val="center"/>
              <w:rPr>
                <w:szCs w:val="22"/>
              </w:rPr>
            </w:pPr>
            <w:r w:rsidRPr="007D1A70">
              <w:rPr>
                <w:rFonts w:eastAsia="MS Mincho"/>
                <w:szCs w:val="22"/>
                <w:lang w:val="en-US"/>
              </w:rPr>
              <w:t>P &lt; 0,</w:t>
            </w:r>
            <w:r w:rsidR="00F53843" w:rsidRPr="007D1A70">
              <w:rPr>
                <w:rFonts w:eastAsia="MS Mincho"/>
                <w:szCs w:val="22"/>
                <w:lang w:val="en-US"/>
              </w:rPr>
              <w:t>0001</w:t>
            </w:r>
          </w:p>
        </w:tc>
        <w:tc>
          <w:tcPr>
            <w:tcW w:w="1944" w:type="pct"/>
            <w:gridSpan w:val="2"/>
            <w:tcBorders>
              <w:top w:val="nil"/>
              <w:bottom w:val="single" w:sz="4" w:space="0" w:color="auto"/>
            </w:tcBorders>
          </w:tcPr>
          <w:p w14:paraId="04F26CAB" w14:textId="77777777" w:rsidR="00F53843" w:rsidRPr="007D1A70" w:rsidRDefault="00B22B9D" w:rsidP="004C30F2">
            <w:pPr>
              <w:keepNext/>
              <w:widowControl w:val="0"/>
              <w:tabs>
                <w:tab w:val="clear" w:pos="567"/>
              </w:tabs>
              <w:spacing w:line="240" w:lineRule="auto"/>
              <w:jc w:val="center"/>
              <w:rPr>
                <w:rFonts w:eastAsia="MS Mincho"/>
                <w:szCs w:val="22"/>
                <w:lang w:val="en-US"/>
              </w:rPr>
            </w:pPr>
            <w:r w:rsidRPr="007D1A70">
              <w:rPr>
                <w:rFonts w:eastAsia="MS Mincho"/>
                <w:szCs w:val="22"/>
                <w:lang w:val="en-US"/>
              </w:rPr>
              <w:t>0,37 (0,24; 0,</w:t>
            </w:r>
            <w:r w:rsidR="00F53843" w:rsidRPr="007D1A70">
              <w:rPr>
                <w:rFonts w:eastAsia="MS Mincho"/>
                <w:szCs w:val="22"/>
                <w:lang w:val="en-US"/>
              </w:rPr>
              <w:t>58)</w:t>
            </w:r>
          </w:p>
          <w:p w14:paraId="633F85A1" w14:textId="77777777" w:rsidR="00F53843" w:rsidRPr="007D1A70" w:rsidRDefault="00B22B9D" w:rsidP="004C30F2">
            <w:pPr>
              <w:keepNext/>
              <w:widowControl w:val="0"/>
              <w:tabs>
                <w:tab w:val="clear" w:pos="567"/>
              </w:tabs>
              <w:spacing w:line="240" w:lineRule="auto"/>
              <w:jc w:val="center"/>
              <w:rPr>
                <w:rFonts w:eastAsia="MS Mincho"/>
                <w:szCs w:val="22"/>
                <w:lang w:val="en-US"/>
              </w:rPr>
            </w:pPr>
            <w:r w:rsidRPr="007D1A70">
              <w:rPr>
                <w:rFonts w:eastAsia="MS Mincho"/>
                <w:szCs w:val="22"/>
                <w:lang w:val="en-US"/>
              </w:rPr>
              <w:t>P &lt; 0,</w:t>
            </w:r>
            <w:r w:rsidR="00F53843" w:rsidRPr="007D1A70">
              <w:rPr>
                <w:rFonts w:eastAsia="MS Mincho"/>
                <w:szCs w:val="22"/>
                <w:lang w:val="en-US"/>
              </w:rPr>
              <w:t>0001</w:t>
            </w:r>
          </w:p>
        </w:tc>
      </w:tr>
      <w:tr w:rsidR="001945AE" w:rsidRPr="007D1A70" w14:paraId="600F3588" w14:textId="77777777" w:rsidTr="00430863">
        <w:trPr>
          <w:cantSplit/>
        </w:trPr>
        <w:tc>
          <w:tcPr>
            <w:tcW w:w="3056" w:type="pct"/>
            <w:gridSpan w:val="3"/>
            <w:tcBorders>
              <w:top w:val="single" w:sz="4" w:space="0" w:color="auto"/>
              <w:left w:val="single" w:sz="4" w:space="0" w:color="auto"/>
              <w:bottom w:val="single" w:sz="4" w:space="0" w:color="auto"/>
            </w:tcBorders>
            <w:shd w:val="clear" w:color="auto" w:fill="auto"/>
          </w:tcPr>
          <w:p w14:paraId="05523D8C" w14:textId="77777777" w:rsidR="00F53843" w:rsidRPr="007D1A70" w:rsidRDefault="00B22B9D" w:rsidP="004C30F2">
            <w:pPr>
              <w:keepNext/>
              <w:widowControl w:val="0"/>
              <w:tabs>
                <w:tab w:val="clear" w:pos="567"/>
              </w:tabs>
              <w:spacing w:line="240" w:lineRule="auto"/>
              <w:rPr>
                <w:szCs w:val="22"/>
                <w:lang w:val="en-US"/>
              </w:rPr>
            </w:pPr>
            <w:proofErr w:type="spellStart"/>
            <w:r w:rsidRPr="007D1A70">
              <w:rPr>
                <w:b/>
                <w:szCs w:val="22"/>
              </w:rPr>
              <w:t>Risposta</w:t>
            </w:r>
            <w:proofErr w:type="spellEnd"/>
            <w:r w:rsidRPr="007D1A70">
              <w:rPr>
                <w:b/>
                <w:szCs w:val="22"/>
              </w:rPr>
              <w:t xml:space="preserve"> </w:t>
            </w:r>
            <w:proofErr w:type="spellStart"/>
            <w:r w:rsidRPr="007D1A70">
              <w:rPr>
                <w:b/>
                <w:szCs w:val="22"/>
              </w:rPr>
              <w:t>globale</w:t>
            </w:r>
            <w:r w:rsidR="00F53843" w:rsidRPr="007D1A70">
              <w:rPr>
                <w:b/>
                <w:szCs w:val="22"/>
                <w:vertAlign w:val="superscript"/>
              </w:rPr>
              <w:t>a</w:t>
            </w:r>
            <w:proofErr w:type="spellEnd"/>
            <w:r w:rsidR="00F53843" w:rsidRPr="007D1A70">
              <w:rPr>
                <w:b/>
                <w:szCs w:val="22"/>
              </w:rPr>
              <w:t xml:space="preserve"> </w:t>
            </w:r>
          </w:p>
        </w:tc>
        <w:tc>
          <w:tcPr>
            <w:tcW w:w="1944" w:type="pct"/>
            <w:gridSpan w:val="2"/>
            <w:tcBorders>
              <w:top w:val="single" w:sz="4" w:space="0" w:color="auto"/>
              <w:bottom w:val="single" w:sz="4" w:space="0" w:color="auto"/>
            </w:tcBorders>
          </w:tcPr>
          <w:p w14:paraId="3F0FE69F" w14:textId="77777777" w:rsidR="00F53843" w:rsidRPr="007D1A70" w:rsidRDefault="00F53843" w:rsidP="004C30F2">
            <w:pPr>
              <w:keepNext/>
              <w:widowControl w:val="0"/>
              <w:tabs>
                <w:tab w:val="clear" w:pos="567"/>
              </w:tabs>
              <w:spacing w:line="240" w:lineRule="auto"/>
              <w:rPr>
                <w:b/>
                <w:szCs w:val="22"/>
              </w:rPr>
            </w:pPr>
          </w:p>
        </w:tc>
      </w:tr>
      <w:tr w:rsidR="001945AE" w:rsidRPr="007D1A70" w14:paraId="2B2E2DC6" w14:textId="77777777" w:rsidTr="00430863">
        <w:trPr>
          <w:cantSplit/>
        </w:trPr>
        <w:tc>
          <w:tcPr>
            <w:tcW w:w="1098" w:type="pct"/>
            <w:tcBorders>
              <w:top w:val="single" w:sz="4" w:space="0" w:color="auto"/>
              <w:left w:val="single" w:sz="4" w:space="0" w:color="auto"/>
              <w:bottom w:val="single" w:sz="4" w:space="0" w:color="auto"/>
            </w:tcBorders>
            <w:shd w:val="clear" w:color="auto" w:fill="auto"/>
          </w:tcPr>
          <w:p w14:paraId="42857F18" w14:textId="77777777" w:rsidR="00F53843" w:rsidRPr="007D1A70" w:rsidRDefault="00F53843" w:rsidP="004C30F2">
            <w:pPr>
              <w:keepNext/>
              <w:widowControl w:val="0"/>
              <w:tabs>
                <w:tab w:val="clear" w:pos="567"/>
              </w:tabs>
              <w:spacing w:line="240" w:lineRule="auto"/>
              <w:ind w:left="180"/>
              <w:rPr>
                <w:rFonts w:eastAsia="MS Mincho"/>
                <w:szCs w:val="22"/>
                <w:lang w:val="en-US"/>
              </w:rPr>
            </w:pPr>
            <w:r w:rsidRPr="007D1A70">
              <w:rPr>
                <w:szCs w:val="22"/>
              </w:rPr>
              <w:t xml:space="preserve">% (95 % </w:t>
            </w:r>
            <w:r w:rsidR="00B22B9D" w:rsidRPr="007D1A70">
              <w:rPr>
                <w:szCs w:val="22"/>
              </w:rPr>
              <w:t>I</w:t>
            </w:r>
            <w:r w:rsidRPr="007D1A70">
              <w:rPr>
                <w:szCs w:val="22"/>
              </w:rPr>
              <w:t>C)</w:t>
            </w:r>
          </w:p>
        </w:tc>
        <w:tc>
          <w:tcPr>
            <w:tcW w:w="978" w:type="pct"/>
            <w:tcBorders>
              <w:top w:val="single" w:sz="4" w:space="0" w:color="auto"/>
              <w:bottom w:val="single" w:sz="4" w:space="0" w:color="auto"/>
            </w:tcBorders>
            <w:shd w:val="clear" w:color="auto" w:fill="auto"/>
          </w:tcPr>
          <w:p w14:paraId="166989A6" w14:textId="77777777" w:rsidR="00F53843" w:rsidRPr="007D1A70" w:rsidRDefault="00F53843" w:rsidP="004C30F2">
            <w:pPr>
              <w:keepNext/>
              <w:widowControl w:val="0"/>
              <w:tabs>
                <w:tab w:val="clear" w:pos="567"/>
              </w:tabs>
              <w:spacing w:line="240" w:lineRule="auto"/>
              <w:jc w:val="center"/>
              <w:rPr>
                <w:szCs w:val="22"/>
              </w:rPr>
            </w:pPr>
            <w:r w:rsidRPr="007D1A70">
              <w:rPr>
                <w:szCs w:val="22"/>
              </w:rPr>
              <w:t>53 (45</w:t>
            </w:r>
            <w:r w:rsidR="00B22B9D" w:rsidRPr="007D1A70">
              <w:rPr>
                <w:szCs w:val="22"/>
              </w:rPr>
              <w:t>,</w:t>
            </w:r>
            <w:r w:rsidRPr="007D1A70">
              <w:rPr>
                <w:szCs w:val="22"/>
              </w:rPr>
              <w:t>5</w:t>
            </w:r>
            <w:r w:rsidR="00B22B9D" w:rsidRPr="007D1A70">
              <w:rPr>
                <w:szCs w:val="22"/>
              </w:rPr>
              <w:t>; 60,</w:t>
            </w:r>
            <w:r w:rsidRPr="007D1A70">
              <w:rPr>
                <w:szCs w:val="22"/>
              </w:rPr>
              <w:t>3)</w:t>
            </w:r>
          </w:p>
        </w:tc>
        <w:tc>
          <w:tcPr>
            <w:tcW w:w="980" w:type="pct"/>
            <w:tcBorders>
              <w:top w:val="single" w:sz="4" w:space="0" w:color="auto"/>
              <w:bottom w:val="single" w:sz="4" w:space="0" w:color="auto"/>
            </w:tcBorders>
            <w:shd w:val="clear" w:color="auto" w:fill="auto"/>
          </w:tcPr>
          <w:p w14:paraId="69D2552F" w14:textId="77777777" w:rsidR="00F53843" w:rsidRPr="007D1A70" w:rsidRDefault="00B22B9D" w:rsidP="004C30F2">
            <w:pPr>
              <w:keepNext/>
              <w:widowControl w:val="0"/>
              <w:tabs>
                <w:tab w:val="clear" w:pos="567"/>
              </w:tabs>
              <w:spacing w:line="240" w:lineRule="auto"/>
              <w:jc w:val="center"/>
              <w:rPr>
                <w:szCs w:val="22"/>
              </w:rPr>
            </w:pPr>
            <w:r w:rsidRPr="007D1A70">
              <w:rPr>
                <w:szCs w:val="22"/>
              </w:rPr>
              <w:t>19 (10,</w:t>
            </w:r>
            <w:r w:rsidR="00F53843" w:rsidRPr="007D1A70">
              <w:rPr>
                <w:szCs w:val="22"/>
              </w:rPr>
              <w:t>2</w:t>
            </w:r>
            <w:r w:rsidRPr="007D1A70">
              <w:rPr>
                <w:szCs w:val="22"/>
              </w:rPr>
              <w:t>; 30,</w:t>
            </w:r>
            <w:r w:rsidR="00F53843" w:rsidRPr="007D1A70">
              <w:rPr>
                <w:szCs w:val="22"/>
              </w:rPr>
              <w:t>9)</w:t>
            </w:r>
          </w:p>
        </w:tc>
        <w:tc>
          <w:tcPr>
            <w:tcW w:w="974" w:type="pct"/>
            <w:tcBorders>
              <w:top w:val="single" w:sz="4" w:space="0" w:color="auto"/>
              <w:bottom w:val="single" w:sz="4" w:space="0" w:color="auto"/>
            </w:tcBorders>
          </w:tcPr>
          <w:p w14:paraId="451AC889" w14:textId="77777777" w:rsidR="00F53843" w:rsidRPr="007D1A70" w:rsidRDefault="00B22B9D" w:rsidP="004C30F2">
            <w:pPr>
              <w:keepNext/>
              <w:widowControl w:val="0"/>
              <w:tabs>
                <w:tab w:val="clear" w:pos="567"/>
              </w:tabs>
              <w:spacing w:line="240" w:lineRule="auto"/>
              <w:jc w:val="center"/>
              <w:rPr>
                <w:szCs w:val="22"/>
              </w:rPr>
            </w:pPr>
            <w:r w:rsidRPr="007D1A70">
              <w:rPr>
                <w:szCs w:val="22"/>
              </w:rPr>
              <w:t>59 (51,4; 66,</w:t>
            </w:r>
            <w:r w:rsidR="00F53843" w:rsidRPr="007D1A70">
              <w:rPr>
                <w:szCs w:val="22"/>
              </w:rPr>
              <w:t>0)</w:t>
            </w:r>
          </w:p>
        </w:tc>
        <w:tc>
          <w:tcPr>
            <w:tcW w:w="970" w:type="pct"/>
            <w:tcBorders>
              <w:top w:val="single" w:sz="4" w:space="0" w:color="auto"/>
              <w:bottom w:val="single" w:sz="4" w:space="0" w:color="auto"/>
            </w:tcBorders>
          </w:tcPr>
          <w:p w14:paraId="2F8C0F28" w14:textId="77777777" w:rsidR="00F53843" w:rsidRPr="007D1A70" w:rsidRDefault="00B22B9D" w:rsidP="004C30F2">
            <w:pPr>
              <w:keepNext/>
              <w:widowControl w:val="0"/>
              <w:tabs>
                <w:tab w:val="clear" w:pos="567"/>
              </w:tabs>
              <w:spacing w:line="240" w:lineRule="auto"/>
              <w:jc w:val="center"/>
              <w:rPr>
                <w:szCs w:val="22"/>
              </w:rPr>
            </w:pPr>
            <w:r w:rsidRPr="007D1A70">
              <w:rPr>
                <w:szCs w:val="22"/>
              </w:rPr>
              <w:t>24 (14; 36,</w:t>
            </w:r>
            <w:r w:rsidR="00F53843" w:rsidRPr="007D1A70">
              <w:rPr>
                <w:szCs w:val="22"/>
              </w:rPr>
              <w:t>2)</w:t>
            </w:r>
          </w:p>
        </w:tc>
      </w:tr>
      <w:tr w:rsidR="001945AE" w:rsidRPr="007D1A70" w14:paraId="55842C5D" w14:textId="77777777" w:rsidTr="00430863">
        <w:trPr>
          <w:cantSplit/>
        </w:trPr>
        <w:tc>
          <w:tcPr>
            <w:tcW w:w="3056" w:type="pct"/>
            <w:gridSpan w:val="3"/>
            <w:tcBorders>
              <w:top w:val="single" w:sz="4" w:space="0" w:color="auto"/>
              <w:left w:val="single" w:sz="4" w:space="0" w:color="auto"/>
              <w:bottom w:val="single" w:sz="4" w:space="0" w:color="auto"/>
            </w:tcBorders>
            <w:shd w:val="clear" w:color="auto" w:fill="auto"/>
          </w:tcPr>
          <w:p w14:paraId="259EE045" w14:textId="77777777" w:rsidR="00F53843" w:rsidRPr="007D1A70" w:rsidRDefault="00F53843" w:rsidP="004C30F2">
            <w:pPr>
              <w:keepNext/>
              <w:widowControl w:val="0"/>
              <w:tabs>
                <w:tab w:val="clear" w:pos="567"/>
              </w:tabs>
              <w:spacing w:line="240" w:lineRule="auto"/>
              <w:rPr>
                <w:b/>
                <w:szCs w:val="22"/>
              </w:rPr>
            </w:pPr>
            <w:proofErr w:type="spellStart"/>
            <w:r w:rsidRPr="007D1A70">
              <w:rPr>
                <w:b/>
                <w:szCs w:val="22"/>
              </w:rPr>
              <w:t>Durat</w:t>
            </w:r>
            <w:r w:rsidR="00B22B9D" w:rsidRPr="007D1A70">
              <w:rPr>
                <w:b/>
                <w:szCs w:val="22"/>
              </w:rPr>
              <w:t>a</w:t>
            </w:r>
            <w:proofErr w:type="spellEnd"/>
            <w:r w:rsidR="00B22B9D" w:rsidRPr="007D1A70">
              <w:rPr>
                <w:b/>
                <w:szCs w:val="22"/>
              </w:rPr>
              <w:t xml:space="preserve"> </w:t>
            </w:r>
            <w:proofErr w:type="spellStart"/>
            <w:r w:rsidR="00B22B9D" w:rsidRPr="007D1A70">
              <w:rPr>
                <w:b/>
                <w:szCs w:val="22"/>
              </w:rPr>
              <w:t>della</w:t>
            </w:r>
            <w:proofErr w:type="spellEnd"/>
            <w:r w:rsidR="00B22B9D" w:rsidRPr="007D1A70">
              <w:rPr>
                <w:b/>
                <w:szCs w:val="22"/>
              </w:rPr>
              <w:t xml:space="preserve"> </w:t>
            </w:r>
            <w:proofErr w:type="spellStart"/>
            <w:r w:rsidR="00B22B9D" w:rsidRPr="007D1A70">
              <w:rPr>
                <w:b/>
                <w:szCs w:val="22"/>
              </w:rPr>
              <w:t>risposta</w:t>
            </w:r>
            <w:proofErr w:type="spellEnd"/>
          </w:p>
        </w:tc>
        <w:tc>
          <w:tcPr>
            <w:tcW w:w="1944" w:type="pct"/>
            <w:gridSpan w:val="2"/>
            <w:tcBorders>
              <w:top w:val="single" w:sz="4" w:space="0" w:color="auto"/>
              <w:bottom w:val="single" w:sz="4" w:space="0" w:color="auto"/>
            </w:tcBorders>
          </w:tcPr>
          <w:p w14:paraId="5B0E7AA7" w14:textId="77777777" w:rsidR="00F53843" w:rsidRPr="007D1A70" w:rsidRDefault="00F53843" w:rsidP="004C30F2">
            <w:pPr>
              <w:keepNext/>
              <w:widowControl w:val="0"/>
              <w:tabs>
                <w:tab w:val="clear" w:pos="567"/>
              </w:tabs>
              <w:spacing w:line="240" w:lineRule="auto"/>
              <w:rPr>
                <w:b/>
                <w:szCs w:val="22"/>
              </w:rPr>
            </w:pPr>
          </w:p>
        </w:tc>
      </w:tr>
      <w:tr w:rsidR="001945AE" w:rsidRPr="007D1A70" w14:paraId="071AA8DF" w14:textId="77777777" w:rsidTr="00430863">
        <w:trPr>
          <w:cantSplit/>
        </w:trPr>
        <w:tc>
          <w:tcPr>
            <w:tcW w:w="1098" w:type="pct"/>
            <w:tcBorders>
              <w:top w:val="single" w:sz="4" w:space="0" w:color="auto"/>
              <w:left w:val="single" w:sz="4" w:space="0" w:color="auto"/>
              <w:bottom w:val="single" w:sz="4" w:space="0" w:color="auto"/>
            </w:tcBorders>
            <w:shd w:val="clear" w:color="auto" w:fill="auto"/>
          </w:tcPr>
          <w:p w14:paraId="4AA6C181" w14:textId="77777777" w:rsidR="00F53843" w:rsidRPr="007D1A70" w:rsidRDefault="00F53843" w:rsidP="004C30F2">
            <w:pPr>
              <w:keepNext/>
              <w:widowControl w:val="0"/>
              <w:tabs>
                <w:tab w:val="clear" w:pos="567"/>
              </w:tabs>
              <w:spacing w:line="240" w:lineRule="auto"/>
              <w:rPr>
                <w:rFonts w:eastAsia="MS Mincho"/>
                <w:szCs w:val="22"/>
                <w:vertAlign w:val="superscript"/>
                <w:lang w:val="en-US"/>
              </w:rPr>
            </w:pPr>
            <w:r w:rsidRPr="007D1A70">
              <w:rPr>
                <w:szCs w:val="22"/>
              </w:rPr>
              <w:t>Median</w:t>
            </w:r>
            <w:r w:rsidR="00B22B9D" w:rsidRPr="007D1A70">
              <w:rPr>
                <w:szCs w:val="22"/>
              </w:rPr>
              <w:t>a</w:t>
            </w:r>
            <w:r w:rsidRPr="007D1A70">
              <w:rPr>
                <w:szCs w:val="22"/>
              </w:rPr>
              <w:t xml:space="preserve">, </w:t>
            </w:r>
            <w:proofErr w:type="spellStart"/>
            <w:r w:rsidRPr="007D1A70">
              <w:rPr>
                <w:szCs w:val="22"/>
              </w:rPr>
              <w:t>m</w:t>
            </w:r>
            <w:r w:rsidR="00B22B9D" w:rsidRPr="007D1A70">
              <w:rPr>
                <w:szCs w:val="22"/>
              </w:rPr>
              <w:t>esi</w:t>
            </w:r>
            <w:proofErr w:type="spellEnd"/>
            <w:r w:rsidRPr="007D1A70">
              <w:rPr>
                <w:szCs w:val="22"/>
              </w:rPr>
              <w:t xml:space="preserve"> (95 % </w:t>
            </w:r>
            <w:r w:rsidR="00B22B9D" w:rsidRPr="007D1A70">
              <w:rPr>
                <w:szCs w:val="22"/>
              </w:rPr>
              <w:t>IC</w:t>
            </w:r>
            <w:r w:rsidRPr="007D1A70">
              <w:rPr>
                <w:szCs w:val="22"/>
              </w:rPr>
              <w:t>)</w:t>
            </w:r>
            <w:r w:rsidRPr="007D1A70">
              <w:rPr>
                <w:rFonts w:eastAsia="MS Mincho"/>
                <w:szCs w:val="22"/>
                <w:vertAlign w:val="superscript"/>
                <w:lang w:val="en-US"/>
              </w:rPr>
              <w:t xml:space="preserve"> </w:t>
            </w:r>
          </w:p>
        </w:tc>
        <w:tc>
          <w:tcPr>
            <w:tcW w:w="978" w:type="pct"/>
            <w:tcBorders>
              <w:top w:val="single" w:sz="4" w:space="0" w:color="auto"/>
              <w:bottom w:val="single" w:sz="4" w:space="0" w:color="auto"/>
            </w:tcBorders>
            <w:shd w:val="clear" w:color="auto" w:fill="auto"/>
          </w:tcPr>
          <w:p w14:paraId="7A5A43E8" w14:textId="77777777" w:rsidR="00F53843" w:rsidRPr="007D1A70" w:rsidRDefault="00F53843" w:rsidP="004C30F2">
            <w:pPr>
              <w:keepNext/>
              <w:widowControl w:val="0"/>
              <w:tabs>
                <w:tab w:val="clear" w:pos="567"/>
              </w:tabs>
              <w:spacing w:line="240" w:lineRule="auto"/>
              <w:jc w:val="center"/>
              <w:rPr>
                <w:szCs w:val="22"/>
                <w:lang w:val="en-US"/>
              </w:rPr>
            </w:pPr>
            <w:r w:rsidRPr="007D1A70">
              <w:rPr>
                <w:szCs w:val="22"/>
                <w:lang w:val="en-US"/>
              </w:rPr>
              <w:t>N=99</w:t>
            </w:r>
          </w:p>
          <w:p w14:paraId="73EC1782" w14:textId="77777777" w:rsidR="00F53843" w:rsidRPr="007D1A70" w:rsidRDefault="00B22B9D" w:rsidP="004C30F2">
            <w:pPr>
              <w:keepNext/>
              <w:widowControl w:val="0"/>
              <w:tabs>
                <w:tab w:val="clear" w:pos="567"/>
              </w:tabs>
              <w:spacing w:line="240" w:lineRule="auto"/>
              <w:jc w:val="center"/>
              <w:rPr>
                <w:szCs w:val="22"/>
                <w:lang w:val="en-US"/>
              </w:rPr>
            </w:pPr>
            <w:r w:rsidRPr="007D1A70">
              <w:rPr>
                <w:szCs w:val="22"/>
                <w:lang w:val="en-US"/>
              </w:rPr>
              <w:t>5,6 (4,8;</w:t>
            </w:r>
            <w:r w:rsidR="00F53843" w:rsidRPr="007D1A70">
              <w:rPr>
                <w:szCs w:val="22"/>
                <w:lang w:val="en-US"/>
              </w:rPr>
              <w:t xml:space="preserve"> NR)</w:t>
            </w:r>
          </w:p>
        </w:tc>
        <w:tc>
          <w:tcPr>
            <w:tcW w:w="980" w:type="pct"/>
            <w:tcBorders>
              <w:top w:val="single" w:sz="4" w:space="0" w:color="auto"/>
              <w:bottom w:val="single" w:sz="4" w:space="0" w:color="auto"/>
            </w:tcBorders>
            <w:shd w:val="clear" w:color="auto" w:fill="auto"/>
          </w:tcPr>
          <w:p w14:paraId="434EDCB9" w14:textId="77777777" w:rsidR="00F53843" w:rsidRPr="007D1A70" w:rsidRDefault="00F53843" w:rsidP="004C30F2">
            <w:pPr>
              <w:keepNext/>
              <w:widowControl w:val="0"/>
              <w:tabs>
                <w:tab w:val="clear" w:pos="567"/>
              </w:tabs>
              <w:spacing w:line="240" w:lineRule="auto"/>
              <w:jc w:val="center"/>
              <w:rPr>
                <w:szCs w:val="22"/>
              </w:rPr>
            </w:pPr>
            <w:r w:rsidRPr="007D1A70">
              <w:rPr>
                <w:szCs w:val="22"/>
              </w:rPr>
              <w:t>N=12</w:t>
            </w:r>
          </w:p>
          <w:p w14:paraId="437680D8" w14:textId="77777777" w:rsidR="00F53843" w:rsidRPr="007D1A70" w:rsidRDefault="00B22B9D" w:rsidP="004C30F2">
            <w:pPr>
              <w:keepNext/>
              <w:widowControl w:val="0"/>
              <w:tabs>
                <w:tab w:val="clear" w:pos="567"/>
              </w:tabs>
              <w:spacing w:line="240" w:lineRule="auto"/>
              <w:jc w:val="center"/>
              <w:rPr>
                <w:szCs w:val="22"/>
              </w:rPr>
            </w:pPr>
            <w:r w:rsidRPr="007D1A70">
              <w:rPr>
                <w:szCs w:val="22"/>
              </w:rPr>
              <w:t>NR (5,0;</w:t>
            </w:r>
            <w:r w:rsidR="00F53843" w:rsidRPr="007D1A70">
              <w:rPr>
                <w:szCs w:val="22"/>
              </w:rPr>
              <w:t xml:space="preserve"> NR)</w:t>
            </w:r>
          </w:p>
        </w:tc>
        <w:tc>
          <w:tcPr>
            <w:tcW w:w="974" w:type="pct"/>
            <w:tcBorders>
              <w:top w:val="single" w:sz="4" w:space="0" w:color="auto"/>
              <w:bottom w:val="single" w:sz="4" w:space="0" w:color="auto"/>
            </w:tcBorders>
          </w:tcPr>
          <w:p w14:paraId="3439BDEE" w14:textId="77777777" w:rsidR="00F53843" w:rsidRPr="007D1A70" w:rsidRDefault="00F53843" w:rsidP="004C30F2">
            <w:pPr>
              <w:keepNext/>
              <w:widowControl w:val="0"/>
              <w:tabs>
                <w:tab w:val="clear" w:pos="567"/>
              </w:tabs>
              <w:spacing w:line="240" w:lineRule="auto"/>
              <w:jc w:val="center"/>
              <w:rPr>
                <w:szCs w:val="22"/>
                <w:lang w:val="en-US"/>
              </w:rPr>
            </w:pPr>
            <w:r w:rsidRPr="007D1A70">
              <w:rPr>
                <w:szCs w:val="22"/>
                <w:lang w:val="en-US"/>
              </w:rPr>
              <w:t>N=110</w:t>
            </w:r>
          </w:p>
          <w:p w14:paraId="263816AC" w14:textId="77777777" w:rsidR="00F53843" w:rsidRPr="007D1A70" w:rsidRDefault="00B22B9D" w:rsidP="004C30F2">
            <w:pPr>
              <w:keepNext/>
              <w:widowControl w:val="0"/>
              <w:tabs>
                <w:tab w:val="clear" w:pos="567"/>
              </w:tabs>
              <w:spacing w:line="240" w:lineRule="auto"/>
              <w:jc w:val="center"/>
              <w:rPr>
                <w:szCs w:val="22"/>
              </w:rPr>
            </w:pPr>
            <w:r w:rsidRPr="007D1A70">
              <w:rPr>
                <w:szCs w:val="22"/>
                <w:lang w:val="en-US"/>
              </w:rPr>
              <w:t xml:space="preserve"> 8,0 (6,</w:t>
            </w:r>
            <w:r w:rsidR="00F53843" w:rsidRPr="007D1A70">
              <w:rPr>
                <w:szCs w:val="22"/>
                <w:lang w:val="en-US"/>
              </w:rPr>
              <w:t>6</w:t>
            </w:r>
            <w:r w:rsidRPr="007D1A70">
              <w:rPr>
                <w:szCs w:val="22"/>
                <w:lang w:val="en-US"/>
              </w:rPr>
              <w:t>;</w:t>
            </w:r>
            <w:r w:rsidR="00F53843" w:rsidRPr="007D1A70">
              <w:rPr>
                <w:szCs w:val="22"/>
                <w:lang w:val="en-US"/>
              </w:rPr>
              <w:t xml:space="preserve"> 11</w:t>
            </w:r>
            <w:r w:rsidRPr="007D1A70">
              <w:rPr>
                <w:szCs w:val="22"/>
                <w:lang w:val="en-US"/>
              </w:rPr>
              <w:t>,</w:t>
            </w:r>
            <w:r w:rsidR="00F53843" w:rsidRPr="007D1A70">
              <w:rPr>
                <w:szCs w:val="22"/>
                <w:lang w:val="en-US"/>
              </w:rPr>
              <w:t>5)</w:t>
            </w:r>
          </w:p>
        </w:tc>
        <w:tc>
          <w:tcPr>
            <w:tcW w:w="970" w:type="pct"/>
            <w:tcBorders>
              <w:top w:val="single" w:sz="4" w:space="0" w:color="auto"/>
              <w:bottom w:val="single" w:sz="4" w:space="0" w:color="auto"/>
            </w:tcBorders>
          </w:tcPr>
          <w:p w14:paraId="50CA9BB3" w14:textId="77777777" w:rsidR="00F53843" w:rsidRPr="007D1A70" w:rsidRDefault="00F53843" w:rsidP="004C30F2">
            <w:pPr>
              <w:keepNext/>
              <w:widowControl w:val="0"/>
              <w:tabs>
                <w:tab w:val="clear" w:pos="567"/>
              </w:tabs>
              <w:spacing w:line="240" w:lineRule="auto"/>
              <w:jc w:val="center"/>
              <w:rPr>
                <w:szCs w:val="22"/>
              </w:rPr>
            </w:pPr>
            <w:r w:rsidRPr="007D1A70">
              <w:rPr>
                <w:szCs w:val="22"/>
              </w:rPr>
              <w:t>N=15</w:t>
            </w:r>
          </w:p>
          <w:p w14:paraId="07C40C5B" w14:textId="77777777" w:rsidR="00F53843" w:rsidRPr="007D1A70" w:rsidRDefault="00B22B9D" w:rsidP="004C30F2">
            <w:pPr>
              <w:keepNext/>
              <w:widowControl w:val="0"/>
              <w:tabs>
                <w:tab w:val="clear" w:pos="567"/>
              </w:tabs>
              <w:spacing w:line="240" w:lineRule="auto"/>
              <w:jc w:val="center"/>
              <w:rPr>
                <w:szCs w:val="22"/>
              </w:rPr>
            </w:pPr>
            <w:r w:rsidRPr="007D1A70">
              <w:rPr>
                <w:szCs w:val="22"/>
              </w:rPr>
              <w:t xml:space="preserve"> 7,6 (5,0;</w:t>
            </w:r>
            <w:r w:rsidR="00F53843" w:rsidRPr="007D1A70">
              <w:rPr>
                <w:szCs w:val="22"/>
              </w:rPr>
              <w:t xml:space="preserve"> 9</w:t>
            </w:r>
            <w:r w:rsidRPr="007D1A70">
              <w:rPr>
                <w:szCs w:val="22"/>
              </w:rPr>
              <w:t>,</w:t>
            </w:r>
            <w:r w:rsidR="00F53843" w:rsidRPr="007D1A70">
              <w:rPr>
                <w:szCs w:val="22"/>
              </w:rPr>
              <w:t>7)</w:t>
            </w:r>
          </w:p>
        </w:tc>
      </w:tr>
      <w:tr w:rsidR="00F638B8" w:rsidRPr="004B2910" w14:paraId="328763E0" w14:textId="77777777" w:rsidTr="00F638B8">
        <w:trPr>
          <w:cantSplit/>
        </w:trPr>
        <w:tc>
          <w:tcPr>
            <w:tcW w:w="5000" w:type="pct"/>
            <w:gridSpan w:val="5"/>
            <w:tcBorders>
              <w:top w:val="single" w:sz="4" w:space="0" w:color="auto"/>
              <w:left w:val="single" w:sz="4" w:space="0" w:color="auto"/>
              <w:bottom w:val="single" w:sz="4" w:space="0" w:color="auto"/>
            </w:tcBorders>
            <w:shd w:val="clear" w:color="auto" w:fill="auto"/>
          </w:tcPr>
          <w:p w14:paraId="08CF5382" w14:textId="77777777" w:rsidR="00F638B8" w:rsidRPr="00A061BB" w:rsidRDefault="00F638B8" w:rsidP="00A061BB">
            <w:pPr>
              <w:widowControl w:val="0"/>
              <w:tabs>
                <w:tab w:val="clear" w:pos="567"/>
              </w:tabs>
              <w:adjustRightInd w:val="0"/>
              <w:spacing w:line="240" w:lineRule="auto"/>
              <w:textAlignment w:val="baseline"/>
              <w:rPr>
                <w:rFonts w:eastAsia="MS Mincho"/>
                <w:sz w:val="20"/>
                <w:lang w:val="it-IT"/>
              </w:rPr>
            </w:pPr>
            <w:r w:rsidRPr="00A061BB">
              <w:rPr>
                <w:rFonts w:eastAsia="MS Mincho"/>
                <w:sz w:val="20"/>
                <w:lang w:val="it-IT"/>
              </w:rPr>
              <w:t>Abbreviazioni: IC: intervallo di confidenza; DTIC: dacarbazina; HR: hazard ratio; NR: non raggiunto</w:t>
            </w:r>
          </w:p>
          <w:p w14:paraId="58619469" w14:textId="6524D0C2" w:rsidR="00F638B8" w:rsidRPr="00A061BB" w:rsidRDefault="00F638B8" w:rsidP="00A061BB">
            <w:pPr>
              <w:pStyle w:val="listbull"/>
              <w:widowControl w:val="0"/>
              <w:numPr>
                <w:ilvl w:val="0"/>
                <w:numId w:val="0"/>
              </w:numPr>
              <w:spacing w:after="0"/>
              <w:rPr>
                <w:szCs w:val="22"/>
                <w:lang w:val="it-IT"/>
              </w:rPr>
            </w:pPr>
            <w:r w:rsidRPr="007D1A70">
              <w:rPr>
                <w:sz w:val="22"/>
                <w:szCs w:val="22"/>
                <w:vertAlign w:val="superscript"/>
                <w:lang w:val="it-IT"/>
              </w:rPr>
              <w:t>a</w:t>
            </w:r>
            <w:r w:rsidRPr="007D1A70">
              <w:rPr>
                <w:sz w:val="22"/>
                <w:szCs w:val="22"/>
                <w:lang w:val="it-IT"/>
              </w:rPr>
              <w:t xml:space="preserve"> </w:t>
            </w:r>
            <w:r w:rsidRPr="00A061BB">
              <w:rPr>
                <w:sz w:val="20"/>
                <w:szCs w:val="20"/>
                <w:lang w:val="it-IT"/>
              </w:rPr>
              <w:t>Definita come risposta confermata completa + parziale.</w:t>
            </w:r>
          </w:p>
        </w:tc>
      </w:tr>
    </w:tbl>
    <w:p w14:paraId="3EA4561F" w14:textId="77777777" w:rsidR="00716EB8" w:rsidRPr="007D1A70" w:rsidRDefault="00716EB8" w:rsidP="004C30F2">
      <w:pPr>
        <w:pStyle w:val="listbull"/>
        <w:widowControl w:val="0"/>
        <w:numPr>
          <w:ilvl w:val="0"/>
          <w:numId w:val="0"/>
        </w:numPr>
        <w:spacing w:after="0"/>
        <w:rPr>
          <w:sz w:val="22"/>
          <w:szCs w:val="22"/>
          <w:lang w:val="it-IT"/>
        </w:rPr>
      </w:pPr>
    </w:p>
    <w:p w14:paraId="4188A905" w14:textId="77777777" w:rsidR="006B0EB2" w:rsidRPr="007D1A70" w:rsidRDefault="00B22B9D" w:rsidP="004C30F2">
      <w:pPr>
        <w:pStyle w:val="listbull"/>
        <w:widowControl w:val="0"/>
        <w:numPr>
          <w:ilvl w:val="0"/>
          <w:numId w:val="0"/>
        </w:numPr>
        <w:spacing w:after="0"/>
        <w:rPr>
          <w:sz w:val="22"/>
          <w:szCs w:val="22"/>
          <w:lang w:val="it-IT"/>
        </w:rPr>
      </w:pPr>
      <w:r w:rsidRPr="007D1A70">
        <w:rPr>
          <w:sz w:val="22"/>
          <w:szCs w:val="22"/>
          <w:lang w:val="it-IT"/>
        </w:rPr>
        <w:t>Alla data di cut</w:t>
      </w:r>
      <w:r w:rsidR="00CB0F95" w:rsidRPr="007D1A70">
        <w:rPr>
          <w:sz w:val="22"/>
          <w:szCs w:val="22"/>
          <w:lang w:val="it-IT"/>
        </w:rPr>
        <w:noBreakHyphen/>
      </w:r>
      <w:r w:rsidRPr="007D1A70">
        <w:rPr>
          <w:sz w:val="22"/>
          <w:szCs w:val="22"/>
          <w:lang w:val="it-IT"/>
        </w:rPr>
        <w:t xml:space="preserve">off del </w:t>
      </w:r>
      <w:r w:rsidR="004C2DB4" w:rsidRPr="007D1A70">
        <w:rPr>
          <w:sz w:val="22"/>
          <w:szCs w:val="22"/>
          <w:lang w:val="it-IT"/>
        </w:rPr>
        <w:t>25</w:t>
      </w:r>
      <w:r w:rsidR="00C13426" w:rsidRPr="007D1A70">
        <w:rPr>
          <w:sz w:val="22"/>
          <w:szCs w:val="22"/>
          <w:vertAlign w:val="superscript"/>
          <w:lang w:val="it-IT"/>
        </w:rPr>
        <w:t xml:space="preserve"> </w:t>
      </w:r>
      <w:r w:rsidRPr="007D1A70">
        <w:rPr>
          <w:sz w:val="22"/>
          <w:szCs w:val="22"/>
          <w:lang w:val="it-IT"/>
        </w:rPr>
        <w:t>Giugno</w:t>
      </w:r>
      <w:r w:rsidR="00C13426" w:rsidRPr="007D1A70">
        <w:rPr>
          <w:sz w:val="22"/>
          <w:szCs w:val="22"/>
          <w:lang w:val="it-IT"/>
        </w:rPr>
        <w:t> </w:t>
      </w:r>
      <w:r w:rsidR="004C2DB4" w:rsidRPr="007D1A70">
        <w:rPr>
          <w:sz w:val="22"/>
          <w:szCs w:val="22"/>
          <w:lang w:val="it-IT"/>
        </w:rPr>
        <w:t xml:space="preserve">2012, </w:t>
      </w:r>
      <w:r w:rsidR="00210554" w:rsidRPr="007D1A70">
        <w:rPr>
          <w:sz w:val="22"/>
          <w:szCs w:val="22"/>
          <w:lang w:val="it-IT"/>
        </w:rPr>
        <w:t xml:space="preserve">35 </w:t>
      </w:r>
      <w:r w:rsidRPr="007D1A70">
        <w:rPr>
          <w:sz w:val="22"/>
          <w:szCs w:val="22"/>
          <w:lang w:val="it-IT"/>
        </w:rPr>
        <w:t>soggetti</w:t>
      </w:r>
      <w:r w:rsidR="00594DC2" w:rsidRPr="007D1A70">
        <w:rPr>
          <w:sz w:val="22"/>
          <w:szCs w:val="22"/>
          <w:lang w:val="it-IT"/>
        </w:rPr>
        <w:t xml:space="preserve"> </w:t>
      </w:r>
      <w:r w:rsidRPr="007D1A70">
        <w:rPr>
          <w:sz w:val="22"/>
          <w:szCs w:val="22"/>
          <w:lang w:val="it-IT"/>
        </w:rPr>
        <w:t>(55,</w:t>
      </w:r>
      <w:r w:rsidR="006B0EB2" w:rsidRPr="007D1A70">
        <w:rPr>
          <w:sz w:val="22"/>
          <w:szCs w:val="22"/>
          <w:lang w:val="it-IT"/>
        </w:rPr>
        <w:t xml:space="preserve">6 %) </w:t>
      </w:r>
      <w:r w:rsidRPr="007D1A70">
        <w:rPr>
          <w:sz w:val="22"/>
          <w:szCs w:val="22"/>
          <w:lang w:val="it-IT"/>
        </w:rPr>
        <w:t xml:space="preserve">dei </w:t>
      </w:r>
      <w:r w:rsidR="004C2DB4" w:rsidRPr="007D1A70">
        <w:rPr>
          <w:sz w:val="22"/>
          <w:szCs w:val="22"/>
          <w:lang w:val="it-IT"/>
        </w:rPr>
        <w:t>63</w:t>
      </w:r>
      <w:r w:rsidR="00594DC2" w:rsidRPr="007D1A70">
        <w:rPr>
          <w:sz w:val="22"/>
          <w:szCs w:val="22"/>
          <w:lang w:val="it-IT"/>
        </w:rPr>
        <w:t xml:space="preserve"> randomiz</w:t>
      </w:r>
      <w:r w:rsidRPr="007D1A70">
        <w:rPr>
          <w:sz w:val="22"/>
          <w:szCs w:val="22"/>
          <w:lang w:val="it-IT"/>
        </w:rPr>
        <w:t xml:space="preserve">zati a </w:t>
      </w:r>
      <w:r w:rsidR="00594DC2" w:rsidRPr="007D1A70">
        <w:rPr>
          <w:sz w:val="22"/>
          <w:szCs w:val="22"/>
          <w:lang w:val="it-IT"/>
        </w:rPr>
        <w:t xml:space="preserve">DTIC </w:t>
      </w:r>
      <w:r w:rsidR="006C6C27" w:rsidRPr="007D1A70">
        <w:rPr>
          <w:sz w:val="22"/>
          <w:szCs w:val="22"/>
          <w:lang w:val="it-IT"/>
        </w:rPr>
        <w:t xml:space="preserve">erano passati a </w:t>
      </w:r>
      <w:r w:rsidR="00594DC2" w:rsidRPr="007D1A70">
        <w:rPr>
          <w:sz w:val="22"/>
          <w:szCs w:val="22"/>
          <w:lang w:val="it-IT"/>
        </w:rPr>
        <w:t>dabrafenib</w:t>
      </w:r>
      <w:r w:rsidR="005C7D9C" w:rsidRPr="007D1A70">
        <w:rPr>
          <w:sz w:val="22"/>
          <w:szCs w:val="22"/>
          <w:lang w:val="it-IT"/>
        </w:rPr>
        <w:t xml:space="preserve"> </w:t>
      </w:r>
      <w:r w:rsidR="006C6C27" w:rsidRPr="007D1A70">
        <w:rPr>
          <w:sz w:val="22"/>
          <w:szCs w:val="22"/>
          <w:lang w:val="it-IT"/>
        </w:rPr>
        <w:t>e</w:t>
      </w:r>
      <w:r w:rsidR="00210554" w:rsidRPr="007D1A70">
        <w:rPr>
          <w:sz w:val="22"/>
          <w:szCs w:val="22"/>
          <w:lang w:val="it-IT"/>
        </w:rPr>
        <w:t>d</w:t>
      </w:r>
      <w:r w:rsidR="006C6C27" w:rsidRPr="007D1A70">
        <w:rPr>
          <w:sz w:val="22"/>
          <w:szCs w:val="22"/>
          <w:lang w:val="it-IT"/>
        </w:rPr>
        <w:t xml:space="preserve"> il </w:t>
      </w:r>
      <w:r w:rsidR="005C7D9C" w:rsidRPr="007D1A70">
        <w:rPr>
          <w:sz w:val="22"/>
          <w:szCs w:val="22"/>
          <w:lang w:val="it-IT"/>
        </w:rPr>
        <w:t xml:space="preserve">63 % </w:t>
      </w:r>
      <w:r w:rsidR="006C6C27" w:rsidRPr="007D1A70">
        <w:rPr>
          <w:sz w:val="22"/>
          <w:szCs w:val="22"/>
          <w:lang w:val="it-IT"/>
        </w:rPr>
        <w:t xml:space="preserve">dei soggetti </w:t>
      </w:r>
      <w:r w:rsidR="005C7D9C" w:rsidRPr="007D1A70">
        <w:rPr>
          <w:sz w:val="22"/>
          <w:szCs w:val="22"/>
          <w:lang w:val="it-IT"/>
        </w:rPr>
        <w:t>randomi</w:t>
      </w:r>
      <w:r w:rsidR="006C6C27" w:rsidRPr="007D1A70">
        <w:rPr>
          <w:sz w:val="22"/>
          <w:szCs w:val="22"/>
          <w:lang w:val="it-IT"/>
        </w:rPr>
        <w:t>zzati a</w:t>
      </w:r>
      <w:r w:rsidR="005C7D9C" w:rsidRPr="007D1A70">
        <w:rPr>
          <w:sz w:val="22"/>
          <w:szCs w:val="22"/>
          <w:lang w:val="it-IT"/>
        </w:rPr>
        <w:t xml:space="preserve"> dabrafenib </w:t>
      </w:r>
      <w:r w:rsidR="006C6C27" w:rsidRPr="007D1A70">
        <w:rPr>
          <w:sz w:val="22"/>
          <w:szCs w:val="22"/>
          <w:lang w:val="it-IT"/>
        </w:rPr>
        <w:t>e</w:t>
      </w:r>
      <w:r w:rsidR="00210554" w:rsidRPr="007D1A70">
        <w:rPr>
          <w:sz w:val="22"/>
          <w:szCs w:val="22"/>
          <w:lang w:val="it-IT"/>
        </w:rPr>
        <w:t>d</w:t>
      </w:r>
      <w:r w:rsidR="006C6C27" w:rsidRPr="007D1A70">
        <w:rPr>
          <w:sz w:val="22"/>
          <w:szCs w:val="22"/>
          <w:lang w:val="it-IT"/>
        </w:rPr>
        <w:t xml:space="preserve"> il </w:t>
      </w:r>
      <w:r w:rsidR="005C7D9C" w:rsidRPr="007D1A70">
        <w:rPr>
          <w:sz w:val="22"/>
          <w:szCs w:val="22"/>
          <w:lang w:val="it-IT"/>
        </w:rPr>
        <w:t xml:space="preserve">79 % </w:t>
      </w:r>
      <w:r w:rsidR="006C6C27" w:rsidRPr="007D1A70">
        <w:rPr>
          <w:sz w:val="22"/>
          <w:szCs w:val="22"/>
          <w:lang w:val="it-IT"/>
        </w:rPr>
        <w:t xml:space="preserve">dei soggetti randomizzati a </w:t>
      </w:r>
      <w:r w:rsidR="005C7D9C" w:rsidRPr="007D1A70">
        <w:rPr>
          <w:sz w:val="22"/>
          <w:szCs w:val="22"/>
          <w:lang w:val="it-IT"/>
        </w:rPr>
        <w:t xml:space="preserve">DTIC </w:t>
      </w:r>
      <w:r w:rsidR="006C6C27" w:rsidRPr="007D1A70">
        <w:rPr>
          <w:sz w:val="22"/>
          <w:szCs w:val="22"/>
          <w:lang w:val="it-IT"/>
        </w:rPr>
        <w:t>erano progrediti o deceduti</w:t>
      </w:r>
      <w:r w:rsidR="00594DC2" w:rsidRPr="007D1A70">
        <w:rPr>
          <w:sz w:val="22"/>
          <w:szCs w:val="22"/>
          <w:lang w:val="it-IT"/>
        </w:rPr>
        <w:t xml:space="preserve">. </w:t>
      </w:r>
      <w:r w:rsidR="006C6C27" w:rsidRPr="007D1A70">
        <w:rPr>
          <w:sz w:val="22"/>
          <w:szCs w:val="22"/>
          <w:lang w:val="it-IT"/>
        </w:rPr>
        <w:t>La</w:t>
      </w:r>
      <w:r w:rsidR="00594DC2" w:rsidRPr="007D1A70">
        <w:rPr>
          <w:sz w:val="22"/>
          <w:szCs w:val="22"/>
          <w:lang w:val="it-IT"/>
        </w:rPr>
        <w:t xml:space="preserve"> </w:t>
      </w:r>
      <w:r w:rsidR="004C2DB4" w:rsidRPr="007D1A70">
        <w:rPr>
          <w:sz w:val="22"/>
          <w:szCs w:val="22"/>
          <w:lang w:val="it-IT"/>
        </w:rPr>
        <w:t xml:space="preserve">PFS </w:t>
      </w:r>
      <w:r w:rsidR="006C6C27" w:rsidRPr="007D1A70">
        <w:rPr>
          <w:sz w:val="22"/>
          <w:szCs w:val="22"/>
          <w:lang w:val="it-IT"/>
        </w:rPr>
        <w:t xml:space="preserve">mediana dopo </w:t>
      </w:r>
      <w:r w:rsidR="00594DC2" w:rsidRPr="007D1A70">
        <w:rPr>
          <w:sz w:val="22"/>
          <w:szCs w:val="22"/>
          <w:lang w:val="it-IT"/>
        </w:rPr>
        <w:t>cross</w:t>
      </w:r>
      <w:r w:rsidR="00CB0F95" w:rsidRPr="007D1A70">
        <w:rPr>
          <w:sz w:val="22"/>
          <w:szCs w:val="22"/>
          <w:lang w:val="it-IT"/>
        </w:rPr>
        <w:noBreakHyphen/>
      </w:r>
      <w:r w:rsidR="00594DC2" w:rsidRPr="007D1A70">
        <w:rPr>
          <w:sz w:val="22"/>
          <w:szCs w:val="22"/>
          <w:lang w:val="it-IT"/>
        </w:rPr>
        <w:t xml:space="preserve">over </w:t>
      </w:r>
      <w:r w:rsidR="006C6C27" w:rsidRPr="007D1A70">
        <w:rPr>
          <w:sz w:val="22"/>
          <w:szCs w:val="22"/>
          <w:lang w:val="it-IT"/>
        </w:rPr>
        <w:t>è stata di 4,</w:t>
      </w:r>
      <w:r w:rsidR="004C2DB4" w:rsidRPr="007D1A70">
        <w:rPr>
          <w:sz w:val="22"/>
          <w:szCs w:val="22"/>
          <w:lang w:val="it-IT"/>
        </w:rPr>
        <w:t>4</w:t>
      </w:r>
      <w:r w:rsidR="00594DC2" w:rsidRPr="007D1A70">
        <w:rPr>
          <w:sz w:val="22"/>
          <w:szCs w:val="22"/>
          <w:lang w:val="it-IT"/>
        </w:rPr>
        <w:t> m</w:t>
      </w:r>
      <w:r w:rsidR="006C6C27" w:rsidRPr="007D1A70">
        <w:rPr>
          <w:sz w:val="22"/>
          <w:szCs w:val="22"/>
          <w:lang w:val="it-IT"/>
        </w:rPr>
        <w:t>esi.</w:t>
      </w:r>
    </w:p>
    <w:p w14:paraId="32C902C7" w14:textId="77777777" w:rsidR="006C6C27" w:rsidRPr="007D1A70" w:rsidRDefault="006C6C27" w:rsidP="004C30F2">
      <w:pPr>
        <w:pStyle w:val="listbull"/>
        <w:widowControl w:val="0"/>
        <w:numPr>
          <w:ilvl w:val="0"/>
          <w:numId w:val="0"/>
        </w:numPr>
        <w:spacing w:after="0"/>
        <w:rPr>
          <w:sz w:val="22"/>
          <w:szCs w:val="22"/>
          <w:lang w:val="it-IT"/>
        </w:rPr>
      </w:pPr>
    </w:p>
    <w:p w14:paraId="647C5D97" w14:textId="77777777" w:rsidR="004D359C" w:rsidRPr="00A64D7D" w:rsidRDefault="001C7098" w:rsidP="004C30F2">
      <w:pPr>
        <w:keepNext/>
        <w:keepLines/>
        <w:widowControl w:val="0"/>
        <w:tabs>
          <w:tab w:val="clear" w:pos="567"/>
        </w:tabs>
        <w:spacing w:line="240" w:lineRule="auto"/>
        <w:rPr>
          <w:b/>
          <w:bCs/>
          <w:lang w:val="it-IT"/>
        </w:rPr>
      </w:pPr>
      <w:r w:rsidRPr="00A64D7D">
        <w:rPr>
          <w:b/>
          <w:bCs/>
          <w:lang w:val="it-IT"/>
        </w:rPr>
        <w:lastRenderedPageBreak/>
        <w:t>Tab</w:t>
      </w:r>
      <w:r w:rsidR="00100FEA" w:rsidRPr="00A64D7D">
        <w:rPr>
          <w:b/>
          <w:bCs/>
          <w:lang w:val="it-IT"/>
        </w:rPr>
        <w:t>e</w:t>
      </w:r>
      <w:r w:rsidRPr="00A64D7D">
        <w:rPr>
          <w:b/>
          <w:bCs/>
          <w:lang w:val="it-IT"/>
        </w:rPr>
        <w:t>l</w:t>
      </w:r>
      <w:r w:rsidR="00100FEA" w:rsidRPr="00A64D7D">
        <w:rPr>
          <w:b/>
          <w:bCs/>
          <w:lang w:val="it-IT"/>
        </w:rPr>
        <w:t>la</w:t>
      </w:r>
      <w:r w:rsidR="007C2F6B" w:rsidRPr="00A64D7D">
        <w:rPr>
          <w:b/>
          <w:bCs/>
          <w:lang w:val="it-IT"/>
        </w:rPr>
        <w:t> </w:t>
      </w:r>
      <w:r w:rsidR="00386E23" w:rsidRPr="00A64D7D">
        <w:rPr>
          <w:b/>
          <w:bCs/>
          <w:lang w:val="it-IT"/>
        </w:rPr>
        <w:t>1</w:t>
      </w:r>
      <w:r w:rsidR="00E4297B" w:rsidRPr="00A64D7D">
        <w:rPr>
          <w:b/>
          <w:bCs/>
          <w:lang w:val="it-IT"/>
        </w:rPr>
        <w:t>2</w:t>
      </w:r>
      <w:r w:rsidR="00074CE8" w:rsidRPr="00A64D7D">
        <w:rPr>
          <w:b/>
          <w:bCs/>
          <w:lang w:val="it-IT"/>
        </w:rPr>
        <w:tab/>
      </w:r>
      <w:r w:rsidR="006C6C27" w:rsidRPr="00A64D7D">
        <w:rPr>
          <w:b/>
          <w:bCs/>
          <w:lang w:val="it-IT"/>
        </w:rPr>
        <w:t xml:space="preserve">Dati di sopravvivenza dell’analisi primaria e dell’analisi </w:t>
      </w:r>
      <w:r w:rsidR="004D359C" w:rsidRPr="00A64D7D">
        <w:rPr>
          <w:b/>
          <w:bCs/>
          <w:lang w:val="it-IT"/>
        </w:rPr>
        <w:t>post</w:t>
      </w:r>
      <w:r w:rsidR="005B0F85" w:rsidRPr="00A64D7D">
        <w:rPr>
          <w:b/>
          <w:bCs/>
          <w:szCs w:val="22"/>
          <w:lang w:val="it-IT"/>
        </w:rPr>
        <w:noBreakHyphen/>
      </w:r>
      <w:r w:rsidR="004D359C" w:rsidRPr="00A64D7D">
        <w:rPr>
          <w:b/>
          <w:bCs/>
          <w:lang w:val="it-IT"/>
        </w:rPr>
        <w:t>hoc</w:t>
      </w:r>
    </w:p>
    <w:p w14:paraId="121F46C5" w14:textId="77777777" w:rsidR="008C716C" w:rsidRPr="007D1A70" w:rsidRDefault="008C716C" w:rsidP="004C30F2">
      <w:pPr>
        <w:keepNext/>
        <w:keepLines/>
        <w:widowControl w:val="0"/>
        <w:tabs>
          <w:tab w:val="clear" w:pos="567"/>
        </w:tabs>
        <w:spacing w:line="240" w:lineRule="auto"/>
        <w:rPr>
          <w:lang w:val="it-IT"/>
        </w:rPr>
      </w:pPr>
    </w:p>
    <w:tbl>
      <w:tblPr>
        <w:tblW w:w="7838" w:type="dxa"/>
        <w:tblLayout w:type="fixed"/>
        <w:tblCellMar>
          <w:left w:w="0" w:type="dxa"/>
          <w:right w:w="0" w:type="dxa"/>
        </w:tblCellMar>
        <w:tblLook w:val="0000" w:firstRow="0" w:lastRow="0" w:firstColumn="0" w:lastColumn="0" w:noHBand="0" w:noVBand="0"/>
      </w:tblPr>
      <w:tblGrid>
        <w:gridCol w:w="2168"/>
        <w:gridCol w:w="1843"/>
        <w:gridCol w:w="1701"/>
        <w:gridCol w:w="2126"/>
      </w:tblGrid>
      <w:tr w:rsidR="0054338D" w:rsidRPr="007D1A70" w14:paraId="67610FF5" w14:textId="77777777" w:rsidTr="00430863">
        <w:trPr>
          <w:cantSplit/>
          <w:trHeight w:hRule="exact" w:val="780"/>
        </w:trPr>
        <w:tc>
          <w:tcPr>
            <w:tcW w:w="2168" w:type="dxa"/>
            <w:tcBorders>
              <w:top w:val="single" w:sz="4" w:space="0" w:color="000000"/>
              <w:left w:val="single" w:sz="4" w:space="0" w:color="000000"/>
              <w:bottom w:val="single" w:sz="4" w:space="0" w:color="000000"/>
              <w:right w:val="single" w:sz="4" w:space="0" w:color="000000"/>
            </w:tcBorders>
          </w:tcPr>
          <w:p w14:paraId="54EAB008" w14:textId="77777777" w:rsidR="00716EB8" w:rsidRPr="007D1A70" w:rsidRDefault="006C6C27" w:rsidP="004C30F2">
            <w:pPr>
              <w:keepNext/>
              <w:widowControl w:val="0"/>
              <w:tabs>
                <w:tab w:val="clear" w:pos="567"/>
              </w:tabs>
              <w:autoSpaceDE w:val="0"/>
              <w:autoSpaceDN w:val="0"/>
              <w:adjustRightInd w:val="0"/>
              <w:spacing w:line="240" w:lineRule="auto"/>
              <w:ind w:left="102" w:right="-23"/>
              <w:rPr>
                <w:b/>
                <w:szCs w:val="22"/>
              </w:rPr>
            </w:pPr>
            <w:r w:rsidRPr="007D1A70">
              <w:rPr>
                <w:b/>
                <w:szCs w:val="22"/>
              </w:rPr>
              <w:t>Data di c</w:t>
            </w:r>
            <w:r w:rsidR="00566DF1" w:rsidRPr="007D1A70">
              <w:rPr>
                <w:b/>
                <w:szCs w:val="22"/>
              </w:rPr>
              <w:t>ut</w:t>
            </w:r>
            <w:r w:rsidR="005B0F85" w:rsidRPr="007D1A70">
              <w:rPr>
                <w:szCs w:val="22"/>
                <w:lang w:val="it-IT"/>
              </w:rPr>
              <w:noBreakHyphen/>
            </w:r>
            <w:r w:rsidR="00566DF1" w:rsidRPr="007D1A70">
              <w:rPr>
                <w:b/>
                <w:szCs w:val="22"/>
              </w:rPr>
              <w:t>off</w:t>
            </w:r>
          </w:p>
        </w:tc>
        <w:tc>
          <w:tcPr>
            <w:tcW w:w="1843" w:type="dxa"/>
            <w:tcBorders>
              <w:top w:val="single" w:sz="4" w:space="0" w:color="000000"/>
              <w:left w:val="single" w:sz="4" w:space="0" w:color="000000"/>
              <w:bottom w:val="single" w:sz="4" w:space="0" w:color="000000"/>
              <w:right w:val="single" w:sz="4" w:space="0" w:color="000000"/>
            </w:tcBorders>
          </w:tcPr>
          <w:p w14:paraId="4A701326" w14:textId="77777777" w:rsidR="00566DF1" w:rsidRPr="007D1A70" w:rsidRDefault="00566DF1" w:rsidP="004C30F2">
            <w:pPr>
              <w:keepNext/>
              <w:widowControl w:val="0"/>
              <w:tabs>
                <w:tab w:val="clear" w:pos="567"/>
              </w:tabs>
              <w:autoSpaceDE w:val="0"/>
              <w:autoSpaceDN w:val="0"/>
              <w:adjustRightInd w:val="0"/>
              <w:spacing w:line="240" w:lineRule="auto"/>
              <w:ind w:left="102" w:right="-20"/>
              <w:rPr>
                <w:b/>
                <w:szCs w:val="22"/>
              </w:rPr>
            </w:pPr>
            <w:proofErr w:type="spellStart"/>
            <w:r w:rsidRPr="007D1A70">
              <w:rPr>
                <w:b/>
                <w:szCs w:val="22"/>
              </w:rPr>
              <w:t>Tr</w:t>
            </w:r>
            <w:r w:rsidR="006C6C27" w:rsidRPr="007D1A70">
              <w:rPr>
                <w:b/>
                <w:szCs w:val="22"/>
              </w:rPr>
              <w:t>attamento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89B7664" w14:textId="77777777" w:rsidR="00566DF1" w:rsidRPr="007D1A70" w:rsidRDefault="00566DF1" w:rsidP="004C30F2">
            <w:pPr>
              <w:keepNext/>
              <w:widowControl w:val="0"/>
              <w:tabs>
                <w:tab w:val="clear" w:pos="567"/>
              </w:tabs>
              <w:autoSpaceDE w:val="0"/>
              <w:autoSpaceDN w:val="0"/>
              <w:adjustRightInd w:val="0"/>
              <w:spacing w:line="240" w:lineRule="auto"/>
              <w:ind w:left="103" w:right="-20"/>
              <w:rPr>
                <w:b/>
                <w:szCs w:val="22"/>
              </w:rPr>
            </w:pPr>
            <w:proofErr w:type="spellStart"/>
            <w:r w:rsidRPr="007D1A70">
              <w:rPr>
                <w:b/>
                <w:szCs w:val="22"/>
              </w:rPr>
              <w:t>N</w:t>
            </w:r>
            <w:r w:rsidRPr="007D1A70">
              <w:rPr>
                <w:b/>
                <w:spacing w:val="2"/>
                <w:szCs w:val="22"/>
              </w:rPr>
              <w:t>u</w:t>
            </w:r>
            <w:r w:rsidRPr="007D1A70">
              <w:rPr>
                <w:b/>
                <w:spacing w:val="-2"/>
                <w:szCs w:val="22"/>
              </w:rPr>
              <w:t>m</w:t>
            </w:r>
            <w:r w:rsidR="006C6C27" w:rsidRPr="007D1A70">
              <w:rPr>
                <w:b/>
                <w:spacing w:val="-2"/>
                <w:szCs w:val="22"/>
              </w:rPr>
              <w:t>ero</w:t>
            </w:r>
            <w:proofErr w:type="spellEnd"/>
            <w:r w:rsidR="006C6C27" w:rsidRPr="007D1A70">
              <w:rPr>
                <w:b/>
                <w:spacing w:val="-2"/>
                <w:szCs w:val="22"/>
              </w:rPr>
              <w:t xml:space="preserve"> di </w:t>
            </w:r>
            <w:proofErr w:type="spellStart"/>
            <w:r w:rsidR="006C6C27" w:rsidRPr="007D1A70">
              <w:rPr>
                <w:b/>
                <w:spacing w:val="-2"/>
                <w:szCs w:val="22"/>
              </w:rPr>
              <w:t>decessi</w:t>
            </w:r>
            <w:proofErr w:type="spellEnd"/>
            <w:r w:rsidRPr="007D1A70">
              <w:rPr>
                <w:b/>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F19AF26" w14:textId="77777777" w:rsidR="00566DF1" w:rsidRPr="007D1A70" w:rsidRDefault="00566DF1" w:rsidP="004C30F2">
            <w:pPr>
              <w:keepNext/>
              <w:widowControl w:val="0"/>
              <w:tabs>
                <w:tab w:val="clear" w:pos="567"/>
              </w:tabs>
              <w:autoSpaceDE w:val="0"/>
              <w:autoSpaceDN w:val="0"/>
              <w:adjustRightInd w:val="0"/>
              <w:spacing w:line="240" w:lineRule="auto"/>
              <w:ind w:left="102" w:right="-20"/>
              <w:rPr>
                <w:b/>
                <w:szCs w:val="22"/>
              </w:rPr>
            </w:pPr>
            <w:r w:rsidRPr="007D1A70">
              <w:rPr>
                <w:b/>
                <w:szCs w:val="22"/>
              </w:rPr>
              <w:t>Haz</w:t>
            </w:r>
            <w:r w:rsidRPr="007D1A70">
              <w:rPr>
                <w:b/>
                <w:spacing w:val="1"/>
                <w:szCs w:val="22"/>
              </w:rPr>
              <w:t>a</w:t>
            </w:r>
            <w:r w:rsidRPr="007D1A70">
              <w:rPr>
                <w:b/>
                <w:szCs w:val="22"/>
              </w:rPr>
              <w:t>rd</w:t>
            </w:r>
            <w:r w:rsidRPr="007D1A70">
              <w:rPr>
                <w:b/>
                <w:spacing w:val="-6"/>
                <w:szCs w:val="22"/>
              </w:rPr>
              <w:t xml:space="preserve"> </w:t>
            </w:r>
            <w:r w:rsidR="00CB0F95" w:rsidRPr="007D1A70">
              <w:rPr>
                <w:b/>
                <w:szCs w:val="22"/>
              </w:rPr>
              <w:t>ratio</w:t>
            </w:r>
            <w:r w:rsidR="007C2F6B" w:rsidRPr="007D1A70">
              <w:rPr>
                <w:b/>
                <w:szCs w:val="22"/>
              </w:rPr>
              <w:t xml:space="preserve"> </w:t>
            </w:r>
            <w:r w:rsidRPr="007D1A70">
              <w:rPr>
                <w:b/>
                <w:szCs w:val="22"/>
              </w:rPr>
              <w:t>(95%</w:t>
            </w:r>
            <w:r w:rsidRPr="007D1A70">
              <w:rPr>
                <w:b/>
                <w:spacing w:val="-5"/>
                <w:szCs w:val="22"/>
              </w:rPr>
              <w:t xml:space="preserve"> </w:t>
            </w:r>
            <w:r w:rsidR="006C6C27" w:rsidRPr="007D1A70">
              <w:rPr>
                <w:b/>
                <w:spacing w:val="-5"/>
                <w:szCs w:val="22"/>
              </w:rPr>
              <w:t>I</w:t>
            </w:r>
            <w:r w:rsidRPr="007D1A70">
              <w:rPr>
                <w:b/>
                <w:szCs w:val="22"/>
              </w:rPr>
              <w:t>C)</w:t>
            </w:r>
          </w:p>
        </w:tc>
      </w:tr>
      <w:tr w:rsidR="0054338D" w:rsidRPr="007D1A70" w14:paraId="2FA14619" w14:textId="77777777" w:rsidTr="00430863">
        <w:trPr>
          <w:cantSplit/>
          <w:trHeight w:hRule="exact" w:val="282"/>
        </w:trPr>
        <w:tc>
          <w:tcPr>
            <w:tcW w:w="2168" w:type="dxa"/>
            <w:vMerge w:val="restart"/>
            <w:tcBorders>
              <w:top w:val="single" w:sz="4" w:space="0" w:color="000000"/>
              <w:left w:val="single" w:sz="4" w:space="0" w:color="000000"/>
              <w:bottom w:val="single" w:sz="4" w:space="0" w:color="000000"/>
              <w:right w:val="single" w:sz="4" w:space="0" w:color="000000"/>
            </w:tcBorders>
          </w:tcPr>
          <w:p w14:paraId="11AE0AF7" w14:textId="77777777" w:rsidR="00566DF1" w:rsidRPr="007D1A70" w:rsidRDefault="006C6C27" w:rsidP="004C30F2">
            <w:pPr>
              <w:keepNext/>
              <w:widowControl w:val="0"/>
              <w:tabs>
                <w:tab w:val="clear" w:pos="567"/>
              </w:tabs>
              <w:autoSpaceDE w:val="0"/>
              <w:autoSpaceDN w:val="0"/>
              <w:adjustRightInd w:val="0"/>
              <w:spacing w:line="240" w:lineRule="auto"/>
              <w:ind w:left="102" w:right="-23"/>
              <w:rPr>
                <w:szCs w:val="22"/>
              </w:rPr>
            </w:pPr>
            <w:r w:rsidRPr="007D1A70">
              <w:rPr>
                <w:szCs w:val="22"/>
              </w:rPr>
              <w:t xml:space="preserve">19 </w:t>
            </w:r>
            <w:proofErr w:type="spellStart"/>
            <w:r w:rsidR="00100FEA" w:rsidRPr="007D1A70">
              <w:rPr>
                <w:szCs w:val="22"/>
              </w:rPr>
              <w:t>Dicembre</w:t>
            </w:r>
            <w:proofErr w:type="spellEnd"/>
            <w:r w:rsidR="00100FEA" w:rsidRPr="007D1A70">
              <w:rPr>
                <w:spacing w:val="-9"/>
                <w:szCs w:val="22"/>
              </w:rPr>
              <w:t xml:space="preserve"> </w:t>
            </w:r>
            <w:r w:rsidR="00566DF1" w:rsidRPr="007D1A70">
              <w:rPr>
                <w:szCs w:val="22"/>
              </w:rPr>
              <w:t>2011</w:t>
            </w:r>
          </w:p>
        </w:tc>
        <w:tc>
          <w:tcPr>
            <w:tcW w:w="1843" w:type="dxa"/>
            <w:tcBorders>
              <w:top w:val="single" w:sz="4" w:space="0" w:color="000000"/>
              <w:left w:val="single" w:sz="4" w:space="0" w:color="000000"/>
              <w:bottom w:val="single" w:sz="4" w:space="0" w:color="000000"/>
              <w:right w:val="single" w:sz="4" w:space="0" w:color="000000"/>
            </w:tcBorders>
          </w:tcPr>
          <w:p w14:paraId="5CE75ADA" w14:textId="77777777" w:rsidR="00566DF1" w:rsidRPr="007D1A70" w:rsidRDefault="00566DF1" w:rsidP="004C30F2">
            <w:pPr>
              <w:keepNext/>
              <w:widowControl w:val="0"/>
              <w:tabs>
                <w:tab w:val="clear" w:pos="567"/>
              </w:tabs>
              <w:autoSpaceDE w:val="0"/>
              <w:autoSpaceDN w:val="0"/>
              <w:adjustRightInd w:val="0"/>
              <w:spacing w:line="240" w:lineRule="auto"/>
              <w:ind w:right="-20"/>
              <w:rPr>
                <w:szCs w:val="22"/>
              </w:rPr>
            </w:pPr>
            <w:r w:rsidRPr="007D1A70">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32955515"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9 (14%)</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5EDD215" w14:textId="77777777" w:rsidR="00566DF1" w:rsidRPr="007D1A70" w:rsidRDefault="006C6C27" w:rsidP="004C30F2">
            <w:pPr>
              <w:keepNext/>
              <w:widowControl w:val="0"/>
              <w:tabs>
                <w:tab w:val="clear" w:pos="567"/>
              </w:tabs>
              <w:autoSpaceDE w:val="0"/>
              <w:autoSpaceDN w:val="0"/>
              <w:adjustRightInd w:val="0"/>
              <w:spacing w:line="240" w:lineRule="auto"/>
              <w:ind w:left="102" w:right="-20"/>
              <w:rPr>
                <w:szCs w:val="22"/>
              </w:rPr>
            </w:pPr>
            <w:r w:rsidRPr="007D1A70">
              <w:rPr>
                <w:szCs w:val="22"/>
              </w:rPr>
              <w:t>0,</w:t>
            </w:r>
            <w:r w:rsidR="00566DF1" w:rsidRPr="007D1A70">
              <w:rPr>
                <w:szCs w:val="22"/>
              </w:rPr>
              <w:t>61</w:t>
            </w:r>
            <w:r w:rsidR="00566DF1" w:rsidRPr="007D1A70">
              <w:rPr>
                <w:spacing w:val="-3"/>
                <w:szCs w:val="22"/>
              </w:rPr>
              <w:t xml:space="preserve"> </w:t>
            </w:r>
            <w:r w:rsidR="00566DF1" w:rsidRPr="007D1A70">
              <w:rPr>
                <w:spacing w:val="-1"/>
                <w:szCs w:val="22"/>
              </w:rPr>
              <w:t>(</w:t>
            </w:r>
            <w:r w:rsidRPr="007D1A70">
              <w:rPr>
                <w:szCs w:val="22"/>
              </w:rPr>
              <w:t>0,</w:t>
            </w:r>
            <w:r w:rsidR="00566DF1" w:rsidRPr="007D1A70">
              <w:rPr>
                <w:szCs w:val="22"/>
              </w:rPr>
              <w:t>2</w:t>
            </w:r>
            <w:r w:rsidR="00566DF1" w:rsidRPr="007D1A70">
              <w:rPr>
                <w:spacing w:val="-1"/>
                <w:szCs w:val="22"/>
              </w:rPr>
              <w:t>5</w:t>
            </w:r>
            <w:r w:rsidRPr="007D1A70">
              <w:rPr>
                <w:spacing w:val="-1"/>
                <w:szCs w:val="22"/>
              </w:rPr>
              <w:t>;</w:t>
            </w:r>
            <w:r w:rsidR="00566DF1" w:rsidRPr="007D1A70">
              <w:rPr>
                <w:spacing w:val="-5"/>
                <w:szCs w:val="22"/>
              </w:rPr>
              <w:t xml:space="preserve"> </w:t>
            </w:r>
            <w:r w:rsidR="00566DF1" w:rsidRPr="007D1A70">
              <w:rPr>
                <w:szCs w:val="22"/>
              </w:rPr>
              <w:t>1</w:t>
            </w:r>
            <w:r w:rsidRPr="007D1A70">
              <w:rPr>
                <w:szCs w:val="22"/>
              </w:rPr>
              <w:t>,</w:t>
            </w:r>
            <w:r w:rsidR="00566DF1" w:rsidRPr="007D1A70">
              <w:rPr>
                <w:szCs w:val="22"/>
              </w:rPr>
              <w:t>48)</w:t>
            </w:r>
            <w:r w:rsidR="00566DF1" w:rsidRPr="007D1A70">
              <w:rPr>
                <w:spacing w:val="-1"/>
                <w:szCs w:val="22"/>
                <w:vertAlign w:val="superscript"/>
              </w:rPr>
              <w:t xml:space="preserve"> (</w:t>
            </w:r>
            <w:r w:rsidR="00566DF1" w:rsidRPr="007D1A70">
              <w:rPr>
                <w:spacing w:val="1"/>
                <w:szCs w:val="22"/>
                <w:vertAlign w:val="superscript"/>
              </w:rPr>
              <w:t>a</w:t>
            </w:r>
            <w:r w:rsidR="00566DF1" w:rsidRPr="007D1A70">
              <w:rPr>
                <w:szCs w:val="22"/>
                <w:vertAlign w:val="superscript"/>
              </w:rPr>
              <w:t>)</w:t>
            </w:r>
          </w:p>
        </w:tc>
      </w:tr>
      <w:tr w:rsidR="0054338D" w:rsidRPr="007D1A70" w14:paraId="15375650" w14:textId="77777777" w:rsidTr="00430863">
        <w:trPr>
          <w:cantSplit/>
          <w:trHeight w:hRule="exact" w:val="285"/>
        </w:trPr>
        <w:tc>
          <w:tcPr>
            <w:tcW w:w="2168" w:type="dxa"/>
            <w:vMerge/>
            <w:tcBorders>
              <w:top w:val="single" w:sz="4" w:space="0" w:color="000000"/>
              <w:left w:val="single" w:sz="4" w:space="0" w:color="000000"/>
              <w:bottom w:val="single" w:sz="4" w:space="0" w:color="000000"/>
              <w:right w:val="single" w:sz="4" w:space="0" w:color="000000"/>
            </w:tcBorders>
          </w:tcPr>
          <w:p w14:paraId="590AF816" w14:textId="77777777" w:rsidR="00566DF1" w:rsidRPr="007D1A70" w:rsidRDefault="00566DF1" w:rsidP="004C30F2">
            <w:pPr>
              <w:keepNext/>
              <w:widowControl w:val="0"/>
              <w:tabs>
                <w:tab w:val="clear" w:pos="567"/>
              </w:tabs>
              <w:autoSpaceDE w:val="0"/>
              <w:autoSpaceDN w:val="0"/>
              <w:adjustRightInd w:val="0"/>
              <w:spacing w:line="240" w:lineRule="auto"/>
              <w:ind w:left="102" w:right="-23"/>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14DC3704" w14:textId="77777777" w:rsidR="00566DF1" w:rsidRPr="007D1A70" w:rsidRDefault="00235165" w:rsidP="004C30F2">
            <w:pPr>
              <w:keepNext/>
              <w:widowControl w:val="0"/>
              <w:tabs>
                <w:tab w:val="clear" w:pos="567"/>
              </w:tabs>
              <w:autoSpaceDE w:val="0"/>
              <w:autoSpaceDN w:val="0"/>
              <w:adjustRightInd w:val="0"/>
              <w:spacing w:line="240" w:lineRule="auto"/>
              <w:ind w:right="-20"/>
              <w:rPr>
                <w:szCs w:val="22"/>
              </w:rPr>
            </w:pPr>
            <w:r w:rsidRPr="007D1A70">
              <w:rPr>
                <w:szCs w:val="22"/>
              </w:rPr>
              <w:t>D</w:t>
            </w:r>
            <w:r w:rsidR="00566DF1" w:rsidRPr="007D1A70">
              <w:rPr>
                <w:szCs w:val="22"/>
              </w:rPr>
              <w:t>abrafenib</w:t>
            </w:r>
          </w:p>
        </w:tc>
        <w:tc>
          <w:tcPr>
            <w:tcW w:w="1701" w:type="dxa"/>
            <w:tcBorders>
              <w:top w:val="single" w:sz="4" w:space="0" w:color="000000"/>
              <w:left w:val="single" w:sz="4" w:space="0" w:color="000000"/>
              <w:bottom w:val="single" w:sz="4" w:space="0" w:color="000000"/>
              <w:right w:val="single" w:sz="4" w:space="0" w:color="000000"/>
            </w:tcBorders>
          </w:tcPr>
          <w:p w14:paraId="5F3751D1"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21 (11%)</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84AB60F" w14:textId="77777777" w:rsidR="00566DF1" w:rsidRPr="007D1A70" w:rsidRDefault="00566DF1" w:rsidP="004C30F2">
            <w:pPr>
              <w:keepNext/>
              <w:widowControl w:val="0"/>
              <w:tabs>
                <w:tab w:val="clear" w:pos="567"/>
              </w:tabs>
              <w:autoSpaceDE w:val="0"/>
              <w:autoSpaceDN w:val="0"/>
              <w:adjustRightInd w:val="0"/>
              <w:spacing w:line="240" w:lineRule="auto"/>
              <w:ind w:left="103" w:right="-20"/>
              <w:rPr>
                <w:szCs w:val="22"/>
              </w:rPr>
            </w:pPr>
          </w:p>
        </w:tc>
      </w:tr>
      <w:tr w:rsidR="0054338D" w:rsidRPr="007D1A70" w14:paraId="01C0AFC8" w14:textId="77777777" w:rsidTr="00430863">
        <w:trPr>
          <w:cantSplit/>
          <w:trHeight w:hRule="exact" w:val="290"/>
        </w:trPr>
        <w:tc>
          <w:tcPr>
            <w:tcW w:w="2168" w:type="dxa"/>
            <w:vMerge w:val="restart"/>
            <w:tcBorders>
              <w:top w:val="single" w:sz="4" w:space="0" w:color="000000"/>
              <w:left w:val="single" w:sz="4" w:space="0" w:color="000000"/>
              <w:bottom w:val="single" w:sz="4" w:space="0" w:color="000000"/>
              <w:right w:val="single" w:sz="4" w:space="0" w:color="000000"/>
            </w:tcBorders>
          </w:tcPr>
          <w:p w14:paraId="06F6EE04" w14:textId="77777777" w:rsidR="00566DF1" w:rsidRPr="007D1A70" w:rsidRDefault="006C6C27" w:rsidP="004C30F2">
            <w:pPr>
              <w:keepNext/>
              <w:widowControl w:val="0"/>
              <w:tabs>
                <w:tab w:val="clear" w:pos="567"/>
              </w:tabs>
              <w:autoSpaceDE w:val="0"/>
              <w:autoSpaceDN w:val="0"/>
              <w:adjustRightInd w:val="0"/>
              <w:spacing w:line="240" w:lineRule="auto"/>
              <w:ind w:left="102" w:right="-23"/>
              <w:rPr>
                <w:szCs w:val="22"/>
              </w:rPr>
            </w:pPr>
            <w:r w:rsidRPr="007D1A70">
              <w:rPr>
                <w:szCs w:val="22"/>
              </w:rPr>
              <w:t>25 Giugno</w:t>
            </w:r>
            <w:r w:rsidR="00566DF1" w:rsidRPr="007D1A70">
              <w:rPr>
                <w:szCs w:val="22"/>
              </w:rPr>
              <w:t xml:space="preserve"> </w:t>
            </w:r>
            <w:r w:rsidR="00566DF1" w:rsidRPr="007D1A70">
              <w:rPr>
                <w:spacing w:val="1"/>
                <w:szCs w:val="22"/>
              </w:rPr>
              <w:t>2012</w:t>
            </w:r>
          </w:p>
        </w:tc>
        <w:tc>
          <w:tcPr>
            <w:tcW w:w="1843" w:type="dxa"/>
            <w:tcBorders>
              <w:top w:val="single" w:sz="4" w:space="0" w:color="000000"/>
              <w:left w:val="single" w:sz="4" w:space="0" w:color="000000"/>
              <w:bottom w:val="single" w:sz="4" w:space="0" w:color="000000"/>
              <w:right w:val="single" w:sz="4" w:space="0" w:color="000000"/>
            </w:tcBorders>
          </w:tcPr>
          <w:p w14:paraId="4A15D6B6" w14:textId="77777777" w:rsidR="00566DF1" w:rsidRPr="007D1A70" w:rsidRDefault="00566DF1" w:rsidP="004C30F2">
            <w:pPr>
              <w:keepNext/>
              <w:widowControl w:val="0"/>
              <w:tabs>
                <w:tab w:val="clear" w:pos="567"/>
              </w:tabs>
              <w:autoSpaceDE w:val="0"/>
              <w:autoSpaceDN w:val="0"/>
              <w:adjustRightInd w:val="0"/>
              <w:spacing w:line="240" w:lineRule="auto"/>
              <w:ind w:right="-20"/>
              <w:rPr>
                <w:szCs w:val="22"/>
              </w:rPr>
            </w:pPr>
            <w:r w:rsidRPr="007D1A70">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42DAD3FE"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21 (33%)</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00382E0" w14:textId="77777777" w:rsidR="00566DF1" w:rsidRPr="007D1A70" w:rsidRDefault="006C6C27" w:rsidP="004C30F2">
            <w:pPr>
              <w:keepNext/>
              <w:widowControl w:val="0"/>
              <w:tabs>
                <w:tab w:val="clear" w:pos="567"/>
              </w:tabs>
              <w:autoSpaceDE w:val="0"/>
              <w:autoSpaceDN w:val="0"/>
              <w:adjustRightInd w:val="0"/>
              <w:spacing w:line="240" w:lineRule="auto"/>
              <w:ind w:left="102" w:right="-20"/>
              <w:rPr>
                <w:szCs w:val="22"/>
              </w:rPr>
            </w:pPr>
            <w:r w:rsidRPr="007D1A70">
              <w:rPr>
                <w:position w:val="-1"/>
                <w:szCs w:val="22"/>
              </w:rPr>
              <w:t>0,</w:t>
            </w:r>
            <w:r w:rsidR="00566DF1" w:rsidRPr="007D1A70">
              <w:rPr>
                <w:position w:val="-1"/>
                <w:szCs w:val="22"/>
              </w:rPr>
              <w:t>75</w:t>
            </w:r>
            <w:r w:rsidR="00566DF1" w:rsidRPr="007D1A70">
              <w:rPr>
                <w:spacing w:val="-3"/>
                <w:position w:val="-1"/>
                <w:szCs w:val="22"/>
              </w:rPr>
              <w:t xml:space="preserve"> </w:t>
            </w:r>
            <w:r w:rsidR="00566DF1" w:rsidRPr="007D1A70">
              <w:rPr>
                <w:spacing w:val="-1"/>
                <w:position w:val="-1"/>
                <w:szCs w:val="22"/>
              </w:rPr>
              <w:t>(</w:t>
            </w:r>
            <w:r w:rsidRPr="007D1A70">
              <w:rPr>
                <w:position w:val="-1"/>
                <w:szCs w:val="22"/>
              </w:rPr>
              <w:t>0,</w:t>
            </w:r>
            <w:r w:rsidR="00566DF1" w:rsidRPr="007D1A70">
              <w:rPr>
                <w:position w:val="-1"/>
                <w:szCs w:val="22"/>
              </w:rPr>
              <w:t>44</w:t>
            </w:r>
            <w:r w:rsidRPr="007D1A70">
              <w:rPr>
                <w:position w:val="-1"/>
                <w:szCs w:val="22"/>
              </w:rPr>
              <w:t>;</w:t>
            </w:r>
            <w:r w:rsidR="00566DF1" w:rsidRPr="007D1A70">
              <w:rPr>
                <w:spacing w:val="-5"/>
                <w:position w:val="-1"/>
                <w:szCs w:val="22"/>
              </w:rPr>
              <w:t xml:space="preserve"> </w:t>
            </w:r>
            <w:r w:rsidRPr="007D1A70">
              <w:rPr>
                <w:position w:val="-1"/>
                <w:szCs w:val="22"/>
              </w:rPr>
              <w:t>1,</w:t>
            </w:r>
            <w:r w:rsidR="00566DF1" w:rsidRPr="007D1A70">
              <w:rPr>
                <w:position w:val="-1"/>
                <w:szCs w:val="22"/>
              </w:rPr>
              <w:t>29)</w:t>
            </w:r>
            <w:r w:rsidR="00566DF1" w:rsidRPr="007D1A70">
              <w:rPr>
                <w:spacing w:val="-4"/>
                <w:szCs w:val="22"/>
                <w:vertAlign w:val="superscript"/>
              </w:rPr>
              <w:t xml:space="preserve"> </w:t>
            </w:r>
            <w:r w:rsidR="00566DF1" w:rsidRPr="007D1A70">
              <w:rPr>
                <w:spacing w:val="-1"/>
                <w:szCs w:val="22"/>
                <w:vertAlign w:val="superscript"/>
              </w:rPr>
              <w:t>(</w:t>
            </w:r>
            <w:r w:rsidR="00566DF1" w:rsidRPr="007D1A70">
              <w:rPr>
                <w:spacing w:val="1"/>
                <w:szCs w:val="22"/>
                <w:vertAlign w:val="superscript"/>
              </w:rPr>
              <w:t>a</w:t>
            </w:r>
            <w:r w:rsidR="00566DF1" w:rsidRPr="007D1A70">
              <w:rPr>
                <w:szCs w:val="22"/>
                <w:vertAlign w:val="superscript"/>
              </w:rPr>
              <w:t>)</w:t>
            </w:r>
          </w:p>
        </w:tc>
      </w:tr>
      <w:tr w:rsidR="0054338D" w:rsidRPr="007D1A70" w14:paraId="572F233D" w14:textId="77777777" w:rsidTr="00430863">
        <w:trPr>
          <w:cantSplit/>
          <w:trHeight w:hRule="exact" w:val="279"/>
        </w:trPr>
        <w:tc>
          <w:tcPr>
            <w:tcW w:w="2168" w:type="dxa"/>
            <w:vMerge/>
            <w:tcBorders>
              <w:top w:val="single" w:sz="4" w:space="0" w:color="000000"/>
              <w:left w:val="single" w:sz="4" w:space="0" w:color="000000"/>
              <w:bottom w:val="single" w:sz="4" w:space="0" w:color="000000"/>
              <w:right w:val="single" w:sz="4" w:space="0" w:color="000000"/>
            </w:tcBorders>
          </w:tcPr>
          <w:p w14:paraId="58244E6B" w14:textId="77777777" w:rsidR="00566DF1" w:rsidRPr="007D1A70" w:rsidRDefault="00566DF1" w:rsidP="004C30F2">
            <w:pPr>
              <w:keepNext/>
              <w:widowControl w:val="0"/>
              <w:tabs>
                <w:tab w:val="clear" w:pos="567"/>
              </w:tabs>
              <w:autoSpaceDE w:val="0"/>
              <w:autoSpaceDN w:val="0"/>
              <w:adjustRightInd w:val="0"/>
              <w:spacing w:line="240" w:lineRule="auto"/>
              <w:ind w:left="102" w:right="-23"/>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03E132A6" w14:textId="77777777" w:rsidR="00566DF1" w:rsidRPr="007D1A70" w:rsidRDefault="00235165" w:rsidP="004C30F2">
            <w:pPr>
              <w:keepNext/>
              <w:widowControl w:val="0"/>
              <w:tabs>
                <w:tab w:val="clear" w:pos="567"/>
              </w:tabs>
              <w:autoSpaceDE w:val="0"/>
              <w:autoSpaceDN w:val="0"/>
              <w:adjustRightInd w:val="0"/>
              <w:spacing w:line="240" w:lineRule="auto"/>
              <w:ind w:right="-20"/>
              <w:rPr>
                <w:szCs w:val="22"/>
              </w:rPr>
            </w:pPr>
            <w:r w:rsidRPr="007D1A70">
              <w:rPr>
                <w:szCs w:val="22"/>
              </w:rPr>
              <w:t>D</w:t>
            </w:r>
            <w:r w:rsidR="00566DF1" w:rsidRPr="007D1A70">
              <w:rPr>
                <w:szCs w:val="22"/>
              </w:rPr>
              <w:t>abrafenib</w:t>
            </w:r>
          </w:p>
        </w:tc>
        <w:tc>
          <w:tcPr>
            <w:tcW w:w="1701" w:type="dxa"/>
            <w:tcBorders>
              <w:top w:val="single" w:sz="4" w:space="0" w:color="000000"/>
              <w:left w:val="single" w:sz="4" w:space="0" w:color="000000"/>
              <w:bottom w:val="single" w:sz="4" w:space="0" w:color="000000"/>
              <w:right w:val="single" w:sz="4" w:space="0" w:color="000000"/>
            </w:tcBorders>
          </w:tcPr>
          <w:p w14:paraId="7160B144"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 xml:space="preserve">55 (29%) </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57D68ED" w14:textId="77777777" w:rsidR="00566DF1" w:rsidRPr="007D1A70" w:rsidRDefault="00566DF1" w:rsidP="004C30F2">
            <w:pPr>
              <w:keepNext/>
              <w:widowControl w:val="0"/>
              <w:tabs>
                <w:tab w:val="clear" w:pos="567"/>
              </w:tabs>
              <w:autoSpaceDE w:val="0"/>
              <w:autoSpaceDN w:val="0"/>
              <w:adjustRightInd w:val="0"/>
              <w:spacing w:line="240" w:lineRule="auto"/>
              <w:ind w:left="103" w:right="-20"/>
              <w:rPr>
                <w:szCs w:val="22"/>
              </w:rPr>
            </w:pPr>
          </w:p>
        </w:tc>
      </w:tr>
      <w:tr w:rsidR="0054338D" w:rsidRPr="007D1A70" w14:paraId="3E9CEBA3" w14:textId="77777777" w:rsidTr="00430863">
        <w:trPr>
          <w:cantSplit/>
          <w:trHeight w:hRule="exact" w:val="284"/>
        </w:trPr>
        <w:tc>
          <w:tcPr>
            <w:tcW w:w="2168" w:type="dxa"/>
            <w:vMerge w:val="restart"/>
            <w:tcBorders>
              <w:top w:val="single" w:sz="4" w:space="0" w:color="000000"/>
              <w:left w:val="single" w:sz="4" w:space="0" w:color="000000"/>
              <w:bottom w:val="single" w:sz="4" w:space="0" w:color="000000"/>
              <w:right w:val="single" w:sz="4" w:space="0" w:color="000000"/>
            </w:tcBorders>
          </w:tcPr>
          <w:p w14:paraId="4667BE84" w14:textId="77777777" w:rsidR="00566DF1" w:rsidRPr="007D1A70" w:rsidRDefault="000B1748" w:rsidP="004C30F2">
            <w:pPr>
              <w:keepNext/>
              <w:widowControl w:val="0"/>
              <w:tabs>
                <w:tab w:val="clear" w:pos="567"/>
              </w:tabs>
              <w:autoSpaceDE w:val="0"/>
              <w:autoSpaceDN w:val="0"/>
              <w:adjustRightInd w:val="0"/>
              <w:spacing w:line="240" w:lineRule="auto"/>
              <w:ind w:left="102" w:right="-23"/>
              <w:rPr>
                <w:szCs w:val="22"/>
              </w:rPr>
            </w:pPr>
            <w:r w:rsidRPr="007D1A70">
              <w:rPr>
                <w:szCs w:val="22"/>
              </w:rPr>
              <w:t xml:space="preserve">18 </w:t>
            </w:r>
            <w:proofErr w:type="spellStart"/>
            <w:r w:rsidR="00100FEA" w:rsidRPr="007D1A70">
              <w:rPr>
                <w:szCs w:val="22"/>
              </w:rPr>
              <w:t>Dicembre</w:t>
            </w:r>
            <w:proofErr w:type="spellEnd"/>
            <w:r w:rsidR="00100FEA" w:rsidRPr="007D1A70">
              <w:rPr>
                <w:spacing w:val="-7"/>
                <w:szCs w:val="22"/>
              </w:rPr>
              <w:t xml:space="preserve"> </w:t>
            </w:r>
            <w:r w:rsidR="00566DF1" w:rsidRPr="007D1A70">
              <w:rPr>
                <w:szCs w:val="22"/>
              </w:rPr>
              <w:t>2012</w:t>
            </w:r>
          </w:p>
        </w:tc>
        <w:tc>
          <w:tcPr>
            <w:tcW w:w="1843" w:type="dxa"/>
            <w:tcBorders>
              <w:top w:val="single" w:sz="4" w:space="0" w:color="000000"/>
              <w:left w:val="single" w:sz="4" w:space="0" w:color="000000"/>
              <w:bottom w:val="single" w:sz="4" w:space="0" w:color="000000"/>
              <w:right w:val="single" w:sz="4" w:space="0" w:color="000000"/>
            </w:tcBorders>
          </w:tcPr>
          <w:p w14:paraId="1504A240" w14:textId="77777777" w:rsidR="00566DF1" w:rsidRPr="007D1A70" w:rsidRDefault="00566DF1" w:rsidP="004C30F2">
            <w:pPr>
              <w:keepNext/>
              <w:widowControl w:val="0"/>
              <w:tabs>
                <w:tab w:val="clear" w:pos="567"/>
              </w:tabs>
              <w:autoSpaceDE w:val="0"/>
              <w:autoSpaceDN w:val="0"/>
              <w:adjustRightInd w:val="0"/>
              <w:spacing w:line="240" w:lineRule="auto"/>
              <w:ind w:right="-20"/>
              <w:rPr>
                <w:szCs w:val="22"/>
              </w:rPr>
            </w:pPr>
            <w:r w:rsidRPr="007D1A70">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6DD131FC"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28 (44%)</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D778E5B" w14:textId="77777777" w:rsidR="00566DF1" w:rsidRPr="007D1A70" w:rsidRDefault="000B1748" w:rsidP="004C30F2">
            <w:pPr>
              <w:keepNext/>
              <w:widowControl w:val="0"/>
              <w:tabs>
                <w:tab w:val="clear" w:pos="567"/>
              </w:tabs>
              <w:autoSpaceDE w:val="0"/>
              <w:autoSpaceDN w:val="0"/>
              <w:adjustRightInd w:val="0"/>
              <w:spacing w:line="240" w:lineRule="auto"/>
              <w:ind w:left="102" w:right="-20"/>
              <w:rPr>
                <w:szCs w:val="22"/>
              </w:rPr>
            </w:pPr>
            <w:r w:rsidRPr="007D1A70">
              <w:rPr>
                <w:position w:val="-1"/>
                <w:szCs w:val="22"/>
              </w:rPr>
              <w:t>0,</w:t>
            </w:r>
            <w:r w:rsidR="00566DF1" w:rsidRPr="007D1A70">
              <w:rPr>
                <w:position w:val="-1"/>
                <w:szCs w:val="22"/>
              </w:rPr>
              <w:t>76</w:t>
            </w:r>
            <w:r w:rsidR="00566DF1" w:rsidRPr="007D1A70">
              <w:rPr>
                <w:spacing w:val="-3"/>
                <w:position w:val="-1"/>
                <w:szCs w:val="22"/>
              </w:rPr>
              <w:t xml:space="preserve"> </w:t>
            </w:r>
            <w:r w:rsidR="00566DF1" w:rsidRPr="007D1A70">
              <w:rPr>
                <w:spacing w:val="-1"/>
                <w:position w:val="-1"/>
                <w:szCs w:val="22"/>
              </w:rPr>
              <w:t>(</w:t>
            </w:r>
            <w:r w:rsidR="00566DF1" w:rsidRPr="007D1A70">
              <w:rPr>
                <w:position w:val="-1"/>
                <w:szCs w:val="22"/>
              </w:rPr>
              <w:t>0</w:t>
            </w:r>
            <w:r w:rsidRPr="007D1A70">
              <w:rPr>
                <w:position w:val="-1"/>
                <w:szCs w:val="22"/>
              </w:rPr>
              <w:t>,</w:t>
            </w:r>
            <w:r w:rsidR="00566DF1" w:rsidRPr="007D1A70">
              <w:rPr>
                <w:position w:val="-1"/>
                <w:szCs w:val="22"/>
              </w:rPr>
              <w:t>4</w:t>
            </w:r>
            <w:r w:rsidR="00566DF1" w:rsidRPr="007D1A70">
              <w:rPr>
                <w:spacing w:val="-1"/>
                <w:position w:val="-1"/>
                <w:szCs w:val="22"/>
              </w:rPr>
              <w:t>8</w:t>
            </w:r>
            <w:r w:rsidRPr="007D1A70">
              <w:rPr>
                <w:position w:val="-1"/>
                <w:szCs w:val="22"/>
              </w:rPr>
              <w:t>;</w:t>
            </w:r>
            <w:r w:rsidR="00566DF1" w:rsidRPr="007D1A70">
              <w:rPr>
                <w:spacing w:val="-5"/>
                <w:position w:val="-1"/>
                <w:szCs w:val="22"/>
              </w:rPr>
              <w:t xml:space="preserve"> </w:t>
            </w:r>
            <w:r w:rsidRPr="007D1A70">
              <w:rPr>
                <w:position w:val="-1"/>
                <w:szCs w:val="22"/>
              </w:rPr>
              <w:t>1,</w:t>
            </w:r>
            <w:r w:rsidR="00566DF1" w:rsidRPr="007D1A70">
              <w:rPr>
                <w:position w:val="-1"/>
                <w:szCs w:val="22"/>
              </w:rPr>
              <w:t>21)</w:t>
            </w:r>
            <w:r w:rsidR="00566DF1" w:rsidRPr="007D1A70">
              <w:rPr>
                <w:spacing w:val="-4"/>
                <w:szCs w:val="22"/>
                <w:vertAlign w:val="superscript"/>
              </w:rPr>
              <w:t xml:space="preserve"> </w:t>
            </w:r>
            <w:r w:rsidR="00566DF1" w:rsidRPr="007D1A70">
              <w:rPr>
                <w:spacing w:val="-1"/>
                <w:szCs w:val="22"/>
                <w:vertAlign w:val="superscript"/>
              </w:rPr>
              <w:t>(</w:t>
            </w:r>
            <w:r w:rsidR="00566DF1" w:rsidRPr="007D1A70">
              <w:rPr>
                <w:spacing w:val="1"/>
                <w:szCs w:val="22"/>
                <w:vertAlign w:val="superscript"/>
              </w:rPr>
              <w:t>a</w:t>
            </w:r>
            <w:r w:rsidR="00566DF1" w:rsidRPr="007D1A70">
              <w:rPr>
                <w:szCs w:val="22"/>
                <w:vertAlign w:val="superscript"/>
              </w:rPr>
              <w:t>)</w:t>
            </w:r>
          </w:p>
        </w:tc>
      </w:tr>
      <w:tr w:rsidR="0054338D" w:rsidRPr="007D1A70" w14:paraId="3BAA68F6" w14:textId="77777777" w:rsidTr="00A64D7D">
        <w:trPr>
          <w:cantSplit/>
          <w:trHeight w:hRule="exact" w:val="425"/>
        </w:trPr>
        <w:tc>
          <w:tcPr>
            <w:tcW w:w="2168" w:type="dxa"/>
            <w:vMerge/>
            <w:tcBorders>
              <w:top w:val="single" w:sz="4" w:space="0" w:color="000000"/>
              <w:left w:val="single" w:sz="4" w:space="0" w:color="000000"/>
              <w:bottom w:val="single" w:sz="4" w:space="0" w:color="000000"/>
              <w:right w:val="single" w:sz="4" w:space="0" w:color="000000"/>
            </w:tcBorders>
          </w:tcPr>
          <w:p w14:paraId="250896FF" w14:textId="77777777" w:rsidR="00566DF1" w:rsidRPr="007D1A70" w:rsidRDefault="00566DF1" w:rsidP="004C30F2">
            <w:pPr>
              <w:keepNext/>
              <w:widowControl w:val="0"/>
              <w:tabs>
                <w:tab w:val="clear" w:pos="567"/>
              </w:tabs>
              <w:autoSpaceDE w:val="0"/>
              <w:autoSpaceDN w:val="0"/>
              <w:adjustRightInd w:val="0"/>
              <w:spacing w:line="240" w:lineRule="auto"/>
              <w:ind w:left="102" w:right="-20"/>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559572C0" w14:textId="77777777" w:rsidR="00566DF1" w:rsidRPr="007D1A70" w:rsidRDefault="00235165" w:rsidP="004C30F2">
            <w:pPr>
              <w:keepNext/>
              <w:widowControl w:val="0"/>
              <w:tabs>
                <w:tab w:val="clear" w:pos="567"/>
              </w:tabs>
              <w:autoSpaceDE w:val="0"/>
              <w:autoSpaceDN w:val="0"/>
              <w:adjustRightInd w:val="0"/>
              <w:spacing w:line="240" w:lineRule="auto"/>
              <w:ind w:right="-20"/>
              <w:rPr>
                <w:szCs w:val="22"/>
              </w:rPr>
            </w:pPr>
            <w:r w:rsidRPr="007D1A70">
              <w:rPr>
                <w:szCs w:val="22"/>
              </w:rPr>
              <w:t>D</w:t>
            </w:r>
            <w:r w:rsidR="00566DF1" w:rsidRPr="007D1A70">
              <w:rPr>
                <w:szCs w:val="22"/>
              </w:rPr>
              <w:t>abrafenib</w:t>
            </w:r>
          </w:p>
        </w:tc>
        <w:tc>
          <w:tcPr>
            <w:tcW w:w="1701" w:type="dxa"/>
            <w:tcBorders>
              <w:top w:val="single" w:sz="4" w:space="0" w:color="000000"/>
              <w:left w:val="single" w:sz="4" w:space="0" w:color="000000"/>
              <w:bottom w:val="single" w:sz="4" w:space="0" w:color="000000"/>
              <w:right w:val="single" w:sz="4" w:space="0" w:color="000000"/>
            </w:tcBorders>
          </w:tcPr>
          <w:p w14:paraId="61601FD7" w14:textId="77777777" w:rsidR="00566DF1" w:rsidRPr="007D1A70" w:rsidRDefault="00566DF1" w:rsidP="004C30F2">
            <w:pPr>
              <w:keepNext/>
              <w:widowControl w:val="0"/>
              <w:tabs>
                <w:tab w:val="clear" w:pos="567"/>
              </w:tabs>
              <w:autoSpaceDE w:val="0"/>
              <w:autoSpaceDN w:val="0"/>
              <w:adjustRightInd w:val="0"/>
              <w:spacing w:line="240" w:lineRule="auto"/>
              <w:ind w:left="249" w:right="-20"/>
              <w:rPr>
                <w:szCs w:val="22"/>
              </w:rPr>
            </w:pPr>
            <w:r w:rsidRPr="007D1A70">
              <w:rPr>
                <w:szCs w:val="22"/>
              </w:rPr>
              <w:t>78 (42%)</w:t>
            </w:r>
          </w:p>
        </w:tc>
        <w:tc>
          <w:tcPr>
            <w:tcW w:w="2126" w:type="dxa"/>
            <w:vMerge/>
            <w:tcBorders>
              <w:top w:val="single" w:sz="4" w:space="0" w:color="000000"/>
              <w:left w:val="single" w:sz="4" w:space="0" w:color="000000"/>
              <w:bottom w:val="single" w:sz="4" w:space="0" w:color="000000"/>
              <w:right w:val="single" w:sz="4" w:space="0" w:color="000000"/>
            </w:tcBorders>
          </w:tcPr>
          <w:p w14:paraId="3FB2711E" w14:textId="77777777" w:rsidR="00566DF1" w:rsidRPr="007D1A70" w:rsidRDefault="00566DF1" w:rsidP="004C30F2">
            <w:pPr>
              <w:keepNext/>
              <w:widowControl w:val="0"/>
              <w:tabs>
                <w:tab w:val="clear" w:pos="567"/>
              </w:tabs>
              <w:autoSpaceDE w:val="0"/>
              <w:autoSpaceDN w:val="0"/>
              <w:adjustRightInd w:val="0"/>
              <w:spacing w:line="240" w:lineRule="auto"/>
              <w:ind w:left="103" w:right="-20"/>
              <w:rPr>
                <w:rFonts w:ascii="Arial Narrow" w:hAnsi="Arial Narrow"/>
                <w:szCs w:val="22"/>
              </w:rPr>
            </w:pPr>
          </w:p>
        </w:tc>
      </w:tr>
      <w:tr w:rsidR="0098268D" w:rsidRPr="004B2910" w14:paraId="7A5DF610" w14:textId="77777777" w:rsidTr="00965187">
        <w:trPr>
          <w:cantSplit/>
          <w:trHeight w:hRule="exact" w:val="287"/>
        </w:trPr>
        <w:tc>
          <w:tcPr>
            <w:tcW w:w="7838" w:type="dxa"/>
            <w:gridSpan w:val="4"/>
            <w:tcBorders>
              <w:top w:val="single" w:sz="4" w:space="0" w:color="000000"/>
              <w:left w:val="single" w:sz="4" w:space="0" w:color="000000"/>
              <w:bottom w:val="single" w:sz="4" w:space="0" w:color="000000"/>
              <w:right w:val="single" w:sz="4" w:space="0" w:color="000000"/>
            </w:tcBorders>
          </w:tcPr>
          <w:p w14:paraId="08CD8399" w14:textId="6DB54505" w:rsidR="0098268D" w:rsidRPr="007D1A70" w:rsidRDefault="0098268D" w:rsidP="0098268D">
            <w:pPr>
              <w:widowControl w:val="0"/>
              <w:tabs>
                <w:tab w:val="clear" w:pos="567"/>
              </w:tabs>
              <w:spacing w:line="240" w:lineRule="auto"/>
              <w:rPr>
                <w:szCs w:val="22"/>
                <w:lang w:val="it-IT"/>
              </w:rPr>
            </w:pPr>
            <w:r w:rsidRPr="007D1A70">
              <w:rPr>
                <w:szCs w:val="22"/>
                <w:vertAlign w:val="superscript"/>
                <w:lang w:val="it-IT"/>
              </w:rPr>
              <w:t>(a)</w:t>
            </w:r>
            <w:r w:rsidRPr="0098268D">
              <w:rPr>
                <w:szCs w:val="22"/>
                <w:lang w:val="it-IT"/>
              </w:rPr>
              <w:t xml:space="preserve"> </w:t>
            </w:r>
            <w:r w:rsidRPr="0098268D">
              <w:rPr>
                <w:sz w:val="20"/>
                <w:lang w:val="it-IT"/>
              </w:rPr>
              <w:t>I pazienti non erano stati censurati</w:t>
            </w:r>
            <w:r w:rsidRPr="0098268D">
              <w:rPr>
                <w:spacing w:val="1"/>
                <w:sz w:val="20"/>
                <w:lang w:val="it-IT"/>
              </w:rPr>
              <w:t xml:space="preserve"> al tempo del </w:t>
            </w:r>
            <w:r w:rsidRPr="0098268D">
              <w:rPr>
                <w:sz w:val="20"/>
                <w:lang w:val="it-IT"/>
              </w:rPr>
              <w:t>cross</w:t>
            </w:r>
            <w:r w:rsidRPr="0098268D">
              <w:rPr>
                <w:sz w:val="20"/>
                <w:lang w:val="it-IT"/>
              </w:rPr>
              <w:noBreakHyphen/>
              <w:t>over</w:t>
            </w:r>
          </w:p>
          <w:p w14:paraId="67712323" w14:textId="77777777" w:rsidR="0098268D" w:rsidRPr="0098268D" w:rsidRDefault="0098268D" w:rsidP="004C30F2">
            <w:pPr>
              <w:keepNext/>
              <w:widowControl w:val="0"/>
              <w:tabs>
                <w:tab w:val="clear" w:pos="567"/>
              </w:tabs>
              <w:autoSpaceDE w:val="0"/>
              <w:autoSpaceDN w:val="0"/>
              <w:adjustRightInd w:val="0"/>
              <w:spacing w:line="240" w:lineRule="auto"/>
              <w:ind w:left="103" w:right="-20"/>
              <w:rPr>
                <w:rFonts w:ascii="Arial Narrow" w:hAnsi="Arial Narrow"/>
                <w:szCs w:val="22"/>
                <w:lang w:val="it-IT"/>
              </w:rPr>
            </w:pPr>
          </w:p>
        </w:tc>
      </w:tr>
    </w:tbl>
    <w:p w14:paraId="1A91C092" w14:textId="77777777" w:rsidR="00CB0F95" w:rsidRPr="007D1A70" w:rsidRDefault="00CB0F95" w:rsidP="004C30F2">
      <w:pPr>
        <w:widowControl w:val="0"/>
        <w:tabs>
          <w:tab w:val="clear" w:pos="567"/>
        </w:tabs>
        <w:spacing w:line="240" w:lineRule="auto"/>
        <w:rPr>
          <w:szCs w:val="22"/>
          <w:lang w:val="it-IT"/>
        </w:rPr>
      </w:pPr>
    </w:p>
    <w:p w14:paraId="64955902" w14:textId="77777777" w:rsidR="00D13F57" w:rsidRPr="007D1A70" w:rsidRDefault="00736186" w:rsidP="004C30F2">
      <w:pPr>
        <w:widowControl w:val="0"/>
        <w:tabs>
          <w:tab w:val="clear" w:pos="567"/>
        </w:tabs>
        <w:spacing w:line="240" w:lineRule="auto"/>
        <w:rPr>
          <w:lang w:val="it-IT"/>
        </w:rPr>
      </w:pPr>
      <w:r w:rsidRPr="007D1A70">
        <w:rPr>
          <w:lang w:val="it-IT"/>
        </w:rPr>
        <w:t xml:space="preserve">I dati di </w:t>
      </w:r>
      <w:r w:rsidR="008939E4" w:rsidRPr="007D1A70">
        <w:rPr>
          <w:lang w:val="it-IT"/>
        </w:rPr>
        <w:t>OS</w:t>
      </w:r>
      <w:r w:rsidRPr="007D1A70">
        <w:rPr>
          <w:lang w:val="it-IT"/>
        </w:rPr>
        <w:t xml:space="preserve"> di un’ulteri</w:t>
      </w:r>
      <w:r w:rsidR="00DD48D9" w:rsidRPr="007D1A70">
        <w:rPr>
          <w:lang w:val="it-IT"/>
        </w:rPr>
        <w:t>ore</w:t>
      </w:r>
      <w:r w:rsidRPr="007D1A70">
        <w:rPr>
          <w:lang w:val="it-IT"/>
        </w:rPr>
        <w:t xml:space="preserve"> analisi </w:t>
      </w:r>
      <w:r w:rsidR="0098134C" w:rsidRPr="007D1A70">
        <w:rPr>
          <w:lang w:val="it-IT"/>
        </w:rPr>
        <w:t>post</w:t>
      </w:r>
      <w:r w:rsidR="00CB0F95" w:rsidRPr="007D1A70">
        <w:rPr>
          <w:lang w:val="it-IT"/>
        </w:rPr>
        <w:noBreakHyphen/>
      </w:r>
      <w:r w:rsidR="0098134C" w:rsidRPr="007D1A70">
        <w:rPr>
          <w:lang w:val="it-IT"/>
        </w:rPr>
        <w:t xml:space="preserve">hoc </w:t>
      </w:r>
      <w:r w:rsidRPr="007D1A70">
        <w:rPr>
          <w:lang w:val="it-IT"/>
        </w:rPr>
        <w:t>sulla base della data limite del</w:t>
      </w:r>
      <w:r w:rsidR="0054338D" w:rsidRPr="007D1A70">
        <w:rPr>
          <w:lang w:val="it-IT"/>
        </w:rPr>
        <w:t xml:space="preserve"> </w:t>
      </w:r>
      <w:r w:rsidR="00100FEA" w:rsidRPr="007D1A70">
        <w:rPr>
          <w:lang w:val="it-IT"/>
        </w:rPr>
        <w:t>1</w:t>
      </w:r>
      <w:r w:rsidR="00AB2278" w:rsidRPr="007D1A70">
        <w:rPr>
          <w:lang w:val="it-IT"/>
        </w:rPr>
        <w:t>8 D</w:t>
      </w:r>
      <w:r w:rsidRPr="007D1A70">
        <w:rPr>
          <w:lang w:val="it-IT"/>
        </w:rPr>
        <w:t>icembre</w:t>
      </w:r>
      <w:r w:rsidR="00AB2278" w:rsidRPr="007D1A70">
        <w:rPr>
          <w:lang w:val="it-IT"/>
        </w:rPr>
        <w:t xml:space="preserve"> 2012 </w:t>
      </w:r>
      <w:r w:rsidRPr="007D1A70">
        <w:rPr>
          <w:lang w:val="it-IT"/>
        </w:rPr>
        <w:t xml:space="preserve">hanno dimostrato una percentuale </w:t>
      </w:r>
      <w:r w:rsidR="00210554" w:rsidRPr="007D1A70">
        <w:rPr>
          <w:lang w:val="it-IT"/>
        </w:rPr>
        <w:t xml:space="preserve">di OS </w:t>
      </w:r>
      <w:r w:rsidRPr="007D1A70">
        <w:rPr>
          <w:lang w:val="it-IT"/>
        </w:rPr>
        <w:t xml:space="preserve">a 12 mesi del </w:t>
      </w:r>
      <w:r w:rsidR="002745B6" w:rsidRPr="007D1A70">
        <w:rPr>
          <w:lang w:val="it-IT"/>
        </w:rPr>
        <w:t>63</w:t>
      </w:r>
      <w:r w:rsidR="00AB2278" w:rsidRPr="007D1A70">
        <w:rPr>
          <w:lang w:val="it-IT"/>
        </w:rPr>
        <w:t xml:space="preserve"> % </w:t>
      </w:r>
      <w:r w:rsidRPr="007D1A70">
        <w:rPr>
          <w:lang w:val="it-IT"/>
        </w:rPr>
        <w:t xml:space="preserve">e del </w:t>
      </w:r>
      <w:r w:rsidR="00AB2278" w:rsidRPr="007D1A70">
        <w:rPr>
          <w:lang w:val="it-IT"/>
        </w:rPr>
        <w:t>70 %</w:t>
      </w:r>
      <w:r w:rsidR="00100FEA" w:rsidRPr="007D1A70">
        <w:rPr>
          <w:lang w:val="it-IT"/>
        </w:rPr>
        <w:t>,</w:t>
      </w:r>
      <w:r w:rsidR="00AB2278" w:rsidRPr="007D1A70">
        <w:rPr>
          <w:lang w:val="it-IT"/>
        </w:rPr>
        <w:t xml:space="preserve"> </w:t>
      </w:r>
      <w:r w:rsidRPr="007D1A70">
        <w:rPr>
          <w:lang w:val="it-IT"/>
        </w:rPr>
        <w:t xml:space="preserve">rispettivamente per i trattamenti </w:t>
      </w:r>
      <w:r w:rsidR="00AB2278" w:rsidRPr="007D1A70">
        <w:rPr>
          <w:lang w:val="it-IT"/>
        </w:rPr>
        <w:t xml:space="preserve">DTIC </w:t>
      </w:r>
      <w:r w:rsidRPr="007D1A70">
        <w:rPr>
          <w:lang w:val="it-IT"/>
        </w:rPr>
        <w:t>e</w:t>
      </w:r>
      <w:r w:rsidR="00AB2278" w:rsidRPr="007D1A70">
        <w:rPr>
          <w:lang w:val="it-IT"/>
        </w:rPr>
        <w:t xml:space="preserve"> dabr</w:t>
      </w:r>
      <w:r w:rsidRPr="007D1A70">
        <w:rPr>
          <w:lang w:val="it-IT"/>
        </w:rPr>
        <w:t>afenib</w:t>
      </w:r>
      <w:r w:rsidR="00351278" w:rsidRPr="007D1A70">
        <w:rPr>
          <w:lang w:val="it-IT"/>
        </w:rPr>
        <w:t>.</w:t>
      </w:r>
    </w:p>
    <w:p w14:paraId="508495DD" w14:textId="77777777" w:rsidR="00B039AD" w:rsidRPr="007D1A70" w:rsidRDefault="00B039AD" w:rsidP="004C30F2">
      <w:pPr>
        <w:widowControl w:val="0"/>
        <w:tabs>
          <w:tab w:val="clear" w:pos="567"/>
        </w:tabs>
        <w:spacing w:line="240" w:lineRule="auto"/>
        <w:rPr>
          <w:lang w:val="it-IT"/>
        </w:rPr>
      </w:pPr>
    </w:p>
    <w:p w14:paraId="09762DF5" w14:textId="77777777" w:rsidR="00C4433E" w:rsidRPr="0098268D" w:rsidRDefault="00C507F6" w:rsidP="004C30F2">
      <w:pPr>
        <w:keepNext/>
        <w:widowControl w:val="0"/>
        <w:tabs>
          <w:tab w:val="clear" w:pos="567"/>
        </w:tabs>
        <w:spacing w:line="240" w:lineRule="auto"/>
        <w:rPr>
          <w:b/>
          <w:bCs/>
          <w:lang w:val="it-IT"/>
        </w:rPr>
      </w:pPr>
      <w:r w:rsidRPr="0098268D">
        <w:rPr>
          <w:b/>
          <w:bCs/>
          <w:lang w:val="it-IT"/>
        </w:rPr>
        <w:t>Figur</w:t>
      </w:r>
      <w:r w:rsidR="00312C93" w:rsidRPr="0098268D">
        <w:rPr>
          <w:b/>
          <w:bCs/>
          <w:lang w:val="it-IT"/>
        </w:rPr>
        <w:t>a</w:t>
      </w:r>
      <w:r w:rsidR="00074CE8" w:rsidRPr="0098268D">
        <w:rPr>
          <w:b/>
          <w:bCs/>
          <w:lang w:val="it-IT"/>
        </w:rPr>
        <w:t> </w:t>
      </w:r>
      <w:r w:rsidR="00EC0FF3" w:rsidRPr="0098268D">
        <w:rPr>
          <w:b/>
          <w:bCs/>
          <w:lang w:val="it-IT"/>
        </w:rPr>
        <w:t>3</w:t>
      </w:r>
      <w:r w:rsidR="00074CE8" w:rsidRPr="0098268D">
        <w:rPr>
          <w:b/>
          <w:bCs/>
          <w:lang w:val="it-IT"/>
        </w:rPr>
        <w:tab/>
      </w:r>
      <w:r w:rsidR="00367BF1" w:rsidRPr="0098268D">
        <w:rPr>
          <w:b/>
          <w:bCs/>
          <w:lang w:val="it-IT"/>
        </w:rPr>
        <w:t>Curv</w:t>
      </w:r>
      <w:r w:rsidR="00312C93" w:rsidRPr="0098268D">
        <w:rPr>
          <w:b/>
          <w:bCs/>
          <w:lang w:val="it-IT"/>
        </w:rPr>
        <w:t>a</w:t>
      </w:r>
      <w:r w:rsidR="00367BF1" w:rsidRPr="0098268D">
        <w:rPr>
          <w:b/>
          <w:bCs/>
          <w:lang w:val="it-IT"/>
        </w:rPr>
        <w:t xml:space="preserve"> di </w:t>
      </w:r>
      <w:r w:rsidR="00DE30BB" w:rsidRPr="0098268D">
        <w:rPr>
          <w:b/>
          <w:bCs/>
          <w:lang w:val="it-IT"/>
        </w:rPr>
        <w:t>Kaplan</w:t>
      </w:r>
      <w:r w:rsidR="00CB0F95" w:rsidRPr="0098268D">
        <w:rPr>
          <w:b/>
          <w:bCs/>
          <w:lang w:val="it-IT"/>
        </w:rPr>
        <w:noBreakHyphen/>
      </w:r>
      <w:r w:rsidR="00DE30BB" w:rsidRPr="0098268D">
        <w:rPr>
          <w:b/>
          <w:bCs/>
          <w:lang w:val="it-IT"/>
        </w:rPr>
        <w:t>Me</w:t>
      </w:r>
      <w:r w:rsidR="001434ED" w:rsidRPr="0098268D">
        <w:rPr>
          <w:b/>
          <w:bCs/>
          <w:lang w:val="it-IT"/>
        </w:rPr>
        <w:t xml:space="preserve">ier </w:t>
      </w:r>
      <w:r w:rsidR="00367BF1" w:rsidRPr="0098268D">
        <w:rPr>
          <w:b/>
          <w:bCs/>
          <w:lang w:val="it-IT"/>
        </w:rPr>
        <w:t>di sopravvivenza globale</w:t>
      </w:r>
      <w:r w:rsidR="001434ED" w:rsidRPr="0098268D">
        <w:rPr>
          <w:b/>
          <w:bCs/>
          <w:lang w:val="it-IT"/>
        </w:rPr>
        <w:t xml:space="preserve"> (BREAK</w:t>
      </w:r>
      <w:r w:rsidR="00CB0F95" w:rsidRPr="0098268D">
        <w:rPr>
          <w:b/>
          <w:bCs/>
          <w:lang w:val="it-IT"/>
        </w:rPr>
        <w:noBreakHyphen/>
      </w:r>
      <w:r w:rsidR="001434ED" w:rsidRPr="0098268D">
        <w:rPr>
          <w:b/>
          <w:bCs/>
          <w:lang w:val="it-IT"/>
        </w:rPr>
        <w:t>3) (18 D</w:t>
      </w:r>
      <w:r w:rsidR="00367BF1" w:rsidRPr="0098268D">
        <w:rPr>
          <w:b/>
          <w:bCs/>
          <w:lang w:val="it-IT"/>
        </w:rPr>
        <w:t>icembre</w:t>
      </w:r>
      <w:r w:rsidR="001434ED" w:rsidRPr="0098268D">
        <w:rPr>
          <w:b/>
          <w:bCs/>
          <w:lang w:val="it-IT"/>
        </w:rPr>
        <w:t xml:space="preserve"> 2012)</w:t>
      </w:r>
    </w:p>
    <w:p w14:paraId="15CDCE59" w14:textId="77777777" w:rsidR="00975877" w:rsidRPr="007D1A70" w:rsidRDefault="00F26708" w:rsidP="004C30F2">
      <w:pPr>
        <w:keepNext/>
        <w:widowControl w:val="0"/>
        <w:tabs>
          <w:tab w:val="clear" w:pos="567"/>
        </w:tabs>
        <w:spacing w:line="240" w:lineRule="auto"/>
        <w:rPr>
          <w:lang w:val="it-IT"/>
        </w:rPr>
      </w:pPr>
      <w:r w:rsidRPr="007D1A70">
        <w:rPr>
          <w:noProof/>
          <w:lang w:val="en-US"/>
        </w:rPr>
        <w:drawing>
          <wp:anchor distT="0" distB="0" distL="114300" distR="114300" simplePos="0" relativeHeight="251530240" behindDoc="0" locked="0" layoutInCell="1" allowOverlap="1" wp14:anchorId="6CCD729D" wp14:editId="20B2D118">
            <wp:simplePos x="0" y="0"/>
            <wp:positionH relativeFrom="column">
              <wp:posOffset>0</wp:posOffset>
            </wp:positionH>
            <wp:positionV relativeFrom="paragraph">
              <wp:posOffset>165100</wp:posOffset>
            </wp:positionV>
            <wp:extent cx="6110605" cy="3475990"/>
            <wp:effectExtent l="0" t="0" r="0" b="0"/>
            <wp:wrapSquare wrapText="bothSides"/>
            <wp:docPr id="999681514"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anchor>
        </w:drawing>
      </w:r>
    </w:p>
    <w:p w14:paraId="1371E49B" w14:textId="77777777" w:rsidR="001434ED" w:rsidRPr="007D1A70" w:rsidRDefault="001434ED" w:rsidP="004C30F2">
      <w:pPr>
        <w:widowControl w:val="0"/>
        <w:tabs>
          <w:tab w:val="clear" w:pos="567"/>
        </w:tabs>
        <w:spacing w:line="240" w:lineRule="auto"/>
        <w:rPr>
          <w:lang w:val="it-IT"/>
        </w:rPr>
      </w:pPr>
    </w:p>
    <w:p w14:paraId="135BD199" w14:textId="77777777" w:rsidR="00594DC2" w:rsidRPr="007D1A70" w:rsidRDefault="00367BF1" w:rsidP="004C30F2">
      <w:pPr>
        <w:keepNext/>
        <w:widowControl w:val="0"/>
        <w:tabs>
          <w:tab w:val="clear" w:pos="567"/>
        </w:tabs>
        <w:spacing w:line="240" w:lineRule="auto"/>
        <w:rPr>
          <w:i/>
          <w:lang w:val="it-IT"/>
        </w:rPr>
      </w:pPr>
      <w:r w:rsidRPr="007D1A70">
        <w:rPr>
          <w:i/>
          <w:lang w:val="it-IT"/>
        </w:rPr>
        <w:t>Pazienti con metastasi cerebrali</w:t>
      </w:r>
      <w:r w:rsidR="00594DC2" w:rsidRPr="007D1A70">
        <w:rPr>
          <w:i/>
          <w:lang w:val="it-IT"/>
        </w:rPr>
        <w:t xml:space="preserve"> </w:t>
      </w:r>
      <w:r w:rsidR="00360C02" w:rsidRPr="007D1A70">
        <w:rPr>
          <w:i/>
          <w:lang w:val="it-IT"/>
        </w:rPr>
        <w:t>(</w:t>
      </w:r>
      <w:r w:rsidR="00100FEA" w:rsidRPr="007D1A70">
        <w:rPr>
          <w:i/>
          <w:lang w:val="it-IT"/>
        </w:rPr>
        <w:t xml:space="preserve">risultati </w:t>
      </w:r>
      <w:r w:rsidRPr="007D1A70">
        <w:rPr>
          <w:i/>
          <w:lang w:val="it-IT"/>
        </w:rPr>
        <w:t xml:space="preserve">dello studio di </w:t>
      </w:r>
      <w:r w:rsidR="007D1702" w:rsidRPr="007D1A70">
        <w:rPr>
          <w:i/>
          <w:lang w:val="it-IT"/>
        </w:rPr>
        <w:t>F</w:t>
      </w:r>
      <w:r w:rsidRPr="007D1A70">
        <w:rPr>
          <w:i/>
          <w:lang w:val="it-IT"/>
        </w:rPr>
        <w:t xml:space="preserve">ase </w:t>
      </w:r>
      <w:r w:rsidR="00360C02" w:rsidRPr="007D1A70">
        <w:rPr>
          <w:i/>
          <w:lang w:val="it-IT"/>
        </w:rPr>
        <w:t xml:space="preserve">II </w:t>
      </w:r>
      <w:r w:rsidR="0004587E" w:rsidRPr="007D1A70">
        <w:rPr>
          <w:i/>
          <w:lang w:val="it-IT"/>
        </w:rPr>
        <w:t>[</w:t>
      </w:r>
      <w:r w:rsidR="00360C02" w:rsidRPr="007D1A70">
        <w:rPr>
          <w:i/>
          <w:lang w:val="it-IT"/>
        </w:rPr>
        <w:t>BREAK</w:t>
      </w:r>
      <w:r w:rsidR="00CB0F95" w:rsidRPr="007D1A70">
        <w:rPr>
          <w:lang w:val="it-IT"/>
        </w:rPr>
        <w:noBreakHyphen/>
      </w:r>
      <w:r w:rsidR="00360C02" w:rsidRPr="007D1A70">
        <w:rPr>
          <w:i/>
          <w:lang w:val="it-IT"/>
        </w:rPr>
        <w:t>MB</w:t>
      </w:r>
      <w:r w:rsidR="0004587E" w:rsidRPr="007D1A70">
        <w:rPr>
          <w:i/>
          <w:lang w:val="it-IT"/>
        </w:rPr>
        <w:t>]</w:t>
      </w:r>
      <w:r w:rsidR="00360C02" w:rsidRPr="007D1A70">
        <w:rPr>
          <w:i/>
          <w:lang w:val="it-IT"/>
        </w:rPr>
        <w:t>)</w:t>
      </w:r>
    </w:p>
    <w:p w14:paraId="44849267" w14:textId="77777777" w:rsidR="00594DC2" w:rsidRPr="007D1A70" w:rsidRDefault="00594DC2" w:rsidP="004C30F2">
      <w:pPr>
        <w:widowControl w:val="0"/>
        <w:tabs>
          <w:tab w:val="clear" w:pos="567"/>
        </w:tabs>
        <w:spacing w:line="240" w:lineRule="auto"/>
        <w:rPr>
          <w:lang w:val="it-IT"/>
        </w:rPr>
      </w:pPr>
      <w:r w:rsidRPr="007D1A70">
        <w:rPr>
          <w:lang w:val="it-IT"/>
        </w:rPr>
        <w:t>BREAK</w:t>
      </w:r>
      <w:r w:rsidR="00CB0F95" w:rsidRPr="007D1A70">
        <w:rPr>
          <w:lang w:val="it-IT"/>
        </w:rPr>
        <w:noBreakHyphen/>
      </w:r>
      <w:r w:rsidRPr="007D1A70">
        <w:rPr>
          <w:lang w:val="it-IT"/>
        </w:rPr>
        <w:t xml:space="preserve">MB </w:t>
      </w:r>
      <w:r w:rsidR="00367BF1" w:rsidRPr="007D1A70">
        <w:rPr>
          <w:lang w:val="it-IT"/>
        </w:rPr>
        <w:t xml:space="preserve">è uno studio di </w:t>
      </w:r>
      <w:r w:rsidR="007D1702" w:rsidRPr="007D1A70">
        <w:rPr>
          <w:lang w:val="it-IT"/>
        </w:rPr>
        <w:t>F</w:t>
      </w:r>
      <w:r w:rsidR="00367BF1" w:rsidRPr="007D1A70">
        <w:rPr>
          <w:lang w:val="it-IT"/>
        </w:rPr>
        <w:t xml:space="preserve">ase II, multicentrico, in aperto, a due coorti, disegnato per valutare la risposta intracranica di dabrafenib nei soggetti con conferma istologica </w:t>
      </w:r>
      <w:r w:rsidR="0004587E" w:rsidRPr="007D1A70">
        <w:rPr>
          <w:lang w:val="it-IT"/>
        </w:rPr>
        <w:t>(Stadio IV)</w:t>
      </w:r>
      <w:r w:rsidR="009F6E53" w:rsidRPr="007D1A70">
        <w:rPr>
          <w:lang w:val="it-IT"/>
        </w:rPr>
        <w:t xml:space="preserve"> </w:t>
      </w:r>
      <w:r w:rsidR="00367BF1" w:rsidRPr="007D1A70">
        <w:rPr>
          <w:lang w:val="it-IT"/>
        </w:rPr>
        <w:t xml:space="preserve">di melanoma </w:t>
      </w:r>
      <w:r w:rsidR="0004587E" w:rsidRPr="007D1A70">
        <w:rPr>
          <w:lang w:val="it-IT"/>
        </w:rPr>
        <w:t xml:space="preserve">con metastasi cerebrali </w:t>
      </w:r>
      <w:r w:rsidR="00367BF1" w:rsidRPr="007D1A70">
        <w:rPr>
          <w:lang w:val="it-IT"/>
        </w:rPr>
        <w:t>positiv</w:t>
      </w:r>
      <w:r w:rsidR="0004587E" w:rsidRPr="007D1A70">
        <w:rPr>
          <w:lang w:val="it-IT"/>
        </w:rPr>
        <w:t>o</w:t>
      </w:r>
      <w:r w:rsidR="00367BF1" w:rsidRPr="007D1A70">
        <w:rPr>
          <w:lang w:val="it-IT"/>
        </w:rPr>
        <w:t xml:space="preserve"> per</w:t>
      </w:r>
      <w:r w:rsidR="0004587E" w:rsidRPr="007D1A70">
        <w:rPr>
          <w:lang w:val="it-IT"/>
        </w:rPr>
        <w:t xml:space="preserve"> la mutazione</w:t>
      </w:r>
      <w:r w:rsidR="00367BF1" w:rsidRPr="007D1A70">
        <w:rPr>
          <w:lang w:val="it-IT"/>
        </w:rPr>
        <w:t xml:space="preserve"> </w:t>
      </w:r>
      <w:r w:rsidRPr="007D1A70">
        <w:rPr>
          <w:lang w:val="it-IT"/>
        </w:rPr>
        <w:t xml:space="preserve">BRAF (V600E o V600K). </w:t>
      </w:r>
      <w:r w:rsidR="00944C34" w:rsidRPr="007D1A70">
        <w:rPr>
          <w:lang w:val="it-IT"/>
        </w:rPr>
        <w:t xml:space="preserve">I soggetti erano arruolati nella </w:t>
      </w:r>
      <w:r w:rsidRPr="007D1A70">
        <w:rPr>
          <w:lang w:val="it-IT"/>
        </w:rPr>
        <w:t>Co</w:t>
      </w:r>
      <w:r w:rsidR="00944C34" w:rsidRPr="007D1A70">
        <w:rPr>
          <w:lang w:val="it-IT"/>
        </w:rPr>
        <w:t>orte</w:t>
      </w:r>
      <w:r w:rsidRPr="007D1A70">
        <w:rPr>
          <w:lang w:val="it-IT"/>
        </w:rPr>
        <w:t xml:space="preserve"> A (</w:t>
      </w:r>
      <w:r w:rsidR="00944C34" w:rsidRPr="007D1A70">
        <w:rPr>
          <w:lang w:val="it-IT"/>
        </w:rPr>
        <w:t xml:space="preserve">soggetti </w:t>
      </w:r>
      <w:r w:rsidR="0004587E" w:rsidRPr="007D1A70">
        <w:rPr>
          <w:lang w:val="it-IT"/>
        </w:rPr>
        <w:t xml:space="preserve">che non avevano ricevuto </w:t>
      </w:r>
      <w:r w:rsidR="00944C34" w:rsidRPr="007D1A70">
        <w:rPr>
          <w:lang w:val="it-IT"/>
        </w:rPr>
        <w:t xml:space="preserve">nessuna precedente terapia locale per </w:t>
      </w:r>
      <w:r w:rsidR="0004587E" w:rsidRPr="007D1A70">
        <w:rPr>
          <w:lang w:val="it-IT"/>
        </w:rPr>
        <w:t xml:space="preserve">le </w:t>
      </w:r>
      <w:r w:rsidR="00944C34" w:rsidRPr="007D1A70">
        <w:rPr>
          <w:lang w:val="it-IT"/>
        </w:rPr>
        <w:t>metastasi cerebrali</w:t>
      </w:r>
      <w:r w:rsidRPr="007D1A70">
        <w:rPr>
          <w:lang w:val="it-IT"/>
        </w:rPr>
        <w:t xml:space="preserve">) o </w:t>
      </w:r>
      <w:r w:rsidR="00944C34" w:rsidRPr="007D1A70">
        <w:rPr>
          <w:lang w:val="it-IT"/>
        </w:rPr>
        <w:t xml:space="preserve">nella </w:t>
      </w:r>
      <w:r w:rsidRPr="007D1A70">
        <w:rPr>
          <w:lang w:val="it-IT"/>
        </w:rPr>
        <w:t>Coort</w:t>
      </w:r>
      <w:r w:rsidR="00944C34" w:rsidRPr="007D1A70">
        <w:rPr>
          <w:lang w:val="it-IT"/>
        </w:rPr>
        <w:t>e</w:t>
      </w:r>
      <w:r w:rsidRPr="007D1A70">
        <w:rPr>
          <w:lang w:val="it-IT"/>
        </w:rPr>
        <w:t xml:space="preserve"> B (</w:t>
      </w:r>
      <w:r w:rsidR="00944C34" w:rsidRPr="007D1A70">
        <w:rPr>
          <w:lang w:val="it-IT"/>
        </w:rPr>
        <w:t xml:space="preserve">soggetti che avevano ricevuto una precedente terapia locale per </w:t>
      </w:r>
      <w:r w:rsidR="0004587E" w:rsidRPr="007D1A70">
        <w:rPr>
          <w:lang w:val="it-IT"/>
        </w:rPr>
        <w:t xml:space="preserve">le </w:t>
      </w:r>
      <w:r w:rsidR="00944C34" w:rsidRPr="007D1A70">
        <w:rPr>
          <w:lang w:val="it-IT"/>
        </w:rPr>
        <w:t>metastasi cerebrali</w:t>
      </w:r>
      <w:r w:rsidRPr="007D1A70">
        <w:rPr>
          <w:lang w:val="it-IT"/>
        </w:rPr>
        <w:t>).</w:t>
      </w:r>
    </w:p>
    <w:p w14:paraId="2CF15F9F" w14:textId="77777777" w:rsidR="00EB0351" w:rsidRPr="007D1A70" w:rsidRDefault="00EB0351" w:rsidP="004C30F2">
      <w:pPr>
        <w:widowControl w:val="0"/>
        <w:tabs>
          <w:tab w:val="clear" w:pos="567"/>
        </w:tabs>
        <w:spacing w:line="240" w:lineRule="auto"/>
        <w:rPr>
          <w:lang w:val="it-IT"/>
        </w:rPr>
      </w:pPr>
    </w:p>
    <w:p w14:paraId="42EE274F" w14:textId="77777777" w:rsidR="0012193C" w:rsidRPr="007D1A70" w:rsidRDefault="00C22FDE" w:rsidP="004C30F2">
      <w:pPr>
        <w:widowControl w:val="0"/>
        <w:tabs>
          <w:tab w:val="clear" w:pos="567"/>
        </w:tabs>
        <w:spacing w:line="240" w:lineRule="auto"/>
        <w:rPr>
          <w:bCs/>
          <w:szCs w:val="22"/>
          <w:lang w:val="it-IT"/>
        </w:rPr>
      </w:pPr>
      <w:r w:rsidRPr="007D1A70">
        <w:rPr>
          <w:lang w:val="it-IT"/>
        </w:rPr>
        <w:t>L’</w:t>
      </w:r>
      <w:r w:rsidR="00C72368" w:rsidRPr="007D1A70">
        <w:rPr>
          <w:lang w:val="it-IT"/>
        </w:rPr>
        <w:t xml:space="preserve">endpoint </w:t>
      </w:r>
      <w:r w:rsidRPr="007D1A70">
        <w:rPr>
          <w:lang w:val="it-IT"/>
        </w:rPr>
        <w:t xml:space="preserve">primario dello studio </w:t>
      </w:r>
      <w:r w:rsidR="0004587E" w:rsidRPr="007D1A70">
        <w:rPr>
          <w:lang w:val="it-IT"/>
        </w:rPr>
        <w:t>era</w:t>
      </w:r>
      <w:r w:rsidRPr="007D1A70">
        <w:rPr>
          <w:lang w:val="it-IT"/>
        </w:rPr>
        <w:t xml:space="preserve"> la percentuale della risposta complessiva intracrani</w:t>
      </w:r>
      <w:r w:rsidR="00DD48D9" w:rsidRPr="007D1A70">
        <w:rPr>
          <w:lang w:val="it-IT"/>
        </w:rPr>
        <w:t>ca</w:t>
      </w:r>
      <w:r w:rsidR="00C72368" w:rsidRPr="007D1A70">
        <w:rPr>
          <w:lang w:val="it-IT"/>
        </w:rPr>
        <w:t xml:space="preserve"> (OIRR)</w:t>
      </w:r>
      <w:r w:rsidR="006B0EB2" w:rsidRPr="007D1A70">
        <w:rPr>
          <w:lang w:val="it-IT"/>
        </w:rPr>
        <w:t xml:space="preserve"> </w:t>
      </w:r>
      <w:r w:rsidRPr="007D1A70">
        <w:rPr>
          <w:lang w:val="it-IT"/>
        </w:rPr>
        <w:t>nella popolazione dei pazienti</w:t>
      </w:r>
      <w:r w:rsidR="006B0EB2" w:rsidRPr="007D1A70">
        <w:rPr>
          <w:lang w:val="it-IT"/>
        </w:rPr>
        <w:t xml:space="preserve"> V600E</w:t>
      </w:r>
      <w:r w:rsidR="00C507F6" w:rsidRPr="007D1A70">
        <w:rPr>
          <w:lang w:val="it-IT"/>
        </w:rPr>
        <w:t xml:space="preserve">, </w:t>
      </w:r>
      <w:r w:rsidR="0004587E" w:rsidRPr="007D1A70">
        <w:rPr>
          <w:lang w:val="it-IT"/>
        </w:rPr>
        <w:t>secondo la</w:t>
      </w:r>
      <w:r w:rsidRPr="007D1A70">
        <w:rPr>
          <w:lang w:val="it-IT"/>
        </w:rPr>
        <w:t xml:space="preserve"> valutazione degli sperimentatori</w:t>
      </w:r>
      <w:r w:rsidR="00C507F6" w:rsidRPr="007D1A70">
        <w:rPr>
          <w:lang w:val="it-IT"/>
        </w:rPr>
        <w:t xml:space="preserve">. </w:t>
      </w:r>
      <w:r w:rsidRPr="007D1A70">
        <w:rPr>
          <w:lang w:val="it-IT"/>
        </w:rPr>
        <w:t xml:space="preserve">I risultati della </w:t>
      </w:r>
      <w:r w:rsidR="00C507F6" w:rsidRPr="007D1A70">
        <w:rPr>
          <w:lang w:val="it-IT"/>
        </w:rPr>
        <w:t>OIRR</w:t>
      </w:r>
      <w:r w:rsidR="00C72368" w:rsidRPr="007D1A70">
        <w:rPr>
          <w:lang w:val="it-IT"/>
        </w:rPr>
        <w:t xml:space="preserve"> </w:t>
      </w:r>
      <w:r w:rsidRPr="007D1A70">
        <w:rPr>
          <w:lang w:val="it-IT"/>
        </w:rPr>
        <w:t>confermata e</w:t>
      </w:r>
      <w:r w:rsidR="0004587E" w:rsidRPr="007D1A70">
        <w:rPr>
          <w:lang w:val="it-IT"/>
        </w:rPr>
        <w:t>d</w:t>
      </w:r>
      <w:r w:rsidRPr="007D1A70">
        <w:rPr>
          <w:lang w:val="it-IT"/>
        </w:rPr>
        <w:t xml:space="preserve"> altri risultati di efficacia </w:t>
      </w:r>
      <w:r w:rsidR="0004587E" w:rsidRPr="007D1A70">
        <w:rPr>
          <w:lang w:val="it-IT"/>
        </w:rPr>
        <w:t>secondo la</w:t>
      </w:r>
      <w:r w:rsidRPr="007D1A70">
        <w:rPr>
          <w:lang w:val="it-IT"/>
        </w:rPr>
        <w:t xml:space="preserve"> val</w:t>
      </w:r>
      <w:r w:rsidR="00DD48D9" w:rsidRPr="007D1A70">
        <w:rPr>
          <w:lang w:val="it-IT"/>
        </w:rPr>
        <w:t>u</w:t>
      </w:r>
      <w:r w:rsidRPr="007D1A70">
        <w:rPr>
          <w:lang w:val="it-IT"/>
        </w:rPr>
        <w:t>tazione dello sperimentatore sono presentati nella Tabella</w:t>
      </w:r>
      <w:r w:rsidR="00A3149F" w:rsidRPr="007D1A70">
        <w:rPr>
          <w:lang w:val="it-IT"/>
        </w:rPr>
        <w:t> </w:t>
      </w:r>
      <w:r w:rsidR="00E4297B" w:rsidRPr="007D1A70">
        <w:rPr>
          <w:lang w:val="it-IT"/>
        </w:rPr>
        <w:t>13</w:t>
      </w:r>
      <w:r w:rsidR="00C72368" w:rsidRPr="007D1A70">
        <w:rPr>
          <w:lang w:val="it-IT"/>
        </w:rPr>
        <w:t>.</w:t>
      </w:r>
    </w:p>
    <w:p w14:paraId="4566E5A7" w14:textId="77777777" w:rsidR="00594DC2" w:rsidRPr="007D1A70" w:rsidRDefault="00594DC2" w:rsidP="004C30F2">
      <w:pPr>
        <w:widowControl w:val="0"/>
        <w:tabs>
          <w:tab w:val="clear" w:pos="567"/>
        </w:tabs>
        <w:spacing w:line="240" w:lineRule="auto"/>
        <w:rPr>
          <w:lang w:val="it-IT"/>
        </w:rPr>
      </w:pPr>
    </w:p>
    <w:p w14:paraId="17851D59" w14:textId="77777777" w:rsidR="00170620" w:rsidRPr="0098268D" w:rsidRDefault="00170620" w:rsidP="004C30F2">
      <w:pPr>
        <w:keepNext/>
        <w:keepLines/>
        <w:widowControl w:val="0"/>
        <w:tabs>
          <w:tab w:val="clear" w:pos="567"/>
        </w:tabs>
        <w:spacing w:line="240" w:lineRule="auto"/>
        <w:rPr>
          <w:b/>
          <w:bCs/>
          <w:lang w:val="it-IT"/>
        </w:rPr>
      </w:pPr>
      <w:r w:rsidRPr="0098268D">
        <w:rPr>
          <w:b/>
          <w:bCs/>
          <w:lang w:val="it-IT"/>
        </w:rPr>
        <w:t>Tab</w:t>
      </w:r>
      <w:r w:rsidR="000E78F0" w:rsidRPr="0098268D">
        <w:rPr>
          <w:b/>
          <w:bCs/>
          <w:lang w:val="it-IT"/>
        </w:rPr>
        <w:t>ella</w:t>
      </w:r>
      <w:r w:rsidR="00A55DDD" w:rsidRPr="0098268D">
        <w:rPr>
          <w:b/>
          <w:bCs/>
          <w:lang w:val="it-IT"/>
        </w:rPr>
        <w:t> </w:t>
      </w:r>
      <w:r w:rsidR="00386E23" w:rsidRPr="0098268D">
        <w:rPr>
          <w:b/>
          <w:bCs/>
          <w:lang w:val="it-IT"/>
        </w:rPr>
        <w:t>1</w:t>
      </w:r>
      <w:r w:rsidR="00E4297B" w:rsidRPr="0098268D">
        <w:rPr>
          <w:b/>
          <w:bCs/>
          <w:lang w:val="it-IT"/>
        </w:rPr>
        <w:t>3</w:t>
      </w:r>
      <w:r w:rsidR="00074CE8" w:rsidRPr="0098268D">
        <w:rPr>
          <w:b/>
          <w:bCs/>
          <w:lang w:val="it-IT"/>
        </w:rPr>
        <w:tab/>
      </w:r>
      <w:r w:rsidR="000E78F0" w:rsidRPr="0098268D">
        <w:rPr>
          <w:b/>
          <w:bCs/>
          <w:lang w:val="it-IT"/>
        </w:rPr>
        <w:t>Dati di efficacia nei pazienti con metastasi cerebrali</w:t>
      </w:r>
      <w:r w:rsidRPr="0098268D">
        <w:rPr>
          <w:rFonts w:eastAsia="MS Mincho"/>
          <w:b/>
          <w:bCs/>
          <w:szCs w:val="24"/>
          <w:lang w:val="it-IT"/>
        </w:rPr>
        <w:t xml:space="preserve"> </w:t>
      </w:r>
      <w:r w:rsidRPr="0098268D">
        <w:rPr>
          <w:b/>
          <w:bCs/>
          <w:lang w:val="it-IT"/>
        </w:rPr>
        <w:t>(</w:t>
      </w:r>
      <w:r w:rsidR="000E78F0" w:rsidRPr="0098268D">
        <w:rPr>
          <w:b/>
          <w:bCs/>
          <w:lang w:val="it-IT"/>
        </w:rPr>
        <w:t>studio BREAK</w:t>
      </w:r>
      <w:r w:rsidR="009820DF" w:rsidRPr="0098268D">
        <w:rPr>
          <w:b/>
          <w:bCs/>
          <w:lang w:val="it-IT"/>
        </w:rPr>
        <w:noBreakHyphen/>
      </w:r>
      <w:r w:rsidR="000E78F0" w:rsidRPr="0098268D">
        <w:rPr>
          <w:b/>
          <w:bCs/>
          <w:lang w:val="it-IT"/>
        </w:rPr>
        <w:t>MB</w:t>
      </w:r>
      <w:r w:rsidRPr="0098268D">
        <w:rPr>
          <w:b/>
          <w:bCs/>
          <w:lang w:val="it-IT"/>
        </w:rPr>
        <w:t>)</w:t>
      </w:r>
    </w:p>
    <w:p w14:paraId="68C3A576" w14:textId="77777777" w:rsidR="00170620" w:rsidRPr="007D1A70" w:rsidRDefault="00170620" w:rsidP="004C30F2">
      <w:pPr>
        <w:keepNext/>
        <w:widowControl w:val="0"/>
        <w:tabs>
          <w:tab w:val="clear" w:pos="567"/>
        </w:tabs>
        <w:spacing w:line="240" w:lineRule="auto"/>
        <w:rPr>
          <w:lang w:val="it-IT"/>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1945AE" w:rsidRPr="004B2910" w14:paraId="1687D423" w14:textId="77777777" w:rsidTr="00430863">
        <w:trPr>
          <w:cantSplit/>
        </w:trPr>
        <w:tc>
          <w:tcPr>
            <w:tcW w:w="985" w:type="pct"/>
            <w:tcBorders>
              <w:top w:val="single" w:sz="4" w:space="0" w:color="auto"/>
              <w:bottom w:val="single" w:sz="4" w:space="0" w:color="auto"/>
            </w:tcBorders>
            <w:shd w:val="clear" w:color="auto" w:fill="auto"/>
          </w:tcPr>
          <w:p w14:paraId="34AFA0AC" w14:textId="77777777" w:rsidR="00170620" w:rsidRPr="007D1A70" w:rsidRDefault="00170620" w:rsidP="004C30F2">
            <w:pPr>
              <w:keepNext/>
              <w:widowControl w:val="0"/>
              <w:tabs>
                <w:tab w:val="clear" w:pos="567"/>
              </w:tabs>
              <w:spacing w:line="240" w:lineRule="auto"/>
              <w:rPr>
                <w:b/>
                <w:szCs w:val="22"/>
                <w:lang w:val="it-IT"/>
              </w:rPr>
            </w:pPr>
          </w:p>
        </w:tc>
        <w:tc>
          <w:tcPr>
            <w:tcW w:w="4015" w:type="pct"/>
            <w:gridSpan w:val="4"/>
            <w:tcBorders>
              <w:top w:val="single" w:sz="4" w:space="0" w:color="auto"/>
              <w:bottom w:val="single" w:sz="4" w:space="0" w:color="auto"/>
            </w:tcBorders>
            <w:shd w:val="clear" w:color="auto" w:fill="auto"/>
            <w:vAlign w:val="center"/>
          </w:tcPr>
          <w:p w14:paraId="50B3A32D" w14:textId="77777777" w:rsidR="00170620" w:rsidRPr="007D1A70" w:rsidRDefault="000E78F0" w:rsidP="004C30F2">
            <w:pPr>
              <w:keepNext/>
              <w:widowControl w:val="0"/>
              <w:tabs>
                <w:tab w:val="clear" w:pos="567"/>
              </w:tabs>
              <w:spacing w:line="240" w:lineRule="auto"/>
              <w:jc w:val="center"/>
              <w:rPr>
                <w:rFonts w:eastAsia="MS Mincho"/>
                <w:b/>
                <w:szCs w:val="22"/>
                <w:lang w:val="it-IT"/>
              </w:rPr>
            </w:pPr>
            <w:r w:rsidRPr="007D1A70">
              <w:rPr>
                <w:rFonts w:eastAsia="MS Mincho"/>
                <w:b/>
                <w:szCs w:val="22"/>
                <w:lang w:val="it-IT"/>
              </w:rPr>
              <w:t xml:space="preserve">Popolazione di tutti </w:t>
            </w:r>
            <w:r w:rsidR="00C90C23" w:rsidRPr="007D1A70">
              <w:rPr>
                <w:rFonts w:eastAsia="MS Mincho"/>
                <w:b/>
                <w:szCs w:val="22"/>
                <w:lang w:val="it-IT"/>
              </w:rPr>
              <w:t>i</w:t>
            </w:r>
            <w:r w:rsidRPr="007D1A70">
              <w:rPr>
                <w:rFonts w:eastAsia="MS Mincho"/>
                <w:b/>
                <w:szCs w:val="22"/>
                <w:lang w:val="it-IT"/>
              </w:rPr>
              <w:t xml:space="preserve"> soggetti trattati</w:t>
            </w:r>
          </w:p>
        </w:tc>
      </w:tr>
      <w:tr w:rsidR="001945AE" w:rsidRPr="007D1A70" w14:paraId="5D0B2B1C" w14:textId="77777777" w:rsidTr="00430863">
        <w:trPr>
          <w:cantSplit/>
        </w:trPr>
        <w:tc>
          <w:tcPr>
            <w:tcW w:w="985" w:type="pct"/>
            <w:tcBorders>
              <w:top w:val="single" w:sz="4" w:space="0" w:color="auto"/>
              <w:bottom w:val="single" w:sz="4" w:space="0" w:color="auto"/>
            </w:tcBorders>
            <w:shd w:val="clear" w:color="auto" w:fill="auto"/>
          </w:tcPr>
          <w:p w14:paraId="73E1ED92" w14:textId="77777777" w:rsidR="00170620" w:rsidRPr="007D1A70" w:rsidRDefault="00170620" w:rsidP="004C30F2">
            <w:pPr>
              <w:keepNext/>
              <w:widowControl w:val="0"/>
              <w:tabs>
                <w:tab w:val="clear" w:pos="567"/>
              </w:tabs>
              <w:spacing w:line="240" w:lineRule="auto"/>
              <w:rPr>
                <w:b/>
                <w:szCs w:val="22"/>
                <w:lang w:val="it-IT"/>
              </w:rPr>
            </w:pPr>
          </w:p>
        </w:tc>
        <w:tc>
          <w:tcPr>
            <w:tcW w:w="2150" w:type="pct"/>
            <w:gridSpan w:val="2"/>
            <w:tcBorders>
              <w:top w:val="single" w:sz="4" w:space="0" w:color="auto"/>
              <w:bottom w:val="single" w:sz="4" w:space="0" w:color="auto"/>
            </w:tcBorders>
            <w:shd w:val="clear" w:color="auto" w:fill="auto"/>
            <w:vAlign w:val="center"/>
          </w:tcPr>
          <w:p w14:paraId="3D63F658"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BRAF V600E (Primar</w:t>
            </w:r>
            <w:r w:rsidR="000E78F0" w:rsidRPr="007D1A70">
              <w:rPr>
                <w:rFonts w:eastAsia="MS Mincho"/>
                <w:b/>
                <w:szCs w:val="22"/>
                <w:lang w:val="en-US"/>
              </w:rPr>
              <w:t>io</w:t>
            </w:r>
            <w:r w:rsidRPr="007D1A70">
              <w:rPr>
                <w:rFonts w:eastAsia="MS Mincho"/>
                <w:b/>
                <w:szCs w:val="22"/>
                <w:lang w:val="en-US"/>
              </w:rPr>
              <w:t>)</w:t>
            </w:r>
          </w:p>
        </w:tc>
        <w:tc>
          <w:tcPr>
            <w:tcW w:w="1865" w:type="pct"/>
            <w:gridSpan w:val="2"/>
            <w:tcBorders>
              <w:top w:val="single" w:sz="4" w:space="0" w:color="auto"/>
              <w:bottom w:val="single" w:sz="4" w:space="0" w:color="auto"/>
            </w:tcBorders>
            <w:vAlign w:val="center"/>
          </w:tcPr>
          <w:p w14:paraId="3EEE74FF"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BRAF V600K</w:t>
            </w:r>
          </w:p>
        </w:tc>
      </w:tr>
      <w:tr w:rsidR="001945AE" w:rsidRPr="007D1A70" w14:paraId="6369291B" w14:textId="77777777" w:rsidTr="00430863">
        <w:trPr>
          <w:cantSplit/>
        </w:trPr>
        <w:tc>
          <w:tcPr>
            <w:tcW w:w="985" w:type="pct"/>
            <w:tcBorders>
              <w:top w:val="single" w:sz="4" w:space="0" w:color="auto"/>
              <w:bottom w:val="single" w:sz="4" w:space="0" w:color="auto"/>
            </w:tcBorders>
            <w:shd w:val="clear" w:color="auto" w:fill="auto"/>
            <w:hideMark/>
          </w:tcPr>
          <w:p w14:paraId="1081AE29" w14:textId="77777777" w:rsidR="00170620" w:rsidRPr="007D1A70" w:rsidRDefault="00170620" w:rsidP="004C30F2">
            <w:pPr>
              <w:keepNext/>
              <w:widowControl w:val="0"/>
              <w:tabs>
                <w:tab w:val="clear" w:pos="567"/>
              </w:tabs>
              <w:spacing w:line="240" w:lineRule="auto"/>
              <w:rPr>
                <w:b/>
                <w:szCs w:val="22"/>
              </w:rPr>
            </w:pPr>
          </w:p>
        </w:tc>
        <w:tc>
          <w:tcPr>
            <w:tcW w:w="1159" w:type="pct"/>
            <w:tcBorders>
              <w:top w:val="single" w:sz="4" w:space="0" w:color="auto"/>
              <w:bottom w:val="single" w:sz="4" w:space="0" w:color="auto"/>
            </w:tcBorders>
            <w:shd w:val="clear" w:color="auto" w:fill="auto"/>
            <w:vAlign w:val="center"/>
          </w:tcPr>
          <w:p w14:paraId="5A031E54"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Coort</w:t>
            </w:r>
            <w:r w:rsidR="000E78F0" w:rsidRPr="007D1A70">
              <w:rPr>
                <w:rFonts w:eastAsia="MS Mincho"/>
                <w:b/>
                <w:szCs w:val="22"/>
                <w:lang w:val="en-US"/>
              </w:rPr>
              <w:t>e</w:t>
            </w:r>
            <w:r w:rsidRPr="007D1A70">
              <w:rPr>
                <w:rFonts w:eastAsia="MS Mincho"/>
                <w:b/>
                <w:szCs w:val="22"/>
                <w:lang w:val="en-US"/>
              </w:rPr>
              <w:t xml:space="preserve"> A</w:t>
            </w:r>
          </w:p>
          <w:p w14:paraId="44AF68A3"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N=74</w:t>
            </w:r>
          </w:p>
        </w:tc>
        <w:tc>
          <w:tcPr>
            <w:tcW w:w="991" w:type="pct"/>
            <w:tcBorders>
              <w:top w:val="single" w:sz="4" w:space="0" w:color="auto"/>
              <w:bottom w:val="single" w:sz="4" w:space="0" w:color="auto"/>
            </w:tcBorders>
            <w:shd w:val="clear" w:color="auto" w:fill="auto"/>
            <w:vAlign w:val="center"/>
          </w:tcPr>
          <w:p w14:paraId="184E132D"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Coort</w:t>
            </w:r>
            <w:r w:rsidR="000E78F0" w:rsidRPr="007D1A70">
              <w:rPr>
                <w:rFonts w:eastAsia="MS Mincho"/>
                <w:b/>
                <w:szCs w:val="22"/>
                <w:lang w:val="en-US"/>
              </w:rPr>
              <w:t>e</w:t>
            </w:r>
            <w:r w:rsidRPr="007D1A70">
              <w:rPr>
                <w:rFonts w:eastAsia="MS Mincho"/>
                <w:b/>
                <w:szCs w:val="22"/>
                <w:lang w:val="en-US"/>
              </w:rPr>
              <w:t xml:space="preserve"> B</w:t>
            </w:r>
          </w:p>
          <w:p w14:paraId="064276A6"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N=65</w:t>
            </w:r>
          </w:p>
        </w:tc>
        <w:tc>
          <w:tcPr>
            <w:tcW w:w="830" w:type="pct"/>
            <w:tcBorders>
              <w:top w:val="single" w:sz="4" w:space="0" w:color="auto"/>
              <w:bottom w:val="single" w:sz="4" w:space="0" w:color="auto"/>
            </w:tcBorders>
            <w:vAlign w:val="center"/>
          </w:tcPr>
          <w:p w14:paraId="3ECE74DA"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Coort</w:t>
            </w:r>
            <w:r w:rsidR="000E78F0" w:rsidRPr="007D1A70">
              <w:rPr>
                <w:rFonts w:eastAsia="MS Mincho"/>
                <w:b/>
                <w:szCs w:val="22"/>
                <w:lang w:val="en-US"/>
              </w:rPr>
              <w:t>e</w:t>
            </w:r>
            <w:r w:rsidRPr="007D1A70">
              <w:rPr>
                <w:rFonts w:eastAsia="MS Mincho"/>
                <w:b/>
                <w:szCs w:val="22"/>
                <w:lang w:val="en-US"/>
              </w:rPr>
              <w:t xml:space="preserve"> A</w:t>
            </w:r>
          </w:p>
          <w:p w14:paraId="1165B207"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N=15</w:t>
            </w:r>
          </w:p>
        </w:tc>
        <w:tc>
          <w:tcPr>
            <w:tcW w:w="1035" w:type="pct"/>
            <w:tcBorders>
              <w:top w:val="single" w:sz="4" w:space="0" w:color="auto"/>
              <w:bottom w:val="single" w:sz="4" w:space="0" w:color="auto"/>
            </w:tcBorders>
            <w:vAlign w:val="center"/>
          </w:tcPr>
          <w:p w14:paraId="056B806D"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Coort</w:t>
            </w:r>
            <w:r w:rsidR="000E78F0" w:rsidRPr="007D1A70">
              <w:rPr>
                <w:rFonts w:eastAsia="MS Mincho"/>
                <w:b/>
                <w:szCs w:val="22"/>
                <w:lang w:val="en-US"/>
              </w:rPr>
              <w:t>e</w:t>
            </w:r>
            <w:r w:rsidRPr="007D1A70">
              <w:rPr>
                <w:rFonts w:eastAsia="MS Mincho"/>
                <w:b/>
                <w:szCs w:val="22"/>
                <w:lang w:val="en-US"/>
              </w:rPr>
              <w:t xml:space="preserve"> B</w:t>
            </w:r>
          </w:p>
          <w:p w14:paraId="082A8CD3" w14:textId="77777777" w:rsidR="00170620" w:rsidRPr="007D1A70" w:rsidRDefault="00170620" w:rsidP="004C30F2">
            <w:pPr>
              <w:keepNext/>
              <w:widowControl w:val="0"/>
              <w:tabs>
                <w:tab w:val="clear" w:pos="567"/>
              </w:tabs>
              <w:spacing w:line="240" w:lineRule="auto"/>
              <w:jc w:val="center"/>
              <w:rPr>
                <w:rFonts w:eastAsia="MS Mincho"/>
                <w:b/>
                <w:szCs w:val="22"/>
                <w:lang w:val="en-US"/>
              </w:rPr>
            </w:pPr>
            <w:r w:rsidRPr="007D1A70">
              <w:rPr>
                <w:rFonts w:eastAsia="MS Mincho"/>
                <w:b/>
                <w:szCs w:val="22"/>
                <w:lang w:val="en-US"/>
              </w:rPr>
              <w:t>N=18</w:t>
            </w:r>
          </w:p>
        </w:tc>
      </w:tr>
      <w:tr w:rsidR="001945AE" w:rsidRPr="004B2910" w14:paraId="277EECA9" w14:textId="77777777" w:rsidTr="00430863">
        <w:trPr>
          <w:cantSplit/>
        </w:trPr>
        <w:tc>
          <w:tcPr>
            <w:tcW w:w="3965" w:type="pct"/>
            <w:gridSpan w:val="4"/>
            <w:tcBorders>
              <w:top w:val="single" w:sz="4" w:space="0" w:color="auto"/>
              <w:bottom w:val="single" w:sz="4" w:space="0" w:color="auto"/>
            </w:tcBorders>
            <w:shd w:val="clear" w:color="auto" w:fill="auto"/>
          </w:tcPr>
          <w:p w14:paraId="545AE253" w14:textId="77777777" w:rsidR="00170620" w:rsidRPr="007D1A70" w:rsidRDefault="000E78F0" w:rsidP="004C30F2">
            <w:pPr>
              <w:keepNext/>
              <w:widowControl w:val="0"/>
              <w:tabs>
                <w:tab w:val="clear" w:pos="567"/>
              </w:tabs>
              <w:spacing w:line="240" w:lineRule="auto"/>
              <w:rPr>
                <w:szCs w:val="22"/>
                <w:lang w:val="it-IT"/>
              </w:rPr>
            </w:pPr>
            <w:r w:rsidRPr="007D1A70">
              <w:rPr>
                <w:b/>
                <w:szCs w:val="22"/>
                <w:lang w:val="it-IT"/>
              </w:rPr>
              <w:t xml:space="preserve">Percentuale di risposta </w:t>
            </w:r>
            <w:r w:rsidR="00275EF5" w:rsidRPr="007D1A70">
              <w:rPr>
                <w:b/>
                <w:szCs w:val="22"/>
                <w:lang w:val="it-IT"/>
              </w:rPr>
              <w:t xml:space="preserve">intracranica </w:t>
            </w:r>
            <w:r w:rsidRPr="007D1A70">
              <w:rPr>
                <w:b/>
                <w:szCs w:val="22"/>
                <w:lang w:val="it-IT"/>
              </w:rPr>
              <w:t>comp</w:t>
            </w:r>
            <w:r w:rsidR="003A73E8" w:rsidRPr="007D1A70">
              <w:rPr>
                <w:b/>
                <w:szCs w:val="22"/>
                <w:lang w:val="it-IT"/>
              </w:rPr>
              <w:t>l</w:t>
            </w:r>
            <w:r w:rsidRPr="007D1A70">
              <w:rPr>
                <w:b/>
                <w:szCs w:val="22"/>
                <w:lang w:val="it-IT"/>
              </w:rPr>
              <w:t>essiva</w:t>
            </w:r>
            <w:r w:rsidR="00170620" w:rsidRPr="007D1A70">
              <w:rPr>
                <w:szCs w:val="22"/>
                <w:lang w:val="it-IT"/>
              </w:rPr>
              <w:t xml:space="preserve">, % (95 % </w:t>
            </w:r>
            <w:r w:rsidRPr="007D1A70">
              <w:rPr>
                <w:szCs w:val="22"/>
                <w:lang w:val="it-IT"/>
              </w:rPr>
              <w:t>I</w:t>
            </w:r>
            <w:r w:rsidR="00170620" w:rsidRPr="007D1A70">
              <w:rPr>
                <w:szCs w:val="22"/>
                <w:lang w:val="it-IT"/>
              </w:rPr>
              <w:t>C)</w:t>
            </w:r>
            <w:r w:rsidR="00170620" w:rsidRPr="007D1A70">
              <w:rPr>
                <w:szCs w:val="22"/>
                <w:vertAlign w:val="superscript"/>
                <w:lang w:val="it-IT"/>
              </w:rPr>
              <w:t>a</w:t>
            </w:r>
          </w:p>
        </w:tc>
        <w:tc>
          <w:tcPr>
            <w:tcW w:w="1035" w:type="pct"/>
            <w:tcBorders>
              <w:top w:val="single" w:sz="4" w:space="0" w:color="auto"/>
              <w:bottom w:val="single" w:sz="4" w:space="0" w:color="auto"/>
            </w:tcBorders>
          </w:tcPr>
          <w:p w14:paraId="3DA96B1C" w14:textId="77777777" w:rsidR="00170620" w:rsidRPr="007D1A70" w:rsidRDefault="00170620" w:rsidP="004C30F2">
            <w:pPr>
              <w:keepNext/>
              <w:widowControl w:val="0"/>
              <w:tabs>
                <w:tab w:val="clear" w:pos="567"/>
              </w:tabs>
              <w:spacing w:line="240" w:lineRule="auto"/>
              <w:jc w:val="center"/>
              <w:rPr>
                <w:szCs w:val="22"/>
                <w:lang w:val="it-IT"/>
              </w:rPr>
            </w:pPr>
          </w:p>
        </w:tc>
      </w:tr>
      <w:tr w:rsidR="001945AE" w:rsidRPr="007D1A70" w14:paraId="116F879B" w14:textId="77777777" w:rsidTr="00430863">
        <w:trPr>
          <w:cantSplit/>
        </w:trPr>
        <w:tc>
          <w:tcPr>
            <w:tcW w:w="985" w:type="pct"/>
            <w:tcBorders>
              <w:top w:val="single" w:sz="4" w:space="0" w:color="auto"/>
              <w:bottom w:val="single" w:sz="4" w:space="0" w:color="auto"/>
            </w:tcBorders>
            <w:shd w:val="clear" w:color="auto" w:fill="auto"/>
          </w:tcPr>
          <w:p w14:paraId="4B49E0EB" w14:textId="77777777" w:rsidR="00170620" w:rsidRPr="007D1A70" w:rsidRDefault="00170620" w:rsidP="004C30F2">
            <w:pPr>
              <w:keepNext/>
              <w:widowControl w:val="0"/>
              <w:tabs>
                <w:tab w:val="clear" w:pos="567"/>
              </w:tabs>
              <w:spacing w:line="240" w:lineRule="auto"/>
              <w:rPr>
                <w:rFonts w:eastAsia="MS Mincho"/>
                <w:szCs w:val="22"/>
                <w:lang w:val="it-IT"/>
              </w:rPr>
            </w:pPr>
          </w:p>
        </w:tc>
        <w:tc>
          <w:tcPr>
            <w:tcW w:w="1159" w:type="pct"/>
            <w:tcBorders>
              <w:top w:val="single" w:sz="4" w:space="0" w:color="auto"/>
              <w:bottom w:val="single" w:sz="4" w:space="0" w:color="auto"/>
            </w:tcBorders>
            <w:shd w:val="clear" w:color="auto" w:fill="auto"/>
          </w:tcPr>
          <w:p w14:paraId="6C4662D2" w14:textId="77777777" w:rsidR="00170620" w:rsidRPr="007D1A70" w:rsidRDefault="000E78F0" w:rsidP="004C30F2">
            <w:pPr>
              <w:keepNext/>
              <w:widowControl w:val="0"/>
              <w:tabs>
                <w:tab w:val="clear" w:pos="567"/>
              </w:tabs>
              <w:spacing w:line="240" w:lineRule="auto"/>
              <w:jc w:val="center"/>
              <w:rPr>
                <w:szCs w:val="22"/>
              </w:rPr>
            </w:pPr>
            <w:r w:rsidRPr="007D1A70">
              <w:rPr>
                <w:szCs w:val="22"/>
              </w:rPr>
              <w:t>39% (28,0</w:t>
            </w:r>
            <w:r w:rsidR="000B166B" w:rsidRPr="007D1A70">
              <w:rPr>
                <w:szCs w:val="22"/>
              </w:rPr>
              <w:t>; 51,</w:t>
            </w:r>
            <w:r w:rsidR="00170620" w:rsidRPr="007D1A70">
              <w:rPr>
                <w:szCs w:val="22"/>
              </w:rPr>
              <w:t>2)</w:t>
            </w:r>
          </w:p>
          <w:p w14:paraId="634A0F1E" w14:textId="77777777" w:rsidR="00170620" w:rsidRPr="007D1A70" w:rsidRDefault="00170620" w:rsidP="004C30F2">
            <w:pPr>
              <w:keepNext/>
              <w:widowControl w:val="0"/>
              <w:tabs>
                <w:tab w:val="clear" w:pos="567"/>
              </w:tabs>
              <w:spacing w:line="240" w:lineRule="auto"/>
              <w:jc w:val="center"/>
              <w:rPr>
                <w:szCs w:val="22"/>
              </w:rPr>
            </w:pPr>
            <w:r w:rsidRPr="007D1A70">
              <w:rPr>
                <w:szCs w:val="22"/>
              </w:rPr>
              <w:t>P &lt; </w:t>
            </w:r>
            <w:r w:rsidR="000B166B" w:rsidRPr="007D1A70">
              <w:rPr>
                <w:szCs w:val="22"/>
              </w:rPr>
              <w:t>0,</w:t>
            </w:r>
            <w:r w:rsidRPr="007D1A70">
              <w:rPr>
                <w:szCs w:val="22"/>
              </w:rPr>
              <w:t>001</w:t>
            </w:r>
            <w:r w:rsidRPr="007D1A70">
              <w:rPr>
                <w:szCs w:val="22"/>
                <w:vertAlign w:val="superscript"/>
              </w:rPr>
              <w:t>b</w:t>
            </w:r>
          </w:p>
        </w:tc>
        <w:tc>
          <w:tcPr>
            <w:tcW w:w="991" w:type="pct"/>
            <w:tcBorders>
              <w:top w:val="single" w:sz="4" w:space="0" w:color="auto"/>
              <w:bottom w:val="single" w:sz="4" w:space="0" w:color="auto"/>
            </w:tcBorders>
            <w:shd w:val="clear" w:color="auto" w:fill="auto"/>
          </w:tcPr>
          <w:p w14:paraId="2B32E36B" w14:textId="77777777" w:rsidR="00170620" w:rsidRPr="007D1A70" w:rsidRDefault="00170620" w:rsidP="004C30F2">
            <w:pPr>
              <w:keepNext/>
              <w:widowControl w:val="0"/>
              <w:tabs>
                <w:tab w:val="clear" w:pos="567"/>
              </w:tabs>
              <w:spacing w:line="240" w:lineRule="auto"/>
              <w:jc w:val="center"/>
              <w:rPr>
                <w:szCs w:val="22"/>
              </w:rPr>
            </w:pPr>
            <w:r w:rsidRPr="007D1A70">
              <w:rPr>
                <w:szCs w:val="22"/>
              </w:rPr>
              <w:t>31% (19</w:t>
            </w:r>
            <w:r w:rsidR="000B166B" w:rsidRPr="007D1A70">
              <w:rPr>
                <w:szCs w:val="22"/>
              </w:rPr>
              <w:t>,</w:t>
            </w:r>
            <w:r w:rsidRPr="007D1A70">
              <w:rPr>
                <w:szCs w:val="22"/>
              </w:rPr>
              <w:t>9</w:t>
            </w:r>
            <w:r w:rsidR="000B166B" w:rsidRPr="007D1A70">
              <w:rPr>
                <w:szCs w:val="22"/>
              </w:rPr>
              <w:t>; 43,</w:t>
            </w:r>
            <w:r w:rsidRPr="007D1A70">
              <w:rPr>
                <w:szCs w:val="22"/>
              </w:rPr>
              <w:t>4)</w:t>
            </w:r>
          </w:p>
          <w:p w14:paraId="5A4B3A77" w14:textId="77777777" w:rsidR="00170620" w:rsidRPr="007D1A70" w:rsidRDefault="00170620" w:rsidP="004C30F2">
            <w:pPr>
              <w:keepNext/>
              <w:widowControl w:val="0"/>
              <w:tabs>
                <w:tab w:val="clear" w:pos="567"/>
              </w:tabs>
              <w:spacing w:line="240" w:lineRule="auto"/>
              <w:jc w:val="center"/>
              <w:rPr>
                <w:szCs w:val="22"/>
              </w:rPr>
            </w:pPr>
            <w:r w:rsidRPr="007D1A70">
              <w:rPr>
                <w:szCs w:val="22"/>
              </w:rPr>
              <w:t>P &lt; </w:t>
            </w:r>
            <w:r w:rsidR="000B166B" w:rsidRPr="007D1A70">
              <w:rPr>
                <w:szCs w:val="22"/>
              </w:rPr>
              <w:t>0,</w:t>
            </w:r>
            <w:r w:rsidRPr="007D1A70">
              <w:rPr>
                <w:szCs w:val="22"/>
              </w:rPr>
              <w:t>001</w:t>
            </w:r>
            <w:r w:rsidRPr="007D1A70">
              <w:rPr>
                <w:szCs w:val="22"/>
                <w:vertAlign w:val="superscript"/>
              </w:rPr>
              <w:t>b</w:t>
            </w:r>
          </w:p>
        </w:tc>
        <w:tc>
          <w:tcPr>
            <w:tcW w:w="830" w:type="pct"/>
            <w:tcBorders>
              <w:top w:val="single" w:sz="4" w:space="0" w:color="auto"/>
              <w:bottom w:val="single" w:sz="4" w:space="0" w:color="auto"/>
            </w:tcBorders>
          </w:tcPr>
          <w:p w14:paraId="130EC2B9" w14:textId="77777777" w:rsidR="00170620" w:rsidRPr="007D1A70" w:rsidRDefault="000B166B" w:rsidP="004C30F2">
            <w:pPr>
              <w:keepNext/>
              <w:widowControl w:val="0"/>
              <w:tabs>
                <w:tab w:val="clear" w:pos="567"/>
              </w:tabs>
              <w:spacing w:line="240" w:lineRule="auto"/>
              <w:jc w:val="center"/>
              <w:rPr>
                <w:szCs w:val="22"/>
              </w:rPr>
            </w:pPr>
            <w:r w:rsidRPr="007D1A70">
              <w:rPr>
                <w:szCs w:val="22"/>
              </w:rPr>
              <w:t>7% (0,2; 31,</w:t>
            </w:r>
            <w:r w:rsidR="00170620" w:rsidRPr="007D1A70">
              <w:rPr>
                <w:szCs w:val="22"/>
              </w:rPr>
              <w:t>9)</w:t>
            </w:r>
          </w:p>
        </w:tc>
        <w:tc>
          <w:tcPr>
            <w:tcW w:w="1035" w:type="pct"/>
            <w:tcBorders>
              <w:top w:val="single" w:sz="4" w:space="0" w:color="auto"/>
              <w:bottom w:val="single" w:sz="4" w:space="0" w:color="auto"/>
            </w:tcBorders>
          </w:tcPr>
          <w:p w14:paraId="3850DE5E" w14:textId="77777777" w:rsidR="00170620" w:rsidRPr="007D1A70" w:rsidRDefault="000B166B" w:rsidP="004C30F2">
            <w:pPr>
              <w:keepNext/>
              <w:widowControl w:val="0"/>
              <w:tabs>
                <w:tab w:val="clear" w:pos="567"/>
              </w:tabs>
              <w:spacing w:line="240" w:lineRule="auto"/>
              <w:jc w:val="center"/>
              <w:rPr>
                <w:szCs w:val="22"/>
              </w:rPr>
            </w:pPr>
            <w:r w:rsidRPr="007D1A70">
              <w:rPr>
                <w:szCs w:val="22"/>
              </w:rPr>
              <w:t>22% (6,4;</w:t>
            </w:r>
            <w:r w:rsidR="00170620" w:rsidRPr="007D1A70">
              <w:rPr>
                <w:szCs w:val="22"/>
              </w:rPr>
              <w:t xml:space="preserve"> 47</w:t>
            </w:r>
            <w:r w:rsidRPr="007D1A70">
              <w:rPr>
                <w:szCs w:val="22"/>
              </w:rPr>
              <w:t>,</w:t>
            </w:r>
            <w:r w:rsidR="00170620" w:rsidRPr="007D1A70">
              <w:rPr>
                <w:szCs w:val="22"/>
              </w:rPr>
              <w:t>6)</w:t>
            </w:r>
          </w:p>
        </w:tc>
      </w:tr>
      <w:tr w:rsidR="001945AE" w:rsidRPr="004B2910" w14:paraId="0C20AE84" w14:textId="77777777" w:rsidTr="00430863">
        <w:trPr>
          <w:cantSplit/>
        </w:trPr>
        <w:tc>
          <w:tcPr>
            <w:tcW w:w="5000" w:type="pct"/>
            <w:gridSpan w:val="5"/>
            <w:tcBorders>
              <w:top w:val="single" w:sz="4" w:space="0" w:color="auto"/>
              <w:bottom w:val="single" w:sz="4" w:space="0" w:color="auto"/>
            </w:tcBorders>
            <w:shd w:val="clear" w:color="auto" w:fill="auto"/>
          </w:tcPr>
          <w:p w14:paraId="7EB1F569" w14:textId="77777777" w:rsidR="00170620" w:rsidRPr="007D1A70" w:rsidRDefault="000B166B" w:rsidP="004C30F2">
            <w:pPr>
              <w:keepNext/>
              <w:widowControl w:val="0"/>
              <w:tabs>
                <w:tab w:val="clear" w:pos="567"/>
              </w:tabs>
              <w:spacing w:line="240" w:lineRule="auto"/>
              <w:rPr>
                <w:szCs w:val="22"/>
                <w:lang w:val="it-IT"/>
              </w:rPr>
            </w:pPr>
            <w:r w:rsidRPr="007D1A70">
              <w:rPr>
                <w:b/>
                <w:szCs w:val="22"/>
                <w:lang w:val="it-IT"/>
              </w:rPr>
              <w:t xml:space="preserve">Durata della risposta </w:t>
            </w:r>
            <w:r w:rsidR="00275EF5" w:rsidRPr="007D1A70">
              <w:rPr>
                <w:b/>
                <w:szCs w:val="22"/>
                <w:lang w:val="it-IT"/>
              </w:rPr>
              <w:t>intracranica</w:t>
            </w:r>
            <w:r w:rsidR="00170620" w:rsidRPr="007D1A70">
              <w:rPr>
                <w:b/>
                <w:szCs w:val="22"/>
                <w:lang w:val="it-IT"/>
              </w:rPr>
              <w:t>, median</w:t>
            </w:r>
            <w:r w:rsidRPr="007D1A70">
              <w:rPr>
                <w:b/>
                <w:szCs w:val="22"/>
                <w:lang w:val="it-IT"/>
              </w:rPr>
              <w:t>a</w:t>
            </w:r>
            <w:r w:rsidR="00170620" w:rsidRPr="007D1A70">
              <w:rPr>
                <w:b/>
                <w:szCs w:val="22"/>
                <w:lang w:val="it-IT"/>
              </w:rPr>
              <w:t>, m</w:t>
            </w:r>
            <w:r w:rsidRPr="007D1A70">
              <w:rPr>
                <w:b/>
                <w:szCs w:val="22"/>
                <w:lang w:val="it-IT"/>
              </w:rPr>
              <w:t>esi</w:t>
            </w:r>
            <w:r w:rsidR="00170620" w:rsidRPr="007D1A70">
              <w:rPr>
                <w:b/>
                <w:szCs w:val="22"/>
                <w:lang w:val="it-IT"/>
              </w:rPr>
              <w:t xml:space="preserve"> (95% </w:t>
            </w:r>
            <w:r w:rsidRPr="007D1A70">
              <w:rPr>
                <w:b/>
                <w:szCs w:val="22"/>
                <w:lang w:val="it-IT"/>
              </w:rPr>
              <w:t>I</w:t>
            </w:r>
            <w:r w:rsidR="00170620" w:rsidRPr="007D1A70">
              <w:rPr>
                <w:b/>
                <w:szCs w:val="22"/>
                <w:lang w:val="it-IT"/>
              </w:rPr>
              <w:t>C)</w:t>
            </w:r>
          </w:p>
        </w:tc>
      </w:tr>
      <w:tr w:rsidR="001945AE" w:rsidRPr="007D1A70" w14:paraId="47C9649A" w14:textId="77777777" w:rsidTr="00430863">
        <w:trPr>
          <w:cantSplit/>
        </w:trPr>
        <w:tc>
          <w:tcPr>
            <w:tcW w:w="985" w:type="pct"/>
            <w:tcBorders>
              <w:top w:val="single" w:sz="4" w:space="0" w:color="auto"/>
              <w:bottom w:val="single" w:sz="4" w:space="0" w:color="auto"/>
            </w:tcBorders>
            <w:shd w:val="clear" w:color="auto" w:fill="auto"/>
          </w:tcPr>
          <w:p w14:paraId="5CD3AAAF" w14:textId="77777777" w:rsidR="00170620" w:rsidRPr="007D1A70" w:rsidRDefault="00170620" w:rsidP="004C30F2">
            <w:pPr>
              <w:keepNext/>
              <w:widowControl w:val="0"/>
              <w:tabs>
                <w:tab w:val="clear" w:pos="567"/>
              </w:tabs>
              <w:spacing w:line="240" w:lineRule="auto"/>
              <w:rPr>
                <w:rFonts w:eastAsia="MS Mincho"/>
                <w:szCs w:val="22"/>
                <w:lang w:val="it-IT"/>
              </w:rPr>
            </w:pPr>
          </w:p>
        </w:tc>
        <w:tc>
          <w:tcPr>
            <w:tcW w:w="1159" w:type="pct"/>
            <w:tcBorders>
              <w:top w:val="single" w:sz="4" w:space="0" w:color="auto"/>
              <w:bottom w:val="single" w:sz="4" w:space="0" w:color="auto"/>
            </w:tcBorders>
            <w:shd w:val="clear" w:color="auto" w:fill="auto"/>
          </w:tcPr>
          <w:p w14:paraId="3F47E646"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N=29</w:t>
            </w:r>
          </w:p>
          <w:p w14:paraId="4459D815" w14:textId="77777777" w:rsidR="00170620" w:rsidRPr="007D1A70" w:rsidRDefault="000B166B" w:rsidP="004C30F2">
            <w:pPr>
              <w:keepNext/>
              <w:widowControl w:val="0"/>
              <w:tabs>
                <w:tab w:val="clear" w:pos="567"/>
              </w:tabs>
              <w:spacing w:line="240" w:lineRule="auto"/>
              <w:jc w:val="center"/>
              <w:rPr>
                <w:szCs w:val="22"/>
              </w:rPr>
            </w:pPr>
            <w:r w:rsidRPr="007D1A70">
              <w:rPr>
                <w:szCs w:val="22"/>
              </w:rPr>
              <w:t>4,6 (2,</w:t>
            </w:r>
            <w:r w:rsidR="00170620" w:rsidRPr="007D1A70">
              <w:rPr>
                <w:szCs w:val="22"/>
              </w:rPr>
              <w:t>8</w:t>
            </w:r>
            <w:r w:rsidRPr="007D1A70">
              <w:rPr>
                <w:szCs w:val="22"/>
              </w:rPr>
              <w:t>;</w:t>
            </w:r>
            <w:r w:rsidR="00170620" w:rsidRPr="007D1A70">
              <w:rPr>
                <w:szCs w:val="22"/>
              </w:rPr>
              <w:t xml:space="preserve"> NR)</w:t>
            </w:r>
          </w:p>
        </w:tc>
        <w:tc>
          <w:tcPr>
            <w:tcW w:w="991" w:type="pct"/>
            <w:tcBorders>
              <w:top w:val="single" w:sz="4" w:space="0" w:color="auto"/>
              <w:bottom w:val="single" w:sz="4" w:space="0" w:color="auto"/>
            </w:tcBorders>
            <w:shd w:val="clear" w:color="auto" w:fill="auto"/>
          </w:tcPr>
          <w:p w14:paraId="45C37080"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N=20</w:t>
            </w:r>
          </w:p>
          <w:p w14:paraId="75BFB44A" w14:textId="77777777" w:rsidR="00170620" w:rsidRPr="007D1A70" w:rsidRDefault="00170620" w:rsidP="004C30F2">
            <w:pPr>
              <w:keepNext/>
              <w:widowControl w:val="0"/>
              <w:tabs>
                <w:tab w:val="clear" w:pos="567"/>
              </w:tabs>
              <w:spacing w:line="240" w:lineRule="auto"/>
              <w:jc w:val="center"/>
              <w:rPr>
                <w:szCs w:val="22"/>
              </w:rPr>
            </w:pPr>
            <w:r w:rsidRPr="007D1A70">
              <w:rPr>
                <w:szCs w:val="22"/>
              </w:rPr>
              <w:t>6</w:t>
            </w:r>
            <w:r w:rsidR="000B166B" w:rsidRPr="007D1A70">
              <w:rPr>
                <w:szCs w:val="22"/>
              </w:rPr>
              <w:t>,</w:t>
            </w:r>
            <w:r w:rsidRPr="007D1A70">
              <w:rPr>
                <w:szCs w:val="22"/>
              </w:rPr>
              <w:t>5 (4</w:t>
            </w:r>
            <w:r w:rsidR="000B166B" w:rsidRPr="007D1A70">
              <w:rPr>
                <w:szCs w:val="22"/>
              </w:rPr>
              <w:t>,6; 6,</w:t>
            </w:r>
            <w:r w:rsidRPr="007D1A70">
              <w:rPr>
                <w:szCs w:val="22"/>
              </w:rPr>
              <w:t>5)</w:t>
            </w:r>
          </w:p>
        </w:tc>
        <w:tc>
          <w:tcPr>
            <w:tcW w:w="830" w:type="pct"/>
            <w:tcBorders>
              <w:top w:val="single" w:sz="4" w:space="0" w:color="auto"/>
              <w:bottom w:val="single" w:sz="4" w:space="0" w:color="auto"/>
            </w:tcBorders>
          </w:tcPr>
          <w:p w14:paraId="56747A43"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N=1</w:t>
            </w:r>
          </w:p>
          <w:p w14:paraId="4D832E16" w14:textId="68C7E6D7" w:rsidR="00170620" w:rsidRPr="007D1A70" w:rsidRDefault="000B166B" w:rsidP="004C30F2">
            <w:pPr>
              <w:keepNext/>
              <w:widowControl w:val="0"/>
              <w:tabs>
                <w:tab w:val="clear" w:pos="567"/>
              </w:tabs>
              <w:spacing w:line="240" w:lineRule="auto"/>
              <w:jc w:val="center"/>
              <w:rPr>
                <w:szCs w:val="22"/>
              </w:rPr>
            </w:pPr>
            <w:r w:rsidRPr="007D1A70">
              <w:rPr>
                <w:szCs w:val="22"/>
              </w:rPr>
              <w:t>2,</w:t>
            </w:r>
            <w:r w:rsidR="00170620" w:rsidRPr="007D1A70">
              <w:rPr>
                <w:szCs w:val="22"/>
              </w:rPr>
              <w:t>9 (NR</w:t>
            </w:r>
            <w:r w:rsidR="00CA47BF" w:rsidRPr="007D1A70">
              <w:rPr>
                <w:szCs w:val="22"/>
              </w:rPr>
              <w:t>;</w:t>
            </w:r>
            <w:r w:rsidR="00170620" w:rsidRPr="007D1A70">
              <w:rPr>
                <w:szCs w:val="22"/>
              </w:rPr>
              <w:t xml:space="preserve"> NR)</w:t>
            </w:r>
          </w:p>
        </w:tc>
        <w:tc>
          <w:tcPr>
            <w:tcW w:w="1035" w:type="pct"/>
            <w:tcBorders>
              <w:top w:val="single" w:sz="4" w:space="0" w:color="auto"/>
              <w:bottom w:val="single" w:sz="4" w:space="0" w:color="auto"/>
            </w:tcBorders>
          </w:tcPr>
          <w:p w14:paraId="3C8BE25A"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N=4</w:t>
            </w:r>
          </w:p>
          <w:p w14:paraId="5D7760CC" w14:textId="57EFA856" w:rsidR="00170620" w:rsidRPr="007D1A70" w:rsidRDefault="000B166B" w:rsidP="004C30F2">
            <w:pPr>
              <w:keepNext/>
              <w:widowControl w:val="0"/>
              <w:tabs>
                <w:tab w:val="clear" w:pos="567"/>
              </w:tabs>
              <w:spacing w:line="240" w:lineRule="auto"/>
              <w:jc w:val="center"/>
              <w:rPr>
                <w:szCs w:val="22"/>
              </w:rPr>
            </w:pPr>
            <w:r w:rsidRPr="007D1A70">
              <w:rPr>
                <w:szCs w:val="22"/>
              </w:rPr>
              <w:t>3,</w:t>
            </w:r>
            <w:r w:rsidR="00170620" w:rsidRPr="007D1A70">
              <w:rPr>
                <w:szCs w:val="22"/>
              </w:rPr>
              <w:t>8 (NR</w:t>
            </w:r>
            <w:r w:rsidR="00CA47BF" w:rsidRPr="007D1A70">
              <w:rPr>
                <w:szCs w:val="22"/>
              </w:rPr>
              <w:t>;</w:t>
            </w:r>
            <w:r w:rsidR="00170620" w:rsidRPr="007D1A70">
              <w:rPr>
                <w:szCs w:val="22"/>
              </w:rPr>
              <w:t xml:space="preserve"> NR)</w:t>
            </w:r>
          </w:p>
        </w:tc>
      </w:tr>
      <w:tr w:rsidR="001945AE" w:rsidRPr="007D1A70" w14:paraId="71BEABB1" w14:textId="77777777" w:rsidTr="00430863">
        <w:trPr>
          <w:cantSplit/>
        </w:trPr>
        <w:tc>
          <w:tcPr>
            <w:tcW w:w="5000" w:type="pct"/>
            <w:gridSpan w:val="5"/>
            <w:tcBorders>
              <w:top w:val="single" w:sz="4" w:space="0" w:color="auto"/>
              <w:bottom w:val="single" w:sz="4" w:space="0" w:color="auto"/>
            </w:tcBorders>
            <w:shd w:val="clear" w:color="auto" w:fill="auto"/>
          </w:tcPr>
          <w:p w14:paraId="14253067" w14:textId="77777777" w:rsidR="00170620" w:rsidRPr="007D1A70" w:rsidRDefault="005A1F09" w:rsidP="004C30F2">
            <w:pPr>
              <w:keepNext/>
              <w:widowControl w:val="0"/>
              <w:tabs>
                <w:tab w:val="clear" w:pos="567"/>
              </w:tabs>
              <w:spacing w:line="240" w:lineRule="auto"/>
              <w:rPr>
                <w:szCs w:val="22"/>
                <w:lang w:val="en-US"/>
              </w:rPr>
            </w:pPr>
            <w:proofErr w:type="spellStart"/>
            <w:r w:rsidRPr="007D1A70">
              <w:rPr>
                <w:b/>
                <w:szCs w:val="22"/>
              </w:rPr>
              <w:t>Risposta</w:t>
            </w:r>
            <w:proofErr w:type="spellEnd"/>
            <w:r w:rsidRPr="007D1A70">
              <w:rPr>
                <w:b/>
                <w:szCs w:val="22"/>
              </w:rPr>
              <w:t xml:space="preserve"> </w:t>
            </w:r>
            <w:proofErr w:type="spellStart"/>
            <w:r w:rsidRPr="007D1A70">
              <w:rPr>
                <w:b/>
                <w:szCs w:val="22"/>
              </w:rPr>
              <w:t>globale</w:t>
            </w:r>
            <w:proofErr w:type="spellEnd"/>
            <w:r w:rsidR="00170620" w:rsidRPr="007D1A70">
              <w:rPr>
                <w:b/>
                <w:szCs w:val="22"/>
              </w:rPr>
              <w:t xml:space="preserve">, % (95% </w:t>
            </w:r>
            <w:proofErr w:type="gramStart"/>
            <w:r w:rsidR="00170620" w:rsidRPr="007D1A70">
              <w:rPr>
                <w:b/>
                <w:szCs w:val="22"/>
              </w:rPr>
              <w:t>CI)</w:t>
            </w:r>
            <w:r w:rsidR="00170620" w:rsidRPr="007D1A70">
              <w:rPr>
                <w:b/>
                <w:szCs w:val="22"/>
                <w:vertAlign w:val="superscript"/>
              </w:rPr>
              <w:t>a</w:t>
            </w:r>
            <w:proofErr w:type="gramEnd"/>
          </w:p>
        </w:tc>
      </w:tr>
      <w:tr w:rsidR="001945AE" w:rsidRPr="007D1A70" w14:paraId="1637BB42" w14:textId="77777777" w:rsidTr="00430863">
        <w:trPr>
          <w:cantSplit/>
        </w:trPr>
        <w:tc>
          <w:tcPr>
            <w:tcW w:w="985" w:type="pct"/>
            <w:tcBorders>
              <w:top w:val="single" w:sz="4" w:space="0" w:color="auto"/>
              <w:bottom w:val="single" w:sz="4" w:space="0" w:color="auto"/>
            </w:tcBorders>
            <w:shd w:val="clear" w:color="auto" w:fill="auto"/>
          </w:tcPr>
          <w:p w14:paraId="3ACDA20F" w14:textId="77777777" w:rsidR="00170620" w:rsidRPr="007D1A70" w:rsidRDefault="00170620" w:rsidP="004C30F2">
            <w:pPr>
              <w:keepNext/>
              <w:widowControl w:val="0"/>
              <w:tabs>
                <w:tab w:val="clear" w:pos="567"/>
              </w:tabs>
              <w:spacing w:line="240" w:lineRule="auto"/>
              <w:rPr>
                <w:rFonts w:eastAsia="MS Mincho"/>
                <w:szCs w:val="22"/>
                <w:lang w:val="en-US"/>
              </w:rPr>
            </w:pPr>
          </w:p>
        </w:tc>
        <w:tc>
          <w:tcPr>
            <w:tcW w:w="1159" w:type="pct"/>
            <w:tcBorders>
              <w:top w:val="single" w:sz="4" w:space="0" w:color="auto"/>
              <w:bottom w:val="single" w:sz="4" w:space="0" w:color="auto"/>
            </w:tcBorders>
            <w:shd w:val="clear" w:color="auto" w:fill="auto"/>
          </w:tcPr>
          <w:p w14:paraId="7DCEDD8E" w14:textId="77777777" w:rsidR="00170620" w:rsidRPr="007D1A70" w:rsidRDefault="00170620" w:rsidP="004C30F2">
            <w:pPr>
              <w:keepNext/>
              <w:widowControl w:val="0"/>
              <w:tabs>
                <w:tab w:val="clear" w:pos="567"/>
              </w:tabs>
              <w:spacing w:line="240" w:lineRule="auto"/>
              <w:jc w:val="center"/>
              <w:rPr>
                <w:szCs w:val="22"/>
              </w:rPr>
            </w:pPr>
            <w:r w:rsidRPr="007D1A70">
              <w:rPr>
                <w:szCs w:val="22"/>
              </w:rPr>
              <w:t>38% (26</w:t>
            </w:r>
            <w:r w:rsidR="000B166B" w:rsidRPr="007D1A70">
              <w:rPr>
                <w:szCs w:val="22"/>
              </w:rPr>
              <w:t>,</w:t>
            </w:r>
            <w:r w:rsidRPr="007D1A70">
              <w:rPr>
                <w:szCs w:val="22"/>
              </w:rPr>
              <w:t>8</w:t>
            </w:r>
            <w:r w:rsidR="000B166B" w:rsidRPr="007D1A70">
              <w:rPr>
                <w:szCs w:val="22"/>
              </w:rPr>
              <w:t>; 49,</w:t>
            </w:r>
            <w:r w:rsidRPr="007D1A70">
              <w:rPr>
                <w:szCs w:val="22"/>
              </w:rPr>
              <w:t>9)</w:t>
            </w:r>
          </w:p>
        </w:tc>
        <w:tc>
          <w:tcPr>
            <w:tcW w:w="991" w:type="pct"/>
            <w:tcBorders>
              <w:top w:val="single" w:sz="4" w:space="0" w:color="auto"/>
              <w:bottom w:val="single" w:sz="4" w:space="0" w:color="auto"/>
            </w:tcBorders>
            <w:shd w:val="clear" w:color="auto" w:fill="auto"/>
          </w:tcPr>
          <w:p w14:paraId="04169510" w14:textId="77777777" w:rsidR="00170620" w:rsidRPr="007D1A70" w:rsidRDefault="000B166B" w:rsidP="004C30F2">
            <w:pPr>
              <w:keepNext/>
              <w:widowControl w:val="0"/>
              <w:tabs>
                <w:tab w:val="clear" w:pos="567"/>
              </w:tabs>
              <w:spacing w:line="240" w:lineRule="auto"/>
              <w:jc w:val="center"/>
              <w:rPr>
                <w:szCs w:val="22"/>
              </w:rPr>
            </w:pPr>
            <w:r w:rsidRPr="007D1A70">
              <w:rPr>
                <w:szCs w:val="22"/>
              </w:rPr>
              <w:t>31% (19,9; 43,</w:t>
            </w:r>
            <w:r w:rsidR="00170620" w:rsidRPr="007D1A70">
              <w:rPr>
                <w:szCs w:val="22"/>
              </w:rPr>
              <w:t>4)</w:t>
            </w:r>
          </w:p>
        </w:tc>
        <w:tc>
          <w:tcPr>
            <w:tcW w:w="830" w:type="pct"/>
            <w:tcBorders>
              <w:top w:val="single" w:sz="4" w:space="0" w:color="auto"/>
              <w:bottom w:val="single" w:sz="4" w:space="0" w:color="auto"/>
            </w:tcBorders>
          </w:tcPr>
          <w:p w14:paraId="71613FAE" w14:textId="77777777" w:rsidR="00170620" w:rsidRPr="007D1A70" w:rsidRDefault="000B166B" w:rsidP="004C30F2">
            <w:pPr>
              <w:keepNext/>
              <w:widowControl w:val="0"/>
              <w:tabs>
                <w:tab w:val="clear" w:pos="567"/>
              </w:tabs>
              <w:spacing w:line="240" w:lineRule="auto"/>
              <w:jc w:val="center"/>
              <w:rPr>
                <w:szCs w:val="22"/>
              </w:rPr>
            </w:pPr>
            <w:r w:rsidRPr="007D1A70">
              <w:rPr>
                <w:szCs w:val="22"/>
              </w:rPr>
              <w:t>0 (0; 21,</w:t>
            </w:r>
            <w:r w:rsidR="00170620" w:rsidRPr="007D1A70">
              <w:rPr>
                <w:szCs w:val="22"/>
              </w:rPr>
              <w:t>8)</w:t>
            </w:r>
          </w:p>
        </w:tc>
        <w:tc>
          <w:tcPr>
            <w:tcW w:w="1035" w:type="pct"/>
            <w:tcBorders>
              <w:top w:val="single" w:sz="4" w:space="0" w:color="auto"/>
              <w:bottom w:val="single" w:sz="4" w:space="0" w:color="auto"/>
            </w:tcBorders>
          </w:tcPr>
          <w:p w14:paraId="3AD4F13E" w14:textId="77777777" w:rsidR="00170620" w:rsidRPr="007D1A70" w:rsidRDefault="000B166B" w:rsidP="004C30F2">
            <w:pPr>
              <w:keepNext/>
              <w:widowControl w:val="0"/>
              <w:tabs>
                <w:tab w:val="clear" w:pos="567"/>
              </w:tabs>
              <w:spacing w:line="240" w:lineRule="auto"/>
              <w:jc w:val="center"/>
              <w:rPr>
                <w:szCs w:val="22"/>
              </w:rPr>
            </w:pPr>
            <w:r w:rsidRPr="007D1A70">
              <w:rPr>
                <w:szCs w:val="22"/>
              </w:rPr>
              <w:t>28% (9,7; 53,</w:t>
            </w:r>
            <w:r w:rsidR="00170620" w:rsidRPr="007D1A70">
              <w:rPr>
                <w:szCs w:val="22"/>
              </w:rPr>
              <w:t>5)</w:t>
            </w:r>
          </w:p>
        </w:tc>
      </w:tr>
      <w:tr w:rsidR="001945AE" w:rsidRPr="004B2910" w14:paraId="67321175" w14:textId="77777777" w:rsidTr="00430863">
        <w:trPr>
          <w:cantSplit/>
        </w:trPr>
        <w:tc>
          <w:tcPr>
            <w:tcW w:w="5000" w:type="pct"/>
            <w:gridSpan w:val="5"/>
            <w:tcBorders>
              <w:top w:val="single" w:sz="4" w:space="0" w:color="auto"/>
              <w:bottom w:val="single" w:sz="4" w:space="0" w:color="auto"/>
            </w:tcBorders>
            <w:shd w:val="clear" w:color="auto" w:fill="auto"/>
          </w:tcPr>
          <w:p w14:paraId="73177D62" w14:textId="77777777" w:rsidR="00170620" w:rsidRPr="007D1A70" w:rsidRDefault="00170620" w:rsidP="004C30F2">
            <w:pPr>
              <w:keepNext/>
              <w:widowControl w:val="0"/>
              <w:tabs>
                <w:tab w:val="clear" w:pos="567"/>
              </w:tabs>
              <w:spacing w:line="240" w:lineRule="auto"/>
              <w:rPr>
                <w:szCs w:val="22"/>
                <w:lang w:val="it-IT"/>
              </w:rPr>
            </w:pPr>
            <w:r w:rsidRPr="007D1A70">
              <w:rPr>
                <w:b/>
                <w:szCs w:val="22"/>
                <w:lang w:val="it-IT"/>
              </w:rPr>
              <w:t>Dura</w:t>
            </w:r>
            <w:r w:rsidR="000B166B" w:rsidRPr="007D1A70">
              <w:rPr>
                <w:b/>
                <w:szCs w:val="22"/>
                <w:lang w:val="it-IT"/>
              </w:rPr>
              <w:t>ta della risposta</w:t>
            </w:r>
            <w:r w:rsidRPr="007D1A70">
              <w:rPr>
                <w:b/>
                <w:szCs w:val="22"/>
                <w:lang w:val="it-IT"/>
              </w:rPr>
              <w:t>, median</w:t>
            </w:r>
            <w:r w:rsidR="000B166B" w:rsidRPr="007D1A70">
              <w:rPr>
                <w:b/>
                <w:szCs w:val="22"/>
                <w:lang w:val="it-IT"/>
              </w:rPr>
              <w:t>a</w:t>
            </w:r>
            <w:r w:rsidRPr="007D1A70">
              <w:rPr>
                <w:b/>
                <w:szCs w:val="22"/>
                <w:lang w:val="it-IT"/>
              </w:rPr>
              <w:t>, m</w:t>
            </w:r>
            <w:r w:rsidR="000B166B" w:rsidRPr="007D1A70">
              <w:rPr>
                <w:b/>
                <w:szCs w:val="22"/>
                <w:lang w:val="it-IT"/>
              </w:rPr>
              <w:t>esi</w:t>
            </w:r>
            <w:r w:rsidRPr="007D1A70">
              <w:rPr>
                <w:b/>
                <w:szCs w:val="22"/>
                <w:lang w:val="it-IT"/>
              </w:rPr>
              <w:t xml:space="preserve"> (95% </w:t>
            </w:r>
            <w:r w:rsidR="000B166B" w:rsidRPr="007D1A70">
              <w:rPr>
                <w:b/>
                <w:szCs w:val="22"/>
                <w:lang w:val="it-IT"/>
              </w:rPr>
              <w:t>I</w:t>
            </w:r>
            <w:r w:rsidRPr="007D1A70">
              <w:rPr>
                <w:b/>
                <w:szCs w:val="22"/>
                <w:lang w:val="it-IT"/>
              </w:rPr>
              <w:t>C)</w:t>
            </w:r>
          </w:p>
        </w:tc>
      </w:tr>
      <w:tr w:rsidR="001945AE" w:rsidRPr="007D1A70" w14:paraId="37E1609F" w14:textId="77777777" w:rsidTr="00430863">
        <w:trPr>
          <w:cantSplit/>
        </w:trPr>
        <w:tc>
          <w:tcPr>
            <w:tcW w:w="985" w:type="pct"/>
            <w:tcBorders>
              <w:top w:val="single" w:sz="4" w:space="0" w:color="auto"/>
              <w:bottom w:val="single" w:sz="4" w:space="0" w:color="auto"/>
            </w:tcBorders>
            <w:shd w:val="clear" w:color="auto" w:fill="auto"/>
          </w:tcPr>
          <w:p w14:paraId="06D4B543" w14:textId="77777777" w:rsidR="00170620" w:rsidRPr="007D1A70" w:rsidRDefault="00170620" w:rsidP="004C30F2">
            <w:pPr>
              <w:keepNext/>
              <w:widowControl w:val="0"/>
              <w:tabs>
                <w:tab w:val="clear" w:pos="567"/>
              </w:tabs>
              <w:spacing w:line="240" w:lineRule="auto"/>
              <w:ind w:left="180"/>
              <w:rPr>
                <w:rFonts w:eastAsia="MS Mincho"/>
                <w:szCs w:val="22"/>
                <w:lang w:val="it-IT"/>
              </w:rPr>
            </w:pPr>
          </w:p>
        </w:tc>
        <w:tc>
          <w:tcPr>
            <w:tcW w:w="1159" w:type="pct"/>
            <w:tcBorders>
              <w:top w:val="single" w:sz="4" w:space="0" w:color="auto"/>
              <w:bottom w:val="single" w:sz="4" w:space="0" w:color="auto"/>
            </w:tcBorders>
            <w:shd w:val="clear" w:color="auto" w:fill="auto"/>
          </w:tcPr>
          <w:p w14:paraId="293A7334"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N=28</w:t>
            </w:r>
          </w:p>
          <w:p w14:paraId="42625DA5" w14:textId="77777777" w:rsidR="00170620" w:rsidRPr="007D1A70" w:rsidRDefault="000B166B" w:rsidP="004C30F2">
            <w:pPr>
              <w:keepNext/>
              <w:widowControl w:val="0"/>
              <w:tabs>
                <w:tab w:val="clear" w:pos="567"/>
              </w:tabs>
              <w:spacing w:line="240" w:lineRule="auto"/>
              <w:jc w:val="center"/>
              <w:rPr>
                <w:szCs w:val="22"/>
              </w:rPr>
            </w:pPr>
            <w:r w:rsidRPr="007D1A70">
              <w:rPr>
                <w:szCs w:val="22"/>
                <w:lang w:val="en-US"/>
              </w:rPr>
              <w:t>5,1 (3,</w:t>
            </w:r>
            <w:r w:rsidR="00170620" w:rsidRPr="007D1A70">
              <w:rPr>
                <w:szCs w:val="22"/>
                <w:lang w:val="en-US"/>
              </w:rPr>
              <w:t>7</w:t>
            </w:r>
            <w:r w:rsidRPr="007D1A70">
              <w:rPr>
                <w:szCs w:val="22"/>
                <w:lang w:val="en-US"/>
              </w:rPr>
              <w:t>;</w:t>
            </w:r>
            <w:r w:rsidR="00170620" w:rsidRPr="007D1A70">
              <w:rPr>
                <w:szCs w:val="22"/>
                <w:lang w:val="en-US"/>
              </w:rPr>
              <w:t xml:space="preserve"> NR)</w:t>
            </w:r>
          </w:p>
        </w:tc>
        <w:tc>
          <w:tcPr>
            <w:tcW w:w="991" w:type="pct"/>
            <w:tcBorders>
              <w:top w:val="single" w:sz="4" w:space="0" w:color="auto"/>
              <w:bottom w:val="single" w:sz="4" w:space="0" w:color="auto"/>
            </w:tcBorders>
            <w:shd w:val="clear" w:color="auto" w:fill="auto"/>
          </w:tcPr>
          <w:p w14:paraId="52AF4EEB"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N=20</w:t>
            </w:r>
          </w:p>
          <w:p w14:paraId="2A736E41" w14:textId="77777777" w:rsidR="00170620" w:rsidRPr="007D1A70" w:rsidRDefault="000B166B" w:rsidP="004C30F2">
            <w:pPr>
              <w:keepNext/>
              <w:widowControl w:val="0"/>
              <w:tabs>
                <w:tab w:val="clear" w:pos="567"/>
              </w:tabs>
              <w:spacing w:line="240" w:lineRule="auto"/>
              <w:jc w:val="center"/>
              <w:rPr>
                <w:szCs w:val="22"/>
              </w:rPr>
            </w:pPr>
            <w:r w:rsidRPr="007D1A70">
              <w:rPr>
                <w:szCs w:val="22"/>
                <w:lang w:val="en-US"/>
              </w:rPr>
              <w:t>4,6 (4,6; 6,</w:t>
            </w:r>
            <w:r w:rsidR="00170620" w:rsidRPr="007D1A70">
              <w:rPr>
                <w:szCs w:val="22"/>
                <w:lang w:val="en-US"/>
              </w:rPr>
              <w:t>5)</w:t>
            </w:r>
          </w:p>
        </w:tc>
        <w:tc>
          <w:tcPr>
            <w:tcW w:w="830" w:type="pct"/>
            <w:tcBorders>
              <w:top w:val="single" w:sz="4" w:space="0" w:color="auto"/>
              <w:bottom w:val="single" w:sz="4" w:space="0" w:color="auto"/>
            </w:tcBorders>
          </w:tcPr>
          <w:p w14:paraId="29598822"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NA</w:t>
            </w:r>
          </w:p>
        </w:tc>
        <w:tc>
          <w:tcPr>
            <w:tcW w:w="1035" w:type="pct"/>
            <w:tcBorders>
              <w:top w:val="single" w:sz="4" w:space="0" w:color="auto"/>
              <w:bottom w:val="single" w:sz="4" w:space="0" w:color="auto"/>
            </w:tcBorders>
          </w:tcPr>
          <w:p w14:paraId="6AC855FE" w14:textId="77777777" w:rsidR="00170620" w:rsidRPr="007D1A70" w:rsidRDefault="00170620" w:rsidP="004C30F2">
            <w:pPr>
              <w:keepNext/>
              <w:widowControl w:val="0"/>
              <w:tabs>
                <w:tab w:val="clear" w:pos="567"/>
              </w:tabs>
              <w:spacing w:line="240" w:lineRule="auto"/>
              <w:jc w:val="center"/>
              <w:rPr>
                <w:szCs w:val="22"/>
              </w:rPr>
            </w:pPr>
            <w:r w:rsidRPr="007D1A70">
              <w:rPr>
                <w:szCs w:val="22"/>
                <w:lang w:val="en-US"/>
              </w:rPr>
              <w:t>N=5</w:t>
            </w:r>
          </w:p>
          <w:p w14:paraId="2297E2B8" w14:textId="77777777" w:rsidR="00170620" w:rsidRPr="007D1A70" w:rsidRDefault="000B166B" w:rsidP="004C30F2">
            <w:pPr>
              <w:keepNext/>
              <w:widowControl w:val="0"/>
              <w:tabs>
                <w:tab w:val="clear" w:pos="567"/>
              </w:tabs>
              <w:spacing w:line="240" w:lineRule="auto"/>
              <w:jc w:val="center"/>
              <w:rPr>
                <w:szCs w:val="22"/>
              </w:rPr>
            </w:pPr>
            <w:r w:rsidRPr="007D1A70">
              <w:rPr>
                <w:szCs w:val="22"/>
                <w:lang w:val="en-US"/>
              </w:rPr>
              <w:t>3,1 (2,8;</w:t>
            </w:r>
            <w:r w:rsidR="00170620" w:rsidRPr="007D1A70">
              <w:rPr>
                <w:szCs w:val="22"/>
                <w:lang w:val="en-US"/>
              </w:rPr>
              <w:t xml:space="preserve"> NR)</w:t>
            </w:r>
          </w:p>
        </w:tc>
      </w:tr>
      <w:tr w:rsidR="001945AE" w:rsidRPr="004B2910" w14:paraId="4A2D5ED2" w14:textId="77777777" w:rsidTr="00430863">
        <w:trPr>
          <w:cantSplit/>
        </w:trPr>
        <w:tc>
          <w:tcPr>
            <w:tcW w:w="5000" w:type="pct"/>
            <w:gridSpan w:val="5"/>
            <w:tcBorders>
              <w:top w:val="single" w:sz="4" w:space="0" w:color="auto"/>
              <w:bottom w:val="single" w:sz="4" w:space="0" w:color="auto"/>
            </w:tcBorders>
            <w:shd w:val="clear" w:color="auto" w:fill="auto"/>
          </w:tcPr>
          <w:p w14:paraId="5C447AF1" w14:textId="77777777" w:rsidR="00170620" w:rsidRPr="007D1A70" w:rsidRDefault="005A1F09" w:rsidP="004C30F2">
            <w:pPr>
              <w:keepNext/>
              <w:widowControl w:val="0"/>
              <w:tabs>
                <w:tab w:val="clear" w:pos="567"/>
              </w:tabs>
              <w:spacing w:line="240" w:lineRule="auto"/>
              <w:rPr>
                <w:b/>
                <w:szCs w:val="22"/>
                <w:lang w:val="it-IT"/>
              </w:rPr>
            </w:pPr>
            <w:r w:rsidRPr="007D1A70">
              <w:rPr>
                <w:rFonts w:eastAsia="MS Mincho"/>
                <w:b/>
                <w:szCs w:val="22"/>
                <w:lang w:val="it-IT"/>
              </w:rPr>
              <w:t>Sopravvivenza libera da progressione</w:t>
            </w:r>
            <w:r w:rsidR="00170620" w:rsidRPr="007D1A70">
              <w:rPr>
                <w:rFonts w:eastAsia="MS Mincho"/>
                <w:b/>
                <w:szCs w:val="22"/>
                <w:lang w:val="it-IT"/>
              </w:rPr>
              <w:t>, m</w:t>
            </w:r>
            <w:r w:rsidR="00170620" w:rsidRPr="007D1A70">
              <w:rPr>
                <w:b/>
                <w:szCs w:val="22"/>
                <w:lang w:val="it-IT"/>
              </w:rPr>
              <w:t>edian</w:t>
            </w:r>
            <w:r w:rsidR="000B166B" w:rsidRPr="007D1A70">
              <w:rPr>
                <w:b/>
                <w:szCs w:val="22"/>
                <w:lang w:val="it-IT"/>
              </w:rPr>
              <w:t>a</w:t>
            </w:r>
            <w:r w:rsidR="00170620" w:rsidRPr="007D1A70">
              <w:rPr>
                <w:b/>
                <w:szCs w:val="22"/>
                <w:lang w:val="it-IT"/>
              </w:rPr>
              <w:t>, m</w:t>
            </w:r>
            <w:r w:rsidR="000B166B" w:rsidRPr="007D1A70">
              <w:rPr>
                <w:b/>
                <w:szCs w:val="22"/>
                <w:lang w:val="it-IT"/>
              </w:rPr>
              <w:t>esi</w:t>
            </w:r>
            <w:r w:rsidR="00170620" w:rsidRPr="007D1A70">
              <w:rPr>
                <w:b/>
                <w:szCs w:val="22"/>
                <w:lang w:val="it-IT"/>
              </w:rPr>
              <w:t xml:space="preserve"> (95% </w:t>
            </w:r>
            <w:r w:rsidR="000B166B" w:rsidRPr="007D1A70">
              <w:rPr>
                <w:b/>
                <w:szCs w:val="22"/>
                <w:lang w:val="it-IT"/>
              </w:rPr>
              <w:t>IC</w:t>
            </w:r>
            <w:r w:rsidR="00170620" w:rsidRPr="007D1A70">
              <w:rPr>
                <w:b/>
                <w:szCs w:val="22"/>
                <w:lang w:val="it-IT"/>
              </w:rPr>
              <w:t>)</w:t>
            </w:r>
          </w:p>
        </w:tc>
      </w:tr>
      <w:tr w:rsidR="001945AE" w:rsidRPr="007D1A70" w14:paraId="648FF2F7" w14:textId="77777777" w:rsidTr="00430863">
        <w:trPr>
          <w:cantSplit/>
        </w:trPr>
        <w:tc>
          <w:tcPr>
            <w:tcW w:w="985" w:type="pct"/>
            <w:tcBorders>
              <w:top w:val="single" w:sz="4" w:space="0" w:color="auto"/>
              <w:bottom w:val="single" w:sz="4" w:space="0" w:color="auto"/>
            </w:tcBorders>
            <w:shd w:val="clear" w:color="auto" w:fill="auto"/>
          </w:tcPr>
          <w:p w14:paraId="499B6E03" w14:textId="77777777" w:rsidR="00170620" w:rsidRPr="007D1A70" w:rsidRDefault="00170620" w:rsidP="004C30F2">
            <w:pPr>
              <w:keepNext/>
              <w:widowControl w:val="0"/>
              <w:tabs>
                <w:tab w:val="clear" w:pos="567"/>
              </w:tabs>
              <w:spacing w:line="240" w:lineRule="auto"/>
              <w:rPr>
                <w:rFonts w:eastAsia="MS Mincho"/>
                <w:szCs w:val="22"/>
                <w:lang w:val="it-IT"/>
              </w:rPr>
            </w:pPr>
          </w:p>
        </w:tc>
        <w:tc>
          <w:tcPr>
            <w:tcW w:w="1159" w:type="pct"/>
            <w:tcBorders>
              <w:top w:val="single" w:sz="4" w:space="0" w:color="auto"/>
              <w:bottom w:val="single" w:sz="4" w:space="0" w:color="auto"/>
            </w:tcBorders>
            <w:shd w:val="clear" w:color="auto" w:fill="auto"/>
          </w:tcPr>
          <w:p w14:paraId="6AD84D1E" w14:textId="77777777" w:rsidR="00170620" w:rsidRPr="007D1A70" w:rsidRDefault="000B166B" w:rsidP="004C30F2">
            <w:pPr>
              <w:keepNext/>
              <w:widowControl w:val="0"/>
              <w:tabs>
                <w:tab w:val="clear" w:pos="567"/>
              </w:tabs>
              <w:spacing w:line="240" w:lineRule="auto"/>
              <w:jc w:val="center"/>
              <w:rPr>
                <w:szCs w:val="22"/>
              </w:rPr>
            </w:pPr>
            <w:r w:rsidRPr="007D1A70">
              <w:rPr>
                <w:szCs w:val="22"/>
              </w:rPr>
              <w:t>3,7 (3,6;</w:t>
            </w:r>
            <w:r w:rsidR="00170620" w:rsidRPr="007D1A70">
              <w:rPr>
                <w:szCs w:val="22"/>
              </w:rPr>
              <w:t xml:space="preserve"> 5</w:t>
            </w:r>
            <w:r w:rsidRPr="007D1A70">
              <w:rPr>
                <w:szCs w:val="22"/>
              </w:rPr>
              <w:t>,</w:t>
            </w:r>
            <w:r w:rsidR="00170620" w:rsidRPr="007D1A70">
              <w:rPr>
                <w:szCs w:val="22"/>
              </w:rPr>
              <w:t>0)</w:t>
            </w:r>
          </w:p>
        </w:tc>
        <w:tc>
          <w:tcPr>
            <w:tcW w:w="991" w:type="pct"/>
            <w:tcBorders>
              <w:top w:val="single" w:sz="4" w:space="0" w:color="auto"/>
              <w:bottom w:val="single" w:sz="4" w:space="0" w:color="auto"/>
            </w:tcBorders>
            <w:shd w:val="clear" w:color="auto" w:fill="auto"/>
          </w:tcPr>
          <w:p w14:paraId="0713648C" w14:textId="77777777" w:rsidR="00170620" w:rsidRPr="007D1A70" w:rsidRDefault="00170620" w:rsidP="004C30F2">
            <w:pPr>
              <w:keepNext/>
              <w:widowControl w:val="0"/>
              <w:tabs>
                <w:tab w:val="clear" w:pos="567"/>
              </w:tabs>
              <w:spacing w:line="240" w:lineRule="auto"/>
              <w:jc w:val="center"/>
              <w:rPr>
                <w:szCs w:val="22"/>
              </w:rPr>
            </w:pPr>
            <w:r w:rsidRPr="007D1A70">
              <w:rPr>
                <w:szCs w:val="22"/>
              </w:rPr>
              <w:t>3</w:t>
            </w:r>
            <w:r w:rsidR="000B166B" w:rsidRPr="007D1A70">
              <w:rPr>
                <w:szCs w:val="22"/>
              </w:rPr>
              <w:t>,8 (3,6; 5,</w:t>
            </w:r>
            <w:r w:rsidRPr="007D1A70">
              <w:rPr>
                <w:szCs w:val="22"/>
              </w:rPr>
              <w:t>5)</w:t>
            </w:r>
          </w:p>
        </w:tc>
        <w:tc>
          <w:tcPr>
            <w:tcW w:w="830" w:type="pct"/>
            <w:tcBorders>
              <w:top w:val="single" w:sz="4" w:space="0" w:color="auto"/>
              <w:bottom w:val="single" w:sz="4" w:space="0" w:color="auto"/>
            </w:tcBorders>
          </w:tcPr>
          <w:p w14:paraId="0E051106" w14:textId="77777777" w:rsidR="00170620" w:rsidRPr="007D1A70" w:rsidRDefault="000B166B" w:rsidP="004C30F2">
            <w:pPr>
              <w:keepNext/>
              <w:widowControl w:val="0"/>
              <w:tabs>
                <w:tab w:val="clear" w:pos="567"/>
              </w:tabs>
              <w:spacing w:line="240" w:lineRule="auto"/>
              <w:jc w:val="center"/>
              <w:rPr>
                <w:szCs w:val="22"/>
              </w:rPr>
            </w:pPr>
            <w:r w:rsidRPr="007D1A70">
              <w:rPr>
                <w:szCs w:val="22"/>
              </w:rPr>
              <w:t>1,9 (0,</w:t>
            </w:r>
            <w:r w:rsidR="00170620" w:rsidRPr="007D1A70">
              <w:rPr>
                <w:szCs w:val="22"/>
              </w:rPr>
              <w:t>7</w:t>
            </w:r>
            <w:r w:rsidRPr="007D1A70">
              <w:rPr>
                <w:szCs w:val="22"/>
              </w:rPr>
              <w:t>;</w:t>
            </w:r>
            <w:r w:rsidR="00170620" w:rsidRPr="007D1A70">
              <w:rPr>
                <w:szCs w:val="22"/>
              </w:rPr>
              <w:t xml:space="preserve"> 3</w:t>
            </w:r>
            <w:r w:rsidRPr="007D1A70">
              <w:rPr>
                <w:szCs w:val="22"/>
              </w:rPr>
              <w:t>,</w:t>
            </w:r>
            <w:r w:rsidR="00170620" w:rsidRPr="007D1A70">
              <w:rPr>
                <w:szCs w:val="22"/>
              </w:rPr>
              <w:t>7)</w:t>
            </w:r>
          </w:p>
        </w:tc>
        <w:tc>
          <w:tcPr>
            <w:tcW w:w="1035" w:type="pct"/>
            <w:tcBorders>
              <w:top w:val="single" w:sz="4" w:space="0" w:color="auto"/>
              <w:bottom w:val="single" w:sz="4" w:space="0" w:color="auto"/>
            </w:tcBorders>
          </w:tcPr>
          <w:p w14:paraId="736AD590" w14:textId="77777777" w:rsidR="00170620" w:rsidRPr="007D1A70" w:rsidRDefault="00170620" w:rsidP="004C30F2">
            <w:pPr>
              <w:keepNext/>
              <w:widowControl w:val="0"/>
              <w:tabs>
                <w:tab w:val="clear" w:pos="567"/>
              </w:tabs>
              <w:spacing w:line="240" w:lineRule="auto"/>
              <w:jc w:val="center"/>
              <w:rPr>
                <w:szCs w:val="22"/>
              </w:rPr>
            </w:pPr>
            <w:r w:rsidRPr="007D1A70">
              <w:rPr>
                <w:szCs w:val="22"/>
              </w:rPr>
              <w:t>3</w:t>
            </w:r>
            <w:r w:rsidR="000B166B" w:rsidRPr="007D1A70">
              <w:rPr>
                <w:szCs w:val="22"/>
              </w:rPr>
              <w:t>,</w:t>
            </w:r>
            <w:r w:rsidRPr="007D1A70">
              <w:rPr>
                <w:szCs w:val="22"/>
              </w:rPr>
              <w:t>6 (1</w:t>
            </w:r>
            <w:r w:rsidR="000B166B" w:rsidRPr="007D1A70">
              <w:rPr>
                <w:szCs w:val="22"/>
              </w:rPr>
              <w:t>,8; 5,</w:t>
            </w:r>
            <w:r w:rsidRPr="007D1A70">
              <w:rPr>
                <w:szCs w:val="22"/>
              </w:rPr>
              <w:t>2)</w:t>
            </w:r>
          </w:p>
        </w:tc>
      </w:tr>
      <w:tr w:rsidR="001945AE" w:rsidRPr="004B2910" w14:paraId="2F43951B" w14:textId="77777777" w:rsidTr="00430863">
        <w:trPr>
          <w:cantSplit/>
        </w:trPr>
        <w:tc>
          <w:tcPr>
            <w:tcW w:w="5000" w:type="pct"/>
            <w:gridSpan w:val="5"/>
            <w:tcBorders>
              <w:top w:val="single" w:sz="4" w:space="0" w:color="auto"/>
              <w:bottom w:val="single" w:sz="4" w:space="0" w:color="auto"/>
            </w:tcBorders>
            <w:shd w:val="clear" w:color="auto" w:fill="auto"/>
          </w:tcPr>
          <w:p w14:paraId="0168DF1A" w14:textId="77777777" w:rsidR="00170620" w:rsidRPr="007D1A70" w:rsidRDefault="00442589" w:rsidP="004C30F2">
            <w:pPr>
              <w:keepNext/>
              <w:widowControl w:val="0"/>
              <w:tabs>
                <w:tab w:val="clear" w:pos="567"/>
              </w:tabs>
              <w:spacing w:line="240" w:lineRule="auto"/>
              <w:rPr>
                <w:szCs w:val="22"/>
                <w:lang w:val="it-IT"/>
              </w:rPr>
            </w:pPr>
            <w:r w:rsidRPr="007D1A70">
              <w:rPr>
                <w:b/>
                <w:szCs w:val="22"/>
                <w:lang w:val="it-IT"/>
              </w:rPr>
              <w:t>Sopravvivenza globale</w:t>
            </w:r>
            <w:r w:rsidR="00170620" w:rsidRPr="007D1A70">
              <w:rPr>
                <w:b/>
                <w:szCs w:val="22"/>
                <w:lang w:val="it-IT"/>
              </w:rPr>
              <w:t>, median</w:t>
            </w:r>
            <w:r w:rsidR="000B166B" w:rsidRPr="007D1A70">
              <w:rPr>
                <w:b/>
                <w:szCs w:val="22"/>
                <w:lang w:val="it-IT"/>
              </w:rPr>
              <w:t>a</w:t>
            </w:r>
            <w:r w:rsidR="00170620" w:rsidRPr="007D1A70">
              <w:rPr>
                <w:b/>
                <w:szCs w:val="22"/>
                <w:lang w:val="it-IT"/>
              </w:rPr>
              <w:t>, m</w:t>
            </w:r>
            <w:r w:rsidR="000B166B" w:rsidRPr="007D1A70">
              <w:rPr>
                <w:b/>
                <w:szCs w:val="22"/>
                <w:lang w:val="it-IT"/>
              </w:rPr>
              <w:t>esi</w:t>
            </w:r>
            <w:r w:rsidR="00170620" w:rsidRPr="007D1A70">
              <w:rPr>
                <w:b/>
                <w:szCs w:val="22"/>
                <w:lang w:val="it-IT"/>
              </w:rPr>
              <w:t xml:space="preserve"> (95% </w:t>
            </w:r>
            <w:r w:rsidR="000B166B" w:rsidRPr="007D1A70">
              <w:rPr>
                <w:b/>
                <w:szCs w:val="22"/>
                <w:lang w:val="it-IT"/>
              </w:rPr>
              <w:t>IC</w:t>
            </w:r>
            <w:r w:rsidR="00170620" w:rsidRPr="007D1A70">
              <w:rPr>
                <w:b/>
                <w:szCs w:val="22"/>
                <w:lang w:val="it-IT"/>
              </w:rPr>
              <w:t>)</w:t>
            </w:r>
          </w:p>
        </w:tc>
      </w:tr>
      <w:tr w:rsidR="001945AE" w:rsidRPr="007D1A70" w14:paraId="41268F26" w14:textId="77777777" w:rsidTr="00430863">
        <w:trPr>
          <w:cantSplit/>
        </w:trPr>
        <w:tc>
          <w:tcPr>
            <w:tcW w:w="985" w:type="pct"/>
            <w:tcBorders>
              <w:top w:val="single" w:sz="4" w:space="0" w:color="auto"/>
              <w:bottom w:val="single" w:sz="4" w:space="0" w:color="auto"/>
            </w:tcBorders>
            <w:shd w:val="clear" w:color="auto" w:fill="auto"/>
          </w:tcPr>
          <w:p w14:paraId="4EBBEA2D" w14:textId="77777777" w:rsidR="00170620" w:rsidRPr="007D1A70" w:rsidRDefault="00170620" w:rsidP="004C30F2">
            <w:pPr>
              <w:keepNext/>
              <w:widowControl w:val="0"/>
              <w:tabs>
                <w:tab w:val="clear" w:pos="567"/>
              </w:tabs>
              <w:spacing w:line="240" w:lineRule="auto"/>
              <w:ind w:left="180"/>
              <w:rPr>
                <w:rFonts w:eastAsia="MS Mincho"/>
                <w:szCs w:val="22"/>
                <w:lang w:val="en-US"/>
              </w:rPr>
            </w:pPr>
            <w:r w:rsidRPr="007D1A70">
              <w:rPr>
                <w:rFonts w:eastAsia="MS Mincho"/>
                <w:szCs w:val="22"/>
                <w:lang w:val="en-US"/>
              </w:rPr>
              <w:t>Median</w:t>
            </w:r>
            <w:r w:rsidR="000B166B" w:rsidRPr="007D1A70">
              <w:rPr>
                <w:rFonts w:eastAsia="MS Mincho"/>
                <w:szCs w:val="22"/>
                <w:lang w:val="en-US"/>
              </w:rPr>
              <w:t>a</w:t>
            </w:r>
            <w:r w:rsidRPr="007D1A70">
              <w:rPr>
                <w:rFonts w:eastAsia="MS Mincho"/>
                <w:szCs w:val="22"/>
                <w:lang w:val="en-US"/>
              </w:rPr>
              <w:t xml:space="preserve">, </w:t>
            </w:r>
            <w:proofErr w:type="spellStart"/>
            <w:r w:rsidRPr="007D1A70">
              <w:rPr>
                <w:rFonts w:eastAsia="MS Mincho"/>
                <w:szCs w:val="22"/>
                <w:lang w:val="en-US"/>
              </w:rPr>
              <w:t>m</w:t>
            </w:r>
            <w:r w:rsidR="000B166B" w:rsidRPr="007D1A70">
              <w:rPr>
                <w:rFonts w:eastAsia="MS Mincho"/>
                <w:szCs w:val="22"/>
                <w:lang w:val="en-US"/>
              </w:rPr>
              <w:t>esi</w:t>
            </w:r>
            <w:proofErr w:type="spellEnd"/>
            <w:r w:rsidRPr="007D1A70">
              <w:rPr>
                <w:rFonts w:eastAsia="MS Mincho"/>
                <w:szCs w:val="22"/>
                <w:lang w:val="en-US"/>
              </w:rPr>
              <w:t xml:space="preserve"> </w:t>
            </w:r>
          </w:p>
        </w:tc>
        <w:tc>
          <w:tcPr>
            <w:tcW w:w="1159" w:type="pct"/>
            <w:tcBorders>
              <w:top w:val="single" w:sz="4" w:space="0" w:color="auto"/>
              <w:bottom w:val="single" w:sz="4" w:space="0" w:color="auto"/>
            </w:tcBorders>
            <w:shd w:val="clear" w:color="auto" w:fill="auto"/>
          </w:tcPr>
          <w:p w14:paraId="1A139CA0" w14:textId="77777777" w:rsidR="00170620" w:rsidRPr="007D1A70" w:rsidRDefault="000B166B" w:rsidP="004C30F2">
            <w:pPr>
              <w:keepNext/>
              <w:widowControl w:val="0"/>
              <w:tabs>
                <w:tab w:val="clear" w:pos="567"/>
              </w:tabs>
              <w:spacing w:line="240" w:lineRule="auto"/>
              <w:jc w:val="center"/>
              <w:rPr>
                <w:szCs w:val="22"/>
              </w:rPr>
            </w:pPr>
            <w:r w:rsidRPr="007D1A70">
              <w:rPr>
                <w:szCs w:val="22"/>
              </w:rPr>
              <w:t>7,</w:t>
            </w:r>
            <w:r w:rsidR="00170620" w:rsidRPr="007D1A70">
              <w:rPr>
                <w:szCs w:val="22"/>
              </w:rPr>
              <w:t>6 (5</w:t>
            </w:r>
            <w:r w:rsidRPr="007D1A70">
              <w:rPr>
                <w:szCs w:val="22"/>
              </w:rPr>
              <w:t>,</w:t>
            </w:r>
            <w:r w:rsidR="00170620" w:rsidRPr="007D1A70">
              <w:rPr>
                <w:szCs w:val="22"/>
              </w:rPr>
              <w:t>9</w:t>
            </w:r>
            <w:r w:rsidRPr="007D1A70">
              <w:rPr>
                <w:szCs w:val="22"/>
              </w:rPr>
              <w:t>;</w:t>
            </w:r>
            <w:r w:rsidR="00170620" w:rsidRPr="007D1A70">
              <w:rPr>
                <w:szCs w:val="22"/>
              </w:rPr>
              <w:t xml:space="preserve"> NR)</w:t>
            </w:r>
          </w:p>
        </w:tc>
        <w:tc>
          <w:tcPr>
            <w:tcW w:w="991" w:type="pct"/>
            <w:tcBorders>
              <w:top w:val="single" w:sz="4" w:space="0" w:color="auto"/>
              <w:bottom w:val="single" w:sz="4" w:space="0" w:color="auto"/>
            </w:tcBorders>
            <w:shd w:val="clear" w:color="auto" w:fill="auto"/>
          </w:tcPr>
          <w:p w14:paraId="7D6C60DE" w14:textId="77777777" w:rsidR="00170620" w:rsidRPr="007D1A70" w:rsidRDefault="00170620" w:rsidP="004C30F2">
            <w:pPr>
              <w:keepNext/>
              <w:widowControl w:val="0"/>
              <w:tabs>
                <w:tab w:val="clear" w:pos="567"/>
              </w:tabs>
              <w:spacing w:line="240" w:lineRule="auto"/>
              <w:jc w:val="center"/>
              <w:rPr>
                <w:szCs w:val="22"/>
              </w:rPr>
            </w:pPr>
            <w:r w:rsidRPr="007D1A70">
              <w:rPr>
                <w:szCs w:val="22"/>
              </w:rPr>
              <w:t>7</w:t>
            </w:r>
            <w:r w:rsidR="000B166B" w:rsidRPr="007D1A70">
              <w:rPr>
                <w:szCs w:val="22"/>
              </w:rPr>
              <w:t>,</w:t>
            </w:r>
            <w:r w:rsidRPr="007D1A70">
              <w:rPr>
                <w:szCs w:val="22"/>
              </w:rPr>
              <w:t>2 (5</w:t>
            </w:r>
            <w:r w:rsidR="000B166B" w:rsidRPr="007D1A70">
              <w:rPr>
                <w:szCs w:val="22"/>
              </w:rPr>
              <w:t>,9;</w:t>
            </w:r>
            <w:r w:rsidRPr="007D1A70">
              <w:rPr>
                <w:szCs w:val="22"/>
              </w:rPr>
              <w:t xml:space="preserve"> NR)</w:t>
            </w:r>
          </w:p>
        </w:tc>
        <w:tc>
          <w:tcPr>
            <w:tcW w:w="830" w:type="pct"/>
            <w:tcBorders>
              <w:top w:val="single" w:sz="4" w:space="0" w:color="auto"/>
              <w:bottom w:val="single" w:sz="4" w:space="0" w:color="auto"/>
            </w:tcBorders>
          </w:tcPr>
          <w:p w14:paraId="41CD0E13" w14:textId="77777777" w:rsidR="00170620" w:rsidRPr="007D1A70" w:rsidRDefault="000B166B" w:rsidP="004C30F2">
            <w:pPr>
              <w:keepNext/>
              <w:widowControl w:val="0"/>
              <w:tabs>
                <w:tab w:val="clear" w:pos="567"/>
              </w:tabs>
              <w:spacing w:line="240" w:lineRule="auto"/>
              <w:jc w:val="center"/>
              <w:rPr>
                <w:szCs w:val="22"/>
              </w:rPr>
            </w:pPr>
            <w:r w:rsidRPr="007D1A70">
              <w:rPr>
                <w:szCs w:val="22"/>
              </w:rPr>
              <w:t>3,</w:t>
            </w:r>
            <w:r w:rsidR="00170620" w:rsidRPr="007D1A70">
              <w:rPr>
                <w:szCs w:val="22"/>
              </w:rPr>
              <w:t>7 (1</w:t>
            </w:r>
            <w:r w:rsidRPr="007D1A70">
              <w:rPr>
                <w:szCs w:val="22"/>
              </w:rPr>
              <w:t>,6; 5,</w:t>
            </w:r>
            <w:r w:rsidR="00170620" w:rsidRPr="007D1A70">
              <w:rPr>
                <w:szCs w:val="22"/>
              </w:rPr>
              <w:t>2)</w:t>
            </w:r>
          </w:p>
        </w:tc>
        <w:tc>
          <w:tcPr>
            <w:tcW w:w="1035" w:type="pct"/>
            <w:tcBorders>
              <w:top w:val="single" w:sz="4" w:space="0" w:color="auto"/>
              <w:bottom w:val="single" w:sz="4" w:space="0" w:color="auto"/>
            </w:tcBorders>
          </w:tcPr>
          <w:p w14:paraId="72A1B841" w14:textId="77777777" w:rsidR="00170620" w:rsidRPr="007D1A70" w:rsidRDefault="000B166B" w:rsidP="004C30F2">
            <w:pPr>
              <w:keepNext/>
              <w:widowControl w:val="0"/>
              <w:tabs>
                <w:tab w:val="clear" w:pos="567"/>
              </w:tabs>
              <w:spacing w:line="240" w:lineRule="auto"/>
              <w:jc w:val="center"/>
              <w:rPr>
                <w:szCs w:val="22"/>
              </w:rPr>
            </w:pPr>
            <w:r w:rsidRPr="007D1A70">
              <w:rPr>
                <w:szCs w:val="22"/>
              </w:rPr>
              <w:t>5,0 (3,5;</w:t>
            </w:r>
            <w:r w:rsidR="00170620" w:rsidRPr="007D1A70">
              <w:rPr>
                <w:szCs w:val="22"/>
              </w:rPr>
              <w:t xml:space="preserve"> NR)</w:t>
            </w:r>
          </w:p>
        </w:tc>
      </w:tr>
      <w:tr w:rsidR="0098268D" w:rsidRPr="004B2910" w14:paraId="53E13606" w14:textId="77777777" w:rsidTr="0098268D">
        <w:trPr>
          <w:cantSplit/>
        </w:trPr>
        <w:tc>
          <w:tcPr>
            <w:tcW w:w="5000" w:type="pct"/>
            <w:gridSpan w:val="5"/>
            <w:tcBorders>
              <w:top w:val="single" w:sz="4" w:space="0" w:color="auto"/>
              <w:bottom w:val="single" w:sz="4" w:space="0" w:color="auto"/>
            </w:tcBorders>
            <w:shd w:val="clear" w:color="auto" w:fill="auto"/>
          </w:tcPr>
          <w:p w14:paraId="35B0739C" w14:textId="77777777" w:rsidR="0098268D" w:rsidRPr="0098268D" w:rsidRDefault="0098268D" w:rsidP="0098268D">
            <w:pPr>
              <w:keepNext/>
              <w:widowControl w:val="0"/>
              <w:tabs>
                <w:tab w:val="clear" w:pos="567"/>
              </w:tabs>
              <w:adjustRightInd w:val="0"/>
              <w:spacing w:line="240" w:lineRule="auto"/>
              <w:textAlignment w:val="baseline"/>
              <w:rPr>
                <w:rFonts w:eastAsia="MS Mincho"/>
                <w:sz w:val="20"/>
                <w:lang w:val="it-IT"/>
              </w:rPr>
            </w:pPr>
            <w:r w:rsidRPr="0098268D">
              <w:rPr>
                <w:rFonts w:eastAsia="MS Mincho"/>
                <w:sz w:val="20"/>
                <w:lang w:val="it-IT"/>
              </w:rPr>
              <w:t>Abbreviazioni: IC: intervallo di confidenza; NR: non raggiunto; NA: non pertinente</w:t>
            </w:r>
          </w:p>
          <w:p w14:paraId="4D500ACD" w14:textId="06AA09DF" w:rsidR="0098268D" w:rsidRPr="0098268D" w:rsidRDefault="0098268D" w:rsidP="0098268D">
            <w:pPr>
              <w:keepNext/>
              <w:widowControl w:val="0"/>
              <w:tabs>
                <w:tab w:val="clear" w:pos="567"/>
              </w:tabs>
              <w:adjustRightInd w:val="0"/>
              <w:spacing w:line="240" w:lineRule="auto"/>
              <w:textAlignment w:val="baseline"/>
              <w:rPr>
                <w:rFonts w:eastAsia="MS Mincho"/>
                <w:sz w:val="20"/>
                <w:lang w:val="it-IT"/>
              </w:rPr>
            </w:pPr>
            <w:r w:rsidRPr="0098268D">
              <w:rPr>
                <w:rFonts w:eastAsia="MS Mincho"/>
                <w:sz w:val="20"/>
                <w:vertAlign w:val="superscript"/>
                <w:lang w:val="it-IT"/>
              </w:rPr>
              <w:t>a</w:t>
            </w:r>
            <w:r w:rsidRPr="0098268D">
              <w:rPr>
                <w:rFonts w:eastAsia="MS Mincho"/>
                <w:sz w:val="20"/>
                <w:lang w:val="it-IT"/>
              </w:rPr>
              <w:t xml:space="preserve"> Risposta confermata.</w:t>
            </w:r>
          </w:p>
          <w:p w14:paraId="1936517F" w14:textId="3CCC3645" w:rsidR="0098268D" w:rsidRPr="0098268D" w:rsidRDefault="0098268D" w:rsidP="00A64D7D">
            <w:pPr>
              <w:widowControl w:val="0"/>
              <w:tabs>
                <w:tab w:val="clear" w:pos="567"/>
              </w:tabs>
              <w:spacing w:line="240" w:lineRule="auto"/>
              <w:rPr>
                <w:szCs w:val="22"/>
                <w:lang w:val="it-IT"/>
              </w:rPr>
            </w:pPr>
            <w:r w:rsidRPr="0098268D">
              <w:rPr>
                <w:rFonts w:eastAsia="MS Mincho"/>
                <w:sz w:val="20"/>
                <w:vertAlign w:val="superscript"/>
                <w:lang w:val="it-IT"/>
              </w:rPr>
              <w:t>b</w:t>
            </w:r>
            <w:r w:rsidRPr="0098268D">
              <w:rPr>
                <w:rFonts w:eastAsia="MS Mincho"/>
                <w:sz w:val="20"/>
                <w:lang w:val="it-IT"/>
              </w:rPr>
              <w:t xml:space="preserve"> Questo studio è stato disegnato per supportare o rigettare l’ipotesi nulla di </w:t>
            </w:r>
            <w:r w:rsidRPr="0098268D">
              <w:rPr>
                <w:sz w:val="20"/>
                <w:lang w:val="it-IT"/>
              </w:rPr>
              <w:t>OIRR ≤10% (sulla base dei risultati storici) in favore di una ipotesi alternativa di OIRR ≥ 30% in soggetti positivi per la mutazione BRAF V600E.</w:t>
            </w:r>
          </w:p>
        </w:tc>
      </w:tr>
    </w:tbl>
    <w:p w14:paraId="4A6F35B5" w14:textId="77777777" w:rsidR="009820DF" w:rsidRPr="007D1A70" w:rsidRDefault="009820DF" w:rsidP="004C30F2">
      <w:pPr>
        <w:widowControl w:val="0"/>
        <w:tabs>
          <w:tab w:val="clear" w:pos="567"/>
        </w:tabs>
        <w:spacing w:line="240" w:lineRule="auto"/>
        <w:rPr>
          <w:lang w:val="it-IT"/>
        </w:rPr>
      </w:pPr>
    </w:p>
    <w:p w14:paraId="276C4336" w14:textId="77777777" w:rsidR="00594DC2" w:rsidRPr="007D1A70" w:rsidRDefault="003A73E8" w:rsidP="004C30F2">
      <w:pPr>
        <w:keepNext/>
        <w:widowControl w:val="0"/>
        <w:tabs>
          <w:tab w:val="clear" w:pos="567"/>
        </w:tabs>
        <w:spacing w:line="240" w:lineRule="auto"/>
        <w:rPr>
          <w:i/>
          <w:lang w:val="it-IT"/>
        </w:rPr>
      </w:pPr>
      <w:r w:rsidRPr="007D1A70">
        <w:rPr>
          <w:i/>
          <w:lang w:val="it-IT"/>
        </w:rPr>
        <w:t xml:space="preserve">Pazienti che non erano stati trattati in precedenza </w:t>
      </w:r>
      <w:r w:rsidR="00E12916" w:rsidRPr="007D1A70">
        <w:rPr>
          <w:i/>
          <w:lang w:val="it-IT"/>
        </w:rPr>
        <w:t>o che avevano fallito almeno un</w:t>
      </w:r>
      <w:r w:rsidRPr="007D1A70">
        <w:rPr>
          <w:i/>
          <w:lang w:val="it-IT"/>
        </w:rPr>
        <w:t>a</w:t>
      </w:r>
      <w:r w:rsidR="00E12916" w:rsidRPr="007D1A70">
        <w:rPr>
          <w:i/>
          <w:lang w:val="it-IT"/>
        </w:rPr>
        <w:t xml:space="preserve"> </w:t>
      </w:r>
      <w:r w:rsidRPr="007D1A70">
        <w:rPr>
          <w:i/>
          <w:lang w:val="it-IT"/>
        </w:rPr>
        <w:t>precedente terapia si</w:t>
      </w:r>
      <w:r w:rsidR="00E12916" w:rsidRPr="007D1A70">
        <w:rPr>
          <w:i/>
          <w:lang w:val="it-IT"/>
        </w:rPr>
        <w:t>s</w:t>
      </w:r>
      <w:r w:rsidRPr="007D1A70">
        <w:rPr>
          <w:i/>
          <w:lang w:val="it-IT"/>
        </w:rPr>
        <w:t>temica (</w:t>
      </w:r>
      <w:r w:rsidR="00275EF5" w:rsidRPr="007D1A70">
        <w:rPr>
          <w:i/>
          <w:lang w:val="it-IT"/>
        </w:rPr>
        <w:t xml:space="preserve">risultati </w:t>
      </w:r>
      <w:r w:rsidRPr="007D1A70">
        <w:rPr>
          <w:i/>
          <w:lang w:val="it-IT"/>
        </w:rPr>
        <w:t xml:space="preserve">della </w:t>
      </w:r>
      <w:r w:rsidR="007D1702" w:rsidRPr="007D1A70">
        <w:rPr>
          <w:i/>
          <w:lang w:val="it-IT"/>
        </w:rPr>
        <w:t>F</w:t>
      </w:r>
      <w:r w:rsidRPr="007D1A70">
        <w:rPr>
          <w:i/>
          <w:lang w:val="it-IT"/>
        </w:rPr>
        <w:t>ase</w:t>
      </w:r>
      <w:r w:rsidR="00DA7B47" w:rsidRPr="007D1A70">
        <w:rPr>
          <w:i/>
          <w:lang w:val="it-IT"/>
        </w:rPr>
        <w:t> </w:t>
      </w:r>
      <w:r w:rsidR="00282557" w:rsidRPr="007D1A70">
        <w:rPr>
          <w:i/>
          <w:lang w:val="it-IT"/>
        </w:rPr>
        <w:t>II [BREAK</w:t>
      </w:r>
      <w:r w:rsidR="009820DF" w:rsidRPr="007D1A70">
        <w:rPr>
          <w:i/>
          <w:lang w:val="it-IT"/>
        </w:rPr>
        <w:noBreakHyphen/>
      </w:r>
      <w:r w:rsidR="00282557" w:rsidRPr="007D1A70">
        <w:rPr>
          <w:i/>
          <w:lang w:val="it-IT"/>
        </w:rPr>
        <w:t>2])</w:t>
      </w:r>
    </w:p>
    <w:p w14:paraId="7F5B3C04" w14:textId="77777777" w:rsidR="00594DC2" w:rsidRPr="007D1A70" w:rsidRDefault="00594DC2" w:rsidP="004C30F2">
      <w:pPr>
        <w:widowControl w:val="0"/>
        <w:tabs>
          <w:tab w:val="clear" w:pos="567"/>
        </w:tabs>
        <w:spacing w:line="240" w:lineRule="auto"/>
        <w:rPr>
          <w:lang w:val="it-IT"/>
        </w:rPr>
      </w:pPr>
      <w:r w:rsidRPr="007D1A70">
        <w:rPr>
          <w:lang w:val="it-IT"/>
        </w:rPr>
        <w:t>BRF113710 (BREAK</w:t>
      </w:r>
      <w:r w:rsidR="00FA56D2" w:rsidRPr="007D1A70">
        <w:rPr>
          <w:i/>
          <w:lang w:val="it-IT"/>
        </w:rPr>
        <w:noBreakHyphen/>
      </w:r>
      <w:r w:rsidRPr="007D1A70">
        <w:rPr>
          <w:lang w:val="it-IT"/>
        </w:rPr>
        <w:t xml:space="preserve">2) </w:t>
      </w:r>
      <w:r w:rsidR="003A73E8" w:rsidRPr="007D1A70">
        <w:rPr>
          <w:lang w:val="it-IT"/>
        </w:rPr>
        <w:t xml:space="preserve">è uno studio </w:t>
      </w:r>
      <w:r w:rsidR="00F66F58" w:rsidRPr="007D1A70">
        <w:rPr>
          <w:lang w:val="it-IT"/>
        </w:rPr>
        <w:t xml:space="preserve">multicentrico, a braccio singolo, che ha arruolato </w:t>
      </w:r>
      <w:r w:rsidRPr="007D1A70">
        <w:rPr>
          <w:lang w:val="it-IT"/>
        </w:rPr>
        <w:t>92 s</w:t>
      </w:r>
      <w:r w:rsidR="00F66F58" w:rsidRPr="007D1A70">
        <w:rPr>
          <w:lang w:val="it-IT"/>
        </w:rPr>
        <w:t>oggetti co</w:t>
      </w:r>
      <w:r w:rsidR="00DD48D9" w:rsidRPr="007D1A70">
        <w:rPr>
          <w:lang w:val="it-IT"/>
        </w:rPr>
        <w:t>n</w:t>
      </w:r>
      <w:r w:rsidR="00F66F58" w:rsidRPr="007D1A70">
        <w:rPr>
          <w:lang w:val="it-IT"/>
        </w:rPr>
        <w:t xml:space="preserve"> melanoma metastatico </w:t>
      </w:r>
      <w:r w:rsidRPr="007D1A70">
        <w:rPr>
          <w:lang w:val="it-IT"/>
        </w:rPr>
        <w:t>(Sta</w:t>
      </w:r>
      <w:r w:rsidR="0004587E" w:rsidRPr="007D1A70">
        <w:rPr>
          <w:lang w:val="it-IT"/>
        </w:rPr>
        <w:t>dio</w:t>
      </w:r>
      <w:r w:rsidRPr="007D1A70">
        <w:rPr>
          <w:lang w:val="it-IT"/>
        </w:rPr>
        <w:t xml:space="preserve"> IV)</w:t>
      </w:r>
      <w:r w:rsidR="00650976" w:rsidRPr="007D1A70">
        <w:rPr>
          <w:lang w:val="it-IT"/>
        </w:rPr>
        <w:t xml:space="preserve">, </w:t>
      </w:r>
      <w:r w:rsidR="00E12916" w:rsidRPr="007D1A70">
        <w:rPr>
          <w:lang w:val="it-IT"/>
        </w:rPr>
        <w:t>positivo per la m</w:t>
      </w:r>
      <w:r w:rsidR="00F66F58" w:rsidRPr="007D1A70">
        <w:rPr>
          <w:lang w:val="it-IT"/>
        </w:rPr>
        <w:t xml:space="preserve">utazione </w:t>
      </w:r>
      <w:r w:rsidRPr="007D1A70">
        <w:rPr>
          <w:lang w:val="it-IT"/>
        </w:rPr>
        <w:t>BRAF V600E o</w:t>
      </w:r>
      <w:r w:rsidR="00650976" w:rsidRPr="007D1A70">
        <w:rPr>
          <w:lang w:val="it-IT"/>
        </w:rPr>
        <w:t xml:space="preserve"> V600K</w:t>
      </w:r>
      <w:r w:rsidRPr="007D1A70">
        <w:rPr>
          <w:lang w:val="it-IT"/>
        </w:rPr>
        <w:t>.</w:t>
      </w:r>
    </w:p>
    <w:p w14:paraId="6A1A57A4" w14:textId="77777777" w:rsidR="00594DC2" w:rsidRPr="007D1A70" w:rsidRDefault="00594DC2" w:rsidP="004C30F2">
      <w:pPr>
        <w:widowControl w:val="0"/>
        <w:tabs>
          <w:tab w:val="clear" w:pos="567"/>
        </w:tabs>
        <w:spacing w:line="240" w:lineRule="auto"/>
        <w:rPr>
          <w:lang w:val="it-IT"/>
        </w:rPr>
      </w:pPr>
    </w:p>
    <w:p w14:paraId="0FA127E4" w14:textId="0BA456C8" w:rsidR="00594DC2" w:rsidRPr="007D1A70" w:rsidRDefault="0004587E" w:rsidP="004C30F2">
      <w:pPr>
        <w:widowControl w:val="0"/>
        <w:tabs>
          <w:tab w:val="clear" w:pos="567"/>
        </w:tabs>
        <w:spacing w:line="240" w:lineRule="auto"/>
        <w:rPr>
          <w:lang w:val="it-IT"/>
        </w:rPr>
      </w:pPr>
      <w:r w:rsidRPr="007D1A70">
        <w:rPr>
          <w:lang w:val="it-IT"/>
        </w:rPr>
        <w:t xml:space="preserve">La </w:t>
      </w:r>
      <w:r w:rsidR="00650976" w:rsidRPr="007D1A70">
        <w:rPr>
          <w:lang w:val="it-IT"/>
        </w:rPr>
        <w:t xml:space="preserve">percentuale di risposta confermata </w:t>
      </w:r>
      <w:r w:rsidRPr="007D1A70">
        <w:rPr>
          <w:lang w:val="it-IT"/>
        </w:rPr>
        <w:t xml:space="preserve">secondo la valutazione dello sperimentatore </w:t>
      </w:r>
      <w:r w:rsidR="00650976" w:rsidRPr="007D1A70">
        <w:rPr>
          <w:lang w:val="it-IT"/>
        </w:rPr>
        <w:t xml:space="preserve">nei pazienti con melanoma metastatico </w:t>
      </w:r>
      <w:r w:rsidR="00594DC2" w:rsidRPr="007D1A70">
        <w:rPr>
          <w:lang w:val="it-IT"/>
        </w:rPr>
        <w:t xml:space="preserve">BRAF V600E (n=76) </w:t>
      </w:r>
      <w:r w:rsidR="00650976" w:rsidRPr="007D1A70">
        <w:rPr>
          <w:lang w:val="it-IT"/>
        </w:rPr>
        <w:t>è stata del</w:t>
      </w:r>
      <w:r w:rsidR="00594DC2" w:rsidRPr="007D1A70">
        <w:rPr>
          <w:lang w:val="it-IT"/>
        </w:rPr>
        <w:t xml:space="preserve"> 59 % (95</w:t>
      </w:r>
      <w:r w:rsidR="007A53D3" w:rsidRPr="007D1A70">
        <w:rPr>
          <w:lang w:val="it-IT"/>
        </w:rPr>
        <w:t> </w:t>
      </w:r>
      <w:r w:rsidR="00594DC2" w:rsidRPr="007D1A70">
        <w:rPr>
          <w:lang w:val="it-IT"/>
        </w:rPr>
        <w:t xml:space="preserve">% </w:t>
      </w:r>
      <w:r w:rsidR="00650976" w:rsidRPr="007D1A70">
        <w:rPr>
          <w:lang w:val="it-IT"/>
        </w:rPr>
        <w:t>I</w:t>
      </w:r>
      <w:r w:rsidR="00594DC2" w:rsidRPr="007D1A70">
        <w:rPr>
          <w:lang w:val="it-IT"/>
        </w:rPr>
        <w:t>C</w:t>
      </w:r>
      <w:r w:rsidR="00650976" w:rsidRPr="007D1A70">
        <w:rPr>
          <w:lang w:val="it-IT"/>
        </w:rPr>
        <w:t>: 48,2;</w:t>
      </w:r>
      <w:r w:rsidR="00594DC2" w:rsidRPr="007D1A70">
        <w:rPr>
          <w:lang w:val="it-IT"/>
        </w:rPr>
        <w:t xml:space="preserve"> 70</w:t>
      </w:r>
      <w:r w:rsidR="00650976" w:rsidRPr="007D1A70">
        <w:rPr>
          <w:lang w:val="it-IT"/>
        </w:rPr>
        <w:t>,</w:t>
      </w:r>
      <w:r w:rsidR="00594DC2" w:rsidRPr="007D1A70">
        <w:rPr>
          <w:lang w:val="it-IT"/>
        </w:rPr>
        <w:t xml:space="preserve">3) </w:t>
      </w:r>
      <w:r w:rsidR="00650976" w:rsidRPr="007D1A70">
        <w:rPr>
          <w:lang w:val="it-IT"/>
        </w:rPr>
        <w:t xml:space="preserve">e la </w:t>
      </w:r>
      <w:r w:rsidR="008939E4" w:rsidRPr="007D1A70">
        <w:rPr>
          <w:lang w:val="it-IT"/>
        </w:rPr>
        <w:t>DoR</w:t>
      </w:r>
      <w:r w:rsidR="00650976" w:rsidRPr="007D1A70">
        <w:rPr>
          <w:lang w:val="it-IT"/>
        </w:rPr>
        <w:t xml:space="preserve"> mediana è stata di </w:t>
      </w:r>
      <w:r w:rsidR="00594DC2" w:rsidRPr="007D1A70">
        <w:rPr>
          <w:lang w:val="it-IT"/>
        </w:rPr>
        <w:t>5</w:t>
      </w:r>
      <w:r w:rsidR="00275EF5" w:rsidRPr="007D1A70">
        <w:rPr>
          <w:lang w:val="it-IT"/>
        </w:rPr>
        <w:t>,</w:t>
      </w:r>
      <w:r w:rsidR="00594DC2" w:rsidRPr="007D1A70">
        <w:rPr>
          <w:lang w:val="it-IT"/>
        </w:rPr>
        <w:t>2 m</w:t>
      </w:r>
      <w:r w:rsidR="00650976" w:rsidRPr="007D1A70">
        <w:rPr>
          <w:lang w:val="it-IT"/>
        </w:rPr>
        <w:t>esi</w:t>
      </w:r>
      <w:r w:rsidR="00594DC2" w:rsidRPr="007D1A70">
        <w:rPr>
          <w:lang w:val="it-IT"/>
        </w:rPr>
        <w:t xml:space="preserve"> (95 % </w:t>
      </w:r>
      <w:r w:rsidR="00650976" w:rsidRPr="007D1A70">
        <w:rPr>
          <w:lang w:val="it-IT"/>
        </w:rPr>
        <w:t>IC: 3,9;</w:t>
      </w:r>
      <w:r w:rsidR="00594DC2" w:rsidRPr="007D1A70">
        <w:rPr>
          <w:lang w:val="it-IT"/>
        </w:rPr>
        <w:t xml:space="preserve"> no</w:t>
      </w:r>
      <w:r w:rsidR="00650976" w:rsidRPr="007D1A70">
        <w:rPr>
          <w:lang w:val="it-IT"/>
        </w:rPr>
        <w:t>n calcolabile</w:t>
      </w:r>
      <w:r w:rsidR="00594DC2" w:rsidRPr="007D1A70">
        <w:rPr>
          <w:lang w:val="it-IT"/>
        </w:rPr>
        <w:t>)</w:t>
      </w:r>
      <w:r w:rsidR="00D74F86" w:rsidRPr="007D1A70">
        <w:rPr>
          <w:lang w:val="it-IT"/>
        </w:rPr>
        <w:t xml:space="preserve"> </w:t>
      </w:r>
      <w:r w:rsidRPr="007D1A70">
        <w:rPr>
          <w:lang w:val="it-IT"/>
        </w:rPr>
        <w:t>basata su</w:t>
      </w:r>
      <w:r w:rsidR="00650976" w:rsidRPr="007D1A70">
        <w:rPr>
          <w:lang w:val="it-IT"/>
        </w:rPr>
        <w:t xml:space="preserve"> un tempo mediano di follow</w:t>
      </w:r>
      <w:r w:rsidR="00281D59" w:rsidRPr="007D1A70">
        <w:rPr>
          <w:szCs w:val="22"/>
          <w:lang w:val="it-IT"/>
        </w:rPr>
        <w:noBreakHyphen/>
      </w:r>
      <w:r w:rsidR="00650976" w:rsidRPr="007D1A70">
        <w:rPr>
          <w:lang w:val="it-IT"/>
        </w:rPr>
        <w:t>up di 6,</w:t>
      </w:r>
      <w:r w:rsidR="00472610" w:rsidRPr="007D1A70">
        <w:rPr>
          <w:lang w:val="it-IT"/>
        </w:rPr>
        <w:t>5 m</w:t>
      </w:r>
      <w:r w:rsidR="00650976" w:rsidRPr="007D1A70">
        <w:rPr>
          <w:lang w:val="it-IT"/>
        </w:rPr>
        <w:t>esi</w:t>
      </w:r>
      <w:r w:rsidR="00594DC2" w:rsidRPr="007D1A70">
        <w:rPr>
          <w:lang w:val="it-IT"/>
        </w:rPr>
        <w:t xml:space="preserve">. </w:t>
      </w:r>
      <w:r w:rsidR="00650976" w:rsidRPr="007D1A70">
        <w:rPr>
          <w:lang w:val="it-IT"/>
        </w:rPr>
        <w:t xml:space="preserve">Nei pazienti con melanoma metastatico positivo per la mutazione </w:t>
      </w:r>
      <w:r w:rsidR="00594DC2" w:rsidRPr="007D1A70">
        <w:rPr>
          <w:lang w:val="it-IT"/>
        </w:rPr>
        <w:t xml:space="preserve">BRAF V600K (n=16) </w:t>
      </w:r>
      <w:r w:rsidR="00650976" w:rsidRPr="007D1A70">
        <w:rPr>
          <w:lang w:val="it-IT"/>
        </w:rPr>
        <w:t xml:space="preserve">la percentuale di risposta è stata del </w:t>
      </w:r>
      <w:r w:rsidR="00594DC2" w:rsidRPr="007D1A70">
        <w:rPr>
          <w:lang w:val="it-IT"/>
        </w:rPr>
        <w:t>13 % (95</w:t>
      </w:r>
      <w:r w:rsidR="007A53D3" w:rsidRPr="007D1A70">
        <w:rPr>
          <w:lang w:val="it-IT"/>
        </w:rPr>
        <w:t> </w:t>
      </w:r>
      <w:r w:rsidR="00594DC2" w:rsidRPr="007D1A70">
        <w:rPr>
          <w:lang w:val="it-IT"/>
        </w:rPr>
        <w:t xml:space="preserve">% </w:t>
      </w:r>
      <w:r w:rsidR="00650976" w:rsidRPr="007D1A70">
        <w:rPr>
          <w:lang w:val="it-IT"/>
        </w:rPr>
        <w:t>IC: 0,</w:t>
      </w:r>
      <w:r w:rsidR="00594DC2" w:rsidRPr="007D1A70">
        <w:rPr>
          <w:lang w:val="it-IT"/>
        </w:rPr>
        <w:t>0</w:t>
      </w:r>
      <w:r w:rsidR="00650976" w:rsidRPr="007D1A70">
        <w:rPr>
          <w:lang w:val="it-IT"/>
        </w:rPr>
        <w:t>; 28,</w:t>
      </w:r>
      <w:r w:rsidR="00594DC2" w:rsidRPr="007D1A70">
        <w:rPr>
          <w:lang w:val="it-IT"/>
        </w:rPr>
        <w:t xml:space="preserve">7) </w:t>
      </w:r>
      <w:r w:rsidR="00650976" w:rsidRPr="007D1A70">
        <w:rPr>
          <w:lang w:val="it-IT"/>
        </w:rPr>
        <w:t>con una</w:t>
      </w:r>
      <w:r w:rsidR="008939E4" w:rsidRPr="007D1A70">
        <w:rPr>
          <w:lang w:val="it-IT"/>
        </w:rPr>
        <w:t xml:space="preserve"> DoR</w:t>
      </w:r>
      <w:r w:rsidR="00650976" w:rsidRPr="007D1A70">
        <w:rPr>
          <w:lang w:val="it-IT"/>
        </w:rPr>
        <w:t xml:space="preserve"> mediana di </w:t>
      </w:r>
      <w:r w:rsidR="00282557" w:rsidRPr="007D1A70">
        <w:rPr>
          <w:lang w:val="it-IT"/>
        </w:rPr>
        <w:t>5</w:t>
      </w:r>
      <w:r w:rsidR="00650976" w:rsidRPr="007D1A70">
        <w:rPr>
          <w:lang w:val="it-IT"/>
        </w:rPr>
        <w:t>,</w:t>
      </w:r>
      <w:r w:rsidR="00282557" w:rsidRPr="007D1A70">
        <w:rPr>
          <w:lang w:val="it-IT"/>
        </w:rPr>
        <w:t>3 </w:t>
      </w:r>
      <w:r w:rsidR="00594DC2" w:rsidRPr="007D1A70">
        <w:rPr>
          <w:lang w:val="it-IT"/>
        </w:rPr>
        <w:t>m</w:t>
      </w:r>
      <w:r w:rsidR="00650976" w:rsidRPr="007D1A70">
        <w:rPr>
          <w:lang w:val="it-IT"/>
        </w:rPr>
        <w:t>esi</w:t>
      </w:r>
      <w:r w:rsidR="00594DC2" w:rsidRPr="007D1A70">
        <w:rPr>
          <w:lang w:val="it-IT"/>
        </w:rPr>
        <w:t xml:space="preserve"> (95 % </w:t>
      </w:r>
      <w:r w:rsidR="00650976" w:rsidRPr="007D1A70">
        <w:rPr>
          <w:lang w:val="it-IT"/>
        </w:rPr>
        <w:t>IC: 3,7; 6,</w:t>
      </w:r>
      <w:r w:rsidR="00594DC2" w:rsidRPr="007D1A70">
        <w:rPr>
          <w:lang w:val="it-IT"/>
        </w:rPr>
        <w:t>8).</w:t>
      </w:r>
      <w:r w:rsidR="00257824" w:rsidRPr="007D1A70">
        <w:rPr>
          <w:lang w:val="it-IT"/>
        </w:rPr>
        <w:t xml:space="preserve"> </w:t>
      </w:r>
      <w:r w:rsidR="00650976" w:rsidRPr="007D1A70">
        <w:rPr>
          <w:lang w:val="it-IT"/>
        </w:rPr>
        <w:t>Sebbene limitata dal basso numero di pazienti, l’</w:t>
      </w:r>
      <w:r w:rsidR="00257824" w:rsidRPr="007D1A70">
        <w:rPr>
          <w:lang w:val="it-IT"/>
        </w:rPr>
        <w:t xml:space="preserve">OS </w:t>
      </w:r>
      <w:r w:rsidR="00650976" w:rsidRPr="007D1A70">
        <w:rPr>
          <w:lang w:val="it-IT"/>
        </w:rPr>
        <w:t xml:space="preserve">mediana appariva coerente con i dati dei pazienti con tumori </w:t>
      </w:r>
      <w:r w:rsidR="0012208F">
        <w:rPr>
          <w:lang w:val="it-IT"/>
        </w:rPr>
        <w:t xml:space="preserve">positivi per la mutazione </w:t>
      </w:r>
      <w:r w:rsidR="00257824" w:rsidRPr="007D1A70">
        <w:rPr>
          <w:lang w:val="it-IT"/>
        </w:rPr>
        <w:t>BRAF V600E.</w:t>
      </w:r>
    </w:p>
    <w:p w14:paraId="34840C3A" w14:textId="77777777" w:rsidR="001F08B1" w:rsidRPr="007D1A70" w:rsidRDefault="001F08B1" w:rsidP="004C30F2">
      <w:pPr>
        <w:widowControl w:val="0"/>
        <w:tabs>
          <w:tab w:val="clear" w:pos="567"/>
          <w:tab w:val="left" w:pos="720"/>
        </w:tabs>
        <w:autoSpaceDE w:val="0"/>
        <w:autoSpaceDN w:val="0"/>
        <w:adjustRightInd w:val="0"/>
        <w:spacing w:line="240" w:lineRule="auto"/>
        <w:rPr>
          <w:szCs w:val="22"/>
          <w:lang w:val="it-IT"/>
        </w:rPr>
      </w:pPr>
    </w:p>
    <w:p w14:paraId="48D5E1F7" w14:textId="77777777" w:rsidR="001F08B1" w:rsidRPr="007D1A70" w:rsidRDefault="001F08B1" w:rsidP="004C30F2">
      <w:pPr>
        <w:keepNext/>
        <w:widowControl w:val="0"/>
        <w:tabs>
          <w:tab w:val="clear" w:pos="567"/>
          <w:tab w:val="left" w:pos="720"/>
        </w:tabs>
        <w:autoSpaceDE w:val="0"/>
        <w:autoSpaceDN w:val="0"/>
        <w:adjustRightInd w:val="0"/>
        <w:spacing w:line="240" w:lineRule="auto"/>
        <w:rPr>
          <w:i/>
          <w:szCs w:val="22"/>
          <w:u w:val="single"/>
          <w:lang w:val="it-IT"/>
        </w:rPr>
      </w:pPr>
      <w:r w:rsidRPr="007D1A70">
        <w:rPr>
          <w:i/>
          <w:szCs w:val="22"/>
          <w:u w:val="single"/>
          <w:lang w:val="it-IT"/>
        </w:rPr>
        <w:t>Trattamento adiuvante del melanoma in stadio III</w:t>
      </w:r>
    </w:p>
    <w:p w14:paraId="504A92DA" w14:textId="77777777" w:rsidR="001F08B1" w:rsidRPr="007D1A70" w:rsidRDefault="001F08B1" w:rsidP="004C30F2">
      <w:pPr>
        <w:keepNext/>
        <w:widowControl w:val="0"/>
        <w:tabs>
          <w:tab w:val="clear" w:pos="567"/>
          <w:tab w:val="left" w:pos="720"/>
        </w:tabs>
        <w:autoSpaceDE w:val="0"/>
        <w:autoSpaceDN w:val="0"/>
        <w:adjustRightInd w:val="0"/>
        <w:spacing w:line="240" w:lineRule="auto"/>
        <w:rPr>
          <w:szCs w:val="22"/>
          <w:lang w:val="it-IT"/>
        </w:rPr>
      </w:pPr>
    </w:p>
    <w:p w14:paraId="57F09208" w14:textId="77777777" w:rsidR="001F08B1" w:rsidRPr="007D1A70" w:rsidRDefault="001F08B1" w:rsidP="004C30F2">
      <w:pPr>
        <w:keepNext/>
        <w:widowControl w:val="0"/>
        <w:tabs>
          <w:tab w:val="clear" w:pos="567"/>
          <w:tab w:val="left" w:pos="720"/>
        </w:tabs>
        <w:spacing w:line="240" w:lineRule="auto"/>
        <w:rPr>
          <w:i/>
          <w:szCs w:val="24"/>
          <w:lang w:val="it-IT"/>
        </w:rPr>
      </w:pPr>
      <w:r w:rsidRPr="007D1A70">
        <w:rPr>
          <w:i/>
          <w:szCs w:val="24"/>
          <w:lang w:val="it-IT"/>
        </w:rPr>
        <w:t>BRF115532 (COMBI-AD)</w:t>
      </w:r>
    </w:p>
    <w:p w14:paraId="431F18C5" w14:textId="77777777" w:rsidR="001F08B1" w:rsidRPr="007D1A70" w:rsidRDefault="001F08B1" w:rsidP="004C30F2">
      <w:pPr>
        <w:spacing w:line="240" w:lineRule="auto"/>
        <w:rPr>
          <w:szCs w:val="22"/>
          <w:lang w:val="it-IT"/>
        </w:rPr>
      </w:pPr>
      <w:r w:rsidRPr="007D1A70">
        <w:rPr>
          <w:szCs w:val="22"/>
          <w:lang w:val="it-IT"/>
        </w:rPr>
        <w:t>L’efficacia e la sicurezza di dabrafenib in associazione con trametinib sono state valutate in uno studio di fase III multicentrico, randomizzato, in doppio cieco, controllato con placebo in pazienti con melanoma cutaneo in stadio III (stadio IIIA</w:t>
      </w:r>
      <w:r w:rsidR="00A64E5A" w:rsidRPr="007D1A70">
        <w:rPr>
          <w:szCs w:val="22"/>
          <w:lang w:val="it-IT"/>
        </w:rPr>
        <w:t xml:space="preserve"> </w:t>
      </w:r>
      <w:r w:rsidR="009B3037" w:rsidRPr="007D1A70">
        <w:rPr>
          <w:szCs w:val="22"/>
          <w:lang w:val="it-IT"/>
        </w:rPr>
        <w:t>con metastasi lin</w:t>
      </w:r>
      <w:r w:rsidR="00DC6E38" w:rsidRPr="007D1A70">
        <w:rPr>
          <w:szCs w:val="22"/>
          <w:lang w:val="it-IT"/>
        </w:rPr>
        <w:t>f</w:t>
      </w:r>
      <w:r w:rsidR="009B3037" w:rsidRPr="007D1A70">
        <w:rPr>
          <w:szCs w:val="22"/>
          <w:lang w:val="it-IT"/>
        </w:rPr>
        <w:t>onodali</w:t>
      </w:r>
      <w:r w:rsidRPr="007D1A70">
        <w:rPr>
          <w:szCs w:val="22"/>
          <w:lang w:val="it-IT"/>
        </w:rPr>
        <w:t xml:space="preserve"> </w:t>
      </w:r>
      <w:r w:rsidR="009B3037" w:rsidRPr="007D1A70">
        <w:rPr>
          <w:szCs w:val="22"/>
          <w:lang w:val="it-IT"/>
        </w:rPr>
        <w:t xml:space="preserve">&gt;1 mm, </w:t>
      </w:r>
      <w:r w:rsidRPr="007D1A70">
        <w:rPr>
          <w:szCs w:val="22"/>
          <w:lang w:val="it-IT"/>
        </w:rPr>
        <w:t>IIIB, o IIIC) con una mutazione BRAF V600 E/K, dopo resezione completa.</w:t>
      </w:r>
    </w:p>
    <w:p w14:paraId="1B060B92" w14:textId="77777777" w:rsidR="001F08B1" w:rsidRPr="007D1A70" w:rsidRDefault="001F08B1" w:rsidP="004C30F2">
      <w:pPr>
        <w:widowControl w:val="0"/>
        <w:tabs>
          <w:tab w:val="clear" w:pos="567"/>
          <w:tab w:val="left" w:pos="720"/>
        </w:tabs>
        <w:autoSpaceDE w:val="0"/>
        <w:autoSpaceDN w:val="0"/>
        <w:adjustRightInd w:val="0"/>
        <w:spacing w:line="240" w:lineRule="auto"/>
        <w:rPr>
          <w:szCs w:val="22"/>
          <w:lang w:val="it-IT"/>
        </w:rPr>
      </w:pPr>
    </w:p>
    <w:p w14:paraId="51F696E3" w14:textId="77777777" w:rsidR="009B3037" w:rsidRPr="007D1A70" w:rsidRDefault="009B3037" w:rsidP="004C30F2">
      <w:pPr>
        <w:widowControl w:val="0"/>
        <w:tabs>
          <w:tab w:val="clear" w:pos="567"/>
        </w:tabs>
        <w:autoSpaceDE w:val="0"/>
        <w:autoSpaceDN w:val="0"/>
        <w:adjustRightInd w:val="0"/>
        <w:spacing w:line="240" w:lineRule="auto"/>
        <w:rPr>
          <w:szCs w:val="22"/>
          <w:lang w:val="it-IT"/>
        </w:rPr>
      </w:pPr>
      <w:r w:rsidRPr="007D1A70">
        <w:rPr>
          <w:szCs w:val="22"/>
          <w:lang w:val="it-IT"/>
        </w:rPr>
        <w:t>I pazienti sono stati randomizzati 1:1 a ricevere una terapia di associazione (dabrafenib 150 mg due volte al giorno e trametinib 2 mg una volta al giorno) o due placebo per un periodo di 12 mesi. L'arruolamento richiedeva la resezione completa del melanoma con linfoadenectomia completa entro 12 settimane prima della randomizzazione. Non era permesso alcun precedente trattamento sistemico contro il cancro, inclusa la radioterapia. I pazienti con un’anamnesi positiva per neoplasie pregresse, se liberi da malattia per almeno 5 anni, erano eleggibili. I pazienti che presentavano tumori maligni con mutazione RAS confermata non erano eleggibili. I pazienti sono stati stratificati in base allo stato di mutazione BRAF (V600E versus V600K) e allo stadio della malattia precedente l’intervento usando l’American Joint Committee on Cancer (AJCC) 7th edition Melanoma Staging System (sulla base del sottostadio dello Stadio III, che indica diversi livelli di coinvolgimento oltre che dimensioni e ulcerazione del tumore primitivo). L'endpoint primario era la sopravvivenza libera da recidiva (RFS) valutata dallo sperimentatore, definita come il tempo che intercorreva tra la randomizzazione, la recidiva o la morte per qualsiasi causa. La valutazione radiologica del tumore è stata condotta ogni 3 mesi per i primi due anni e successivamente ogni 6 mesi, fino a quando è stata osservata la prima recidiva. Gli endpoint secondari comprendono la sopravvivenza globale (OS, endpoint secondario chiave), libertà da recidiva (FFR) e la sopravvivenza libera da metastasi a distanza (DMFS).</w:t>
      </w:r>
    </w:p>
    <w:p w14:paraId="7C075ACD" w14:textId="77777777" w:rsidR="009B3037" w:rsidRPr="007D1A70" w:rsidRDefault="009B3037" w:rsidP="004C30F2">
      <w:pPr>
        <w:widowControl w:val="0"/>
        <w:tabs>
          <w:tab w:val="clear" w:pos="567"/>
        </w:tabs>
        <w:autoSpaceDE w:val="0"/>
        <w:autoSpaceDN w:val="0"/>
        <w:adjustRightInd w:val="0"/>
        <w:spacing w:line="240" w:lineRule="auto"/>
        <w:rPr>
          <w:szCs w:val="22"/>
          <w:lang w:val="it-IT"/>
        </w:rPr>
      </w:pPr>
    </w:p>
    <w:p w14:paraId="073293A6" w14:textId="77777777" w:rsidR="00651A7B" w:rsidRDefault="009B3037" w:rsidP="004C30F2">
      <w:pPr>
        <w:widowControl w:val="0"/>
        <w:tabs>
          <w:tab w:val="clear" w:pos="567"/>
        </w:tabs>
        <w:autoSpaceDE w:val="0"/>
        <w:autoSpaceDN w:val="0"/>
        <w:adjustRightInd w:val="0"/>
        <w:spacing w:line="240" w:lineRule="auto"/>
        <w:rPr>
          <w:szCs w:val="22"/>
          <w:lang w:val="it-IT"/>
        </w:rPr>
      </w:pPr>
      <w:r w:rsidRPr="007D1A70">
        <w:rPr>
          <w:szCs w:val="22"/>
          <w:lang w:val="it-IT"/>
        </w:rPr>
        <w:t>Un totale di 870 pazienti è stato randomizzato a ricevere la terapia in associazione (n=438) o il placebo (n=432). La maggior parte dei pazienti era caucasica (99%) e di sesso maschile (55%), con un'età media di 51 anni (il 18% era di età ≥65 anni). Lo studio ha incluso pazienti in tutti i sub- stadi della malattia allo stadio III prima della resezione; il 18% di questi pazienti aveva un coinvolgimento identificabile solo al microscopio e nessuna ulcerazione tumorale primaria. La maggior parte dei pazienti aveva una mutazione BRAF V600E (91%).</w:t>
      </w:r>
    </w:p>
    <w:p w14:paraId="2A5C8E1F" w14:textId="77777777" w:rsidR="00651A7B" w:rsidRDefault="00651A7B" w:rsidP="004C30F2">
      <w:pPr>
        <w:widowControl w:val="0"/>
        <w:tabs>
          <w:tab w:val="clear" w:pos="567"/>
        </w:tabs>
        <w:autoSpaceDE w:val="0"/>
        <w:autoSpaceDN w:val="0"/>
        <w:adjustRightInd w:val="0"/>
        <w:spacing w:line="240" w:lineRule="auto"/>
        <w:rPr>
          <w:szCs w:val="22"/>
          <w:lang w:val="it-IT"/>
        </w:rPr>
      </w:pPr>
    </w:p>
    <w:p w14:paraId="41337098" w14:textId="783A6564" w:rsidR="009B3037" w:rsidRPr="007D1A70" w:rsidRDefault="00651A7B" w:rsidP="004C30F2">
      <w:pPr>
        <w:widowControl w:val="0"/>
        <w:tabs>
          <w:tab w:val="clear" w:pos="567"/>
        </w:tabs>
        <w:autoSpaceDE w:val="0"/>
        <w:autoSpaceDN w:val="0"/>
        <w:adjustRightInd w:val="0"/>
        <w:spacing w:line="240" w:lineRule="auto"/>
        <w:rPr>
          <w:szCs w:val="22"/>
          <w:lang w:val="it-IT"/>
        </w:rPr>
      </w:pPr>
      <w:r>
        <w:rPr>
          <w:szCs w:val="22"/>
          <w:lang w:val="it-IT"/>
        </w:rPr>
        <w:t>L</w:t>
      </w:r>
      <w:r w:rsidR="009B3037" w:rsidRPr="007D1A70">
        <w:rPr>
          <w:szCs w:val="22"/>
          <w:lang w:val="it-IT"/>
        </w:rPr>
        <w:t xml:space="preserve">a durata mediana del follow up </w:t>
      </w:r>
      <w:r>
        <w:rPr>
          <w:szCs w:val="22"/>
          <w:lang w:val="it-IT"/>
        </w:rPr>
        <w:t>al momento dell’analisi primaria</w:t>
      </w:r>
      <w:r w:rsidRPr="007D1A70">
        <w:rPr>
          <w:szCs w:val="22"/>
          <w:lang w:val="it-IT"/>
        </w:rPr>
        <w:t xml:space="preserve"> </w:t>
      </w:r>
      <w:r>
        <w:rPr>
          <w:szCs w:val="22"/>
          <w:lang w:val="it-IT"/>
        </w:rPr>
        <w:t>è</w:t>
      </w:r>
      <w:r w:rsidR="00425134" w:rsidRPr="007D1A70">
        <w:rPr>
          <w:szCs w:val="22"/>
          <w:lang w:val="it-IT"/>
        </w:rPr>
        <w:t xml:space="preserve"> </w:t>
      </w:r>
      <w:r w:rsidR="009B3037" w:rsidRPr="007D1A70">
        <w:rPr>
          <w:szCs w:val="22"/>
          <w:lang w:val="it-IT"/>
        </w:rPr>
        <w:t>stata di 2,83 anni nel braccio con dabrafenib in associazione con trametinib e 2,75 anni nel braccio placebo.</w:t>
      </w:r>
    </w:p>
    <w:p w14:paraId="6D735673" w14:textId="77777777" w:rsidR="009B3037" w:rsidRPr="007D1A70" w:rsidRDefault="009B3037" w:rsidP="004C30F2">
      <w:pPr>
        <w:widowControl w:val="0"/>
        <w:tabs>
          <w:tab w:val="clear" w:pos="567"/>
        </w:tabs>
        <w:autoSpaceDE w:val="0"/>
        <w:autoSpaceDN w:val="0"/>
        <w:adjustRightInd w:val="0"/>
        <w:spacing w:line="240" w:lineRule="auto"/>
        <w:rPr>
          <w:szCs w:val="22"/>
          <w:lang w:val="it-IT"/>
        </w:rPr>
      </w:pPr>
    </w:p>
    <w:p w14:paraId="7CC874CE" w14:textId="6B092B64" w:rsidR="009B3037" w:rsidRPr="007D1A70" w:rsidRDefault="009B3037" w:rsidP="004C30F2">
      <w:pPr>
        <w:widowControl w:val="0"/>
        <w:tabs>
          <w:tab w:val="clear" w:pos="567"/>
        </w:tabs>
        <w:autoSpaceDE w:val="0"/>
        <w:autoSpaceDN w:val="0"/>
        <w:adjustRightInd w:val="0"/>
        <w:spacing w:line="240" w:lineRule="auto"/>
        <w:rPr>
          <w:szCs w:val="22"/>
          <w:lang w:val="it-IT"/>
        </w:rPr>
      </w:pPr>
      <w:r w:rsidRPr="007D1A70">
        <w:rPr>
          <w:szCs w:val="22"/>
          <w:lang w:val="it-IT"/>
        </w:rPr>
        <w:t>I risultati dell'analisi primaria della RFS sono presentati nella Tabella </w:t>
      </w:r>
      <w:r w:rsidR="00386E23" w:rsidRPr="007D1A70">
        <w:rPr>
          <w:szCs w:val="22"/>
          <w:lang w:val="it-IT"/>
        </w:rPr>
        <w:t>1</w:t>
      </w:r>
      <w:r w:rsidR="00E4297B" w:rsidRPr="007D1A70">
        <w:rPr>
          <w:szCs w:val="22"/>
          <w:lang w:val="it-IT"/>
        </w:rPr>
        <w:t>4</w:t>
      </w:r>
      <w:r w:rsidRPr="007D1A70">
        <w:rPr>
          <w:szCs w:val="22"/>
          <w:lang w:val="it-IT"/>
        </w:rPr>
        <w:t xml:space="preserve">. Lo studio ha mostrato una differenza statisticamente significativa per l'esito primario della RFS </w:t>
      </w:r>
      <w:r w:rsidR="00651A7B">
        <w:rPr>
          <w:szCs w:val="22"/>
          <w:lang w:val="it-IT"/>
        </w:rPr>
        <w:t>valutata dallo sperimentatore</w:t>
      </w:r>
      <w:r w:rsidR="00651A7B" w:rsidRPr="007D1A70">
        <w:rPr>
          <w:szCs w:val="22"/>
          <w:lang w:val="it-IT"/>
        </w:rPr>
        <w:t xml:space="preserve"> </w:t>
      </w:r>
      <w:r w:rsidRPr="007D1A70">
        <w:rPr>
          <w:szCs w:val="22"/>
          <w:lang w:val="it-IT"/>
        </w:rPr>
        <w:t>tra i bracci di trattamento, con una RFS mediana di 16,6 mesi per il braccio placebo e non ancora raggiunta per il braccio in associazione (HR: 0,47; intervallo di confidenza al 95%: (0,39</w:t>
      </w:r>
      <w:r w:rsidR="001179B3" w:rsidRPr="007D1A70">
        <w:rPr>
          <w:szCs w:val="22"/>
          <w:lang w:val="it-IT"/>
        </w:rPr>
        <w:t>;</w:t>
      </w:r>
      <w:r w:rsidRPr="007D1A70">
        <w:rPr>
          <w:szCs w:val="22"/>
          <w:lang w:val="it-IT"/>
        </w:rPr>
        <w:t xml:space="preserve"> 0,58); p=1,53×10</w:t>
      </w:r>
      <w:r w:rsidRPr="007D1A70">
        <w:rPr>
          <w:szCs w:val="22"/>
          <w:vertAlign w:val="superscript"/>
          <w:lang w:val="it-IT"/>
        </w:rPr>
        <w:t>-14</w:t>
      </w:r>
      <w:r w:rsidRPr="007D1A70">
        <w:rPr>
          <w:szCs w:val="22"/>
          <w:lang w:val="it-IT"/>
        </w:rPr>
        <w:t xml:space="preserve">). Il beneficio osservato per la RFS è stato costantemente dimostrato tra sottogruppi di pazienti stratificati per età, sesso e </w:t>
      </w:r>
      <w:r w:rsidR="0023040A">
        <w:rPr>
          <w:szCs w:val="22"/>
          <w:lang w:val="it-IT"/>
        </w:rPr>
        <w:t>etnia</w:t>
      </w:r>
      <w:r w:rsidRPr="007D1A70">
        <w:rPr>
          <w:szCs w:val="22"/>
          <w:lang w:val="it-IT"/>
        </w:rPr>
        <w:t>. I risultati sono stati anche coerenti tra i fattori di stratificazione per lo stadio della malattia e il tipo di mutazione BRAF V600.</w:t>
      </w:r>
    </w:p>
    <w:p w14:paraId="31360CEE" w14:textId="77777777" w:rsidR="009B3037" w:rsidRPr="007D1A70" w:rsidRDefault="009B3037" w:rsidP="004C30F2">
      <w:pPr>
        <w:widowControl w:val="0"/>
        <w:tabs>
          <w:tab w:val="clear" w:pos="567"/>
        </w:tabs>
        <w:autoSpaceDE w:val="0"/>
        <w:autoSpaceDN w:val="0"/>
        <w:adjustRightInd w:val="0"/>
        <w:spacing w:line="240" w:lineRule="auto"/>
        <w:rPr>
          <w:szCs w:val="22"/>
          <w:lang w:val="it-IT"/>
        </w:rPr>
      </w:pPr>
    </w:p>
    <w:p w14:paraId="019AD750" w14:textId="77777777" w:rsidR="009B3037" w:rsidRPr="0098268D" w:rsidRDefault="009B3037" w:rsidP="004C30F2">
      <w:pPr>
        <w:keepNext/>
        <w:keepLines/>
        <w:widowControl w:val="0"/>
        <w:tabs>
          <w:tab w:val="clear" w:pos="567"/>
          <w:tab w:val="left" w:pos="720"/>
        </w:tabs>
        <w:spacing w:line="240" w:lineRule="auto"/>
        <w:ind w:left="1134" w:hanging="1134"/>
        <w:rPr>
          <w:b/>
          <w:bCs/>
          <w:lang w:val="it-IT" w:eastAsia="en-GB"/>
        </w:rPr>
      </w:pPr>
      <w:r w:rsidRPr="0098268D">
        <w:rPr>
          <w:b/>
          <w:bCs/>
          <w:lang w:val="it-IT"/>
        </w:rPr>
        <w:t>Tabella </w:t>
      </w:r>
      <w:r w:rsidR="00386E23" w:rsidRPr="0098268D">
        <w:rPr>
          <w:b/>
          <w:bCs/>
          <w:lang w:val="it-IT"/>
        </w:rPr>
        <w:t>1</w:t>
      </w:r>
      <w:r w:rsidR="00E4297B" w:rsidRPr="0098268D">
        <w:rPr>
          <w:b/>
          <w:bCs/>
          <w:lang w:val="it-IT"/>
        </w:rPr>
        <w:t>4</w:t>
      </w:r>
      <w:r w:rsidRPr="0098268D">
        <w:rPr>
          <w:b/>
          <w:bCs/>
          <w:lang w:val="it-IT"/>
        </w:rPr>
        <w:tab/>
        <w:t>Risultati di RFS riferiti dallo Sperimentatore</w:t>
      </w:r>
      <w:r w:rsidRPr="0098268D">
        <w:rPr>
          <w:b/>
          <w:bCs/>
          <w:lang w:val="it-IT" w:eastAsia="en-GB"/>
        </w:rPr>
        <w:t xml:space="preserve"> per lo Studio BRF115532 (COMBI-AD</w:t>
      </w:r>
      <w:r w:rsidR="005E5F68" w:rsidRPr="0098268D">
        <w:rPr>
          <w:b/>
          <w:bCs/>
          <w:lang w:val="it-IT" w:eastAsia="en-GB"/>
        </w:rPr>
        <w:t xml:space="preserve"> analisi primaria</w:t>
      </w:r>
      <w:r w:rsidRPr="0098268D">
        <w:rPr>
          <w:b/>
          <w:bCs/>
          <w:lang w:val="it-IT" w:eastAsia="en-GB"/>
        </w:rPr>
        <w:t>)</w:t>
      </w:r>
    </w:p>
    <w:p w14:paraId="2C42CB2A" w14:textId="77777777" w:rsidR="009B3037" w:rsidRPr="007D1A70" w:rsidRDefault="009B3037" w:rsidP="004C30F2">
      <w:pPr>
        <w:keepNext/>
        <w:widowControl w:val="0"/>
        <w:tabs>
          <w:tab w:val="clear" w:pos="567"/>
          <w:tab w:val="left" w:pos="720"/>
        </w:tabs>
        <w:spacing w:line="240" w:lineRule="auto"/>
        <w:rPr>
          <w:lang w:val="it-IT"/>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4279"/>
        <w:gridCol w:w="2773"/>
        <w:gridCol w:w="2248"/>
      </w:tblGrid>
      <w:tr w:rsidR="009B3037" w:rsidRPr="007D1A70" w14:paraId="471549C5" w14:textId="77777777" w:rsidTr="0098268D">
        <w:trPr>
          <w:cantSplit/>
        </w:trPr>
        <w:tc>
          <w:tcPr>
            <w:tcW w:w="4279" w:type="dxa"/>
            <w:tcBorders>
              <w:top w:val="single" w:sz="4" w:space="0" w:color="auto"/>
              <w:left w:val="single" w:sz="4" w:space="0" w:color="auto"/>
              <w:bottom w:val="nil"/>
              <w:right w:val="nil"/>
            </w:tcBorders>
          </w:tcPr>
          <w:p w14:paraId="1978DF75" w14:textId="77777777" w:rsidR="009B3037" w:rsidRPr="007D1A70" w:rsidRDefault="009B3037" w:rsidP="004C30F2">
            <w:pPr>
              <w:keepNext/>
              <w:widowControl w:val="0"/>
              <w:tabs>
                <w:tab w:val="clear" w:pos="567"/>
                <w:tab w:val="left" w:pos="284"/>
              </w:tabs>
              <w:spacing w:line="240" w:lineRule="auto"/>
              <w:rPr>
                <w:rFonts w:eastAsia="MS Mincho"/>
                <w:b/>
                <w:szCs w:val="22"/>
                <w:lang w:val="it-IT" w:eastAsia="zh-CN"/>
              </w:rPr>
            </w:pPr>
          </w:p>
        </w:tc>
        <w:tc>
          <w:tcPr>
            <w:tcW w:w="2773" w:type="dxa"/>
            <w:tcBorders>
              <w:top w:val="single" w:sz="4" w:space="0" w:color="auto"/>
              <w:left w:val="nil"/>
              <w:bottom w:val="nil"/>
              <w:right w:val="nil"/>
            </w:tcBorders>
            <w:hideMark/>
          </w:tcPr>
          <w:p w14:paraId="4D213846" w14:textId="77777777" w:rsidR="009B3037" w:rsidRPr="007D1A70" w:rsidRDefault="009B3037"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Dabrafenib + Trametinib</w:t>
            </w:r>
          </w:p>
        </w:tc>
        <w:tc>
          <w:tcPr>
            <w:tcW w:w="2248" w:type="dxa"/>
            <w:tcBorders>
              <w:top w:val="single" w:sz="4" w:space="0" w:color="auto"/>
              <w:left w:val="nil"/>
              <w:bottom w:val="nil"/>
              <w:right w:val="single" w:sz="4" w:space="0" w:color="auto"/>
            </w:tcBorders>
            <w:hideMark/>
          </w:tcPr>
          <w:p w14:paraId="0E78B06F" w14:textId="77777777" w:rsidR="009B3037" w:rsidRPr="007D1A70" w:rsidRDefault="009B3037"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Placebo</w:t>
            </w:r>
          </w:p>
        </w:tc>
      </w:tr>
      <w:tr w:rsidR="009B3037" w:rsidRPr="007D1A70" w14:paraId="6F345C9E" w14:textId="77777777" w:rsidTr="0098268D">
        <w:trPr>
          <w:cantSplit/>
        </w:trPr>
        <w:tc>
          <w:tcPr>
            <w:tcW w:w="4279" w:type="dxa"/>
            <w:tcBorders>
              <w:top w:val="nil"/>
              <w:left w:val="single" w:sz="4" w:space="0" w:color="auto"/>
              <w:bottom w:val="single" w:sz="4" w:space="0" w:color="auto"/>
              <w:right w:val="nil"/>
            </w:tcBorders>
            <w:hideMark/>
          </w:tcPr>
          <w:p w14:paraId="16BBF44B" w14:textId="77777777" w:rsidR="009B3037" w:rsidRPr="007D1A70" w:rsidRDefault="009B3037" w:rsidP="004C30F2">
            <w:pPr>
              <w:keepNext/>
              <w:widowControl w:val="0"/>
              <w:tabs>
                <w:tab w:val="clear" w:pos="567"/>
                <w:tab w:val="left" w:pos="284"/>
              </w:tabs>
              <w:spacing w:line="240" w:lineRule="auto"/>
              <w:rPr>
                <w:rFonts w:eastAsia="MS Mincho"/>
                <w:b/>
                <w:szCs w:val="22"/>
                <w:lang w:val="en-US" w:eastAsia="zh-CN"/>
              </w:rPr>
            </w:pPr>
            <w:proofErr w:type="spellStart"/>
            <w:r w:rsidRPr="007D1A70">
              <w:rPr>
                <w:rFonts w:eastAsia="MS Mincho"/>
                <w:b/>
                <w:szCs w:val="22"/>
                <w:lang w:val="en-US" w:eastAsia="zh-CN"/>
              </w:rPr>
              <w:t>Parametro</w:t>
            </w:r>
            <w:proofErr w:type="spellEnd"/>
            <w:r w:rsidRPr="007D1A70">
              <w:rPr>
                <w:rFonts w:eastAsia="MS Mincho"/>
                <w:b/>
                <w:szCs w:val="22"/>
                <w:lang w:val="en-US" w:eastAsia="zh-CN"/>
              </w:rPr>
              <w:t xml:space="preserve"> RFS</w:t>
            </w:r>
          </w:p>
        </w:tc>
        <w:tc>
          <w:tcPr>
            <w:tcW w:w="2773" w:type="dxa"/>
            <w:tcBorders>
              <w:top w:val="nil"/>
              <w:left w:val="nil"/>
              <w:bottom w:val="single" w:sz="4" w:space="0" w:color="auto"/>
              <w:right w:val="nil"/>
            </w:tcBorders>
            <w:hideMark/>
          </w:tcPr>
          <w:p w14:paraId="4397A009" w14:textId="77777777" w:rsidR="009B3037" w:rsidRPr="007D1A70" w:rsidRDefault="009B3037"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N=438</w:t>
            </w:r>
          </w:p>
        </w:tc>
        <w:tc>
          <w:tcPr>
            <w:tcW w:w="2248" w:type="dxa"/>
            <w:tcBorders>
              <w:top w:val="nil"/>
              <w:left w:val="nil"/>
              <w:bottom w:val="single" w:sz="4" w:space="0" w:color="auto"/>
              <w:right w:val="single" w:sz="4" w:space="0" w:color="auto"/>
            </w:tcBorders>
            <w:hideMark/>
          </w:tcPr>
          <w:p w14:paraId="2AE35B5A" w14:textId="77777777" w:rsidR="009B3037" w:rsidRPr="007D1A70" w:rsidRDefault="009B3037" w:rsidP="004C30F2">
            <w:pPr>
              <w:keepNext/>
              <w:widowControl w:val="0"/>
              <w:tabs>
                <w:tab w:val="clear" w:pos="567"/>
                <w:tab w:val="left" w:pos="284"/>
              </w:tabs>
              <w:spacing w:line="240" w:lineRule="auto"/>
              <w:jc w:val="center"/>
              <w:rPr>
                <w:rFonts w:eastAsia="MS Mincho"/>
                <w:b/>
                <w:szCs w:val="22"/>
                <w:lang w:val="en-US" w:eastAsia="zh-CN"/>
              </w:rPr>
            </w:pPr>
            <w:r w:rsidRPr="007D1A70">
              <w:rPr>
                <w:rFonts w:eastAsia="MS Mincho"/>
                <w:b/>
                <w:szCs w:val="22"/>
                <w:lang w:val="en-US" w:eastAsia="zh-CN"/>
              </w:rPr>
              <w:t>N=432</w:t>
            </w:r>
          </w:p>
        </w:tc>
      </w:tr>
      <w:tr w:rsidR="009B3037" w:rsidRPr="007D1A70" w14:paraId="2D6C9F67" w14:textId="77777777" w:rsidTr="0098268D">
        <w:trPr>
          <w:cantSplit/>
        </w:trPr>
        <w:tc>
          <w:tcPr>
            <w:tcW w:w="4279" w:type="dxa"/>
            <w:tcBorders>
              <w:top w:val="nil"/>
              <w:left w:val="single" w:sz="4" w:space="0" w:color="auto"/>
              <w:bottom w:val="nil"/>
              <w:right w:val="nil"/>
            </w:tcBorders>
            <w:hideMark/>
          </w:tcPr>
          <w:p w14:paraId="46D1F9D5" w14:textId="77777777" w:rsidR="009B3037" w:rsidRPr="007D1A70" w:rsidRDefault="009B3037" w:rsidP="004C30F2">
            <w:pPr>
              <w:keepNext/>
              <w:widowControl w:val="0"/>
              <w:tabs>
                <w:tab w:val="clear" w:pos="567"/>
                <w:tab w:val="left" w:pos="720"/>
              </w:tabs>
              <w:spacing w:line="240" w:lineRule="auto"/>
              <w:rPr>
                <w:rFonts w:eastAsia="MS Mincho"/>
                <w:szCs w:val="22"/>
                <w:lang w:val="it-IT" w:eastAsia="zh-CN"/>
              </w:rPr>
            </w:pPr>
            <w:r w:rsidRPr="007D1A70">
              <w:rPr>
                <w:rFonts w:eastAsia="MS Mincho"/>
                <w:szCs w:val="22"/>
                <w:lang w:val="it-IT" w:eastAsia="zh-CN"/>
              </w:rPr>
              <w:t>Numero di eventi, n (%)</w:t>
            </w:r>
          </w:p>
          <w:p w14:paraId="006A3188" w14:textId="77777777" w:rsidR="009B3037" w:rsidRPr="007D1A70" w:rsidRDefault="009B3037" w:rsidP="004C30F2">
            <w:pPr>
              <w:keepNext/>
              <w:widowControl w:val="0"/>
              <w:tabs>
                <w:tab w:val="clear" w:pos="567"/>
                <w:tab w:val="left" w:pos="720"/>
              </w:tabs>
              <w:spacing w:line="240" w:lineRule="auto"/>
              <w:ind w:left="567"/>
              <w:rPr>
                <w:rFonts w:eastAsia="MS Mincho"/>
                <w:szCs w:val="22"/>
                <w:lang w:val="it-IT" w:eastAsia="zh-CN"/>
              </w:rPr>
            </w:pPr>
            <w:r w:rsidRPr="007D1A70">
              <w:rPr>
                <w:rFonts w:eastAsia="MS Mincho"/>
                <w:szCs w:val="22"/>
                <w:lang w:val="it-IT" w:eastAsia="zh-CN"/>
              </w:rPr>
              <w:t>Ricorrenza</w:t>
            </w:r>
          </w:p>
          <w:p w14:paraId="04FAD705" w14:textId="77777777" w:rsidR="009B3037" w:rsidRPr="007D1A70" w:rsidRDefault="009B3037" w:rsidP="004C30F2">
            <w:pPr>
              <w:keepNext/>
              <w:widowControl w:val="0"/>
              <w:tabs>
                <w:tab w:val="clear" w:pos="567"/>
                <w:tab w:val="left" w:pos="284"/>
              </w:tabs>
              <w:spacing w:line="240" w:lineRule="auto"/>
              <w:ind w:left="1134"/>
              <w:rPr>
                <w:rFonts w:eastAsia="MS Mincho"/>
                <w:szCs w:val="22"/>
                <w:lang w:val="it-IT" w:eastAsia="zh-CN"/>
              </w:rPr>
            </w:pPr>
            <w:r w:rsidRPr="007D1A70">
              <w:rPr>
                <w:rFonts w:eastAsia="MS Mincho"/>
                <w:szCs w:val="22"/>
                <w:lang w:val="it-IT" w:eastAsia="zh-CN"/>
              </w:rPr>
              <w:t>Ricaduta con metastasi a distanza</w:t>
            </w:r>
          </w:p>
          <w:p w14:paraId="26179F87" w14:textId="77777777" w:rsidR="009B3037" w:rsidRPr="007D1A70" w:rsidRDefault="009B3037" w:rsidP="004C30F2">
            <w:pPr>
              <w:keepNext/>
              <w:widowControl w:val="0"/>
              <w:tabs>
                <w:tab w:val="clear" w:pos="567"/>
                <w:tab w:val="left" w:pos="284"/>
              </w:tabs>
              <w:spacing w:line="240" w:lineRule="auto"/>
              <w:ind w:left="567"/>
              <w:rPr>
                <w:rFonts w:eastAsia="MS Mincho"/>
                <w:szCs w:val="22"/>
                <w:lang w:val="en-US" w:eastAsia="zh-CN"/>
              </w:rPr>
            </w:pPr>
            <w:r w:rsidRPr="007D1A70">
              <w:rPr>
                <w:rFonts w:eastAsia="MS Mincho"/>
                <w:szCs w:val="22"/>
                <w:lang w:val="en-US" w:eastAsia="zh-CN"/>
              </w:rPr>
              <w:t>Morte</w:t>
            </w:r>
          </w:p>
        </w:tc>
        <w:tc>
          <w:tcPr>
            <w:tcW w:w="2773" w:type="dxa"/>
            <w:tcBorders>
              <w:top w:val="nil"/>
              <w:left w:val="nil"/>
              <w:bottom w:val="nil"/>
              <w:right w:val="nil"/>
            </w:tcBorders>
            <w:hideMark/>
          </w:tcPr>
          <w:p w14:paraId="734FD2AB"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166 (38%)</w:t>
            </w:r>
          </w:p>
          <w:p w14:paraId="5851D5C1"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163 (37%)</w:t>
            </w:r>
          </w:p>
          <w:p w14:paraId="5682376F"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103 (24%)</w:t>
            </w:r>
          </w:p>
          <w:p w14:paraId="5C9593DC"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p>
          <w:p w14:paraId="71564665"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 (&lt;1%)</w:t>
            </w:r>
          </w:p>
        </w:tc>
        <w:tc>
          <w:tcPr>
            <w:tcW w:w="2248" w:type="dxa"/>
            <w:tcBorders>
              <w:top w:val="nil"/>
              <w:left w:val="nil"/>
              <w:bottom w:val="nil"/>
              <w:right w:val="single" w:sz="4" w:space="0" w:color="auto"/>
            </w:tcBorders>
            <w:hideMark/>
          </w:tcPr>
          <w:p w14:paraId="15D78AFA"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248 (57%)</w:t>
            </w:r>
          </w:p>
          <w:p w14:paraId="08FB5D15"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247 (57%)</w:t>
            </w:r>
          </w:p>
          <w:p w14:paraId="2E2EB450"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133 (31%)</w:t>
            </w:r>
          </w:p>
          <w:p w14:paraId="50C8380E"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p>
          <w:p w14:paraId="2C1B4681"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 (&lt;1%)</w:t>
            </w:r>
          </w:p>
        </w:tc>
      </w:tr>
      <w:tr w:rsidR="009B3037" w:rsidRPr="007D1A70" w14:paraId="5468E567" w14:textId="77777777" w:rsidTr="0098268D">
        <w:trPr>
          <w:cantSplit/>
        </w:trPr>
        <w:tc>
          <w:tcPr>
            <w:tcW w:w="4279" w:type="dxa"/>
            <w:tcBorders>
              <w:top w:val="nil"/>
              <w:left w:val="single" w:sz="4" w:space="0" w:color="auto"/>
              <w:bottom w:val="nil"/>
              <w:right w:val="nil"/>
            </w:tcBorders>
            <w:hideMark/>
          </w:tcPr>
          <w:p w14:paraId="3B2BF268" w14:textId="77777777" w:rsidR="009B3037" w:rsidRPr="007D1A70" w:rsidRDefault="009B3037" w:rsidP="004C30F2">
            <w:pPr>
              <w:keepNext/>
              <w:widowControl w:val="0"/>
              <w:tabs>
                <w:tab w:val="clear" w:pos="567"/>
                <w:tab w:val="left" w:pos="720"/>
              </w:tabs>
              <w:spacing w:line="240" w:lineRule="auto"/>
              <w:rPr>
                <w:rFonts w:eastAsia="MS Mincho"/>
                <w:szCs w:val="22"/>
                <w:lang w:val="en-US" w:eastAsia="zh-CN"/>
              </w:rPr>
            </w:pPr>
            <w:r w:rsidRPr="007D1A70">
              <w:rPr>
                <w:rFonts w:eastAsia="MS Mincho"/>
                <w:szCs w:val="22"/>
                <w:lang w:val="en-US" w:eastAsia="zh-CN"/>
              </w:rPr>
              <w:t>Mediana (</w:t>
            </w:r>
            <w:proofErr w:type="spellStart"/>
            <w:r w:rsidRPr="007D1A70">
              <w:rPr>
                <w:rFonts w:eastAsia="MS Mincho"/>
                <w:szCs w:val="22"/>
                <w:lang w:val="en-US" w:eastAsia="zh-CN"/>
              </w:rPr>
              <w:t>mesi</w:t>
            </w:r>
            <w:proofErr w:type="spellEnd"/>
            <w:r w:rsidRPr="007D1A70">
              <w:rPr>
                <w:rFonts w:eastAsia="MS Mincho"/>
                <w:szCs w:val="22"/>
                <w:lang w:val="en-US" w:eastAsia="zh-CN"/>
              </w:rPr>
              <w:t>)</w:t>
            </w:r>
          </w:p>
          <w:p w14:paraId="1FFF5E45" w14:textId="77777777" w:rsidR="009B3037" w:rsidRPr="007D1A70" w:rsidRDefault="009B3037" w:rsidP="004C30F2">
            <w:pPr>
              <w:keepNext/>
              <w:widowControl w:val="0"/>
              <w:tabs>
                <w:tab w:val="clear" w:pos="567"/>
                <w:tab w:val="left" w:pos="284"/>
              </w:tabs>
              <w:spacing w:line="240" w:lineRule="auto"/>
              <w:ind w:left="567"/>
              <w:rPr>
                <w:rFonts w:eastAsia="MS Mincho"/>
                <w:szCs w:val="22"/>
                <w:lang w:val="en-US" w:eastAsia="zh-CN"/>
              </w:rPr>
            </w:pPr>
            <w:r w:rsidRPr="007D1A70">
              <w:rPr>
                <w:rFonts w:eastAsia="MS Mincho"/>
                <w:szCs w:val="22"/>
                <w:lang w:val="en-US" w:eastAsia="zh-CN"/>
              </w:rPr>
              <w:t>(95% IC)</w:t>
            </w:r>
          </w:p>
        </w:tc>
        <w:tc>
          <w:tcPr>
            <w:tcW w:w="2773" w:type="dxa"/>
            <w:tcBorders>
              <w:top w:val="nil"/>
              <w:left w:val="nil"/>
              <w:bottom w:val="nil"/>
              <w:right w:val="nil"/>
            </w:tcBorders>
            <w:hideMark/>
          </w:tcPr>
          <w:p w14:paraId="22D0326B"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NE</w:t>
            </w:r>
          </w:p>
          <w:p w14:paraId="282AF2F0" w14:textId="186B1FA3"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(44,5</w:t>
            </w:r>
            <w:r w:rsidR="002A5CA3" w:rsidRPr="007D1A70">
              <w:rPr>
                <w:rFonts w:eastAsia="MS Mincho"/>
                <w:szCs w:val="22"/>
                <w:lang w:val="en-US" w:eastAsia="zh-CN"/>
              </w:rPr>
              <w:t>;</w:t>
            </w:r>
            <w:r w:rsidRPr="007D1A70">
              <w:rPr>
                <w:rFonts w:eastAsia="MS Mincho"/>
                <w:szCs w:val="22"/>
                <w:lang w:val="en-US" w:eastAsia="zh-CN"/>
              </w:rPr>
              <w:t xml:space="preserve"> NE)</w:t>
            </w:r>
          </w:p>
        </w:tc>
        <w:tc>
          <w:tcPr>
            <w:tcW w:w="2248" w:type="dxa"/>
            <w:tcBorders>
              <w:top w:val="nil"/>
              <w:left w:val="nil"/>
              <w:bottom w:val="nil"/>
              <w:right w:val="single" w:sz="4" w:space="0" w:color="auto"/>
            </w:tcBorders>
            <w:hideMark/>
          </w:tcPr>
          <w:p w14:paraId="12B6A048"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16,6</w:t>
            </w:r>
          </w:p>
          <w:p w14:paraId="032F9B63" w14:textId="60A98209"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(12,7</w:t>
            </w:r>
            <w:r w:rsidR="002A5CA3" w:rsidRPr="007D1A70">
              <w:rPr>
                <w:rFonts w:eastAsia="MS Mincho"/>
                <w:szCs w:val="22"/>
                <w:lang w:val="en-US" w:eastAsia="zh-CN"/>
              </w:rPr>
              <w:t>;</w:t>
            </w:r>
            <w:r w:rsidRPr="007D1A70">
              <w:rPr>
                <w:rFonts w:eastAsia="MS Mincho"/>
                <w:szCs w:val="22"/>
                <w:lang w:val="en-US" w:eastAsia="zh-CN"/>
              </w:rPr>
              <w:t xml:space="preserve"> 22,1)</w:t>
            </w:r>
          </w:p>
        </w:tc>
      </w:tr>
      <w:tr w:rsidR="009B3037" w:rsidRPr="007D1A70" w14:paraId="7F0EE5A5" w14:textId="77777777" w:rsidTr="0098268D">
        <w:trPr>
          <w:cantSplit/>
        </w:trPr>
        <w:tc>
          <w:tcPr>
            <w:tcW w:w="4279" w:type="dxa"/>
            <w:tcBorders>
              <w:top w:val="nil"/>
              <w:left w:val="single" w:sz="4" w:space="0" w:color="auto"/>
              <w:bottom w:val="nil"/>
              <w:right w:val="nil"/>
            </w:tcBorders>
            <w:hideMark/>
          </w:tcPr>
          <w:p w14:paraId="5735825A" w14:textId="77777777" w:rsidR="009B3037" w:rsidRPr="007D1A70" w:rsidRDefault="009B3037" w:rsidP="004C30F2">
            <w:pPr>
              <w:keepNext/>
              <w:widowControl w:val="0"/>
              <w:tabs>
                <w:tab w:val="clear" w:pos="567"/>
                <w:tab w:val="left" w:pos="-6946"/>
                <w:tab w:val="left" w:pos="284"/>
              </w:tabs>
              <w:spacing w:line="240" w:lineRule="auto"/>
              <w:rPr>
                <w:rFonts w:eastAsia="MS Mincho"/>
                <w:szCs w:val="22"/>
                <w:lang w:val="it-IT" w:eastAsia="zh-CN"/>
              </w:rPr>
            </w:pPr>
            <w:r w:rsidRPr="007D1A70">
              <w:rPr>
                <w:rFonts w:eastAsia="MS Mincho"/>
                <w:szCs w:val="22"/>
                <w:lang w:val="it-IT" w:eastAsia="zh-CN"/>
              </w:rPr>
              <w:t>Hazard ratio</w:t>
            </w:r>
            <w:r w:rsidRPr="007D1A70">
              <w:rPr>
                <w:rFonts w:eastAsia="MS Mincho"/>
                <w:szCs w:val="22"/>
                <w:vertAlign w:val="superscript"/>
                <w:lang w:val="it-IT" w:eastAsia="zh-CN"/>
              </w:rPr>
              <w:t>[1]</w:t>
            </w:r>
          </w:p>
          <w:p w14:paraId="3AD690AF" w14:textId="77777777" w:rsidR="009B3037" w:rsidRPr="007D1A70" w:rsidRDefault="009B3037" w:rsidP="004C30F2">
            <w:pPr>
              <w:keepNext/>
              <w:widowControl w:val="0"/>
              <w:tabs>
                <w:tab w:val="clear" w:pos="567"/>
                <w:tab w:val="left" w:pos="720"/>
              </w:tabs>
              <w:spacing w:line="240" w:lineRule="auto"/>
              <w:ind w:left="567"/>
              <w:rPr>
                <w:rFonts w:eastAsia="MS Mincho"/>
                <w:szCs w:val="22"/>
                <w:lang w:val="it-IT" w:eastAsia="zh-CN"/>
              </w:rPr>
            </w:pPr>
            <w:r w:rsidRPr="007D1A70">
              <w:rPr>
                <w:rFonts w:eastAsia="MS Mincho"/>
                <w:szCs w:val="22"/>
                <w:lang w:val="it-IT" w:eastAsia="zh-CN"/>
              </w:rPr>
              <w:t>(95% IC)</w:t>
            </w:r>
          </w:p>
          <w:p w14:paraId="5479692F" w14:textId="77777777" w:rsidR="009B3037" w:rsidRPr="007D1A70" w:rsidRDefault="009B3037" w:rsidP="004C30F2">
            <w:pPr>
              <w:keepNext/>
              <w:widowControl w:val="0"/>
              <w:tabs>
                <w:tab w:val="clear" w:pos="567"/>
                <w:tab w:val="left" w:pos="720"/>
              </w:tabs>
              <w:spacing w:line="240" w:lineRule="auto"/>
              <w:ind w:left="567"/>
              <w:rPr>
                <w:rFonts w:eastAsia="MS Mincho"/>
                <w:szCs w:val="22"/>
                <w:lang w:val="it-IT" w:eastAsia="zh-CN"/>
              </w:rPr>
            </w:pPr>
            <w:r w:rsidRPr="007D1A70">
              <w:rPr>
                <w:rFonts w:eastAsia="MS Mincho"/>
                <w:szCs w:val="22"/>
                <w:lang w:val="it-IT" w:eastAsia="zh-CN"/>
              </w:rPr>
              <w:t>Valore di p</w:t>
            </w:r>
            <w:r w:rsidRPr="007D1A70">
              <w:rPr>
                <w:rFonts w:eastAsia="MS Mincho"/>
                <w:szCs w:val="22"/>
                <w:vertAlign w:val="superscript"/>
                <w:lang w:val="it-IT" w:eastAsia="zh-CN"/>
              </w:rPr>
              <w:t>[2]</w:t>
            </w:r>
          </w:p>
        </w:tc>
        <w:tc>
          <w:tcPr>
            <w:tcW w:w="5021" w:type="dxa"/>
            <w:gridSpan w:val="2"/>
            <w:tcBorders>
              <w:top w:val="nil"/>
              <w:left w:val="nil"/>
              <w:bottom w:val="nil"/>
              <w:right w:val="single" w:sz="4" w:space="0" w:color="auto"/>
            </w:tcBorders>
            <w:hideMark/>
          </w:tcPr>
          <w:p w14:paraId="50C50139"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0,47</w:t>
            </w:r>
          </w:p>
          <w:p w14:paraId="30CCB6AF" w14:textId="61EE7A98"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(0,39</w:t>
            </w:r>
            <w:r w:rsidR="00AE0BE8" w:rsidRPr="007D1A70">
              <w:rPr>
                <w:rFonts w:eastAsia="MS Mincho"/>
                <w:szCs w:val="22"/>
                <w:lang w:val="en-US" w:eastAsia="zh-CN"/>
              </w:rPr>
              <w:t>;</w:t>
            </w:r>
            <w:r w:rsidRPr="007D1A70">
              <w:rPr>
                <w:rFonts w:eastAsia="MS Mincho"/>
                <w:szCs w:val="22"/>
                <w:lang w:val="en-US" w:eastAsia="zh-CN"/>
              </w:rPr>
              <w:t xml:space="preserve"> 0,58)</w:t>
            </w:r>
          </w:p>
          <w:p w14:paraId="38891C49" w14:textId="77777777"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1,53×10</w:t>
            </w:r>
            <w:r w:rsidRPr="007D1A70">
              <w:rPr>
                <w:rFonts w:eastAsia="MS Mincho"/>
                <w:szCs w:val="22"/>
                <w:vertAlign w:val="superscript"/>
                <w:lang w:val="en-US" w:eastAsia="zh-CN"/>
              </w:rPr>
              <w:t>-14</w:t>
            </w:r>
          </w:p>
        </w:tc>
      </w:tr>
      <w:tr w:rsidR="009B3037" w:rsidRPr="007D1A70" w14:paraId="22582249" w14:textId="77777777" w:rsidTr="0098268D">
        <w:trPr>
          <w:cantSplit/>
        </w:trPr>
        <w:tc>
          <w:tcPr>
            <w:tcW w:w="4279" w:type="dxa"/>
            <w:tcBorders>
              <w:top w:val="nil"/>
              <w:left w:val="single" w:sz="4" w:space="0" w:color="auto"/>
              <w:bottom w:val="nil"/>
              <w:right w:val="nil"/>
            </w:tcBorders>
            <w:hideMark/>
          </w:tcPr>
          <w:p w14:paraId="798CF5EE" w14:textId="77777777" w:rsidR="009B3037" w:rsidRPr="007D1A70" w:rsidRDefault="009B3037" w:rsidP="004C30F2">
            <w:pPr>
              <w:keepNext/>
              <w:widowControl w:val="0"/>
              <w:tabs>
                <w:tab w:val="clear" w:pos="567"/>
                <w:tab w:val="left" w:pos="720"/>
              </w:tabs>
              <w:spacing w:line="240" w:lineRule="auto"/>
              <w:rPr>
                <w:rFonts w:eastAsia="MS Mincho"/>
                <w:szCs w:val="22"/>
                <w:lang w:val="en-US" w:eastAsia="zh-CN"/>
              </w:rPr>
            </w:pPr>
            <w:proofErr w:type="spellStart"/>
            <w:r w:rsidRPr="007D1A70">
              <w:rPr>
                <w:rFonts w:eastAsia="MS Mincho"/>
                <w:szCs w:val="22"/>
                <w:lang w:val="en-US" w:eastAsia="zh-CN"/>
              </w:rPr>
              <w:t>tasso</w:t>
            </w:r>
            <w:proofErr w:type="spellEnd"/>
            <w:r w:rsidRPr="007D1A70">
              <w:rPr>
                <w:rFonts w:eastAsia="MS Mincho"/>
                <w:szCs w:val="22"/>
                <w:lang w:val="en-US" w:eastAsia="zh-CN"/>
              </w:rPr>
              <w:t xml:space="preserve"> a 1 anno (95% IC)</w:t>
            </w:r>
          </w:p>
        </w:tc>
        <w:tc>
          <w:tcPr>
            <w:tcW w:w="2773" w:type="dxa"/>
            <w:tcBorders>
              <w:top w:val="nil"/>
              <w:left w:val="nil"/>
              <w:bottom w:val="nil"/>
              <w:right w:val="nil"/>
            </w:tcBorders>
            <w:hideMark/>
          </w:tcPr>
          <w:p w14:paraId="2FC3A991" w14:textId="14E20591"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0,88 (0,85</w:t>
            </w:r>
            <w:r w:rsidR="00AE0BE8" w:rsidRPr="007D1A70">
              <w:rPr>
                <w:rFonts w:eastAsia="MS Mincho"/>
                <w:szCs w:val="22"/>
                <w:lang w:val="en-US" w:eastAsia="zh-CN"/>
              </w:rPr>
              <w:t>;</w:t>
            </w:r>
            <w:r w:rsidRPr="007D1A70">
              <w:rPr>
                <w:rFonts w:eastAsia="MS Mincho"/>
                <w:szCs w:val="22"/>
                <w:lang w:val="en-US" w:eastAsia="zh-CN"/>
              </w:rPr>
              <w:t xml:space="preserve"> 0,91)</w:t>
            </w:r>
          </w:p>
        </w:tc>
        <w:tc>
          <w:tcPr>
            <w:tcW w:w="2248" w:type="dxa"/>
            <w:tcBorders>
              <w:top w:val="nil"/>
              <w:left w:val="nil"/>
              <w:bottom w:val="nil"/>
              <w:right w:val="single" w:sz="4" w:space="0" w:color="auto"/>
            </w:tcBorders>
            <w:hideMark/>
          </w:tcPr>
          <w:p w14:paraId="004CEE21" w14:textId="3DFC582E"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0,56 (0,51</w:t>
            </w:r>
            <w:r w:rsidR="00AE0BE8" w:rsidRPr="007D1A70">
              <w:rPr>
                <w:rFonts w:eastAsia="MS Mincho"/>
                <w:szCs w:val="22"/>
                <w:lang w:val="en-US" w:eastAsia="zh-CN"/>
              </w:rPr>
              <w:t xml:space="preserve">; </w:t>
            </w:r>
            <w:r w:rsidRPr="007D1A70">
              <w:rPr>
                <w:rFonts w:eastAsia="MS Mincho"/>
                <w:szCs w:val="22"/>
                <w:lang w:val="en-US" w:eastAsia="zh-CN"/>
              </w:rPr>
              <w:t>0,61)</w:t>
            </w:r>
          </w:p>
        </w:tc>
      </w:tr>
      <w:tr w:rsidR="009B3037" w:rsidRPr="007D1A70" w14:paraId="7FAB956F" w14:textId="77777777" w:rsidTr="0098268D">
        <w:trPr>
          <w:cantSplit/>
        </w:trPr>
        <w:tc>
          <w:tcPr>
            <w:tcW w:w="4279" w:type="dxa"/>
            <w:tcBorders>
              <w:top w:val="nil"/>
              <w:left w:val="single" w:sz="4" w:space="0" w:color="auto"/>
              <w:bottom w:val="nil"/>
              <w:right w:val="nil"/>
            </w:tcBorders>
            <w:hideMark/>
          </w:tcPr>
          <w:p w14:paraId="2A280A23" w14:textId="77777777" w:rsidR="009B3037" w:rsidRPr="007D1A70" w:rsidRDefault="009B3037" w:rsidP="004C30F2">
            <w:pPr>
              <w:keepNext/>
              <w:widowControl w:val="0"/>
              <w:tabs>
                <w:tab w:val="clear" w:pos="567"/>
                <w:tab w:val="left" w:pos="720"/>
              </w:tabs>
              <w:spacing w:line="240" w:lineRule="auto"/>
              <w:rPr>
                <w:rFonts w:eastAsia="MS Mincho"/>
                <w:szCs w:val="22"/>
                <w:lang w:val="en-US" w:eastAsia="zh-CN"/>
              </w:rPr>
            </w:pPr>
            <w:proofErr w:type="spellStart"/>
            <w:r w:rsidRPr="007D1A70">
              <w:rPr>
                <w:rFonts w:eastAsia="MS Mincho"/>
                <w:szCs w:val="22"/>
                <w:lang w:val="en-US" w:eastAsia="zh-CN"/>
              </w:rPr>
              <w:t>tasso</w:t>
            </w:r>
            <w:proofErr w:type="spellEnd"/>
            <w:r w:rsidRPr="007D1A70">
              <w:rPr>
                <w:rFonts w:eastAsia="MS Mincho"/>
                <w:szCs w:val="22"/>
                <w:lang w:val="en-US" w:eastAsia="zh-CN"/>
              </w:rPr>
              <w:t xml:space="preserve"> a 2 anno (95% IC)</w:t>
            </w:r>
          </w:p>
        </w:tc>
        <w:tc>
          <w:tcPr>
            <w:tcW w:w="2773" w:type="dxa"/>
            <w:tcBorders>
              <w:top w:val="nil"/>
              <w:left w:val="nil"/>
              <w:bottom w:val="nil"/>
              <w:right w:val="nil"/>
            </w:tcBorders>
            <w:hideMark/>
          </w:tcPr>
          <w:p w14:paraId="5D19AABE" w14:textId="14CFA1A6"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0,67 (0,63</w:t>
            </w:r>
            <w:r w:rsidR="00AE0BE8" w:rsidRPr="007D1A70">
              <w:rPr>
                <w:rFonts w:eastAsia="MS Mincho"/>
                <w:szCs w:val="22"/>
                <w:lang w:val="en-US" w:eastAsia="zh-CN"/>
              </w:rPr>
              <w:t>;</w:t>
            </w:r>
            <w:r w:rsidRPr="007D1A70">
              <w:rPr>
                <w:rFonts w:eastAsia="MS Mincho"/>
                <w:szCs w:val="22"/>
                <w:lang w:val="en-US" w:eastAsia="zh-CN"/>
              </w:rPr>
              <w:t xml:space="preserve"> 0,72)</w:t>
            </w:r>
          </w:p>
        </w:tc>
        <w:tc>
          <w:tcPr>
            <w:tcW w:w="2248" w:type="dxa"/>
            <w:tcBorders>
              <w:top w:val="nil"/>
              <w:left w:val="nil"/>
              <w:bottom w:val="nil"/>
              <w:right w:val="single" w:sz="4" w:space="0" w:color="auto"/>
            </w:tcBorders>
            <w:hideMark/>
          </w:tcPr>
          <w:p w14:paraId="3CB8268C" w14:textId="7C7914F9"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0,44 (0,40</w:t>
            </w:r>
            <w:r w:rsidR="00AE0BE8" w:rsidRPr="007D1A70">
              <w:rPr>
                <w:rFonts w:eastAsia="MS Mincho"/>
                <w:szCs w:val="22"/>
                <w:lang w:val="en-US" w:eastAsia="zh-CN"/>
              </w:rPr>
              <w:t xml:space="preserve">; </w:t>
            </w:r>
            <w:r w:rsidRPr="007D1A70">
              <w:rPr>
                <w:rFonts w:eastAsia="MS Mincho"/>
                <w:szCs w:val="22"/>
                <w:lang w:val="en-US" w:eastAsia="zh-CN"/>
              </w:rPr>
              <w:t>0,49)</w:t>
            </w:r>
          </w:p>
        </w:tc>
      </w:tr>
      <w:tr w:rsidR="009B3037" w:rsidRPr="007D1A70" w14:paraId="3ADE895C" w14:textId="77777777" w:rsidTr="00A64D7D">
        <w:trPr>
          <w:cantSplit/>
        </w:trPr>
        <w:tc>
          <w:tcPr>
            <w:tcW w:w="4279" w:type="dxa"/>
            <w:tcBorders>
              <w:top w:val="nil"/>
              <w:left w:val="single" w:sz="4" w:space="0" w:color="auto"/>
              <w:bottom w:val="single" w:sz="4" w:space="0" w:color="auto"/>
              <w:right w:val="nil"/>
            </w:tcBorders>
            <w:hideMark/>
          </w:tcPr>
          <w:p w14:paraId="7490B596" w14:textId="77777777" w:rsidR="009B3037" w:rsidRPr="007D1A70" w:rsidRDefault="009B3037" w:rsidP="004C30F2">
            <w:pPr>
              <w:keepNext/>
              <w:widowControl w:val="0"/>
              <w:tabs>
                <w:tab w:val="clear" w:pos="567"/>
                <w:tab w:val="left" w:pos="720"/>
              </w:tabs>
              <w:spacing w:line="240" w:lineRule="auto"/>
              <w:rPr>
                <w:rFonts w:eastAsia="MS Mincho"/>
                <w:szCs w:val="22"/>
                <w:lang w:val="en-US" w:eastAsia="zh-CN"/>
              </w:rPr>
            </w:pPr>
            <w:proofErr w:type="spellStart"/>
            <w:r w:rsidRPr="007D1A70">
              <w:rPr>
                <w:rFonts w:eastAsia="MS Mincho"/>
                <w:szCs w:val="22"/>
                <w:lang w:val="en-US" w:eastAsia="zh-CN"/>
              </w:rPr>
              <w:t>tasso</w:t>
            </w:r>
            <w:proofErr w:type="spellEnd"/>
            <w:r w:rsidRPr="007D1A70">
              <w:rPr>
                <w:rFonts w:eastAsia="MS Mincho"/>
                <w:szCs w:val="22"/>
                <w:lang w:val="en-US" w:eastAsia="zh-CN"/>
              </w:rPr>
              <w:t xml:space="preserve"> a 3 anno (95% IC)</w:t>
            </w:r>
          </w:p>
        </w:tc>
        <w:tc>
          <w:tcPr>
            <w:tcW w:w="2773" w:type="dxa"/>
            <w:tcBorders>
              <w:top w:val="nil"/>
              <w:left w:val="nil"/>
              <w:bottom w:val="single" w:sz="4" w:space="0" w:color="auto"/>
              <w:right w:val="nil"/>
            </w:tcBorders>
            <w:hideMark/>
          </w:tcPr>
          <w:p w14:paraId="6E933BD8" w14:textId="7EE58BEE"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0,58 (0,54</w:t>
            </w:r>
            <w:r w:rsidR="00AE0BE8" w:rsidRPr="007D1A70">
              <w:rPr>
                <w:rFonts w:eastAsia="MS Mincho"/>
                <w:szCs w:val="22"/>
                <w:lang w:val="en-US" w:eastAsia="zh-CN"/>
              </w:rPr>
              <w:t>;</w:t>
            </w:r>
            <w:r w:rsidRPr="007D1A70">
              <w:rPr>
                <w:rFonts w:eastAsia="MS Mincho"/>
                <w:szCs w:val="22"/>
                <w:lang w:val="en-US" w:eastAsia="zh-CN"/>
              </w:rPr>
              <w:t xml:space="preserve"> 0</w:t>
            </w:r>
            <w:r w:rsidR="00AE0BE8" w:rsidRPr="007D1A70">
              <w:rPr>
                <w:rFonts w:eastAsia="MS Mincho"/>
                <w:szCs w:val="22"/>
                <w:lang w:val="en-US" w:eastAsia="zh-CN"/>
              </w:rPr>
              <w:t>,</w:t>
            </w:r>
            <w:r w:rsidRPr="007D1A70">
              <w:rPr>
                <w:rFonts w:eastAsia="MS Mincho"/>
                <w:szCs w:val="22"/>
                <w:lang w:val="en-US" w:eastAsia="zh-CN"/>
              </w:rPr>
              <w:t>64)</w:t>
            </w:r>
          </w:p>
        </w:tc>
        <w:tc>
          <w:tcPr>
            <w:tcW w:w="2248" w:type="dxa"/>
            <w:tcBorders>
              <w:top w:val="nil"/>
              <w:left w:val="nil"/>
              <w:bottom w:val="single" w:sz="4" w:space="0" w:color="auto"/>
              <w:right w:val="single" w:sz="4" w:space="0" w:color="auto"/>
            </w:tcBorders>
            <w:hideMark/>
          </w:tcPr>
          <w:p w14:paraId="216BAD28" w14:textId="47361A9A" w:rsidR="009B3037" w:rsidRPr="007D1A70" w:rsidRDefault="009B3037" w:rsidP="004C30F2">
            <w:pPr>
              <w:keepNext/>
              <w:widowControl w:val="0"/>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0,39 (0,35</w:t>
            </w:r>
            <w:r w:rsidR="00AE0BE8" w:rsidRPr="007D1A70">
              <w:rPr>
                <w:rFonts w:eastAsia="MS Mincho"/>
                <w:szCs w:val="22"/>
                <w:lang w:val="en-US" w:eastAsia="zh-CN"/>
              </w:rPr>
              <w:t>;</w:t>
            </w:r>
            <w:r w:rsidRPr="007D1A70">
              <w:rPr>
                <w:rFonts w:eastAsia="MS Mincho"/>
                <w:szCs w:val="22"/>
                <w:lang w:val="en-US" w:eastAsia="zh-CN"/>
              </w:rPr>
              <w:t xml:space="preserve"> 0,44)</w:t>
            </w:r>
          </w:p>
        </w:tc>
      </w:tr>
      <w:tr w:rsidR="0098268D" w:rsidRPr="007D1A70" w14:paraId="03F356E8" w14:textId="77777777" w:rsidTr="00A64D7D">
        <w:trPr>
          <w:cantSplit/>
        </w:trPr>
        <w:tc>
          <w:tcPr>
            <w:tcW w:w="9300" w:type="dxa"/>
            <w:gridSpan w:val="3"/>
            <w:tcBorders>
              <w:top w:val="single" w:sz="4" w:space="0" w:color="auto"/>
              <w:left w:val="single" w:sz="4" w:space="0" w:color="auto"/>
              <w:bottom w:val="single" w:sz="4" w:space="0" w:color="auto"/>
              <w:right w:val="single" w:sz="4" w:space="0" w:color="auto"/>
            </w:tcBorders>
          </w:tcPr>
          <w:p w14:paraId="0FD1A99F" w14:textId="77777777" w:rsidR="0098268D" w:rsidRPr="007D1A70" w:rsidRDefault="0098268D" w:rsidP="0098268D">
            <w:pPr>
              <w:keepNext/>
              <w:widowControl w:val="0"/>
              <w:tabs>
                <w:tab w:val="clear" w:pos="567"/>
                <w:tab w:val="left" w:pos="284"/>
              </w:tabs>
              <w:spacing w:line="240" w:lineRule="auto"/>
              <w:rPr>
                <w:rFonts w:eastAsia="MS Mincho"/>
                <w:szCs w:val="22"/>
                <w:lang w:val="it-IT" w:eastAsia="zh-CN"/>
              </w:rPr>
            </w:pPr>
            <w:r w:rsidRPr="007D1A70">
              <w:rPr>
                <w:rFonts w:eastAsia="MS Mincho"/>
                <w:szCs w:val="22"/>
                <w:vertAlign w:val="superscript"/>
                <w:lang w:val="it-IT" w:eastAsia="zh-CN"/>
              </w:rPr>
              <w:t>[1]</w:t>
            </w:r>
            <w:r w:rsidRPr="007D1A70">
              <w:rPr>
                <w:rFonts w:eastAsia="MS Mincho"/>
                <w:szCs w:val="22"/>
                <w:lang w:val="it-IT" w:eastAsia="zh-CN"/>
              </w:rPr>
              <w:t xml:space="preserve"> </w:t>
            </w:r>
            <w:r w:rsidRPr="00A061BB">
              <w:rPr>
                <w:rFonts w:eastAsia="MS Mincho"/>
                <w:sz w:val="20"/>
                <w:lang w:val="it-IT" w:eastAsia="zh-CN"/>
              </w:rPr>
              <w:t>Hazard ratio ottenuto dal modello stratificato Pike.</w:t>
            </w:r>
          </w:p>
          <w:p w14:paraId="796500B1" w14:textId="5B5D71CB" w:rsidR="0098268D" w:rsidRPr="00A061BB" w:rsidRDefault="0098268D" w:rsidP="0098268D">
            <w:pPr>
              <w:keepNext/>
              <w:widowControl w:val="0"/>
              <w:tabs>
                <w:tab w:val="clear" w:pos="567"/>
                <w:tab w:val="left" w:pos="284"/>
              </w:tabs>
              <w:spacing w:line="240" w:lineRule="auto"/>
              <w:rPr>
                <w:rFonts w:eastAsia="MS Mincho"/>
                <w:sz w:val="20"/>
                <w:lang w:val="it-IT" w:eastAsia="zh-CN"/>
              </w:rPr>
            </w:pPr>
            <w:r w:rsidRPr="007D1A70">
              <w:rPr>
                <w:rFonts w:eastAsia="MS Mincho"/>
                <w:szCs w:val="22"/>
                <w:vertAlign w:val="superscript"/>
                <w:lang w:val="it-IT" w:eastAsia="zh-CN"/>
              </w:rPr>
              <w:t>[2]</w:t>
            </w:r>
            <w:r w:rsidRPr="007D1A70">
              <w:rPr>
                <w:rFonts w:eastAsia="MS Mincho"/>
                <w:szCs w:val="22"/>
                <w:lang w:val="it-IT" w:eastAsia="zh-CN"/>
              </w:rPr>
              <w:t xml:space="preserve"> </w:t>
            </w:r>
            <w:r w:rsidRPr="00A061BB">
              <w:rPr>
                <w:rFonts w:eastAsia="MS Mincho"/>
                <w:sz w:val="20"/>
                <w:lang w:val="it-IT" w:eastAsia="zh-CN"/>
              </w:rPr>
              <w:t>Valore P ottenuto dal test di log</w:t>
            </w:r>
            <w:r w:rsidR="00651A7B">
              <w:rPr>
                <w:rFonts w:eastAsia="MS Mincho"/>
                <w:sz w:val="20"/>
                <w:lang w:val="it-IT" w:eastAsia="zh-CN"/>
              </w:rPr>
              <w:t>-</w:t>
            </w:r>
            <w:r w:rsidRPr="00A061BB">
              <w:rPr>
                <w:rFonts w:eastAsia="MS Mincho"/>
                <w:sz w:val="20"/>
                <w:lang w:val="it-IT" w:eastAsia="zh-CN"/>
              </w:rPr>
              <w:t>rank stratificato bilaterale (i fattori di stratificazione erano lo stadio della malattia – IIIA vs. IIIB vs. IIIC – e mutazione BRAF V600 tipo – V600E vs. V600K)</w:t>
            </w:r>
          </w:p>
          <w:p w14:paraId="3E37F65E" w14:textId="5676E955" w:rsidR="0098268D" w:rsidRPr="007D1A70" w:rsidRDefault="0098268D" w:rsidP="00A061BB">
            <w:pPr>
              <w:widowControl w:val="0"/>
              <w:tabs>
                <w:tab w:val="clear" w:pos="567"/>
                <w:tab w:val="left" w:pos="720"/>
              </w:tabs>
              <w:autoSpaceDE w:val="0"/>
              <w:autoSpaceDN w:val="0"/>
              <w:adjustRightInd w:val="0"/>
              <w:spacing w:line="240" w:lineRule="auto"/>
              <w:rPr>
                <w:rFonts w:eastAsia="MS Mincho"/>
                <w:szCs w:val="22"/>
                <w:lang w:val="en-US" w:eastAsia="zh-CN"/>
              </w:rPr>
            </w:pPr>
            <w:r w:rsidRPr="00A061BB">
              <w:rPr>
                <w:rFonts w:eastAsia="MS Mincho"/>
                <w:sz w:val="20"/>
                <w:lang w:val="it-IT" w:eastAsia="zh-CN"/>
              </w:rPr>
              <w:t>NE = non stimabile</w:t>
            </w:r>
          </w:p>
        </w:tc>
      </w:tr>
    </w:tbl>
    <w:p w14:paraId="395F1737" w14:textId="77777777" w:rsidR="0059213A" w:rsidRPr="007D1A70" w:rsidRDefault="0059213A" w:rsidP="004C30F2">
      <w:pPr>
        <w:widowControl w:val="0"/>
        <w:tabs>
          <w:tab w:val="clear" w:pos="567"/>
          <w:tab w:val="left" w:pos="720"/>
        </w:tabs>
        <w:autoSpaceDE w:val="0"/>
        <w:autoSpaceDN w:val="0"/>
        <w:adjustRightInd w:val="0"/>
        <w:spacing w:line="240" w:lineRule="auto"/>
        <w:rPr>
          <w:color w:val="000000"/>
          <w:szCs w:val="22"/>
          <w:lang w:val="it-IT"/>
        </w:rPr>
      </w:pPr>
    </w:p>
    <w:p w14:paraId="100A5DEB" w14:textId="0EB06112" w:rsidR="009B3037" w:rsidRPr="007D1A70" w:rsidRDefault="009B3037" w:rsidP="004C30F2">
      <w:pPr>
        <w:widowControl w:val="0"/>
        <w:tabs>
          <w:tab w:val="clear" w:pos="567"/>
          <w:tab w:val="left" w:pos="720"/>
        </w:tabs>
        <w:spacing w:line="240" w:lineRule="auto"/>
        <w:rPr>
          <w:szCs w:val="22"/>
          <w:lang w:val="it-IT"/>
        </w:rPr>
      </w:pPr>
      <w:r w:rsidRPr="007D1A70">
        <w:rPr>
          <w:szCs w:val="22"/>
          <w:lang w:val="it-IT"/>
        </w:rPr>
        <w:t>Sulla base di dati aggiornati con ulteriori</w:t>
      </w:r>
      <w:r w:rsidR="00083066" w:rsidRPr="007D1A70">
        <w:rPr>
          <w:szCs w:val="22"/>
          <w:lang w:val="it-IT"/>
        </w:rPr>
        <w:t xml:space="preserve"> </w:t>
      </w:r>
      <w:r w:rsidR="005E5F68" w:rsidRPr="007D1A70">
        <w:rPr>
          <w:szCs w:val="22"/>
          <w:lang w:val="it-IT"/>
        </w:rPr>
        <w:t>29</w:t>
      </w:r>
      <w:r w:rsidRPr="007D1A70">
        <w:rPr>
          <w:szCs w:val="22"/>
          <w:lang w:val="it-IT"/>
        </w:rPr>
        <w:t xml:space="preserve"> mesi di follow-up rispetto all'analisi primaria (follow-up minimo di </w:t>
      </w:r>
      <w:r w:rsidR="005E5F68" w:rsidRPr="007D1A70">
        <w:rPr>
          <w:szCs w:val="22"/>
          <w:lang w:val="it-IT"/>
        </w:rPr>
        <w:t>59 </w:t>
      </w:r>
      <w:r w:rsidRPr="007D1A70">
        <w:rPr>
          <w:szCs w:val="22"/>
          <w:lang w:val="it-IT"/>
        </w:rPr>
        <w:t>mesi), il beneficio RFS è stato mantenuto con una HR stimata di 0,</w:t>
      </w:r>
      <w:r w:rsidR="005E5F68" w:rsidRPr="007D1A70">
        <w:rPr>
          <w:szCs w:val="22"/>
          <w:lang w:val="it-IT"/>
        </w:rPr>
        <w:t>51</w:t>
      </w:r>
      <w:r w:rsidRPr="007D1A70">
        <w:rPr>
          <w:szCs w:val="22"/>
          <w:lang w:val="it-IT"/>
        </w:rPr>
        <w:t xml:space="preserve"> </w:t>
      </w:r>
      <w:r w:rsidR="005E5F68" w:rsidRPr="007D1A70">
        <w:rPr>
          <w:szCs w:val="22"/>
          <w:lang w:val="it-IT"/>
        </w:rPr>
        <w:t>(</w:t>
      </w:r>
      <w:r w:rsidRPr="007D1A70">
        <w:rPr>
          <w:szCs w:val="22"/>
          <w:lang w:val="it-IT"/>
        </w:rPr>
        <w:t>IC 95%: 0,4</w:t>
      </w:r>
      <w:r w:rsidR="005E5F68" w:rsidRPr="007D1A70">
        <w:rPr>
          <w:szCs w:val="22"/>
          <w:lang w:val="it-IT"/>
        </w:rPr>
        <w:t>2</w:t>
      </w:r>
      <w:r w:rsidR="001179B3" w:rsidRPr="007D1A70">
        <w:rPr>
          <w:szCs w:val="22"/>
          <w:lang w:val="it-IT"/>
        </w:rPr>
        <w:t>;</w:t>
      </w:r>
      <w:r w:rsidRPr="007D1A70">
        <w:rPr>
          <w:szCs w:val="22"/>
          <w:lang w:val="it-IT"/>
        </w:rPr>
        <w:t xml:space="preserve"> 0,</w:t>
      </w:r>
      <w:r w:rsidR="005E5F68" w:rsidRPr="007D1A70">
        <w:rPr>
          <w:szCs w:val="22"/>
          <w:lang w:val="it-IT"/>
        </w:rPr>
        <w:t>61</w:t>
      </w:r>
      <w:r w:rsidRPr="007D1A70">
        <w:rPr>
          <w:szCs w:val="22"/>
          <w:lang w:val="it-IT"/>
        </w:rPr>
        <w:t>) (Figura 4).</w:t>
      </w:r>
      <w:r w:rsidR="005E5F68" w:rsidRPr="007D1A70">
        <w:rPr>
          <w:szCs w:val="22"/>
          <w:lang w:val="it-IT"/>
        </w:rPr>
        <w:t xml:space="preserve"> Il tasso di RFS a 5</w:t>
      </w:r>
      <w:r w:rsidR="00353011" w:rsidRPr="007D1A70">
        <w:rPr>
          <w:szCs w:val="22"/>
          <w:lang w:val="it-IT"/>
        </w:rPr>
        <w:t> </w:t>
      </w:r>
      <w:r w:rsidR="005E5F68" w:rsidRPr="007D1A70">
        <w:rPr>
          <w:szCs w:val="22"/>
          <w:lang w:val="it-IT"/>
        </w:rPr>
        <w:t>anni è stato del 52% (IC 95%: 48,58) nel braccio in associazione rispetto al 36% (IC 95%: 32</w:t>
      </w:r>
      <w:r w:rsidR="008D40BF" w:rsidRPr="007D1A70">
        <w:rPr>
          <w:szCs w:val="22"/>
          <w:lang w:val="it-IT"/>
        </w:rPr>
        <w:t xml:space="preserve">; </w:t>
      </w:r>
      <w:r w:rsidR="005E5F68" w:rsidRPr="007D1A70">
        <w:rPr>
          <w:szCs w:val="22"/>
          <w:lang w:val="it-IT"/>
        </w:rPr>
        <w:t>41) nel braccio placebo.</w:t>
      </w:r>
    </w:p>
    <w:p w14:paraId="78C1B80A" w14:textId="77777777" w:rsidR="009B3037" w:rsidRPr="007D1A70" w:rsidRDefault="009B3037" w:rsidP="004C30F2">
      <w:pPr>
        <w:widowControl w:val="0"/>
        <w:tabs>
          <w:tab w:val="clear" w:pos="567"/>
        </w:tabs>
        <w:autoSpaceDE w:val="0"/>
        <w:autoSpaceDN w:val="0"/>
        <w:adjustRightInd w:val="0"/>
        <w:spacing w:line="240" w:lineRule="auto"/>
        <w:rPr>
          <w:szCs w:val="22"/>
          <w:lang w:val="it-IT"/>
        </w:rPr>
      </w:pPr>
    </w:p>
    <w:p w14:paraId="3ABE5643" w14:textId="77777777" w:rsidR="009B3037" w:rsidRPr="0098268D" w:rsidRDefault="009B3037" w:rsidP="004C30F2">
      <w:pPr>
        <w:pageBreakBefore/>
        <w:widowControl w:val="0"/>
        <w:tabs>
          <w:tab w:val="clear" w:pos="567"/>
        </w:tabs>
        <w:autoSpaceDE w:val="0"/>
        <w:autoSpaceDN w:val="0"/>
        <w:adjustRightInd w:val="0"/>
        <w:spacing w:line="240" w:lineRule="auto"/>
        <w:ind w:left="1134" w:hanging="1134"/>
        <w:rPr>
          <w:b/>
          <w:bCs/>
          <w:lang w:val="it-IT"/>
        </w:rPr>
      </w:pPr>
      <w:r w:rsidRPr="0098268D">
        <w:rPr>
          <w:b/>
          <w:bCs/>
          <w:szCs w:val="22"/>
          <w:lang w:val="it-IT" w:eastAsia="en-GB"/>
        </w:rPr>
        <w:t>Figura 4</w:t>
      </w:r>
      <w:r w:rsidRPr="0098268D">
        <w:rPr>
          <w:b/>
          <w:bCs/>
          <w:szCs w:val="22"/>
          <w:lang w:val="it-IT" w:eastAsia="en-GB"/>
        </w:rPr>
        <w:tab/>
      </w:r>
      <w:r w:rsidRPr="0098268D">
        <w:rPr>
          <w:b/>
          <w:bCs/>
          <w:lang w:val="it-IT"/>
        </w:rPr>
        <w:t>Curve di Kaplan-Meier della RFS per lo studio BRF115532 (ITT population, risultati aggiornati)</w:t>
      </w:r>
    </w:p>
    <w:p w14:paraId="33002148" w14:textId="78861364" w:rsidR="000371C0" w:rsidRPr="007D1A70" w:rsidRDefault="001D2E54" w:rsidP="004C30F2">
      <w:pPr>
        <w:widowControl w:val="0"/>
        <w:tabs>
          <w:tab w:val="clear" w:pos="567"/>
        </w:tabs>
        <w:spacing w:line="240" w:lineRule="auto"/>
        <w:rPr>
          <w:szCs w:val="22"/>
          <w:lang w:val="it-IT" w:eastAsia="en-GB"/>
        </w:rPr>
      </w:pPr>
      <w:r w:rsidRPr="007D1A70">
        <w:rPr>
          <w:noProof/>
          <w:szCs w:val="22"/>
          <w:lang w:val="en-US"/>
        </w:rPr>
        <mc:AlternateContent>
          <mc:Choice Requires="wpc">
            <w:drawing>
              <wp:anchor distT="0" distB="0" distL="114300" distR="114300" simplePos="0" relativeHeight="251804672" behindDoc="0" locked="0" layoutInCell="1" allowOverlap="1" wp14:anchorId="070C5A77" wp14:editId="2BF531D9">
                <wp:simplePos x="0" y="0"/>
                <wp:positionH relativeFrom="column">
                  <wp:posOffset>128905</wp:posOffset>
                </wp:positionH>
                <wp:positionV relativeFrom="paragraph">
                  <wp:posOffset>233680</wp:posOffset>
                </wp:positionV>
                <wp:extent cx="5768975" cy="3177540"/>
                <wp:effectExtent l="0" t="0" r="0" b="0"/>
                <wp:wrapSquare wrapText="bothSides"/>
                <wp:docPr id="406" name="Canvas 31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9" name="Group 205"/>
                        <wpg:cNvGrpSpPr>
                          <a:grpSpLocks/>
                        </wpg:cNvGrpSpPr>
                        <wpg:grpSpPr bwMode="auto">
                          <a:xfrm>
                            <a:off x="601345" y="153057"/>
                            <a:ext cx="3892550" cy="1141730"/>
                            <a:chOff x="947" y="91"/>
                            <a:chExt cx="6130" cy="1798"/>
                          </a:xfrm>
                        </wpg:grpSpPr>
                        <wps:wsp>
                          <wps:cNvPr id="20"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wps:spPr>
                          <wps:bodyPr/>
                        </wps:wsp>
                        <wps:wsp>
                          <wps:cNvPr id="21" name="Line 6"/>
                          <wps:cNvCnPr>
                            <a:cxnSpLocks noChangeShapeType="1"/>
                          </wps:cNvCnPr>
                          <wps:spPr bwMode="auto">
                            <a:xfrm>
                              <a:off x="966" y="91"/>
                              <a:ext cx="0" cy="38"/>
                            </a:xfrm>
                            <a:prstGeom prst="line">
                              <a:avLst/>
                            </a:prstGeom>
                            <a:noFill/>
                            <a:ln w="4445" cap="rnd">
                              <a:solidFill>
                                <a:srgbClr val="000000"/>
                              </a:solidFill>
                              <a:prstDash val="solid"/>
                              <a:round/>
                              <a:headEnd/>
                              <a:tailEnd/>
                            </a:ln>
                          </wps:spPr>
                          <wps:bodyPr/>
                        </wps:wsp>
                        <wps:wsp>
                          <wps:cNvPr id="22"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wps:spPr>
                          <wps:bodyPr/>
                        </wps:wsp>
                        <wps:wsp>
                          <wps:cNvPr id="23" name="Line 8"/>
                          <wps:cNvCnPr>
                            <a:cxnSpLocks noChangeShapeType="1"/>
                          </wps:cNvCnPr>
                          <wps:spPr bwMode="auto">
                            <a:xfrm>
                              <a:off x="1062" y="98"/>
                              <a:ext cx="0" cy="41"/>
                            </a:xfrm>
                            <a:prstGeom prst="line">
                              <a:avLst/>
                            </a:prstGeom>
                            <a:noFill/>
                            <a:ln w="4445" cap="rnd">
                              <a:solidFill>
                                <a:srgbClr val="000000"/>
                              </a:solidFill>
                              <a:prstDash val="solid"/>
                              <a:round/>
                              <a:headEnd/>
                              <a:tailEnd/>
                            </a:ln>
                          </wps:spPr>
                          <wps:bodyPr/>
                        </wps:wsp>
                        <wps:wsp>
                          <wps:cNvPr id="24"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wps:spPr>
                          <wps:bodyPr/>
                        </wps:wsp>
                        <wps:wsp>
                          <wps:cNvPr id="25" name="Line 10"/>
                          <wps:cNvCnPr>
                            <a:cxnSpLocks noChangeShapeType="1"/>
                          </wps:cNvCnPr>
                          <wps:spPr bwMode="auto">
                            <a:xfrm>
                              <a:off x="1065" y="105"/>
                              <a:ext cx="0" cy="38"/>
                            </a:xfrm>
                            <a:prstGeom prst="line">
                              <a:avLst/>
                            </a:prstGeom>
                            <a:noFill/>
                            <a:ln w="4445" cap="rnd">
                              <a:solidFill>
                                <a:srgbClr val="000000"/>
                              </a:solidFill>
                              <a:prstDash val="solid"/>
                              <a:round/>
                              <a:headEnd/>
                              <a:tailEnd/>
                            </a:ln>
                          </wps:spPr>
                          <wps:bodyPr/>
                        </wps:wsp>
                        <wps:wsp>
                          <wps:cNvPr id="26"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wps:spPr>
                          <wps:bodyPr/>
                        </wps:wsp>
                        <wps:wsp>
                          <wps:cNvPr id="27" name="Line 12"/>
                          <wps:cNvCnPr>
                            <a:cxnSpLocks noChangeShapeType="1"/>
                          </wps:cNvCnPr>
                          <wps:spPr bwMode="auto">
                            <a:xfrm>
                              <a:off x="1084" y="105"/>
                              <a:ext cx="0" cy="38"/>
                            </a:xfrm>
                            <a:prstGeom prst="line">
                              <a:avLst/>
                            </a:prstGeom>
                            <a:noFill/>
                            <a:ln w="4445" cap="rnd">
                              <a:solidFill>
                                <a:srgbClr val="000000"/>
                              </a:solidFill>
                              <a:prstDash val="solid"/>
                              <a:round/>
                              <a:headEnd/>
                              <a:tailEnd/>
                            </a:ln>
                          </wps:spPr>
                          <wps:bodyPr/>
                        </wps:wsp>
                        <wps:wsp>
                          <wps:cNvPr id="28"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wps:spPr>
                          <wps:bodyPr/>
                        </wps:wsp>
                        <wps:wsp>
                          <wps:cNvPr id="29" name="Line 14"/>
                          <wps:cNvCnPr>
                            <a:cxnSpLocks noChangeShapeType="1"/>
                          </wps:cNvCnPr>
                          <wps:spPr bwMode="auto">
                            <a:xfrm>
                              <a:off x="1088" y="105"/>
                              <a:ext cx="0" cy="38"/>
                            </a:xfrm>
                            <a:prstGeom prst="line">
                              <a:avLst/>
                            </a:prstGeom>
                            <a:noFill/>
                            <a:ln w="4445" cap="rnd">
                              <a:solidFill>
                                <a:srgbClr val="000000"/>
                              </a:solidFill>
                              <a:prstDash val="solid"/>
                              <a:round/>
                              <a:headEnd/>
                              <a:tailEnd/>
                            </a:ln>
                          </wps:spPr>
                          <wps:bodyPr/>
                        </wps:wsp>
                        <wps:wsp>
                          <wps:cNvPr id="30"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wps:spPr>
                          <wps:bodyPr/>
                        </wps:wsp>
                        <wps:wsp>
                          <wps:cNvPr id="31" name="Line 16"/>
                          <wps:cNvCnPr>
                            <a:cxnSpLocks noChangeShapeType="1"/>
                          </wps:cNvCnPr>
                          <wps:spPr bwMode="auto">
                            <a:xfrm>
                              <a:off x="1097" y="105"/>
                              <a:ext cx="0" cy="38"/>
                            </a:xfrm>
                            <a:prstGeom prst="line">
                              <a:avLst/>
                            </a:prstGeom>
                            <a:noFill/>
                            <a:ln w="4445" cap="rnd">
                              <a:solidFill>
                                <a:srgbClr val="000000"/>
                              </a:solidFill>
                              <a:prstDash val="solid"/>
                              <a:round/>
                              <a:headEnd/>
                              <a:tailEnd/>
                            </a:ln>
                          </wps:spPr>
                          <wps:bodyPr/>
                        </wps:wsp>
                        <wps:wsp>
                          <wps:cNvPr id="151"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wps:spPr>
                          <wps:bodyPr/>
                        </wps:wsp>
                        <wps:wsp>
                          <wps:cNvPr id="153" name="Line 18"/>
                          <wps:cNvCnPr>
                            <a:cxnSpLocks noChangeShapeType="1"/>
                          </wps:cNvCnPr>
                          <wps:spPr bwMode="auto">
                            <a:xfrm>
                              <a:off x="1149" y="117"/>
                              <a:ext cx="0" cy="36"/>
                            </a:xfrm>
                            <a:prstGeom prst="line">
                              <a:avLst/>
                            </a:prstGeom>
                            <a:noFill/>
                            <a:ln w="4445" cap="rnd">
                              <a:solidFill>
                                <a:srgbClr val="000000"/>
                              </a:solidFill>
                              <a:prstDash val="solid"/>
                              <a:round/>
                              <a:headEnd/>
                              <a:tailEnd/>
                            </a:ln>
                          </wps:spPr>
                          <wps:bodyPr/>
                        </wps:wsp>
                        <wps:wsp>
                          <wps:cNvPr id="155"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wps:spPr>
                          <wps:bodyPr/>
                        </wps:wsp>
                        <wps:wsp>
                          <wps:cNvPr id="157" name="Line 20"/>
                          <wps:cNvCnPr>
                            <a:cxnSpLocks noChangeShapeType="1"/>
                          </wps:cNvCnPr>
                          <wps:spPr bwMode="auto">
                            <a:xfrm>
                              <a:off x="1149" y="117"/>
                              <a:ext cx="0" cy="36"/>
                            </a:xfrm>
                            <a:prstGeom prst="line">
                              <a:avLst/>
                            </a:prstGeom>
                            <a:noFill/>
                            <a:ln w="4445" cap="rnd">
                              <a:solidFill>
                                <a:srgbClr val="000000"/>
                              </a:solidFill>
                              <a:prstDash val="solid"/>
                              <a:round/>
                              <a:headEnd/>
                              <a:tailEnd/>
                            </a:ln>
                          </wps:spPr>
                          <wps:bodyPr/>
                        </wps:wsp>
                        <wps:wsp>
                          <wps:cNvPr id="159"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wps:spPr>
                          <wps:bodyPr/>
                        </wps:wsp>
                        <wps:wsp>
                          <wps:cNvPr id="160" name="Line 22"/>
                          <wps:cNvCnPr>
                            <a:cxnSpLocks noChangeShapeType="1"/>
                          </wps:cNvCnPr>
                          <wps:spPr bwMode="auto">
                            <a:xfrm>
                              <a:off x="1152" y="117"/>
                              <a:ext cx="0" cy="36"/>
                            </a:xfrm>
                            <a:prstGeom prst="line">
                              <a:avLst/>
                            </a:prstGeom>
                            <a:noFill/>
                            <a:ln w="4445" cap="rnd">
                              <a:solidFill>
                                <a:srgbClr val="000000"/>
                              </a:solidFill>
                              <a:prstDash val="solid"/>
                              <a:round/>
                              <a:headEnd/>
                              <a:tailEnd/>
                            </a:ln>
                          </wps:spPr>
                          <wps:bodyPr/>
                        </wps:wsp>
                        <wps:wsp>
                          <wps:cNvPr id="161"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wps:spPr>
                          <wps:bodyPr/>
                        </wps:wsp>
                        <wps:wsp>
                          <wps:cNvPr id="162" name="Line 24"/>
                          <wps:cNvCnPr>
                            <a:cxnSpLocks noChangeShapeType="1"/>
                          </wps:cNvCnPr>
                          <wps:spPr bwMode="auto">
                            <a:xfrm>
                              <a:off x="1286" y="132"/>
                              <a:ext cx="0" cy="39"/>
                            </a:xfrm>
                            <a:prstGeom prst="line">
                              <a:avLst/>
                            </a:prstGeom>
                            <a:noFill/>
                            <a:ln w="4445" cap="rnd">
                              <a:solidFill>
                                <a:srgbClr val="000000"/>
                              </a:solidFill>
                              <a:prstDash val="solid"/>
                              <a:round/>
                              <a:headEnd/>
                              <a:tailEnd/>
                            </a:ln>
                          </wps:spPr>
                          <wps:bodyPr/>
                        </wps:wsp>
                        <wps:wsp>
                          <wps:cNvPr id="163"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wps:spPr>
                          <wps:bodyPr/>
                        </wps:wsp>
                        <wps:wsp>
                          <wps:cNvPr id="164" name="Line 26"/>
                          <wps:cNvCnPr>
                            <a:cxnSpLocks noChangeShapeType="1"/>
                          </wps:cNvCnPr>
                          <wps:spPr bwMode="auto">
                            <a:xfrm>
                              <a:off x="1302" y="132"/>
                              <a:ext cx="0" cy="39"/>
                            </a:xfrm>
                            <a:prstGeom prst="line">
                              <a:avLst/>
                            </a:prstGeom>
                            <a:noFill/>
                            <a:ln w="4445" cap="rnd">
                              <a:solidFill>
                                <a:srgbClr val="000000"/>
                              </a:solidFill>
                              <a:prstDash val="solid"/>
                              <a:round/>
                              <a:headEnd/>
                              <a:tailEnd/>
                            </a:ln>
                          </wps:spPr>
                          <wps:bodyPr/>
                        </wps:wsp>
                        <wps:wsp>
                          <wps:cNvPr id="165"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wps:spPr>
                          <wps:bodyPr/>
                        </wps:wsp>
                        <wps:wsp>
                          <wps:cNvPr id="166" name="Line 28"/>
                          <wps:cNvCnPr>
                            <a:cxnSpLocks noChangeShapeType="1"/>
                          </wps:cNvCnPr>
                          <wps:spPr bwMode="auto">
                            <a:xfrm>
                              <a:off x="1347" y="143"/>
                              <a:ext cx="0" cy="38"/>
                            </a:xfrm>
                            <a:prstGeom prst="line">
                              <a:avLst/>
                            </a:prstGeom>
                            <a:noFill/>
                            <a:ln w="4445" cap="rnd">
                              <a:solidFill>
                                <a:srgbClr val="000000"/>
                              </a:solidFill>
                              <a:prstDash val="solid"/>
                              <a:round/>
                              <a:headEnd/>
                              <a:tailEnd/>
                            </a:ln>
                          </wps:spPr>
                          <wps:bodyPr/>
                        </wps:wsp>
                        <wps:wsp>
                          <wps:cNvPr id="167"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wps:spPr>
                          <wps:bodyPr/>
                        </wps:wsp>
                        <wps:wsp>
                          <wps:cNvPr id="168" name="Line 30"/>
                          <wps:cNvCnPr>
                            <a:cxnSpLocks noChangeShapeType="1"/>
                          </wps:cNvCnPr>
                          <wps:spPr bwMode="auto">
                            <a:xfrm>
                              <a:off x="1438" y="174"/>
                              <a:ext cx="0" cy="38"/>
                            </a:xfrm>
                            <a:prstGeom prst="line">
                              <a:avLst/>
                            </a:prstGeom>
                            <a:noFill/>
                            <a:ln w="4445" cap="rnd">
                              <a:solidFill>
                                <a:srgbClr val="000000"/>
                              </a:solidFill>
                              <a:prstDash val="solid"/>
                              <a:round/>
                              <a:headEnd/>
                              <a:tailEnd/>
                            </a:ln>
                          </wps:spPr>
                          <wps:bodyPr/>
                        </wps:wsp>
                        <wps:wsp>
                          <wps:cNvPr id="169"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wps:spPr>
                          <wps:bodyPr/>
                        </wps:wsp>
                        <wps:wsp>
                          <wps:cNvPr id="170" name="Line 32"/>
                          <wps:cNvCnPr>
                            <a:cxnSpLocks noChangeShapeType="1"/>
                          </wps:cNvCnPr>
                          <wps:spPr bwMode="auto">
                            <a:xfrm>
                              <a:off x="1514" y="212"/>
                              <a:ext cx="0" cy="42"/>
                            </a:xfrm>
                            <a:prstGeom prst="line">
                              <a:avLst/>
                            </a:prstGeom>
                            <a:noFill/>
                            <a:ln w="4445" cap="rnd">
                              <a:solidFill>
                                <a:srgbClr val="000000"/>
                              </a:solidFill>
                              <a:prstDash val="solid"/>
                              <a:round/>
                              <a:headEnd/>
                              <a:tailEnd/>
                            </a:ln>
                          </wps:spPr>
                          <wps:bodyPr/>
                        </wps:wsp>
                        <wps:wsp>
                          <wps:cNvPr id="171"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wps:spPr>
                          <wps:bodyPr/>
                        </wps:wsp>
                        <wps:wsp>
                          <wps:cNvPr id="172" name="Line 34"/>
                          <wps:cNvCnPr>
                            <a:cxnSpLocks noChangeShapeType="1"/>
                          </wps:cNvCnPr>
                          <wps:spPr bwMode="auto">
                            <a:xfrm>
                              <a:off x="1610" y="258"/>
                              <a:ext cx="0" cy="38"/>
                            </a:xfrm>
                            <a:prstGeom prst="line">
                              <a:avLst/>
                            </a:prstGeom>
                            <a:noFill/>
                            <a:ln w="4445" cap="rnd">
                              <a:solidFill>
                                <a:srgbClr val="000000"/>
                              </a:solidFill>
                              <a:prstDash val="solid"/>
                              <a:round/>
                              <a:headEnd/>
                              <a:tailEnd/>
                            </a:ln>
                          </wps:spPr>
                          <wps:bodyPr/>
                        </wps:wsp>
                        <wps:wsp>
                          <wps:cNvPr id="173"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wps:spPr>
                          <wps:bodyPr/>
                        </wps:wsp>
                        <wps:wsp>
                          <wps:cNvPr id="174" name="Line 36"/>
                          <wps:cNvCnPr>
                            <a:cxnSpLocks noChangeShapeType="1"/>
                          </wps:cNvCnPr>
                          <wps:spPr bwMode="auto">
                            <a:xfrm>
                              <a:off x="1652" y="258"/>
                              <a:ext cx="0" cy="38"/>
                            </a:xfrm>
                            <a:prstGeom prst="line">
                              <a:avLst/>
                            </a:prstGeom>
                            <a:noFill/>
                            <a:ln w="4445" cap="rnd">
                              <a:solidFill>
                                <a:srgbClr val="000000"/>
                              </a:solidFill>
                              <a:prstDash val="solid"/>
                              <a:round/>
                              <a:headEnd/>
                              <a:tailEnd/>
                            </a:ln>
                          </wps:spPr>
                          <wps:bodyPr/>
                        </wps:wsp>
                        <wps:wsp>
                          <wps:cNvPr id="175"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wps:spPr>
                          <wps:bodyPr/>
                        </wps:wsp>
                        <wps:wsp>
                          <wps:cNvPr id="176" name="Line 38"/>
                          <wps:cNvCnPr>
                            <a:cxnSpLocks noChangeShapeType="1"/>
                          </wps:cNvCnPr>
                          <wps:spPr bwMode="auto">
                            <a:xfrm>
                              <a:off x="1686" y="258"/>
                              <a:ext cx="0" cy="38"/>
                            </a:xfrm>
                            <a:prstGeom prst="line">
                              <a:avLst/>
                            </a:prstGeom>
                            <a:noFill/>
                            <a:ln w="4445" cap="rnd">
                              <a:solidFill>
                                <a:srgbClr val="000000"/>
                              </a:solidFill>
                              <a:prstDash val="solid"/>
                              <a:round/>
                              <a:headEnd/>
                              <a:tailEnd/>
                            </a:ln>
                          </wps:spPr>
                          <wps:bodyPr/>
                        </wps:wsp>
                        <wps:wsp>
                          <wps:cNvPr id="177"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wps:spPr>
                          <wps:bodyPr/>
                        </wps:wsp>
                        <wps:wsp>
                          <wps:cNvPr id="178" name="Line 40"/>
                          <wps:cNvCnPr>
                            <a:cxnSpLocks noChangeShapeType="1"/>
                          </wps:cNvCnPr>
                          <wps:spPr bwMode="auto">
                            <a:xfrm>
                              <a:off x="2137" y="518"/>
                              <a:ext cx="0" cy="38"/>
                            </a:xfrm>
                            <a:prstGeom prst="line">
                              <a:avLst/>
                            </a:prstGeom>
                            <a:noFill/>
                            <a:ln w="4445" cap="rnd">
                              <a:solidFill>
                                <a:srgbClr val="000000"/>
                              </a:solidFill>
                              <a:prstDash val="solid"/>
                              <a:round/>
                              <a:headEnd/>
                              <a:tailEnd/>
                            </a:ln>
                          </wps:spPr>
                          <wps:bodyPr/>
                        </wps:wsp>
                        <wps:wsp>
                          <wps:cNvPr id="179"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wps:spPr>
                          <wps:bodyPr/>
                        </wps:wsp>
                        <wps:wsp>
                          <wps:cNvPr id="180" name="Line 42"/>
                          <wps:cNvCnPr>
                            <a:cxnSpLocks noChangeShapeType="1"/>
                          </wps:cNvCnPr>
                          <wps:spPr bwMode="auto">
                            <a:xfrm>
                              <a:off x="2671" y="970"/>
                              <a:ext cx="0" cy="38"/>
                            </a:xfrm>
                            <a:prstGeom prst="line">
                              <a:avLst/>
                            </a:prstGeom>
                            <a:noFill/>
                            <a:ln w="4445" cap="rnd">
                              <a:solidFill>
                                <a:srgbClr val="000000"/>
                              </a:solidFill>
                              <a:prstDash val="solid"/>
                              <a:round/>
                              <a:headEnd/>
                              <a:tailEnd/>
                            </a:ln>
                          </wps:spPr>
                          <wps:bodyPr/>
                        </wps:wsp>
                        <wps:wsp>
                          <wps:cNvPr id="181"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wps:spPr>
                          <wps:bodyPr/>
                        </wps:wsp>
                        <wps:wsp>
                          <wps:cNvPr id="182" name="Line 44"/>
                          <wps:cNvCnPr>
                            <a:cxnSpLocks noChangeShapeType="1"/>
                          </wps:cNvCnPr>
                          <wps:spPr bwMode="auto">
                            <a:xfrm>
                              <a:off x="2934" y="1145"/>
                              <a:ext cx="0" cy="38"/>
                            </a:xfrm>
                            <a:prstGeom prst="line">
                              <a:avLst/>
                            </a:prstGeom>
                            <a:noFill/>
                            <a:ln w="4445" cap="rnd">
                              <a:solidFill>
                                <a:srgbClr val="000000"/>
                              </a:solidFill>
                              <a:prstDash val="solid"/>
                              <a:round/>
                              <a:headEnd/>
                              <a:tailEnd/>
                            </a:ln>
                          </wps:spPr>
                          <wps:bodyPr/>
                        </wps:wsp>
                        <wps:wsp>
                          <wps:cNvPr id="183"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wps:spPr>
                          <wps:bodyPr/>
                        </wps:wsp>
                        <wps:wsp>
                          <wps:cNvPr id="185" name="Line 46"/>
                          <wps:cNvCnPr>
                            <a:cxnSpLocks noChangeShapeType="1"/>
                          </wps:cNvCnPr>
                          <wps:spPr bwMode="auto">
                            <a:xfrm>
                              <a:off x="3012" y="1173"/>
                              <a:ext cx="0" cy="42"/>
                            </a:xfrm>
                            <a:prstGeom prst="line">
                              <a:avLst/>
                            </a:prstGeom>
                            <a:noFill/>
                            <a:ln w="4445" cap="rnd">
                              <a:solidFill>
                                <a:srgbClr val="000000"/>
                              </a:solidFill>
                              <a:prstDash val="solid"/>
                              <a:round/>
                              <a:headEnd/>
                              <a:tailEnd/>
                            </a:ln>
                          </wps:spPr>
                          <wps:bodyPr/>
                        </wps:wsp>
                        <wps:wsp>
                          <wps:cNvPr id="186"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wps:spPr>
                          <wps:bodyPr/>
                        </wps:wsp>
                        <wps:wsp>
                          <wps:cNvPr id="187" name="Line 48"/>
                          <wps:cNvCnPr>
                            <a:cxnSpLocks noChangeShapeType="1"/>
                          </wps:cNvCnPr>
                          <wps:spPr bwMode="auto">
                            <a:xfrm>
                              <a:off x="3044" y="1173"/>
                              <a:ext cx="0" cy="42"/>
                            </a:xfrm>
                            <a:prstGeom prst="line">
                              <a:avLst/>
                            </a:prstGeom>
                            <a:noFill/>
                            <a:ln w="4445" cap="rnd">
                              <a:solidFill>
                                <a:srgbClr val="000000"/>
                              </a:solidFill>
                              <a:prstDash val="solid"/>
                              <a:round/>
                              <a:headEnd/>
                              <a:tailEnd/>
                            </a:ln>
                          </wps:spPr>
                          <wps:bodyPr/>
                        </wps:wsp>
                        <wps:wsp>
                          <wps:cNvPr id="188"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wps:spPr>
                          <wps:bodyPr/>
                        </wps:wsp>
                        <wps:wsp>
                          <wps:cNvPr id="189" name="Line 50"/>
                          <wps:cNvCnPr>
                            <a:cxnSpLocks noChangeShapeType="1"/>
                          </wps:cNvCnPr>
                          <wps:spPr bwMode="auto">
                            <a:xfrm>
                              <a:off x="3886" y="1489"/>
                              <a:ext cx="0" cy="38"/>
                            </a:xfrm>
                            <a:prstGeom prst="line">
                              <a:avLst/>
                            </a:prstGeom>
                            <a:noFill/>
                            <a:ln w="4445" cap="rnd">
                              <a:solidFill>
                                <a:srgbClr val="000000"/>
                              </a:solidFill>
                              <a:prstDash val="solid"/>
                              <a:round/>
                              <a:headEnd/>
                              <a:tailEnd/>
                            </a:ln>
                          </wps:spPr>
                          <wps:bodyPr/>
                        </wps:wsp>
                        <wps:wsp>
                          <wps:cNvPr id="190"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wps:spPr>
                          <wps:bodyPr/>
                        </wps:wsp>
                        <wps:wsp>
                          <wps:cNvPr id="191" name="Line 52"/>
                          <wps:cNvCnPr>
                            <a:cxnSpLocks noChangeShapeType="1"/>
                          </wps:cNvCnPr>
                          <wps:spPr bwMode="auto">
                            <a:xfrm>
                              <a:off x="4121" y="1538"/>
                              <a:ext cx="0" cy="38"/>
                            </a:xfrm>
                            <a:prstGeom prst="line">
                              <a:avLst/>
                            </a:prstGeom>
                            <a:noFill/>
                            <a:ln w="4445" cap="rnd">
                              <a:solidFill>
                                <a:srgbClr val="000000"/>
                              </a:solidFill>
                              <a:prstDash val="solid"/>
                              <a:round/>
                              <a:headEnd/>
                              <a:tailEnd/>
                            </a:ln>
                          </wps:spPr>
                          <wps:bodyPr/>
                        </wps:wsp>
                        <wps:wsp>
                          <wps:cNvPr id="1984"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wps:spPr>
                          <wps:bodyPr/>
                        </wps:wsp>
                        <wps:wsp>
                          <wps:cNvPr id="287" name="Line 54"/>
                          <wps:cNvCnPr>
                            <a:cxnSpLocks noChangeShapeType="1"/>
                          </wps:cNvCnPr>
                          <wps:spPr bwMode="auto">
                            <a:xfrm>
                              <a:off x="4507" y="1604"/>
                              <a:ext cx="0" cy="38"/>
                            </a:xfrm>
                            <a:prstGeom prst="line">
                              <a:avLst/>
                            </a:prstGeom>
                            <a:noFill/>
                            <a:ln w="4445" cap="rnd">
                              <a:solidFill>
                                <a:srgbClr val="000000"/>
                              </a:solidFill>
                              <a:prstDash val="solid"/>
                              <a:round/>
                              <a:headEnd/>
                              <a:tailEnd/>
                            </a:ln>
                          </wps:spPr>
                          <wps:bodyPr/>
                        </wps:wsp>
                        <wps:wsp>
                          <wps:cNvPr id="1986"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wps:spPr>
                          <wps:bodyPr/>
                        </wps:wsp>
                        <wps:wsp>
                          <wps:cNvPr id="406" name="Line 56"/>
                          <wps:cNvCnPr>
                            <a:cxnSpLocks noChangeShapeType="1"/>
                          </wps:cNvCnPr>
                          <wps:spPr bwMode="auto">
                            <a:xfrm>
                              <a:off x="4860" y="1630"/>
                              <a:ext cx="0" cy="38"/>
                            </a:xfrm>
                            <a:prstGeom prst="line">
                              <a:avLst/>
                            </a:prstGeom>
                            <a:noFill/>
                            <a:ln w="4445" cap="rnd">
                              <a:solidFill>
                                <a:srgbClr val="000000"/>
                              </a:solidFill>
                              <a:prstDash val="solid"/>
                              <a:round/>
                              <a:headEnd/>
                              <a:tailEnd/>
                            </a:ln>
                          </wps:spPr>
                          <wps:bodyPr/>
                        </wps:wsp>
                        <wps:wsp>
                          <wps:cNvPr id="672"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wps:spPr>
                          <wps:bodyPr/>
                        </wps:wsp>
                        <wps:wsp>
                          <wps:cNvPr id="1345" name="Line 58"/>
                          <wps:cNvCnPr>
                            <a:cxnSpLocks noChangeShapeType="1"/>
                          </wps:cNvCnPr>
                          <wps:spPr bwMode="auto">
                            <a:xfrm>
                              <a:off x="4869" y="1630"/>
                              <a:ext cx="0" cy="38"/>
                            </a:xfrm>
                            <a:prstGeom prst="line">
                              <a:avLst/>
                            </a:prstGeom>
                            <a:noFill/>
                            <a:ln w="4445" cap="rnd">
                              <a:solidFill>
                                <a:srgbClr val="000000"/>
                              </a:solidFill>
                              <a:prstDash val="solid"/>
                              <a:round/>
                              <a:headEnd/>
                              <a:tailEnd/>
                            </a:ln>
                          </wps:spPr>
                          <wps:bodyPr/>
                        </wps:wsp>
                        <wps:wsp>
                          <wps:cNvPr id="1346"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wps:spPr>
                          <wps:bodyPr/>
                        </wps:wsp>
                        <wps:wsp>
                          <wps:cNvPr id="1347" name="Line 60"/>
                          <wps:cNvCnPr>
                            <a:cxnSpLocks noChangeShapeType="1"/>
                          </wps:cNvCnPr>
                          <wps:spPr bwMode="auto">
                            <a:xfrm>
                              <a:off x="4892" y="1630"/>
                              <a:ext cx="0" cy="38"/>
                            </a:xfrm>
                            <a:prstGeom prst="line">
                              <a:avLst/>
                            </a:prstGeom>
                            <a:noFill/>
                            <a:ln w="4445" cap="rnd">
                              <a:solidFill>
                                <a:srgbClr val="000000"/>
                              </a:solidFill>
                              <a:prstDash val="solid"/>
                              <a:round/>
                              <a:headEnd/>
                              <a:tailEnd/>
                            </a:ln>
                          </wps:spPr>
                          <wps:bodyPr/>
                        </wps:wsp>
                        <wps:wsp>
                          <wps:cNvPr id="1348"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wps:spPr>
                          <wps:bodyPr/>
                        </wps:wsp>
                        <wps:wsp>
                          <wps:cNvPr id="1349" name="Line 62"/>
                          <wps:cNvCnPr>
                            <a:cxnSpLocks noChangeShapeType="1"/>
                          </wps:cNvCnPr>
                          <wps:spPr bwMode="auto">
                            <a:xfrm>
                              <a:off x="5170" y="1680"/>
                              <a:ext cx="0" cy="37"/>
                            </a:xfrm>
                            <a:prstGeom prst="line">
                              <a:avLst/>
                            </a:prstGeom>
                            <a:noFill/>
                            <a:ln w="4445" cap="rnd">
                              <a:solidFill>
                                <a:srgbClr val="000000"/>
                              </a:solidFill>
                              <a:prstDash val="solid"/>
                              <a:round/>
                              <a:headEnd/>
                              <a:tailEnd/>
                            </a:ln>
                          </wps:spPr>
                          <wps:bodyPr/>
                        </wps:wsp>
                        <wps:wsp>
                          <wps:cNvPr id="1350"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wps:spPr>
                          <wps:bodyPr/>
                        </wps:wsp>
                        <wps:wsp>
                          <wps:cNvPr id="1351" name="Line 64"/>
                          <wps:cNvCnPr>
                            <a:cxnSpLocks noChangeShapeType="1"/>
                          </wps:cNvCnPr>
                          <wps:spPr bwMode="auto">
                            <a:xfrm>
                              <a:off x="5215" y="1680"/>
                              <a:ext cx="0" cy="37"/>
                            </a:xfrm>
                            <a:prstGeom prst="line">
                              <a:avLst/>
                            </a:prstGeom>
                            <a:noFill/>
                            <a:ln w="4445" cap="rnd">
                              <a:solidFill>
                                <a:srgbClr val="000000"/>
                              </a:solidFill>
                              <a:prstDash val="solid"/>
                              <a:round/>
                              <a:headEnd/>
                              <a:tailEnd/>
                            </a:ln>
                          </wps:spPr>
                          <wps:bodyPr/>
                        </wps:wsp>
                        <wps:wsp>
                          <wps:cNvPr id="1352"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wps:spPr>
                          <wps:bodyPr/>
                        </wps:wsp>
                        <wps:wsp>
                          <wps:cNvPr id="1353" name="Line 66"/>
                          <wps:cNvCnPr>
                            <a:cxnSpLocks noChangeShapeType="1"/>
                          </wps:cNvCnPr>
                          <wps:spPr bwMode="auto">
                            <a:xfrm>
                              <a:off x="5567" y="1731"/>
                              <a:ext cx="0" cy="38"/>
                            </a:xfrm>
                            <a:prstGeom prst="line">
                              <a:avLst/>
                            </a:prstGeom>
                            <a:noFill/>
                            <a:ln w="4445" cap="rnd">
                              <a:solidFill>
                                <a:srgbClr val="000000"/>
                              </a:solidFill>
                              <a:prstDash val="solid"/>
                              <a:round/>
                              <a:headEnd/>
                              <a:tailEnd/>
                            </a:ln>
                          </wps:spPr>
                          <wps:bodyPr/>
                        </wps:wsp>
                        <wps:wsp>
                          <wps:cNvPr id="1354"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wps:spPr>
                          <wps:bodyPr/>
                        </wps:wsp>
                        <wps:wsp>
                          <wps:cNvPr id="1355" name="Line 68"/>
                          <wps:cNvCnPr>
                            <a:cxnSpLocks noChangeShapeType="1"/>
                          </wps:cNvCnPr>
                          <wps:spPr bwMode="auto">
                            <a:xfrm>
                              <a:off x="5628" y="1741"/>
                              <a:ext cx="0" cy="38"/>
                            </a:xfrm>
                            <a:prstGeom prst="line">
                              <a:avLst/>
                            </a:prstGeom>
                            <a:noFill/>
                            <a:ln w="4445" cap="rnd">
                              <a:solidFill>
                                <a:srgbClr val="000000"/>
                              </a:solidFill>
                              <a:prstDash val="solid"/>
                              <a:round/>
                              <a:headEnd/>
                              <a:tailEnd/>
                            </a:ln>
                          </wps:spPr>
                          <wps:bodyPr/>
                        </wps:wsp>
                        <wps:wsp>
                          <wps:cNvPr id="1356"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wps:spPr>
                          <wps:bodyPr/>
                        </wps:wsp>
                        <wps:wsp>
                          <wps:cNvPr id="1357" name="Line 70"/>
                          <wps:cNvCnPr>
                            <a:cxnSpLocks noChangeShapeType="1"/>
                          </wps:cNvCnPr>
                          <wps:spPr bwMode="auto">
                            <a:xfrm>
                              <a:off x="5823" y="1769"/>
                              <a:ext cx="0" cy="36"/>
                            </a:xfrm>
                            <a:prstGeom prst="line">
                              <a:avLst/>
                            </a:prstGeom>
                            <a:noFill/>
                            <a:ln w="4445" cap="rnd">
                              <a:solidFill>
                                <a:srgbClr val="000000"/>
                              </a:solidFill>
                              <a:prstDash val="solid"/>
                              <a:round/>
                              <a:headEnd/>
                              <a:tailEnd/>
                            </a:ln>
                          </wps:spPr>
                          <wps:bodyPr/>
                        </wps:wsp>
                        <wps:wsp>
                          <wps:cNvPr id="1358"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wps:spPr>
                          <wps:bodyPr/>
                        </wps:wsp>
                        <wps:wsp>
                          <wps:cNvPr id="1359" name="Line 72"/>
                          <wps:cNvCnPr>
                            <a:cxnSpLocks noChangeShapeType="1"/>
                          </wps:cNvCnPr>
                          <wps:spPr bwMode="auto">
                            <a:xfrm>
                              <a:off x="5941" y="1769"/>
                              <a:ext cx="0" cy="36"/>
                            </a:xfrm>
                            <a:prstGeom prst="line">
                              <a:avLst/>
                            </a:prstGeom>
                            <a:noFill/>
                            <a:ln w="4445" cap="rnd">
                              <a:solidFill>
                                <a:srgbClr val="000000"/>
                              </a:solidFill>
                              <a:prstDash val="solid"/>
                              <a:round/>
                              <a:headEnd/>
                              <a:tailEnd/>
                            </a:ln>
                          </wps:spPr>
                          <wps:bodyPr/>
                        </wps:wsp>
                        <wps:wsp>
                          <wps:cNvPr id="1360"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wps:spPr>
                          <wps:bodyPr/>
                        </wps:wsp>
                        <wps:wsp>
                          <wps:cNvPr id="1361" name="Line 74"/>
                          <wps:cNvCnPr>
                            <a:cxnSpLocks noChangeShapeType="1"/>
                          </wps:cNvCnPr>
                          <wps:spPr bwMode="auto">
                            <a:xfrm>
                              <a:off x="6110" y="1779"/>
                              <a:ext cx="0" cy="39"/>
                            </a:xfrm>
                            <a:prstGeom prst="line">
                              <a:avLst/>
                            </a:prstGeom>
                            <a:noFill/>
                            <a:ln w="4445" cap="rnd">
                              <a:solidFill>
                                <a:srgbClr val="000000"/>
                              </a:solidFill>
                              <a:prstDash val="solid"/>
                              <a:round/>
                              <a:headEnd/>
                              <a:tailEnd/>
                            </a:ln>
                          </wps:spPr>
                          <wps:bodyPr/>
                        </wps:wsp>
                        <wps:wsp>
                          <wps:cNvPr id="1362"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wps:spPr>
                          <wps:bodyPr/>
                        </wps:wsp>
                        <wps:wsp>
                          <wps:cNvPr id="1363" name="Line 76"/>
                          <wps:cNvCnPr>
                            <a:cxnSpLocks noChangeShapeType="1"/>
                          </wps:cNvCnPr>
                          <wps:spPr bwMode="auto">
                            <a:xfrm>
                              <a:off x="6148" y="1779"/>
                              <a:ext cx="0" cy="39"/>
                            </a:xfrm>
                            <a:prstGeom prst="line">
                              <a:avLst/>
                            </a:prstGeom>
                            <a:noFill/>
                            <a:ln w="4445" cap="rnd">
                              <a:solidFill>
                                <a:srgbClr val="000000"/>
                              </a:solidFill>
                              <a:prstDash val="solid"/>
                              <a:round/>
                              <a:headEnd/>
                              <a:tailEnd/>
                            </a:ln>
                          </wps:spPr>
                          <wps:bodyPr/>
                        </wps:wsp>
                        <wps:wsp>
                          <wps:cNvPr id="1364"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wps:spPr>
                          <wps:bodyPr/>
                        </wps:wsp>
                        <wps:wsp>
                          <wps:cNvPr id="1365" name="Line 78"/>
                          <wps:cNvCnPr>
                            <a:cxnSpLocks noChangeShapeType="1"/>
                          </wps:cNvCnPr>
                          <wps:spPr bwMode="auto">
                            <a:xfrm>
                              <a:off x="6231" y="1779"/>
                              <a:ext cx="0" cy="39"/>
                            </a:xfrm>
                            <a:prstGeom prst="line">
                              <a:avLst/>
                            </a:prstGeom>
                            <a:noFill/>
                            <a:ln w="4445" cap="rnd">
                              <a:solidFill>
                                <a:srgbClr val="000000"/>
                              </a:solidFill>
                              <a:prstDash val="solid"/>
                              <a:round/>
                              <a:headEnd/>
                              <a:tailEnd/>
                            </a:ln>
                          </wps:spPr>
                          <wps:bodyPr/>
                        </wps:wsp>
                        <wps:wsp>
                          <wps:cNvPr id="1366"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wps:spPr>
                          <wps:bodyPr/>
                        </wps:wsp>
                        <wps:wsp>
                          <wps:cNvPr id="1367" name="Line 80"/>
                          <wps:cNvCnPr>
                            <a:cxnSpLocks noChangeShapeType="1"/>
                          </wps:cNvCnPr>
                          <wps:spPr bwMode="auto">
                            <a:xfrm>
                              <a:off x="6280" y="1779"/>
                              <a:ext cx="0" cy="39"/>
                            </a:xfrm>
                            <a:prstGeom prst="line">
                              <a:avLst/>
                            </a:prstGeom>
                            <a:noFill/>
                            <a:ln w="4445" cap="rnd">
                              <a:solidFill>
                                <a:srgbClr val="000000"/>
                              </a:solidFill>
                              <a:prstDash val="solid"/>
                              <a:round/>
                              <a:headEnd/>
                              <a:tailEnd/>
                            </a:ln>
                          </wps:spPr>
                          <wps:bodyPr/>
                        </wps:wsp>
                        <wps:wsp>
                          <wps:cNvPr id="1368"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wps:spPr>
                          <wps:bodyPr/>
                        </wps:wsp>
                        <wps:wsp>
                          <wps:cNvPr id="1369" name="Line 82"/>
                          <wps:cNvCnPr>
                            <a:cxnSpLocks noChangeShapeType="1"/>
                          </wps:cNvCnPr>
                          <wps:spPr bwMode="auto">
                            <a:xfrm>
                              <a:off x="6331" y="1779"/>
                              <a:ext cx="0" cy="39"/>
                            </a:xfrm>
                            <a:prstGeom prst="line">
                              <a:avLst/>
                            </a:prstGeom>
                            <a:noFill/>
                            <a:ln w="4445" cap="rnd">
                              <a:solidFill>
                                <a:srgbClr val="000000"/>
                              </a:solidFill>
                              <a:prstDash val="solid"/>
                              <a:round/>
                              <a:headEnd/>
                              <a:tailEnd/>
                            </a:ln>
                          </wps:spPr>
                          <wps:bodyPr/>
                        </wps:wsp>
                        <wps:wsp>
                          <wps:cNvPr id="1370"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wps:spPr>
                          <wps:bodyPr/>
                        </wps:wsp>
                        <wps:wsp>
                          <wps:cNvPr id="1371" name="Line 84"/>
                          <wps:cNvCnPr>
                            <a:cxnSpLocks noChangeShapeType="1"/>
                          </wps:cNvCnPr>
                          <wps:spPr bwMode="auto">
                            <a:xfrm>
                              <a:off x="6331" y="1779"/>
                              <a:ext cx="0" cy="39"/>
                            </a:xfrm>
                            <a:prstGeom prst="line">
                              <a:avLst/>
                            </a:prstGeom>
                            <a:noFill/>
                            <a:ln w="4445" cap="rnd">
                              <a:solidFill>
                                <a:srgbClr val="000000"/>
                              </a:solidFill>
                              <a:prstDash val="solid"/>
                              <a:round/>
                              <a:headEnd/>
                              <a:tailEnd/>
                            </a:ln>
                          </wps:spPr>
                          <wps:bodyPr/>
                        </wps:wsp>
                        <wps:wsp>
                          <wps:cNvPr id="1372"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wps:spPr>
                          <wps:bodyPr/>
                        </wps:wsp>
                        <wps:wsp>
                          <wps:cNvPr id="1373" name="Line 86"/>
                          <wps:cNvCnPr>
                            <a:cxnSpLocks noChangeShapeType="1"/>
                          </wps:cNvCnPr>
                          <wps:spPr bwMode="auto">
                            <a:xfrm>
                              <a:off x="6444" y="1790"/>
                              <a:ext cx="0" cy="38"/>
                            </a:xfrm>
                            <a:prstGeom prst="line">
                              <a:avLst/>
                            </a:prstGeom>
                            <a:noFill/>
                            <a:ln w="4445" cap="rnd">
                              <a:solidFill>
                                <a:srgbClr val="000000"/>
                              </a:solidFill>
                              <a:prstDash val="solid"/>
                              <a:round/>
                              <a:headEnd/>
                              <a:tailEnd/>
                            </a:ln>
                          </wps:spPr>
                          <wps:bodyPr/>
                        </wps:wsp>
                        <wps:wsp>
                          <wps:cNvPr id="1374"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wps:spPr>
                          <wps:bodyPr/>
                        </wps:wsp>
                        <wps:wsp>
                          <wps:cNvPr id="1375" name="Line 88"/>
                          <wps:cNvCnPr>
                            <a:cxnSpLocks noChangeShapeType="1"/>
                          </wps:cNvCnPr>
                          <wps:spPr bwMode="auto">
                            <a:xfrm>
                              <a:off x="6456" y="1790"/>
                              <a:ext cx="0" cy="38"/>
                            </a:xfrm>
                            <a:prstGeom prst="line">
                              <a:avLst/>
                            </a:prstGeom>
                            <a:noFill/>
                            <a:ln w="4445" cap="rnd">
                              <a:solidFill>
                                <a:srgbClr val="000000"/>
                              </a:solidFill>
                              <a:prstDash val="solid"/>
                              <a:round/>
                              <a:headEnd/>
                              <a:tailEnd/>
                            </a:ln>
                          </wps:spPr>
                          <wps:bodyPr/>
                        </wps:wsp>
                        <wps:wsp>
                          <wps:cNvPr id="2336"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wps:spPr>
                          <wps:bodyPr/>
                        </wps:wsp>
                        <wps:wsp>
                          <wps:cNvPr id="2337" name="Line 90"/>
                          <wps:cNvCnPr>
                            <a:cxnSpLocks noChangeShapeType="1"/>
                          </wps:cNvCnPr>
                          <wps:spPr bwMode="auto">
                            <a:xfrm>
                              <a:off x="6459" y="1790"/>
                              <a:ext cx="0" cy="38"/>
                            </a:xfrm>
                            <a:prstGeom prst="line">
                              <a:avLst/>
                            </a:prstGeom>
                            <a:noFill/>
                            <a:ln w="4445" cap="rnd">
                              <a:solidFill>
                                <a:srgbClr val="000000"/>
                              </a:solidFill>
                              <a:prstDash val="solid"/>
                              <a:round/>
                              <a:headEnd/>
                              <a:tailEnd/>
                            </a:ln>
                          </wps:spPr>
                          <wps:bodyPr/>
                        </wps:wsp>
                        <wps:wsp>
                          <wps:cNvPr id="2338"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wps:spPr>
                          <wps:bodyPr/>
                        </wps:wsp>
                        <wps:wsp>
                          <wps:cNvPr id="2339" name="Line 92"/>
                          <wps:cNvCnPr>
                            <a:cxnSpLocks noChangeShapeType="1"/>
                          </wps:cNvCnPr>
                          <wps:spPr bwMode="auto">
                            <a:xfrm>
                              <a:off x="6472" y="1790"/>
                              <a:ext cx="0" cy="38"/>
                            </a:xfrm>
                            <a:prstGeom prst="line">
                              <a:avLst/>
                            </a:prstGeom>
                            <a:noFill/>
                            <a:ln w="4445" cap="rnd">
                              <a:solidFill>
                                <a:srgbClr val="000000"/>
                              </a:solidFill>
                              <a:prstDash val="solid"/>
                              <a:round/>
                              <a:headEnd/>
                              <a:tailEnd/>
                            </a:ln>
                          </wps:spPr>
                          <wps:bodyPr/>
                        </wps:wsp>
                        <wps:wsp>
                          <wps:cNvPr id="2340"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wps:spPr>
                          <wps:bodyPr/>
                        </wps:wsp>
                        <wps:wsp>
                          <wps:cNvPr id="2341" name="Line 94"/>
                          <wps:cNvCnPr>
                            <a:cxnSpLocks noChangeShapeType="1"/>
                          </wps:cNvCnPr>
                          <wps:spPr bwMode="auto">
                            <a:xfrm>
                              <a:off x="6479" y="1790"/>
                              <a:ext cx="0" cy="38"/>
                            </a:xfrm>
                            <a:prstGeom prst="line">
                              <a:avLst/>
                            </a:prstGeom>
                            <a:noFill/>
                            <a:ln w="4445" cap="rnd">
                              <a:solidFill>
                                <a:srgbClr val="000000"/>
                              </a:solidFill>
                              <a:prstDash val="solid"/>
                              <a:round/>
                              <a:headEnd/>
                              <a:tailEnd/>
                            </a:ln>
                          </wps:spPr>
                          <wps:bodyPr/>
                        </wps:wsp>
                        <wps:wsp>
                          <wps:cNvPr id="2342"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wps:spPr>
                          <wps:bodyPr/>
                        </wps:wsp>
                        <wps:wsp>
                          <wps:cNvPr id="2343" name="Line 96"/>
                          <wps:cNvCnPr>
                            <a:cxnSpLocks noChangeShapeType="1"/>
                          </wps:cNvCnPr>
                          <wps:spPr bwMode="auto">
                            <a:xfrm>
                              <a:off x="6482" y="1790"/>
                              <a:ext cx="0" cy="38"/>
                            </a:xfrm>
                            <a:prstGeom prst="line">
                              <a:avLst/>
                            </a:prstGeom>
                            <a:noFill/>
                            <a:ln w="4445" cap="rnd">
                              <a:solidFill>
                                <a:srgbClr val="000000"/>
                              </a:solidFill>
                              <a:prstDash val="solid"/>
                              <a:round/>
                              <a:headEnd/>
                              <a:tailEnd/>
                            </a:ln>
                          </wps:spPr>
                          <wps:bodyPr/>
                        </wps:wsp>
                        <wps:wsp>
                          <wps:cNvPr id="2344"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wps:spPr>
                          <wps:bodyPr/>
                        </wps:wsp>
                        <wps:wsp>
                          <wps:cNvPr id="2345" name="Line 98"/>
                          <wps:cNvCnPr>
                            <a:cxnSpLocks noChangeShapeType="1"/>
                          </wps:cNvCnPr>
                          <wps:spPr bwMode="auto">
                            <a:xfrm>
                              <a:off x="6491" y="1790"/>
                              <a:ext cx="0" cy="38"/>
                            </a:xfrm>
                            <a:prstGeom prst="line">
                              <a:avLst/>
                            </a:prstGeom>
                            <a:noFill/>
                            <a:ln w="4445" cap="rnd">
                              <a:solidFill>
                                <a:srgbClr val="000000"/>
                              </a:solidFill>
                              <a:prstDash val="solid"/>
                              <a:round/>
                              <a:headEnd/>
                              <a:tailEnd/>
                            </a:ln>
                          </wps:spPr>
                          <wps:bodyPr/>
                        </wps:wsp>
                        <wps:wsp>
                          <wps:cNvPr id="2346"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wps:spPr>
                          <wps:bodyPr/>
                        </wps:wsp>
                        <wps:wsp>
                          <wps:cNvPr id="2347" name="Line 100"/>
                          <wps:cNvCnPr>
                            <a:cxnSpLocks noChangeShapeType="1"/>
                          </wps:cNvCnPr>
                          <wps:spPr bwMode="auto">
                            <a:xfrm>
                              <a:off x="6498" y="1790"/>
                              <a:ext cx="0" cy="38"/>
                            </a:xfrm>
                            <a:prstGeom prst="line">
                              <a:avLst/>
                            </a:prstGeom>
                            <a:noFill/>
                            <a:ln w="4445" cap="rnd">
                              <a:solidFill>
                                <a:srgbClr val="000000"/>
                              </a:solidFill>
                              <a:prstDash val="solid"/>
                              <a:round/>
                              <a:headEnd/>
                              <a:tailEnd/>
                            </a:ln>
                          </wps:spPr>
                          <wps:bodyPr/>
                        </wps:wsp>
                        <wps:wsp>
                          <wps:cNvPr id="2348"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wps:spPr>
                          <wps:bodyPr/>
                        </wps:wsp>
                        <wps:wsp>
                          <wps:cNvPr id="2349" name="Line 102"/>
                          <wps:cNvCnPr>
                            <a:cxnSpLocks noChangeShapeType="1"/>
                          </wps:cNvCnPr>
                          <wps:spPr bwMode="auto">
                            <a:xfrm>
                              <a:off x="6498" y="1790"/>
                              <a:ext cx="0" cy="38"/>
                            </a:xfrm>
                            <a:prstGeom prst="line">
                              <a:avLst/>
                            </a:prstGeom>
                            <a:noFill/>
                            <a:ln w="4445" cap="rnd">
                              <a:solidFill>
                                <a:srgbClr val="000000"/>
                              </a:solidFill>
                              <a:prstDash val="solid"/>
                              <a:round/>
                              <a:headEnd/>
                              <a:tailEnd/>
                            </a:ln>
                          </wps:spPr>
                          <wps:bodyPr/>
                        </wps:wsp>
                        <wps:wsp>
                          <wps:cNvPr id="2350"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wps:spPr>
                          <wps:bodyPr/>
                        </wps:wsp>
                        <wps:wsp>
                          <wps:cNvPr id="2351" name="Line 104"/>
                          <wps:cNvCnPr>
                            <a:cxnSpLocks noChangeShapeType="1"/>
                          </wps:cNvCnPr>
                          <wps:spPr bwMode="auto">
                            <a:xfrm>
                              <a:off x="6505" y="1802"/>
                              <a:ext cx="0" cy="38"/>
                            </a:xfrm>
                            <a:prstGeom prst="line">
                              <a:avLst/>
                            </a:prstGeom>
                            <a:noFill/>
                            <a:ln w="4445" cap="rnd">
                              <a:solidFill>
                                <a:srgbClr val="000000"/>
                              </a:solidFill>
                              <a:prstDash val="solid"/>
                              <a:round/>
                              <a:headEnd/>
                              <a:tailEnd/>
                            </a:ln>
                          </wps:spPr>
                          <wps:bodyPr/>
                        </wps:wsp>
                        <wps:wsp>
                          <wps:cNvPr id="2352"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wps:spPr>
                          <wps:bodyPr/>
                        </wps:wsp>
                        <wps:wsp>
                          <wps:cNvPr id="2353" name="Line 106"/>
                          <wps:cNvCnPr>
                            <a:cxnSpLocks noChangeShapeType="1"/>
                          </wps:cNvCnPr>
                          <wps:spPr bwMode="auto">
                            <a:xfrm>
                              <a:off x="6510" y="1802"/>
                              <a:ext cx="0" cy="38"/>
                            </a:xfrm>
                            <a:prstGeom prst="line">
                              <a:avLst/>
                            </a:prstGeom>
                            <a:noFill/>
                            <a:ln w="4445" cap="rnd">
                              <a:solidFill>
                                <a:srgbClr val="000000"/>
                              </a:solidFill>
                              <a:prstDash val="solid"/>
                              <a:round/>
                              <a:headEnd/>
                              <a:tailEnd/>
                            </a:ln>
                          </wps:spPr>
                          <wps:bodyPr/>
                        </wps:wsp>
                        <wps:wsp>
                          <wps:cNvPr id="2354"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wps:spPr>
                          <wps:bodyPr/>
                        </wps:wsp>
                        <wps:wsp>
                          <wps:cNvPr id="2355" name="Line 108"/>
                          <wps:cNvCnPr>
                            <a:cxnSpLocks noChangeShapeType="1"/>
                          </wps:cNvCnPr>
                          <wps:spPr bwMode="auto">
                            <a:xfrm>
                              <a:off x="6517" y="1802"/>
                              <a:ext cx="0" cy="38"/>
                            </a:xfrm>
                            <a:prstGeom prst="line">
                              <a:avLst/>
                            </a:prstGeom>
                            <a:noFill/>
                            <a:ln w="4445" cap="rnd">
                              <a:solidFill>
                                <a:srgbClr val="000000"/>
                              </a:solidFill>
                              <a:prstDash val="solid"/>
                              <a:round/>
                              <a:headEnd/>
                              <a:tailEnd/>
                            </a:ln>
                          </wps:spPr>
                          <wps:bodyPr/>
                        </wps:wsp>
                        <wps:wsp>
                          <wps:cNvPr id="2356"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wps:spPr>
                          <wps:bodyPr/>
                        </wps:wsp>
                        <wps:wsp>
                          <wps:cNvPr id="2357" name="Line 110"/>
                          <wps:cNvCnPr>
                            <a:cxnSpLocks noChangeShapeType="1"/>
                          </wps:cNvCnPr>
                          <wps:spPr bwMode="auto">
                            <a:xfrm>
                              <a:off x="6520" y="1802"/>
                              <a:ext cx="0" cy="38"/>
                            </a:xfrm>
                            <a:prstGeom prst="line">
                              <a:avLst/>
                            </a:prstGeom>
                            <a:noFill/>
                            <a:ln w="4445" cap="rnd">
                              <a:solidFill>
                                <a:srgbClr val="000000"/>
                              </a:solidFill>
                              <a:prstDash val="solid"/>
                              <a:round/>
                              <a:headEnd/>
                              <a:tailEnd/>
                            </a:ln>
                          </wps:spPr>
                          <wps:bodyPr/>
                        </wps:wsp>
                        <wps:wsp>
                          <wps:cNvPr id="2358"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wps:spPr>
                          <wps:bodyPr/>
                        </wps:wsp>
                        <wps:wsp>
                          <wps:cNvPr id="2359" name="Line 112"/>
                          <wps:cNvCnPr>
                            <a:cxnSpLocks noChangeShapeType="1"/>
                          </wps:cNvCnPr>
                          <wps:spPr bwMode="auto">
                            <a:xfrm>
                              <a:off x="6566" y="1814"/>
                              <a:ext cx="0" cy="38"/>
                            </a:xfrm>
                            <a:prstGeom prst="line">
                              <a:avLst/>
                            </a:prstGeom>
                            <a:noFill/>
                            <a:ln w="4445" cap="rnd">
                              <a:solidFill>
                                <a:srgbClr val="000000"/>
                              </a:solidFill>
                              <a:prstDash val="solid"/>
                              <a:round/>
                              <a:headEnd/>
                              <a:tailEnd/>
                            </a:ln>
                          </wps:spPr>
                          <wps:bodyPr/>
                        </wps:wsp>
                        <wps:wsp>
                          <wps:cNvPr id="2360"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wps:spPr>
                          <wps:bodyPr/>
                        </wps:wsp>
                        <wps:wsp>
                          <wps:cNvPr id="2361" name="Line 114"/>
                          <wps:cNvCnPr>
                            <a:cxnSpLocks noChangeShapeType="1"/>
                          </wps:cNvCnPr>
                          <wps:spPr bwMode="auto">
                            <a:xfrm>
                              <a:off x="6569" y="1814"/>
                              <a:ext cx="0" cy="38"/>
                            </a:xfrm>
                            <a:prstGeom prst="line">
                              <a:avLst/>
                            </a:prstGeom>
                            <a:noFill/>
                            <a:ln w="4445" cap="rnd">
                              <a:solidFill>
                                <a:srgbClr val="000000"/>
                              </a:solidFill>
                              <a:prstDash val="solid"/>
                              <a:round/>
                              <a:headEnd/>
                              <a:tailEnd/>
                            </a:ln>
                          </wps:spPr>
                          <wps:bodyPr/>
                        </wps:wsp>
                        <wps:wsp>
                          <wps:cNvPr id="2362"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wps:spPr>
                          <wps:bodyPr/>
                        </wps:wsp>
                        <wps:wsp>
                          <wps:cNvPr id="2363" name="Line 116"/>
                          <wps:cNvCnPr>
                            <a:cxnSpLocks noChangeShapeType="1"/>
                          </wps:cNvCnPr>
                          <wps:spPr bwMode="auto">
                            <a:xfrm>
                              <a:off x="6590" y="1814"/>
                              <a:ext cx="0" cy="38"/>
                            </a:xfrm>
                            <a:prstGeom prst="line">
                              <a:avLst/>
                            </a:prstGeom>
                            <a:noFill/>
                            <a:ln w="4445" cap="rnd">
                              <a:solidFill>
                                <a:srgbClr val="000000"/>
                              </a:solidFill>
                              <a:prstDash val="solid"/>
                              <a:round/>
                              <a:headEnd/>
                              <a:tailEnd/>
                            </a:ln>
                          </wps:spPr>
                          <wps:bodyPr/>
                        </wps:wsp>
                        <wps:wsp>
                          <wps:cNvPr id="2364"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wps:spPr>
                          <wps:bodyPr/>
                        </wps:wsp>
                        <wps:wsp>
                          <wps:cNvPr id="2365" name="Line 118"/>
                          <wps:cNvCnPr>
                            <a:cxnSpLocks noChangeShapeType="1"/>
                          </wps:cNvCnPr>
                          <wps:spPr bwMode="auto">
                            <a:xfrm>
                              <a:off x="6597" y="1814"/>
                              <a:ext cx="0" cy="38"/>
                            </a:xfrm>
                            <a:prstGeom prst="line">
                              <a:avLst/>
                            </a:prstGeom>
                            <a:noFill/>
                            <a:ln w="4445" cap="rnd">
                              <a:solidFill>
                                <a:srgbClr val="000000"/>
                              </a:solidFill>
                              <a:prstDash val="solid"/>
                              <a:round/>
                              <a:headEnd/>
                              <a:tailEnd/>
                            </a:ln>
                          </wps:spPr>
                          <wps:bodyPr/>
                        </wps:wsp>
                        <wps:wsp>
                          <wps:cNvPr id="2366"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wps:spPr>
                          <wps:bodyPr/>
                        </wps:wsp>
                        <wps:wsp>
                          <wps:cNvPr id="2367" name="Line 120"/>
                          <wps:cNvCnPr>
                            <a:cxnSpLocks noChangeShapeType="1"/>
                          </wps:cNvCnPr>
                          <wps:spPr bwMode="auto">
                            <a:xfrm>
                              <a:off x="6607" y="1814"/>
                              <a:ext cx="0" cy="38"/>
                            </a:xfrm>
                            <a:prstGeom prst="line">
                              <a:avLst/>
                            </a:prstGeom>
                            <a:noFill/>
                            <a:ln w="4445" cap="rnd">
                              <a:solidFill>
                                <a:srgbClr val="000000"/>
                              </a:solidFill>
                              <a:prstDash val="solid"/>
                              <a:round/>
                              <a:headEnd/>
                              <a:tailEnd/>
                            </a:ln>
                          </wps:spPr>
                          <wps:bodyPr/>
                        </wps:wsp>
                        <wps:wsp>
                          <wps:cNvPr id="2368"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wps:spPr>
                          <wps:bodyPr/>
                        </wps:wsp>
                        <wps:wsp>
                          <wps:cNvPr id="2369" name="Line 122"/>
                          <wps:cNvCnPr>
                            <a:cxnSpLocks noChangeShapeType="1"/>
                          </wps:cNvCnPr>
                          <wps:spPr bwMode="auto">
                            <a:xfrm>
                              <a:off x="6616" y="1814"/>
                              <a:ext cx="0" cy="38"/>
                            </a:xfrm>
                            <a:prstGeom prst="line">
                              <a:avLst/>
                            </a:prstGeom>
                            <a:noFill/>
                            <a:ln w="4445" cap="rnd">
                              <a:solidFill>
                                <a:srgbClr val="000000"/>
                              </a:solidFill>
                              <a:prstDash val="solid"/>
                              <a:round/>
                              <a:headEnd/>
                              <a:tailEnd/>
                            </a:ln>
                          </wps:spPr>
                          <wps:bodyPr/>
                        </wps:wsp>
                        <wps:wsp>
                          <wps:cNvPr id="2370"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wps:spPr>
                          <wps:bodyPr/>
                        </wps:wsp>
                        <wps:wsp>
                          <wps:cNvPr id="2371" name="Line 124"/>
                          <wps:cNvCnPr>
                            <a:cxnSpLocks noChangeShapeType="1"/>
                          </wps:cNvCnPr>
                          <wps:spPr bwMode="auto">
                            <a:xfrm>
                              <a:off x="6628" y="1814"/>
                              <a:ext cx="0" cy="38"/>
                            </a:xfrm>
                            <a:prstGeom prst="line">
                              <a:avLst/>
                            </a:prstGeom>
                            <a:noFill/>
                            <a:ln w="4445" cap="rnd">
                              <a:solidFill>
                                <a:srgbClr val="000000"/>
                              </a:solidFill>
                              <a:prstDash val="solid"/>
                              <a:round/>
                              <a:headEnd/>
                              <a:tailEnd/>
                            </a:ln>
                          </wps:spPr>
                          <wps:bodyPr/>
                        </wps:wsp>
                        <wps:wsp>
                          <wps:cNvPr id="2372"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wps:spPr>
                          <wps:bodyPr/>
                        </wps:wsp>
                        <wps:wsp>
                          <wps:cNvPr id="2373" name="Line 126"/>
                          <wps:cNvCnPr>
                            <a:cxnSpLocks noChangeShapeType="1"/>
                          </wps:cNvCnPr>
                          <wps:spPr bwMode="auto">
                            <a:xfrm>
                              <a:off x="6632" y="1814"/>
                              <a:ext cx="0" cy="38"/>
                            </a:xfrm>
                            <a:prstGeom prst="line">
                              <a:avLst/>
                            </a:prstGeom>
                            <a:noFill/>
                            <a:ln w="4445" cap="rnd">
                              <a:solidFill>
                                <a:srgbClr val="000000"/>
                              </a:solidFill>
                              <a:prstDash val="solid"/>
                              <a:round/>
                              <a:headEnd/>
                              <a:tailEnd/>
                            </a:ln>
                          </wps:spPr>
                          <wps:bodyPr/>
                        </wps:wsp>
                        <wps:wsp>
                          <wps:cNvPr id="2374"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wps:spPr>
                          <wps:bodyPr/>
                        </wps:wsp>
                        <wps:wsp>
                          <wps:cNvPr id="2375" name="Line 128"/>
                          <wps:cNvCnPr>
                            <a:cxnSpLocks noChangeShapeType="1"/>
                          </wps:cNvCnPr>
                          <wps:spPr bwMode="auto">
                            <a:xfrm>
                              <a:off x="6635" y="1814"/>
                              <a:ext cx="0" cy="38"/>
                            </a:xfrm>
                            <a:prstGeom prst="line">
                              <a:avLst/>
                            </a:prstGeom>
                            <a:noFill/>
                            <a:ln w="4445" cap="rnd">
                              <a:solidFill>
                                <a:srgbClr val="000000"/>
                              </a:solidFill>
                              <a:prstDash val="solid"/>
                              <a:round/>
                              <a:headEnd/>
                              <a:tailEnd/>
                            </a:ln>
                          </wps:spPr>
                          <wps:bodyPr/>
                        </wps:wsp>
                        <wps:wsp>
                          <wps:cNvPr id="2376"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wps:spPr>
                          <wps:bodyPr/>
                        </wps:wsp>
                        <wps:wsp>
                          <wps:cNvPr id="2377" name="Line 130"/>
                          <wps:cNvCnPr>
                            <a:cxnSpLocks noChangeShapeType="1"/>
                          </wps:cNvCnPr>
                          <wps:spPr bwMode="auto">
                            <a:xfrm>
                              <a:off x="6646" y="1814"/>
                              <a:ext cx="0" cy="38"/>
                            </a:xfrm>
                            <a:prstGeom prst="line">
                              <a:avLst/>
                            </a:prstGeom>
                            <a:noFill/>
                            <a:ln w="4445" cap="rnd">
                              <a:solidFill>
                                <a:srgbClr val="000000"/>
                              </a:solidFill>
                              <a:prstDash val="solid"/>
                              <a:round/>
                              <a:headEnd/>
                              <a:tailEnd/>
                            </a:ln>
                          </wps:spPr>
                          <wps:bodyPr/>
                        </wps:wsp>
                        <wps:wsp>
                          <wps:cNvPr id="2378"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wps:spPr>
                          <wps:bodyPr/>
                        </wps:wsp>
                        <wps:wsp>
                          <wps:cNvPr id="2379" name="Line 132"/>
                          <wps:cNvCnPr>
                            <a:cxnSpLocks noChangeShapeType="1"/>
                          </wps:cNvCnPr>
                          <wps:spPr bwMode="auto">
                            <a:xfrm>
                              <a:off x="6654" y="1814"/>
                              <a:ext cx="0" cy="38"/>
                            </a:xfrm>
                            <a:prstGeom prst="line">
                              <a:avLst/>
                            </a:prstGeom>
                            <a:noFill/>
                            <a:ln w="4445" cap="rnd">
                              <a:solidFill>
                                <a:srgbClr val="000000"/>
                              </a:solidFill>
                              <a:prstDash val="solid"/>
                              <a:round/>
                              <a:headEnd/>
                              <a:tailEnd/>
                            </a:ln>
                          </wps:spPr>
                          <wps:bodyPr/>
                        </wps:wsp>
                        <wps:wsp>
                          <wps:cNvPr id="2380"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wps:spPr>
                          <wps:bodyPr/>
                        </wps:wsp>
                        <wps:wsp>
                          <wps:cNvPr id="2381" name="Line 134"/>
                          <wps:cNvCnPr>
                            <a:cxnSpLocks noChangeShapeType="1"/>
                          </wps:cNvCnPr>
                          <wps:spPr bwMode="auto">
                            <a:xfrm>
                              <a:off x="6680" y="1821"/>
                              <a:ext cx="0" cy="38"/>
                            </a:xfrm>
                            <a:prstGeom prst="line">
                              <a:avLst/>
                            </a:prstGeom>
                            <a:noFill/>
                            <a:ln w="4445" cap="rnd">
                              <a:solidFill>
                                <a:srgbClr val="000000"/>
                              </a:solidFill>
                              <a:prstDash val="solid"/>
                              <a:round/>
                              <a:headEnd/>
                              <a:tailEnd/>
                            </a:ln>
                          </wps:spPr>
                          <wps:bodyPr/>
                        </wps:wsp>
                        <wps:wsp>
                          <wps:cNvPr id="2382"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wps:spPr>
                          <wps:bodyPr/>
                        </wps:wsp>
                        <wps:wsp>
                          <wps:cNvPr id="2383" name="Line 136"/>
                          <wps:cNvCnPr>
                            <a:cxnSpLocks noChangeShapeType="1"/>
                          </wps:cNvCnPr>
                          <wps:spPr bwMode="auto">
                            <a:xfrm>
                              <a:off x="6693" y="1821"/>
                              <a:ext cx="0" cy="38"/>
                            </a:xfrm>
                            <a:prstGeom prst="line">
                              <a:avLst/>
                            </a:prstGeom>
                            <a:noFill/>
                            <a:ln w="4445" cap="rnd">
                              <a:solidFill>
                                <a:srgbClr val="000000"/>
                              </a:solidFill>
                              <a:prstDash val="solid"/>
                              <a:round/>
                              <a:headEnd/>
                              <a:tailEnd/>
                            </a:ln>
                          </wps:spPr>
                          <wps:bodyPr/>
                        </wps:wsp>
                        <wps:wsp>
                          <wps:cNvPr id="2384"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wps:spPr>
                          <wps:bodyPr/>
                        </wps:wsp>
                        <wps:wsp>
                          <wps:cNvPr id="2385" name="Line 138"/>
                          <wps:cNvCnPr>
                            <a:cxnSpLocks noChangeShapeType="1"/>
                          </wps:cNvCnPr>
                          <wps:spPr bwMode="auto">
                            <a:xfrm>
                              <a:off x="6693" y="1821"/>
                              <a:ext cx="0" cy="38"/>
                            </a:xfrm>
                            <a:prstGeom prst="line">
                              <a:avLst/>
                            </a:prstGeom>
                            <a:noFill/>
                            <a:ln w="4445" cap="rnd">
                              <a:solidFill>
                                <a:srgbClr val="000000"/>
                              </a:solidFill>
                              <a:prstDash val="solid"/>
                              <a:round/>
                              <a:headEnd/>
                              <a:tailEnd/>
                            </a:ln>
                          </wps:spPr>
                          <wps:bodyPr/>
                        </wps:wsp>
                        <wps:wsp>
                          <wps:cNvPr id="2386"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wps:spPr>
                          <wps:bodyPr/>
                        </wps:wsp>
                        <wps:wsp>
                          <wps:cNvPr id="2387" name="Line 140"/>
                          <wps:cNvCnPr>
                            <a:cxnSpLocks noChangeShapeType="1"/>
                          </wps:cNvCnPr>
                          <wps:spPr bwMode="auto">
                            <a:xfrm>
                              <a:off x="6708" y="1821"/>
                              <a:ext cx="0" cy="38"/>
                            </a:xfrm>
                            <a:prstGeom prst="line">
                              <a:avLst/>
                            </a:prstGeom>
                            <a:noFill/>
                            <a:ln w="4445" cap="rnd">
                              <a:solidFill>
                                <a:srgbClr val="000000"/>
                              </a:solidFill>
                              <a:prstDash val="solid"/>
                              <a:round/>
                              <a:headEnd/>
                              <a:tailEnd/>
                            </a:ln>
                          </wps:spPr>
                          <wps:bodyPr/>
                        </wps:wsp>
                        <wps:wsp>
                          <wps:cNvPr id="2388"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wps:spPr>
                          <wps:bodyPr/>
                        </wps:wsp>
                        <wps:wsp>
                          <wps:cNvPr id="2389" name="Line 142"/>
                          <wps:cNvCnPr>
                            <a:cxnSpLocks noChangeShapeType="1"/>
                          </wps:cNvCnPr>
                          <wps:spPr bwMode="auto">
                            <a:xfrm>
                              <a:off x="6731" y="1821"/>
                              <a:ext cx="0" cy="38"/>
                            </a:xfrm>
                            <a:prstGeom prst="line">
                              <a:avLst/>
                            </a:prstGeom>
                            <a:noFill/>
                            <a:ln w="4445" cap="rnd">
                              <a:solidFill>
                                <a:srgbClr val="000000"/>
                              </a:solidFill>
                              <a:prstDash val="solid"/>
                              <a:round/>
                              <a:headEnd/>
                              <a:tailEnd/>
                            </a:ln>
                          </wps:spPr>
                          <wps:bodyPr/>
                        </wps:wsp>
                        <wps:wsp>
                          <wps:cNvPr id="2390"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wps:spPr>
                          <wps:bodyPr/>
                        </wps:wsp>
                        <wps:wsp>
                          <wps:cNvPr id="2391" name="Line 144"/>
                          <wps:cNvCnPr>
                            <a:cxnSpLocks noChangeShapeType="1"/>
                          </wps:cNvCnPr>
                          <wps:spPr bwMode="auto">
                            <a:xfrm>
                              <a:off x="6753" y="1821"/>
                              <a:ext cx="0" cy="38"/>
                            </a:xfrm>
                            <a:prstGeom prst="line">
                              <a:avLst/>
                            </a:prstGeom>
                            <a:noFill/>
                            <a:ln w="4445" cap="rnd">
                              <a:solidFill>
                                <a:srgbClr val="000000"/>
                              </a:solidFill>
                              <a:prstDash val="solid"/>
                              <a:round/>
                              <a:headEnd/>
                              <a:tailEnd/>
                            </a:ln>
                          </wps:spPr>
                          <wps:bodyPr/>
                        </wps:wsp>
                        <wps:wsp>
                          <wps:cNvPr id="2392"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wps:spPr>
                          <wps:bodyPr/>
                        </wps:wsp>
                        <wps:wsp>
                          <wps:cNvPr id="2393" name="Line 146"/>
                          <wps:cNvCnPr>
                            <a:cxnSpLocks noChangeShapeType="1"/>
                          </wps:cNvCnPr>
                          <wps:spPr bwMode="auto">
                            <a:xfrm>
                              <a:off x="6766" y="1821"/>
                              <a:ext cx="0" cy="38"/>
                            </a:xfrm>
                            <a:prstGeom prst="line">
                              <a:avLst/>
                            </a:prstGeom>
                            <a:noFill/>
                            <a:ln w="4445" cap="rnd">
                              <a:solidFill>
                                <a:srgbClr val="000000"/>
                              </a:solidFill>
                              <a:prstDash val="solid"/>
                              <a:round/>
                              <a:headEnd/>
                              <a:tailEnd/>
                            </a:ln>
                          </wps:spPr>
                          <wps:bodyPr/>
                        </wps:wsp>
                        <wps:wsp>
                          <wps:cNvPr id="2394"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wps:spPr>
                          <wps:bodyPr/>
                        </wps:wsp>
                        <wps:wsp>
                          <wps:cNvPr id="2395" name="Line 148"/>
                          <wps:cNvCnPr>
                            <a:cxnSpLocks noChangeShapeType="1"/>
                          </wps:cNvCnPr>
                          <wps:spPr bwMode="auto">
                            <a:xfrm>
                              <a:off x="6773" y="1821"/>
                              <a:ext cx="0" cy="38"/>
                            </a:xfrm>
                            <a:prstGeom prst="line">
                              <a:avLst/>
                            </a:prstGeom>
                            <a:noFill/>
                            <a:ln w="4445" cap="rnd">
                              <a:solidFill>
                                <a:srgbClr val="000000"/>
                              </a:solidFill>
                              <a:prstDash val="solid"/>
                              <a:round/>
                              <a:headEnd/>
                              <a:tailEnd/>
                            </a:ln>
                          </wps:spPr>
                          <wps:bodyPr/>
                        </wps:wsp>
                        <wps:wsp>
                          <wps:cNvPr id="2396"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wps:spPr>
                          <wps:bodyPr/>
                        </wps:wsp>
                        <wps:wsp>
                          <wps:cNvPr id="2397" name="Line 150"/>
                          <wps:cNvCnPr>
                            <a:cxnSpLocks noChangeShapeType="1"/>
                          </wps:cNvCnPr>
                          <wps:spPr bwMode="auto">
                            <a:xfrm>
                              <a:off x="6783" y="1821"/>
                              <a:ext cx="0" cy="38"/>
                            </a:xfrm>
                            <a:prstGeom prst="line">
                              <a:avLst/>
                            </a:prstGeom>
                            <a:noFill/>
                            <a:ln w="4445" cap="rnd">
                              <a:solidFill>
                                <a:srgbClr val="000000"/>
                              </a:solidFill>
                              <a:prstDash val="solid"/>
                              <a:round/>
                              <a:headEnd/>
                              <a:tailEnd/>
                            </a:ln>
                          </wps:spPr>
                          <wps:bodyPr/>
                        </wps:wsp>
                        <wps:wsp>
                          <wps:cNvPr id="2398"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wps:spPr>
                          <wps:bodyPr/>
                        </wps:wsp>
                        <wps:wsp>
                          <wps:cNvPr id="2399" name="Line 152"/>
                          <wps:cNvCnPr>
                            <a:cxnSpLocks noChangeShapeType="1"/>
                          </wps:cNvCnPr>
                          <wps:spPr bwMode="auto">
                            <a:xfrm>
                              <a:off x="6804" y="1821"/>
                              <a:ext cx="0" cy="38"/>
                            </a:xfrm>
                            <a:prstGeom prst="line">
                              <a:avLst/>
                            </a:prstGeom>
                            <a:noFill/>
                            <a:ln w="4445" cap="rnd">
                              <a:solidFill>
                                <a:srgbClr val="000000"/>
                              </a:solidFill>
                              <a:prstDash val="solid"/>
                              <a:round/>
                              <a:headEnd/>
                              <a:tailEnd/>
                            </a:ln>
                          </wps:spPr>
                          <wps:bodyPr/>
                        </wps:wsp>
                        <wps:wsp>
                          <wps:cNvPr id="2400"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wps:spPr>
                          <wps:bodyPr/>
                        </wps:wsp>
                        <wps:wsp>
                          <wps:cNvPr id="2401" name="Line 154"/>
                          <wps:cNvCnPr>
                            <a:cxnSpLocks noChangeShapeType="1"/>
                          </wps:cNvCnPr>
                          <wps:spPr bwMode="auto">
                            <a:xfrm>
                              <a:off x="6814" y="1821"/>
                              <a:ext cx="0" cy="38"/>
                            </a:xfrm>
                            <a:prstGeom prst="line">
                              <a:avLst/>
                            </a:prstGeom>
                            <a:noFill/>
                            <a:ln w="4445" cap="rnd">
                              <a:solidFill>
                                <a:srgbClr val="000000"/>
                              </a:solidFill>
                              <a:prstDash val="solid"/>
                              <a:round/>
                              <a:headEnd/>
                              <a:tailEnd/>
                            </a:ln>
                          </wps:spPr>
                          <wps:bodyPr/>
                        </wps:wsp>
                        <wps:wsp>
                          <wps:cNvPr id="2402"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wps:spPr>
                          <wps:bodyPr/>
                        </wps:wsp>
                        <wps:wsp>
                          <wps:cNvPr id="2403" name="Line 156"/>
                          <wps:cNvCnPr>
                            <a:cxnSpLocks noChangeShapeType="1"/>
                          </wps:cNvCnPr>
                          <wps:spPr bwMode="auto">
                            <a:xfrm>
                              <a:off x="6818" y="1821"/>
                              <a:ext cx="0" cy="38"/>
                            </a:xfrm>
                            <a:prstGeom prst="line">
                              <a:avLst/>
                            </a:prstGeom>
                            <a:noFill/>
                            <a:ln w="4445" cap="rnd">
                              <a:solidFill>
                                <a:srgbClr val="000000"/>
                              </a:solidFill>
                              <a:prstDash val="solid"/>
                              <a:round/>
                              <a:headEnd/>
                              <a:tailEnd/>
                            </a:ln>
                          </wps:spPr>
                          <wps:bodyPr/>
                        </wps:wsp>
                        <wps:wsp>
                          <wps:cNvPr id="2404"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wps:spPr>
                          <wps:bodyPr/>
                        </wps:wsp>
                        <wps:wsp>
                          <wps:cNvPr id="2405" name="Line 158"/>
                          <wps:cNvCnPr>
                            <a:cxnSpLocks noChangeShapeType="1"/>
                          </wps:cNvCnPr>
                          <wps:spPr bwMode="auto">
                            <a:xfrm>
                              <a:off x="6821" y="1821"/>
                              <a:ext cx="0" cy="38"/>
                            </a:xfrm>
                            <a:prstGeom prst="line">
                              <a:avLst/>
                            </a:prstGeom>
                            <a:noFill/>
                            <a:ln w="4445" cap="rnd">
                              <a:solidFill>
                                <a:srgbClr val="000000"/>
                              </a:solidFill>
                              <a:prstDash val="solid"/>
                              <a:round/>
                              <a:headEnd/>
                              <a:tailEnd/>
                            </a:ln>
                          </wps:spPr>
                          <wps:bodyPr/>
                        </wps:wsp>
                        <wps:wsp>
                          <wps:cNvPr id="2406"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wps:spPr>
                          <wps:bodyPr/>
                        </wps:wsp>
                        <wps:wsp>
                          <wps:cNvPr id="2407" name="Line 160"/>
                          <wps:cNvCnPr>
                            <a:cxnSpLocks noChangeShapeType="1"/>
                          </wps:cNvCnPr>
                          <wps:spPr bwMode="auto">
                            <a:xfrm>
                              <a:off x="6821" y="1821"/>
                              <a:ext cx="0" cy="38"/>
                            </a:xfrm>
                            <a:prstGeom prst="line">
                              <a:avLst/>
                            </a:prstGeom>
                            <a:noFill/>
                            <a:ln w="4445" cap="rnd">
                              <a:solidFill>
                                <a:srgbClr val="000000"/>
                              </a:solidFill>
                              <a:prstDash val="solid"/>
                              <a:round/>
                              <a:headEnd/>
                              <a:tailEnd/>
                            </a:ln>
                          </wps:spPr>
                          <wps:bodyPr/>
                        </wps:wsp>
                        <wps:wsp>
                          <wps:cNvPr id="2408"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wps:spPr>
                          <wps:bodyPr/>
                        </wps:wsp>
                        <wps:wsp>
                          <wps:cNvPr id="2409" name="Line 162"/>
                          <wps:cNvCnPr>
                            <a:cxnSpLocks noChangeShapeType="1"/>
                          </wps:cNvCnPr>
                          <wps:spPr bwMode="auto">
                            <a:xfrm>
                              <a:off x="6846" y="1821"/>
                              <a:ext cx="0" cy="38"/>
                            </a:xfrm>
                            <a:prstGeom prst="line">
                              <a:avLst/>
                            </a:prstGeom>
                            <a:noFill/>
                            <a:ln w="4445" cap="rnd">
                              <a:solidFill>
                                <a:srgbClr val="000000"/>
                              </a:solidFill>
                              <a:prstDash val="solid"/>
                              <a:round/>
                              <a:headEnd/>
                              <a:tailEnd/>
                            </a:ln>
                          </wps:spPr>
                          <wps:bodyPr/>
                        </wps:wsp>
                        <wps:wsp>
                          <wps:cNvPr id="2410"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wps:spPr>
                          <wps:bodyPr/>
                        </wps:wsp>
                        <wps:wsp>
                          <wps:cNvPr id="2411" name="Line 164"/>
                          <wps:cNvCnPr>
                            <a:cxnSpLocks noChangeShapeType="1"/>
                          </wps:cNvCnPr>
                          <wps:spPr bwMode="auto">
                            <a:xfrm>
                              <a:off x="6853" y="1821"/>
                              <a:ext cx="0" cy="38"/>
                            </a:xfrm>
                            <a:prstGeom prst="line">
                              <a:avLst/>
                            </a:prstGeom>
                            <a:noFill/>
                            <a:ln w="4445" cap="rnd">
                              <a:solidFill>
                                <a:srgbClr val="000000"/>
                              </a:solidFill>
                              <a:prstDash val="solid"/>
                              <a:round/>
                              <a:headEnd/>
                              <a:tailEnd/>
                            </a:ln>
                          </wps:spPr>
                          <wps:bodyPr/>
                        </wps:wsp>
                        <wps:wsp>
                          <wps:cNvPr id="2412"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wps:spPr>
                          <wps:bodyPr/>
                        </wps:wsp>
                        <wps:wsp>
                          <wps:cNvPr id="2413" name="Line 166"/>
                          <wps:cNvCnPr>
                            <a:cxnSpLocks noChangeShapeType="1"/>
                          </wps:cNvCnPr>
                          <wps:spPr bwMode="auto">
                            <a:xfrm>
                              <a:off x="6856" y="1821"/>
                              <a:ext cx="0" cy="38"/>
                            </a:xfrm>
                            <a:prstGeom prst="line">
                              <a:avLst/>
                            </a:prstGeom>
                            <a:noFill/>
                            <a:ln w="4445" cap="rnd">
                              <a:solidFill>
                                <a:srgbClr val="000000"/>
                              </a:solidFill>
                              <a:prstDash val="solid"/>
                              <a:round/>
                              <a:headEnd/>
                              <a:tailEnd/>
                            </a:ln>
                          </wps:spPr>
                          <wps:bodyPr/>
                        </wps:wsp>
                        <wps:wsp>
                          <wps:cNvPr id="2414"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wps:spPr>
                          <wps:bodyPr/>
                        </wps:wsp>
                        <wps:wsp>
                          <wps:cNvPr id="2415" name="Line 168"/>
                          <wps:cNvCnPr>
                            <a:cxnSpLocks noChangeShapeType="1"/>
                          </wps:cNvCnPr>
                          <wps:spPr bwMode="auto">
                            <a:xfrm>
                              <a:off x="6872" y="1840"/>
                              <a:ext cx="0" cy="38"/>
                            </a:xfrm>
                            <a:prstGeom prst="line">
                              <a:avLst/>
                            </a:prstGeom>
                            <a:noFill/>
                            <a:ln w="4445" cap="rnd">
                              <a:solidFill>
                                <a:srgbClr val="000000"/>
                              </a:solidFill>
                              <a:prstDash val="solid"/>
                              <a:round/>
                              <a:headEnd/>
                              <a:tailEnd/>
                            </a:ln>
                          </wps:spPr>
                          <wps:bodyPr/>
                        </wps:wsp>
                        <wps:wsp>
                          <wps:cNvPr id="2416"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wps:spPr>
                          <wps:bodyPr/>
                        </wps:wsp>
                        <wps:wsp>
                          <wps:cNvPr id="2417" name="Line 170"/>
                          <wps:cNvCnPr>
                            <a:cxnSpLocks noChangeShapeType="1"/>
                          </wps:cNvCnPr>
                          <wps:spPr bwMode="auto">
                            <a:xfrm>
                              <a:off x="6884" y="1852"/>
                              <a:ext cx="0" cy="37"/>
                            </a:xfrm>
                            <a:prstGeom prst="line">
                              <a:avLst/>
                            </a:prstGeom>
                            <a:noFill/>
                            <a:ln w="4445" cap="rnd">
                              <a:solidFill>
                                <a:srgbClr val="000000"/>
                              </a:solidFill>
                              <a:prstDash val="solid"/>
                              <a:round/>
                              <a:headEnd/>
                              <a:tailEnd/>
                            </a:ln>
                          </wps:spPr>
                          <wps:bodyPr/>
                        </wps:wsp>
                        <wps:wsp>
                          <wps:cNvPr id="2418"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wps:spPr>
                          <wps:bodyPr/>
                        </wps:wsp>
                        <wps:wsp>
                          <wps:cNvPr id="2419" name="Line 172"/>
                          <wps:cNvCnPr>
                            <a:cxnSpLocks noChangeShapeType="1"/>
                          </wps:cNvCnPr>
                          <wps:spPr bwMode="auto">
                            <a:xfrm>
                              <a:off x="6891" y="1852"/>
                              <a:ext cx="0" cy="37"/>
                            </a:xfrm>
                            <a:prstGeom prst="line">
                              <a:avLst/>
                            </a:prstGeom>
                            <a:noFill/>
                            <a:ln w="4445" cap="rnd">
                              <a:solidFill>
                                <a:srgbClr val="000000"/>
                              </a:solidFill>
                              <a:prstDash val="solid"/>
                              <a:round/>
                              <a:headEnd/>
                              <a:tailEnd/>
                            </a:ln>
                          </wps:spPr>
                          <wps:bodyPr/>
                        </wps:wsp>
                        <wps:wsp>
                          <wps:cNvPr id="2420"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wps:spPr>
                          <wps:bodyPr/>
                        </wps:wsp>
                        <wps:wsp>
                          <wps:cNvPr id="2421" name="Line 174"/>
                          <wps:cNvCnPr>
                            <a:cxnSpLocks noChangeShapeType="1"/>
                          </wps:cNvCnPr>
                          <wps:spPr bwMode="auto">
                            <a:xfrm>
                              <a:off x="6905" y="1852"/>
                              <a:ext cx="0" cy="37"/>
                            </a:xfrm>
                            <a:prstGeom prst="line">
                              <a:avLst/>
                            </a:prstGeom>
                            <a:noFill/>
                            <a:ln w="4445" cap="rnd">
                              <a:solidFill>
                                <a:srgbClr val="000000"/>
                              </a:solidFill>
                              <a:prstDash val="solid"/>
                              <a:round/>
                              <a:headEnd/>
                              <a:tailEnd/>
                            </a:ln>
                          </wps:spPr>
                          <wps:bodyPr/>
                        </wps:wsp>
                        <wps:wsp>
                          <wps:cNvPr id="2422"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wps:spPr>
                          <wps:bodyPr/>
                        </wps:wsp>
                        <wps:wsp>
                          <wps:cNvPr id="2423" name="Line 176"/>
                          <wps:cNvCnPr>
                            <a:cxnSpLocks noChangeShapeType="1"/>
                          </wps:cNvCnPr>
                          <wps:spPr bwMode="auto">
                            <a:xfrm>
                              <a:off x="6910" y="1852"/>
                              <a:ext cx="0" cy="37"/>
                            </a:xfrm>
                            <a:prstGeom prst="line">
                              <a:avLst/>
                            </a:prstGeom>
                            <a:noFill/>
                            <a:ln w="4445" cap="rnd">
                              <a:solidFill>
                                <a:srgbClr val="000000"/>
                              </a:solidFill>
                              <a:prstDash val="solid"/>
                              <a:round/>
                              <a:headEnd/>
                              <a:tailEnd/>
                            </a:ln>
                          </wps:spPr>
                          <wps:bodyPr/>
                        </wps:wsp>
                        <wps:wsp>
                          <wps:cNvPr id="2424"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wps:spPr>
                          <wps:bodyPr/>
                        </wps:wsp>
                        <wps:wsp>
                          <wps:cNvPr id="2425" name="Line 178"/>
                          <wps:cNvCnPr>
                            <a:cxnSpLocks noChangeShapeType="1"/>
                          </wps:cNvCnPr>
                          <wps:spPr bwMode="auto">
                            <a:xfrm>
                              <a:off x="6929" y="1852"/>
                              <a:ext cx="0" cy="37"/>
                            </a:xfrm>
                            <a:prstGeom prst="line">
                              <a:avLst/>
                            </a:prstGeom>
                            <a:noFill/>
                            <a:ln w="4445" cap="rnd">
                              <a:solidFill>
                                <a:srgbClr val="000000"/>
                              </a:solidFill>
                              <a:prstDash val="solid"/>
                              <a:round/>
                              <a:headEnd/>
                              <a:tailEnd/>
                            </a:ln>
                          </wps:spPr>
                          <wps:bodyPr/>
                        </wps:wsp>
                        <wps:wsp>
                          <wps:cNvPr id="2426"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wps:spPr>
                          <wps:bodyPr/>
                        </wps:wsp>
                        <wps:wsp>
                          <wps:cNvPr id="2427" name="Line 180"/>
                          <wps:cNvCnPr>
                            <a:cxnSpLocks noChangeShapeType="1"/>
                          </wps:cNvCnPr>
                          <wps:spPr bwMode="auto">
                            <a:xfrm>
                              <a:off x="6955" y="1852"/>
                              <a:ext cx="0" cy="37"/>
                            </a:xfrm>
                            <a:prstGeom prst="line">
                              <a:avLst/>
                            </a:prstGeom>
                            <a:noFill/>
                            <a:ln w="4445" cap="rnd">
                              <a:solidFill>
                                <a:srgbClr val="000000"/>
                              </a:solidFill>
                              <a:prstDash val="solid"/>
                              <a:round/>
                              <a:headEnd/>
                              <a:tailEnd/>
                            </a:ln>
                          </wps:spPr>
                          <wps:bodyPr/>
                        </wps:wsp>
                        <wps:wsp>
                          <wps:cNvPr id="2428"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wps:spPr>
                          <wps:bodyPr/>
                        </wps:wsp>
                        <wps:wsp>
                          <wps:cNvPr id="2429" name="Line 182"/>
                          <wps:cNvCnPr>
                            <a:cxnSpLocks noChangeShapeType="1"/>
                          </wps:cNvCnPr>
                          <wps:spPr bwMode="auto">
                            <a:xfrm>
                              <a:off x="6971" y="1852"/>
                              <a:ext cx="0" cy="37"/>
                            </a:xfrm>
                            <a:prstGeom prst="line">
                              <a:avLst/>
                            </a:prstGeom>
                            <a:noFill/>
                            <a:ln w="4445" cap="rnd">
                              <a:solidFill>
                                <a:srgbClr val="000000"/>
                              </a:solidFill>
                              <a:prstDash val="solid"/>
                              <a:round/>
                              <a:headEnd/>
                              <a:tailEnd/>
                            </a:ln>
                          </wps:spPr>
                          <wps:bodyPr/>
                        </wps:wsp>
                        <wps:wsp>
                          <wps:cNvPr id="2430"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wps:spPr>
                          <wps:bodyPr/>
                        </wps:wsp>
                        <wps:wsp>
                          <wps:cNvPr id="2431" name="Line 184"/>
                          <wps:cNvCnPr>
                            <a:cxnSpLocks noChangeShapeType="1"/>
                          </wps:cNvCnPr>
                          <wps:spPr bwMode="auto">
                            <a:xfrm>
                              <a:off x="6990" y="1852"/>
                              <a:ext cx="0" cy="37"/>
                            </a:xfrm>
                            <a:prstGeom prst="line">
                              <a:avLst/>
                            </a:prstGeom>
                            <a:noFill/>
                            <a:ln w="4445" cap="rnd">
                              <a:solidFill>
                                <a:srgbClr val="000000"/>
                              </a:solidFill>
                              <a:prstDash val="solid"/>
                              <a:round/>
                              <a:headEnd/>
                              <a:tailEnd/>
                            </a:ln>
                          </wps:spPr>
                          <wps:bodyPr/>
                        </wps:wsp>
                        <wps:wsp>
                          <wps:cNvPr id="2432"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wps:spPr>
                          <wps:bodyPr/>
                        </wps:wsp>
                        <wps:wsp>
                          <wps:cNvPr id="2433" name="Line 186"/>
                          <wps:cNvCnPr>
                            <a:cxnSpLocks noChangeShapeType="1"/>
                          </wps:cNvCnPr>
                          <wps:spPr bwMode="auto">
                            <a:xfrm>
                              <a:off x="7001" y="1852"/>
                              <a:ext cx="0" cy="37"/>
                            </a:xfrm>
                            <a:prstGeom prst="line">
                              <a:avLst/>
                            </a:prstGeom>
                            <a:noFill/>
                            <a:ln w="4445" cap="rnd">
                              <a:solidFill>
                                <a:srgbClr val="000000"/>
                              </a:solidFill>
                              <a:prstDash val="solid"/>
                              <a:round/>
                              <a:headEnd/>
                              <a:tailEnd/>
                            </a:ln>
                          </wps:spPr>
                          <wps:bodyPr/>
                        </wps:wsp>
                        <wps:wsp>
                          <wps:cNvPr id="2434"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wps:spPr>
                          <wps:bodyPr/>
                        </wps:wsp>
                        <wps:wsp>
                          <wps:cNvPr id="2435" name="Line 188"/>
                          <wps:cNvCnPr>
                            <a:cxnSpLocks noChangeShapeType="1"/>
                          </wps:cNvCnPr>
                          <wps:spPr bwMode="auto">
                            <a:xfrm>
                              <a:off x="7004" y="1852"/>
                              <a:ext cx="0" cy="37"/>
                            </a:xfrm>
                            <a:prstGeom prst="line">
                              <a:avLst/>
                            </a:prstGeom>
                            <a:noFill/>
                            <a:ln w="4445" cap="rnd">
                              <a:solidFill>
                                <a:srgbClr val="000000"/>
                              </a:solidFill>
                              <a:prstDash val="solid"/>
                              <a:round/>
                              <a:headEnd/>
                              <a:tailEnd/>
                            </a:ln>
                          </wps:spPr>
                          <wps:bodyPr/>
                        </wps:wsp>
                        <wps:wsp>
                          <wps:cNvPr id="2436"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wps:spPr>
                          <wps:bodyPr/>
                        </wps:wsp>
                        <wps:wsp>
                          <wps:cNvPr id="2437" name="Line 190"/>
                          <wps:cNvCnPr>
                            <a:cxnSpLocks noChangeShapeType="1"/>
                          </wps:cNvCnPr>
                          <wps:spPr bwMode="auto">
                            <a:xfrm>
                              <a:off x="7021" y="1852"/>
                              <a:ext cx="0" cy="37"/>
                            </a:xfrm>
                            <a:prstGeom prst="line">
                              <a:avLst/>
                            </a:prstGeom>
                            <a:noFill/>
                            <a:ln w="4445" cap="rnd">
                              <a:solidFill>
                                <a:srgbClr val="000000"/>
                              </a:solidFill>
                              <a:prstDash val="solid"/>
                              <a:round/>
                              <a:headEnd/>
                              <a:tailEnd/>
                            </a:ln>
                          </wps:spPr>
                          <wps:bodyPr/>
                        </wps:wsp>
                        <wps:wsp>
                          <wps:cNvPr id="2438"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wps:spPr>
                          <wps:bodyPr/>
                        </wps:wsp>
                        <wps:wsp>
                          <wps:cNvPr id="2439" name="Line 192"/>
                          <wps:cNvCnPr>
                            <a:cxnSpLocks noChangeShapeType="1"/>
                          </wps:cNvCnPr>
                          <wps:spPr bwMode="auto">
                            <a:xfrm>
                              <a:off x="7028" y="1852"/>
                              <a:ext cx="0" cy="37"/>
                            </a:xfrm>
                            <a:prstGeom prst="line">
                              <a:avLst/>
                            </a:prstGeom>
                            <a:noFill/>
                            <a:ln w="4445" cap="rnd">
                              <a:solidFill>
                                <a:srgbClr val="000000"/>
                              </a:solidFill>
                              <a:prstDash val="solid"/>
                              <a:round/>
                              <a:headEnd/>
                              <a:tailEnd/>
                            </a:ln>
                          </wps:spPr>
                          <wps:bodyPr/>
                        </wps:wsp>
                        <wps:wsp>
                          <wps:cNvPr id="2440"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wps:spPr>
                          <wps:bodyPr/>
                        </wps:wsp>
                        <wps:wsp>
                          <wps:cNvPr id="2441" name="Line 194"/>
                          <wps:cNvCnPr>
                            <a:cxnSpLocks noChangeShapeType="1"/>
                          </wps:cNvCnPr>
                          <wps:spPr bwMode="auto">
                            <a:xfrm>
                              <a:off x="7028" y="1852"/>
                              <a:ext cx="0" cy="37"/>
                            </a:xfrm>
                            <a:prstGeom prst="line">
                              <a:avLst/>
                            </a:prstGeom>
                            <a:noFill/>
                            <a:ln w="4445" cap="rnd">
                              <a:solidFill>
                                <a:srgbClr val="000000"/>
                              </a:solidFill>
                              <a:prstDash val="solid"/>
                              <a:round/>
                              <a:headEnd/>
                              <a:tailEnd/>
                            </a:ln>
                          </wps:spPr>
                          <wps:bodyPr/>
                        </wps:wsp>
                        <wps:wsp>
                          <wps:cNvPr id="2442"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wps:spPr>
                          <wps:bodyPr/>
                        </wps:wsp>
                        <wps:wsp>
                          <wps:cNvPr id="2443" name="Line 196"/>
                          <wps:cNvCnPr>
                            <a:cxnSpLocks noChangeShapeType="1"/>
                          </wps:cNvCnPr>
                          <wps:spPr bwMode="auto">
                            <a:xfrm>
                              <a:off x="7032" y="1852"/>
                              <a:ext cx="0" cy="37"/>
                            </a:xfrm>
                            <a:prstGeom prst="line">
                              <a:avLst/>
                            </a:prstGeom>
                            <a:noFill/>
                            <a:ln w="4445" cap="rnd">
                              <a:solidFill>
                                <a:srgbClr val="000000"/>
                              </a:solidFill>
                              <a:prstDash val="solid"/>
                              <a:round/>
                              <a:headEnd/>
                              <a:tailEnd/>
                            </a:ln>
                          </wps:spPr>
                          <wps:bodyPr/>
                        </wps:wsp>
                        <wps:wsp>
                          <wps:cNvPr id="2444"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wps:spPr>
                          <wps:bodyPr/>
                        </wps:wsp>
                        <wps:wsp>
                          <wps:cNvPr id="2445" name="Line 198"/>
                          <wps:cNvCnPr>
                            <a:cxnSpLocks noChangeShapeType="1"/>
                          </wps:cNvCnPr>
                          <wps:spPr bwMode="auto">
                            <a:xfrm>
                              <a:off x="7039" y="1852"/>
                              <a:ext cx="0" cy="37"/>
                            </a:xfrm>
                            <a:prstGeom prst="line">
                              <a:avLst/>
                            </a:prstGeom>
                            <a:noFill/>
                            <a:ln w="4445" cap="rnd">
                              <a:solidFill>
                                <a:srgbClr val="000000"/>
                              </a:solidFill>
                              <a:prstDash val="solid"/>
                              <a:round/>
                              <a:headEnd/>
                              <a:tailEnd/>
                            </a:ln>
                          </wps:spPr>
                          <wps:bodyPr/>
                        </wps:wsp>
                        <wps:wsp>
                          <wps:cNvPr id="2446"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wps:spPr>
                          <wps:bodyPr/>
                        </wps:wsp>
                        <wps:wsp>
                          <wps:cNvPr id="2447" name="Line 200"/>
                          <wps:cNvCnPr>
                            <a:cxnSpLocks noChangeShapeType="1"/>
                          </wps:cNvCnPr>
                          <wps:spPr bwMode="auto">
                            <a:xfrm>
                              <a:off x="7042" y="1852"/>
                              <a:ext cx="0" cy="37"/>
                            </a:xfrm>
                            <a:prstGeom prst="line">
                              <a:avLst/>
                            </a:prstGeom>
                            <a:noFill/>
                            <a:ln w="4445" cap="rnd">
                              <a:solidFill>
                                <a:srgbClr val="000000"/>
                              </a:solidFill>
                              <a:prstDash val="solid"/>
                              <a:round/>
                              <a:headEnd/>
                              <a:tailEnd/>
                            </a:ln>
                          </wps:spPr>
                          <wps:bodyPr/>
                        </wps:wsp>
                        <wps:wsp>
                          <wps:cNvPr id="2448"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wps:spPr>
                          <wps:bodyPr/>
                        </wps:wsp>
                        <wps:wsp>
                          <wps:cNvPr id="2449" name="Line 202"/>
                          <wps:cNvCnPr>
                            <a:cxnSpLocks noChangeShapeType="1"/>
                          </wps:cNvCnPr>
                          <wps:spPr bwMode="auto">
                            <a:xfrm>
                              <a:off x="7056" y="1852"/>
                              <a:ext cx="0" cy="37"/>
                            </a:xfrm>
                            <a:prstGeom prst="line">
                              <a:avLst/>
                            </a:prstGeom>
                            <a:noFill/>
                            <a:ln w="4445" cap="rnd">
                              <a:solidFill>
                                <a:srgbClr val="000000"/>
                              </a:solidFill>
                              <a:prstDash val="solid"/>
                              <a:round/>
                              <a:headEnd/>
                              <a:tailEnd/>
                            </a:ln>
                          </wps:spPr>
                          <wps:bodyPr/>
                        </wps:wsp>
                        <wps:wsp>
                          <wps:cNvPr id="2450"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wps:spPr>
                          <wps:bodyPr/>
                        </wps:wsp>
                        <wps:wsp>
                          <wps:cNvPr id="2451" name="Line 204"/>
                          <wps:cNvCnPr>
                            <a:cxnSpLocks noChangeShapeType="1"/>
                          </wps:cNvCnPr>
                          <wps:spPr bwMode="auto">
                            <a:xfrm>
                              <a:off x="7060" y="1852"/>
                              <a:ext cx="0" cy="37"/>
                            </a:xfrm>
                            <a:prstGeom prst="line">
                              <a:avLst/>
                            </a:prstGeom>
                            <a:noFill/>
                            <a:ln w="4445" cap="rnd">
                              <a:solidFill>
                                <a:srgbClr val="000000"/>
                              </a:solidFill>
                              <a:prstDash val="solid"/>
                              <a:round/>
                              <a:headEnd/>
                              <a:tailEnd/>
                            </a:ln>
                          </wps:spPr>
                          <wps:bodyPr/>
                        </wps:wsp>
                      </wpg:wgp>
                      <wpg:wgp>
                        <wpg:cNvPr id="2452" name="Group 406"/>
                        <wpg:cNvGrpSpPr>
                          <a:grpSpLocks/>
                        </wpg:cNvGrpSpPr>
                        <wpg:grpSpPr bwMode="auto">
                          <a:xfrm>
                            <a:off x="538480" y="631847"/>
                            <a:ext cx="5194300" cy="1886585"/>
                            <a:chOff x="848" y="845"/>
                            <a:chExt cx="8180" cy="2971"/>
                          </a:xfrm>
                        </wpg:grpSpPr>
                        <wps:wsp>
                          <wps:cNvPr id="2453"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wps:spPr>
                          <wps:bodyPr/>
                        </wps:wsp>
                        <wps:wsp>
                          <wps:cNvPr id="2454" name="Line 207"/>
                          <wps:cNvCnPr>
                            <a:cxnSpLocks noChangeShapeType="1"/>
                          </wps:cNvCnPr>
                          <wps:spPr bwMode="auto">
                            <a:xfrm>
                              <a:off x="7077" y="1852"/>
                              <a:ext cx="0" cy="37"/>
                            </a:xfrm>
                            <a:prstGeom prst="line">
                              <a:avLst/>
                            </a:prstGeom>
                            <a:noFill/>
                            <a:ln w="4445" cap="rnd">
                              <a:solidFill>
                                <a:srgbClr val="000000"/>
                              </a:solidFill>
                              <a:prstDash val="solid"/>
                              <a:round/>
                              <a:headEnd/>
                              <a:tailEnd/>
                            </a:ln>
                          </wps:spPr>
                          <wps:bodyPr/>
                        </wps:wsp>
                        <wps:wsp>
                          <wps:cNvPr id="2455"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wps:spPr>
                          <wps:bodyPr/>
                        </wps:wsp>
                        <wps:wsp>
                          <wps:cNvPr id="2456" name="Line 209"/>
                          <wps:cNvCnPr>
                            <a:cxnSpLocks noChangeShapeType="1"/>
                          </wps:cNvCnPr>
                          <wps:spPr bwMode="auto">
                            <a:xfrm>
                              <a:off x="7077" y="1852"/>
                              <a:ext cx="0" cy="37"/>
                            </a:xfrm>
                            <a:prstGeom prst="line">
                              <a:avLst/>
                            </a:prstGeom>
                            <a:noFill/>
                            <a:ln w="4445" cap="rnd">
                              <a:solidFill>
                                <a:srgbClr val="000000"/>
                              </a:solidFill>
                              <a:prstDash val="solid"/>
                              <a:round/>
                              <a:headEnd/>
                              <a:tailEnd/>
                            </a:ln>
                          </wps:spPr>
                          <wps:bodyPr/>
                        </wps:wsp>
                        <wps:wsp>
                          <wps:cNvPr id="2457"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wps:spPr>
                          <wps:bodyPr/>
                        </wps:wsp>
                        <wps:wsp>
                          <wps:cNvPr id="2458" name="Line 211"/>
                          <wps:cNvCnPr>
                            <a:cxnSpLocks noChangeShapeType="1"/>
                          </wps:cNvCnPr>
                          <wps:spPr bwMode="auto">
                            <a:xfrm>
                              <a:off x="7093" y="1852"/>
                              <a:ext cx="0" cy="37"/>
                            </a:xfrm>
                            <a:prstGeom prst="line">
                              <a:avLst/>
                            </a:prstGeom>
                            <a:noFill/>
                            <a:ln w="4445" cap="rnd">
                              <a:solidFill>
                                <a:srgbClr val="000000"/>
                              </a:solidFill>
                              <a:prstDash val="solid"/>
                              <a:round/>
                              <a:headEnd/>
                              <a:tailEnd/>
                            </a:ln>
                          </wps:spPr>
                          <wps:bodyPr/>
                        </wps:wsp>
                        <wps:wsp>
                          <wps:cNvPr id="2459"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wps:spPr>
                          <wps:bodyPr/>
                        </wps:wsp>
                        <wps:wsp>
                          <wps:cNvPr id="2460" name="Line 213"/>
                          <wps:cNvCnPr>
                            <a:cxnSpLocks noChangeShapeType="1"/>
                          </wps:cNvCnPr>
                          <wps:spPr bwMode="auto">
                            <a:xfrm>
                              <a:off x="7119" y="1852"/>
                              <a:ext cx="0" cy="37"/>
                            </a:xfrm>
                            <a:prstGeom prst="line">
                              <a:avLst/>
                            </a:prstGeom>
                            <a:noFill/>
                            <a:ln w="4445" cap="rnd">
                              <a:solidFill>
                                <a:srgbClr val="000000"/>
                              </a:solidFill>
                              <a:prstDash val="solid"/>
                              <a:round/>
                              <a:headEnd/>
                              <a:tailEnd/>
                            </a:ln>
                          </wps:spPr>
                          <wps:bodyPr/>
                        </wps:wsp>
                        <wps:wsp>
                          <wps:cNvPr id="2461"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wps:spPr>
                          <wps:bodyPr/>
                        </wps:wsp>
                        <wps:wsp>
                          <wps:cNvPr id="2462" name="Line 215"/>
                          <wps:cNvCnPr>
                            <a:cxnSpLocks noChangeShapeType="1"/>
                          </wps:cNvCnPr>
                          <wps:spPr bwMode="auto">
                            <a:xfrm>
                              <a:off x="7143" y="1852"/>
                              <a:ext cx="0" cy="37"/>
                            </a:xfrm>
                            <a:prstGeom prst="line">
                              <a:avLst/>
                            </a:prstGeom>
                            <a:noFill/>
                            <a:ln w="4445" cap="rnd">
                              <a:solidFill>
                                <a:srgbClr val="000000"/>
                              </a:solidFill>
                              <a:prstDash val="solid"/>
                              <a:round/>
                              <a:headEnd/>
                              <a:tailEnd/>
                            </a:ln>
                          </wps:spPr>
                          <wps:bodyPr/>
                        </wps:wsp>
                        <wps:wsp>
                          <wps:cNvPr id="2463"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wps:spPr>
                          <wps:bodyPr/>
                        </wps:wsp>
                        <wps:wsp>
                          <wps:cNvPr id="2464" name="Line 217"/>
                          <wps:cNvCnPr>
                            <a:cxnSpLocks noChangeShapeType="1"/>
                          </wps:cNvCnPr>
                          <wps:spPr bwMode="auto">
                            <a:xfrm>
                              <a:off x="7147" y="1852"/>
                              <a:ext cx="0" cy="37"/>
                            </a:xfrm>
                            <a:prstGeom prst="line">
                              <a:avLst/>
                            </a:prstGeom>
                            <a:noFill/>
                            <a:ln w="4445" cap="rnd">
                              <a:solidFill>
                                <a:srgbClr val="000000"/>
                              </a:solidFill>
                              <a:prstDash val="solid"/>
                              <a:round/>
                              <a:headEnd/>
                              <a:tailEnd/>
                            </a:ln>
                          </wps:spPr>
                          <wps:bodyPr/>
                        </wps:wsp>
                        <wps:wsp>
                          <wps:cNvPr id="2465"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wps:spPr>
                          <wps:bodyPr/>
                        </wps:wsp>
                        <wps:wsp>
                          <wps:cNvPr id="2466" name="Line 219"/>
                          <wps:cNvCnPr>
                            <a:cxnSpLocks noChangeShapeType="1"/>
                          </wps:cNvCnPr>
                          <wps:spPr bwMode="auto">
                            <a:xfrm>
                              <a:off x="7166" y="1852"/>
                              <a:ext cx="0" cy="37"/>
                            </a:xfrm>
                            <a:prstGeom prst="line">
                              <a:avLst/>
                            </a:prstGeom>
                            <a:noFill/>
                            <a:ln w="4445" cap="rnd">
                              <a:solidFill>
                                <a:srgbClr val="000000"/>
                              </a:solidFill>
                              <a:prstDash val="solid"/>
                              <a:round/>
                              <a:headEnd/>
                              <a:tailEnd/>
                            </a:ln>
                          </wps:spPr>
                          <wps:bodyPr/>
                        </wps:wsp>
                        <wps:wsp>
                          <wps:cNvPr id="2467"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wps:spPr>
                          <wps:bodyPr/>
                        </wps:wsp>
                        <wps:wsp>
                          <wps:cNvPr id="2468" name="Line 221"/>
                          <wps:cNvCnPr>
                            <a:cxnSpLocks noChangeShapeType="1"/>
                          </wps:cNvCnPr>
                          <wps:spPr bwMode="auto">
                            <a:xfrm>
                              <a:off x="7169" y="1852"/>
                              <a:ext cx="0" cy="37"/>
                            </a:xfrm>
                            <a:prstGeom prst="line">
                              <a:avLst/>
                            </a:prstGeom>
                            <a:noFill/>
                            <a:ln w="4445" cap="rnd">
                              <a:solidFill>
                                <a:srgbClr val="000000"/>
                              </a:solidFill>
                              <a:prstDash val="solid"/>
                              <a:round/>
                              <a:headEnd/>
                              <a:tailEnd/>
                            </a:ln>
                          </wps:spPr>
                          <wps:bodyPr/>
                        </wps:wsp>
                        <wps:wsp>
                          <wps:cNvPr id="2469"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wps:spPr>
                          <wps:bodyPr/>
                        </wps:wsp>
                        <wps:wsp>
                          <wps:cNvPr id="2470" name="Line 223"/>
                          <wps:cNvCnPr>
                            <a:cxnSpLocks noChangeShapeType="1"/>
                          </wps:cNvCnPr>
                          <wps:spPr bwMode="auto">
                            <a:xfrm>
                              <a:off x="7183" y="1852"/>
                              <a:ext cx="0" cy="37"/>
                            </a:xfrm>
                            <a:prstGeom prst="line">
                              <a:avLst/>
                            </a:prstGeom>
                            <a:noFill/>
                            <a:ln w="4445" cap="rnd">
                              <a:solidFill>
                                <a:srgbClr val="000000"/>
                              </a:solidFill>
                              <a:prstDash val="solid"/>
                              <a:round/>
                              <a:headEnd/>
                              <a:tailEnd/>
                            </a:ln>
                          </wps:spPr>
                          <wps:bodyPr/>
                        </wps:wsp>
                        <wps:wsp>
                          <wps:cNvPr id="2471"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wps:spPr>
                          <wps:bodyPr/>
                        </wps:wsp>
                        <wps:wsp>
                          <wps:cNvPr id="2472" name="Line 225"/>
                          <wps:cNvCnPr>
                            <a:cxnSpLocks noChangeShapeType="1"/>
                          </wps:cNvCnPr>
                          <wps:spPr bwMode="auto">
                            <a:xfrm>
                              <a:off x="7195" y="1852"/>
                              <a:ext cx="0" cy="37"/>
                            </a:xfrm>
                            <a:prstGeom prst="line">
                              <a:avLst/>
                            </a:prstGeom>
                            <a:noFill/>
                            <a:ln w="4445" cap="rnd">
                              <a:solidFill>
                                <a:srgbClr val="000000"/>
                              </a:solidFill>
                              <a:prstDash val="solid"/>
                              <a:round/>
                              <a:headEnd/>
                              <a:tailEnd/>
                            </a:ln>
                          </wps:spPr>
                          <wps:bodyPr/>
                        </wps:wsp>
                        <wps:wsp>
                          <wps:cNvPr id="2473"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wps:spPr>
                          <wps:bodyPr/>
                        </wps:wsp>
                        <wps:wsp>
                          <wps:cNvPr id="2474" name="Line 227"/>
                          <wps:cNvCnPr>
                            <a:cxnSpLocks noChangeShapeType="1"/>
                          </wps:cNvCnPr>
                          <wps:spPr bwMode="auto">
                            <a:xfrm>
                              <a:off x="7204" y="1852"/>
                              <a:ext cx="0" cy="37"/>
                            </a:xfrm>
                            <a:prstGeom prst="line">
                              <a:avLst/>
                            </a:prstGeom>
                            <a:noFill/>
                            <a:ln w="4445" cap="rnd">
                              <a:solidFill>
                                <a:srgbClr val="000000"/>
                              </a:solidFill>
                              <a:prstDash val="solid"/>
                              <a:round/>
                              <a:headEnd/>
                              <a:tailEnd/>
                            </a:ln>
                          </wps:spPr>
                          <wps:bodyPr/>
                        </wps:wsp>
                        <wps:wsp>
                          <wps:cNvPr id="2475"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wps:spPr>
                          <wps:bodyPr/>
                        </wps:wsp>
                        <wps:wsp>
                          <wps:cNvPr id="2476" name="Line 229"/>
                          <wps:cNvCnPr>
                            <a:cxnSpLocks noChangeShapeType="1"/>
                          </wps:cNvCnPr>
                          <wps:spPr bwMode="auto">
                            <a:xfrm>
                              <a:off x="7215" y="1852"/>
                              <a:ext cx="0" cy="37"/>
                            </a:xfrm>
                            <a:prstGeom prst="line">
                              <a:avLst/>
                            </a:prstGeom>
                            <a:noFill/>
                            <a:ln w="4445" cap="rnd">
                              <a:solidFill>
                                <a:srgbClr val="000000"/>
                              </a:solidFill>
                              <a:prstDash val="solid"/>
                              <a:round/>
                              <a:headEnd/>
                              <a:tailEnd/>
                            </a:ln>
                          </wps:spPr>
                          <wps:bodyPr/>
                        </wps:wsp>
                        <wps:wsp>
                          <wps:cNvPr id="2477"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wps:spPr>
                          <wps:bodyPr/>
                        </wps:wsp>
                        <wps:wsp>
                          <wps:cNvPr id="2478" name="Line 231"/>
                          <wps:cNvCnPr>
                            <a:cxnSpLocks noChangeShapeType="1"/>
                          </wps:cNvCnPr>
                          <wps:spPr bwMode="auto">
                            <a:xfrm>
                              <a:off x="7225" y="1852"/>
                              <a:ext cx="0" cy="37"/>
                            </a:xfrm>
                            <a:prstGeom prst="line">
                              <a:avLst/>
                            </a:prstGeom>
                            <a:noFill/>
                            <a:ln w="4445" cap="rnd">
                              <a:solidFill>
                                <a:srgbClr val="000000"/>
                              </a:solidFill>
                              <a:prstDash val="solid"/>
                              <a:round/>
                              <a:headEnd/>
                              <a:tailEnd/>
                            </a:ln>
                          </wps:spPr>
                          <wps:bodyPr/>
                        </wps:wsp>
                        <wps:wsp>
                          <wps:cNvPr id="2479"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wps:spPr>
                          <wps:bodyPr/>
                        </wps:wsp>
                        <wps:wsp>
                          <wps:cNvPr id="2480" name="Line 233"/>
                          <wps:cNvCnPr>
                            <a:cxnSpLocks noChangeShapeType="1"/>
                          </wps:cNvCnPr>
                          <wps:spPr bwMode="auto">
                            <a:xfrm>
                              <a:off x="7246" y="1871"/>
                              <a:ext cx="0" cy="39"/>
                            </a:xfrm>
                            <a:prstGeom prst="line">
                              <a:avLst/>
                            </a:prstGeom>
                            <a:noFill/>
                            <a:ln w="4445" cap="rnd">
                              <a:solidFill>
                                <a:srgbClr val="000000"/>
                              </a:solidFill>
                              <a:prstDash val="solid"/>
                              <a:round/>
                              <a:headEnd/>
                              <a:tailEnd/>
                            </a:ln>
                          </wps:spPr>
                          <wps:bodyPr/>
                        </wps:wsp>
                        <wps:wsp>
                          <wps:cNvPr id="2481"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wps:spPr>
                          <wps:bodyPr/>
                        </wps:wsp>
                        <wps:wsp>
                          <wps:cNvPr id="2482" name="Line 235"/>
                          <wps:cNvCnPr>
                            <a:cxnSpLocks noChangeShapeType="1"/>
                          </wps:cNvCnPr>
                          <wps:spPr bwMode="auto">
                            <a:xfrm>
                              <a:off x="7256" y="1871"/>
                              <a:ext cx="0" cy="39"/>
                            </a:xfrm>
                            <a:prstGeom prst="line">
                              <a:avLst/>
                            </a:prstGeom>
                            <a:noFill/>
                            <a:ln w="4445" cap="rnd">
                              <a:solidFill>
                                <a:srgbClr val="000000"/>
                              </a:solidFill>
                              <a:prstDash val="solid"/>
                              <a:round/>
                              <a:headEnd/>
                              <a:tailEnd/>
                            </a:ln>
                          </wps:spPr>
                          <wps:bodyPr/>
                        </wps:wsp>
                        <wps:wsp>
                          <wps:cNvPr id="2483"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wps:spPr>
                          <wps:bodyPr/>
                        </wps:wsp>
                        <wps:wsp>
                          <wps:cNvPr id="2484" name="Line 237"/>
                          <wps:cNvCnPr>
                            <a:cxnSpLocks noChangeShapeType="1"/>
                          </wps:cNvCnPr>
                          <wps:spPr bwMode="auto">
                            <a:xfrm>
                              <a:off x="7305" y="1871"/>
                              <a:ext cx="0" cy="39"/>
                            </a:xfrm>
                            <a:prstGeom prst="line">
                              <a:avLst/>
                            </a:prstGeom>
                            <a:noFill/>
                            <a:ln w="4445" cap="rnd">
                              <a:solidFill>
                                <a:srgbClr val="000000"/>
                              </a:solidFill>
                              <a:prstDash val="solid"/>
                              <a:round/>
                              <a:headEnd/>
                              <a:tailEnd/>
                            </a:ln>
                          </wps:spPr>
                          <wps:bodyPr/>
                        </wps:wsp>
                        <wps:wsp>
                          <wps:cNvPr id="2485"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wps:spPr>
                          <wps:bodyPr/>
                        </wps:wsp>
                        <wps:wsp>
                          <wps:cNvPr id="2486" name="Line 239"/>
                          <wps:cNvCnPr>
                            <a:cxnSpLocks noChangeShapeType="1"/>
                          </wps:cNvCnPr>
                          <wps:spPr bwMode="auto">
                            <a:xfrm>
                              <a:off x="7322" y="1889"/>
                              <a:ext cx="0" cy="38"/>
                            </a:xfrm>
                            <a:prstGeom prst="line">
                              <a:avLst/>
                            </a:prstGeom>
                            <a:noFill/>
                            <a:ln w="4445" cap="rnd">
                              <a:solidFill>
                                <a:srgbClr val="000000"/>
                              </a:solidFill>
                              <a:prstDash val="solid"/>
                              <a:round/>
                              <a:headEnd/>
                              <a:tailEnd/>
                            </a:ln>
                          </wps:spPr>
                          <wps:bodyPr/>
                        </wps:wsp>
                        <wps:wsp>
                          <wps:cNvPr id="2487"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wps:spPr>
                          <wps:bodyPr/>
                        </wps:wsp>
                        <wps:wsp>
                          <wps:cNvPr id="2488" name="Line 241"/>
                          <wps:cNvCnPr>
                            <a:cxnSpLocks noChangeShapeType="1"/>
                          </wps:cNvCnPr>
                          <wps:spPr bwMode="auto">
                            <a:xfrm>
                              <a:off x="7329" y="1889"/>
                              <a:ext cx="0" cy="38"/>
                            </a:xfrm>
                            <a:prstGeom prst="line">
                              <a:avLst/>
                            </a:prstGeom>
                            <a:noFill/>
                            <a:ln w="4445" cap="rnd">
                              <a:solidFill>
                                <a:srgbClr val="000000"/>
                              </a:solidFill>
                              <a:prstDash val="solid"/>
                              <a:round/>
                              <a:headEnd/>
                              <a:tailEnd/>
                            </a:ln>
                          </wps:spPr>
                          <wps:bodyPr/>
                        </wps:wsp>
                        <wps:wsp>
                          <wps:cNvPr id="2489"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wps:spPr>
                          <wps:bodyPr/>
                        </wps:wsp>
                        <wps:wsp>
                          <wps:cNvPr id="2490" name="Line 243"/>
                          <wps:cNvCnPr>
                            <a:cxnSpLocks noChangeShapeType="1"/>
                          </wps:cNvCnPr>
                          <wps:spPr bwMode="auto">
                            <a:xfrm>
                              <a:off x="7340" y="1889"/>
                              <a:ext cx="0" cy="38"/>
                            </a:xfrm>
                            <a:prstGeom prst="line">
                              <a:avLst/>
                            </a:prstGeom>
                            <a:noFill/>
                            <a:ln w="4445" cap="rnd">
                              <a:solidFill>
                                <a:srgbClr val="000000"/>
                              </a:solidFill>
                              <a:prstDash val="solid"/>
                              <a:round/>
                              <a:headEnd/>
                              <a:tailEnd/>
                            </a:ln>
                          </wps:spPr>
                          <wps:bodyPr/>
                        </wps:wsp>
                        <wps:wsp>
                          <wps:cNvPr id="2491"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wps:spPr>
                          <wps:bodyPr/>
                        </wps:wsp>
                        <wps:wsp>
                          <wps:cNvPr id="2492" name="Line 245"/>
                          <wps:cNvCnPr>
                            <a:cxnSpLocks noChangeShapeType="1"/>
                          </wps:cNvCnPr>
                          <wps:spPr bwMode="auto">
                            <a:xfrm>
                              <a:off x="7352" y="1889"/>
                              <a:ext cx="0" cy="38"/>
                            </a:xfrm>
                            <a:prstGeom prst="line">
                              <a:avLst/>
                            </a:prstGeom>
                            <a:noFill/>
                            <a:ln w="4445" cap="rnd">
                              <a:solidFill>
                                <a:srgbClr val="000000"/>
                              </a:solidFill>
                              <a:prstDash val="solid"/>
                              <a:round/>
                              <a:headEnd/>
                              <a:tailEnd/>
                            </a:ln>
                          </wps:spPr>
                          <wps:bodyPr/>
                        </wps:wsp>
                        <wps:wsp>
                          <wps:cNvPr id="2493"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wps:spPr>
                          <wps:bodyPr/>
                        </wps:wsp>
                        <wps:wsp>
                          <wps:cNvPr id="2494" name="Line 247"/>
                          <wps:cNvCnPr>
                            <a:cxnSpLocks noChangeShapeType="1"/>
                          </wps:cNvCnPr>
                          <wps:spPr bwMode="auto">
                            <a:xfrm>
                              <a:off x="7356" y="1889"/>
                              <a:ext cx="0" cy="38"/>
                            </a:xfrm>
                            <a:prstGeom prst="line">
                              <a:avLst/>
                            </a:prstGeom>
                            <a:noFill/>
                            <a:ln w="4445" cap="rnd">
                              <a:solidFill>
                                <a:srgbClr val="000000"/>
                              </a:solidFill>
                              <a:prstDash val="solid"/>
                              <a:round/>
                              <a:headEnd/>
                              <a:tailEnd/>
                            </a:ln>
                          </wps:spPr>
                          <wps:bodyPr/>
                        </wps:wsp>
                        <wps:wsp>
                          <wps:cNvPr id="2495"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wps:spPr>
                          <wps:bodyPr/>
                        </wps:wsp>
                        <wps:wsp>
                          <wps:cNvPr id="2496" name="Line 249"/>
                          <wps:cNvCnPr>
                            <a:cxnSpLocks noChangeShapeType="1"/>
                          </wps:cNvCnPr>
                          <wps:spPr bwMode="auto">
                            <a:xfrm>
                              <a:off x="7371" y="1889"/>
                              <a:ext cx="0" cy="38"/>
                            </a:xfrm>
                            <a:prstGeom prst="line">
                              <a:avLst/>
                            </a:prstGeom>
                            <a:noFill/>
                            <a:ln w="4445" cap="rnd">
                              <a:solidFill>
                                <a:srgbClr val="000000"/>
                              </a:solidFill>
                              <a:prstDash val="solid"/>
                              <a:round/>
                              <a:headEnd/>
                              <a:tailEnd/>
                            </a:ln>
                          </wps:spPr>
                          <wps:bodyPr/>
                        </wps:wsp>
                        <wps:wsp>
                          <wps:cNvPr id="2497"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wps:spPr>
                          <wps:bodyPr/>
                        </wps:wsp>
                        <wps:wsp>
                          <wps:cNvPr id="2498" name="Line 251"/>
                          <wps:cNvCnPr>
                            <a:cxnSpLocks noChangeShapeType="1"/>
                          </wps:cNvCnPr>
                          <wps:spPr bwMode="auto">
                            <a:xfrm>
                              <a:off x="7378" y="1889"/>
                              <a:ext cx="0" cy="38"/>
                            </a:xfrm>
                            <a:prstGeom prst="line">
                              <a:avLst/>
                            </a:prstGeom>
                            <a:noFill/>
                            <a:ln w="4445" cap="rnd">
                              <a:solidFill>
                                <a:srgbClr val="000000"/>
                              </a:solidFill>
                              <a:prstDash val="solid"/>
                              <a:round/>
                              <a:headEnd/>
                              <a:tailEnd/>
                            </a:ln>
                          </wps:spPr>
                          <wps:bodyPr/>
                        </wps:wsp>
                        <wps:wsp>
                          <wps:cNvPr id="2499"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wps:spPr>
                          <wps:bodyPr/>
                        </wps:wsp>
                        <wps:wsp>
                          <wps:cNvPr id="2500" name="Line 253"/>
                          <wps:cNvCnPr>
                            <a:cxnSpLocks noChangeShapeType="1"/>
                          </wps:cNvCnPr>
                          <wps:spPr bwMode="auto">
                            <a:xfrm>
                              <a:off x="7383" y="1889"/>
                              <a:ext cx="0" cy="38"/>
                            </a:xfrm>
                            <a:prstGeom prst="line">
                              <a:avLst/>
                            </a:prstGeom>
                            <a:noFill/>
                            <a:ln w="4445" cap="rnd">
                              <a:solidFill>
                                <a:srgbClr val="000000"/>
                              </a:solidFill>
                              <a:prstDash val="solid"/>
                              <a:round/>
                              <a:headEnd/>
                              <a:tailEnd/>
                            </a:ln>
                          </wps:spPr>
                          <wps:bodyPr/>
                        </wps:wsp>
                        <wps:wsp>
                          <wps:cNvPr id="2501"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wps:spPr>
                          <wps:bodyPr/>
                        </wps:wsp>
                        <wps:wsp>
                          <wps:cNvPr id="2502" name="Line 255"/>
                          <wps:cNvCnPr>
                            <a:cxnSpLocks noChangeShapeType="1"/>
                          </wps:cNvCnPr>
                          <wps:spPr bwMode="auto">
                            <a:xfrm>
                              <a:off x="7401" y="1889"/>
                              <a:ext cx="0" cy="38"/>
                            </a:xfrm>
                            <a:prstGeom prst="line">
                              <a:avLst/>
                            </a:prstGeom>
                            <a:noFill/>
                            <a:ln w="4445" cap="rnd">
                              <a:solidFill>
                                <a:srgbClr val="000000"/>
                              </a:solidFill>
                              <a:prstDash val="solid"/>
                              <a:round/>
                              <a:headEnd/>
                              <a:tailEnd/>
                            </a:ln>
                          </wps:spPr>
                          <wps:bodyPr/>
                        </wps:wsp>
                        <wps:wsp>
                          <wps:cNvPr id="2503"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wps:spPr>
                          <wps:bodyPr/>
                        </wps:wsp>
                        <wps:wsp>
                          <wps:cNvPr id="2504" name="Line 257"/>
                          <wps:cNvCnPr>
                            <a:cxnSpLocks noChangeShapeType="1"/>
                          </wps:cNvCnPr>
                          <wps:spPr bwMode="auto">
                            <a:xfrm>
                              <a:off x="7422" y="1889"/>
                              <a:ext cx="0" cy="38"/>
                            </a:xfrm>
                            <a:prstGeom prst="line">
                              <a:avLst/>
                            </a:prstGeom>
                            <a:noFill/>
                            <a:ln w="4445" cap="rnd">
                              <a:solidFill>
                                <a:srgbClr val="000000"/>
                              </a:solidFill>
                              <a:prstDash val="solid"/>
                              <a:round/>
                              <a:headEnd/>
                              <a:tailEnd/>
                            </a:ln>
                          </wps:spPr>
                          <wps:bodyPr/>
                        </wps:wsp>
                        <wps:wsp>
                          <wps:cNvPr id="2505"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wps:spPr>
                          <wps:bodyPr/>
                        </wps:wsp>
                        <wps:wsp>
                          <wps:cNvPr id="2506" name="Line 259"/>
                          <wps:cNvCnPr>
                            <a:cxnSpLocks noChangeShapeType="1"/>
                          </wps:cNvCnPr>
                          <wps:spPr bwMode="auto">
                            <a:xfrm>
                              <a:off x="7439" y="1889"/>
                              <a:ext cx="0" cy="38"/>
                            </a:xfrm>
                            <a:prstGeom prst="line">
                              <a:avLst/>
                            </a:prstGeom>
                            <a:noFill/>
                            <a:ln w="4445" cap="rnd">
                              <a:solidFill>
                                <a:srgbClr val="000000"/>
                              </a:solidFill>
                              <a:prstDash val="solid"/>
                              <a:round/>
                              <a:headEnd/>
                              <a:tailEnd/>
                            </a:ln>
                          </wps:spPr>
                          <wps:bodyPr/>
                        </wps:wsp>
                        <wps:wsp>
                          <wps:cNvPr id="2507"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wps:spPr>
                          <wps:bodyPr/>
                        </wps:wsp>
                        <wps:wsp>
                          <wps:cNvPr id="2508" name="Line 261"/>
                          <wps:cNvCnPr>
                            <a:cxnSpLocks noChangeShapeType="1"/>
                          </wps:cNvCnPr>
                          <wps:spPr bwMode="auto">
                            <a:xfrm>
                              <a:off x="7443" y="1889"/>
                              <a:ext cx="0" cy="38"/>
                            </a:xfrm>
                            <a:prstGeom prst="line">
                              <a:avLst/>
                            </a:prstGeom>
                            <a:noFill/>
                            <a:ln w="4445" cap="rnd">
                              <a:solidFill>
                                <a:srgbClr val="000000"/>
                              </a:solidFill>
                              <a:prstDash val="solid"/>
                              <a:round/>
                              <a:headEnd/>
                              <a:tailEnd/>
                            </a:ln>
                          </wps:spPr>
                          <wps:bodyPr/>
                        </wps:wsp>
                        <wps:wsp>
                          <wps:cNvPr id="2509"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wps:spPr>
                          <wps:bodyPr/>
                        </wps:wsp>
                        <wps:wsp>
                          <wps:cNvPr id="2510" name="Line 263"/>
                          <wps:cNvCnPr>
                            <a:cxnSpLocks noChangeShapeType="1"/>
                          </wps:cNvCnPr>
                          <wps:spPr bwMode="auto">
                            <a:xfrm>
                              <a:off x="7467" y="1889"/>
                              <a:ext cx="0" cy="38"/>
                            </a:xfrm>
                            <a:prstGeom prst="line">
                              <a:avLst/>
                            </a:prstGeom>
                            <a:noFill/>
                            <a:ln w="4445" cap="rnd">
                              <a:solidFill>
                                <a:srgbClr val="000000"/>
                              </a:solidFill>
                              <a:prstDash val="solid"/>
                              <a:round/>
                              <a:headEnd/>
                              <a:tailEnd/>
                            </a:ln>
                          </wps:spPr>
                          <wps:bodyPr/>
                        </wps:wsp>
                        <wps:wsp>
                          <wps:cNvPr id="2511"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wps:spPr>
                          <wps:bodyPr/>
                        </wps:wsp>
                        <wps:wsp>
                          <wps:cNvPr id="2512" name="Line 265"/>
                          <wps:cNvCnPr>
                            <a:cxnSpLocks noChangeShapeType="1"/>
                          </wps:cNvCnPr>
                          <wps:spPr bwMode="auto">
                            <a:xfrm>
                              <a:off x="7531" y="1889"/>
                              <a:ext cx="0" cy="38"/>
                            </a:xfrm>
                            <a:prstGeom prst="line">
                              <a:avLst/>
                            </a:prstGeom>
                            <a:noFill/>
                            <a:ln w="4445" cap="rnd">
                              <a:solidFill>
                                <a:srgbClr val="000000"/>
                              </a:solidFill>
                              <a:prstDash val="solid"/>
                              <a:round/>
                              <a:headEnd/>
                              <a:tailEnd/>
                            </a:ln>
                          </wps:spPr>
                          <wps:bodyPr/>
                        </wps:wsp>
                        <wps:wsp>
                          <wps:cNvPr id="2513"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wps:spPr>
                          <wps:bodyPr/>
                        </wps:wsp>
                        <wps:wsp>
                          <wps:cNvPr id="2514" name="Line 267"/>
                          <wps:cNvCnPr>
                            <a:cxnSpLocks noChangeShapeType="1"/>
                          </wps:cNvCnPr>
                          <wps:spPr bwMode="auto">
                            <a:xfrm>
                              <a:off x="7540" y="1889"/>
                              <a:ext cx="0" cy="38"/>
                            </a:xfrm>
                            <a:prstGeom prst="line">
                              <a:avLst/>
                            </a:prstGeom>
                            <a:noFill/>
                            <a:ln w="4445" cap="rnd">
                              <a:solidFill>
                                <a:srgbClr val="000000"/>
                              </a:solidFill>
                              <a:prstDash val="solid"/>
                              <a:round/>
                              <a:headEnd/>
                              <a:tailEnd/>
                            </a:ln>
                          </wps:spPr>
                          <wps:bodyPr/>
                        </wps:wsp>
                        <wps:wsp>
                          <wps:cNvPr id="2515"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wps:spPr>
                          <wps:bodyPr/>
                        </wps:wsp>
                        <wps:wsp>
                          <wps:cNvPr id="2516" name="Line 269"/>
                          <wps:cNvCnPr>
                            <a:cxnSpLocks noChangeShapeType="1"/>
                          </wps:cNvCnPr>
                          <wps:spPr bwMode="auto">
                            <a:xfrm>
                              <a:off x="7543" y="1889"/>
                              <a:ext cx="0" cy="38"/>
                            </a:xfrm>
                            <a:prstGeom prst="line">
                              <a:avLst/>
                            </a:prstGeom>
                            <a:noFill/>
                            <a:ln w="4445" cap="rnd">
                              <a:solidFill>
                                <a:srgbClr val="000000"/>
                              </a:solidFill>
                              <a:prstDash val="solid"/>
                              <a:round/>
                              <a:headEnd/>
                              <a:tailEnd/>
                            </a:ln>
                          </wps:spPr>
                          <wps:bodyPr/>
                        </wps:wsp>
                        <wps:wsp>
                          <wps:cNvPr id="2517"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wps:spPr>
                          <wps:bodyPr/>
                        </wps:wsp>
                        <wps:wsp>
                          <wps:cNvPr id="2518" name="Line 271"/>
                          <wps:cNvCnPr>
                            <a:cxnSpLocks noChangeShapeType="1"/>
                          </wps:cNvCnPr>
                          <wps:spPr bwMode="auto">
                            <a:xfrm>
                              <a:off x="7557" y="1889"/>
                              <a:ext cx="0" cy="38"/>
                            </a:xfrm>
                            <a:prstGeom prst="line">
                              <a:avLst/>
                            </a:prstGeom>
                            <a:noFill/>
                            <a:ln w="4445" cap="rnd">
                              <a:solidFill>
                                <a:srgbClr val="000000"/>
                              </a:solidFill>
                              <a:prstDash val="solid"/>
                              <a:round/>
                              <a:headEnd/>
                              <a:tailEnd/>
                            </a:ln>
                          </wps:spPr>
                          <wps:bodyPr/>
                        </wps:wsp>
                        <wps:wsp>
                          <wps:cNvPr id="2519"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wps:spPr>
                          <wps:bodyPr/>
                        </wps:wsp>
                        <wps:wsp>
                          <wps:cNvPr id="2520" name="Line 273"/>
                          <wps:cNvCnPr>
                            <a:cxnSpLocks noChangeShapeType="1"/>
                          </wps:cNvCnPr>
                          <wps:spPr bwMode="auto">
                            <a:xfrm>
                              <a:off x="7566" y="1889"/>
                              <a:ext cx="0" cy="38"/>
                            </a:xfrm>
                            <a:prstGeom prst="line">
                              <a:avLst/>
                            </a:prstGeom>
                            <a:noFill/>
                            <a:ln w="4445" cap="rnd">
                              <a:solidFill>
                                <a:srgbClr val="000000"/>
                              </a:solidFill>
                              <a:prstDash val="solid"/>
                              <a:round/>
                              <a:headEnd/>
                              <a:tailEnd/>
                            </a:ln>
                          </wps:spPr>
                          <wps:bodyPr/>
                        </wps:wsp>
                        <wps:wsp>
                          <wps:cNvPr id="2521"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wps:spPr>
                          <wps:bodyPr/>
                        </wps:wsp>
                        <wps:wsp>
                          <wps:cNvPr id="2522" name="Line 275"/>
                          <wps:cNvCnPr>
                            <a:cxnSpLocks noChangeShapeType="1"/>
                          </wps:cNvCnPr>
                          <wps:spPr bwMode="auto">
                            <a:xfrm>
                              <a:off x="7578" y="1889"/>
                              <a:ext cx="0" cy="38"/>
                            </a:xfrm>
                            <a:prstGeom prst="line">
                              <a:avLst/>
                            </a:prstGeom>
                            <a:noFill/>
                            <a:ln w="4445" cap="rnd">
                              <a:solidFill>
                                <a:srgbClr val="000000"/>
                              </a:solidFill>
                              <a:prstDash val="solid"/>
                              <a:round/>
                              <a:headEnd/>
                              <a:tailEnd/>
                            </a:ln>
                          </wps:spPr>
                          <wps:bodyPr/>
                        </wps:wsp>
                        <wps:wsp>
                          <wps:cNvPr id="2523"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wps:spPr>
                          <wps:bodyPr/>
                        </wps:wsp>
                        <wps:wsp>
                          <wps:cNvPr id="2524" name="Line 277"/>
                          <wps:cNvCnPr>
                            <a:cxnSpLocks noChangeShapeType="1"/>
                          </wps:cNvCnPr>
                          <wps:spPr bwMode="auto">
                            <a:xfrm>
                              <a:off x="7582" y="1889"/>
                              <a:ext cx="0" cy="38"/>
                            </a:xfrm>
                            <a:prstGeom prst="line">
                              <a:avLst/>
                            </a:prstGeom>
                            <a:noFill/>
                            <a:ln w="4445" cap="rnd">
                              <a:solidFill>
                                <a:srgbClr val="000000"/>
                              </a:solidFill>
                              <a:prstDash val="solid"/>
                              <a:round/>
                              <a:headEnd/>
                              <a:tailEnd/>
                            </a:ln>
                          </wps:spPr>
                          <wps:bodyPr/>
                        </wps:wsp>
                        <wps:wsp>
                          <wps:cNvPr id="2525"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wps:spPr>
                          <wps:bodyPr/>
                        </wps:wsp>
                        <wps:wsp>
                          <wps:cNvPr id="2526" name="Line 279"/>
                          <wps:cNvCnPr>
                            <a:cxnSpLocks noChangeShapeType="1"/>
                          </wps:cNvCnPr>
                          <wps:spPr bwMode="auto">
                            <a:xfrm>
                              <a:off x="7582" y="1889"/>
                              <a:ext cx="0" cy="38"/>
                            </a:xfrm>
                            <a:prstGeom prst="line">
                              <a:avLst/>
                            </a:prstGeom>
                            <a:noFill/>
                            <a:ln w="4445" cap="rnd">
                              <a:solidFill>
                                <a:srgbClr val="000000"/>
                              </a:solidFill>
                              <a:prstDash val="solid"/>
                              <a:round/>
                              <a:headEnd/>
                              <a:tailEnd/>
                            </a:ln>
                          </wps:spPr>
                          <wps:bodyPr/>
                        </wps:wsp>
                        <wps:wsp>
                          <wps:cNvPr id="2527"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wps:spPr>
                          <wps:bodyPr/>
                        </wps:wsp>
                        <wps:wsp>
                          <wps:cNvPr id="2528" name="Line 281"/>
                          <wps:cNvCnPr>
                            <a:cxnSpLocks noChangeShapeType="1"/>
                          </wps:cNvCnPr>
                          <wps:spPr bwMode="auto">
                            <a:xfrm>
                              <a:off x="7589" y="1889"/>
                              <a:ext cx="0" cy="38"/>
                            </a:xfrm>
                            <a:prstGeom prst="line">
                              <a:avLst/>
                            </a:prstGeom>
                            <a:noFill/>
                            <a:ln w="4445" cap="rnd">
                              <a:solidFill>
                                <a:srgbClr val="000000"/>
                              </a:solidFill>
                              <a:prstDash val="solid"/>
                              <a:round/>
                              <a:headEnd/>
                              <a:tailEnd/>
                            </a:ln>
                          </wps:spPr>
                          <wps:bodyPr/>
                        </wps:wsp>
                        <wps:wsp>
                          <wps:cNvPr id="2529"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wps:spPr>
                          <wps:bodyPr/>
                        </wps:wsp>
                        <wps:wsp>
                          <wps:cNvPr id="2530" name="Line 283"/>
                          <wps:cNvCnPr>
                            <a:cxnSpLocks noChangeShapeType="1"/>
                          </wps:cNvCnPr>
                          <wps:spPr bwMode="auto">
                            <a:xfrm>
                              <a:off x="7592" y="1889"/>
                              <a:ext cx="0" cy="38"/>
                            </a:xfrm>
                            <a:prstGeom prst="line">
                              <a:avLst/>
                            </a:prstGeom>
                            <a:noFill/>
                            <a:ln w="4445" cap="rnd">
                              <a:solidFill>
                                <a:srgbClr val="000000"/>
                              </a:solidFill>
                              <a:prstDash val="solid"/>
                              <a:round/>
                              <a:headEnd/>
                              <a:tailEnd/>
                            </a:ln>
                          </wps:spPr>
                          <wps:bodyPr/>
                        </wps:wsp>
                        <wps:wsp>
                          <wps:cNvPr id="2531"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wps:spPr>
                          <wps:bodyPr/>
                        </wps:wsp>
                        <wps:wsp>
                          <wps:cNvPr id="2532" name="Line 285"/>
                          <wps:cNvCnPr>
                            <a:cxnSpLocks noChangeShapeType="1"/>
                          </wps:cNvCnPr>
                          <wps:spPr bwMode="auto">
                            <a:xfrm>
                              <a:off x="7596" y="1889"/>
                              <a:ext cx="0" cy="38"/>
                            </a:xfrm>
                            <a:prstGeom prst="line">
                              <a:avLst/>
                            </a:prstGeom>
                            <a:noFill/>
                            <a:ln w="4445" cap="rnd">
                              <a:solidFill>
                                <a:srgbClr val="000000"/>
                              </a:solidFill>
                              <a:prstDash val="solid"/>
                              <a:round/>
                              <a:headEnd/>
                              <a:tailEnd/>
                            </a:ln>
                          </wps:spPr>
                          <wps:bodyPr/>
                        </wps:wsp>
                        <wps:wsp>
                          <wps:cNvPr id="2533"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wps:spPr>
                          <wps:bodyPr/>
                        </wps:wsp>
                        <wps:wsp>
                          <wps:cNvPr id="2534" name="Line 287"/>
                          <wps:cNvCnPr>
                            <a:cxnSpLocks noChangeShapeType="1"/>
                          </wps:cNvCnPr>
                          <wps:spPr bwMode="auto">
                            <a:xfrm>
                              <a:off x="7604" y="1889"/>
                              <a:ext cx="0" cy="38"/>
                            </a:xfrm>
                            <a:prstGeom prst="line">
                              <a:avLst/>
                            </a:prstGeom>
                            <a:noFill/>
                            <a:ln w="4445" cap="rnd">
                              <a:solidFill>
                                <a:srgbClr val="000000"/>
                              </a:solidFill>
                              <a:prstDash val="solid"/>
                              <a:round/>
                              <a:headEnd/>
                              <a:tailEnd/>
                            </a:ln>
                          </wps:spPr>
                          <wps:bodyPr/>
                        </wps:wsp>
                        <wps:wsp>
                          <wps:cNvPr id="2535"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wps:spPr>
                          <wps:bodyPr/>
                        </wps:wsp>
                        <wps:wsp>
                          <wps:cNvPr id="2536" name="Line 289"/>
                          <wps:cNvCnPr>
                            <a:cxnSpLocks noChangeShapeType="1"/>
                          </wps:cNvCnPr>
                          <wps:spPr bwMode="auto">
                            <a:xfrm>
                              <a:off x="7604" y="1889"/>
                              <a:ext cx="0" cy="38"/>
                            </a:xfrm>
                            <a:prstGeom prst="line">
                              <a:avLst/>
                            </a:prstGeom>
                            <a:noFill/>
                            <a:ln w="4445" cap="rnd">
                              <a:solidFill>
                                <a:srgbClr val="000000"/>
                              </a:solidFill>
                              <a:prstDash val="solid"/>
                              <a:round/>
                              <a:headEnd/>
                              <a:tailEnd/>
                            </a:ln>
                          </wps:spPr>
                          <wps:bodyPr/>
                        </wps:wsp>
                        <wps:wsp>
                          <wps:cNvPr id="2537"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wps:spPr>
                          <wps:bodyPr/>
                        </wps:wsp>
                        <wps:wsp>
                          <wps:cNvPr id="2538" name="Line 291"/>
                          <wps:cNvCnPr>
                            <a:cxnSpLocks noChangeShapeType="1"/>
                          </wps:cNvCnPr>
                          <wps:spPr bwMode="auto">
                            <a:xfrm>
                              <a:off x="7615" y="1889"/>
                              <a:ext cx="0" cy="38"/>
                            </a:xfrm>
                            <a:prstGeom prst="line">
                              <a:avLst/>
                            </a:prstGeom>
                            <a:noFill/>
                            <a:ln w="4445" cap="rnd">
                              <a:solidFill>
                                <a:srgbClr val="000000"/>
                              </a:solidFill>
                              <a:prstDash val="solid"/>
                              <a:round/>
                              <a:headEnd/>
                              <a:tailEnd/>
                            </a:ln>
                          </wps:spPr>
                          <wps:bodyPr/>
                        </wps:wsp>
                        <wps:wsp>
                          <wps:cNvPr id="2539"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wps:spPr>
                          <wps:bodyPr/>
                        </wps:wsp>
                        <wps:wsp>
                          <wps:cNvPr id="2540" name="Line 293"/>
                          <wps:cNvCnPr>
                            <a:cxnSpLocks noChangeShapeType="1"/>
                          </wps:cNvCnPr>
                          <wps:spPr bwMode="auto">
                            <a:xfrm>
                              <a:off x="7615" y="1889"/>
                              <a:ext cx="0" cy="38"/>
                            </a:xfrm>
                            <a:prstGeom prst="line">
                              <a:avLst/>
                            </a:prstGeom>
                            <a:noFill/>
                            <a:ln w="4445" cap="rnd">
                              <a:solidFill>
                                <a:srgbClr val="000000"/>
                              </a:solidFill>
                              <a:prstDash val="solid"/>
                              <a:round/>
                              <a:headEnd/>
                              <a:tailEnd/>
                            </a:ln>
                          </wps:spPr>
                          <wps:bodyPr/>
                        </wps:wsp>
                        <wps:wsp>
                          <wps:cNvPr id="2541"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wps:spPr>
                          <wps:bodyPr/>
                        </wps:wsp>
                        <wps:wsp>
                          <wps:cNvPr id="2542" name="Line 295"/>
                          <wps:cNvCnPr>
                            <a:cxnSpLocks noChangeShapeType="1"/>
                          </wps:cNvCnPr>
                          <wps:spPr bwMode="auto">
                            <a:xfrm>
                              <a:off x="7627" y="1889"/>
                              <a:ext cx="0" cy="38"/>
                            </a:xfrm>
                            <a:prstGeom prst="line">
                              <a:avLst/>
                            </a:prstGeom>
                            <a:noFill/>
                            <a:ln w="4445" cap="rnd">
                              <a:solidFill>
                                <a:srgbClr val="000000"/>
                              </a:solidFill>
                              <a:prstDash val="solid"/>
                              <a:round/>
                              <a:headEnd/>
                              <a:tailEnd/>
                            </a:ln>
                          </wps:spPr>
                          <wps:bodyPr/>
                        </wps:wsp>
                        <wps:wsp>
                          <wps:cNvPr id="2543"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wps:spPr>
                          <wps:bodyPr/>
                        </wps:wsp>
                        <wps:wsp>
                          <wps:cNvPr id="2544" name="Line 297"/>
                          <wps:cNvCnPr>
                            <a:cxnSpLocks noChangeShapeType="1"/>
                          </wps:cNvCnPr>
                          <wps:spPr bwMode="auto">
                            <a:xfrm>
                              <a:off x="7630" y="1889"/>
                              <a:ext cx="0" cy="38"/>
                            </a:xfrm>
                            <a:prstGeom prst="line">
                              <a:avLst/>
                            </a:prstGeom>
                            <a:noFill/>
                            <a:ln w="4445" cap="rnd">
                              <a:solidFill>
                                <a:srgbClr val="000000"/>
                              </a:solidFill>
                              <a:prstDash val="solid"/>
                              <a:round/>
                              <a:headEnd/>
                              <a:tailEnd/>
                            </a:ln>
                          </wps:spPr>
                          <wps:bodyPr/>
                        </wps:wsp>
                        <wps:wsp>
                          <wps:cNvPr id="2545"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wps:spPr>
                          <wps:bodyPr/>
                        </wps:wsp>
                        <wps:wsp>
                          <wps:cNvPr id="2546" name="Line 299"/>
                          <wps:cNvCnPr>
                            <a:cxnSpLocks noChangeShapeType="1"/>
                          </wps:cNvCnPr>
                          <wps:spPr bwMode="auto">
                            <a:xfrm>
                              <a:off x="7646" y="1889"/>
                              <a:ext cx="0" cy="38"/>
                            </a:xfrm>
                            <a:prstGeom prst="line">
                              <a:avLst/>
                            </a:prstGeom>
                            <a:noFill/>
                            <a:ln w="4445" cap="rnd">
                              <a:solidFill>
                                <a:srgbClr val="000000"/>
                              </a:solidFill>
                              <a:prstDash val="solid"/>
                              <a:round/>
                              <a:headEnd/>
                              <a:tailEnd/>
                            </a:ln>
                          </wps:spPr>
                          <wps:bodyPr/>
                        </wps:wsp>
                        <wps:wsp>
                          <wps:cNvPr id="2547"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wps:spPr>
                          <wps:bodyPr/>
                        </wps:wsp>
                        <wps:wsp>
                          <wps:cNvPr id="2548" name="Line 301"/>
                          <wps:cNvCnPr>
                            <a:cxnSpLocks noChangeShapeType="1"/>
                          </wps:cNvCnPr>
                          <wps:spPr bwMode="auto">
                            <a:xfrm>
                              <a:off x="7653" y="1889"/>
                              <a:ext cx="0" cy="38"/>
                            </a:xfrm>
                            <a:prstGeom prst="line">
                              <a:avLst/>
                            </a:prstGeom>
                            <a:noFill/>
                            <a:ln w="4445" cap="rnd">
                              <a:solidFill>
                                <a:srgbClr val="000000"/>
                              </a:solidFill>
                              <a:prstDash val="solid"/>
                              <a:round/>
                              <a:headEnd/>
                              <a:tailEnd/>
                            </a:ln>
                          </wps:spPr>
                          <wps:bodyPr/>
                        </wps:wsp>
                        <wps:wsp>
                          <wps:cNvPr id="2549"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wps:spPr>
                          <wps:bodyPr/>
                        </wps:wsp>
                        <wps:wsp>
                          <wps:cNvPr id="2550" name="Line 303"/>
                          <wps:cNvCnPr>
                            <a:cxnSpLocks noChangeShapeType="1"/>
                          </wps:cNvCnPr>
                          <wps:spPr bwMode="auto">
                            <a:xfrm>
                              <a:off x="7665" y="1889"/>
                              <a:ext cx="0" cy="38"/>
                            </a:xfrm>
                            <a:prstGeom prst="line">
                              <a:avLst/>
                            </a:prstGeom>
                            <a:noFill/>
                            <a:ln w="4445" cap="rnd">
                              <a:solidFill>
                                <a:srgbClr val="000000"/>
                              </a:solidFill>
                              <a:prstDash val="solid"/>
                              <a:round/>
                              <a:headEnd/>
                              <a:tailEnd/>
                            </a:ln>
                          </wps:spPr>
                          <wps:bodyPr/>
                        </wps:wsp>
                        <wps:wsp>
                          <wps:cNvPr id="2551"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wps:spPr>
                          <wps:bodyPr/>
                        </wps:wsp>
                        <wps:wsp>
                          <wps:cNvPr id="2552" name="Line 305"/>
                          <wps:cNvCnPr>
                            <a:cxnSpLocks noChangeShapeType="1"/>
                          </wps:cNvCnPr>
                          <wps:spPr bwMode="auto">
                            <a:xfrm>
                              <a:off x="7665" y="1889"/>
                              <a:ext cx="0" cy="38"/>
                            </a:xfrm>
                            <a:prstGeom prst="line">
                              <a:avLst/>
                            </a:prstGeom>
                            <a:noFill/>
                            <a:ln w="4445" cap="rnd">
                              <a:solidFill>
                                <a:srgbClr val="000000"/>
                              </a:solidFill>
                              <a:prstDash val="solid"/>
                              <a:round/>
                              <a:headEnd/>
                              <a:tailEnd/>
                            </a:ln>
                          </wps:spPr>
                          <wps:bodyPr/>
                        </wps:wsp>
                        <wps:wsp>
                          <wps:cNvPr id="2553"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wps:spPr>
                          <wps:bodyPr/>
                        </wps:wsp>
                        <wps:wsp>
                          <wps:cNvPr id="2554" name="Line 307"/>
                          <wps:cNvCnPr>
                            <a:cxnSpLocks noChangeShapeType="1"/>
                          </wps:cNvCnPr>
                          <wps:spPr bwMode="auto">
                            <a:xfrm>
                              <a:off x="7669" y="1889"/>
                              <a:ext cx="0" cy="38"/>
                            </a:xfrm>
                            <a:prstGeom prst="line">
                              <a:avLst/>
                            </a:prstGeom>
                            <a:noFill/>
                            <a:ln w="4445" cap="rnd">
                              <a:solidFill>
                                <a:srgbClr val="000000"/>
                              </a:solidFill>
                              <a:prstDash val="solid"/>
                              <a:round/>
                              <a:headEnd/>
                              <a:tailEnd/>
                            </a:ln>
                          </wps:spPr>
                          <wps:bodyPr/>
                        </wps:wsp>
                        <wps:wsp>
                          <wps:cNvPr id="2555"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wps:spPr>
                          <wps:bodyPr/>
                        </wps:wsp>
                        <wps:wsp>
                          <wps:cNvPr id="2556" name="Line 309"/>
                          <wps:cNvCnPr>
                            <a:cxnSpLocks noChangeShapeType="1"/>
                          </wps:cNvCnPr>
                          <wps:spPr bwMode="auto">
                            <a:xfrm>
                              <a:off x="7681" y="1889"/>
                              <a:ext cx="0" cy="38"/>
                            </a:xfrm>
                            <a:prstGeom prst="line">
                              <a:avLst/>
                            </a:prstGeom>
                            <a:noFill/>
                            <a:ln w="4445" cap="rnd">
                              <a:solidFill>
                                <a:srgbClr val="000000"/>
                              </a:solidFill>
                              <a:prstDash val="solid"/>
                              <a:round/>
                              <a:headEnd/>
                              <a:tailEnd/>
                            </a:ln>
                          </wps:spPr>
                          <wps:bodyPr/>
                        </wps:wsp>
                        <wps:wsp>
                          <wps:cNvPr id="2557"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wps:spPr>
                          <wps:bodyPr/>
                        </wps:wsp>
                        <wps:wsp>
                          <wps:cNvPr id="2558" name="Line 311"/>
                          <wps:cNvCnPr>
                            <a:cxnSpLocks noChangeShapeType="1"/>
                          </wps:cNvCnPr>
                          <wps:spPr bwMode="auto">
                            <a:xfrm>
                              <a:off x="7688" y="1889"/>
                              <a:ext cx="0" cy="38"/>
                            </a:xfrm>
                            <a:prstGeom prst="line">
                              <a:avLst/>
                            </a:prstGeom>
                            <a:noFill/>
                            <a:ln w="4445" cap="rnd">
                              <a:solidFill>
                                <a:srgbClr val="000000"/>
                              </a:solidFill>
                              <a:prstDash val="solid"/>
                              <a:round/>
                              <a:headEnd/>
                              <a:tailEnd/>
                            </a:ln>
                          </wps:spPr>
                          <wps:bodyPr/>
                        </wps:wsp>
                        <wps:wsp>
                          <wps:cNvPr id="2559"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wps:spPr>
                          <wps:bodyPr/>
                        </wps:wsp>
                        <wps:wsp>
                          <wps:cNvPr id="2560" name="Line 313"/>
                          <wps:cNvCnPr>
                            <a:cxnSpLocks noChangeShapeType="1"/>
                          </wps:cNvCnPr>
                          <wps:spPr bwMode="auto">
                            <a:xfrm>
                              <a:off x="7691" y="1889"/>
                              <a:ext cx="0" cy="38"/>
                            </a:xfrm>
                            <a:prstGeom prst="line">
                              <a:avLst/>
                            </a:prstGeom>
                            <a:noFill/>
                            <a:ln w="4445" cap="rnd">
                              <a:solidFill>
                                <a:srgbClr val="000000"/>
                              </a:solidFill>
                              <a:prstDash val="solid"/>
                              <a:round/>
                              <a:headEnd/>
                              <a:tailEnd/>
                            </a:ln>
                          </wps:spPr>
                          <wps:bodyPr/>
                        </wps:wsp>
                        <wps:wsp>
                          <wps:cNvPr id="2561"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wps:spPr>
                          <wps:bodyPr/>
                        </wps:wsp>
                        <wps:wsp>
                          <wps:cNvPr id="2562" name="Line 315"/>
                          <wps:cNvCnPr>
                            <a:cxnSpLocks noChangeShapeType="1"/>
                          </wps:cNvCnPr>
                          <wps:spPr bwMode="auto">
                            <a:xfrm>
                              <a:off x="7719" y="1889"/>
                              <a:ext cx="0" cy="38"/>
                            </a:xfrm>
                            <a:prstGeom prst="line">
                              <a:avLst/>
                            </a:prstGeom>
                            <a:noFill/>
                            <a:ln w="4445" cap="rnd">
                              <a:solidFill>
                                <a:srgbClr val="000000"/>
                              </a:solidFill>
                              <a:prstDash val="solid"/>
                              <a:round/>
                              <a:headEnd/>
                              <a:tailEnd/>
                            </a:ln>
                          </wps:spPr>
                          <wps:bodyPr/>
                        </wps:wsp>
                        <wps:wsp>
                          <wps:cNvPr id="2563"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wps:spPr>
                          <wps:bodyPr/>
                        </wps:wsp>
                        <wps:wsp>
                          <wps:cNvPr id="2564" name="Line 317"/>
                          <wps:cNvCnPr>
                            <a:cxnSpLocks noChangeShapeType="1"/>
                          </wps:cNvCnPr>
                          <wps:spPr bwMode="auto">
                            <a:xfrm>
                              <a:off x="7745" y="1889"/>
                              <a:ext cx="0" cy="38"/>
                            </a:xfrm>
                            <a:prstGeom prst="line">
                              <a:avLst/>
                            </a:prstGeom>
                            <a:noFill/>
                            <a:ln w="4445" cap="rnd">
                              <a:solidFill>
                                <a:srgbClr val="000000"/>
                              </a:solidFill>
                              <a:prstDash val="solid"/>
                              <a:round/>
                              <a:headEnd/>
                              <a:tailEnd/>
                            </a:ln>
                          </wps:spPr>
                          <wps:bodyPr/>
                        </wps:wsp>
                        <wps:wsp>
                          <wps:cNvPr id="2565"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wps:spPr>
                          <wps:bodyPr/>
                        </wps:wsp>
                        <wps:wsp>
                          <wps:cNvPr id="2566" name="Line 319"/>
                          <wps:cNvCnPr>
                            <a:cxnSpLocks noChangeShapeType="1"/>
                          </wps:cNvCnPr>
                          <wps:spPr bwMode="auto">
                            <a:xfrm>
                              <a:off x="7768" y="1931"/>
                              <a:ext cx="0" cy="38"/>
                            </a:xfrm>
                            <a:prstGeom prst="line">
                              <a:avLst/>
                            </a:prstGeom>
                            <a:noFill/>
                            <a:ln w="4445" cap="rnd">
                              <a:solidFill>
                                <a:srgbClr val="000000"/>
                              </a:solidFill>
                              <a:prstDash val="solid"/>
                              <a:round/>
                              <a:headEnd/>
                              <a:tailEnd/>
                            </a:ln>
                          </wps:spPr>
                          <wps:bodyPr/>
                        </wps:wsp>
                        <wps:wsp>
                          <wps:cNvPr id="2567"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wps:spPr>
                          <wps:bodyPr/>
                        </wps:wsp>
                        <wps:wsp>
                          <wps:cNvPr id="2568" name="Line 321"/>
                          <wps:cNvCnPr>
                            <a:cxnSpLocks noChangeShapeType="1"/>
                          </wps:cNvCnPr>
                          <wps:spPr bwMode="auto">
                            <a:xfrm>
                              <a:off x="7841" y="1931"/>
                              <a:ext cx="0" cy="38"/>
                            </a:xfrm>
                            <a:prstGeom prst="line">
                              <a:avLst/>
                            </a:prstGeom>
                            <a:noFill/>
                            <a:ln w="4445" cap="rnd">
                              <a:solidFill>
                                <a:srgbClr val="000000"/>
                              </a:solidFill>
                              <a:prstDash val="solid"/>
                              <a:round/>
                              <a:headEnd/>
                              <a:tailEnd/>
                            </a:ln>
                          </wps:spPr>
                          <wps:bodyPr/>
                        </wps:wsp>
                        <wps:wsp>
                          <wps:cNvPr id="2569"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wps:spPr>
                          <wps:bodyPr/>
                        </wps:wsp>
                        <wps:wsp>
                          <wps:cNvPr id="2570" name="Line 323"/>
                          <wps:cNvCnPr>
                            <a:cxnSpLocks noChangeShapeType="1"/>
                          </wps:cNvCnPr>
                          <wps:spPr bwMode="auto">
                            <a:xfrm>
                              <a:off x="7844" y="1931"/>
                              <a:ext cx="0" cy="38"/>
                            </a:xfrm>
                            <a:prstGeom prst="line">
                              <a:avLst/>
                            </a:prstGeom>
                            <a:noFill/>
                            <a:ln w="4445" cap="rnd">
                              <a:solidFill>
                                <a:srgbClr val="000000"/>
                              </a:solidFill>
                              <a:prstDash val="solid"/>
                              <a:round/>
                              <a:headEnd/>
                              <a:tailEnd/>
                            </a:ln>
                          </wps:spPr>
                          <wps:bodyPr/>
                        </wps:wsp>
                        <wps:wsp>
                          <wps:cNvPr id="2571"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wps:spPr>
                          <wps:bodyPr/>
                        </wps:wsp>
                        <wps:wsp>
                          <wps:cNvPr id="2572" name="Line 325"/>
                          <wps:cNvCnPr>
                            <a:cxnSpLocks noChangeShapeType="1"/>
                          </wps:cNvCnPr>
                          <wps:spPr bwMode="auto">
                            <a:xfrm>
                              <a:off x="7919" y="1931"/>
                              <a:ext cx="0" cy="38"/>
                            </a:xfrm>
                            <a:prstGeom prst="line">
                              <a:avLst/>
                            </a:prstGeom>
                            <a:noFill/>
                            <a:ln w="4445" cap="rnd">
                              <a:solidFill>
                                <a:srgbClr val="000000"/>
                              </a:solidFill>
                              <a:prstDash val="solid"/>
                              <a:round/>
                              <a:headEnd/>
                              <a:tailEnd/>
                            </a:ln>
                          </wps:spPr>
                          <wps:bodyPr/>
                        </wps:wsp>
                        <wps:wsp>
                          <wps:cNvPr id="2573"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wps:spPr>
                          <wps:bodyPr/>
                        </wps:wsp>
                        <wps:wsp>
                          <wps:cNvPr id="2574" name="Line 327"/>
                          <wps:cNvCnPr>
                            <a:cxnSpLocks noChangeShapeType="1"/>
                          </wps:cNvCnPr>
                          <wps:spPr bwMode="auto">
                            <a:xfrm>
                              <a:off x="7933" y="1931"/>
                              <a:ext cx="0" cy="38"/>
                            </a:xfrm>
                            <a:prstGeom prst="line">
                              <a:avLst/>
                            </a:prstGeom>
                            <a:noFill/>
                            <a:ln w="4445" cap="rnd">
                              <a:solidFill>
                                <a:srgbClr val="000000"/>
                              </a:solidFill>
                              <a:prstDash val="solid"/>
                              <a:round/>
                              <a:headEnd/>
                              <a:tailEnd/>
                            </a:ln>
                          </wps:spPr>
                          <wps:bodyPr/>
                        </wps:wsp>
                        <wps:wsp>
                          <wps:cNvPr id="2575"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wps:spPr>
                          <wps:bodyPr/>
                        </wps:wsp>
                        <wps:wsp>
                          <wps:cNvPr id="2576" name="Line 329"/>
                          <wps:cNvCnPr>
                            <a:cxnSpLocks noChangeShapeType="1"/>
                          </wps:cNvCnPr>
                          <wps:spPr bwMode="auto">
                            <a:xfrm>
                              <a:off x="7940" y="1931"/>
                              <a:ext cx="0" cy="38"/>
                            </a:xfrm>
                            <a:prstGeom prst="line">
                              <a:avLst/>
                            </a:prstGeom>
                            <a:noFill/>
                            <a:ln w="4445" cap="rnd">
                              <a:solidFill>
                                <a:srgbClr val="000000"/>
                              </a:solidFill>
                              <a:prstDash val="solid"/>
                              <a:round/>
                              <a:headEnd/>
                              <a:tailEnd/>
                            </a:ln>
                          </wps:spPr>
                          <wps:bodyPr/>
                        </wps:wsp>
                        <wps:wsp>
                          <wps:cNvPr id="2577"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wps:spPr>
                          <wps:bodyPr/>
                        </wps:wsp>
                        <wps:wsp>
                          <wps:cNvPr id="2578" name="Line 331"/>
                          <wps:cNvCnPr>
                            <a:cxnSpLocks noChangeShapeType="1"/>
                          </wps:cNvCnPr>
                          <wps:spPr bwMode="auto">
                            <a:xfrm>
                              <a:off x="7966" y="1931"/>
                              <a:ext cx="0" cy="38"/>
                            </a:xfrm>
                            <a:prstGeom prst="line">
                              <a:avLst/>
                            </a:prstGeom>
                            <a:noFill/>
                            <a:ln w="4445" cap="rnd">
                              <a:solidFill>
                                <a:srgbClr val="000000"/>
                              </a:solidFill>
                              <a:prstDash val="solid"/>
                              <a:round/>
                              <a:headEnd/>
                              <a:tailEnd/>
                            </a:ln>
                          </wps:spPr>
                          <wps:bodyPr/>
                        </wps:wsp>
                        <wps:wsp>
                          <wps:cNvPr id="2579"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wps:spPr>
                          <wps:bodyPr/>
                        </wps:wsp>
                        <wps:wsp>
                          <wps:cNvPr id="2580" name="Line 333"/>
                          <wps:cNvCnPr>
                            <a:cxnSpLocks noChangeShapeType="1"/>
                          </wps:cNvCnPr>
                          <wps:spPr bwMode="auto">
                            <a:xfrm>
                              <a:off x="7972" y="1931"/>
                              <a:ext cx="0" cy="38"/>
                            </a:xfrm>
                            <a:prstGeom prst="line">
                              <a:avLst/>
                            </a:prstGeom>
                            <a:noFill/>
                            <a:ln w="4445" cap="rnd">
                              <a:solidFill>
                                <a:srgbClr val="000000"/>
                              </a:solidFill>
                              <a:prstDash val="solid"/>
                              <a:round/>
                              <a:headEnd/>
                              <a:tailEnd/>
                            </a:ln>
                          </wps:spPr>
                          <wps:bodyPr/>
                        </wps:wsp>
                        <wps:wsp>
                          <wps:cNvPr id="2581"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wps:spPr>
                          <wps:bodyPr/>
                        </wps:wsp>
                        <wps:wsp>
                          <wps:cNvPr id="2582" name="Line 335"/>
                          <wps:cNvCnPr>
                            <a:cxnSpLocks noChangeShapeType="1"/>
                          </wps:cNvCnPr>
                          <wps:spPr bwMode="auto">
                            <a:xfrm>
                              <a:off x="7992" y="1931"/>
                              <a:ext cx="0" cy="38"/>
                            </a:xfrm>
                            <a:prstGeom prst="line">
                              <a:avLst/>
                            </a:prstGeom>
                            <a:noFill/>
                            <a:ln w="4445" cap="rnd">
                              <a:solidFill>
                                <a:srgbClr val="000000"/>
                              </a:solidFill>
                              <a:prstDash val="solid"/>
                              <a:round/>
                              <a:headEnd/>
                              <a:tailEnd/>
                            </a:ln>
                          </wps:spPr>
                          <wps:bodyPr/>
                        </wps:wsp>
                        <wps:wsp>
                          <wps:cNvPr id="2583"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wps:spPr>
                          <wps:bodyPr/>
                        </wps:wsp>
                        <wps:wsp>
                          <wps:cNvPr id="2584" name="Line 337"/>
                          <wps:cNvCnPr>
                            <a:cxnSpLocks noChangeShapeType="1"/>
                          </wps:cNvCnPr>
                          <wps:spPr bwMode="auto">
                            <a:xfrm>
                              <a:off x="8001" y="1931"/>
                              <a:ext cx="0" cy="38"/>
                            </a:xfrm>
                            <a:prstGeom prst="line">
                              <a:avLst/>
                            </a:prstGeom>
                            <a:noFill/>
                            <a:ln w="4445" cap="rnd">
                              <a:solidFill>
                                <a:srgbClr val="000000"/>
                              </a:solidFill>
                              <a:prstDash val="solid"/>
                              <a:round/>
                              <a:headEnd/>
                              <a:tailEnd/>
                            </a:ln>
                          </wps:spPr>
                          <wps:bodyPr/>
                        </wps:wsp>
                        <wps:wsp>
                          <wps:cNvPr id="2585"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wps:spPr>
                          <wps:bodyPr/>
                        </wps:wsp>
                        <wps:wsp>
                          <wps:cNvPr id="2586" name="Line 339"/>
                          <wps:cNvCnPr>
                            <a:cxnSpLocks noChangeShapeType="1"/>
                          </wps:cNvCnPr>
                          <wps:spPr bwMode="auto">
                            <a:xfrm>
                              <a:off x="8008" y="1931"/>
                              <a:ext cx="0" cy="38"/>
                            </a:xfrm>
                            <a:prstGeom prst="line">
                              <a:avLst/>
                            </a:prstGeom>
                            <a:noFill/>
                            <a:ln w="4445" cap="rnd">
                              <a:solidFill>
                                <a:srgbClr val="000000"/>
                              </a:solidFill>
                              <a:prstDash val="solid"/>
                              <a:round/>
                              <a:headEnd/>
                              <a:tailEnd/>
                            </a:ln>
                          </wps:spPr>
                          <wps:bodyPr/>
                        </wps:wsp>
                        <wps:wsp>
                          <wps:cNvPr id="2587"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wps:spPr>
                          <wps:bodyPr/>
                        </wps:wsp>
                        <wps:wsp>
                          <wps:cNvPr id="2588" name="Line 341"/>
                          <wps:cNvCnPr>
                            <a:cxnSpLocks noChangeShapeType="1"/>
                          </wps:cNvCnPr>
                          <wps:spPr bwMode="auto">
                            <a:xfrm>
                              <a:off x="8020" y="1931"/>
                              <a:ext cx="0" cy="38"/>
                            </a:xfrm>
                            <a:prstGeom prst="line">
                              <a:avLst/>
                            </a:prstGeom>
                            <a:noFill/>
                            <a:ln w="4445" cap="rnd">
                              <a:solidFill>
                                <a:srgbClr val="000000"/>
                              </a:solidFill>
                              <a:prstDash val="solid"/>
                              <a:round/>
                              <a:headEnd/>
                              <a:tailEnd/>
                            </a:ln>
                          </wps:spPr>
                          <wps:bodyPr/>
                        </wps:wsp>
                        <wps:wsp>
                          <wps:cNvPr id="2589"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wps:spPr>
                          <wps:bodyPr/>
                        </wps:wsp>
                        <wps:wsp>
                          <wps:cNvPr id="2590" name="Line 343"/>
                          <wps:cNvCnPr>
                            <a:cxnSpLocks noChangeShapeType="1"/>
                          </wps:cNvCnPr>
                          <wps:spPr bwMode="auto">
                            <a:xfrm>
                              <a:off x="8065" y="1931"/>
                              <a:ext cx="0" cy="38"/>
                            </a:xfrm>
                            <a:prstGeom prst="line">
                              <a:avLst/>
                            </a:prstGeom>
                            <a:noFill/>
                            <a:ln w="4445" cap="rnd">
                              <a:solidFill>
                                <a:srgbClr val="000000"/>
                              </a:solidFill>
                              <a:prstDash val="solid"/>
                              <a:round/>
                              <a:headEnd/>
                              <a:tailEnd/>
                            </a:ln>
                          </wps:spPr>
                          <wps:bodyPr/>
                        </wps:wsp>
                        <wps:wsp>
                          <wps:cNvPr id="2591"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wps:spPr>
                          <wps:bodyPr/>
                        </wps:wsp>
                        <wps:wsp>
                          <wps:cNvPr id="2592" name="Line 345"/>
                          <wps:cNvCnPr>
                            <a:cxnSpLocks noChangeShapeType="1"/>
                          </wps:cNvCnPr>
                          <wps:spPr bwMode="auto">
                            <a:xfrm>
                              <a:off x="8088" y="1931"/>
                              <a:ext cx="0" cy="38"/>
                            </a:xfrm>
                            <a:prstGeom prst="line">
                              <a:avLst/>
                            </a:prstGeom>
                            <a:noFill/>
                            <a:ln w="4445" cap="rnd">
                              <a:solidFill>
                                <a:srgbClr val="000000"/>
                              </a:solidFill>
                              <a:prstDash val="solid"/>
                              <a:round/>
                              <a:headEnd/>
                              <a:tailEnd/>
                            </a:ln>
                          </wps:spPr>
                          <wps:bodyPr/>
                        </wps:wsp>
                        <wps:wsp>
                          <wps:cNvPr id="2593"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wps:spPr>
                          <wps:bodyPr/>
                        </wps:wsp>
                        <wps:wsp>
                          <wps:cNvPr id="2594" name="Line 347"/>
                          <wps:cNvCnPr>
                            <a:cxnSpLocks noChangeShapeType="1"/>
                          </wps:cNvCnPr>
                          <wps:spPr bwMode="auto">
                            <a:xfrm>
                              <a:off x="8088" y="1931"/>
                              <a:ext cx="0" cy="38"/>
                            </a:xfrm>
                            <a:prstGeom prst="line">
                              <a:avLst/>
                            </a:prstGeom>
                            <a:noFill/>
                            <a:ln w="4445" cap="rnd">
                              <a:solidFill>
                                <a:srgbClr val="000000"/>
                              </a:solidFill>
                              <a:prstDash val="solid"/>
                              <a:round/>
                              <a:headEnd/>
                              <a:tailEnd/>
                            </a:ln>
                          </wps:spPr>
                          <wps:bodyPr/>
                        </wps:wsp>
                        <wps:wsp>
                          <wps:cNvPr id="2595"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wps:spPr>
                          <wps:bodyPr/>
                        </wps:wsp>
                        <wps:wsp>
                          <wps:cNvPr id="2596" name="Line 349"/>
                          <wps:cNvCnPr>
                            <a:cxnSpLocks noChangeShapeType="1"/>
                          </wps:cNvCnPr>
                          <wps:spPr bwMode="auto">
                            <a:xfrm>
                              <a:off x="8092" y="1931"/>
                              <a:ext cx="0" cy="38"/>
                            </a:xfrm>
                            <a:prstGeom prst="line">
                              <a:avLst/>
                            </a:prstGeom>
                            <a:noFill/>
                            <a:ln w="4445" cap="rnd">
                              <a:solidFill>
                                <a:srgbClr val="000000"/>
                              </a:solidFill>
                              <a:prstDash val="solid"/>
                              <a:round/>
                              <a:headEnd/>
                              <a:tailEnd/>
                            </a:ln>
                          </wps:spPr>
                          <wps:bodyPr/>
                        </wps:wsp>
                        <wps:wsp>
                          <wps:cNvPr id="2597"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wps:spPr>
                          <wps:bodyPr/>
                        </wps:wsp>
                        <wps:wsp>
                          <wps:cNvPr id="2598" name="Line 351"/>
                          <wps:cNvCnPr>
                            <a:cxnSpLocks noChangeShapeType="1"/>
                          </wps:cNvCnPr>
                          <wps:spPr bwMode="auto">
                            <a:xfrm>
                              <a:off x="8100" y="1931"/>
                              <a:ext cx="0" cy="38"/>
                            </a:xfrm>
                            <a:prstGeom prst="line">
                              <a:avLst/>
                            </a:prstGeom>
                            <a:noFill/>
                            <a:ln w="4445" cap="rnd">
                              <a:solidFill>
                                <a:srgbClr val="000000"/>
                              </a:solidFill>
                              <a:prstDash val="solid"/>
                              <a:round/>
                              <a:headEnd/>
                              <a:tailEnd/>
                            </a:ln>
                          </wps:spPr>
                          <wps:bodyPr/>
                        </wps:wsp>
                        <wps:wsp>
                          <wps:cNvPr id="2599"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wps:spPr>
                          <wps:bodyPr/>
                        </wps:wsp>
                        <wps:wsp>
                          <wps:cNvPr id="2600" name="Line 353"/>
                          <wps:cNvCnPr>
                            <a:cxnSpLocks noChangeShapeType="1"/>
                          </wps:cNvCnPr>
                          <wps:spPr bwMode="auto">
                            <a:xfrm>
                              <a:off x="8107" y="1931"/>
                              <a:ext cx="0" cy="38"/>
                            </a:xfrm>
                            <a:prstGeom prst="line">
                              <a:avLst/>
                            </a:prstGeom>
                            <a:noFill/>
                            <a:ln w="4445" cap="rnd">
                              <a:solidFill>
                                <a:srgbClr val="000000"/>
                              </a:solidFill>
                              <a:prstDash val="solid"/>
                              <a:round/>
                              <a:headEnd/>
                              <a:tailEnd/>
                            </a:ln>
                          </wps:spPr>
                          <wps:bodyPr/>
                        </wps:wsp>
                        <wps:wsp>
                          <wps:cNvPr id="2601"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wps:spPr>
                          <wps:bodyPr/>
                        </wps:wsp>
                        <wps:wsp>
                          <wps:cNvPr id="2602" name="Line 355"/>
                          <wps:cNvCnPr>
                            <a:cxnSpLocks noChangeShapeType="1"/>
                          </wps:cNvCnPr>
                          <wps:spPr bwMode="auto">
                            <a:xfrm>
                              <a:off x="8119" y="1931"/>
                              <a:ext cx="0" cy="38"/>
                            </a:xfrm>
                            <a:prstGeom prst="line">
                              <a:avLst/>
                            </a:prstGeom>
                            <a:noFill/>
                            <a:ln w="4445" cap="rnd">
                              <a:solidFill>
                                <a:srgbClr val="000000"/>
                              </a:solidFill>
                              <a:prstDash val="solid"/>
                              <a:round/>
                              <a:headEnd/>
                              <a:tailEnd/>
                            </a:ln>
                          </wps:spPr>
                          <wps:bodyPr/>
                        </wps:wsp>
                        <wps:wsp>
                          <wps:cNvPr id="2603"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wps:spPr>
                          <wps:bodyPr/>
                        </wps:wsp>
                        <wps:wsp>
                          <wps:cNvPr id="2604" name="Line 357"/>
                          <wps:cNvCnPr>
                            <a:cxnSpLocks noChangeShapeType="1"/>
                          </wps:cNvCnPr>
                          <wps:spPr bwMode="auto">
                            <a:xfrm>
                              <a:off x="8126" y="1931"/>
                              <a:ext cx="0" cy="38"/>
                            </a:xfrm>
                            <a:prstGeom prst="line">
                              <a:avLst/>
                            </a:prstGeom>
                            <a:noFill/>
                            <a:ln w="4445" cap="rnd">
                              <a:solidFill>
                                <a:srgbClr val="000000"/>
                              </a:solidFill>
                              <a:prstDash val="solid"/>
                              <a:round/>
                              <a:headEnd/>
                              <a:tailEnd/>
                            </a:ln>
                          </wps:spPr>
                          <wps:bodyPr/>
                        </wps:wsp>
                        <wps:wsp>
                          <wps:cNvPr id="2605"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wps:spPr>
                          <wps:bodyPr/>
                        </wps:wsp>
                        <wps:wsp>
                          <wps:cNvPr id="2606" name="Line 359"/>
                          <wps:cNvCnPr>
                            <a:cxnSpLocks noChangeShapeType="1"/>
                          </wps:cNvCnPr>
                          <wps:spPr bwMode="auto">
                            <a:xfrm>
                              <a:off x="8126" y="1931"/>
                              <a:ext cx="0" cy="38"/>
                            </a:xfrm>
                            <a:prstGeom prst="line">
                              <a:avLst/>
                            </a:prstGeom>
                            <a:noFill/>
                            <a:ln w="4445" cap="rnd">
                              <a:solidFill>
                                <a:srgbClr val="000000"/>
                              </a:solidFill>
                              <a:prstDash val="solid"/>
                              <a:round/>
                              <a:headEnd/>
                              <a:tailEnd/>
                            </a:ln>
                          </wps:spPr>
                          <wps:bodyPr/>
                        </wps:wsp>
                        <wps:wsp>
                          <wps:cNvPr id="2607"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wps:spPr>
                          <wps:bodyPr/>
                        </wps:wsp>
                        <wps:wsp>
                          <wps:cNvPr id="2608" name="Line 361"/>
                          <wps:cNvCnPr>
                            <a:cxnSpLocks noChangeShapeType="1"/>
                          </wps:cNvCnPr>
                          <wps:spPr bwMode="auto">
                            <a:xfrm>
                              <a:off x="8130" y="1931"/>
                              <a:ext cx="0" cy="38"/>
                            </a:xfrm>
                            <a:prstGeom prst="line">
                              <a:avLst/>
                            </a:prstGeom>
                            <a:noFill/>
                            <a:ln w="4445" cap="rnd">
                              <a:solidFill>
                                <a:srgbClr val="000000"/>
                              </a:solidFill>
                              <a:prstDash val="solid"/>
                              <a:round/>
                              <a:headEnd/>
                              <a:tailEnd/>
                            </a:ln>
                          </wps:spPr>
                          <wps:bodyPr/>
                        </wps:wsp>
                        <wps:wsp>
                          <wps:cNvPr id="2609"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wps:spPr>
                          <wps:bodyPr/>
                        </wps:wsp>
                        <wps:wsp>
                          <wps:cNvPr id="2610" name="Line 363"/>
                          <wps:cNvCnPr>
                            <a:cxnSpLocks noChangeShapeType="1"/>
                          </wps:cNvCnPr>
                          <wps:spPr bwMode="auto">
                            <a:xfrm>
                              <a:off x="8137" y="1931"/>
                              <a:ext cx="0" cy="38"/>
                            </a:xfrm>
                            <a:prstGeom prst="line">
                              <a:avLst/>
                            </a:prstGeom>
                            <a:noFill/>
                            <a:ln w="4445" cap="rnd">
                              <a:solidFill>
                                <a:srgbClr val="000000"/>
                              </a:solidFill>
                              <a:prstDash val="solid"/>
                              <a:round/>
                              <a:headEnd/>
                              <a:tailEnd/>
                            </a:ln>
                          </wps:spPr>
                          <wps:bodyPr/>
                        </wps:wsp>
                        <wps:wsp>
                          <wps:cNvPr id="2611"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wps:spPr>
                          <wps:bodyPr/>
                        </wps:wsp>
                        <wps:wsp>
                          <wps:cNvPr id="2612" name="Line 365"/>
                          <wps:cNvCnPr>
                            <a:cxnSpLocks noChangeShapeType="1"/>
                          </wps:cNvCnPr>
                          <wps:spPr bwMode="auto">
                            <a:xfrm>
                              <a:off x="8140" y="1931"/>
                              <a:ext cx="0" cy="38"/>
                            </a:xfrm>
                            <a:prstGeom prst="line">
                              <a:avLst/>
                            </a:prstGeom>
                            <a:noFill/>
                            <a:ln w="4445" cap="rnd">
                              <a:solidFill>
                                <a:srgbClr val="000000"/>
                              </a:solidFill>
                              <a:prstDash val="solid"/>
                              <a:round/>
                              <a:headEnd/>
                              <a:tailEnd/>
                            </a:ln>
                          </wps:spPr>
                          <wps:bodyPr/>
                        </wps:wsp>
                        <wps:wsp>
                          <wps:cNvPr id="2613"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wps:spPr>
                          <wps:bodyPr/>
                        </wps:wsp>
                        <wps:wsp>
                          <wps:cNvPr id="2614" name="Line 367"/>
                          <wps:cNvCnPr>
                            <a:cxnSpLocks noChangeShapeType="1"/>
                          </wps:cNvCnPr>
                          <wps:spPr bwMode="auto">
                            <a:xfrm>
                              <a:off x="8175" y="1931"/>
                              <a:ext cx="0" cy="38"/>
                            </a:xfrm>
                            <a:prstGeom prst="line">
                              <a:avLst/>
                            </a:prstGeom>
                            <a:noFill/>
                            <a:ln w="4445" cap="rnd">
                              <a:solidFill>
                                <a:srgbClr val="000000"/>
                              </a:solidFill>
                              <a:prstDash val="solid"/>
                              <a:round/>
                              <a:headEnd/>
                              <a:tailEnd/>
                            </a:ln>
                          </wps:spPr>
                          <wps:bodyPr/>
                        </wps:wsp>
                        <wps:wsp>
                          <wps:cNvPr id="2615"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wps:spPr>
                          <wps:bodyPr/>
                        </wps:wsp>
                        <wps:wsp>
                          <wps:cNvPr id="2616" name="Line 369"/>
                          <wps:cNvCnPr>
                            <a:cxnSpLocks noChangeShapeType="1"/>
                          </wps:cNvCnPr>
                          <wps:spPr bwMode="auto">
                            <a:xfrm>
                              <a:off x="8203" y="1931"/>
                              <a:ext cx="0" cy="38"/>
                            </a:xfrm>
                            <a:prstGeom prst="line">
                              <a:avLst/>
                            </a:prstGeom>
                            <a:noFill/>
                            <a:ln w="4445" cap="rnd">
                              <a:solidFill>
                                <a:srgbClr val="000000"/>
                              </a:solidFill>
                              <a:prstDash val="solid"/>
                              <a:round/>
                              <a:headEnd/>
                              <a:tailEnd/>
                            </a:ln>
                          </wps:spPr>
                          <wps:bodyPr/>
                        </wps:wsp>
                        <wps:wsp>
                          <wps:cNvPr id="2617"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wps:spPr>
                          <wps:bodyPr/>
                        </wps:wsp>
                        <wps:wsp>
                          <wps:cNvPr id="2618" name="Line 371"/>
                          <wps:cNvCnPr>
                            <a:cxnSpLocks noChangeShapeType="1"/>
                          </wps:cNvCnPr>
                          <wps:spPr bwMode="auto">
                            <a:xfrm>
                              <a:off x="8226" y="1931"/>
                              <a:ext cx="0" cy="38"/>
                            </a:xfrm>
                            <a:prstGeom prst="line">
                              <a:avLst/>
                            </a:prstGeom>
                            <a:noFill/>
                            <a:ln w="4445" cap="rnd">
                              <a:solidFill>
                                <a:srgbClr val="000000"/>
                              </a:solidFill>
                              <a:prstDash val="solid"/>
                              <a:round/>
                              <a:headEnd/>
                              <a:tailEnd/>
                            </a:ln>
                          </wps:spPr>
                          <wps:bodyPr/>
                        </wps:wsp>
                        <wps:wsp>
                          <wps:cNvPr id="2619"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wps:spPr>
                          <wps:bodyPr/>
                        </wps:wsp>
                        <wps:wsp>
                          <wps:cNvPr id="2620" name="Line 373"/>
                          <wps:cNvCnPr>
                            <a:cxnSpLocks noChangeShapeType="1"/>
                          </wps:cNvCnPr>
                          <wps:spPr bwMode="auto">
                            <a:xfrm>
                              <a:off x="8238" y="1931"/>
                              <a:ext cx="0" cy="38"/>
                            </a:xfrm>
                            <a:prstGeom prst="line">
                              <a:avLst/>
                            </a:prstGeom>
                            <a:noFill/>
                            <a:ln w="4445" cap="rnd">
                              <a:solidFill>
                                <a:srgbClr val="000000"/>
                              </a:solidFill>
                              <a:prstDash val="solid"/>
                              <a:round/>
                              <a:headEnd/>
                              <a:tailEnd/>
                            </a:ln>
                          </wps:spPr>
                          <wps:bodyPr/>
                        </wps:wsp>
                        <wps:wsp>
                          <wps:cNvPr id="2621"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wps:spPr>
                          <wps:bodyPr/>
                        </wps:wsp>
                        <wps:wsp>
                          <wps:cNvPr id="2622" name="Line 375"/>
                          <wps:cNvCnPr>
                            <a:cxnSpLocks noChangeShapeType="1"/>
                          </wps:cNvCnPr>
                          <wps:spPr bwMode="auto">
                            <a:xfrm>
                              <a:off x="8257" y="1931"/>
                              <a:ext cx="0" cy="38"/>
                            </a:xfrm>
                            <a:prstGeom prst="line">
                              <a:avLst/>
                            </a:prstGeom>
                            <a:noFill/>
                            <a:ln w="4445" cap="rnd">
                              <a:solidFill>
                                <a:srgbClr val="000000"/>
                              </a:solidFill>
                              <a:prstDash val="solid"/>
                              <a:round/>
                              <a:headEnd/>
                              <a:tailEnd/>
                            </a:ln>
                          </wps:spPr>
                          <wps:bodyPr/>
                        </wps:wsp>
                        <wps:wsp>
                          <wps:cNvPr id="2623"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wps:spPr>
                          <wps:bodyPr/>
                        </wps:wsp>
                        <wps:wsp>
                          <wps:cNvPr id="2624" name="Line 377"/>
                          <wps:cNvCnPr>
                            <a:cxnSpLocks noChangeShapeType="1"/>
                          </wps:cNvCnPr>
                          <wps:spPr bwMode="auto">
                            <a:xfrm>
                              <a:off x="8313" y="1931"/>
                              <a:ext cx="0" cy="38"/>
                            </a:xfrm>
                            <a:prstGeom prst="line">
                              <a:avLst/>
                            </a:prstGeom>
                            <a:noFill/>
                            <a:ln w="4445" cap="rnd">
                              <a:solidFill>
                                <a:srgbClr val="000000"/>
                              </a:solidFill>
                              <a:prstDash val="solid"/>
                              <a:round/>
                              <a:headEnd/>
                              <a:tailEnd/>
                            </a:ln>
                          </wps:spPr>
                          <wps:bodyPr/>
                        </wps:wsp>
                        <wps:wsp>
                          <wps:cNvPr id="2625"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wps:spPr>
                          <wps:bodyPr/>
                        </wps:wsp>
                        <wps:wsp>
                          <wps:cNvPr id="2626" name="Line 379"/>
                          <wps:cNvCnPr>
                            <a:cxnSpLocks noChangeShapeType="1"/>
                          </wps:cNvCnPr>
                          <wps:spPr bwMode="auto">
                            <a:xfrm>
                              <a:off x="8340" y="1931"/>
                              <a:ext cx="0" cy="38"/>
                            </a:xfrm>
                            <a:prstGeom prst="line">
                              <a:avLst/>
                            </a:prstGeom>
                            <a:noFill/>
                            <a:ln w="4445" cap="rnd">
                              <a:solidFill>
                                <a:srgbClr val="000000"/>
                              </a:solidFill>
                              <a:prstDash val="solid"/>
                              <a:round/>
                              <a:headEnd/>
                              <a:tailEnd/>
                            </a:ln>
                          </wps:spPr>
                          <wps:bodyPr/>
                        </wps:wsp>
                        <wps:wsp>
                          <wps:cNvPr id="2627"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wps:spPr>
                          <wps:bodyPr/>
                        </wps:wsp>
                        <wps:wsp>
                          <wps:cNvPr id="2628" name="Line 381"/>
                          <wps:cNvCnPr>
                            <a:cxnSpLocks noChangeShapeType="1"/>
                          </wps:cNvCnPr>
                          <wps:spPr bwMode="auto">
                            <a:xfrm>
                              <a:off x="8365" y="1931"/>
                              <a:ext cx="0" cy="38"/>
                            </a:xfrm>
                            <a:prstGeom prst="line">
                              <a:avLst/>
                            </a:prstGeom>
                            <a:noFill/>
                            <a:ln w="4445" cap="rnd">
                              <a:solidFill>
                                <a:srgbClr val="000000"/>
                              </a:solidFill>
                              <a:prstDash val="solid"/>
                              <a:round/>
                              <a:headEnd/>
                              <a:tailEnd/>
                            </a:ln>
                          </wps:spPr>
                          <wps:bodyPr/>
                        </wps:wsp>
                        <wps:wsp>
                          <wps:cNvPr id="2629"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wps:spPr>
                          <wps:bodyPr/>
                        </wps:wsp>
                        <wps:wsp>
                          <wps:cNvPr id="2630" name="Line 383"/>
                          <wps:cNvCnPr>
                            <a:cxnSpLocks noChangeShapeType="1"/>
                          </wps:cNvCnPr>
                          <wps:spPr bwMode="auto">
                            <a:xfrm>
                              <a:off x="8527" y="1931"/>
                              <a:ext cx="0" cy="38"/>
                            </a:xfrm>
                            <a:prstGeom prst="line">
                              <a:avLst/>
                            </a:prstGeom>
                            <a:noFill/>
                            <a:ln w="4445" cap="rnd">
                              <a:solidFill>
                                <a:srgbClr val="000000"/>
                              </a:solidFill>
                              <a:prstDash val="solid"/>
                              <a:round/>
                              <a:headEnd/>
                              <a:tailEnd/>
                            </a:ln>
                          </wps:spPr>
                          <wps:bodyPr/>
                        </wps:wsp>
                        <wps:wsp>
                          <wps:cNvPr id="2631"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wps:spPr>
                          <wps:bodyPr/>
                        </wps:wsp>
                        <wps:wsp>
                          <wps:cNvPr id="2632" name="Line 385"/>
                          <wps:cNvCnPr>
                            <a:cxnSpLocks noChangeShapeType="1"/>
                          </wps:cNvCnPr>
                          <wps:spPr bwMode="auto">
                            <a:xfrm>
                              <a:off x="8593" y="1931"/>
                              <a:ext cx="0" cy="38"/>
                            </a:xfrm>
                            <a:prstGeom prst="line">
                              <a:avLst/>
                            </a:prstGeom>
                            <a:noFill/>
                            <a:ln w="4445" cap="rnd">
                              <a:solidFill>
                                <a:srgbClr val="000000"/>
                              </a:solidFill>
                              <a:prstDash val="solid"/>
                              <a:round/>
                              <a:headEnd/>
                              <a:tailEnd/>
                            </a:ln>
                          </wps:spPr>
                          <wps:bodyPr/>
                        </wps:wsp>
                        <wps:wsp>
                          <wps:cNvPr id="2633"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wps:spPr>
                          <wps:bodyPr/>
                        </wps:wsp>
                        <wps:wsp>
                          <wps:cNvPr id="2634" name="Line 387"/>
                          <wps:cNvCnPr>
                            <a:cxnSpLocks noChangeShapeType="1"/>
                          </wps:cNvCnPr>
                          <wps:spPr bwMode="auto">
                            <a:xfrm>
                              <a:off x="8657" y="1931"/>
                              <a:ext cx="0" cy="38"/>
                            </a:xfrm>
                            <a:prstGeom prst="line">
                              <a:avLst/>
                            </a:prstGeom>
                            <a:noFill/>
                            <a:ln w="4445" cap="rnd">
                              <a:solidFill>
                                <a:srgbClr val="000000"/>
                              </a:solidFill>
                              <a:prstDash val="solid"/>
                              <a:round/>
                              <a:headEnd/>
                              <a:tailEnd/>
                            </a:ln>
                          </wps:spPr>
                          <wps:bodyPr/>
                        </wps:wsp>
                        <wps:wsp>
                          <wps:cNvPr id="2635"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wps:spPr>
                          <wps:bodyPr/>
                        </wps:wsp>
                        <wps:wsp>
                          <wps:cNvPr id="2636" name="Line 389"/>
                          <wps:cNvCnPr>
                            <a:cxnSpLocks noChangeShapeType="1"/>
                          </wps:cNvCnPr>
                          <wps:spPr bwMode="auto">
                            <a:xfrm>
                              <a:off x="8692" y="1931"/>
                              <a:ext cx="0" cy="38"/>
                            </a:xfrm>
                            <a:prstGeom prst="line">
                              <a:avLst/>
                            </a:prstGeom>
                            <a:noFill/>
                            <a:ln w="4445" cap="rnd">
                              <a:solidFill>
                                <a:srgbClr val="000000"/>
                              </a:solidFill>
                              <a:prstDash val="solid"/>
                              <a:round/>
                              <a:headEnd/>
                              <a:tailEnd/>
                            </a:ln>
                          </wps:spPr>
                          <wps:bodyPr/>
                        </wps:wsp>
                        <wps:wsp>
                          <wps:cNvPr id="2637"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wps:spPr>
                          <wps:bodyPr/>
                        </wps:wsp>
                        <wps:wsp>
                          <wps:cNvPr id="2638" name="Line 391"/>
                          <wps:cNvCnPr>
                            <a:cxnSpLocks noChangeShapeType="1"/>
                          </wps:cNvCnPr>
                          <wps:spPr bwMode="auto">
                            <a:xfrm>
                              <a:off x="8730" y="1931"/>
                              <a:ext cx="0" cy="38"/>
                            </a:xfrm>
                            <a:prstGeom prst="line">
                              <a:avLst/>
                            </a:prstGeom>
                            <a:noFill/>
                            <a:ln w="4445" cap="rnd">
                              <a:solidFill>
                                <a:srgbClr val="000000"/>
                              </a:solidFill>
                              <a:prstDash val="solid"/>
                              <a:round/>
                              <a:headEnd/>
                              <a:tailEnd/>
                            </a:ln>
                          </wps:spPr>
                          <wps:bodyPr/>
                        </wps:wsp>
                        <wps:wsp>
                          <wps:cNvPr id="2639"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wps:spPr>
                          <wps:bodyPr/>
                        </wps:wsp>
                        <wps:wsp>
                          <wps:cNvPr id="2640" name="Line 393"/>
                          <wps:cNvCnPr>
                            <a:cxnSpLocks noChangeShapeType="1"/>
                          </wps:cNvCnPr>
                          <wps:spPr bwMode="auto">
                            <a:xfrm>
                              <a:off x="8756" y="1931"/>
                              <a:ext cx="0" cy="38"/>
                            </a:xfrm>
                            <a:prstGeom prst="line">
                              <a:avLst/>
                            </a:prstGeom>
                            <a:noFill/>
                            <a:ln w="4445" cap="rnd">
                              <a:solidFill>
                                <a:srgbClr val="000000"/>
                              </a:solidFill>
                              <a:prstDash val="solid"/>
                              <a:round/>
                              <a:headEnd/>
                              <a:tailEnd/>
                            </a:ln>
                          </wps:spPr>
                          <wps:bodyPr/>
                        </wps:wsp>
                        <wps:wsp>
                          <wps:cNvPr id="2641"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wps:spPr>
                          <wps:bodyPr/>
                        </wps:wsp>
                        <wps:wsp>
                          <wps:cNvPr id="2642" name="Line 395"/>
                          <wps:cNvCnPr>
                            <a:cxnSpLocks noChangeShapeType="1"/>
                          </wps:cNvCnPr>
                          <wps:spPr bwMode="auto">
                            <a:xfrm>
                              <a:off x="8894" y="1931"/>
                              <a:ext cx="0" cy="38"/>
                            </a:xfrm>
                            <a:prstGeom prst="line">
                              <a:avLst/>
                            </a:prstGeom>
                            <a:noFill/>
                            <a:ln w="4445" cap="rnd">
                              <a:solidFill>
                                <a:srgbClr val="000000"/>
                              </a:solidFill>
                              <a:prstDash val="solid"/>
                              <a:round/>
                              <a:headEnd/>
                              <a:tailEnd/>
                            </a:ln>
                          </wps:spPr>
                          <wps:bodyPr/>
                        </wps:wsp>
                        <wps:wsp>
                          <wps:cNvPr id="2643"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644"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wps:spPr>
                          <wps:bodyPr/>
                        </wps:wsp>
                        <wps:wsp>
                          <wps:cNvPr id="2645"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wps:spPr>
                          <wps:bodyPr/>
                        </wps:wsp>
                        <wps:wsp>
                          <wps:cNvPr id="2646"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wps:spPr>
                          <wps:bodyPr/>
                        </wps:wsp>
                        <wps:wsp>
                          <wps:cNvPr id="2647"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wps:spPr>
                          <wps:bodyPr/>
                        </wps:wsp>
                        <wps:wsp>
                          <wps:cNvPr id="2648"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wps:spPr>
                          <wps:bodyPr/>
                        </wps:wsp>
                        <wps:wsp>
                          <wps:cNvPr id="2649"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wps:spPr>
                          <wps:bodyPr/>
                        </wps:wsp>
                        <wps:wsp>
                          <wps:cNvPr id="2650"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wps:spPr>
                          <wps:bodyPr/>
                        </wps:wsp>
                        <wps:wsp>
                          <wps:cNvPr id="2651"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wps:spPr>
                          <wps:bodyPr/>
                        </wps:wsp>
                        <wps:wsp>
                          <wps:cNvPr id="2652"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wps:spPr>
                          <wps:bodyPr/>
                        </wps:wsp>
                      </wpg:wgp>
                      <wpg:wgp>
                        <wpg:cNvPr id="2653" name="Group 607"/>
                        <wpg:cNvGrpSpPr>
                          <a:grpSpLocks/>
                        </wpg:cNvGrpSpPr>
                        <wpg:grpSpPr bwMode="auto">
                          <a:xfrm>
                            <a:off x="538480" y="153057"/>
                            <a:ext cx="5145405" cy="2456815"/>
                            <a:chOff x="848" y="91"/>
                            <a:chExt cx="8103" cy="3869"/>
                          </a:xfrm>
                        </wpg:grpSpPr>
                        <wps:wsp>
                          <wps:cNvPr id="2654"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wps:spPr>
                          <wps:bodyPr/>
                        </wps:wsp>
                        <wps:wsp>
                          <wps:cNvPr id="2655"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wps:spPr>
                          <wps:bodyPr/>
                        </wps:wsp>
                        <wps:wsp>
                          <wps:cNvPr id="2656"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wps:spPr>
                          <wps:bodyPr/>
                        </wps:wsp>
                        <wps:wsp>
                          <wps:cNvPr id="2657"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wps:spPr>
                          <wps:bodyPr/>
                        </wps:wsp>
                        <wps:wsp>
                          <wps:cNvPr id="2658"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wps:spPr>
                          <wps:bodyPr/>
                        </wps:wsp>
                        <wps:wsp>
                          <wps:cNvPr id="2659"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wps:spPr>
                          <wps:bodyPr/>
                        </wps:wsp>
                        <wps:wsp>
                          <wps:cNvPr id="2660"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wps:spPr>
                          <wps:bodyPr/>
                        </wps:wsp>
                        <wps:wsp>
                          <wps:cNvPr id="2661"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wps:spPr>
                          <wps:bodyPr/>
                        </wps:wsp>
                        <wps:wsp>
                          <wps:cNvPr id="2662"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wps:spPr>
                          <wps:bodyPr/>
                        </wps:wsp>
                        <wps:wsp>
                          <wps:cNvPr id="2663"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wps:spPr>
                          <wps:bodyPr/>
                        </wps:wsp>
                        <wps:wsp>
                          <wps:cNvPr id="2664"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wps:spPr>
                          <wps:bodyPr/>
                        </wps:wsp>
                        <wps:wsp>
                          <wps:cNvPr id="2665"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wps:spPr>
                          <wps:bodyPr/>
                        </wps:wsp>
                        <wps:wsp>
                          <wps:cNvPr id="2666"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wps:spPr>
                          <wps:bodyPr/>
                        </wps:wsp>
                        <wps:wsp>
                          <wps:cNvPr id="2667"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wps:spPr>
                          <wps:bodyPr/>
                        </wps:wsp>
                        <wps:wsp>
                          <wps:cNvPr id="2668"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wps:spPr>
                          <wps:bodyPr/>
                        </wps:wsp>
                        <wps:wsp>
                          <wps:cNvPr id="2669"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wps:spPr>
                          <wps:bodyPr/>
                        </wps:wsp>
                        <wps:wsp>
                          <wps:cNvPr id="2670"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wps:spPr>
                          <wps:bodyPr/>
                        </wps:wsp>
                        <wps:wsp>
                          <wps:cNvPr id="2671"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wps:spPr>
                          <wps:bodyPr/>
                        </wps:wsp>
                        <wps:wsp>
                          <wps:cNvPr id="2672"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wps:spPr>
                          <wps:bodyPr/>
                        </wps:wsp>
                        <wps:wsp>
                          <wps:cNvPr id="2673"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wps:spPr>
                          <wps:bodyPr/>
                        </wps:wsp>
                        <wps:wsp>
                          <wps:cNvPr id="2674"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wps:spPr>
                          <wps:bodyPr/>
                        </wps:wsp>
                        <wps:wsp>
                          <wps:cNvPr id="2675"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wps:spPr>
                          <wps:bodyPr/>
                        </wps:wsp>
                        <wps:wsp>
                          <wps:cNvPr id="2676"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wps:spPr>
                          <wps:bodyPr/>
                        </wps:wsp>
                        <wps:wsp>
                          <wps:cNvPr id="2677"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wps:spPr>
                          <wps:bodyPr/>
                        </wps:wsp>
                        <wps:wsp>
                          <wps:cNvPr id="2678"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wps:spPr>
                          <wps:bodyPr/>
                        </wps:wsp>
                        <wps:wsp>
                          <wps:cNvPr id="2679"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wps:spPr>
                          <wps:bodyPr/>
                        </wps:wsp>
                        <wps:wsp>
                          <wps:cNvPr id="2680"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wps:spPr>
                          <wps:bodyPr/>
                        </wps:wsp>
                        <wps:wsp>
                          <wps:cNvPr id="2681"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wps:spPr>
                          <wps:bodyPr/>
                        </wps:wsp>
                        <wps:wsp>
                          <wps:cNvPr id="2682"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wps:spPr>
                          <wps:bodyPr/>
                        </wps:wsp>
                        <wps:wsp>
                          <wps:cNvPr id="2683"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wps:spPr>
                          <wps:bodyPr/>
                        </wps:wsp>
                        <wps:wsp>
                          <wps:cNvPr id="2684"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wps:spPr>
                          <wps:bodyPr/>
                        </wps:wsp>
                        <wps:wsp>
                          <wps:cNvPr id="2685"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wps:spPr>
                          <wps:bodyPr/>
                        </wps:wsp>
                        <wps:wsp>
                          <wps:cNvPr id="2686"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wps:spPr>
                          <wps:bodyPr/>
                        </wps:wsp>
                        <wps:wsp>
                          <wps:cNvPr id="2687"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wps:spPr>
                          <wps:bodyPr/>
                        </wps:wsp>
                        <wps:wsp>
                          <wps:cNvPr id="2688"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wps:spPr>
                          <wps:bodyPr/>
                        </wps:wsp>
                        <wps:wsp>
                          <wps:cNvPr id="2689"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wps:spPr>
                          <wps:bodyPr/>
                        </wps:wsp>
                        <wps:wsp>
                          <wps:cNvPr id="2690"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wps:spPr>
                          <wps:bodyPr/>
                        </wps:wsp>
                        <wps:wsp>
                          <wps:cNvPr id="2691"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wps:spPr>
                          <wps:bodyPr/>
                        </wps:wsp>
                        <wps:wsp>
                          <wps:cNvPr id="2692"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wps:spPr>
                          <wps:bodyPr/>
                        </wps:wsp>
                        <wps:wsp>
                          <wps:cNvPr id="2693"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wps:spPr>
                          <wps:bodyPr/>
                        </wps:wsp>
                        <wps:wsp>
                          <wps:cNvPr id="2694"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wps:spPr>
                          <wps:bodyPr/>
                        </wps:wsp>
                        <wps:wsp>
                          <wps:cNvPr id="2695"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wps:spPr>
                          <wps:bodyPr/>
                        </wps:wsp>
                        <wps:wsp>
                          <wps:cNvPr id="2696"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wps:spPr>
                          <wps:bodyPr/>
                        </wps:wsp>
                        <wps:wsp>
                          <wps:cNvPr id="2697"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wps:spPr>
                          <wps:bodyPr rot="0" vert="horz" wrap="square" lIns="91440" tIns="45720" rIns="91440" bIns="45720" anchor="t" anchorCtr="0" upright="1">
                            <a:noAutofit/>
                          </wps:bodyPr>
                        </wps:wsp>
                        <wps:wsp>
                          <wps:cNvPr id="2698"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wps:spPr>
                          <wps:bodyPr/>
                        </wps:wsp>
                        <wps:wsp>
                          <wps:cNvPr id="2699" name="Line 452"/>
                          <wps:cNvCnPr>
                            <a:cxnSpLocks noChangeShapeType="1"/>
                          </wps:cNvCnPr>
                          <wps:spPr bwMode="auto">
                            <a:xfrm>
                              <a:off x="966" y="91"/>
                              <a:ext cx="0" cy="38"/>
                            </a:xfrm>
                            <a:prstGeom prst="line">
                              <a:avLst/>
                            </a:prstGeom>
                            <a:noFill/>
                            <a:ln w="4445" cap="rnd">
                              <a:solidFill>
                                <a:srgbClr val="9D9D9D"/>
                              </a:solidFill>
                              <a:prstDash val="solid"/>
                              <a:round/>
                              <a:headEnd/>
                              <a:tailEnd/>
                            </a:ln>
                          </wps:spPr>
                          <wps:bodyPr/>
                        </wps:wsp>
                        <wps:wsp>
                          <wps:cNvPr id="2700"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wps:spPr>
                          <wps:bodyPr/>
                        </wps:wsp>
                        <wps:wsp>
                          <wps:cNvPr id="2701" name="Line 454"/>
                          <wps:cNvCnPr>
                            <a:cxnSpLocks noChangeShapeType="1"/>
                          </wps:cNvCnPr>
                          <wps:spPr bwMode="auto">
                            <a:xfrm>
                              <a:off x="1161" y="395"/>
                              <a:ext cx="0" cy="38"/>
                            </a:xfrm>
                            <a:prstGeom prst="line">
                              <a:avLst/>
                            </a:prstGeom>
                            <a:noFill/>
                            <a:ln w="4445" cap="rnd">
                              <a:solidFill>
                                <a:srgbClr val="9D9D9D"/>
                              </a:solidFill>
                              <a:prstDash val="solid"/>
                              <a:round/>
                              <a:headEnd/>
                              <a:tailEnd/>
                            </a:ln>
                          </wps:spPr>
                          <wps:bodyPr/>
                        </wps:wsp>
                        <wps:wsp>
                          <wps:cNvPr id="2702"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wps:spPr>
                          <wps:bodyPr/>
                        </wps:wsp>
                        <wps:wsp>
                          <wps:cNvPr id="2703" name="Line 456"/>
                          <wps:cNvCnPr>
                            <a:cxnSpLocks noChangeShapeType="1"/>
                          </wps:cNvCnPr>
                          <wps:spPr bwMode="auto">
                            <a:xfrm>
                              <a:off x="1711" y="1422"/>
                              <a:ext cx="0" cy="36"/>
                            </a:xfrm>
                            <a:prstGeom prst="line">
                              <a:avLst/>
                            </a:prstGeom>
                            <a:noFill/>
                            <a:ln w="4445" cap="rnd">
                              <a:solidFill>
                                <a:srgbClr val="9D9D9D"/>
                              </a:solidFill>
                              <a:prstDash val="solid"/>
                              <a:round/>
                              <a:headEnd/>
                              <a:tailEnd/>
                            </a:ln>
                          </wps:spPr>
                          <wps:bodyPr/>
                        </wps:wsp>
                        <wps:wsp>
                          <wps:cNvPr id="2704"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wps:spPr>
                          <wps:bodyPr/>
                        </wps:wsp>
                        <wps:wsp>
                          <wps:cNvPr id="2705" name="Line 458"/>
                          <wps:cNvCnPr>
                            <a:cxnSpLocks noChangeShapeType="1"/>
                          </wps:cNvCnPr>
                          <wps:spPr bwMode="auto">
                            <a:xfrm>
                              <a:off x="1897" y="1581"/>
                              <a:ext cx="0" cy="39"/>
                            </a:xfrm>
                            <a:prstGeom prst="line">
                              <a:avLst/>
                            </a:prstGeom>
                            <a:noFill/>
                            <a:ln w="4445" cap="rnd">
                              <a:solidFill>
                                <a:srgbClr val="9D9D9D"/>
                              </a:solidFill>
                              <a:prstDash val="solid"/>
                              <a:round/>
                              <a:headEnd/>
                              <a:tailEnd/>
                            </a:ln>
                          </wps:spPr>
                          <wps:bodyPr/>
                        </wps:wsp>
                        <wps:wsp>
                          <wps:cNvPr id="2706"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wps:spPr>
                          <wps:bodyPr/>
                        </wps:wsp>
                        <wps:wsp>
                          <wps:cNvPr id="2707" name="Line 460"/>
                          <wps:cNvCnPr>
                            <a:cxnSpLocks noChangeShapeType="1"/>
                          </wps:cNvCnPr>
                          <wps:spPr bwMode="auto">
                            <a:xfrm>
                              <a:off x="1901" y="1581"/>
                              <a:ext cx="0" cy="39"/>
                            </a:xfrm>
                            <a:prstGeom prst="line">
                              <a:avLst/>
                            </a:prstGeom>
                            <a:noFill/>
                            <a:ln w="4445" cap="rnd">
                              <a:solidFill>
                                <a:srgbClr val="9D9D9D"/>
                              </a:solidFill>
                              <a:prstDash val="solid"/>
                              <a:round/>
                              <a:headEnd/>
                              <a:tailEnd/>
                            </a:ln>
                          </wps:spPr>
                          <wps:bodyPr/>
                        </wps:wsp>
                        <wps:wsp>
                          <wps:cNvPr id="2708"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wps:spPr>
                          <wps:bodyPr/>
                        </wps:wsp>
                        <wps:wsp>
                          <wps:cNvPr id="2709" name="Line 462"/>
                          <wps:cNvCnPr>
                            <a:cxnSpLocks noChangeShapeType="1"/>
                          </wps:cNvCnPr>
                          <wps:spPr bwMode="auto">
                            <a:xfrm>
                              <a:off x="1928" y="1594"/>
                              <a:ext cx="0" cy="36"/>
                            </a:xfrm>
                            <a:prstGeom prst="line">
                              <a:avLst/>
                            </a:prstGeom>
                            <a:noFill/>
                            <a:ln w="4445" cap="rnd">
                              <a:solidFill>
                                <a:srgbClr val="9D9D9D"/>
                              </a:solidFill>
                              <a:prstDash val="solid"/>
                              <a:round/>
                              <a:headEnd/>
                              <a:tailEnd/>
                            </a:ln>
                          </wps:spPr>
                          <wps:bodyPr/>
                        </wps:wsp>
                        <wps:wsp>
                          <wps:cNvPr id="2710"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wps:spPr>
                          <wps:bodyPr/>
                        </wps:wsp>
                        <wps:wsp>
                          <wps:cNvPr id="2711" name="Line 464"/>
                          <wps:cNvCnPr>
                            <a:cxnSpLocks noChangeShapeType="1"/>
                          </wps:cNvCnPr>
                          <wps:spPr bwMode="auto">
                            <a:xfrm>
                              <a:off x="2022" y="1594"/>
                              <a:ext cx="0" cy="36"/>
                            </a:xfrm>
                            <a:prstGeom prst="line">
                              <a:avLst/>
                            </a:prstGeom>
                            <a:noFill/>
                            <a:ln w="4445" cap="rnd">
                              <a:solidFill>
                                <a:srgbClr val="9D9D9D"/>
                              </a:solidFill>
                              <a:prstDash val="solid"/>
                              <a:round/>
                              <a:headEnd/>
                              <a:tailEnd/>
                            </a:ln>
                          </wps:spPr>
                          <wps:bodyPr/>
                        </wps:wsp>
                        <wps:wsp>
                          <wps:cNvPr id="2712"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wps:spPr>
                          <wps:bodyPr/>
                        </wps:wsp>
                        <wps:wsp>
                          <wps:cNvPr id="2713" name="Line 466"/>
                          <wps:cNvCnPr>
                            <a:cxnSpLocks noChangeShapeType="1"/>
                          </wps:cNvCnPr>
                          <wps:spPr bwMode="auto">
                            <a:xfrm>
                              <a:off x="2083" y="1693"/>
                              <a:ext cx="0" cy="38"/>
                            </a:xfrm>
                            <a:prstGeom prst="line">
                              <a:avLst/>
                            </a:prstGeom>
                            <a:noFill/>
                            <a:ln w="4445" cap="rnd">
                              <a:solidFill>
                                <a:srgbClr val="9D9D9D"/>
                              </a:solidFill>
                              <a:prstDash val="solid"/>
                              <a:round/>
                              <a:headEnd/>
                              <a:tailEnd/>
                            </a:ln>
                          </wps:spPr>
                          <wps:bodyPr/>
                        </wps:wsp>
                        <wps:wsp>
                          <wps:cNvPr id="2714"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wps:spPr>
                          <wps:bodyPr/>
                        </wps:wsp>
                        <wps:wsp>
                          <wps:cNvPr id="2715" name="Line 468"/>
                          <wps:cNvCnPr>
                            <a:cxnSpLocks noChangeShapeType="1"/>
                          </wps:cNvCnPr>
                          <wps:spPr bwMode="auto">
                            <a:xfrm>
                              <a:off x="2094" y="1703"/>
                              <a:ext cx="0" cy="38"/>
                            </a:xfrm>
                            <a:prstGeom prst="line">
                              <a:avLst/>
                            </a:prstGeom>
                            <a:noFill/>
                            <a:ln w="4445" cap="rnd">
                              <a:solidFill>
                                <a:srgbClr val="9D9D9D"/>
                              </a:solidFill>
                              <a:prstDash val="solid"/>
                              <a:round/>
                              <a:headEnd/>
                              <a:tailEnd/>
                            </a:ln>
                          </wps:spPr>
                          <wps:bodyPr/>
                        </wps:wsp>
                        <wps:wsp>
                          <wps:cNvPr id="2716"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wps:spPr>
                          <wps:bodyPr/>
                        </wps:wsp>
                        <wps:wsp>
                          <wps:cNvPr id="2717" name="Line 470"/>
                          <wps:cNvCnPr>
                            <a:cxnSpLocks noChangeShapeType="1"/>
                          </wps:cNvCnPr>
                          <wps:spPr bwMode="auto">
                            <a:xfrm>
                              <a:off x="2146" y="1741"/>
                              <a:ext cx="0" cy="38"/>
                            </a:xfrm>
                            <a:prstGeom prst="line">
                              <a:avLst/>
                            </a:prstGeom>
                            <a:noFill/>
                            <a:ln w="4445" cap="rnd">
                              <a:solidFill>
                                <a:srgbClr val="9D9D9D"/>
                              </a:solidFill>
                              <a:prstDash val="solid"/>
                              <a:round/>
                              <a:headEnd/>
                              <a:tailEnd/>
                            </a:ln>
                          </wps:spPr>
                          <wps:bodyPr/>
                        </wps:wsp>
                        <wps:wsp>
                          <wps:cNvPr id="2718"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wps:spPr>
                          <wps:bodyPr/>
                        </wps:wsp>
                        <wps:wsp>
                          <wps:cNvPr id="2719" name="Line 472"/>
                          <wps:cNvCnPr>
                            <a:cxnSpLocks noChangeShapeType="1"/>
                          </wps:cNvCnPr>
                          <wps:spPr bwMode="auto">
                            <a:xfrm>
                              <a:off x="2198" y="1755"/>
                              <a:ext cx="0" cy="40"/>
                            </a:xfrm>
                            <a:prstGeom prst="line">
                              <a:avLst/>
                            </a:prstGeom>
                            <a:noFill/>
                            <a:ln w="4445" cap="rnd">
                              <a:solidFill>
                                <a:srgbClr val="9D9D9D"/>
                              </a:solidFill>
                              <a:prstDash val="solid"/>
                              <a:round/>
                              <a:headEnd/>
                              <a:tailEnd/>
                            </a:ln>
                          </wps:spPr>
                          <wps:bodyPr/>
                        </wps:wsp>
                        <wps:wsp>
                          <wps:cNvPr id="2720"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wps:spPr>
                          <wps:bodyPr/>
                        </wps:wsp>
                        <wps:wsp>
                          <wps:cNvPr id="2721" name="Line 474"/>
                          <wps:cNvCnPr>
                            <a:cxnSpLocks noChangeShapeType="1"/>
                          </wps:cNvCnPr>
                          <wps:spPr bwMode="auto">
                            <a:xfrm>
                              <a:off x="2633" y="1955"/>
                              <a:ext cx="0" cy="38"/>
                            </a:xfrm>
                            <a:prstGeom prst="line">
                              <a:avLst/>
                            </a:prstGeom>
                            <a:noFill/>
                            <a:ln w="4445" cap="rnd">
                              <a:solidFill>
                                <a:srgbClr val="9D9D9D"/>
                              </a:solidFill>
                              <a:prstDash val="solid"/>
                              <a:round/>
                              <a:headEnd/>
                              <a:tailEnd/>
                            </a:ln>
                          </wps:spPr>
                          <wps:bodyPr/>
                        </wps:wsp>
                        <wps:wsp>
                          <wps:cNvPr id="2722"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wps:spPr>
                          <wps:bodyPr/>
                        </wps:wsp>
                        <wps:wsp>
                          <wps:cNvPr id="2723" name="Line 476"/>
                          <wps:cNvCnPr>
                            <a:cxnSpLocks noChangeShapeType="1"/>
                          </wps:cNvCnPr>
                          <wps:spPr bwMode="auto">
                            <a:xfrm>
                              <a:off x="3199" y="2144"/>
                              <a:ext cx="0" cy="38"/>
                            </a:xfrm>
                            <a:prstGeom prst="line">
                              <a:avLst/>
                            </a:prstGeom>
                            <a:noFill/>
                            <a:ln w="4445" cap="rnd">
                              <a:solidFill>
                                <a:srgbClr val="9D9D9D"/>
                              </a:solidFill>
                              <a:prstDash val="solid"/>
                              <a:round/>
                              <a:headEnd/>
                              <a:tailEnd/>
                            </a:ln>
                          </wps:spPr>
                          <wps:bodyPr/>
                        </wps:wsp>
                        <wps:wsp>
                          <wps:cNvPr id="2724"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wps:spPr>
                          <wps:bodyPr/>
                        </wps:wsp>
                        <wps:wsp>
                          <wps:cNvPr id="2725" name="Line 478"/>
                          <wps:cNvCnPr>
                            <a:cxnSpLocks noChangeShapeType="1"/>
                          </wps:cNvCnPr>
                          <wps:spPr bwMode="auto">
                            <a:xfrm>
                              <a:off x="3219" y="2158"/>
                              <a:ext cx="0" cy="37"/>
                            </a:xfrm>
                            <a:prstGeom prst="line">
                              <a:avLst/>
                            </a:prstGeom>
                            <a:noFill/>
                            <a:ln w="4445" cap="rnd">
                              <a:solidFill>
                                <a:srgbClr val="9D9D9D"/>
                              </a:solidFill>
                              <a:prstDash val="solid"/>
                              <a:round/>
                              <a:headEnd/>
                              <a:tailEnd/>
                            </a:ln>
                          </wps:spPr>
                          <wps:bodyPr/>
                        </wps:wsp>
                        <wps:wsp>
                          <wps:cNvPr id="2726"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wps:spPr>
                          <wps:bodyPr/>
                        </wps:wsp>
                        <wps:wsp>
                          <wps:cNvPr id="2727" name="Line 480"/>
                          <wps:cNvCnPr>
                            <a:cxnSpLocks noChangeShapeType="1"/>
                          </wps:cNvCnPr>
                          <wps:spPr bwMode="auto">
                            <a:xfrm>
                              <a:off x="3769" y="2207"/>
                              <a:ext cx="0" cy="38"/>
                            </a:xfrm>
                            <a:prstGeom prst="line">
                              <a:avLst/>
                            </a:prstGeom>
                            <a:noFill/>
                            <a:ln w="4445" cap="rnd">
                              <a:solidFill>
                                <a:srgbClr val="9D9D9D"/>
                              </a:solidFill>
                              <a:prstDash val="solid"/>
                              <a:round/>
                              <a:headEnd/>
                              <a:tailEnd/>
                            </a:ln>
                          </wps:spPr>
                          <wps:bodyPr/>
                        </wps:wsp>
                        <wps:wsp>
                          <wps:cNvPr id="2728"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wps:spPr>
                          <wps:bodyPr/>
                        </wps:wsp>
                        <wps:wsp>
                          <wps:cNvPr id="2729" name="Line 482"/>
                          <wps:cNvCnPr>
                            <a:cxnSpLocks noChangeShapeType="1"/>
                          </wps:cNvCnPr>
                          <wps:spPr bwMode="auto">
                            <a:xfrm>
                              <a:off x="3781" y="2217"/>
                              <a:ext cx="0" cy="38"/>
                            </a:xfrm>
                            <a:prstGeom prst="line">
                              <a:avLst/>
                            </a:prstGeom>
                            <a:noFill/>
                            <a:ln w="4445" cap="rnd">
                              <a:solidFill>
                                <a:srgbClr val="9D9D9D"/>
                              </a:solidFill>
                              <a:prstDash val="solid"/>
                              <a:round/>
                              <a:headEnd/>
                              <a:tailEnd/>
                            </a:ln>
                          </wps:spPr>
                          <wps:bodyPr/>
                        </wps:wsp>
                        <wps:wsp>
                          <wps:cNvPr id="2730"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wps:spPr>
                          <wps:bodyPr/>
                        </wps:wsp>
                        <wps:wsp>
                          <wps:cNvPr id="2731" name="Line 484"/>
                          <wps:cNvCnPr>
                            <a:cxnSpLocks noChangeShapeType="1"/>
                          </wps:cNvCnPr>
                          <wps:spPr bwMode="auto">
                            <a:xfrm>
                              <a:off x="4297" y="2295"/>
                              <a:ext cx="0" cy="39"/>
                            </a:xfrm>
                            <a:prstGeom prst="line">
                              <a:avLst/>
                            </a:prstGeom>
                            <a:noFill/>
                            <a:ln w="4445" cap="rnd">
                              <a:solidFill>
                                <a:srgbClr val="9D9D9D"/>
                              </a:solidFill>
                              <a:prstDash val="solid"/>
                              <a:round/>
                              <a:headEnd/>
                              <a:tailEnd/>
                            </a:ln>
                          </wps:spPr>
                          <wps:bodyPr/>
                        </wps:wsp>
                        <wps:wsp>
                          <wps:cNvPr id="2732"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wps:spPr>
                          <wps:bodyPr/>
                        </wps:wsp>
                        <wps:wsp>
                          <wps:cNvPr id="2733" name="Line 486"/>
                          <wps:cNvCnPr>
                            <a:cxnSpLocks noChangeShapeType="1"/>
                          </wps:cNvCnPr>
                          <wps:spPr bwMode="auto">
                            <a:xfrm>
                              <a:off x="4472" y="2320"/>
                              <a:ext cx="0" cy="41"/>
                            </a:xfrm>
                            <a:prstGeom prst="line">
                              <a:avLst/>
                            </a:prstGeom>
                            <a:noFill/>
                            <a:ln w="4445" cap="rnd">
                              <a:solidFill>
                                <a:srgbClr val="9D9D9D"/>
                              </a:solidFill>
                              <a:prstDash val="solid"/>
                              <a:round/>
                              <a:headEnd/>
                              <a:tailEnd/>
                            </a:ln>
                          </wps:spPr>
                          <wps:bodyPr/>
                        </wps:wsp>
                        <wps:wsp>
                          <wps:cNvPr id="2734"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wps:spPr>
                          <wps:bodyPr/>
                        </wps:wsp>
                        <wps:wsp>
                          <wps:cNvPr id="2735" name="Line 488"/>
                          <wps:cNvCnPr>
                            <a:cxnSpLocks noChangeShapeType="1"/>
                          </wps:cNvCnPr>
                          <wps:spPr bwMode="auto">
                            <a:xfrm>
                              <a:off x="4822" y="2344"/>
                              <a:ext cx="0" cy="38"/>
                            </a:xfrm>
                            <a:prstGeom prst="line">
                              <a:avLst/>
                            </a:prstGeom>
                            <a:noFill/>
                            <a:ln w="4445" cap="rnd">
                              <a:solidFill>
                                <a:srgbClr val="9D9D9D"/>
                              </a:solidFill>
                              <a:prstDash val="solid"/>
                              <a:round/>
                              <a:headEnd/>
                              <a:tailEnd/>
                            </a:ln>
                          </wps:spPr>
                          <wps:bodyPr/>
                        </wps:wsp>
                        <wps:wsp>
                          <wps:cNvPr id="2736"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wps:spPr>
                          <wps:bodyPr/>
                        </wps:wsp>
                        <wps:wsp>
                          <wps:cNvPr id="2737" name="Line 490"/>
                          <wps:cNvCnPr>
                            <a:cxnSpLocks noChangeShapeType="1"/>
                          </wps:cNvCnPr>
                          <wps:spPr bwMode="auto">
                            <a:xfrm>
                              <a:off x="4846" y="2344"/>
                              <a:ext cx="0" cy="38"/>
                            </a:xfrm>
                            <a:prstGeom prst="line">
                              <a:avLst/>
                            </a:prstGeom>
                            <a:noFill/>
                            <a:ln w="4445" cap="rnd">
                              <a:solidFill>
                                <a:srgbClr val="9D9D9D"/>
                              </a:solidFill>
                              <a:prstDash val="solid"/>
                              <a:round/>
                              <a:headEnd/>
                              <a:tailEnd/>
                            </a:ln>
                          </wps:spPr>
                          <wps:bodyPr/>
                        </wps:wsp>
                        <wps:wsp>
                          <wps:cNvPr id="2738"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wps:spPr>
                          <wps:bodyPr/>
                        </wps:wsp>
                        <wps:wsp>
                          <wps:cNvPr id="2739" name="Line 492"/>
                          <wps:cNvCnPr>
                            <a:cxnSpLocks noChangeShapeType="1"/>
                          </wps:cNvCnPr>
                          <wps:spPr bwMode="auto">
                            <a:xfrm>
                              <a:off x="4984" y="2354"/>
                              <a:ext cx="0" cy="39"/>
                            </a:xfrm>
                            <a:prstGeom prst="line">
                              <a:avLst/>
                            </a:prstGeom>
                            <a:noFill/>
                            <a:ln w="4445" cap="rnd">
                              <a:solidFill>
                                <a:srgbClr val="9D9D9D"/>
                              </a:solidFill>
                              <a:prstDash val="solid"/>
                              <a:round/>
                              <a:headEnd/>
                              <a:tailEnd/>
                            </a:ln>
                          </wps:spPr>
                          <wps:bodyPr/>
                        </wps:wsp>
                        <wps:wsp>
                          <wps:cNvPr id="2740"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wps:spPr>
                          <wps:bodyPr/>
                        </wps:wsp>
                        <wps:wsp>
                          <wps:cNvPr id="2741" name="Line 494"/>
                          <wps:cNvCnPr>
                            <a:cxnSpLocks noChangeShapeType="1"/>
                          </wps:cNvCnPr>
                          <wps:spPr bwMode="auto">
                            <a:xfrm>
                              <a:off x="5492" y="2389"/>
                              <a:ext cx="0" cy="38"/>
                            </a:xfrm>
                            <a:prstGeom prst="line">
                              <a:avLst/>
                            </a:prstGeom>
                            <a:noFill/>
                            <a:ln w="4445" cap="rnd">
                              <a:solidFill>
                                <a:srgbClr val="9D9D9D"/>
                              </a:solidFill>
                              <a:prstDash val="solid"/>
                              <a:round/>
                              <a:headEnd/>
                              <a:tailEnd/>
                            </a:ln>
                          </wps:spPr>
                          <wps:bodyPr/>
                        </wps:wsp>
                        <wps:wsp>
                          <wps:cNvPr id="2742"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wps:spPr>
                          <wps:bodyPr/>
                        </wps:wsp>
                        <wps:wsp>
                          <wps:cNvPr id="2743" name="Line 496"/>
                          <wps:cNvCnPr>
                            <a:cxnSpLocks noChangeShapeType="1"/>
                          </wps:cNvCnPr>
                          <wps:spPr bwMode="auto">
                            <a:xfrm>
                              <a:off x="5537" y="2389"/>
                              <a:ext cx="0" cy="38"/>
                            </a:xfrm>
                            <a:prstGeom prst="line">
                              <a:avLst/>
                            </a:prstGeom>
                            <a:noFill/>
                            <a:ln w="4445" cap="rnd">
                              <a:solidFill>
                                <a:srgbClr val="9D9D9D"/>
                              </a:solidFill>
                              <a:prstDash val="solid"/>
                              <a:round/>
                              <a:headEnd/>
                              <a:tailEnd/>
                            </a:ln>
                          </wps:spPr>
                          <wps:bodyPr/>
                        </wps:wsp>
                        <wps:wsp>
                          <wps:cNvPr id="2744"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wps:spPr>
                          <wps:bodyPr/>
                        </wps:wsp>
                        <wps:wsp>
                          <wps:cNvPr id="2745" name="Line 498"/>
                          <wps:cNvCnPr>
                            <a:cxnSpLocks noChangeShapeType="1"/>
                          </wps:cNvCnPr>
                          <wps:spPr bwMode="auto">
                            <a:xfrm>
                              <a:off x="5628" y="2389"/>
                              <a:ext cx="0" cy="38"/>
                            </a:xfrm>
                            <a:prstGeom prst="line">
                              <a:avLst/>
                            </a:prstGeom>
                            <a:noFill/>
                            <a:ln w="4445" cap="rnd">
                              <a:solidFill>
                                <a:srgbClr val="9D9D9D"/>
                              </a:solidFill>
                              <a:prstDash val="solid"/>
                              <a:round/>
                              <a:headEnd/>
                              <a:tailEnd/>
                            </a:ln>
                          </wps:spPr>
                          <wps:bodyPr/>
                        </wps:wsp>
                        <wps:wsp>
                          <wps:cNvPr id="2746"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wps:spPr>
                          <wps:bodyPr/>
                        </wps:wsp>
                        <wps:wsp>
                          <wps:cNvPr id="2747" name="Line 500"/>
                          <wps:cNvCnPr>
                            <a:cxnSpLocks noChangeShapeType="1"/>
                          </wps:cNvCnPr>
                          <wps:spPr bwMode="auto">
                            <a:xfrm>
                              <a:off x="5930" y="2393"/>
                              <a:ext cx="0" cy="38"/>
                            </a:xfrm>
                            <a:prstGeom prst="line">
                              <a:avLst/>
                            </a:prstGeom>
                            <a:noFill/>
                            <a:ln w="4445" cap="rnd">
                              <a:solidFill>
                                <a:srgbClr val="9D9D9D"/>
                              </a:solidFill>
                              <a:prstDash val="solid"/>
                              <a:round/>
                              <a:headEnd/>
                              <a:tailEnd/>
                            </a:ln>
                          </wps:spPr>
                          <wps:bodyPr/>
                        </wps:wsp>
                        <wps:wsp>
                          <wps:cNvPr id="2748"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wps:spPr>
                          <wps:bodyPr/>
                        </wps:wsp>
                        <wps:wsp>
                          <wps:cNvPr id="2749" name="Line 502"/>
                          <wps:cNvCnPr>
                            <a:cxnSpLocks noChangeShapeType="1"/>
                          </wps:cNvCnPr>
                          <wps:spPr bwMode="auto">
                            <a:xfrm>
                              <a:off x="6390" y="2417"/>
                              <a:ext cx="0" cy="36"/>
                            </a:xfrm>
                            <a:prstGeom prst="line">
                              <a:avLst/>
                            </a:prstGeom>
                            <a:noFill/>
                            <a:ln w="4445" cap="rnd">
                              <a:solidFill>
                                <a:srgbClr val="9D9D9D"/>
                              </a:solidFill>
                              <a:prstDash val="solid"/>
                              <a:round/>
                              <a:headEnd/>
                              <a:tailEnd/>
                            </a:ln>
                          </wps:spPr>
                          <wps:bodyPr/>
                        </wps:wsp>
                        <wps:wsp>
                          <wps:cNvPr id="2750"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wps:spPr>
                          <wps:bodyPr/>
                        </wps:wsp>
                        <wps:wsp>
                          <wps:cNvPr id="2751" name="Line 504"/>
                          <wps:cNvCnPr>
                            <a:cxnSpLocks noChangeShapeType="1"/>
                          </wps:cNvCnPr>
                          <wps:spPr bwMode="auto">
                            <a:xfrm>
                              <a:off x="6452" y="2417"/>
                              <a:ext cx="0" cy="36"/>
                            </a:xfrm>
                            <a:prstGeom prst="line">
                              <a:avLst/>
                            </a:prstGeom>
                            <a:noFill/>
                            <a:ln w="4445" cap="rnd">
                              <a:solidFill>
                                <a:srgbClr val="9D9D9D"/>
                              </a:solidFill>
                              <a:prstDash val="solid"/>
                              <a:round/>
                              <a:headEnd/>
                              <a:tailEnd/>
                            </a:ln>
                          </wps:spPr>
                          <wps:bodyPr/>
                        </wps:wsp>
                        <wps:wsp>
                          <wps:cNvPr id="2752"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wps:spPr>
                          <wps:bodyPr/>
                        </wps:wsp>
                        <wps:wsp>
                          <wps:cNvPr id="2753" name="Line 506"/>
                          <wps:cNvCnPr>
                            <a:cxnSpLocks noChangeShapeType="1"/>
                          </wps:cNvCnPr>
                          <wps:spPr bwMode="auto">
                            <a:xfrm>
                              <a:off x="6456" y="2417"/>
                              <a:ext cx="0" cy="36"/>
                            </a:xfrm>
                            <a:prstGeom prst="line">
                              <a:avLst/>
                            </a:prstGeom>
                            <a:noFill/>
                            <a:ln w="4445" cap="rnd">
                              <a:solidFill>
                                <a:srgbClr val="9D9D9D"/>
                              </a:solidFill>
                              <a:prstDash val="solid"/>
                              <a:round/>
                              <a:headEnd/>
                              <a:tailEnd/>
                            </a:ln>
                          </wps:spPr>
                          <wps:bodyPr/>
                        </wps:wsp>
                        <wps:wsp>
                          <wps:cNvPr id="2754"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wps:spPr>
                          <wps:bodyPr/>
                        </wps:wsp>
                        <wps:wsp>
                          <wps:cNvPr id="2755" name="Line 508"/>
                          <wps:cNvCnPr>
                            <a:cxnSpLocks noChangeShapeType="1"/>
                          </wps:cNvCnPr>
                          <wps:spPr bwMode="auto">
                            <a:xfrm>
                              <a:off x="6459" y="2417"/>
                              <a:ext cx="0" cy="36"/>
                            </a:xfrm>
                            <a:prstGeom prst="line">
                              <a:avLst/>
                            </a:prstGeom>
                            <a:noFill/>
                            <a:ln w="4445" cap="rnd">
                              <a:solidFill>
                                <a:srgbClr val="9D9D9D"/>
                              </a:solidFill>
                              <a:prstDash val="solid"/>
                              <a:round/>
                              <a:headEnd/>
                              <a:tailEnd/>
                            </a:ln>
                          </wps:spPr>
                          <wps:bodyPr/>
                        </wps:wsp>
                        <wps:wsp>
                          <wps:cNvPr id="2756"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wps:spPr>
                          <wps:bodyPr/>
                        </wps:wsp>
                        <wps:wsp>
                          <wps:cNvPr id="2757" name="Line 510"/>
                          <wps:cNvCnPr>
                            <a:cxnSpLocks noChangeShapeType="1"/>
                          </wps:cNvCnPr>
                          <wps:spPr bwMode="auto">
                            <a:xfrm>
                              <a:off x="6505" y="2427"/>
                              <a:ext cx="0" cy="39"/>
                            </a:xfrm>
                            <a:prstGeom prst="line">
                              <a:avLst/>
                            </a:prstGeom>
                            <a:noFill/>
                            <a:ln w="4445" cap="rnd">
                              <a:solidFill>
                                <a:srgbClr val="9D9D9D"/>
                              </a:solidFill>
                              <a:prstDash val="solid"/>
                              <a:round/>
                              <a:headEnd/>
                              <a:tailEnd/>
                            </a:ln>
                          </wps:spPr>
                          <wps:bodyPr/>
                        </wps:wsp>
                        <wps:wsp>
                          <wps:cNvPr id="2758"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wps:spPr>
                          <wps:bodyPr/>
                        </wps:wsp>
                        <wps:wsp>
                          <wps:cNvPr id="2759" name="Line 512"/>
                          <wps:cNvCnPr>
                            <a:cxnSpLocks noChangeShapeType="1"/>
                          </wps:cNvCnPr>
                          <wps:spPr bwMode="auto">
                            <a:xfrm>
                              <a:off x="6505" y="2427"/>
                              <a:ext cx="0" cy="39"/>
                            </a:xfrm>
                            <a:prstGeom prst="line">
                              <a:avLst/>
                            </a:prstGeom>
                            <a:noFill/>
                            <a:ln w="4445" cap="rnd">
                              <a:solidFill>
                                <a:srgbClr val="9D9D9D"/>
                              </a:solidFill>
                              <a:prstDash val="solid"/>
                              <a:round/>
                              <a:headEnd/>
                              <a:tailEnd/>
                            </a:ln>
                          </wps:spPr>
                          <wps:bodyPr/>
                        </wps:wsp>
                        <wps:wsp>
                          <wps:cNvPr id="2760"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wps:spPr>
                          <wps:bodyPr/>
                        </wps:wsp>
                        <wps:wsp>
                          <wps:cNvPr id="2761" name="Line 514"/>
                          <wps:cNvCnPr>
                            <a:cxnSpLocks noChangeShapeType="1"/>
                          </wps:cNvCnPr>
                          <wps:spPr bwMode="auto">
                            <a:xfrm>
                              <a:off x="6520" y="2427"/>
                              <a:ext cx="0" cy="39"/>
                            </a:xfrm>
                            <a:prstGeom prst="line">
                              <a:avLst/>
                            </a:prstGeom>
                            <a:noFill/>
                            <a:ln w="4445" cap="rnd">
                              <a:solidFill>
                                <a:srgbClr val="9D9D9D"/>
                              </a:solidFill>
                              <a:prstDash val="solid"/>
                              <a:round/>
                              <a:headEnd/>
                              <a:tailEnd/>
                            </a:ln>
                          </wps:spPr>
                          <wps:bodyPr/>
                        </wps:wsp>
                        <wps:wsp>
                          <wps:cNvPr id="2762"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wps:spPr>
                          <wps:bodyPr/>
                        </wps:wsp>
                        <wps:wsp>
                          <wps:cNvPr id="2763" name="Line 516"/>
                          <wps:cNvCnPr>
                            <a:cxnSpLocks noChangeShapeType="1"/>
                          </wps:cNvCnPr>
                          <wps:spPr bwMode="auto">
                            <a:xfrm>
                              <a:off x="6531" y="2427"/>
                              <a:ext cx="0" cy="39"/>
                            </a:xfrm>
                            <a:prstGeom prst="line">
                              <a:avLst/>
                            </a:prstGeom>
                            <a:noFill/>
                            <a:ln w="4445" cap="rnd">
                              <a:solidFill>
                                <a:srgbClr val="9D9D9D"/>
                              </a:solidFill>
                              <a:prstDash val="solid"/>
                              <a:round/>
                              <a:headEnd/>
                              <a:tailEnd/>
                            </a:ln>
                          </wps:spPr>
                          <wps:bodyPr/>
                        </wps:wsp>
                        <wps:wsp>
                          <wps:cNvPr id="2764"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wps:spPr>
                          <wps:bodyPr/>
                        </wps:wsp>
                        <wps:wsp>
                          <wps:cNvPr id="2765" name="Line 518"/>
                          <wps:cNvCnPr>
                            <a:cxnSpLocks noChangeShapeType="1"/>
                          </wps:cNvCnPr>
                          <wps:spPr bwMode="auto">
                            <a:xfrm>
                              <a:off x="6539" y="2427"/>
                              <a:ext cx="0" cy="39"/>
                            </a:xfrm>
                            <a:prstGeom prst="line">
                              <a:avLst/>
                            </a:prstGeom>
                            <a:noFill/>
                            <a:ln w="4445" cap="rnd">
                              <a:solidFill>
                                <a:srgbClr val="9D9D9D"/>
                              </a:solidFill>
                              <a:prstDash val="solid"/>
                              <a:round/>
                              <a:headEnd/>
                              <a:tailEnd/>
                            </a:ln>
                          </wps:spPr>
                          <wps:bodyPr/>
                        </wps:wsp>
                        <wps:wsp>
                          <wps:cNvPr id="2766"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wps:spPr>
                          <wps:bodyPr/>
                        </wps:wsp>
                        <wps:wsp>
                          <wps:cNvPr id="2767" name="Line 520"/>
                          <wps:cNvCnPr>
                            <a:cxnSpLocks noChangeShapeType="1"/>
                          </wps:cNvCnPr>
                          <wps:spPr bwMode="auto">
                            <a:xfrm>
                              <a:off x="6555" y="2427"/>
                              <a:ext cx="0" cy="39"/>
                            </a:xfrm>
                            <a:prstGeom prst="line">
                              <a:avLst/>
                            </a:prstGeom>
                            <a:noFill/>
                            <a:ln w="4445" cap="rnd">
                              <a:solidFill>
                                <a:srgbClr val="9D9D9D"/>
                              </a:solidFill>
                              <a:prstDash val="solid"/>
                              <a:round/>
                              <a:headEnd/>
                              <a:tailEnd/>
                            </a:ln>
                          </wps:spPr>
                          <wps:bodyPr/>
                        </wps:wsp>
                        <wps:wsp>
                          <wps:cNvPr id="2768"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wps:spPr>
                          <wps:bodyPr/>
                        </wps:wsp>
                        <wps:wsp>
                          <wps:cNvPr id="2769" name="Line 522"/>
                          <wps:cNvCnPr>
                            <a:cxnSpLocks noChangeShapeType="1"/>
                          </wps:cNvCnPr>
                          <wps:spPr bwMode="auto">
                            <a:xfrm>
                              <a:off x="6555" y="2427"/>
                              <a:ext cx="0" cy="39"/>
                            </a:xfrm>
                            <a:prstGeom prst="line">
                              <a:avLst/>
                            </a:prstGeom>
                            <a:noFill/>
                            <a:ln w="4445" cap="rnd">
                              <a:solidFill>
                                <a:srgbClr val="9D9D9D"/>
                              </a:solidFill>
                              <a:prstDash val="solid"/>
                              <a:round/>
                              <a:headEnd/>
                              <a:tailEnd/>
                            </a:ln>
                          </wps:spPr>
                          <wps:bodyPr/>
                        </wps:wsp>
                        <wps:wsp>
                          <wps:cNvPr id="2770"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wps:spPr>
                          <wps:bodyPr/>
                        </wps:wsp>
                        <wps:wsp>
                          <wps:cNvPr id="2771" name="Line 524"/>
                          <wps:cNvCnPr>
                            <a:cxnSpLocks noChangeShapeType="1"/>
                          </wps:cNvCnPr>
                          <wps:spPr bwMode="auto">
                            <a:xfrm>
                              <a:off x="6559" y="2427"/>
                              <a:ext cx="0" cy="39"/>
                            </a:xfrm>
                            <a:prstGeom prst="line">
                              <a:avLst/>
                            </a:prstGeom>
                            <a:noFill/>
                            <a:ln w="4445" cap="rnd">
                              <a:solidFill>
                                <a:srgbClr val="9D9D9D"/>
                              </a:solidFill>
                              <a:prstDash val="solid"/>
                              <a:round/>
                              <a:headEnd/>
                              <a:tailEnd/>
                            </a:ln>
                          </wps:spPr>
                          <wps:bodyPr/>
                        </wps:wsp>
                        <wps:wsp>
                          <wps:cNvPr id="2772"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wps:spPr>
                          <wps:bodyPr/>
                        </wps:wsp>
                        <wps:wsp>
                          <wps:cNvPr id="2773" name="Line 526"/>
                          <wps:cNvCnPr>
                            <a:cxnSpLocks noChangeShapeType="1"/>
                          </wps:cNvCnPr>
                          <wps:spPr bwMode="auto">
                            <a:xfrm>
                              <a:off x="6566" y="2427"/>
                              <a:ext cx="0" cy="39"/>
                            </a:xfrm>
                            <a:prstGeom prst="line">
                              <a:avLst/>
                            </a:prstGeom>
                            <a:noFill/>
                            <a:ln w="4445" cap="rnd">
                              <a:solidFill>
                                <a:srgbClr val="9D9D9D"/>
                              </a:solidFill>
                              <a:prstDash val="solid"/>
                              <a:round/>
                              <a:headEnd/>
                              <a:tailEnd/>
                            </a:ln>
                          </wps:spPr>
                          <wps:bodyPr/>
                        </wps:wsp>
                        <wps:wsp>
                          <wps:cNvPr id="2774"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wps:spPr>
                          <wps:bodyPr/>
                        </wps:wsp>
                        <wps:wsp>
                          <wps:cNvPr id="2775" name="Line 528"/>
                          <wps:cNvCnPr>
                            <a:cxnSpLocks noChangeShapeType="1"/>
                          </wps:cNvCnPr>
                          <wps:spPr bwMode="auto">
                            <a:xfrm>
                              <a:off x="6646" y="2427"/>
                              <a:ext cx="0" cy="39"/>
                            </a:xfrm>
                            <a:prstGeom prst="line">
                              <a:avLst/>
                            </a:prstGeom>
                            <a:noFill/>
                            <a:ln w="4445" cap="rnd">
                              <a:solidFill>
                                <a:srgbClr val="9D9D9D"/>
                              </a:solidFill>
                              <a:prstDash val="solid"/>
                              <a:round/>
                              <a:headEnd/>
                              <a:tailEnd/>
                            </a:ln>
                          </wps:spPr>
                          <wps:bodyPr/>
                        </wps:wsp>
                        <wps:wsp>
                          <wps:cNvPr id="2776"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wps:spPr>
                          <wps:bodyPr/>
                        </wps:wsp>
                        <wps:wsp>
                          <wps:cNvPr id="2777" name="Line 530"/>
                          <wps:cNvCnPr>
                            <a:cxnSpLocks noChangeShapeType="1"/>
                          </wps:cNvCnPr>
                          <wps:spPr bwMode="auto">
                            <a:xfrm>
                              <a:off x="6757" y="2440"/>
                              <a:ext cx="0" cy="38"/>
                            </a:xfrm>
                            <a:prstGeom prst="line">
                              <a:avLst/>
                            </a:prstGeom>
                            <a:noFill/>
                            <a:ln w="4445" cap="rnd">
                              <a:solidFill>
                                <a:srgbClr val="9D9D9D"/>
                              </a:solidFill>
                              <a:prstDash val="solid"/>
                              <a:round/>
                              <a:headEnd/>
                              <a:tailEnd/>
                            </a:ln>
                          </wps:spPr>
                          <wps:bodyPr/>
                        </wps:wsp>
                        <wps:wsp>
                          <wps:cNvPr id="2778"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wps:spPr>
                          <wps:bodyPr/>
                        </wps:wsp>
                        <wps:wsp>
                          <wps:cNvPr id="2779" name="Line 532"/>
                          <wps:cNvCnPr>
                            <a:cxnSpLocks noChangeShapeType="1"/>
                          </wps:cNvCnPr>
                          <wps:spPr bwMode="auto">
                            <a:xfrm>
                              <a:off x="6766" y="2440"/>
                              <a:ext cx="0" cy="38"/>
                            </a:xfrm>
                            <a:prstGeom prst="line">
                              <a:avLst/>
                            </a:prstGeom>
                            <a:noFill/>
                            <a:ln w="4445" cap="rnd">
                              <a:solidFill>
                                <a:srgbClr val="9D9D9D"/>
                              </a:solidFill>
                              <a:prstDash val="solid"/>
                              <a:round/>
                              <a:headEnd/>
                              <a:tailEnd/>
                            </a:ln>
                          </wps:spPr>
                          <wps:bodyPr/>
                        </wps:wsp>
                        <wps:wsp>
                          <wps:cNvPr id="2780"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wps:spPr>
                          <wps:bodyPr/>
                        </wps:wsp>
                        <wps:wsp>
                          <wps:cNvPr id="2781" name="Line 534"/>
                          <wps:cNvCnPr>
                            <a:cxnSpLocks noChangeShapeType="1"/>
                          </wps:cNvCnPr>
                          <wps:spPr bwMode="auto">
                            <a:xfrm>
                              <a:off x="6769" y="2440"/>
                              <a:ext cx="0" cy="38"/>
                            </a:xfrm>
                            <a:prstGeom prst="line">
                              <a:avLst/>
                            </a:prstGeom>
                            <a:noFill/>
                            <a:ln w="4445" cap="rnd">
                              <a:solidFill>
                                <a:srgbClr val="9D9D9D"/>
                              </a:solidFill>
                              <a:prstDash val="solid"/>
                              <a:round/>
                              <a:headEnd/>
                              <a:tailEnd/>
                            </a:ln>
                          </wps:spPr>
                          <wps:bodyPr/>
                        </wps:wsp>
                        <wps:wsp>
                          <wps:cNvPr id="2782"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wps:spPr>
                          <wps:bodyPr/>
                        </wps:wsp>
                        <wps:wsp>
                          <wps:cNvPr id="2783" name="Line 536"/>
                          <wps:cNvCnPr>
                            <a:cxnSpLocks noChangeShapeType="1"/>
                          </wps:cNvCnPr>
                          <wps:spPr bwMode="auto">
                            <a:xfrm>
                              <a:off x="6807" y="2440"/>
                              <a:ext cx="0" cy="38"/>
                            </a:xfrm>
                            <a:prstGeom prst="line">
                              <a:avLst/>
                            </a:prstGeom>
                            <a:noFill/>
                            <a:ln w="4445" cap="rnd">
                              <a:solidFill>
                                <a:srgbClr val="9D9D9D"/>
                              </a:solidFill>
                              <a:prstDash val="solid"/>
                              <a:round/>
                              <a:headEnd/>
                              <a:tailEnd/>
                            </a:ln>
                          </wps:spPr>
                          <wps:bodyPr/>
                        </wps:wsp>
                        <wps:wsp>
                          <wps:cNvPr id="2784"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wps:spPr>
                          <wps:bodyPr/>
                        </wps:wsp>
                        <wps:wsp>
                          <wps:cNvPr id="2785" name="Line 538"/>
                          <wps:cNvCnPr>
                            <a:cxnSpLocks noChangeShapeType="1"/>
                          </wps:cNvCnPr>
                          <wps:spPr bwMode="auto">
                            <a:xfrm>
                              <a:off x="6821" y="2440"/>
                              <a:ext cx="0" cy="38"/>
                            </a:xfrm>
                            <a:prstGeom prst="line">
                              <a:avLst/>
                            </a:prstGeom>
                            <a:noFill/>
                            <a:ln w="4445" cap="rnd">
                              <a:solidFill>
                                <a:srgbClr val="9D9D9D"/>
                              </a:solidFill>
                              <a:prstDash val="solid"/>
                              <a:round/>
                              <a:headEnd/>
                              <a:tailEnd/>
                            </a:ln>
                          </wps:spPr>
                          <wps:bodyPr/>
                        </wps:wsp>
                        <wps:wsp>
                          <wps:cNvPr id="2786"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wps:spPr>
                          <wps:bodyPr/>
                        </wps:wsp>
                        <wps:wsp>
                          <wps:cNvPr id="2787" name="Line 540"/>
                          <wps:cNvCnPr>
                            <a:cxnSpLocks noChangeShapeType="1"/>
                          </wps:cNvCnPr>
                          <wps:spPr bwMode="auto">
                            <a:xfrm>
                              <a:off x="6842" y="2440"/>
                              <a:ext cx="0" cy="38"/>
                            </a:xfrm>
                            <a:prstGeom prst="line">
                              <a:avLst/>
                            </a:prstGeom>
                            <a:noFill/>
                            <a:ln w="4445" cap="rnd">
                              <a:solidFill>
                                <a:srgbClr val="9D9D9D"/>
                              </a:solidFill>
                              <a:prstDash val="solid"/>
                              <a:round/>
                              <a:headEnd/>
                              <a:tailEnd/>
                            </a:ln>
                          </wps:spPr>
                          <wps:bodyPr/>
                        </wps:wsp>
                        <wps:wsp>
                          <wps:cNvPr id="2788"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wps:spPr>
                          <wps:bodyPr/>
                        </wps:wsp>
                        <wps:wsp>
                          <wps:cNvPr id="2789" name="Line 542"/>
                          <wps:cNvCnPr>
                            <a:cxnSpLocks noChangeShapeType="1"/>
                          </wps:cNvCnPr>
                          <wps:spPr bwMode="auto">
                            <a:xfrm>
                              <a:off x="6867" y="2440"/>
                              <a:ext cx="0" cy="38"/>
                            </a:xfrm>
                            <a:prstGeom prst="line">
                              <a:avLst/>
                            </a:prstGeom>
                            <a:noFill/>
                            <a:ln w="4445" cap="rnd">
                              <a:solidFill>
                                <a:srgbClr val="9D9D9D"/>
                              </a:solidFill>
                              <a:prstDash val="solid"/>
                              <a:round/>
                              <a:headEnd/>
                              <a:tailEnd/>
                            </a:ln>
                          </wps:spPr>
                          <wps:bodyPr/>
                        </wps:wsp>
                        <wps:wsp>
                          <wps:cNvPr id="2790"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wps:spPr>
                          <wps:bodyPr/>
                        </wps:wsp>
                        <wps:wsp>
                          <wps:cNvPr id="2791" name="Line 544"/>
                          <wps:cNvCnPr>
                            <a:cxnSpLocks noChangeShapeType="1"/>
                          </wps:cNvCnPr>
                          <wps:spPr bwMode="auto">
                            <a:xfrm>
                              <a:off x="6872" y="2440"/>
                              <a:ext cx="0" cy="38"/>
                            </a:xfrm>
                            <a:prstGeom prst="line">
                              <a:avLst/>
                            </a:prstGeom>
                            <a:noFill/>
                            <a:ln w="4445" cap="rnd">
                              <a:solidFill>
                                <a:srgbClr val="9D9D9D"/>
                              </a:solidFill>
                              <a:prstDash val="solid"/>
                              <a:round/>
                              <a:headEnd/>
                              <a:tailEnd/>
                            </a:ln>
                          </wps:spPr>
                          <wps:bodyPr/>
                        </wps:wsp>
                        <wps:wsp>
                          <wps:cNvPr id="2792"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wps:spPr>
                          <wps:bodyPr/>
                        </wps:wsp>
                        <wps:wsp>
                          <wps:cNvPr id="2793" name="Line 546"/>
                          <wps:cNvCnPr>
                            <a:cxnSpLocks noChangeShapeType="1"/>
                          </wps:cNvCnPr>
                          <wps:spPr bwMode="auto">
                            <a:xfrm>
                              <a:off x="6884" y="2440"/>
                              <a:ext cx="0" cy="38"/>
                            </a:xfrm>
                            <a:prstGeom prst="line">
                              <a:avLst/>
                            </a:prstGeom>
                            <a:noFill/>
                            <a:ln w="4445" cap="rnd">
                              <a:solidFill>
                                <a:srgbClr val="9D9D9D"/>
                              </a:solidFill>
                              <a:prstDash val="solid"/>
                              <a:round/>
                              <a:headEnd/>
                              <a:tailEnd/>
                            </a:ln>
                          </wps:spPr>
                          <wps:bodyPr/>
                        </wps:wsp>
                        <wps:wsp>
                          <wps:cNvPr id="2794"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wps:spPr>
                          <wps:bodyPr/>
                        </wps:wsp>
                        <wps:wsp>
                          <wps:cNvPr id="2795" name="Line 548"/>
                          <wps:cNvCnPr>
                            <a:cxnSpLocks noChangeShapeType="1"/>
                          </wps:cNvCnPr>
                          <wps:spPr bwMode="auto">
                            <a:xfrm>
                              <a:off x="6891" y="2440"/>
                              <a:ext cx="0" cy="38"/>
                            </a:xfrm>
                            <a:prstGeom prst="line">
                              <a:avLst/>
                            </a:prstGeom>
                            <a:noFill/>
                            <a:ln w="4445" cap="rnd">
                              <a:solidFill>
                                <a:srgbClr val="9D9D9D"/>
                              </a:solidFill>
                              <a:prstDash val="solid"/>
                              <a:round/>
                              <a:headEnd/>
                              <a:tailEnd/>
                            </a:ln>
                          </wps:spPr>
                          <wps:bodyPr/>
                        </wps:wsp>
                        <wps:wsp>
                          <wps:cNvPr id="2796"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wps:spPr>
                          <wps:bodyPr/>
                        </wps:wsp>
                        <wps:wsp>
                          <wps:cNvPr id="2797" name="Line 550"/>
                          <wps:cNvCnPr>
                            <a:cxnSpLocks noChangeShapeType="1"/>
                          </wps:cNvCnPr>
                          <wps:spPr bwMode="auto">
                            <a:xfrm>
                              <a:off x="6905" y="2440"/>
                              <a:ext cx="0" cy="38"/>
                            </a:xfrm>
                            <a:prstGeom prst="line">
                              <a:avLst/>
                            </a:prstGeom>
                            <a:noFill/>
                            <a:ln w="4445" cap="rnd">
                              <a:solidFill>
                                <a:srgbClr val="9D9D9D"/>
                              </a:solidFill>
                              <a:prstDash val="solid"/>
                              <a:round/>
                              <a:headEnd/>
                              <a:tailEnd/>
                            </a:ln>
                          </wps:spPr>
                          <wps:bodyPr/>
                        </wps:wsp>
                        <wps:wsp>
                          <wps:cNvPr id="2798"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wps:spPr>
                          <wps:bodyPr/>
                        </wps:wsp>
                        <wps:wsp>
                          <wps:cNvPr id="2799" name="Line 552"/>
                          <wps:cNvCnPr>
                            <a:cxnSpLocks noChangeShapeType="1"/>
                          </wps:cNvCnPr>
                          <wps:spPr bwMode="auto">
                            <a:xfrm>
                              <a:off x="6910" y="2440"/>
                              <a:ext cx="0" cy="38"/>
                            </a:xfrm>
                            <a:prstGeom prst="line">
                              <a:avLst/>
                            </a:prstGeom>
                            <a:noFill/>
                            <a:ln w="4445" cap="rnd">
                              <a:solidFill>
                                <a:srgbClr val="9D9D9D"/>
                              </a:solidFill>
                              <a:prstDash val="solid"/>
                              <a:round/>
                              <a:headEnd/>
                              <a:tailEnd/>
                            </a:ln>
                          </wps:spPr>
                          <wps:bodyPr/>
                        </wps:wsp>
                        <wps:wsp>
                          <wps:cNvPr id="2800"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wps:spPr>
                          <wps:bodyPr/>
                        </wps:wsp>
                        <wps:wsp>
                          <wps:cNvPr id="2801" name="Line 554"/>
                          <wps:cNvCnPr>
                            <a:cxnSpLocks noChangeShapeType="1"/>
                          </wps:cNvCnPr>
                          <wps:spPr bwMode="auto">
                            <a:xfrm>
                              <a:off x="6940" y="2453"/>
                              <a:ext cx="0" cy="39"/>
                            </a:xfrm>
                            <a:prstGeom prst="line">
                              <a:avLst/>
                            </a:prstGeom>
                            <a:noFill/>
                            <a:ln w="4445" cap="rnd">
                              <a:solidFill>
                                <a:srgbClr val="9D9D9D"/>
                              </a:solidFill>
                              <a:prstDash val="solid"/>
                              <a:round/>
                              <a:headEnd/>
                              <a:tailEnd/>
                            </a:ln>
                          </wps:spPr>
                          <wps:bodyPr/>
                        </wps:wsp>
                        <wps:wsp>
                          <wps:cNvPr id="2802"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wps:spPr>
                          <wps:bodyPr/>
                        </wps:wsp>
                        <wps:wsp>
                          <wps:cNvPr id="2803" name="Line 556"/>
                          <wps:cNvCnPr>
                            <a:cxnSpLocks noChangeShapeType="1"/>
                          </wps:cNvCnPr>
                          <wps:spPr bwMode="auto">
                            <a:xfrm>
                              <a:off x="6959" y="2453"/>
                              <a:ext cx="0" cy="39"/>
                            </a:xfrm>
                            <a:prstGeom prst="line">
                              <a:avLst/>
                            </a:prstGeom>
                            <a:noFill/>
                            <a:ln w="4445" cap="rnd">
                              <a:solidFill>
                                <a:srgbClr val="9D9D9D"/>
                              </a:solidFill>
                              <a:prstDash val="solid"/>
                              <a:round/>
                              <a:headEnd/>
                              <a:tailEnd/>
                            </a:ln>
                          </wps:spPr>
                          <wps:bodyPr/>
                        </wps:wsp>
                        <wps:wsp>
                          <wps:cNvPr id="2804"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wps:spPr>
                          <wps:bodyPr/>
                        </wps:wsp>
                        <wps:wsp>
                          <wps:cNvPr id="2805" name="Line 558"/>
                          <wps:cNvCnPr>
                            <a:cxnSpLocks noChangeShapeType="1"/>
                          </wps:cNvCnPr>
                          <wps:spPr bwMode="auto">
                            <a:xfrm>
                              <a:off x="7004" y="2453"/>
                              <a:ext cx="0" cy="39"/>
                            </a:xfrm>
                            <a:prstGeom prst="line">
                              <a:avLst/>
                            </a:prstGeom>
                            <a:noFill/>
                            <a:ln w="4445" cap="rnd">
                              <a:solidFill>
                                <a:srgbClr val="9D9D9D"/>
                              </a:solidFill>
                              <a:prstDash val="solid"/>
                              <a:round/>
                              <a:headEnd/>
                              <a:tailEnd/>
                            </a:ln>
                          </wps:spPr>
                          <wps:bodyPr/>
                        </wps:wsp>
                        <wps:wsp>
                          <wps:cNvPr id="2806"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wps:spPr>
                          <wps:bodyPr/>
                        </wps:wsp>
                        <wps:wsp>
                          <wps:cNvPr id="2807" name="Line 560"/>
                          <wps:cNvCnPr>
                            <a:cxnSpLocks noChangeShapeType="1"/>
                          </wps:cNvCnPr>
                          <wps:spPr bwMode="auto">
                            <a:xfrm>
                              <a:off x="7004" y="2453"/>
                              <a:ext cx="0" cy="39"/>
                            </a:xfrm>
                            <a:prstGeom prst="line">
                              <a:avLst/>
                            </a:prstGeom>
                            <a:noFill/>
                            <a:ln w="4445" cap="rnd">
                              <a:solidFill>
                                <a:srgbClr val="9D9D9D"/>
                              </a:solidFill>
                              <a:prstDash val="solid"/>
                              <a:round/>
                              <a:headEnd/>
                              <a:tailEnd/>
                            </a:ln>
                          </wps:spPr>
                          <wps:bodyPr/>
                        </wps:wsp>
                        <wps:wsp>
                          <wps:cNvPr id="2808"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wps:spPr>
                          <wps:bodyPr/>
                        </wps:wsp>
                        <wps:wsp>
                          <wps:cNvPr id="2809" name="Line 562"/>
                          <wps:cNvCnPr>
                            <a:cxnSpLocks noChangeShapeType="1"/>
                          </wps:cNvCnPr>
                          <wps:spPr bwMode="auto">
                            <a:xfrm>
                              <a:off x="7008" y="2453"/>
                              <a:ext cx="0" cy="39"/>
                            </a:xfrm>
                            <a:prstGeom prst="line">
                              <a:avLst/>
                            </a:prstGeom>
                            <a:noFill/>
                            <a:ln w="4445" cap="rnd">
                              <a:solidFill>
                                <a:srgbClr val="9D9D9D"/>
                              </a:solidFill>
                              <a:prstDash val="solid"/>
                              <a:round/>
                              <a:headEnd/>
                              <a:tailEnd/>
                            </a:ln>
                          </wps:spPr>
                          <wps:bodyPr/>
                        </wps:wsp>
                        <wps:wsp>
                          <wps:cNvPr id="2810"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wps:spPr>
                          <wps:bodyPr/>
                        </wps:wsp>
                        <wps:wsp>
                          <wps:cNvPr id="2811" name="Line 564"/>
                          <wps:cNvCnPr>
                            <a:cxnSpLocks noChangeShapeType="1"/>
                          </wps:cNvCnPr>
                          <wps:spPr bwMode="auto">
                            <a:xfrm>
                              <a:off x="7018" y="2453"/>
                              <a:ext cx="0" cy="39"/>
                            </a:xfrm>
                            <a:prstGeom prst="line">
                              <a:avLst/>
                            </a:prstGeom>
                            <a:noFill/>
                            <a:ln w="4445" cap="rnd">
                              <a:solidFill>
                                <a:srgbClr val="9D9D9D"/>
                              </a:solidFill>
                              <a:prstDash val="solid"/>
                              <a:round/>
                              <a:headEnd/>
                              <a:tailEnd/>
                            </a:ln>
                          </wps:spPr>
                          <wps:bodyPr/>
                        </wps:wsp>
                        <wps:wsp>
                          <wps:cNvPr id="2812"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wps:spPr>
                          <wps:bodyPr/>
                        </wps:wsp>
                        <wps:wsp>
                          <wps:cNvPr id="2813" name="Line 566"/>
                          <wps:cNvCnPr>
                            <a:cxnSpLocks noChangeShapeType="1"/>
                          </wps:cNvCnPr>
                          <wps:spPr bwMode="auto">
                            <a:xfrm>
                              <a:off x="7021" y="2453"/>
                              <a:ext cx="0" cy="39"/>
                            </a:xfrm>
                            <a:prstGeom prst="line">
                              <a:avLst/>
                            </a:prstGeom>
                            <a:noFill/>
                            <a:ln w="4445" cap="rnd">
                              <a:solidFill>
                                <a:srgbClr val="9D9D9D"/>
                              </a:solidFill>
                              <a:prstDash val="solid"/>
                              <a:round/>
                              <a:headEnd/>
                              <a:tailEnd/>
                            </a:ln>
                          </wps:spPr>
                          <wps:bodyPr/>
                        </wps:wsp>
                        <wps:wsp>
                          <wps:cNvPr id="2814"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wps:spPr>
                          <wps:bodyPr/>
                        </wps:wsp>
                        <wps:wsp>
                          <wps:cNvPr id="2815" name="Line 568"/>
                          <wps:cNvCnPr>
                            <a:cxnSpLocks noChangeShapeType="1"/>
                          </wps:cNvCnPr>
                          <wps:spPr bwMode="auto">
                            <a:xfrm>
                              <a:off x="7032" y="2466"/>
                              <a:ext cx="0" cy="38"/>
                            </a:xfrm>
                            <a:prstGeom prst="line">
                              <a:avLst/>
                            </a:prstGeom>
                            <a:noFill/>
                            <a:ln w="4445" cap="rnd">
                              <a:solidFill>
                                <a:srgbClr val="9D9D9D"/>
                              </a:solidFill>
                              <a:prstDash val="solid"/>
                              <a:round/>
                              <a:headEnd/>
                              <a:tailEnd/>
                            </a:ln>
                          </wps:spPr>
                          <wps:bodyPr/>
                        </wps:wsp>
                        <wps:wsp>
                          <wps:cNvPr id="2816"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wps:spPr>
                          <wps:bodyPr/>
                        </wps:wsp>
                        <wps:wsp>
                          <wps:cNvPr id="2817" name="Line 570"/>
                          <wps:cNvCnPr>
                            <a:cxnSpLocks noChangeShapeType="1"/>
                          </wps:cNvCnPr>
                          <wps:spPr bwMode="auto">
                            <a:xfrm>
                              <a:off x="7039" y="2466"/>
                              <a:ext cx="0" cy="38"/>
                            </a:xfrm>
                            <a:prstGeom prst="line">
                              <a:avLst/>
                            </a:prstGeom>
                            <a:noFill/>
                            <a:ln w="4445" cap="rnd">
                              <a:solidFill>
                                <a:srgbClr val="9D9D9D"/>
                              </a:solidFill>
                              <a:prstDash val="solid"/>
                              <a:round/>
                              <a:headEnd/>
                              <a:tailEnd/>
                            </a:ln>
                          </wps:spPr>
                          <wps:bodyPr/>
                        </wps:wsp>
                        <wps:wsp>
                          <wps:cNvPr id="2818"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wps:spPr>
                          <wps:bodyPr/>
                        </wps:wsp>
                        <wps:wsp>
                          <wps:cNvPr id="2819" name="Line 572"/>
                          <wps:cNvCnPr>
                            <a:cxnSpLocks noChangeShapeType="1"/>
                          </wps:cNvCnPr>
                          <wps:spPr bwMode="auto">
                            <a:xfrm>
                              <a:off x="7039" y="2466"/>
                              <a:ext cx="0" cy="38"/>
                            </a:xfrm>
                            <a:prstGeom prst="line">
                              <a:avLst/>
                            </a:prstGeom>
                            <a:noFill/>
                            <a:ln w="4445" cap="rnd">
                              <a:solidFill>
                                <a:srgbClr val="9D9D9D"/>
                              </a:solidFill>
                              <a:prstDash val="solid"/>
                              <a:round/>
                              <a:headEnd/>
                              <a:tailEnd/>
                            </a:ln>
                          </wps:spPr>
                          <wps:bodyPr/>
                        </wps:wsp>
                        <wps:wsp>
                          <wps:cNvPr id="2820"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wps:spPr>
                          <wps:bodyPr/>
                        </wps:wsp>
                        <wps:wsp>
                          <wps:cNvPr id="2821" name="Line 574"/>
                          <wps:cNvCnPr>
                            <a:cxnSpLocks noChangeShapeType="1"/>
                          </wps:cNvCnPr>
                          <wps:spPr bwMode="auto">
                            <a:xfrm>
                              <a:off x="7056" y="2466"/>
                              <a:ext cx="0" cy="38"/>
                            </a:xfrm>
                            <a:prstGeom prst="line">
                              <a:avLst/>
                            </a:prstGeom>
                            <a:noFill/>
                            <a:ln w="4445" cap="rnd">
                              <a:solidFill>
                                <a:srgbClr val="9D9D9D"/>
                              </a:solidFill>
                              <a:prstDash val="solid"/>
                              <a:round/>
                              <a:headEnd/>
                              <a:tailEnd/>
                            </a:ln>
                          </wps:spPr>
                          <wps:bodyPr/>
                        </wps:wsp>
                        <wps:wsp>
                          <wps:cNvPr id="2822"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wps:spPr>
                          <wps:bodyPr/>
                        </wps:wsp>
                        <wps:wsp>
                          <wps:cNvPr id="2823" name="Line 576"/>
                          <wps:cNvCnPr>
                            <a:cxnSpLocks noChangeShapeType="1"/>
                          </wps:cNvCnPr>
                          <wps:spPr bwMode="auto">
                            <a:xfrm>
                              <a:off x="7067" y="2466"/>
                              <a:ext cx="0" cy="38"/>
                            </a:xfrm>
                            <a:prstGeom prst="line">
                              <a:avLst/>
                            </a:prstGeom>
                            <a:noFill/>
                            <a:ln w="4445" cap="rnd">
                              <a:solidFill>
                                <a:srgbClr val="9D9D9D"/>
                              </a:solidFill>
                              <a:prstDash val="solid"/>
                              <a:round/>
                              <a:headEnd/>
                              <a:tailEnd/>
                            </a:ln>
                          </wps:spPr>
                          <wps:bodyPr/>
                        </wps:wsp>
                        <wps:wsp>
                          <wps:cNvPr id="2824"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wps:spPr>
                          <wps:bodyPr/>
                        </wps:wsp>
                        <wps:wsp>
                          <wps:cNvPr id="2825" name="Line 578"/>
                          <wps:cNvCnPr>
                            <a:cxnSpLocks noChangeShapeType="1"/>
                          </wps:cNvCnPr>
                          <wps:spPr bwMode="auto">
                            <a:xfrm>
                              <a:off x="7119" y="2466"/>
                              <a:ext cx="0" cy="38"/>
                            </a:xfrm>
                            <a:prstGeom prst="line">
                              <a:avLst/>
                            </a:prstGeom>
                            <a:noFill/>
                            <a:ln w="4445" cap="rnd">
                              <a:solidFill>
                                <a:srgbClr val="9D9D9D"/>
                              </a:solidFill>
                              <a:prstDash val="solid"/>
                              <a:round/>
                              <a:headEnd/>
                              <a:tailEnd/>
                            </a:ln>
                          </wps:spPr>
                          <wps:bodyPr/>
                        </wps:wsp>
                        <wps:wsp>
                          <wps:cNvPr id="2826"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wps:spPr>
                          <wps:bodyPr/>
                        </wps:wsp>
                        <wps:wsp>
                          <wps:cNvPr id="2827" name="Line 580"/>
                          <wps:cNvCnPr>
                            <a:cxnSpLocks noChangeShapeType="1"/>
                          </wps:cNvCnPr>
                          <wps:spPr bwMode="auto">
                            <a:xfrm>
                              <a:off x="7138" y="2466"/>
                              <a:ext cx="0" cy="38"/>
                            </a:xfrm>
                            <a:prstGeom prst="line">
                              <a:avLst/>
                            </a:prstGeom>
                            <a:noFill/>
                            <a:ln w="4445" cap="rnd">
                              <a:solidFill>
                                <a:srgbClr val="9D9D9D"/>
                              </a:solidFill>
                              <a:prstDash val="solid"/>
                              <a:round/>
                              <a:headEnd/>
                              <a:tailEnd/>
                            </a:ln>
                          </wps:spPr>
                          <wps:bodyPr/>
                        </wps:wsp>
                        <wps:wsp>
                          <wps:cNvPr id="2828"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wps:spPr>
                          <wps:bodyPr/>
                        </wps:wsp>
                        <wps:wsp>
                          <wps:cNvPr id="2829" name="Line 582"/>
                          <wps:cNvCnPr>
                            <a:cxnSpLocks noChangeShapeType="1"/>
                          </wps:cNvCnPr>
                          <wps:spPr bwMode="auto">
                            <a:xfrm>
                              <a:off x="7180" y="2466"/>
                              <a:ext cx="0" cy="38"/>
                            </a:xfrm>
                            <a:prstGeom prst="line">
                              <a:avLst/>
                            </a:prstGeom>
                            <a:noFill/>
                            <a:ln w="4445" cap="rnd">
                              <a:solidFill>
                                <a:srgbClr val="9D9D9D"/>
                              </a:solidFill>
                              <a:prstDash val="solid"/>
                              <a:round/>
                              <a:headEnd/>
                              <a:tailEnd/>
                            </a:ln>
                          </wps:spPr>
                          <wps:bodyPr/>
                        </wps:wsp>
                        <wps:wsp>
                          <wps:cNvPr id="2830"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wps:spPr>
                          <wps:bodyPr/>
                        </wps:wsp>
                        <wps:wsp>
                          <wps:cNvPr id="2831" name="Line 584"/>
                          <wps:cNvCnPr>
                            <a:cxnSpLocks noChangeShapeType="1"/>
                          </wps:cNvCnPr>
                          <wps:spPr bwMode="auto">
                            <a:xfrm>
                              <a:off x="7215" y="2466"/>
                              <a:ext cx="0" cy="38"/>
                            </a:xfrm>
                            <a:prstGeom prst="line">
                              <a:avLst/>
                            </a:prstGeom>
                            <a:noFill/>
                            <a:ln w="4445" cap="rnd">
                              <a:solidFill>
                                <a:srgbClr val="9D9D9D"/>
                              </a:solidFill>
                              <a:prstDash val="solid"/>
                              <a:round/>
                              <a:headEnd/>
                              <a:tailEnd/>
                            </a:ln>
                          </wps:spPr>
                          <wps:bodyPr/>
                        </wps:wsp>
                        <wps:wsp>
                          <wps:cNvPr id="2832"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wps:spPr>
                          <wps:bodyPr/>
                        </wps:wsp>
                        <wps:wsp>
                          <wps:cNvPr id="2833" name="Line 586"/>
                          <wps:cNvCnPr>
                            <a:cxnSpLocks noChangeShapeType="1"/>
                          </wps:cNvCnPr>
                          <wps:spPr bwMode="auto">
                            <a:xfrm>
                              <a:off x="7234" y="2466"/>
                              <a:ext cx="0" cy="38"/>
                            </a:xfrm>
                            <a:prstGeom prst="line">
                              <a:avLst/>
                            </a:prstGeom>
                            <a:noFill/>
                            <a:ln w="4445" cap="rnd">
                              <a:solidFill>
                                <a:srgbClr val="9D9D9D"/>
                              </a:solidFill>
                              <a:prstDash val="solid"/>
                              <a:round/>
                              <a:headEnd/>
                              <a:tailEnd/>
                            </a:ln>
                          </wps:spPr>
                          <wps:bodyPr/>
                        </wps:wsp>
                        <wps:wsp>
                          <wps:cNvPr id="2834"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wps:spPr>
                          <wps:bodyPr/>
                        </wps:wsp>
                        <wps:wsp>
                          <wps:cNvPr id="2835" name="Line 588"/>
                          <wps:cNvCnPr>
                            <a:cxnSpLocks noChangeShapeType="1"/>
                          </wps:cNvCnPr>
                          <wps:spPr bwMode="auto">
                            <a:xfrm>
                              <a:off x="7246" y="2466"/>
                              <a:ext cx="0" cy="38"/>
                            </a:xfrm>
                            <a:prstGeom prst="line">
                              <a:avLst/>
                            </a:prstGeom>
                            <a:noFill/>
                            <a:ln w="4445" cap="rnd">
                              <a:solidFill>
                                <a:srgbClr val="9D9D9D"/>
                              </a:solidFill>
                              <a:prstDash val="solid"/>
                              <a:round/>
                              <a:headEnd/>
                              <a:tailEnd/>
                            </a:ln>
                          </wps:spPr>
                          <wps:bodyPr/>
                        </wps:wsp>
                        <wps:wsp>
                          <wps:cNvPr id="2836"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wps:spPr>
                          <wps:bodyPr/>
                        </wps:wsp>
                        <wps:wsp>
                          <wps:cNvPr id="2837" name="Line 590"/>
                          <wps:cNvCnPr>
                            <a:cxnSpLocks noChangeShapeType="1"/>
                          </wps:cNvCnPr>
                          <wps:spPr bwMode="auto">
                            <a:xfrm>
                              <a:off x="7256" y="2466"/>
                              <a:ext cx="0" cy="38"/>
                            </a:xfrm>
                            <a:prstGeom prst="line">
                              <a:avLst/>
                            </a:prstGeom>
                            <a:noFill/>
                            <a:ln w="4445" cap="rnd">
                              <a:solidFill>
                                <a:srgbClr val="9D9D9D"/>
                              </a:solidFill>
                              <a:prstDash val="solid"/>
                              <a:round/>
                              <a:headEnd/>
                              <a:tailEnd/>
                            </a:ln>
                          </wps:spPr>
                          <wps:bodyPr/>
                        </wps:wsp>
                        <wps:wsp>
                          <wps:cNvPr id="2838"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wps:spPr>
                          <wps:bodyPr/>
                        </wps:wsp>
                        <wps:wsp>
                          <wps:cNvPr id="2839" name="Line 592"/>
                          <wps:cNvCnPr>
                            <a:cxnSpLocks noChangeShapeType="1"/>
                          </wps:cNvCnPr>
                          <wps:spPr bwMode="auto">
                            <a:xfrm>
                              <a:off x="7256" y="2466"/>
                              <a:ext cx="0" cy="38"/>
                            </a:xfrm>
                            <a:prstGeom prst="line">
                              <a:avLst/>
                            </a:prstGeom>
                            <a:noFill/>
                            <a:ln w="4445" cap="rnd">
                              <a:solidFill>
                                <a:srgbClr val="9D9D9D"/>
                              </a:solidFill>
                              <a:prstDash val="solid"/>
                              <a:round/>
                              <a:headEnd/>
                              <a:tailEnd/>
                            </a:ln>
                          </wps:spPr>
                          <wps:bodyPr/>
                        </wps:wsp>
                        <wps:wsp>
                          <wps:cNvPr id="2840"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wps:spPr>
                          <wps:bodyPr/>
                        </wps:wsp>
                        <wps:wsp>
                          <wps:cNvPr id="2841" name="Line 594"/>
                          <wps:cNvCnPr>
                            <a:cxnSpLocks noChangeShapeType="1"/>
                          </wps:cNvCnPr>
                          <wps:spPr bwMode="auto">
                            <a:xfrm>
                              <a:off x="7277" y="2466"/>
                              <a:ext cx="0" cy="38"/>
                            </a:xfrm>
                            <a:prstGeom prst="line">
                              <a:avLst/>
                            </a:prstGeom>
                            <a:noFill/>
                            <a:ln w="4445" cap="rnd">
                              <a:solidFill>
                                <a:srgbClr val="9D9D9D"/>
                              </a:solidFill>
                              <a:prstDash val="solid"/>
                              <a:round/>
                              <a:headEnd/>
                              <a:tailEnd/>
                            </a:ln>
                          </wps:spPr>
                          <wps:bodyPr/>
                        </wps:wsp>
                        <wps:wsp>
                          <wps:cNvPr id="2842"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wps:spPr>
                          <wps:bodyPr/>
                        </wps:wsp>
                        <wps:wsp>
                          <wps:cNvPr id="2843" name="Line 596"/>
                          <wps:cNvCnPr>
                            <a:cxnSpLocks noChangeShapeType="1"/>
                          </wps:cNvCnPr>
                          <wps:spPr bwMode="auto">
                            <a:xfrm>
                              <a:off x="7345" y="2466"/>
                              <a:ext cx="0" cy="38"/>
                            </a:xfrm>
                            <a:prstGeom prst="line">
                              <a:avLst/>
                            </a:prstGeom>
                            <a:noFill/>
                            <a:ln w="4445" cap="rnd">
                              <a:solidFill>
                                <a:srgbClr val="9D9D9D"/>
                              </a:solidFill>
                              <a:prstDash val="solid"/>
                              <a:round/>
                              <a:headEnd/>
                              <a:tailEnd/>
                            </a:ln>
                          </wps:spPr>
                          <wps:bodyPr/>
                        </wps:wsp>
                        <wps:wsp>
                          <wps:cNvPr id="2844"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wps:spPr>
                          <wps:bodyPr/>
                        </wps:wsp>
                        <wps:wsp>
                          <wps:cNvPr id="2845" name="Line 598"/>
                          <wps:cNvCnPr>
                            <a:cxnSpLocks noChangeShapeType="1"/>
                          </wps:cNvCnPr>
                          <wps:spPr bwMode="auto">
                            <a:xfrm>
                              <a:off x="7394" y="2466"/>
                              <a:ext cx="0" cy="38"/>
                            </a:xfrm>
                            <a:prstGeom prst="line">
                              <a:avLst/>
                            </a:prstGeom>
                            <a:noFill/>
                            <a:ln w="4445" cap="rnd">
                              <a:solidFill>
                                <a:srgbClr val="9D9D9D"/>
                              </a:solidFill>
                              <a:prstDash val="solid"/>
                              <a:round/>
                              <a:headEnd/>
                              <a:tailEnd/>
                            </a:ln>
                          </wps:spPr>
                          <wps:bodyPr/>
                        </wps:wsp>
                        <wps:wsp>
                          <wps:cNvPr id="2846"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wps:spPr>
                          <wps:bodyPr/>
                        </wps:wsp>
                        <wps:wsp>
                          <wps:cNvPr id="2847" name="Line 600"/>
                          <wps:cNvCnPr>
                            <a:cxnSpLocks noChangeShapeType="1"/>
                          </wps:cNvCnPr>
                          <wps:spPr bwMode="auto">
                            <a:xfrm>
                              <a:off x="7394" y="2466"/>
                              <a:ext cx="0" cy="38"/>
                            </a:xfrm>
                            <a:prstGeom prst="line">
                              <a:avLst/>
                            </a:prstGeom>
                            <a:noFill/>
                            <a:ln w="4445" cap="rnd">
                              <a:solidFill>
                                <a:srgbClr val="9D9D9D"/>
                              </a:solidFill>
                              <a:prstDash val="solid"/>
                              <a:round/>
                              <a:headEnd/>
                              <a:tailEnd/>
                            </a:ln>
                          </wps:spPr>
                          <wps:bodyPr/>
                        </wps:wsp>
                        <wps:wsp>
                          <wps:cNvPr id="2848"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wps:spPr>
                          <wps:bodyPr/>
                        </wps:wsp>
                        <wps:wsp>
                          <wps:cNvPr id="2849" name="Line 602"/>
                          <wps:cNvCnPr>
                            <a:cxnSpLocks noChangeShapeType="1"/>
                          </wps:cNvCnPr>
                          <wps:spPr bwMode="auto">
                            <a:xfrm>
                              <a:off x="7401" y="2466"/>
                              <a:ext cx="0" cy="38"/>
                            </a:xfrm>
                            <a:prstGeom prst="line">
                              <a:avLst/>
                            </a:prstGeom>
                            <a:noFill/>
                            <a:ln w="4445" cap="rnd">
                              <a:solidFill>
                                <a:srgbClr val="9D9D9D"/>
                              </a:solidFill>
                              <a:prstDash val="solid"/>
                              <a:round/>
                              <a:headEnd/>
                              <a:tailEnd/>
                            </a:ln>
                          </wps:spPr>
                          <wps:bodyPr/>
                        </wps:wsp>
                        <wps:wsp>
                          <wps:cNvPr id="2850"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wps:spPr>
                          <wps:bodyPr/>
                        </wps:wsp>
                        <wps:wsp>
                          <wps:cNvPr id="2851" name="Line 604"/>
                          <wps:cNvCnPr>
                            <a:cxnSpLocks noChangeShapeType="1"/>
                          </wps:cNvCnPr>
                          <wps:spPr bwMode="auto">
                            <a:xfrm>
                              <a:off x="7443" y="2466"/>
                              <a:ext cx="0" cy="38"/>
                            </a:xfrm>
                            <a:prstGeom prst="line">
                              <a:avLst/>
                            </a:prstGeom>
                            <a:noFill/>
                            <a:ln w="4445" cap="rnd">
                              <a:solidFill>
                                <a:srgbClr val="9D9D9D"/>
                              </a:solidFill>
                              <a:prstDash val="solid"/>
                              <a:round/>
                              <a:headEnd/>
                              <a:tailEnd/>
                            </a:ln>
                          </wps:spPr>
                          <wps:bodyPr/>
                        </wps:wsp>
                        <wps:wsp>
                          <wps:cNvPr id="2852"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wps:spPr>
                          <wps:bodyPr/>
                        </wps:wsp>
                        <wps:wsp>
                          <wps:cNvPr id="2853" name="Line 606"/>
                          <wps:cNvCnPr>
                            <a:cxnSpLocks noChangeShapeType="1"/>
                          </wps:cNvCnPr>
                          <wps:spPr bwMode="auto">
                            <a:xfrm>
                              <a:off x="7456" y="2466"/>
                              <a:ext cx="0" cy="38"/>
                            </a:xfrm>
                            <a:prstGeom prst="line">
                              <a:avLst/>
                            </a:prstGeom>
                            <a:noFill/>
                            <a:ln w="4445" cap="rnd">
                              <a:solidFill>
                                <a:srgbClr val="9D9D9D"/>
                              </a:solidFill>
                              <a:prstDash val="solid"/>
                              <a:round/>
                              <a:headEnd/>
                              <a:tailEnd/>
                            </a:ln>
                          </wps:spPr>
                          <wps:bodyPr/>
                        </wps:wsp>
                      </wpg:wgp>
                      <wpg:wgp>
                        <wpg:cNvPr id="2854" name="Group 808"/>
                        <wpg:cNvGrpSpPr>
                          <a:grpSpLocks/>
                        </wpg:cNvGrpSpPr>
                        <wpg:grpSpPr bwMode="auto">
                          <a:xfrm>
                            <a:off x="130810" y="0"/>
                            <a:ext cx="5601970" cy="2911502"/>
                            <a:chOff x="206" y="-149"/>
                            <a:chExt cx="8822" cy="4584"/>
                          </a:xfrm>
                        </wpg:grpSpPr>
                        <wps:wsp>
                          <wps:cNvPr id="2855"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wps:spPr>
                          <wps:bodyPr/>
                        </wps:wsp>
                        <wps:wsp>
                          <wps:cNvPr id="2856" name="Line 609"/>
                          <wps:cNvCnPr>
                            <a:cxnSpLocks noChangeShapeType="1"/>
                          </wps:cNvCnPr>
                          <wps:spPr bwMode="auto">
                            <a:xfrm>
                              <a:off x="7467" y="2466"/>
                              <a:ext cx="0" cy="38"/>
                            </a:xfrm>
                            <a:prstGeom prst="line">
                              <a:avLst/>
                            </a:prstGeom>
                            <a:noFill/>
                            <a:ln w="4445" cap="rnd">
                              <a:solidFill>
                                <a:srgbClr val="9D9D9D"/>
                              </a:solidFill>
                              <a:prstDash val="solid"/>
                              <a:round/>
                              <a:headEnd/>
                              <a:tailEnd/>
                            </a:ln>
                          </wps:spPr>
                          <wps:bodyPr/>
                        </wps:wsp>
                        <wps:wsp>
                          <wps:cNvPr id="2857"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wps:spPr>
                          <wps:bodyPr/>
                        </wps:wsp>
                        <wps:wsp>
                          <wps:cNvPr id="2858" name="Line 611"/>
                          <wps:cNvCnPr>
                            <a:cxnSpLocks noChangeShapeType="1"/>
                          </wps:cNvCnPr>
                          <wps:spPr bwMode="auto">
                            <a:xfrm>
                              <a:off x="7470" y="2466"/>
                              <a:ext cx="0" cy="38"/>
                            </a:xfrm>
                            <a:prstGeom prst="line">
                              <a:avLst/>
                            </a:prstGeom>
                            <a:noFill/>
                            <a:ln w="4445" cap="rnd">
                              <a:solidFill>
                                <a:srgbClr val="9D9D9D"/>
                              </a:solidFill>
                              <a:prstDash val="solid"/>
                              <a:round/>
                              <a:headEnd/>
                              <a:tailEnd/>
                            </a:ln>
                          </wps:spPr>
                          <wps:bodyPr/>
                        </wps:wsp>
                        <wps:wsp>
                          <wps:cNvPr id="2859"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wps:spPr>
                          <wps:bodyPr/>
                        </wps:wsp>
                        <wps:wsp>
                          <wps:cNvPr id="2860" name="Line 613"/>
                          <wps:cNvCnPr>
                            <a:cxnSpLocks noChangeShapeType="1"/>
                          </wps:cNvCnPr>
                          <wps:spPr bwMode="auto">
                            <a:xfrm>
                              <a:off x="7491" y="2466"/>
                              <a:ext cx="0" cy="38"/>
                            </a:xfrm>
                            <a:prstGeom prst="line">
                              <a:avLst/>
                            </a:prstGeom>
                            <a:noFill/>
                            <a:ln w="4445" cap="rnd">
                              <a:solidFill>
                                <a:srgbClr val="9D9D9D"/>
                              </a:solidFill>
                              <a:prstDash val="solid"/>
                              <a:round/>
                              <a:headEnd/>
                              <a:tailEnd/>
                            </a:ln>
                          </wps:spPr>
                          <wps:bodyPr/>
                        </wps:wsp>
                        <wps:wsp>
                          <wps:cNvPr id="2861"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wps:spPr>
                          <wps:bodyPr/>
                        </wps:wsp>
                        <wps:wsp>
                          <wps:cNvPr id="2862" name="Line 615"/>
                          <wps:cNvCnPr>
                            <a:cxnSpLocks noChangeShapeType="1"/>
                          </wps:cNvCnPr>
                          <wps:spPr bwMode="auto">
                            <a:xfrm>
                              <a:off x="7502" y="2466"/>
                              <a:ext cx="0" cy="38"/>
                            </a:xfrm>
                            <a:prstGeom prst="line">
                              <a:avLst/>
                            </a:prstGeom>
                            <a:noFill/>
                            <a:ln w="4445" cap="rnd">
                              <a:solidFill>
                                <a:srgbClr val="9D9D9D"/>
                              </a:solidFill>
                              <a:prstDash val="solid"/>
                              <a:round/>
                              <a:headEnd/>
                              <a:tailEnd/>
                            </a:ln>
                          </wps:spPr>
                          <wps:bodyPr/>
                        </wps:wsp>
                        <wps:wsp>
                          <wps:cNvPr id="2863"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wps:spPr>
                          <wps:bodyPr/>
                        </wps:wsp>
                        <wps:wsp>
                          <wps:cNvPr id="2864" name="Line 617"/>
                          <wps:cNvCnPr>
                            <a:cxnSpLocks noChangeShapeType="1"/>
                          </wps:cNvCnPr>
                          <wps:spPr bwMode="auto">
                            <a:xfrm>
                              <a:off x="7509" y="2466"/>
                              <a:ext cx="0" cy="38"/>
                            </a:xfrm>
                            <a:prstGeom prst="line">
                              <a:avLst/>
                            </a:prstGeom>
                            <a:noFill/>
                            <a:ln w="4445" cap="rnd">
                              <a:solidFill>
                                <a:srgbClr val="9D9D9D"/>
                              </a:solidFill>
                              <a:prstDash val="solid"/>
                              <a:round/>
                              <a:headEnd/>
                              <a:tailEnd/>
                            </a:ln>
                          </wps:spPr>
                          <wps:bodyPr/>
                        </wps:wsp>
                        <wps:wsp>
                          <wps:cNvPr id="2865"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wps:spPr>
                          <wps:bodyPr/>
                        </wps:wsp>
                        <wps:wsp>
                          <wps:cNvPr id="2866" name="Line 619"/>
                          <wps:cNvCnPr>
                            <a:cxnSpLocks noChangeShapeType="1"/>
                          </wps:cNvCnPr>
                          <wps:spPr bwMode="auto">
                            <a:xfrm>
                              <a:off x="7509" y="2466"/>
                              <a:ext cx="0" cy="38"/>
                            </a:xfrm>
                            <a:prstGeom prst="line">
                              <a:avLst/>
                            </a:prstGeom>
                            <a:noFill/>
                            <a:ln w="4445" cap="rnd">
                              <a:solidFill>
                                <a:srgbClr val="9D9D9D"/>
                              </a:solidFill>
                              <a:prstDash val="solid"/>
                              <a:round/>
                              <a:headEnd/>
                              <a:tailEnd/>
                            </a:ln>
                          </wps:spPr>
                          <wps:bodyPr/>
                        </wps:wsp>
                        <wps:wsp>
                          <wps:cNvPr id="2867"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wps:spPr>
                          <wps:bodyPr/>
                        </wps:wsp>
                        <wps:wsp>
                          <wps:cNvPr id="2868" name="Line 621"/>
                          <wps:cNvCnPr>
                            <a:cxnSpLocks noChangeShapeType="1"/>
                          </wps:cNvCnPr>
                          <wps:spPr bwMode="auto">
                            <a:xfrm>
                              <a:off x="7543" y="2492"/>
                              <a:ext cx="0" cy="38"/>
                            </a:xfrm>
                            <a:prstGeom prst="line">
                              <a:avLst/>
                            </a:prstGeom>
                            <a:noFill/>
                            <a:ln w="4445" cap="rnd">
                              <a:solidFill>
                                <a:srgbClr val="9D9D9D"/>
                              </a:solidFill>
                              <a:prstDash val="solid"/>
                              <a:round/>
                              <a:headEnd/>
                              <a:tailEnd/>
                            </a:ln>
                          </wps:spPr>
                          <wps:bodyPr/>
                        </wps:wsp>
                        <wps:wsp>
                          <wps:cNvPr id="2869"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wps:spPr>
                          <wps:bodyPr/>
                        </wps:wsp>
                        <wps:wsp>
                          <wps:cNvPr id="2870" name="Line 623"/>
                          <wps:cNvCnPr>
                            <a:cxnSpLocks noChangeShapeType="1"/>
                          </wps:cNvCnPr>
                          <wps:spPr bwMode="auto">
                            <a:xfrm>
                              <a:off x="7566" y="2492"/>
                              <a:ext cx="0" cy="38"/>
                            </a:xfrm>
                            <a:prstGeom prst="line">
                              <a:avLst/>
                            </a:prstGeom>
                            <a:noFill/>
                            <a:ln w="4445" cap="rnd">
                              <a:solidFill>
                                <a:srgbClr val="9D9D9D"/>
                              </a:solidFill>
                              <a:prstDash val="solid"/>
                              <a:round/>
                              <a:headEnd/>
                              <a:tailEnd/>
                            </a:ln>
                          </wps:spPr>
                          <wps:bodyPr/>
                        </wps:wsp>
                        <wps:wsp>
                          <wps:cNvPr id="2871"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wps:spPr>
                          <wps:bodyPr/>
                        </wps:wsp>
                        <wps:wsp>
                          <wps:cNvPr id="2872" name="Line 625"/>
                          <wps:cNvCnPr>
                            <a:cxnSpLocks noChangeShapeType="1"/>
                          </wps:cNvCnPr>
                          <wps:spPr bwMode="auto">
                            <a:xfrm>
                              <a:off x="7578" y="2492"/>
                              <a:ext cx="0" cy="38"/>
                            </a:xfrm>
                            <a:prstGeom prst="line">
                              <a:avLst/>
                            </a:prstGeom>
                            <a:noFill/>
                            <a:ln w="4445" cap="rnd">
                              <a:solidFill>
                                <a:srgbClr val="9D9D9D"/>
                              </a:solidFill>
                              <a:prstDash val="solid"/>
                              <a:round/>
                              <a:headEnd/>
                              <a:tailEnd/>
                            </a:ln>
                          </wps:spPr>
                          <wps:bodyPr/>
                        </wps:wsp>
                        <wps:wsp>
                          <wps:cNvPr id="2873"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wps:spPr>
                          <wps:bodyPr/>
                        </wps:wsp>
                        <wps:wsp>
                          <wps:cNvPr id="2874" name="Line 627"/>
                          <wps:cNvCnPr>
                            <a:cxnSpLocks noChangeShapeType="1"/>
                          </wps:cNvCnPr>
                          <wps:spPr bwMode="auto">
                            <a:xfrm>
                              <a:off x="7582" y="2492"/>
                              <a:ext cx="0" cy="38"/>
                            </a:xfrm>
                            <a:prstGeom prst="line">
                              <a:avLst/>
                            </a:prstGeom>
                            <a:noFill/>
                            <a:ln w="4445" cap="rnd">
                              <a:solidFill>
                                <a:srgbClr val="9D9D9D"/>
                              </a:solidFill>
                              <a:prstDash val="solid"/>
                              <a:round/>
                              <a:headEnd/>
                              <a:tailEnd/>
                            </a:ln>
                          </wps:spPr>
                          <wps:bodyPr/>
                        </wps:wsp>
                        <wps:wsp>
                          <wps:cNvPr id="2875"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wps:spPr>
                          <wps:bodyPr/>
                        </wps:wsp>
                        <wps:wsp>
                          <wps:cNvPr id="2876" name="Line 629"/>
                          <wps:cNvCnPr>
                            <a:cxnSpLocks noChangeShapeType="1"/>
                          </wps:cNvCnPr>
                          <wps:spPr bwMode="auto">
                            <a:xfrm>
                              <a:off x="7592" y="2516"/>
                              <a:ext cx="0" cy="38"/>
                            </a:xfrm>
                            <a:prstGeom prst="line">
                              <a:avLst/>
                            </a:prstGeom>
                            <a:noFill/>
                            <a:ln w="4445" cap="rnd">
                              <a:solidFill>
                                <a:srgbClr val="9D9D9D"/>
                              </a:solidFill>
                              <a:prstDash val="solid"/>
                              <a:round/>
                              <a:headEnd/>
                              <a:tailEnd/>
                            </a:ln>
                          </wps:spPr>
                          <wps:bodyPr/>
                        </wps:wsp>
                        <wps:wsp>
                          <wps:cNvPr id="2877"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wps:spPr>
                          <wps:bodyPr/>
                        </wps:wsp>
                        <wps:wsp>
                          <wps:cNvPr id="2878" name="Line 631"/>
                          <wps:cNvCnPr>
                            <a:cxnSpLocks noChangeShapeType="1"/>
                          </wps:cNvCnPr>
                          <wps:spPr bwMode="auto">
                            <a:xfrm>
                              <a:off x="7604" y="2516"/>
                              <a:ext cx="0" cy="38"/>
                            </a:xfrm>
                            <a:prstGeom prst="line">
                              <a:avLst/>
                            </a:prstGeom>
                            <a:noFill/>
                            <a:ln w="4445" cap="rnd">
                              <a:solidFill>
                                <a:srgbClr val="9D9D9D"/>
                              </a:solidFill>
                              <a:prstDash val="solid"/>
                              <a:round/>
                              <a:headEnd/>
                              <a:tailEnd/>
                            </a:ln>
                          </wps:spPr>
                          <wps:bodyPr/>
                        </wps:wsp>
                        <wps:wsp>
                          <wps:cNvPr id="2879"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wps:spPr>
                          <wps:bodyPr/>
                        </wps:wsp>
                        <wps:wsp>
                          <wps:cNvPr id="2880" name="Line 633"/>
                          <wps:cNvCnPr>
                            <a:cxnSpLocks noChangeShapeType="1"/>
                          </wps:cNvCnPr>
                          <wps:spPr bwMode="auto">
                            <a:xfrm>
                              <a:off x="7608" y="2516"/>
                              <a:ext cx="0" cy="38"/>
                            </a:xfrm>
                            <a:prstGeom prst="line">
                              <a:avLst/>
                            </a:prstGeom>
                            <a:noFill/>
                            <a:ln w="4445" cap="rnd">
                              <a:solidFill>
                                <a:srgbClr val="9D9D9D"/>
                              </a:solidFill>
                              <a:prstDash val="solid"/>
                              <a:round/>
                              <a:headEnd/>
                              <a:tailEnd/>
                            </a:ln>
                          </wps:spPr>
                          <wps:bodyPr/>
                        </wps:wsp>
                        <wps:wsp>
                          <wps:cNvPr id="2881"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wps:spPr>
                          <wps:bodyPr/>
                        </wps:wsp>
                        <wps:wsp>
                          <wps:cNvPr id="2882" name="Line 635"/>
                          <wps:cNvCnPr>
                            <a:cxnSpLocks noChangeShapeType="1"/>
                          </wps:cNvCnPr>
                          <wps:spPr bwMode="auto">
                            <a:xfrm>
                              <a:off x="7618" y="2516"/>
                              <a:ext cx="0" cy="38"/>
                            </a:xfrm>
                            <a:prstGeom prst="line">
                              <a:avLst/>
                            </a:prstGeom>
                            <a:noFill/>
                            <a:ln w="4445" cap="rnd">
                              <a:solidFill>
                                <a:srgbClr val="9D9D9D"/>
                              </a:solidFill>
                              <a:prstDash val="solid"/>
                              <a:round/>
                              <a:headEnd/>
                              <a:tailEnd/>
                            </a:ln>
                          </wps:spPr>
                          <wps:bodyPr/>
                        </wps:wsp>
                        <wps:wsp>
                          <wps:cNvPr id="2883"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wps:spPr>
                          <wps:bodyPr/>
                        </wps:wsp>
                        <wps:wsp>
                          <wps:cNvPr id="2884" name="Line 637"/>
                          <wps:cNvCnPr>
                            <a:cxnSpLocks noChangeShapeType="1"/>
                          </wps:cNvCnPr>
                          <wps:spPr bwMode="auto">
                            <a:xfrm>
                              <a:off x="7627" y="2516"/>
                              <a:ext cx="0" cy="38"/>
                            </a:xfrm>
                            <a:prstGeom prst="line">
                              <a:avLst/>
                            </a:prstGeom>
                            <a:noFill/>
                            <a:ln w="4445" cap="rnd">
                              <a:solidFill>
                                <a:srgbClr val="9D9D9D"/>
                              </a:solidFill>
                              <a:prstDash val="solid"/>
                              <a:round/>
                              <a:headEnd/>
                              <a:tailEnd/>
                            </a:ln>
                          </wps:spPr>
                          <wps:bodyPr/>
                        </wps:wsp>
                        <wps:wsp>
                          <wps:cNvPr id="2885"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wps:spPr>
                          <wps:bodyPr/>
                        </wps:wsp>
                        <wps:wsp>
                          <wps:cNvPr id="2886" name="Line 639"/>
                          <wps:cNvCnPr>
                            <a:cxnSpLocks noChangeShapeType="1"/>
                          </wps:cNvCnPr>
                          <wps:spPr bwMode="auto">
                            <a:xfrm>
                              <a:off x="7630" y="2516"/>
                              <a:ext cx="0" cy="38"/>
                            </a:xfrm>
                            <a:prstGeom prst="line">
                              <a:avLst/>
                            </a:prstGeom>
                            <a:noFill/>
                            <a:ln w="4445" cap="rnd">
                              <a:solidFill>
                                <a:srgbClr val="9D9D9D"/>
                              </a:solidFill>
                              <a:prstDash val="solid"/>
                              <a:round/>
                              <a:headEnd/>
                              <a:tailEnd/>
                            </a:ln>
                          </wps:spPr>
                          <wps:bodyPr/>
                        </wps:wsp>
                        <wps:wsp>
                          <wps:cNvPr id="2887"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wps:spPr>
                          <wps:bodyPr/>
                        </wps:wsp>
                        <wps:wsp>
                          <wps:cNvPr id="2888" name="Line 641"/>
                          <wps:cNvCnPr>
                            <a:cxnSpLocks noChangeShapeType="1"/>
                          </wps:cNvCnPr>
                          <wps:spPr bwMode="auto">
                            <a:xfrm>
                              <a:off x="7646" y="2516"/>
                              <a:ext cx="0" cy="38"/>
                            </a:xfrm>
                            <a:prstGeom prst="line">
                              <a:avLst/>
                            </a:prstGeom>
                            <a:noFill/>
                            <a:ln w="4445" cap="rnd">
                              <a:solidFill>
                                <a:srgbClr val="9D9D9D"/>
                              </a:solidFill>
                              <a:prstDash val="solid"/>
                              <a:round/>
                              <a:headEnd/>
                              <a:tailEnd/>
                            </a:ln>
                          </wps:spPr>
                          <wps:bodyPr/>
                        </wps:wsp>
                        <wps:wsp>
                          <wps:cNvPr id="2889"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wps:spPr>
                          <wps:bodyPr/>
                        </wps:wsp>
                        <wps:wsp>
                          <wps:cNvPr id="2890" name="Line 643"/>
                          <wps:cNvCnPr>
                            <a:cxnSpLocks noChangeShapeType="1"/>
                          </wps:cNvCnPr>
                          <wps:spPr bwMode="auto">
                            <a:xfrm>
                              <a:off x="7646" y="2516"/>
                              <a:ext cx="0" cy="38"/>
                            </a:xfrm>
                            <a:prstGeom prst="line">
                              <a:avLst/>
                            </a:prstGeom>
                            <a:noFill/>
                            <a:ln w="4445" cap="rnd">
                              <a:solidFill>
                                <a:srgbClr val="9D9D9D"/>
                              </a:solidFill>
                              <a:prstDash val="solid"/>
                              <a:round/>
                              <a:headEnd/>
                              <a:tailEnd/>
                            </a:ln>
                          </wps:spPr>
                          <wps:bodyPr/>
                        </wps:wsp>
                        <wps:wsp>
                          <wps:cNvPr id="2891"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wps:spPr>
                          <wps:bodyPr/>
                        </wps:wsp>
                        <wps:wsp>
                          <wps:cNvPr id="2892" name="Line 645"/>
                          <wps:cNvCnPr>
                            <a:cxnSpLocks noChangeShapeType="1"/>
                          </wps:cNvCnPr>
                          <wps:spPr bwMode="auto">
                            <a:xfrm>
                              <a:off x="7681" y="2516"/>
                              <a:ext cx="0" cy="38"/>
                            </a:xfrm>
                            <a:prstGeom prst="line">
                              <a:avLst/>
                            </a:prstGeom>
                            <a:noFill/>
                            <a:ln w="4445" cap="rnd">
                              <a:solidFill>
                                <a:srgbClr val="9D9D9D"/>
                              </a:solidFill>
                              <a:prstDash val="solid"/>
                              <a:round/>
                              <a:headEnd/>
                              <a:tailEnd/>
                            </a:ln>
                          </wps:spPr>
                          <wps:bodyPr/>
                        </wps:wsp>
                        <wps:wsp>
                          <wps:cNvPr id="2893"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wps:spPr>
                          <wps:bodyPr/>
                        </wps:wsp>
                        <wps:wsp>
                          <wps:cNvPr id="2894" name="Line 647"/>
                          <wps:cNvCnPr>
                            <a:cxnSpLocks noChangeShapeType="1"/>
                          </wps:cNvCnPr>
                          <wps:spPr bwMode="auto">
                            <a:xfrm>
                              <a:off x="7705" y="2516"/>
                              <a:ext cx="0" cy="38"/>
                            </a:xfrm>
                            <a:prstGeom prst="line">
                              <a:avLst/>
                            </a:prstGeom>
                            <a:noFill/>
                            <a:ln w="4445" cap="rnd">
                              <a:solidFill>
                                <a:srgbClr val="9D9D9D"/>
                              </a:solidFill>
                              <a:prstDash val="solid"/>
                              <a:round/>
                              <a:headEnd/>
                              <a:tailEnd/>
                            </a:ln>
                          </wps:spPr>
                          <wps:bodyPr/>
                        </wps:wsp>
                        <wps:wsp>
                          <wps:cNvPr id="2895"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wps:spPr>
                          <wps:bodyPr/>
                        </wps:wsp>
                        <wps:wsp>
                          <wps:cNvPr id="2896" name="Line 649"/>
                          <wps:cNvCnPr>
                            <a:cxnSpLocks noChangeShapeType="1"/>
                          </wps:cNvCnPr>
                          <wps:spPr bwMode="auto">
                            <a:xfrm>
                              <a:off x="7733" y="2516"/>
                              <a:ext cx="0" cy="38"/>
                            </a:xfrm>
                            <a:prstGeom prst="line">
                              <a:avLst/>
                            </a:prstGeom>
                            <a:noFill/>
                            <a:ln w="4445" cap="rnd">
                              <a:solidFill>
                                <a:srgbClr val="9D9D9D"/>
                              </a:solidFill>
                              <a:prstDash val="solid"/>
                              <a:round/>
                              <a:headEnd/>
                              <a:tailEnd/>
                            </a:ln>
                          </wps:spPr>
                          <wps:bodyPr/>
                        </wps:wsp>
                        <wps:wsp>
                          <wps:cNvPr id="2897"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wps:spPr>
                          <wps:bodyPr/>
                        </wps:wsp>
                        <wps:wsp>
                          <wps:cNvPr id="2898" name="Line 651"/>
                          <wps:cNvCnPr>
                            <a:cxnSpLocks noChangeShapeType="1"/>
                          </wps:cNvCnPr>
                          <wps:spPr bwMode="auto">
                            <a:xfrm>
                              <a:off x="7740" y="2516"/>
                              <a:ext cx="0" cy="38"/>
                            </a:xfrm>
                            <a:prstGeom prst="line">
                              <a:avLst/>
                            </a:prstGeom>
                            <a:noFill/>
                            <a:ln w="4445" cap="rnd">
                              <a:solidFill>
                                <a:srgbClr val="9D9D9D"/>
                              </a:solidFill>
                              <a:prstDash val="solid"/>
                              <a:round/>
                              <a:headEnd/>
                              <a:tailEnd/>
                            </a:ln>
                          </wps:spPr>
                          <wps:bodyPr/>
                        </wps:wsp>
                        <wps:wsp>
                          <wps:cNvPr id="2899"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wps:spPr>
                          <wps:bodyPr/>
                        </wps:wsp>
                        <wps:wsp>
                          <wps:cNvPr id="2900" name="Line 653"/>
                          <wps:cNvCnPr>
                            <a:cxnSpLocks noChangeShapeType="1"/>
                          </wps:cNvCnPr>
                          <wps:spPr bwMode="auto">
                            <a:xfrm>
                              <a:off x="7757" y="2516"/>
                              <a:ext cx="0" cy="38"/>
                            </a:xfrm>
                            <a:prstGeom prst="line">
                              <a:avLst/>
                            </a:prstGeom>
                            <a:noFill/>
                            <a:ln w="4445" cap="rnd">
                              <a:solidFill>
                                <a:srgbClr val="9D9D9D"/>
                              </a:solidFill>
                              <a:prstDash val="solid"/>
                              <a:round/>
                              <a:headEnd/>
                              <a:tailEnd/>
                            </a:ln>
                          </wps:spPr>
                          <wps:bodyPr/>
                        </wps:wsp>
                        <wps:wsp>
                          <wps:cNvPr id="2901"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wps:spPr>
                          <wps:bodyPr/>
                        </wps:wsp>
                        <wps:wsp>
                          <wps:cNvPr id="2902" name="Line 655"/>
                          <wps:cNvCnPr>
                            <a:cxnSpLocks noChangeShapeType="1"/>
                          </wps:cNvCnPr>
                          <wps:spPr bwMode="auto">
                            <a:xfrm>
                              <a:off x="7764" y="2516"/>
                              <a:ext cx="0" cy="38"/>
                            </a:xfrm>
                            <a:prstGeom prst="line">
                              <a:avLst/>
                            </a:prstGeom>
                            <a:noFill/>
                            <a:ln w="4445" cap="rnd">
                              <a:solidFill>
                                <a:srgbClr val="9D9D9D"/>
                              </a:solidFill>
                              <a:prstDash val="solid"/>
                              <a:round/>
                              <a:headEnd/>
                              <a:tailEnd/>
                            </a:ln>
                          </wps:spPr>
                          <wps:bodyPr/>
                        </wps:wsp>
                        <wps:wsp>
                          <wps:cNvPr id="2903"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wps:spPr>
                          <wps:bodyPr/>
                        </wps:wsp>
                        <wps:wsp>
                          <wps:cNvPr id="2904" name="Line 657"/>
                          <wps:cNvCnPr>
                            <a:cxnSpLocks noChangeShapeType="1"/>
                          </wps:cNvCnPr>
                          <wps:spPr bwMode="auto">
                            <a:xfrm>
                              <a:off x="7784" y="2516"/>
                              <a:ext cx="0" cy="38"/>
                            </a:xfrm>
                            <a:prstGeom prst="line">
                              <a:avLst/>
                            </a:prstGeom>
                            <a:noFill/>
                            <a:ln w="4445" cap="rnd">
                              <a:solidFill>
                                <a:srgbClr val="9D9D9D"/>
                              </a:solidFill>
                              <a:prstDash val="solid"/>
                              <a:round/>
                              <a:headEnd/>
                              <a:tailEnd/>
                            </a:ln>
                          </wps:spPr>
                          <wps:bodyPr/>
                        </wps:wsp>
                        <wps:wsp>
                          <wps:cNvPr id="2905"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wps:spPr>
                          <wps:bodyPr/>
                        </wps:wsp>
                        <wps:wsp>
                          <wps:cNvPr id="2906" name="Line 659"/>
                          <wps:cNvCnPr>
                            <a:cxnSpLocks noChangeShapeType="1"/>
                          </wps:cNvCnPr>
                          <wps:spPr bwMode="auto">
                            <a:xfrm>
                              <a:off x="7796" y="2516"/>
                              <a:ext cx="0" cy="38"/>
                            </a:xfrm>
                            <a:prstGeom prst="line">
                              <a:avLst/>
                            </a:prstGeom>
                            <a:noFill/>
                            <a:ln w="4445" cap="rnd">
                              <a:solidFill>
                                <a:srgbClr val="9D9D9D"/>
                              </a:solidFill>
                              <a:prstDash val="solid"/>
                              <a:round/>
                              <a:headEnd/>
                              <a:tailEnd/>
                            </a:ln>
                          </wps:spPr>
                          <wps:bodyPr/>
                        </wps:wsp>
                        <wps:wsp>
                          <wps:cNvPr id="2907"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wps:spPr>
                          <wps:bodyPr/>
                        </wps:wsp>
                        <wps:wsp>
                          <wps:cNvPr id="2908" name="Line 661"/>
                          <wps:cNvCnPr>
                            <a:cxnSpLocks noChangeShapeType="1"/>
                          </wps:cNvCnPr>
                          <wps:spPr bwMode="auto">
                            <a:xfrm>
                              <a:off x="7806" y="2516"/>
                              <a:ext cx="0" cy="38"/>
                            </a:xfrm>
                            <a:prstGeom prst="line">
                              <a:avLst/>
                            </a:prstGeom>
                            <a:noFill/>
                            <a:ln w="4445" cap="rnd">
                              <a:solidFill>
                                <a:srgbClr val="9D9D9D"/>
                              </a:solidFill>
                              <a:prstDash val="solid"/>
                              <a:round/>
                              <a:headEnd/>
                              <a:tailEnd/>
                            </a:ln>
                          </wps:spPr>
                          <wps:bodyPr/>
                        </wps:wsp>
                        <wps:wsp>
                          <wps:cNvPr id="2909"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wps:spPr>
                          <wps:bodyPr/>
                        </wps:wsp>
                        <wps:wsp>
                          <wps:cNvPr id="2910" name="Line 663"/>
                          <wps:cNvCnPr>
                            <a:cxnSpLocks noChangeShapeType="1"/>
                          </wps:cNvCnPr>
                          <wps:spPr bwMode="auto">
                            <a:xfrm>
                              <a:off x="7829" y="2516"/>
                              <a:ext cx="0" cy="38"/>
                            </a:xfrm>
                            <a:prstGeom prst="line">
                              <a:avLst/>
                            </a:prstGeom>
                            <a:noFill/>
                            <a:ln w="4445" cap="rnd">
                              <a:solidFill>
                                <a:srgbClr val="9D9D9D"/>
                              </a:solidFill>
                              <a:prstDash val="solid"/>
                              <a:round/>
                              <a:headEnd/>
                              <a:tailEnd/>
                            </a:ln>
                          </wps:spPr>
                          <wps:bodyPr/>
                        </wps:wsp>
                        <wps:wsp>
                          <wps:cNvPr id="2911"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wps:spPr>
                          <wps:bodyPr/>
                        </wps:wsp>
                        <wps:wsp>
                          <wps:cNvPr id="2912" name="Line 665"/>
                          <wps:cNvCnPr>
                            <a:cxnSpLocks noChangeShapeType="1"/>
                          </wps:cNvCnPr>
                          <wps:spPr bwMode="auto">
                            <a:xfrm>
                              <a:off x="7867" y="2516"/>
                              <a:ext cx="0" cy="38"/>
                            </a:xfrm>
                            <a:prstGeom prst="line">
                              <a:avLst/>
                            </a:prstGeom>
                            <a:noFill/>
                            <a:ln w="4445" cap="rnd">
                              <a:solidFill>
                                <a:srgbClr val="9D9D9D"/>
                              </a:solidFill>
                              <a:prstDash val="solid"/>
                              <a:round/>
                              <a:headEnd/>
                              <a:tailEnd/>
                            </a:ln>
                          </wps:spPr>
                          <wps:bodyPr/>
                        </wps:wsp>
                        <wps:wsp>
                          <wps:cNvPr id="2913"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wps:spPr>
                          <wps:bodyPr/>
                        </wps:wsp>
                        <wps:wsp>
                          <wps:cNvPr id="2914" name="Line 667"/>
                          <wps:cNvCnPr>
                            <a:cxnSpLocks noChangeShapeType="1"/>
                          </wps:cNvCnPr>
                          <wps:spPr bwMode="auto">
                            <a:xfrm>
                              <a:off x="7878" y="2516"/>
                              <a:ext cx="0" cy="38"/>
                            </a:xfrm>
                            <a:prstGeom prst="line">
                              <a:avLst/>
                            </a:prstGeom>
                            <a:noFill/>
                            <a:ln w="4445" cap="rnd">
                              <a:solidFill>
                                <a:srgbClr val="9D9D9D"/>
                              </a:solidFill>
                              <a:prstDash val="solid"/>
                              <a:round/>
                              <a:headEnd/>
                              <a:tailEnd/>
                            </a:ln>
                          </wps:spPr>
                          <wps:bodyPr/>
                        </wps:wsp>
                        <wps:wsp>
                          <wps:cNvPr id="2915"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wps:spPr>
                          <wps:bodyPr/>
                        </wps:wsp>
                        <wps:wsp>
                          <wps:cNvPr id="2916" name="Line 669"/>
                          <wps:cNvCnPr>
                            <a:cxnSpLocks noChangeShapeType="1"/>
                          </wps:cNvCnPr>
                          <wps:spPr bwMode="auto">
                            <a:xfrm>
                              <a:off x="7919" y="2516"/>
                              <a:ext cx="0" cy="38"/>
                            </a:xfrm>
                            <a:prstGeom prst="line">
                              <a:avLst/>
                            </a:prstGeom>
                            <a:noFill/>
                            <a:ln w="4445" cap="rnd">
                              <a:solidFill>
                                <a:srgbClr val="9D9D9D"/>
                              </a:solidFill>
                              <a:prstDash val="solid"/>
                              <a:round/>
                              <a:headEnd/>
                              <a:tailEnd/>
                            </a:ln>
                          </wps:spPr>
                          <wps:bodyPr/>
                        </wps:wsp>
                        <wps:wsp>
                          <wps:cNvPr id="2917"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wps:spPr>
                          <wps:bodyPr/>
                        </wps:wsp>
                        <wps:wsp>
                          <wps:cNvPr id="2918" name="Line 671"/>
                          <wps:cNvCnPr>
                            <a:cxnSpLocks noChangeShapeType="1"/>
                          </wps:cNvCnPr>
                          <wps:spPr bwMode="auto">
                            <a:xfrm>
                              <a:off x="7963" y="2516"/>
                              <a:ext cx="0" cy="38"/>
                            </a:xfrm>
                            <a:prstGeom prst="line">
                              <a:avLst/>
                            </a:prstGeom>
                            <a:noFill/>
                            <a:ln w="4445" cap="rnd">
                              <a:solidFill>
                                <a:srgbClr val="9D9D9D"/>
                              </a:solidFill>
                              <a:prstDash val="solid"/>
                              <a:round/>
                              <a:headEnd/>
                              <a:tailEnd/>
                            </a:ln>
                          </wps:spPr>
                          <wps:bodyPr/>
                        </wps:wsp>
                        <wps:wsp>
                          <wps:cNvPr id="2919"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wps:spPr>
                          <wps:bodyPr/>
                        </wps:wsp>
                        <wps:wsp>
                          <wps:cNvPr id="2920" name="Line 673"/>
                          <wps:cNvCnPr>
                            <a:cxnSpLocks noChangeShapeType="1"/>
                          </wps:cNvCnPr>
                          <wps:spPr bwMode="auto">
                            <a:xfrm>
                              <a:off x="7989" y="2516"/>
                              <a:ext cx="0" cy="38"/>
                            </a:xfrm>
                            <a:prstGeom prst="line">
                              <a:avLst/>
                            </a:prstGeom>
                            <a:noFill/>
                            <a:ln w="4445" cap="rnd">
                              <a:solidFill>
                                <a:srgbClr val="9D9D9D"/>
                              </a:solidFill>
                              <a:prstDash val="solid"/>
                              <a:round/>
                              <a:headEnd/>
                              <a:tailEnd/>
                            </a:ln>
                          </wps:spPr>
                          <wps:bodyPr/>
                        </wps:wsp>
                        <wps:wsp>
                          <wps:cNvPr id="2921"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wps:spPr>
                          <wps:bodyPr/>
                        </wps:wsp>
                        <wps:wsp>
                          <wps:cNvPr id="2922" name="Line 675"/>
                          <wps:cNvCnPr>
                            <a:cxnSpLocks noChangeShapeType="1"/>
                          </wps:cNvCnPr>
                          <wps:spPr bwMode="auto">
                            <a:xfrm>
                              <a:off x="8001" y="2516"/>
                              <a:ext cx="0" cy="38"/>
                            </a:xfrm>
                            <a:prstGeom prst="line">
                              <a:avLst/>
                            </a:prstGeom>
                            <a:noFill/>
                            <a:ln w="4445" cap="rnd">
                              <a:solidFill>
                                <a:srgbClr val="9D9D9D"/>
                              </a:solidFill>
                              <a:prstDash val="solid"/>
                              <a:round/>
                              <a:headEnd/>
                              <a:tailEnd/>
                            </a:ln>
                          </wps:spPr>
                          <wps:bodyPr/>
                        </wps:wsp>
                        <wps:wsp>
                          <wps:cNvPr id="2923"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wps:spPr>
                          <wps:bodyPr/>
                        </wps:wsp>
                        <wps:wsp>
                          <wps:cNvPr id="2924" name="Line 677"/>
                          <wps:cNvCnPr>
                            <a:cxnSpLocks noChangeShapeType="1"/>
                          </wps:cNvCnPr>
                          <wps:spPr bwMode="auto">
                            <a:xfrm>
                              <a:off x="8001" y="2516"/>
                              <a:ext cx="0" cy="38"/>
                            </a:xfrm>
                            <a:prstGeom prst="line">
                              <a:avLst/>
                            </a:prstGeom>
                            <a:noFill/>
                            <a:ln w="4445" cap="rnd">
                              <a:solidFill>
                                <a:srgbClr val="9D9D9D"/>
                              </a:solidFill>
                              <a:prstDash val="solid"/>
                              <a:round/>
                              <a:headEnd/>
                              <a:tailEnd/>
                            </a:ln>
                          </wps:spPr>
                          <wps:bodyPr/>
                        </wps:wsp>
                        <wps:wsp>
                          <wps:cNvPr id="2925"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wps:spPr>
                          <wps:bodyPr/>
                        </wps:wsp>
                        <wps:wsp>
                          <wps:cNvPr id="2926" name="Line 679"/>
                          <wps:cNvCnPr>
                            <a:cxnSpLocks noChangeShapeType="1"/>
                          </wps:cNvCnPr>
                          <wps:spPr bwMode="auto">
                            <a:xfrm>
                              <a:off x="8017" y="2516"/>
                              <a:ext cx="0" cy="38"/>
                            </a:xfrm>
                            <a:prstGeom prst="line">
                              <a:avLst/>
                            </a:prstGeom>
                            <a:noFill/>
                            <a:ln w="4445" cap="rnd">
                              <a:solidFill>
                                <a:srgbClr val="9D9D9D"/>
                              </a:solidFill>
                              <a:prstDash val="solid"/>
                              <a:round/>
                              <a:headEnd/>
                              <a:tailEnd/>
                            </a:ln>
                          </wps:spPr>
                          <wps:bodyPr/>
                        </wps:wsp>
                        <wps:wsp>
                          <wps:cNvPr id="2927"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wps:spPr>
                          <wps:bodyPr/>
                        </wps:wsp>
                        <wps:wsp>
                          <wps:cNvPr id="2928" name="Line 681"/>
                          <wps:cNvCnPr>
                            <a:cxnSpLocks noChangeShapeType="1"/>
                          </wps:cNvCnPr>
                          <wps:spPr bwMode="auto">
                            <a:xfrm>
                              <a:off x="8088" y="2516"/>
                              <a:ext cx="0" cy="38"/>
                            </a:xfrm>
                            <a:prstGeom prst="line">
                              <a:avLst/>
                            </a:prstGeom>
                            <a:noFill/>
                            <a:ln w="4445" cap="rnd">
                              <a:solidFill>
                                <a:srgbClr val="9D9D9D"/>
                              </a:solidFill>
                              <a:prstDash val="solid"/>
                              <a:round/>
                              <a:headEnd/>
                              <a:tailEnd/>
                            </a:ln>
                          </wps:spPr>
                          <wps:bodyPr/>
                        </wps:wsp>
                        <wps:wsp>
                          <wps:cNvPr id="2929"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wps:spPr>
                          <wps:bodyPr/>
                        </wps:wsp>
                        <wps:wsp>
                          <wps:cNvPr id="2930" name="Line 683"/>
                          <wps:cNvCnPr>
                            <a:cxnSpLocks noChangeShapeType="1"/>
                          </wps:cNvCnPr>
                          <wps:spPr bwMode="auto">
                            <a:xfrm>
                              <a:off x="8119" y="2516"/>
                              <a:ext cx="0" cy="38"/>
                            </a:xfrm>
                            <a:prstGeom prst="line">
                              <a:avLst/>
                            </a:prstGeom>
                            <a:noFill/>
                            <a:ln w="4445" cap="rnd">
                              <a:solidFill>
                                <a:srgbClr val="9D9D9D"/>
                              </a:solidFill>
                              <a:prstDash val="solid"/>
                              <a:round/>
                              <a:headEnd/>
                              <a:tailEnd/>
                            </a:ln>
                          </wps:spPr>
                          <wps:bodyPr/>
                        </wps:wsp>
                        <wps:wsp>
                          <wps:cNvPr id="2931"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wps:spPr>
                          <wps:bodyPr/>
                        </wps:wsp>
                        <wps:wsp>
                          <wps:cNvPr id="2932" name="Line 685"/>
                          <wps:cNvCnPr>
                            <a:cxnSpLocks noChangeShapeType="1"/>
                          </wps:cNvCnPr>
                          <wps:spPr bwMode="auto">
                            <a:xfrm>
                              <a:off x="8126" y="2516"/>
                              <a:ext cx="0" cy="38"/>
                            </a:xfrm>
                            <a:prstGeom prst="line">
                              <a:avLst/>
                            </a:prstGeom>
                            <a:noFill/>
                            <a:ln w="4445" cap="rnd">
                              <a:solidFill>
                                <a:srgbClr val="9D9D9D"/>
                              </a:solidFill>
                              <a:prstDash val="solid"/>
                              <a:round/>
                              <a:headEnd/>
                              <a:tailEnd/>
                            </a:ln>
                          </wps:spPr>
                          <wps:bodyPr/>
                        </wps:wsp>
                        <wps:wsp>
                          <wps:cNvPr id="2933"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wps:spPr>
                          <wps:bodyPr/>
                        </wps:wsp>
                        <wps:wsp>
                          <wps:cNvPr id="2934" name="Line 687"/>
                          <wps:cNvCnPr>
                            <a:cxnSpLocks noChangeShapeType="1"/>
                          </wps:cNvCnPr>
                          <wps:spPr bwMode="auto">
                            <a:xfrm>
                              <a:off x="8130" y="2516"/>
                              <a:ext cx="0" cy="38"/>
                            </a:xfrm>
                            <a:prstGeom prst="line">
                              <a:avLst/>
                            </a:prstGeom>
                            <a:noFill/>
                            <a:ln w="4445" cap="rnd">
                              <a:solidFill>
                                <a:srgbClr val="9D9D9D"/>
                              </a:solidFill>
                              <a:prstDash val="solid"/>
                              <a:round/>
                              <a:headEnd/>
                              <a:tailEnd/>
                            </a:ln>
                          </wps:spPr>
                          <wps:bodyPr/>
                        </wps:wsp>
                        <wps:wsp>
                          <wps:cNvPr id="2935"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wps:spPr>
                          <wps:bodyPr/>
                        </wps:wsp>
                        <wps:wsp>
                          <wps:cNvPr id="2936" name="Line 689"/>
                          <wps:cNvCnPr>
                            <a:cxnSpLocks noChangeShapeType="1"/>
                          </wps:cNvCnPr>
                          <wps:spPr bwMode="auto">
                            <a:xfrm>
                              <a:off x="8137" y="2516"/>
                              <a:ext cx="0" cy="38"/>
                            </a:xfrm>
                            <a:prstGeom prst="line">
                              <a:avLst/>
                            </a:prstGeom>
                            <a:noFill/>
                            <a:ln w="4445" cap="rnd">
                              <a:solidFill>
                                <a:srgbClr val="9D9D9D"/>
                              </a:solidFill>
                              <a:prstDash val="solid"/>
                              <a:round/>
                              <a:headEnd/>
                              <a:tailEnd/>
                            </a:ln>
                          </wps:spPr>
                          <wps:bodyPr/>
                        </wps:wsp>
                        <wps:wsp>
                          <wps:cNvPr id="2937"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wps:spPr>
                          <wps:bodyPr/>
                        </wps:wsp>
                        <wps:wsp>
                          <wps:cNvPr id="2938" name="Line 691"/>
                          <wps:cNvCnPr>
                            <a:cxnSpLocks noChangeShapeType="1"/>
                          </wps:cNvCnPr>
                          <wps:spPr bwMode="auto">
                            <a:xfrm>
                              <a:off x="8154" y="2516"/>
                              <a:ext cx="0" cy="38"/>
                            </a:xfrm>
                            <a:prstGeom prst="line">
                              <a:avLst/>
                            </a:prstGeom>
                            <a:noFill/>
                            <a:ln w="4445" cap="rnd">
                              <a:solidFill>
                                <a:srgbClr val="9D9D9D"/>
                              </a:solidFill>
                              <a:prstDash val="solid"/>
                              <a:round/>
                              <a:headEnd/>
                              <a:tailEnd/>
                            </a:ln>
                          </wps:spPr>
                          <wps:bodyPr/>
                        </wps:wsp>
                        <wps:wsp>
                          <wps:cNvPr id="2939"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wps:spPr>
                          <wps:bodyPr/>
                        </wps:wsp>
                        <wps:wsp>
                          <wps:cNvPr id="2940" name="Line 693"/>
                          <wps:cNvCnPr>
                            <a:cxnSpLocks noChangeShapeType="1"/>
                          </wps:cNvCnPr>
                          <wps:spPr bwMode="auto">
                            <a:xfrm>
                              <a:off x="8165" y="2516"/>
                              <a:ext cx="0" cy="38"/>
                            </a:xfrm>
                            <a:prstGeom prst="line">
                              <a:avLst/>
                            </a:prstGeom>
                            <a:noFill/>
                            <a:ln w="4445" cap="rnd">
                              <a:solidFill>
                                <a:srgbClr val="9D9D9D"/>
                              </a:solidFill>
                              <a:prstDash val="solid"/>
                              <a:round/>
                              <a:headEnd/>
                              <a:tailEnd/>
                            </a:ln>
                          </wps:spPr>
                          <wps:bodyPr/>
                        </wps:wsp>
                        <wps:wsp>
                          <wps:cNvPr id="2941"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wps:spPr>
                          <wps:bodyPr/>
                        </wps:wsp>
                        <wps:wsp>
                          <wps:cNvPr id="2942" name="Line 695"/>
                          <wps:cNvCnPr>
                            <a:cxnSpLocks noChangeShapeType="1"/>
                          </wps:cNvCnPr>
                          <wps:spPr bwMode="auto">
                            <a:xfrm>
                              <a:off x="8168" y="2516"/>
                              <a:ext cx="0" cy="38"/>
                            </a:xfrm>
                            <a:prstGeom prst="line">
                              <a:avLst/>
                            </a:prstGeom>
                            <a:noFill/>
                            <a:ln w="4445" cap="rnd">
                              <a:solidFill>
                                <a:srgbClr val="9D9D9D"/>
                              </a:solidFill>
                              <a:prstDash val="solid"/>
                              <a:round/>
                              <a:headEnd/>
                              <a:tailEnd/>
                            </a:ln>
                          </wps:spPr>
                          <wps:bodyPr/>
                        </wps:wsp>
                        <wps:wsp>
                          <wps:cNvPr id="2943"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wps:spPr>
                          <wps:bodyPr/>
                        </wps:wsp>
                        <wps:wsp>
                          <wps:cNvPr id="2944" name="Line 697"/>
                          <wps:cNvCnPr>
                            <a:cxnSpLocks noChangeShapeType="1"/>
                          </wps:cNvCnPr>
                          <wps:spPr bwMode="auto">
                            <a:xfrm>
                              <a:off x="8175" y="2516"/>
                              <a:ext cx="0" cy="38"/>
                            </a:xfrm>
                            <a:prstGeom prst="line">
                              <a:avLst/>
                            </a:prstGeom>
                            <a:noFill/>
                            <a:ln w="4445" cap="rnd">
                              <a:solidFill>
                                <a:srgbClr val="9D9D9D"/>
                              </a:solidFill>
                              <a:prstDash val="solid"/>
                              <a:round/>
                              <a:headEnd/>
                              <a:tailEnd/>
                            </a:ln>
                          </wps:spPr>
                          <wps:bodyPr/>
                        </wps:wsp>
                        <wps:wsp>
                          <wps:cNvPr id="2945"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wps:spPr>
                          <wps:bodyPr/>
                        </wps:wsp>
                        <wps:wsp>
                          <wps:cNvPr id="2946" name="Line 699"/>
                          <wps:cNvCnPr>
                            <a:cxnSpLocks noChangeShapeType="1"/>
                          </wps:cNvCnPr>
                          <wps:spPr bwMode="auto">
                            <a:xfrm>
                              <a:off x="8189" y="2516"/>
                              <a:ext cx="0" cy="38"/>
                            </a:xfrm>
                            <a:prstGeom prst="line">
                              <a:avLst/>
                            </a:prstGeom>
                            <a:noFill/>
                            <a:ln w="4445" cap="rnd">
                              <a:solidFill>
                                <a:srgbClr val="9D9D9D"/>
                              </a:solidFill>
                              <a:prstDash val="solid"/>
                              <a:round/>
                              <a:headEnd/>
                              <a:tailEnd/>
                            </a:ln>
                          </wps:spPr>
                          <wps:bodyPr/>
                        </wps:wsp>
                        <wps:wsp>
                          <wps:cNvPr id="2947"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wps:spPr>
                          <wps:bodyPr/>
                        </wps:wsp>
                        <wps:wsp>
                          <wps:cNvPr id="2948" name="Line 701"/>
                          <wps:cNvCnPr>
                            <a:cxnSpLocks noChangeShapeType="1"/>
                          </wps:cNvCnPr>
                          <wps:spPr bwMode="auto">
                            <a:xfrm>
                              <a:off x="8192" y="2516"/>
                              <a:ext cx="0" cy="38"/>
                            </a:xfrm>
                            <a:prstGeom prst="line">
                              <a:avLst/>
                            </a:prstGeom>
                            <a:noFill/>
                            <a:ln w="4445" cap="rnd">
                              <a:solidFill>
                                <a:srgbClr val="9D9D9D"/>
                              </a:solidFill>
                              <a:prstDash val="solid"/>
                              <a:round/>
                              <a:headEnd/>
                              <a:tailEnd/>
                            </a:ln>
                          </wps:spPr>
                          <wps:bodyPr/>
                        </wps:wsp>
                        <wps:wsp>
                          <wps:cNvPr id="2949"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wps:spPr>
                          <wps:bodyPr/>
                        </wps:wsp>
                        <wps:wsp>
                          <wps:cNvPr id="2950" name="Line 703"/>
                          <wps:cNvCnPr>
                            <a:cxnSpLocks noChangeShapeType="1"/>
                          </wps:cNvCnPr>
                          <wps:spPr bwMode="auto">
                            <a:xfrm>
                              <a:off x="8203" y="2516"/>
                              <a:ext cx="0" cy="38"/>
                            </a:xfrm>
                            <a:prstGeom prst="line">
                              <a:avLst/>
                            </a:prstGeom>
                            <a:noFill/>
                            <a:ln w="4445" cap="rnd">
                              <a:solidFill>
                                <a:srgbClr val="9D9D9D"/>
                              </a:solidFill>
                              <a:prstDash val="solid"/>
                              <a:round/>
                              <a:headEnd/>
                              <a:tailEnd/>
                            </a:ln>
                          </wps:spPr>
                          <wps:bodyPr/>
                        </wps:wsp>
                        <wps:wsp>
                          <wps:cNvPr id="2951"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wps:spPr>
                          <wps:bodyPr/>
                        </wps:wsp>
                        <wps:wsp>
                          <wps:cNvPr id="2952" name="Line 705"/>
                          <wps:cNvCnPr>
                            <a:cxnSpLocks noChangeShapeType="1"/>
                          </wps:cNvCnPr>
                          <wps:spPr bwMode="auto">
                            <a:xfrm>
                              <a:off x="8206" y="2516"/>
                              <a:ext cx="0" cy="38"/>
                            </a:xfrm>
                            <a:prstGeom prst="line">
                              <a:avLst/>
                            </a:prstGeom>
                            <a:noFill/>
                            <a:ln w="4445" cap="rnd">
                              <a:solidFill>
                                <a:srgbClr val="9D9D9D"/>
                              </a:solidFill>
                              <a:prstDash val="solid"/>
                              <a:round/>
                              <a:headEnd/>
                              <a:tailEnd/>
                            </a:ln>
                          </wps:spPr>
                          <wps:bodyPr/>
                        </wps:wsp>
                        <wps:wsp>
                          <wps:cNvPr id="2953"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wps:spPr>
                          <wps:bodyPr/>
                        </wps:wsp>
                        <wps:wsp>
                          <wps:cNvPr id="2954" name="Line 707"/>
                          <wps:cNvCnPr>
                            <a:cxnSpLocks noChangeShapeType="1"/>
                          </wps:cNvCnPr>
                          <wps:spPr bwMode="auto">
                            <a:xfrm>
                              <a:off x="8238" y="2516"/>
                              <a:ext cx="0" cy="38"/>
                            </a:xfrm>
                            <a:prstGeom prst="line">
                              <a:avLst/>
                            </a:prstGeom>
                            <a:noFill/>
                            <a:ln w="4445" cap="rnd">
                              <a:solidFill>
                                <a:srgbClr val="9D9D9D"/>
                              </a:solidFill>
                              <a:prstDash val="solid"/>
                              <a:round/>
                              <a:headEnd/>
                              <a:tailEnd/>
                            </a:ln>
                          </wps:spPr>
                          <wps:bodyPr/>
                        </wps:wsp>
                        <wps:wsp>
                          <wps:cNvPr id="2955"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wps:spPr>
                          <wps:bodyPr/>
                        </wps:wsp>
                        <wps:wsp>
                          <wps:cNvPr id="2956" name="Line 709"/>
                          <wps:cNvCnPr>
                            <a:cxnSpLocks noChangeShapeType="1"/>
                          </wps:cNvCnPr>
                          <wps:spPr bwMode="auto">
                            <a:xfrm>
                              <a:off x="8641" y="2516"/>
                              <a:ext cx="0" cy="38"/>
                            </a:xfrm>
                            <a:prstGeom prst="line">
                              <a:avLst/>
                            </a:prstGeom>
                            <a:noFill/>
                            <a:ln w="4445" cap="rnd">
                              <a:solidFill>
                                <a:srgbClr val="9D9D9D"/>
                              </a:solidFill>
                              <a:prstDash val="solid"/>
                              <a:round/>
                              <a:headEnd/>
                              <a:tailEnd/>
                            </a:ln>
                          </wps:spPr>
                          <wps:bodyPr/>
                        </wps:wsp>
                        <wps:wsp>
                          <wps:cNvPr id="2957"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58"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59"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0"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1"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2"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wps:spPr>
                          <wps:bodyPr/>
                        </wps:wsp>
                        <wps:wsp>
                          <wps:cNvPr id="2963"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4"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5"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6"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7"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8"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69"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0"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1"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2"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3"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4"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5"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6"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7"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8"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79"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0"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1"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2"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3"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4"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5"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6"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7"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8"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89"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0"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1"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2"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wps:spPr>
                          <wps:bodyPr/>
                        </wps:wsp>
                        <wps:wsp>
                          <wps:cNvPr id="2993"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4"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5"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6"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7"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8"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2999"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3000"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3001"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3002"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wps:spPr>
                          <wps:bodyPr rot="0" vert="horz" wrap="square" lIns="91440" tIns="45720" rIns="91440" bIns="45720" anchor="t" anchorCtr="0" upright="1">
                            <a:noAutofit/>
                          </wps:bodyPr>
                        </wps:wsp>
                        <wps:wsp>
                          <wps:cNvPr id="3003"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wps:spPr>
                          <wps:bodyPr/>
                        </wps:wsp>
                        <wps:wsp>
                          <wps:cNvPr id="3004"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wps:spPr>
                          <wps:bodyPr rot="0" vert="horz" wrap="square" lIns="91440" tIns="45720" rIns="91440" bIns="45720" anchor="t" anchorCtr="0" upright="1">
                            <a:noAutofit/>
                          </wps:bodyPr>
                        </wps:wsp>
                        <wps:wsp>
                          <wps:cNvPr id="3005" name="Rectangle 759"/>
                          <wps:cNvSpPr>
                            <a:spLocks noChangeArrowheads="1"/>
                          </wps:cNvSpPr>
                          <wps:spPr bwMode="auto">
                            <a:xfrm>
                              <a:off x="664" y="-62"/>
                              <a:ext cx="144" cy="259"/>
                            </a:xfrm>
                            <a:prstGeom prst="rect">
                              <a:avLst/>
                            </a:prstGeom>
                            <a:noFill/>
                            <a:ln>
                              <a:noFill/>
                            </a:ln>
                          </wps:spPr>
                          <wps:txbx>
                            <w:txbxContent>
                              <w:p w14:paraId="0AB59EAD" w14:textId="77777777" w:rsidR="00C865E1" w:rsidRDefault="00C865E1" w:rsidP="004034BF">
                                <w:r>
                                  <w:rPr>
                                    <w:rFonts w:ascii="Arial" w:hAnsi="Arial" w:cs="Arial"/>
                                    <w:color w:val="000000"/>
                                    <w:sz w:val="10"/>
                                    <w:szCs w:val="10"/>
                                  </w:rPr>
                                  <w:t>1,0</w:t>
                                </w:r>
                              </w:p>
                            </w:txbxContent>
                          </wps:txbx>
                          <wps:bodyPr rot="0" vert="horz" wrap="square" lIns="0" tIns="0" rIns="0" bIns="0" anchor="t" anchorCtr="0">
                            <a:noAutofit/>
                          </wps:bodyPr>
                        </wps:wsp>
                        <wps:wsp>
                          <wps:cNvPr id="3006" name="Rectangle 760"/>
                          <wps:cNvSpPr>
                            <a:spLocks noChangeArrowheads="1"/>
                          </wps:cNvSpPr>
                          <wps:spPr bwMode="auto">
                            <a:xfrm>
                              <a:off x="664" y="302"/>
                              <a:ext cx="144" cy="259"/>
                            </a:xfrm>
                            <a:prstGeom prst="rect">
                              <a:avLst/>
                            </a:prstGeom>
                            <a:noFill/>
                            <a:ln>
                              <a:noFill/>
                            </a:ln>
                          </wps:spPr>
                          <wps:txbx>
                            <w:txbxContent>
                              <w:p w14:paraId="15BB7D55" w14:textId="77777777" w:rsidR="00C865E1" w:rsidRDefault="00C865E1" w:rsidP="004034BF">
                                <w:r>
                                  <w:rPr>
                                    <w:rFonts w:ascii="Arial" w:hAnsi="Arial" w:cs="Arial"/>
                                    <w:color w:val="000000"/>
                                    <w:sz w:val="10"/>
                                    <w:szCs w:val="10"/>
                                  </w:rPr>
                                  <w:t>0,9</w:t>
                                </w:r>
                              </w:p>
                            </w:txbxContent>
                          </wps:txbx>
                          <wps:bodyPr rot="0" vert="horz" wrap="square" lIns="0" tIns="0" rIns="0" bIns="0" anchor="t" anchorCtr="0">
                            <a:noAutofit/>
                          </wps:bodyPr>
                        </wps:wsp>
                        <wps:wsp>
                          <wps:cNvPr id="3007" name="Rectangle 761"/>
                          <wps:cNvSpPr>
                            <a:spLocks noChangeArrowheads="1"/>
                          </wps:cNvSpPr>
                          <wps:spPr bwMode="auto">
                            <a:xfrm>
                              <a:off x="664" y="677"/>
                              <a:ext cx="144" cy="259"/>
                            </a:xfrm>
                            <a:prstGeom prst="rect">
                              <a:avLst/>
                            </a:prstGeom>
                            <a:noFill/>
                            <a:ln>
                              <a:noFill/>
                            </a:ln>
                          </wps:spPr>
                          <wps:txbx>
                            <w:txbxContent>
                              <w:p w14:paraId="7C13E016" w14:textId="77777777" w:rsidR="00C865E1" w:rsidRDefault="00C865E1" w:rsidP="004034BF">
                                <w:r>
                                  <w:rPr>
                                    <w:rFonts w:ascii="Arial" w:hAnsi="Arial" w:cs="Arial"/>
                                    <w:color w:val="000000"/>
                                    <w:sz w:val="10"/>
                                    <w:szCs w:val="10"/>
                                  </w:rPr>
                                  <w:t>0,8</w:t>
                                </w:r>
                              </w:p>
                            </w:txbxContent>
                          </wps:txbx>
                          <wps:bodyPr rot="0" vert="horz" wrap="square" lIns="0" tIns="0" rIns="0" bIns="0" anchor="t" anchorCtr="0">
                            <a:noAutofit/>
                          </wps:bodyPr>
                        </wps:wsp>
                        <wps:wsp>
                          <wps:cNvPr id="3008" name="Rectangle 762"/>
                          <wps:cNvSpPr>
                            <a:spLocks noChangeArrowheads="1"/>
                          </wps:cNvSpPr>
                          <wps:spPr bwMode="auto">
                            <a:xfrm>
                              <a:off x="664" y="1037"/>
                              <a:ext cx="144" cy="259"/>
                            </a:xfrm>
                            <a:prstGeom prst="rect">
                              <a:avLst/>
                            </a:prstGeom>
                            <a:noFill/>
                            <a:ln>
                              <a:noFill/>
                            </a:ln>
                          </wps:spPr>
                          <wps:txbx>
                            <w:txbxContent>
                              <w:p w14:paraId="0FCD73BF" w14:textId="77777777" w:rsidR="00C865E1" w:rsidRDefault="00C865E1" w:rsidP="004034BF">
                                <w:r>
                                  <w:rPr>
                                    <w:rFonts w:ascii="Arial" w:hAnsi="Arial" w:cs="Arial"/>
                                    <w:color w:val="000000"/>
                                    <w:sz w:val="10"/>
                                    <w:szCs w:val="10"/>
                                  </w:rPr>
                                  <w:t>0,7</w:t>
                                </w:r>
                              </w:p>
                            </w:txbxContent>
                          </wps:txbx>
                          <wps:bodyPr rot="0" vert="horz" wrap="square" lIns="0" tIns="0" rIns="0" bIns="0" anchor="t" anchorCtr="0">
                            <a:noAutofit/>
                          </wps:bodyPr>
                        </wps:wsp>
                        <wps:wsp>
                          <wps:cNvPr id="3009" name="Rectangle 763"/>
                          <wps:cNvSpPr>
                            <a:spLocks noChangeArrowheads="1"/>
                          </wps:cNvSpPr>
                          <wps:spPr bwMode="auto">
                            <a:xfrm>
                              <a:off x="664" y="1411"/>
                              <a:ext cx="144" cy="259"/>
                            </a:xfrm>
                            <a:prstGeom prst="rect">
                              <a:avLst/>
                            </a:prstGeom>
                            <a:noFill/>
                            <a:ln>
                              <a:noFill/>
                            </a:ln>
                          </wps:spPr>
                          <wps:txbx>
                            <w:txbxContent>
                              <w:p w14:paraId="000B9405" w14:textId="77777777" w:rsidR="00C865E1" w:rsidRDefault="00C865E1" w:rsidP="004034BF">
                                <w:r>
                                  <w:rPr>
                                    <w:rFonts w:ascii="Arial" w:hAnsi="Arial" w:cs="Arial"/>
                                    <w:color w:val="000000"/>
                                    <w:sz w:val="10"/>
                                    <w:szCs w:val="10"/>
                                  </w:rPr>
                                  <w:t>0,6</w:t>
                                </w:r>
                              </w:p>
                            </w:txbxContent>
                          </wps:txbx>
                          <wps:bodyPr rot="0" vert="horz" wrap="square" lIns="0" tIns="0" rIns="0" bIns="0" anchor="t" anchorCtr="0">
                            <a:noAutofit/>
                          </wps:bodyPr>
                        </wps:wsp>
                        <wps:wsp>
                          <wps:cNvPr id="3010" name="Rectangle 764"/>
                          <wps:cNvSpPr>
                            <a:spLocks noChangeArrowheads="1"/>
                          </wps:cNvSpPr>
                          <wps:spPr bwMode="auto">
                            <a:xfrm>
                              <a:off x="664" y="1786"/>
                              <a:ext cx="144" cy="259"/>
                            </a:xfrm>
                            <a:prstGeom prst="rect">
                              <a:avLst/>
                            </a:prstGeom>
                            <a:noFill/>
                            <a:ln>
                              <a:noFill/>
                            </a:ln>
                          </wps:spPr>
                          <wps:txbx>
                            <w:txbxContent>
                              <w:p w14:paraId="6EEC6F7A" w14:textId="77777777" w:rsidR="00C865E1" w:rsidRDefault="00C865E1" w:rsidP="004034BF">
                                <w:r>
                                  <w:rPr>
                                    <w:rFonts w:ascii="Arial" w:hAnsi="Arial" w:cs="Arial"/>
                                    <w:color w:val="000000"/>
                                    <w:sz w:val="10"/>
                                    <w:szCs w:val="10"/>
                                  </w:rPr>
                                  <w:t>0,5</w:t>
                                </w:r>
                              </w:p>
                            </w:txbxContent>
                          </wps:txbx>
                          <wps:bodyPr rot="0" vert="horz" wrap="square" lIns="0" tIns="0" rIns="0" bIns="0" anchor="t" anchorCtr="0">
                            <a:noAutofit/>
                          </wps:bodyPr>
                        </wps:wsp>
                        <wps:wsp>
                          <wps:cNvPr id="3011" name="Rectangle 765"/>
                          <wps:cNvSpPr>
                            <a:spLocks noChangeArrowheads="1"/>
                          </wps:cNvSpPr>
                          <wps:spPr bwMode="auto">
                            <a:xfrm>
                              <a:off x="664" y="2174"/>
                              <a:ext cx="144" cy="259"/>
                            </a:xfrm>
                            <a:prstGeom prst="rect">
                              <a:avLst/>
                            </a:prstGeom>
                            <a:noFill/>
                            <a:ln>
                              <a:noFill/>
                            </a:ln>
                          </wps:spPr>
                          <wps:txbx>
                            <w:txbxContent>
                              <w:p w14:paraId="108D97D0" w14:textId="77777777" w:rsidR="00C865E1" w:rsidRDefault="00C865E1" w:rsidP="004034BF">
                                <w:r>
                                  <w:rPr>
                                    <w:rFonts w:ascii="Arial" w:hAnsi="Arial" w:cs="Arial"/>
                                    <w:color w:val="000000"/>
                                    <w:sz w:val="10"/>
                                    <w:szCs w:val="10"/>
                                  </w:rPr>
                                  <w:t>0,4</w:t>
                                </w:r>
                              </w:p>
                            </w:txbxContent>
                          </wps:txbx>
                          <wps:bodyPr rot="0" vert="horz" wrap="square" lIns="0" tIns="0" rIns="0" bIns="0" anchor="t" anchorCtr="0">
                            <a:noAutofit/>
                          </wps:bodyPr>
                        </wps:wsp>
                        <wps:wsp>
                          <wps:cNvPr id="3012" name="Rectangle 766"/>
                          <wps:cNvSpPr>
                            <a:spLocks noChangeArrowheads="1"/>
                          </wps:cNvSpPr>
                          <wps:spPr bwMode="auto">
                            <a:xfrm>
                              <a:off x="664" y="2520"/>
                              <a:ext cx="144" cy="259"/>
                            </a:xfrm>
                            <a:prstGeom prst="rect">
                              <a:avLst/>
                            </a:prstGeom>
                            <a:noFill/>
                            <a:ln>
                              <a:noFill/>
                            </a:ln>
                          </wps:spPr>
                          <wps:txbx>
                            <w:txbxContent>
                              <w:p w14:paraId="2DECE13D" w14:textId="77777777" w:rsidR="00C865E1" w:rsidRDefault="00C865E1" w:rsidP="004034BF">
                                <w:r>
                                  <w:rPr>
                                    <w:rFonts w:ascii="Arial" w:hAnsi="Arial" w:cs="Arial"/>
                                    <w:color w:val="000000"/>
                                    <w:sz w:val="10"/>
                                    <w:szCs w:val="10"/>
                                  </w:rPr>
                                  <w:t>0,3</w:t>
                                </w:r>
                              </w:p>
                            </w:txbxContent>
                          </wps:txbx>
                          <wps:bodyPr rot="0" vert="horz" wrap="square" lIns="0" tIns="0" rIns="0" bIns="0" anchor="t" anchorCtr="0">
                            <a:noAutofit/>
                          </wps:bodyPr>
                        </wps:wsp>
                        <wps:wsp>
                          <wps:cNvPr id="3013" name="Rectangle 767"/>
                          <wps:cNvSpPr>
                            <a:spLocks noChangeArrowheads="1"/>
                          </wps:cNvSpPr>
                          <wps:spPr bwMode="auto">
                            <a:xfrm>
                              <a:off x="664" y="2885"/>
                              <a:ext cx="144" cy="259"/>
                            </a:xfrm>
                            <a:prstGeom prst="rect">
                              <a:avLst/>
                            </a:prstGeom>
                            <a:noFill/>
                            <a:ln>
                              <a:noFill/>
                            </a:ln>
                          </wps:spPr>
                          <wps:txbx>
                            <w:txbxContent>
                              <w:p w14:paraId="01A4B10B" w14:textId="77777777" w:rsidR="00C865E1" w:rsidRDefault="00C865E1" w:rsidP="004034BF">
                                <w:r>
                                  <w:rPr>
                                    <w:rFonts w:ascii="Arial" w:hAnsi="Arial" w:cs="Arial"/>
                                    <w:color w:val="000000"/>
                                    <w:sz w:val="10"/>
                                    <w:szCs w:val="10"/>
                                  </w:rPr>
                                  <w:t>0,2</w:t>
                                </w:r>
                              </w:p>
                            </w:txbxContent>
                          </wps:txbx>
                          <wps:bodyPr rot="0" vert="horz" wrap="square" lIns="0" tIns="0" rIns="0" bIns="0" anchor="t" anchorCtr="0">
                            <a:noAutofit/>
                          </wps:bodyPr>
                        </wps:wsp>
                        <wps:wsp>
                          <wps:cNvPr id="3014" name="Rectangle 768"/>
                          <wps:cNvSpPr>
                            <a:spLocks noChangeArrowheads="1"/>
                          </wps:cNvSpPr>
                          <wps:spPr bwMode="auto">
                            <a:xfrm>
                              <a:off x="664" y="3254"/>
                              <a:ext cx="144" cy="259"/>
                            </a:xfrm>
                            <a:prstGeom prst="rect">
                              <a:avLst/>
                            </a:prstGeom>
                            <a:noFill/>
                            <a:ln>
                              <a:noFill/>
                            </a:ln>
                          </wps:spPr>
                          <wps:txbx>
                            <w:txbxContent>
                              <w:p w14:paraId="0178B6C5" w14:textId="77777777" w:rsidR="00C865E1" w:rsidRDefault="00C865E1" w:rsidP="004034BF">
                                <w:r>
                                  <w:rPr>
                                    <w:rFonts w:ascii="Arial" w:hAnsi="Arial" w:cs="Arial"/>
                                    <w:color w:val="000000"/>
                                    <w:sz w:val="10"/>
                                    <w:szCs w:val="10"/>
                                  </w:rPr>
                                  <w:t>0,1</w:t>
                                </w:r>
                              </w:p>
                            </w:txbxContent>
                          </wps:txbx>
                          <wps:bodyPr rot="0" vert="horz" wrap="square" lIns="0" tIns="0" rIns="0" bIns="0" anchor="t" anchorCtr="0">
                            <a:noAutofit/>
                          </wps:bodyPr>
                        </wps:wsp>
                        <wps:wsp>
                          <wps:cNvPr id="3015" name="Rectangle 769"/>
                          <wps:cNvSpPr>
                            <a:spLocks noChangeArrowheads="1"/>
                          </wps:cNvSpPr>
                          <wps:spPr bwMode="auto">
                            <a:xfrm>
                              <a:off x="664" y="3629"/>
                              <a:ext cx="144" cy="259"/>
                            </a:xfrm>
                            <a:prstGeom prst="rect">
                              <a:avLst/>
                            </a:prstGeom>
                            <a:noFill/>
                            <a:ln>
                              <a:noFill/>
                            </a:ln>
                          </wps:spPr>
                          <wps:txbx>
                            <w:txbxContent>
                              <w:p w14:paraId="4F859125" w14:textId="77777777" w:rsidR="00C865E1" w:rsidRDefault="00C865E1" w:rsidP="004034BF">
                                <w:r>
                                  <w:rPr>
                                    <w:rFonts w:ascii="Arial" w:hAnsi="Arial" w:cs="Arial"/>
                                    <w:color w:val="000000"/>
                                    <w:sz w:val="10"/>
                                    <w:szCs w:val="10"/>
                                  </w:rPr>
                                  <w:t>0,0</w:t>
                                </w:r>
                              </w:p>
                            </w:txbxContent>
                          </wps:txbx>
                          <wps:bodyPr rot="0" vert="horz" wrap="square" lIns="0" tIns="0" rIns="0" bIns="0" anchor="t" anchorCtr="0">
                            <a:noAutofit/>
                          </wps:bodyPr>
                        </wps:wsp>
                        <wps:wsp>
                          <wps:cNvPr id="3016" name="Rectangle 770"/>
                          <wps:cNvSpPr>
                            <a:spLocks noChangeArrowheads="1"/>
                          </wps:cNvSpPr>
                          <wps:spPr bwMode="auto">
                            <a:xfrm>
                              <a:off x="3862" y="4138"/>
                              <a:ext cx="2286" cy="297"/>
                            </a:xfrm>
                            <a:prstGeom prst="rect">
                              <a:avLst/>
                            </a:prstGeom>
                            <a:noFill/>
                            <a:ln>
                              <a:noFill/>
                            </a:ln>
                          </wps:spPr>
                          <wps:txbx>
                            <w:txbxContent>
                              <w:p w14:paraId="68063670" w14:textId="77777777" w:rsidR="00C865E1" w:rsidRPr="00425134" w:rsidRDefault="00C865E1" w:rsidP="004034BF">
                                <w:pPr>
                                  <w:rPr>
                                    <w:lang w:val="it-IT"/>
                                  </w:rPr>
                                </w:pPr>
                                <w:r w:rsidRPr="00425134">
                                  <w:rPr>
                                    <w:rFonts w:ascii="Arial" w:hAnsi="Arial" w:cs="Arial"/>
                                    <w:b/>
                                    <w:bCs/>
                                    <w:color w:val="000000"/>
                                    <w:sz w:val="12"/>
                                    <w:szCs w:val="12"/>
                                    <w:lang w:val="it-IT"/>
                                  </w:rPr>
                                  <w:t>Tempo dalla randomizzazione (mesi)</w:t>
                                </w:r>
                              </w:p>
                            </w:txbxContent>
                          </wps:txbx>
                          <wps:bodyPr rot="0" vert="horz" wrap="square" lIns="0" tIns="0" rIns="0" bIns="0" anchor="t" anchorCtr="0">
                            <a:noAutofit/>
                          </wps:bodyPr>
                        </wps:wsp>
                        <wps:wsp>
                          <wps:cNvPr id="3017" name="Rectangle 771"/>
                          <wps:cNvSpPr>
                            <a:spLocks noChangeArrowheads="1"/>
                          </wps:cNvSpPr>
                          <wps:spPr bwMode="auto">
                            <a:xfrm>
                              <a:off x="2902" y="3874"/>
                              <a:ext cx="170" cy="260"/>
                            </a:xfrm>
                            <a:prstGeom prst="rect">
                              <a:avLst/>
                            </a:prstGeom>
                            <a:noFill/>
                            <a:ln>
                              <a:noFill/>
                            </a:ln>
                          </wps:spPr>
                          <wps:txbx>
                            <w:txbxContent>
                              <w:p w14:paraId="68DD1F22" w14:textId="77777777" w:rsidR="00C865E1" w:rsidRDefault="00C865E1" w:rsidP="004034BF">
                                <w:r>
                                  <w:rPr>
                                    <w:rFonts w:ascii="Arial" w:hAnsi="Arial" w:cs="Arial"/>
                                    <w:color w:val="000000"/>
                                    <w:sz w:val="10"/>
                                    <w:szCs w:val="10"/>
                                  </w:rPr>
                                  <w:t>20</w:t>
                                </w:r>
                              </w:p>
                            </w:txbxContent>
                          </wps:txbx>
                          <wps:bodyPr rot="0" vert="horz" wrap="square" lIns="0" tIns="0" rIns="0" bIns="0" anchor="t" anchorCtr="0">
                            <a:noAutofit/>
                          </wps:bodyPr>
                        </wps:wsp>
                        <wps:wsp>
                          <wps:cNvPr id="3018" name="Rectangle 772"/>
                          <wps:cNvSpPr>
                            <a:spLocks noChangeArrowheads="1"/>
                          </wps:cNvSpPr>
                          <wps:spPr bwMode="auto">
                            <a:xfrm>
                              <a:off x="3123" y="3874"/>
                              <a:ext cx="219" cy="260"/>
                            </a:xfrm>
                            <a:prstGeom prst="rect">
                              <a:avLst/>
                            </a:prstGeom>
                            <a:noFill/>
                            <a:ln>
                              <a:noFill/>
                            </a:ln>
                          </wps:spPr>
                          <wps:txbx>
                            <w:txbxContent>
                              <w:p w14:paraId="5518DB87" w14:textId="77777777" w:rsidR="00C865E1" w:rsidRDefault="00C865E1" w:rsidP="004034BF">
                                <w:r>
                                  <w:rPr>
                                    <w:rFonts w:ascii="Arial" w:hAnsi="Arial" w:cs="Arial"/>
                                    <w:color w:val="000000"/>
                                    <w:sz w:val="10"/>
                                    <w:szCs w:val="10"/>
                                  </w:rPr>
                                  <w:t>22</w:t>
                                </w:r>
                              </w:p>
                            </w:txbxContent>
                          </wps:txbx>
                          <wps:bodyPr rot="0" vert="horz" wrap="square" lIns="0" tIns="0" rIns="0" bIns="0" anchor="t" anchorCtr="0">
                            <a:noAutofit/>
                          </wps:bodyPr>
                        </wps:wsp>
                        <wps:wsp>
                          <wps:cNvPr id="3019" name="Rectangle 773"/>
                          <wps:cNvSpPr>
                            <a:spLocks noChangeArrowheads="1"/>
                          </wps:cNvSpPr>
                          <wps:spPr bwMode="auto">
                            <a:xfrm>
                              <a:off x="3312" y="3864"/>
                              <a:ext cx="195" cy="260"/>
                            </a:xfrm>
                            <a:prstGeom prst="rect">
                              <a:avLst/>
                            </a:prstGeom>
                            <a:noFill/>
                            <a:ln>
                              <a:noFill/>
                            </a:ln>
                          </wps:spPr>
                          <wps:txbx>
                            <w:txbxContent>
                              <w:p w14:paraId="6E554729" w14:textId="77777777" w:rsidR="00C865E1" w:rsidRDefault="00C865E1" w:rsidP="004034BF">
                                <w:r>
                                  <w:rPr>
                                    <w:rFonts w:ascii="Arial" w:hAnsi="Arial" w:cs="Arial"/>
                                    <w:color w:val="000000"/>
                                    <w:sz w:val="10"/>
                                    <w:szCs w:val="10"/>
                                  </w:rPr>
                                  <w:t>24</w:t>
                                </w:r>
                              </w:p>
                            </w:txbxContent>
                          </wps:txbx>
                          <wps:bodyPr rot="0" vert="horz" wrap="square" lIns="0" tIns="0" rIns="0" bIns="0" anchor="t" anchorCtr="0">
                            <a:noAutofit/>
                          </wps:bodyPr>
                        </wps:wsp>
                        <wps:wsp>
                          <wps:cNvPr id="3020" name="Rectangle 774"/>
                          <wps:cNvSpPr>
                            <a:spLocks noChangeArrowheads="1"/>
                          </wps:cNvSpPr>
                          <wps:spPr bwMode="auto">
                            <a:xfrm>
                              <a:off x="2314" y="3857"/>
                              <a:ext cx="200" cy="260"/>
                            </a:xfrm>
                            <a:prstGeom prst="rect">
                              <a:avLst/>
                            </a:prstGeom>
                            <a:noFill/>
                            <a:ln>
                              <a:noFill/>
                            </a:ln>
                          </wps:spPr>
                          <wps:txbx>
                            <w:txbxContent>
                              <w:p w14:paraId="53EC0E8E" w14:textId="77777777" w:rsidR="00C865E1" w:rsidRDefault="00C865E1" w:rsidP="004034BF">
                                <w:r>
                                  <w:rPr>
                                    <w:rFonts w:ascii="Arial" w:hAnsi="Arial" w:cs="Arial"/>
                                    <w:color w:val="000000"/>
                                    <w:sz w:val="10"/>
                                    <w:szCs w:val="10"/>
                                  </w:rPr>
                                  <w:t>14</w:t>
                                </w:r>
                              </w:p>
                            </w:txbxContent>
                          </wps:txbx>
                          <wps:bodyPr rot="0" vert="horz" wrap="square" lIns="0" tIns="0" rIns="0" bIns="0" anchor="t" anchorCtr="0">
                            <a:noAutofit/>
                          </wps:bodyPr>
                        </wps:wsp>
                        <wps:wsp>
                          <wps:cNvPr id="3021" name="Rectangle 775"/>
                          <wps:cNvSpPr>
                            <a:spLocks noChangeArrowheads="1"/>
                          </wps:cNvSpPr>
                          <wps:spPr bwMode="auto">
                            <a:xfrm rot="10800000" flipV="1">
                              <a:off x="2419" y="3857"/>
                              <a:ext cx="291" cy="260"/>
                            </a:xfrm>
                            <a:prstGeom prst="rect">
                              <a:avLst/>
                            </a:prstGeom>
                            <a:noFill/>
                            <a:ln>
                              <a:noFill/>
                            </a:ln>
                          </wps:spPr>
                          <wps:txbx>
                            <w:txbxContent>
                              <w:p w14:paraId="25A5B04C" w14:textId="77777777" w:rsidR="00C865E1" w:rsidRDefault="00C865E1" w:rsidP="004034BF">
                                <w:r>
                                  <w:rPr>
                                    <w:rFonts w:ascii="Arial" w:hAnsi="Arial" w:cs="Arial"/>
                                    <w:color w:val="000000"/>
                                    <w:sz w:val="10"/>
                                    <w:szCs w:val="10"/>
                                  </w:rPr>
                                  <w:t xml:space="preserve">   16</w:t>
                                </w:r>
                              </w:p>
                            </w:txbxContent>
                          </wps:txbx>
                          <wps:bodyPr rot="0" vert="horz" wrap="square" lIns="0" tIns="0" rIns="0" bIns="0" anchor="t" anchorCtr="0">
                            <a:noAutofit/>
                          </wps:bodyPr>
                        </wps:wsp>
                        <wps:wsp>
                          <wps:cNvPr id="3022" name="Rectangle 776"/>
                          <wps:cNvSpPr>
                            <a:spLocks noChangeArrowheads="1"/>
                          </wps:cNvSpPr>
                          <wps:spPr bwMode="auto">
                            <a:xfrm>
                              <a:off x="2713" y="3864"/>
                              <a:ext cx="165" cy="260"/>
                            </a:xfrm>
                            <a:prstGeom prst="rect">
                              <a:avLst/>
                            </a:prstGeom>
                            <a:noFill/>
                            <a:ln>
                              <a:noFill/>
                            </a:ln>
                          </wps:spPr>
                          <wps:txbx>
                            <w:txbxContent>
                              <w:p w14:paraId="389504EA" w14:textId="77777777" w:rsidR="00C865E1" w:rsidRDefault="00C865E1" w:rsidP="004034BF">
                                <w:r>
                                  <w:rPr>
                                    <w:rFonts w:ascii="Arial" w:hAnsi="Arial" w:cs="Arial"/>
                                    <w:color w:val="000000"/>
                                    <w:sz w:val="10"/>
                                    <w:szCs w:val="10"/>
                                  </w:rPr>
                                  <w:t>18</w:t>
                                </w:r>
                              </w:p>
                            </w:txbxContent>
                          </wps:txbx>
                          <wps:bodyPr rot="0" vert="horz" wrap="square" lIns="0" tIns="0" rIns="0" bIns="0" anchor="t" anchorCtr="0">
                            <a:noAutofit/>
                          </wps:bodyPr>
                        </wps:wsp>
                        <wps:wsp>
                          <wps:cNvPr id="3023" name="Rectangle 777"/>
                          <wps:cNvSpPr>
                            <a:spLocks noChangeArrowheads="1"/>
                          </wps:cNvSpPr>
                          <wps:spPr bwMode="auto">
                            <a:xfrm>
                              <a:off x="1743" y="3857"/>
                              <a:ext cx="177" cy="260"/>
                            </a:xfrm>
                            <a:prstGeom prst="rect">
                              <a:avLst/>
                            </a:prstGeom>
                            <a:noFill/>
                            <a:ln>
                              <a:noFill/>
                            </a:ln>
                          </wps:spPr>
                          <wps:txbx>
                            <w:txbxContent>
                              <w:p w14:paraId="048AA4EA" w14:textId="77777777" w:rsidR="00C865E1" w:rsidRDefault="00C865E1" w:rsidP="004034BF">
                                <w:r>
                                  <w:rPr>
                                    <w:rFonts w:ascii="Arial" w:hAnsi="Arial" w:cs="Arial"/>
                                    <w:color w:val="000000"/>
                                    <w:sz w:val="10"/>
                                    <w:szCs w:val="10"/>
                                  </w:rPr>
                                  <w:t>8</w:t>
                                </w:r>
                              </w:p>
                            </w:txbxContent>
                          </wps:txbx>
                          <wps:bodyPr rot="0" vert="horz" wrap="square" lIns="0" tIns="0" rIns="0" bIns="0" anchor="t" anchorCtr="0">
                            <a:noAutofit/>
                          </wps:bodyPr>
                        </wps:wsp>
                        <wps:wsp>
                          <wps:cNvPr id="3024" name="Rectangle 778"/>
                          <wps:cNvSpPr>
                            <a:spLocks noChangeArrowheads="1"/>
                          </wps:cNvSpPr>
                          <wps:spPr bwMode="auto">
                            <a:xfrm>
                              <a:off x="1911" y="3857"/>
                              <a:ext cx="194" cy="260"/>
                            </a:xfrm>
                            <a:prstGeom prst="rect">
                              <a:avLst/>
                            </a:prstGeom>
                            <a:noFill/>
                            <a:ln>
                              <a:noFill/>
                            </a:ln>
                          </wps:spPr>
                          <wps:txbx>
                            <w:txbxContent>
                              <w:p w14:paraId="5A5540A8" w14:textId="77777777" w:rsidR="00C865E1" w:rsidRDefault="00C865E1" w:rsidP="004034BF">
                                <w:r>
                                  <w:rPr>
                                    <w:rFonts w:ascii="Arial" w:hAnsi="Arial" w:cs="Arial"/>
                                    <w:color w:val="000000"/>
                                    <w:sz w:val="10"/>
                                    <w:szCs w:val="10"/>
                                  </w:rPr>
                                  <w:t>10</w:t>
                                </w:r>
                              </w:p>
                            </w:txbxContent>
                          </wps:txbx>
                          <wps:bodyPr rot="0" vert="horz" wrap="square" lIns="0" tIns="0" rIns="0" bIns="0" anchor="t" anchorCtr="0">
                            <a:noAutofit/>
                          </wps:bodyPr>
                        </wps:wsp>
                        <wps:wsp>
                          <wps:cNvPr id="3025" name="Rectangle 779"/>
                          <wps:cNvSpPr>
                            <a:spLocks noChangeArrowheads="1"/>
                          </wps:cNvSpPr>
                          <wps:spPr bwMode="auto">
                            <a:xfrm>
                              <a:off x="2115" y="3857"/>
                              <a:ext cx="199" cy="260"/>
                            </a:xfrm>
                            <a:prstGeom prst="rect">
                              <a:avLst/>
                            </a:prstGeom>
                            <a:noFill/>
                            <a:ln>
                              <a:noFill/>
                            </a:ln>
                          </wps:spPr>
                          <wps:txbx>
                            <w:txbxContent>
                              <w:p w14:paraId="3D8422FB" w14:textId="77777777" w:rsidR="00C865E1" w:rsidRDefault="00C865E1" w:rsidP="004034BF">
                                <w:r>
                                  <w:rPr>
                                    <w:rFonts w:ascii="Arial" w:hAnsi="Arial" w:cs="Arial"/>
                                    <w:color w:val="000000"/>
                                    <w:sz w:val="10"/>
                                    <w:szCs w:val="10"/>
                                  </w:rPr>
                                  <w:t>12</w:t>
                                </w:r>
                              </w:p>
                            </w:txbxContent>
                          </wps:txbx>
                          <wps:bodyPr rot="0" vert="horz" wrap="square" lIns="0" tIns="0" rIns="0" bIns="0" anchor="t" anchorCtr="0">
                            <a:noAutofit/>
                          </wps:bodyPr>
                        </wps:wsp>
                        <wps:wsp>
                          <wps:cNvPr id="3026" name="Rectangle 780"/>
                          <wps:cNvSpPr>
                            <a:spLocks noChangeArrowheads="1"/>
                          </wps:cNvSpPr>
                          <wps:spPr bwMode="auto">
                            <a:xfrm flipH="1">
                              <a:off x="1545" y="3868"/>
                              <a:ext cx="138" cy="260"/>
                            </a:xfrm>
                            <a:prstGeom prst="rect">
                              <a:avLst/>
                            </a:prstGeom>
                            <a:noFill/>
                            <a:ln>
                              <a:noFill/>
                            </a:ln>
                          </wps:spPr>
                          <wps:txbx>
                            <w:txbxContent>
                              <w:p w14:paraId="31F40435" w14:textId="77777777" w:rsidR="00C865E1" w:rsidRDefault="00C865E1" w:rsidP="004034BF">
                                <w:r>
                                  <w:rPr>
                                    <w:rFonts w:ascii="Arial" w:hAnsi="Arial" w:cs="Arial"/>
                                    <w:color w:val="000000"/>
                                    <w:sz w:val="10"/>
                                    <w:szCs w:val="10"/>
                                  </w:rPr>
                                  <w:t>6</w:t>
                                </w:r>
                              </w:p>
                            </w:txbxContent>
                          </wps:txbx>
                          <wps:bodyPr rot="0" vert="horz" wrap="square" lIns="0" tIns="0" rIns="0" bIns="0" anchor="t" anchorCtr="0">
                            <a:noAutofit/>
                          </wps:bodyPr>
                        </wps:wsp>
                        <wps:wsp>
                          <wps:cNvPr id="3027" name="Rectangle 781"/>
                          <wps:cNvSpPr>
                            <a:spLocks noChangeArrowheads="1"/>
                          </wps:cNvSpPr>
                          <wps:spPr bwMode="auto">
                            <a:xfrm>
                              <a:off x="938" y="3857"/>
                              <a:ext cx="162" cy="260"/>
                            </a:xfrm>
                            <a:prstGeom prst="rect">
                              <a:avLst/>
                            </a:prstGeom>
                            <a:noFill/>
                            <a:ln>
                              <a:noFill/>
                            </a:ln>
                          </wps:spPr>
                          <wps:txbx>
                            <w:txbxContent>
                              <w:p w14:paraId="602391BB" w14:textId="77777777" w:rsidR="00C865E1" w:rsidRDefault="00C865E1" w:rsidP="004034BF">
                                <w:r>
                                  <w:rPr>
                                    <w:rFonts w:ascii="Arial" w:hAnsi="Arial" w:cs="Arial"/>
                                    <w:color w:val="000000"/>
                                    <w:sz w:val="10"/>
                                    <w:szCs w:val="10"/>
                                  </w:rPr>
                                  <w:t>0</w:t>
                                </w:r>
                              </w:p>
                            </w:txbxContent>
                          </wps:txbx>
                          <wps:bodyPr rot="0" vert="horz" wrap="square" lIns="0" tIns="0" rIns="0" bIns="0" anchor="t" anchorCtr="0">
                            <a:noAutofit/>
                          </wps:bodyPr>
                        </wps:wsp>
                        <wps:wsp>
                          <wps:cNvPr id="3028" name="Rectangle 782"/>
                          <wps:cNvSpPr>
                            <a:spLocks noChangeArrowheads="1"/>
                          </wps:cNvSpPr>
                          <wps:spPr bwMode="auto">
                            <a:xfrm>
                              <a:off x="1149" y="3857"/>
                              <a:ext cx="172" cy="260"/>
                            </a:xfrm>
                            <a:prstGeom prst="rect">
                              <a:avLst/>
                            </a:prstGeom>
                            <a:noFill/>
                            <a:ln>
                              <a:noFill/>
                            </a:ln>
                          </wps:spPr>
                          <wps:txbx>
                            <w:txbxContent>
                              <w:p w14:paraId="781A0DF6" w14:textId="77777777" w:rsidR="00C865E1" w:rsidRDefault="00C865E1" w:rsidP="004034BF">
                                <w:r>
                                  <w:rPr>
                                    <w:rFonts w:ascii="Arial" w:hAnsi="Arial" w:cs="Arial"/>
                                    <w:color w:val="000000"/>
                                    <w:sz w:val="10"/>
                                    <w:szCs w:val="10"/>
                                  </w:rPr>
                                  <w:t>2</w:t>
                                </w:r>
                              </w:p>
                            </w:txbxContent>
                          </wps:txbx>
                          <wps:bodyPr rot="0" vert="horz" wrap="square" lIns="0" tIns="0" rIns="0" bIns="0" anchor="t" anchorCtr="0">
                            <a:noAutofit/>
                          </wps:bodyPr>
                        </wps:wsp>
                        <wps:wsp>
                          <wps:cNvPr id="3029" name="Rectangle 783"/>
                          <wps:cNvSpPr>
                            <a:spLocks noChangeArrowheads="1"/>
                          </wps:cNvSpPr>
                          <wps:spPr bwMode="auto">
                            <a:xfrm rot="10800000" flipV="1">
                              <a:off x="1341" y="3857"/>
                              <a:ext cx="216" cy="260"/>
                            </a:xfrm>
                            <a:prstGeom prst="rect">
                              <a:avLst/>
                            </a:prstGeom>
                            <a:noFill/>
                            <a:ln>
                              <a:noFill/>
                            </a:ln>
                          </wps:spPr>
                          <wps:txbx>
                            <w:txbxContent>
                              <w:p w14:paraId="1A32DDCB" w14:textId="77777777" w:rsidR="00C865E1" w:rsidRDefault="00C865E1" w:rsidP="004034BF">
                                <w:r>
                                  <w:rPr>
                                    <w:rFonts w:ascii="Arial" w:hAnsi="Arial" w:cs="Arial"/>
                                    <w:color w:val="000000"/>
                                    <w:sz w:val="10"/>
                                    <w:szCs w:val="10"/>
                                  </w:rPr>
                                  <w:t>4</w:t>
                                </w:r>
                              </w:p>
                            </w:txbxContent>
                          </wps:txbx>
                          <wps:bodyPr rot="0" vert="horz" wrap="square" lIns="0" tIns="0" rIns="0" bIns="0" anchor="t" anchorCtr="0">
                            <a:noAutofit/>
                          </wps:bodyPr>
                        </wps:wsp>
                        <wps:wsp>
                          <wps:cNvPr id="3030" name="Rectangle 784"/>
                          <wps:cNvSpPr>
                            <a:spLocks noChangeArrowheads="1"/>
                          </wps:cNvSpPr>
                          <wps:spPr bwMode="auto">
                            <a:xfrm>
                              <a:off x="5510" y="3868"/>
                              <a:ext cx="199" cy="260"/>
                            </a:xfrm>
                            <a:prstGeom prst="rect">
                              <a:avLst/>
                            </a:prstGeom>
                            <a:noFill/>
                            <a:ln>
                              <a:noFill/>
                            </a:ln>
                          </wps:spPr>
                          <wps:txbx>
                            <w:txbxContent>
                              <w:p w14:paraId="659F9FC7" w14:textId="77777777" w:rsidR="00C865E1" w:rsidRDefault="00C865E1" w:rsidP="004034BF">
                                <w:r>
                                  <w:rPr>
                                    <w:rFonts w:ascii="Arial" w:hAnsi="Arial" w:cs="Arial"/>
                                    <w:color w:val="000000"/>
                                    <w:sz w:val="10"/>
                                    <w:szCs w:val="10"/>
                                  </w:rPr>
                                  <w:t>46</w:t>
                                </w:r>
                              </w:p>
                            </w:txbxContent>
                          </wps:txbx>
                          <wps:bodyPr rot="0" vert="horz" wrap="square" lIns="0" tIns="0" rIns="0" bIns="0" anchor="t" anchorCtr="0">
                            <a:noAutofit/>
                          </wps:bodyPr>
                        </wps:wsp>
                        <wps:wsp>
                          <wps:cNvPr id="3031" name="Rectangle 785"/>
                          <wps:cNvSpPr>
                            <a:spLocks noChangeArrowheads="1"/>
                          </wps:cNvSpPr>
                          <wps:spPr bwMode="auto">
                            <a:xfrm>
                              <a:off x="5700" y="3874"/>
                              <a:ext cx="206" cy="260"/>
                            </a:xfrm>
                            <a:prstGeom prst="rect">
                              <a:avLst/>
                            </a:prstGeom>
                            <a:noFill/>
                            <a:ln>
                              <a:noFill/>
                            </a:ln>
                          </wps:spPr>
                          <wps:txbx>
                            <w:txbxContent>
                              <w:p w14:paraId="16327619" w14:textId="77777777" w:rsidR="00C865E1" w:rsidRDefault="00C865E1" w:rsidP="004034BF">
                                <w:r>
                                  <w:rPr>
                                    <w:rFonts w:ascii="Arial" w:hAnsi="Arial" w:cs="Arial"/>
                                    <w:color w:val="000000"/>
                                    <w:sz w:val="10"/>
                                    <w:szCs w:val="10"/>
                                  </w:rPr>
                                  <w:t>48</w:t>
                                </w:r>
                              </w:p>
                            </w:txbxContent>
                          </wps:txbx>
                          <wps:bodyPr rot="0" vert="horz" wrap="square" lIns="0" tIns="0" rIns="0" bIns="0" anchor="t" anchorCtr="0">
                            <a:noAutofit/>
                          </wps:bodyPr>
                        </wps:wsp>
                        <wps:wsp>
                          <wps:cNvPr id="3032" name="Rectangle 786"/>
                          <wps:cNvSpPr>
                            <a:spLocks noChangeArrowheads="1"/>
                          </wps:cNvSpPr>
                          <wps:spPr bwMode="auto">
                            <a:xfrm>
                              <a:off x="5910" y="3857"/>
                              <a:ext cx="209" cy="260"/>
                            </a:xfrm>
                            <a:prstGeom prst="rect">
                              <a:avLst/>
                            </a:prstGeom>
                            <a:noFill/>
                            <a:ln>
                              <a:noFill/>
                            </a:ln>
                          </wps:spPr>
                          <wps:txbx>
                            <w:txbxContent>
                              <w:p w14:paraId="1D87444D" w14:textId="77777777" w:rsidR="00C865E1" w:rsidRDefault="00C865E1" w:rsidP="004034BF">
                                <w:r>
                                  <w:rPr>
                                    <w:rFonts w:ascii="Arial" w:hAnsi="Arial" w:cs="Arial"/>
                                    <w:color w:val="000000"/>
                                    <w:sz w:val="10"/>
                                    <w:szCs w:val="10"/>
                                  </w:rPr>
                                  <w:t>50</w:t>
                                </w:r>
                              </w:p>
                            </w:txbxContent>
                          </wps:txbx>
                          <wps:bodyPr rot="0" vert="horz" wrap="square" lIns="0" tIns="0" rIns="0" bIns="0" anchor="t" anchorCtr="0">
                            <a:noAutofit/>
                          </wps:bodyPr>
                        </wps:wsp>
                        <wps:wsp>
                          <wps:cNvPr id="3033" name="Rectangle 787"/>
                          <wps:cNvSpPr>
                            <a:spLocks noChangeArrowheads="1"/>
                          </wps:cNvSpPr>
                          <wps:spPr bwMode="auto">
                            <a:xfrm>
                              <a:off x="4901" y="3868"/>
                              <a:ext cx="195" cy="260"/>
                            </a:xfrm>
                            <a:prstGeom prst="rect">
                              <a:avLst/>
                            </a:prstGeom>
                            <a:noFill/>
                            <a:ln>
                              <a:noFill/>
                            </a:ln>
                          </wps:spPr>
                          <wps:txbx>
                            <w:txbxContent>
                              <w:p w14:paraId="54657A52" w14:textId="77777777" w:rsidR="00C865E1" w:rsidRDefault="00C865E1" w:rsidP="004034BF">
                                <w:r>
                                  <w:rPr>
                                    <w:rFonts w:ascii="Arial" w:hAnsi="Arial" w:cs="Arial"/>
                                    <w:color w:val="000000"/>
                                    <w:sz w:val="10"/>
                                    <w:szCs w:val="10"/>
                                  </w:rPr>
                                  <w:t>40</w:t>
                                </w:r>
                              </w:p>
                            </w:txbxContent>
                          </wps:txbx>
                          <wps:bodyPr rot="0" vert="horz" wrap="square" lIns="0" tIns="0" rIns="0" bIns="0" anchor="t" anchorCtr="0">
                            <a:noAutofit/>
                          </wps:bodyPr>
                        </wps:wsp>
                        <wps:wsp>
                          <wps:cNvPr id="3034" name="Rectangle 788"/>
                          <wps:cNvSpPr>
                            <a:spLocks noChangeArrowheads="1"/>
                          </wps:cNvSpPr>
                          <wps:spPr bwMode="auto">
                            <a:xfrm>
                              <a:off x="5110" y="3874"/>
                              <a:ext cx="194" cy="260"/>
                            </a:xfrm>
                            <a:prstGeom prst="rect">
                              <a:avLst/>
                            </a:prstGeom>
                            <a:noFill/>
                            <a:ln>
                              <a:noFill/>
                            </a:ln>
                          </wps:spPr>
                          <wps:txbx>
                            <w:txbxContent>
                              <w:p w14:paraId="62881B0C" w14:textId="77777777" w:rsidR="00C865E1" w:rsidRDefault="00C865E1" w:rsidP="004034BF">
                                <w:r>
                                  <w:rPr>
                                    <w:rFonts w:ascii="Arial" w:hAnsi="Arial" w:cs="Arial"/>
                                    <w:color w:val="000000"/>
                                    <w:sz w:val="10"/>
                                    <w:szCs w:val="10"/>
                                  </w:rPr>
                                  <w:t>42</w:t>
                                </w:r>
                              </w:p>
                            </w:txbxContent>
                          </wps:txbx>
                          <wps:bodyPr rot="0" vert="horz" wrap="square" lIns="0" tIns="0" rIns="0" bIns="0" anchor="t" anchorCtr="0">
                            <a:noAutofit/>
                          </wps:bodyPr>
                        </wps:wsp>
                        <wps:wsp>
                          <wps:cNvPr id="3035" name="Rectangle 789"/>
                          <wps:cNvSpPr>
                            <a:spLocks noChangeArrowheads="1"/>
                          </wps:cNvSpPr>
                          <wps:spPr bwMode="auto">
                            <a:xfrm>
                              <a:off x="5304" y="3868"/>
                              <a:ext cx="182" cy="260"/>
                            </a:xfrm>
                            <a:prstGeom prst="rect">
                              <a:avLst/>
                            </a:prstGeom>
                            <a:noFill/>
                            <a:ln>
                              <a:noFill/>
                            </a:ln>
                          </wps:spPr>
                          <wps:txbx>
                            <w:txbxContent>
                              <w:p w14:paraId="1CF33361" w14:textId="77777777" w:rsidR="00C865E1" w:rsidRDefault="00C865E1" w:rsidP="004034BF">
                                <w:r>
                                  <w:rPr>
                                    <w:rFonts w:ascii="Arial" w:hAnsi="Arial" w:cs="Arial"/>
                                    <w:color w:val="000000"/>
                                    <w:sz w:val="10"/>
                                    <w:szCs w:val="10"/>
                                  </w:rPr>
                                  <w:t>44</w:t>
                                </w:r>
                              </w:p>
                            </w:txbxContent>
                          </wps:txbx>
                          <wps:bodyPr rot="0" vert="horz" wrap="square" lIns="0" tIns="0" rIns="0" bIns="0" anchor="t" anchorCtr="0">
                            <a:noAutofit/>
                          </wps:bodyPr>
                        </wps:wsp>
                        <wps:wsp>
                          <wps:cNvPr id="3036" name="Rectangle 790"/>
                          <wps:cNvSpPr>
                            <a:spLocks noChangeArrowheads="1"/>
                          </wps:cNvSpPr>
                          <wps:spPr bwMode="auto">
                            <a:xfrm>
                              <a:off x="4325" y="3874"/>
                              <a:ext cx="182" cy="260"/>
                            </a:xfrm>
                            <a:prstGeom prst="rect">
                              <a:avLst/>
                            </a:prstGeom>
                            <a:noFill/>
                            <a:ln>
                              <a:noFill/>
                            </a:ln>
                          </wps:spPr>
                          <wps:txbx>
                            <w:txbxContent>
                              <w:p w14:paraId="54E525C3" w14:textId="77777777" w:rsidR="00C865E1" w:rsidRDefault="00C865E1" w:rsidP="004034BF">
                                <w:r>
                                  <w:rPr>
                                    <w:rFonts w:ascii="Arial" w:hAnsi="Arial" w:cs="Arial"/>
                                    <w:color w:val="000000"/>
                                    <w:sz w:val="10"/>
                                    <w:szCs w:val="10"/>
                                  </w:rPr>
                                  <w:t>34</w:t>
                                </w:r>
                              </w:p>
                            </w:txbxContent>
                          </wps:txbx>
                          <wps:bodyPr rot="0" vert="horz" wrap="square" lIns="0" tIns="0" rIns="0" bIns="0" anchor="t" anchorCtr="0">
                            <a:noAutofit/>
                          </wps:bodyPr>
                        </wps:wsp>
                        <wps:wsp>
                          <wps:cNvPr id="3037" name="Rectangle 791"/>
                          <wps:cNvSpPr>
                            <a:spLocks noChangeArrowheads="1"/>
                          </wps:cNvSpPr>
                          <wps:spPr bwMode="auto">
                            <a:xfrm>
                              <a:off x="4501" y="3874"/>
                              <a:ext cx="203" cy="260"/>
                            </a:xfrm>
                            <a:prstGeom prst="rect">
                              <a:avLst/>
                            </a:prstGeom>
                            <a:noFill/>
                            <a:ln>
                              <a:noFill/>
                            </a:ln>
                          </wps:spPr>
                          <wps:txbx>
                            <w:txbxContent>
                              <w:p w14:paraId="28844E4E" w14:textId="77777777" w:rsidR="00C865E1" w:rsidRDefault="00C865E1" w:rsidP="004034BF">
                                <w:r>
                                  <w:rPr>
                                    <w:rFonts w:ascii="Arial" w:hAnsi="Arial" w:cs="Arial"/>
                                    <w:color w:val="000000"/>
                                    <w:sz w:val="10"/>
                                    <w:szCs w:val="10"/>
                                  </w:rPr>
                                  <w:t>36</w:t>
                                </w:r>
                              </w:p>
                            </w:txbxContent>
                          </wps:txbx>
                          <wps:bodyPr rot="0" vert="horz" wrap="square" lIns="0" tIns="0" rIns="0" bIns="0" anchor="t" anchorCtr="0">
                            <a:noAutofit/>
                          </wps:bodyPr>
                        </wps:wsp>
                        <wps:wsp>
                          <wps:cNvPr id="3038" name="Rectangle 792"/>
                          <wps:cNvSpPr>
                            <a:spLocks noChangeArrowheads="1"/>
                          </wps:cNvSpPr>
                          <wps:spPr bwMode="auto">
                            <a:xfrm>
                              <a:off x="4712" y="3874"/>
                              <a:ext cx="180" cy="260"/>
                            </a:xfrm>
                            <a:prstGeom prst="rect">
                              <a:avLst/>
                            </a:prstGeom>
                            <a:noFill/>
                            <a:ln>
                              <a:noFill/>
                            </a:ln>
                          </wps:spPr>
                          <wps:txbx>
                            <w:txbxContent>
                              <w:p w14:paraId="45478329" w14:textId="77777777" w:rsidR="00C865E1" w:rsidRDefault="00C865E1" w:rsidP="004034BF">
                                <w:r>
                                  <w:rPr>
                                    <w:rFonts w:ascii="Arial" w:hAnsi="Arial" w:cs="Arial"/>
                                    <w:color w:val="000000"/>
                                    <w:sz w:val="10"/>
                                    <w:szCs w:val="10"/>
                                  </w:rPr>
                                  <w:t>38</w:t>
                                </w:r>
                              </w:p>
                            </w:txbxContent>
                          </wps:txbx>
                          <wps:bodyPr rot="0" vert="horz" wrap="square" lIns="0" tIns="0" rIns="0" bIns="0" anchor="t" anchorCtr="0">
                            <a:noAutofit/>
                          </wps:bodyPr>
                        </wps:wsp>
                        <wps:wsp>
                          <wps:cNvPr id="3039" name="Rectangle 793"/>
                          <wps:cNvSpPr>
                            <a:spLocks noChangeArrowheads="1"/>
                          </wps:cNvSpPr>
                          <wps:spPr bwMode="auto">
                            <a:xfrm>
                              <a:off x="4114" y="3874"/>
                              <a:ext cx="205" cy="260"/>
                            </a:xfrm>
                            <a:prstGeom prst="rect">
                              <a:avLst/>
                            </a:prstGeom>
                            <a:noFill/>
                            <a:ln>
                              <a:noFill/>
                            </a:ln>
                          </wps:spPr>
                          <wps:txbx>
                            <w:txbxContent>
                              <w:p w14:paraId="2FFF2636" w14:textId="77777777" w:rsidR="00C865E1" w:rsidRDefault="00C865E1" w:rsidP="004034BF">
                                <w:r>
                                  <w:rPr>
                                    <w:rFonts w:ascii="Arial" w:hAnsi="Arial" w:cs="Arial"/>
                                    <w:color w:val="000000"/>
                                    <w:sz w:val="10"/>
                                    <w:szCs w:val="10"/>
                                  </w:rPr>
                                  <w:t>32</w:t>
                                </w:r>
                              </w:p>
                            </w:txbxContent>
                          </wps:txbx>
                          <wps:bodyPr rot="0" vert="horz" wrap="square" lIns="0" tIns="0" rIns="0" bIns="0" anchor="t" anchorCtr="0">
                            <a:noAutofit/>
                          </wps:bodyPr>
                        </wps:wsp>
                        <wps:wsp>
                          <wps:cNvPr id="3040" name="Rectangle 794"/>
                          <wps:cNvSpPr>
                            <a:spLocks noChangeArrowheads="1"/>
                          </wps:cNvSpPr>
                          <wps:spPr bwMode="auto">
                            <a:xfrm>
                              <a:off x="3529" y="3874"/>
                              <a:ext cx="194" cy="260"/>
                            </a:xfrm>
                            <a:prstGeom prst="rect">
                              <a:avLst/>
                            </a:prstGeom>
                            <a:noFill/>
                            <a:ln>
                              <a:noFill/>
                            </a:ln>
                          </wps:spPr>
                          <wps:txbx>
                            <w:txbxContent>
                              <w:p w14:paraId="75E87CEA" w14:textId="77777777" w:rsidR="00C865E1" w:rsidRDefault="00C865E1" w:rsidP="004034BF">
                                <w:r>
                                  <w:rPr>
                                    <w:rFonts w:ascii="Arial" w:hAnsi="Arial" w:cs="Arial"/>
                                    <w:color w:val="000000"/>
                                    <w:sz w:val="10"/>
                                    <w:szCs w:val="10"/>
                                  </w:rPr>
                                  <w:t>26</w:t>
                                </w:r>
                              </w:p>
                            </w:txbxContent>
                          </wps:txbx>
                          <wps:bodyPr rot="0" vert="horz" wrap="square" lIns="0" tIns="0" rIns="0" bIns="0" anchor="t" anchorCtr="0">
                            <a:noAutofit/>
                          </wps:bodyPr>
                        </wps:wsp>
                        <wps:wsp>
                          <wps:cNvPr id="3041" name="Rectangle 795"/>
                          <wps:cNvSpPr>
                            <a:spLocks noChangeArrowheads="1"/>
                          </wps:cNvSpPr>
                          <wps:spPr bwMode="auto">
                            <a:xfrm>
                              <a:off x="3720" y="3874"/>
                              <a:ext cx="171" cy="260"/>
                            </a:xfrm>
                            <a:prstGeom prst="rect">
                              <a:avLst/>
                            </a:prstGeom>
                            <a:noFill/>
                            <a:ln>
                              <a:noFill/>
                            </a:ln>
                          </wps:spPr>
                          <wps:txbx>
                            <w:txbxContent>
                              <w:p w14:paraId="57D9015D" w14:textId="77777777" w:rsidR="00C865E1" w:rsidRDefault="00C865E1" w:rsidP="004034BF">
                                <w:r>
                                  <w:rPr>
                                    <w:rFonts w:ascii="Arial" w:hAnsi="Arial" w:cs="Arial"/>
                                    <w:color w:val="000000"/>
                                    <w:sz w:val="10"/>
                                    <w:szCs w:val="10"/>
                                  </w:rPr>
                                  <w:t>28</w:t>
                                </w:r>
                              </w:p>
                            </w:txbxContent>
                          </wps:txbx>
                          <wps:bodyPr rot="0" vert="horz" wrap="square" lIns="0" tIns="0" rIns="0" bIns="0" anchor="t" anchorCtr="0">
                            <a:noAutofit/>
                          </wps:bodyPr>
                        </wps:wsp>
                        <wps:wsp>
                          <wps:cNvPr id="3042" name="Rectangle 796"/>
                          <wps:cNvSpPr>
                            <a:spLocks noChangeArrowheads="1"/>
                          </wps:cNvSpPr>
                          <wps:spPr bwMode="auto">
                            <a:xfrm>
                              <a:off x="3917" y="3874"/>
                              <a:ext cx="171" cy="260"/>
                            </a:xfrm>
                            <a:prstGeom prst="rect">
                              <a:avLst/>
                            </a:prstGeom>
                            <a:noFill/>
                            <a:ln>
                              <a:noFill/>
                            </a:ln>
                          </wps:spPr>
                          <wps:txbx>
                            <w:txbxContent>
                              <w:p w14:paraId="5F77EFE5" w14:textId="77777777" w:rsidR="00C865E1" w:rsidRDefault="00C865E1" w:rsidP="004034BF">
                                <w:r>
                                  <w:rPr>
                                    <w:rFonts w:ascii="Arial" w:hAnsi="Arial" w:cs="Arial"/>
                                    <w:color w:val="000000"/>
                                    <w:sz w:val="10"/>
                                    <w:szCs w:val="10"/>
                                  </w:rPr>
                                  <w:t>30</w:t>
                                </w:r>
                              </w:p>
                            </w:txbxContent>
                          </wps:txbx>
                          <wps:bodyPr rot="0" vert="horz" wrap="square" lIns="0" tIns="0" rIns="0" bIns="0" anchor="t" anchorCtr="0">
                            <a:noAutofit/>
                          </wps:bodyPr>
                        </wps:wsp>
                        <wps:wsp>
                          <wps:cNvPr id="3043" name="Rectangle 797"/>
                          <wps:cNvSpPr>
                            <a:spLocks noChangeArrowheads="1"/>
                          </wps:cNvSpPr>
                          <wps:spPr bwMode="auto">
                            <a:xfrm>
                              <a:off x="8109" y="3868"/>
                              <a:ext cx="219" cy="260"/>
                            </a:xfrm>
                            <a:prstGeom prst="rect">
                              <a:avLst/>
                            </a:prstGeom>
                            <a:noFill/>
                            <a:ln>
                              <a:noFill/>
                            </a:ln>
                          </wps:spPr>
                          <wps:txbx>
                            <w:txbxContent>
                              <w:p w14:paraId="4E3E7E6C" w14:textId="77777777" w:rsidR="00C865E1" w:rsidRDefault="00C865E1" w:rsidP="004034BF">
                                <w:r>
                                  <w:rPr>
                                    <w:rFonts w:ascii="Arial" w:hAnsi="Arial" w:cs="Arial"/>
                                    <w:color w:val="000000"/>
                                    <w:sz w:val="10"/>
                                    <w:szCs w:val="10"/>
                                  </w:rPr>
                                  <w:t>72</w:t>
                                </w:r>
                              </w:p>
                            </w:txbxContent>
                          </wps:txbx>
                          <wps:bodyPr rot="0" vert="horz" wrap="square" lIns="0" tIns="0" rIns="0" bIns="0" anchor="t" anchorCtr="0">
                            <a:noAutofit/>
                          </wps:bodyPr>
                        </wps:wsp>
                        <wps:wsp>
                          <wps:cNvPr id="3044" name="Rectangle 798"/>
                          <wps:cNvSpPr>
                            <a:spLocks noChangeArrowheads="1"/>
                          </wps:cNvSpPr>
                          <wps:spPr bwMode="auto">
                            <a:xfrm>
                              <a:off x="8318" y="3868"/>
                              <a:ext cx="200" cy="260"/>
                            </a:xfrm>
                            <a:prstGeom prst="rect">
                              <a:avLst/>
                            </a:prstGeom>
                            <a:noFill/>
                            <a:ln>
                              <a:noFill/>
                            </a:ln>
                          </wps:spPr>
                          <wps:txbx>
                            <w:txbxContent>
                              <w:p w14:paraId="5767E4D1" w14:textId="77777777" w:rsidR="00C865E1" w:rsidRDefault="00C865E1" w:rsidP="004034BF">
                                <w:r>
                                  <w:rPr>
                                    <w:rFonts w:ascii="Arial" w:hAnsi="Arial" w:cs="Arial"/>
                                    <w:color w:val="000000"/>
                                    <w:sz w:val="10"/>
                                    <w:szCs w:val="10"/>
                                  </w:rPr>
                                  <w:t>74</w:t>
                                </w:r>
                              </w:p>
                            </w:txbxContent>
                          </wps:txbx>
                          <wps:bodyPr rot="0" vert="horz" wrap="square" lIns="0" tIns="0" rIns="0" bIns="0" anchor="t" anchorCtr="0">
                            <a:noAutofit/>
                          </wps:bodyPr>
                        </wps:wsp>
                        <wps:wsp>
                          <wps:cNvPr id="3045" name="Rectangle 799"/>
                          <wps:cNvSpPr>
                            <a:spLocks noChangeArrowheads="1"/>
                          </wps:cNvSpPr>
                          <wps:spPr bwMode="auto">
                            <a:xfrm>
                              <a:off x="8533" y="3878"/>
                              <a:ext cx="186" cy="260"/>
                            </a:xfrm>
                            <a:prstGeom prst="rect">
                              <a:avLst/>
                            </a:prstGeom>
                            <a:noFill/>
                            <a:ln>
                              <a:noFill/>
                            </a:ln>
                          </wps:spPr>
                          <wps:txbx>
                            <w:txbxContent>
                              <w:p w14:paraId="7883939D" w14:textId="77777777" w:rsidR="00C865E1" w:rsidRDefault="00C865E1" w:rsidP="004034BF">
                                <w:r>
                                  <w:rPr>
                                    <w:rFonts w:ascii="Arial" w:hAnsi="Arial" w:cs="Arial"/>
                                    <w:color w:val="000000"/>
                                    <w:sz w:val="10"/>
                                    <w:szCs w:val="10"/>
                                  </w:rPr>
                                  <w:t>76</w:t>
                                </w:r>
                              </w:p>
                            </w:txbxContent>
                          </wps:txbx>
                          <wps:bodyPr rot="0" vert="horz" wrap="square" lIns="0" tIns="0" rIns="0" bIns="0" anchor="t" anchorCtr="0">
                            <a:noAutofit/>
                          </wps:bodyPr>
                        </wps:wsp>
                        <wps:wsp>
                          <wps:cNvPr id="3046" name="Rectangle 800"/>
                          <wps:cNvSpPr>
                            <a:spLocks noChangeArrowheads="1"/>
                          </wps:cNvSpPr>
                          <wps:spPr bwMode="auto">
                            <a:xfrm>
                              <a:off x="7531" y="3878"/>
                              <a:ext cx="227" cy="260"/>
                            </a:xfrm>
                            <a:prstGeom prst="rect">
                              <a:avLst/>
                            </a:prstGeom>
                            <a:noFill/>
                            <a:ln>
                              <a:noFill/>
                            </a:ln>
                          </wps:spPr>
                          <wps:txbx>
                            <w:txbxContent>
                              <w:p w14:paraId="51ECFAE8" w14:textId="77777777" w:rsidR="00C865E1" w:rsidRDefault="00C865E1" w:rsidP="004034BF">
                                <w:r>
                                  <w:rPr>
                                    <w:rFonts w:ascii="Arial" w:hAnsi="Arial" w:cs="Arial"/>
                                    <w:color w:val="000000"/>
                                    <w:sz w:val="10"/>
                                    <w:szCs w:val="10"/>
                                  </w:rPr>
                                  <w:t>66</w:t>
                                </w:r>
                              </w:p>
                            </w:txbxContent>
                          </wps:txbx>
                          <wps:bodyPr rot="0" vert="horz" wrap="square" lIns="0" tIns="0" rIns="0" bIns="0" anchor="t" anchorCtr="0">
                            <a:noAutofit/>
                          </wps:bodyPr>
                        </wps:wsp>
                        <wps:wsp>
                          <wps:cNvPr id="3047" name="Rectangle 801"/>
                          <wps:cNvSpPr>
                            <a:spLocks noChangeArrowheads="1"/>
                          </wps:cNvSpPr>
                          <wps:spPr bwMode="auto">
                            <a:xfrm>
                              <a:off x="7726" y="3875"/>
                              <a:ext cx="172" cy="260"/>
                            </a:xfrm>
                            <a:prstGeom prst="rect">
                              <a:avLst/>
                            </a:prstGeom>
                            <a:noFill/>
                            <a:ln>
                              <a:noFill/>
                            </a:ln>
                          </wps:spPr>
                          <wps:txbx>
                            <w:txbxContent>
                              <w:p w14:paraId="5E149D29" w14:textId="77777777" w:rsidR="00C865E1" w:rsidRDefault="00C865E1" w:rsidP="004034BF">
                                <w:r>
                                  <w:rPr>
                                    <w:rFonts w:ascii="Arial" w:hAnsi="Arial" w:cs="Arial"/>
                                    <w:color w:val="000000"/>
                                    <w:sz w:val="10"/>
                                    <w:szCs w:val="10"/>
                                  </w:rPr>
                                  <w:t>68</w:t>
                                </w:r>
                              </w:p>
                            </w:txbxContent>
                          </wps:txbx>
                          <wps:bodyPr rot="0" vert="horz" wrap="square" lIns="0" tIns="0" rIns="0" bIns="0" anchor="t" anchorCtr="0">
                            <a:noAutofit/>
                          </wps:bodyPr>
                        </wps:wsp>
                        <wps:wsp>
                          <wps:cNvPr id="3048" name="Rectangle 802"/>
                          <wps:cNvSpPr>
                            <a:spLocks noChangeArrowheads="1"/>
                          </wps:cNvSpPr>
                          <wps:spPr bwMode="auto">
                            <a:xfrm>
                              <a:off x="7915" y="3874"/>
                              <a:ext cx="182" cy="260"/>
                            </a:xfrm>
                            <a:prstGeom prst="rect">
                              <a:avLst/>
                            </a:prstGeom>
                            <a:noFill/>
                            <a:ln>
                              <a:noFill/>
                            </a:ln>
                          </wps:spPr>
                          <wps:txbx>
                            <w:txbxContent>
                              <w:p w14:paraId="7D87D5B2" w14:textId="77777777" w:rsidR="00C865E1" w:rsidRDefault="00C865E1" w:rsidP="004034BF">
                                <w:r>
                                  <w:rPr>
                                    <w:rFonts w:ascii="Arial" w:hAnsi="Arial" w:cs="Arial"/>
                                    <w:color w:val="000000"/>
                                    <w:sz w:val="10"/>
                                    <w:szCs w:val="10"/>
                                  </w:rPr>
                                  <w:t>70</w:t>
                                </w:r>
                              </w:p>
                            </w:txbxContent>
                          </wps:txbx>
                          <wps:bodyPr rot="0" vert="horz" wrap="square" lIns="0" tIns="0" rIns="0" bIns="0" anchor="t" anchorCtr="0">
                            <a:noAutofit/>
                          </wps:bodyPr>
                        </wps:wsp>
                        <wps:wsp>
                          <wps:cNvPr id="3049" name="Rectangle 803"/>
                          <wps:cNvSpPr>
                            <a:spLocks noChangeArrowheads="1"/>
                          </wps:cNvSpPr>
                          <wps:spPr bwMode="auto">
                            <a:xfrm>
                              <a:off x="6910" y="3884"/>
                              <a:ext cx="166" cy="260"/>
                            </a:xfrm>
                            <a:prstGeom prst="rect">
                              <a:avLst/>
                            </a:prstGeom>
                            <a:noFill/>
                            <a:ln>
                              <a:noFill/>
                            </a:ln>
                          </wps:spPr>
                          <wps:txbx>
                            <w:txbxContent>
                              <w:p w14:paraId="1EECF0A3" w14:textId="77777777" w:rsidR="00C865E1" w:rsidRDefault="00C865E1" w:rsidP="004034BF">
                                <w:r>
                                  <w:rPr>
                                    <w:rFonts w:ascii="Arial" w:hAnsi="Arial" w:cs="Arial"/>
                                    <w:color w:val="000000"/>
                                    <w:sz w:val="10"/>
                                    <w:szCs w:val="10"/>
                                  </w:rPr>
                                  <w:t>60</w:t>
                                </w:r>
                              </w:p>
                            </w:txbxContent>
                          </wps:txbx>
                          <wps:bodyPr rot="0" vert="horz" wrap="square" lIns="0" tIns="0" rIns="0" bIns="0" anchor="t" anchorCtr="0">
                            <a:noAutofit/>
                          </wps:bodyPr>
                        </wps:wsp>
                        <wps:wsp>
                          <wps:cNvPr id="3050" name="Rectangle 804"/>
                          <wps:cNvSpPr>
                            <a:spLocks noChangeArrowheads="1"/>
                          </wps:cNvSpPr>
                          <wps:spPr bwMode="auto">
                            <a:xfrm>
                              <a:off x="7120" y="3868"/>
                              <a:ext cx="177" cy="260"/>
                            </a:xfrm>
                            <a:prstGeom prst="rect">
                              <a:avLst/>
                            </a:prstGeom>
                            <a:noFill/>
                            <a:ln>
                              <a:noFill/>
                            </a:ln>
                          </wps:spPr>
                          <wps:txbx>
                            <w:txbxContent>
                              <w:p w14:paraId="4170F2E5" w14:textId="77777777" w:rsidR="00C865E1" w:rsidRDefault="00C865E1" w:rsidP="004034BF">
                                <w:r>
                                  <w:rPr>
                                    <w:rFonts w:ascii="Arial" w:hAnsi="Arial" w:cs="Arial"/>
                                    <w:color w:val="000000"/>
                                    <w:sz w:val="10"/>
                                    <w:szCs w:val="10"/>
                                  </w:rPr>
                                  <w:t>62</w:t>
                                </w:r>
                              </w:p>
                            </w:txbxContent>
                          </wps:txbx>
                          <wps:bodyPr rot="0" vert="horz" wrap="square" lIns="0" tIns="0" rIns="0" bIns="0" anchor="t" anchorCtr="0">
                            <a:noAutofit/>
                          </wps:bodyPr>
                        </wps:wsp>
                        <wps:wsp>
                          <wps:cNvPr id="3051" name="Rectangle 805"/>
                          <wps:cNvSpPr>
                            <a:spLocks noChangeArrowheads="1"/>
                          </wps:cNvSpPr>
                          <wps:spPr bwMode="auto">
                            <a:xfrm>
                              <a:off x="7320" y="3868"/>
                              <a:ext cx="231" cy="260"/>
                            </a:xfrm>
                            <a:prstGeom prst="rect">
                              <a:avLst/>
                            </a:prstGeom>
                            <a:noFill/>
                            <a:ln>
                              <a:noFill/>
                            </a:ln>
                          </wps:spPr>
                          <wps:txbx>
                            <w:txbxContent>
                              <w:p w14:paraId="4AEB3F1C" w14:textId="77777777" w:rsidR="00C865E1" w:rsidRDefault="00C865E1" w:rsidP="004034BF">
                                <w:r>
                                  <w:rPr>
                                    <w:rFonts w:ascii="Arial" w:hAnsi="Arial" w:cs="Arial"/>
                                    <w:color w:val="000000"/>
                                    <w:sz w:val="10"/>
                                    <w:szCs w:val="10"/>
                                  </w:rPr>
                                  <w:t>64</w:t>
                                </w:r>
                              </w:p>
                            </w:txbxContent>
                          </wps:txbx>
                          <wps:bodyPr rot="0" vert="horz" wrap="square" lIns="0" tIns="0" rIns="0" bIns="0" anchor="t" anchorCtr="0">
                            <a:noAutofit/>
                          </wps:bodyPr>
                        </wps:wsp>
                        <wps:wsp>
                          <wps:cNvPr id="3052" name="Rectangle 806"/>
                          <wps:cNvSpPr>
                            <a:spLocks noChangeArrowheads="1"/>
                          </wps:cNvSpPr>
                          <wps:spPr bwMode="auto">
                            <a:xfrm>
                              <a:off x="6711" y="3884"/>
                              <a:ext cx="233" cy="260"/>
                            </a:xfrm>
                            <a:prstGeom prst="rect">
                              <a:avLst/>
                            </a:prstGeom>
                            <a:noFill/>
                            <a:ln>
                              <a:noFill/>
                            </a:ln>
                          </wps:spPr>
                          <wps:txbx>
                            <w:txbxContent>
                              <w:p w14:paraId="7BBC3B0C" w14:textId="77777777" w:rsidR="00C865E1" w:rsidRDefault="00C865E1" w:rsidP="004034BF">
                                <w:r>
                                  <w:rPr>
                                    <w:rFonts w:ascii="Arial" w:hAnsi="Arial" w:cs="Arial"/>
                                    <w:color w:val="000000"/>
                                    <w:sz w:val="10"/>
                                    <w:szCs w:val="10"/>
                                  </w:rPr>
                                  <w:t>58</w:t>
                                </w:r>
                              </w:p>
                            </w:txbxContent>
                          </wps:txbx>
                          <wps:bodyPr rot="0" vert="horz" wrap="square" lIns="0" tIns="0" rIns="0" bIns="0" anchor="t" anchorCtr="0">
                            <a:noAutofit/>
                          </wps:bodyPr>
                        </wps:wsp>
                        <wps:wsp>
                          <wps:cNvPr id="3053" name="Rectangle 807"/>
                          <wps:cNvSpPr>
                            <a:spLocks noChangeArrowheads="1"/>
                          </wps:cNvSpPr>
                          <wps:spPr bwMode="auto">
                            <a:xfrm>
                              <a:off x="6110" y="3874"/>
                              <a:ext cx="192" cy="260"/>
                            </a:xfrm>
                            <a:prstGeom prst="rect">
                              <a:avLst/>
                            </a:prstGeom>
                            <a:noFill/>
                            <a:ln>
                              <a:noFill/>
                            </a:ln>
                          </wps:spPr>
                          <wps:txbx>
                            <w:txbxContent>
                              <w:p w14:paraId="45F2CBBF" w14:textId="77777777" w:rsidR="00C865E1" w:rsidRDefault="00C865E1" w:rsidP="004034BF">
                                <w:r>
                                  <w:rPr>
                                    <w:rFonts w:ascii="Arial" w:hAnsi="Arial" w:cs="Arial"/>
                                    <w:color w:val="000000"/>
                                    <w:sz w:val="10"/>
                                    <w:szCs w:val="10"/>
                                  </w:rPr>
                                  <w:t>52</w:t>
                                </w:r>
                              </w:p>
                            </w:txbxContent>
                          </wps:txbx>
                          <wps:bodyPr rot="0" vert="horz" wrap="square" lIns="0" tIns="0" rIns="0" bIns="0" anchor="t" anchorCtr="0">
                            <a:noAutofit/>
                          </wps:bodyPr>
                        </wps:wsp>
                        <wps:wsp>
                          <wps:cNvPr id="3054" name="Rectangle 770"/>
                          <wps:cNvSpPr>
                            <a:spLocks noChangeArrowheads="1"/>
                          </wps:cNvSpPr>
                          <wps:spPr bwMode="auto">
                            <a:xfrm rot="16200000">
                              <a:off x="-1246" y="1683"/>
                              <a:ext cx="3205" cy="302"/>
                            </a:xfrm>
                            <a:prstGeom prst="rect">
                              <a:avLst/>
                            </a:prstGeom>
                            <a:noFill/>
                            <a:ln>
                              <a:noFill/>
                            </a:ln>
                          </wps:spPr>
                          <wps:txbx>
                            <w:txbxContent>
                              <w:p w14:paraId="4420BDC6" w14:textId="77777777" w:rsidR="00C865E1" w:rsidRPr="00911063" w:rsidRDefault="00C865E1" w:rsidP="004034BF">
                                <w:pPr>
                                  <w:jc w:val="center"/>
                                  <w:rPr>
                                    <w:rFonts w:ascii="Arial" w:hAnsi="Arial" w:cs="Arial"/>
                                    <w:b/>
                                    <w:bCs/>
                                    <w:color w:val="000000"/>
                                    <w:sz w:val="12"/>
                                    <w:szCs w:val="12"/>
                                    <w:lang w:val="en-US"/>
                                  </w:rPr>
                                </w:pPr>
                                <w:r>
                                  <w:rPr>
                                    <w:rFonts w:ascii="Arial" w:hAnsi="Arial" w:cs="Arial"/>
                                    <w:b/>
                                    <w:bCs/>
                                    <w:color w:val="000000"/>
                                    <w:sz w:val="12"/>
                                    <w:szCs w:val="12"/>
                                    <w:lang w:val="en-US"/>
                                  </w:rPr>
                                  <w:t>Percentuale attiva e senza recidive</w:t>
                                </w:r>
                              </w:p>
                            </w:txbxContent>
                          </wps:txbx>
                          <wps:bodyPr rot="0" vert="horz" wrap="square" lIns="0" tIns="0" rIns="0" bIns="0" anchor="t" anchorCtr="0">
                            <a:noAutofit/>
                          </wps:bodyPr>
                        </wps:wsp>
                      </wpg:wgp>
                      <wps:wsp>
                        <wps:cNvPr id="3055" name="Rectangle 809"/>
                        <wps:cNvSpPr>
                          <a:spLocks noChangeArrowheads="1"/>
                        </wps:cNvSpPr>
                        <wps:spPr bwMode="auto">
                          <a:xfrm>
                            <a:off x="4000500" y="2561612"/>
                            <a:ext cx="109220" cy="165100"/>
                          </a:xfrm>
                          <a:prstGeom prst="rect">
                            <a:avLst/>
                          </a:prstGeom>
                          <a:noFill/>
                          <a:ln>
                            <a:noFill/>
                          </a:ln>
                        </wps:spPr>
                        <wps:txbx>
                          <w:txbxContent>
                            <w:p w14:paraId="752AD226" w14:textId="77777777" w:rsidR="00C865E1" w:rsidRDefault="00C865E1" w:rsidP="004034BF">
                              <w:r>
                                <w:rPr>
                                  <w:rFonts w:ascii="Arial" w:hAnsi="Arial" w:cs="Arial"/>
                                  <w:color w:val="000000"/>
                                  <w:sz w:val="10"/>
                                  <w:szCs w:val="10"/>
                                </w:rPr>
                                <w:t>54</w:t>
                              </w:r>
                            </w:p>
                          </w:txbxContent>
                        </wps:txbx>
                        <wps:bodyPr rot="0" vert="horz" wrap="square" lIns="0" tIns="0" rIns="0" bIns="0" anchor="t" anchorCtr="0">
                          <a:spAutoFit/>
                        </wps:bodyPr>
                      </wps:wsp>
                      <wps:wsp>
                        <wps:cNvPr id="3056" name="Rectangle 810"/>
                        <wps:cNvSpPr>
                          <a:spLocks noChangeArrowheads="1"/>
                        </wps:cNvSpPr>
                        <wps:spPr bwMode="auto">
                          <a:xfrm>
                            <a:off x="4144645" y="2561612"/>
                            <a:ext cx="109220" cy="165100"/>
                          </a:xfrm>
                          <a:prstGeom prst="rect">
                            <a:avLst/>
                          </a:prstGeom>
                          <a:noFill/>
                          <a:ln>
                            <a:noFill/>
                          </a:ln>
                        </wps:spPr>
                        <wps:txbx>
                          <w:txbxContent>
                            <w:p w14:paraId="015425D2" w14:textId="77777777" w:rsidR="00C865E1" w:rsidRDefault="00C865E1" w:rsidP="004034BF">
                              <w:r>
                                <w:rPr>
                                  <w:rFonts w:ascii="Arial" w:hAnsi="Arial" w:cs="Arial"/>
                                  <w:color w:val="000000"/>
                                  <w:sz w:val="10"/>
                                  <w:szCs w:val="10"/>
                                </w:rPr>
                                <w:t>56</w:t>
                              </w:r>
                            </w:p>
                          </w:txbxContent>
                        </wps:txbx>
                        <wps:bodyPr rot="0" vert="horz" wrap="square" lIns="0" tIns="0" rIns="0" bIns="0" anchor="t" anchorCtr="0">
                          <a:spAutoFit/>
                        </wps:bodyPr>
                      </wps:wsp>
                      <wps:wsp>
                        <wps:cNvPr id="3057" name="Rectangle 811"/>
                        <wps:cNvSpPr>
                          <a:spLocks noChangeArrowheads="1"/>
                        </wps:cNvSpPr>
                        <wps:spPr bwMode="auto">
                          <a:xfrm>
                            <a:off x="5531978" y="2548912"/>
                            <a:ext cx="121920" cy="165100"/>
                          </a:xfrm>
                          <a:prstGeom prst="rect">
                            <a:avLst/>
                          </a:prstGeom>
                          <a:noFill/>
                          <a:ln>
                            <a:noFill/>
                          </a:ln>
                        </wps:spPr>
                        <wps:txbx>
                          <w:txbxContent>
                            <w:p w14:paraId="4FB768D4" w14:textId="77777777" w:rsidR="00C865E1" w:rsidRDefault="00C865E1" w:rsidP="004034BF">
                              <w:r>
                                <w:rPr>
                                  <w:rFonts w:ascii="Arial" w:hAnsi="Arial" w:cs="Arial"/>
                                  <w:color w:val="000000"/>
                                  <w:sz w:val="10"/>
                                  <w:szCs w:val="10"/>
                                </w:rPr>
                                <w:t>78</w:t>
                              </w:r>
                            </w:p>
                          </w:txbxContent>
                        </wps:txbx>
                        <wps:bodyPr rot="0" vert="horz" wrap="square" lIns="0" tIns="0" rIns="0" bIns="0" anchor="t" anchorCtr="0">
                          <a:spAutoFit/>
                        </wps:bodyPr>
                      </wps:wsp>
                      <wps:wsp>
                        <wps:cNvPr id="3058" name="Rectangle 812"/>
                        <wps:cNvSpPr>
                          <a:spLocks noChangeArrowheads="1"/>
                        </wps:cNvSpPr>
                        <wps:spPr bwMode="auto">
                          <a:xfrm>
                            <a:off x="5650230" y="2551639"/>
                            <a:ext cx="71120" cy="165100"/>
                          </a:xfrm>
                          <a:prstGeom prst="rect">
                            <a:avLst/>
                          </a:prstGeom>
                          <a:noFill/>
                          <a:ln>
                            <a:noFill/>
                          </a:ln>
                        </wps:spPr>
                        <wps:txbx>
                          <w:txbxContent>
                            <w:p w14:paraId="344A36F8" w14:textId="77777777" w:rsidR="00C865E1" w:rsidRDefault="00C865E1" w:rsidP="004034BF">
                              <w:r>
                                <w:rPr>
                                  <w:rFonts w:ascii="Arial" w:hAnsi="Arial" w:cs="Arial"/>
                                  <w:color w:val="000000"/>
                                  <w:sz w:val="10"/>
                                  <w:szCs w:val="10"/>
                                </w:rPr>
                                <w:t>80</w:t>
                              </w:r>
                            </w:p>
                          </w:txbxContent>
                        </wps:txbx>
                        <wps:bodyPr rot="0" vert="horz" wrap="none" lIns="0" tIns="0" rIns="0" bIns="0" anchor="t" anchorCtr="0">
                          <a:spAutoFit/>
                        </wps:bodyPr>
                      </wps:wsp>
                      <wps:wsp>
                        <wps:cNvPr id="3059" name="Rectangle 813"/>
                        <wps:cNvSpPr>
                          <a:spLocks noChangeArrowheads="1"/>
                        </wps:cNvSpPr>
                        <wps:spPr bwMode="auto">
                          <a:xfrm>
                            <a:off x="1839595" y="2914037"/>
                            <a:ext cx="85090" cy="165100"/>
                          </a:xfrm>
                          <a:prstGeom prst="rect">
                            <a:avLst/>
                          </a:prstGeom>
                          <a:noFill/>
                          <a:ln>
                            <a:noFill/>
                          </a:ln>
                        </wps:spPr>
                        <wps:txbx>
                          <w:txbxContent>
                            <w:p w14:paraId="09ED6B24" w14:textId="77777777" w:rsidR="00C865E1" w:rsidRDefault="00C865E1" w:rsidP="004034BF">
                              <w:r>
                                <w:rPr>
                                  <w:rFonts w:ascii="Arial" w:hAnsi="Arial" w:cs="Arial"/>
                                  <w:color w:val="000000"/>
                                  <w:sz w:val="8"/>
                                  <w:szCs w:val="8"/>
                                </w:rPr>
                                <w:t>281</w:t>
                              </w:r>
                            </w:p>
                          </w:txbxContent>
                        </wps:txbx>
                        <wps:bodyPr rot="0" vert="horz" wrap="none" lIns="0" tIns="0" rIns="0" bIns="0" anchor="t" anchorCtr="0">
                          <a:spAutoFit/>
                        </wps:bodyPr>
                      </wps:wsp>
                      <wps:wsp>
                        <wps:cNvPr id="3060" name="Rectangle 814"/>
                        <wps:cNvSpPr>
                          <a:spLocks noChangeArrowheads="1"/>
                        </wps:cNvSpPr>
                        <wps:spPr bwMode="auto">
                          <a:xfrm>
                            <a:off x="1966595" y="2914037"/>
                            <a:ext cx="85090" cy="165100"/>
                          </a:xfrm>
                          <a:prstGeom prst="rect">
                            <a:avLst/>
                          </a:prstGeom>
                          <a:noFill/>
                          <a:ln>
                            <a:noFill/>
                          </a:ln>
                        </wps:spPr>
                        <wps:txbx>
                          <w:txbxContent>
                            <w:p w14:paraId="06B2EB06" w14:textId="77777777" w:rsidR="00C865E1" w:rsidRDefault="00C865E1" w:rsidP="004034BF">
                              <w:r>
                                <w:rPr>
                                  <w:rFonts w:ascii="Arial" w:hAnsi="Arial" w:cs="Arial"/>
                                  <w:color w:val="000000"/>
                                  <w:sz w:val="8"/>
                                  <w:szCs w:val="8"/>
                                </w:rPr>
                                <w:t>275</w:t>
                              </w:r>
                            </w:p>
                          </w:txbxContent>
                        </wps:txbx>
                        <wps:bodyPr rot="0" vert="horz" wrap="none" lIns="0" tIns="0" rIns="0" bIns="0" anchor="t" anchorCtr="0">
                          <a:spAutoFit/>
                        </wps:bodyPr>
                      </wps:wsp>
                      <wps:wsp>
                        <wps:cNvPr id="3061" name="Rectangle 815"/>
                        <wps:cNvSpPr>
                          <a:spLocks noChangeArrowheads="1"/>
                        </wps:cNvSpPr>
                        <wps:spPr bwMode="auto">
                          <a:xfrm>
                            <a:off x="2093595" y="2914037"/>
                            <a:ext cx="85090" cy="165100"/>
                          </a:xfrm>
                          <a:prstGeom prst="rect">
                            <a:avLst/>
                          </a:prstGeom>
                          <a:noFill/>
                          <a:ln>
                            <a:noFill/>
                          </a:ln>
                        </wps:spPr>
                        <wps:txbx>
                          <w:txbxContent>
                            <w:p w14:paraId="22309D6E" w14:textId="77777777" w:rsidR="00C865E1" w:rsidRDefault="00C865E1" w:rsidP="004034BF">
                              <w:r>
                                <w:rPr>
                                  <w:rFonts w:ascii="Arial" w:hAnsi="Arial" w:cs="Arial"/>
                                  <w:color w:val="000000"/>
                                  <w:sz w:val="8"/>
                                  <w:szCs w:val="8"/>
                                </w:rPr>
                                <w:t>262</w:t>
                              </w:r>
                            </w:p>
                          </w:txbxContent>
                        </wps:txbx>
                        <wps:bodyPr rot="0" vert="horz" wrap="none" lIns="0" tIns="0" rIns="0" bIns="0" anchor="t" anchorCtr="0">
                          <a:spAutoFit/>
                        </wps:bodyPr>
                      </wps:wsp>
                      <wps:wsp>
                        <wps:cNvPr id="3062" name="Rectangle 816"/>
                        <wps:cNvSpPr>
                          <a:spLocks noChangeArrowheads="1"/>
                        </wps:cNvSpPr>
                        <wps:spPr bwMode="auto">
                          <a:xfrm>
                            <a:off x="1458595" y="2914037"/>
                            <a:ext cx="85090" cy="165100"/>
                          </a:xfrm>
                          <a:prstGeom prst="rect">
                            <a:avLst/>
                          </a:prstGeom>
                          <a:noFill/>
                          <a:ln>
                            <a:noFill/>
                          </a:ln>
                        </wps:spPr>
                        <wps:txbx>
                          <w:txbxContent>
                            <w:p w14:paraId="2C130C57" w14:textId="77777777" w:rsidR="00C865E1" w:rsidRDefault="00C865E1" w:rsidP="004034BF">
                              <w:r>
                                <w:rPr>
                                  <w:rFonts w:ascii="Arial" w:hAnsi="Arial" w:cs="Arial"/>
                                  <w:color w:val="000000"/>
                                  <w:sz w:val="8"/>
                                  <w:szCs w:val="8"/>
                                </w:rPr>
                                <w:t>335</w:t>
                              </w:r>
                            </w:p>
                          </w:txbxContent>
                        </wps:txbx>
                        <wps:bodyPr rot="0" vert="horz" wrap="none" lIns="0" tIns="0" rIns="0" bIns="0" anchor="t" anchorCtr="0">
                          <a:spAutoFit/>
                        </wps:bodyPr>
                      </wps:wsp>
                      <wps:wsp>
                        <wps:cNvPr id="3063" name="Rectangle 817"/>
                        <wps:cNvSpPr>
                          <a:spLocks noChangeArrowheads="1"/>
                        </wps:cNvSpPr>
                        <wps:spPr bwMode="auto">
                          <a:xfrm>
                            <a:off x="1585595" y="2914037"/>
                            <a:ext cx="85090" cy="165100"/>
                          </a:xfrm>
                          <a:prstGeom prst="rect">
                            <a:avLst/>
                          </a:prstGeom>
                          <a:noFill/>
                          <a:ln>
                            <a:noFill/>
                          </a:ln>
                        </wps:spPr>
                        <wps:txbx>
                          <w:txbxContent>
                            <w:p w14:paraId="669DF166" w14:textId="77777777" w:rsidR="00C865E1" w:rsidRDefault="00C865E1" w:rsidP="004034BF">
                              <w:r>
                                <w:rPr>
                                  <w:rFonts w:ascii="Arial" w:hAnsi="Arial" w:cs="Arial"/>
                                  <w:color w:val="000000"/>
                                  <w:sz w:val="8"/>
                                  <w:szCs w:val="8"/>
                                </w:rPr>
                                <w:t>324</w:t>
                              </w:r>
                            </w:p>
                          </w:txbxContent>
                        </wps:txbx>
                        <wps:bodyPr rot="0" vert="horz" wrap="none" lIns="0" tIns="0" rIns="0" bIns="0" anchor="t" anchorCtr="0">
                          <a:spAutoFit/>
                        </wps:bodyPr>
                      </wps:wsp>
                      <wps:wsp>
                        <wps:cNvPr id="3064" name="Rectangle 818"/>
                        <wps:cNvSpPr>
                          <a:spLocks noChangeArrowheads="1"/>
                        </wps:cNvSpPr>
                        <wps:spPr bwMode="auto">
                          <a:xfrm>
                            <a:off x="1712595" y="2914037"/>
                            <a:ext cx="85090" cy="165100"/>
                          </a:xfrm>
                          <a:prstGeom prst="rect">
                            <a:avLst/>
                          </a:prstGeom>
                          <a:noFill/>
                          <a:ln>
                            <a:noFill/>
                          </a:ln>
                        </wps:spPr>
                        <wps:txbx>
                          <w:txbxContent>
                            <w:p w14:paraId="211D0AEE" w14:textId="77777777" w:rsidR="00C865E1" w:rsidRDefault="00C865E1" w:rsidP="004034BF">
                              <w:r>
                                <w:rPr>
                                  <w:rFonts w:ascii="Arial" w:hAnsi="Arial" w:cs="Arial"/>
                                  <w:color w:val="000000"/>
                                  <w:sz w:val="8"/>
                                  <w:szCs w:val="8"/>
                                </w:rPr>
                                <w:t>298</w:t>
                              </w:r>
                            </w:p>
                          </w:txbxContent>
                        </wps:txbx>
                        <wps:bodyPr rot="0" vert="horz" wrap="none" lIns="0" tIns="0" rIns="0" bIns="0" anchor="t" anchorCtr="0">
                          <a:spAutoFit/>
                        </wps:bodyPr>
                      </wps:wsp>
                      <wps:wsp>
                        <wps:cNvPr id="3065" name="Rectangle 819"/>
                        <wps:cNvSpPr>
                          <a:spLocks noChangeArrowheads="1"/>
                        </wps:cNvSpPr>
                        <wps:spPr bwMode="auto">
                          <a:xfrm>
                            <a:off x="1078230" y="2914037"/>
                            <a:ext cx="85090" cy="165100"/>
                          </a:xfrm>
                          <a:prstGeom prst="rect">
                            <a:avLst/>
                          </a:prstGeom>
                          <a:noFill/>
                          <a:ln>
                            <a:noFill/>
                          </a:ln>
                        </wps:spPr>
                        <wps:txbx>
                          <w:txbxContent>
                            <w:p w14:paraId="119C9665" w14:textId="77777777" w:rsidR="00C865E1" w:rsidRDefault="00C865E1" w:rsidP="004034BF">
                              <w:r>
                                <w:rPr>
                                  <w:rFonts w:ascii="Arial" w:hAnsi="Arial" w:cs="Arial"/>
                                  <w:color w:val="000000"/>
                                  <w:sz w:val="8"/>
                                  <w:szCs w:val="8"/>
                                </w:rPr>
                                <w:t>381</w:t>
                              </w:r>
                            </w:p>
                          </w:txbxContent>
                        </wps:txbx>
                        <wps:bodyPr rot="0" vert="horz" wrap="none" lIns="0" tIns="0" rIns="0" bIns="0" anchor="t" anchorCtr="0">
                          <a:spAutoFit/>
                        </wps:bodyPr>
                      </wps:wsp>
                      <wps:wsp>
                        <wps:cNvPr id="3066" name="Rectangle 820"/>
                        <wps:cNvSpPr>
                          <a:spLocks noChangeArrowheads="1"/>
                        </wps:cNvSpPr>
                        <wps:spPr bwMode="auto">
                          <a:xfrm>
                            <a:off x="1205230" y="2914037"/>
                            <a:ext cx="85090" cy="165100"/>
                          </a:xfrm>
                          <a:prstGeom prst="rect">
                            <a:avLst/>
                          </a:prstGeom>
                          <a:noFill/>
                          <a:ln>
                            <a:noFill/>
                          </a:ln>
                        </wps:spPr>
                        <wps:txbx>
                          <w:txbxContent>
                            <w:p w14:paraId="6F89BCF2" w14:textId="77777777" w:rsidR="00C865E1" w:rsidRDefault="00C865E1" w:rsidP="004034BF">
                              <w:r>
                                <w:rPr>
                                  <w:rFonts w:ascii="Arial" w:hAnsi="Arial" w:cs="Arial"/>
                                  <w:color w:val="000000"/>
                                  <w:sz w:val="8"/>
                                  <w:szCs w:val="8"/>
                                </w:rPr>
                                <w:t>372</w:t>
                              </w:r>
                            </w:p>
                          </w:txbxContent>
                        </wps:txbx>
                        <wps:bodyPr rot="0" vert="horz" wrap="none" lIns="0" tIns="0" rIns="0" bIns="0" anchor="t" anchorCtr="0">
                          <a:spAutoFit/>
                        </wps:bodyPr>
                      </wps:wsp>
                      <wps:wsp>
                        <wps:cNvPr id="3067" name="Rectangle 821"/>
                        <wps:cNvSpPr>
                          <a:spLocks noChangeArrowheads="1"/>
                        </wps:cNvSpPr>
                        <wps:spPr bwMode="auto">
                          <a:xfrm>
                            <a:off x="1331595" y="2914037"/>
                            <a:ext cx="85090" cy="165100"/>
                          </a:xfrm>
                          <a:prstGeom prst="rect">
                            <a:avLst/>
                          </a:prstGeom>
                          <a:noFill/>
                          <a:ln>
                            <a:noFill/>
                          </a:ln>
                        </wps:spPr>
                        <wps:txbx>
                          <w:txbxContent>
                            <w:p w14:paraId="4F8488BC" w14:textId="77777777" w:rsidR="00C865E1" w:rsidRDefault="00C865E1" w:rsidP="004034BF">
                              <w:r>
                                <w:rPr>
                                  <w:rFonts w:ascii="Arial" w:hAnsi="Arial" w:cs="Arial"/>
                                  <w:color w:val="000000"/>
                                  <w:sz w:val="8"/>
                                  <w:szCs w:val="8"/>
                                </w:rPr>
                                <w:t>354</w:t>
                              </w:r>
                            </w:p>
                          </w:txbxContent>
                        </wps:txbx>
                        <wps:bodyPr rot="0" vert="horz" wrap="none" lIns="0" tIns="0" rIns="0" bIns="0" anchor="t" anchorCtr="0">
                          <a:spAutoFit/>
                        </wps:bodyPr>
                      </wps:wsp>
                      <wps:wsp>
                        <wps:cNvPr id="3068" name="Rectangle 822"/>
                        <wps:cNvSpPr>
                          <a:spLocks noChangeArrowheads="1"/>
                        </wps:cNvSpPr>
                        <wps:spPr bwMode="auto">
                          <a:xfrm>
                            <a:off x="951230" y="2914037"/>
                            <a:ext cx="85090" cy="165100"/>
                          </a:xfrm>
                          <a:prstGeom prst="rect">
                            <a:avLst/>
                          </a:prstGeom>
                          <a:noFill/>
                          <a:ln>
                            <a:noFill/>
                          </a:ln>
                        </wps:spPr>
                        <wps:txbx>
                          <w:txbxContent>
                            <w:p w14:paraId="5208C738" w14:textId="77777777" w:rsidR="00C865E1" w:rsidRDefault="00C865E1" w:rsidP="004034BF">
                              <w:r>
                                <w:rPr>
                                  <w:rFonts w:ascii="Arial" w:hAnsi="Arial" w:cs="Arial"/>
                                  <w:color w:val="000000"/>
                                  <w:sz w:val="8"/>
                                  <w:szCs w:val="8"/>
                                </w:rPr>
                                <w:t>391</w:t>
                              </w:r>
                            </w:p>
                          </w:txbxContent>
                        </wps:txbx>
                        <wps:bodyPr rot="0" vert="horz" wrap="none" lIns="0" tIns="0" rIns="0" bIns="0" anchor="t" anchorCtr="0">
                          <a:spAutoFit/>
                        </wps:bodyPr>
                      </wps:wsp>
                      <wps:wsp>
                        <wps:cNvPr id="3069" name="Rectangle 823"/>
                        <wps:cNvSpPr>
                          <a:spLocks noChangeArrowheads="1"/>
                        </wps:cNvSpPr>
                        <wps:spPr bwMode="auto">
                          <a:xfrm>
                            <a:off x="574675" y="2914037"/>
                            <a:ext cx="85090" cy="165100"/>
                          </a:xfrm>
                          <a:prstGeom prst="rect">
                            <a:avLst/>
                          </a:prstGeom>
                          <a:noFill/>
                          <a:ln>
                            <a:noFill/>
                          </a:ln>
                        </wps:spPr>
                        <wps:txbx>
                          <w:txbxContent>
                            <w:p w14:paraId="76613B26" w14:textId="77777777" w:rsidR="00C865E1" w:rsidRDefault="00C865E1" w:rsidP="004034BF">
                              <w:r>
                                <w:rPr>
                                  <w:rFonts w:ascii="Arial" w:hAnsi="Arial" w:cs="Arial"/>
                                  <w:color w:val="000000"/>
                                  <w:sz w:val="8"/>
                                  <w:szCs w:val="8"/>
                                </w:rPr>
                                <w:t>438</w:t>
                              </w:r>
                            </w:p>
                          </w:txbxContent>
                        </wps:txbx>
                        <wps:bodyPr rot="0" vert="horz" wrap="none" lIns="0" tIns="0" rIns="0" bIns="0" anchor="t" anchorCtr="0">
                          <a:spAutoFit/>
                        </wps:bodyPr>
                      </wps:wsp>
                      <wps:wsp>
                        <wps:cNvPr id="3070" name="Rectangle 824"/>
                        <wps:cNvSpPr>
                          <a:spLocks noChangeArrowheads="1"/>
                        </wps:cNvSpPr>
                        <wps:spPr bwMode="auto">
                          <a:xfrm>
                            <a:off x="701675" y="2914037"/>
                            <a:ext cx="85090" cy="165100"/>
                          </a:xfrm>
                          <a:prstGeom prst="rect">
                            <a:avLst/>
                          </a:prstGeom>
                          <a:noFill/>
                          <a:ln>
                            <a:noFill/>
                          </a:ln>
                        </wps:spPr>
                        <wps:txbx>
                          <w:txbxContent>
                            <w:p w14:paraId="74589BDB" w14:textId="77777777" w:rsidR="00C865E1" w:rsidRDefault="00C865E1" w:rsidP="004034BF">
                              <w:r>
                                <w:rPr>
                                  <w:rFonts w:ascii="Arial" w:hAnsi="Arial" w:cs="Arial"/>
                                  <w:color w:val="000000"/>
                                  <w:sz w:val="8"/>
                                  <w:szCs w:val="8"/>
                                </w:rPr>
                                <w:t>413</w:t>
                              </w:r>
                            </w:p>
                          </w:txbxContent>
                        </wps:txbx>
                        <wps:bodyPr rot="0" vert="horz" wrap="none" lIns="0" tIns="0" rIns="0" bIns="0" anchor="t" anchorCtr="0">
                          <a:spAutoFit/>
                        </wps:bodyPr>
                      </wps:wsp>
                      <wps:wsp>
                        <wps:cNvPr id="3071" name="Rectangle 825"/>
                        <wps:cNvSpPr>
                          <a:spLocks noChangeArrowheads="1"/>
                        </wps:cNvSpPr>
                        <wps:spPr bwMode="auto">
                          <a:xfrm>
                            <a:off x="824230" y="2914037"/>
                            <a:ext cx="85090" cy="165100"/>
                          </a:xfrm>
                          <a:prstGeom prst="rect">
                            <a:avLst/>
                          </a:prstGeom>
                          <a:noFill/>
                          <a:ln>
                            <a:noFill/>
                          </a:ln>
                        </wps:spPr>
                        <wps:txbx>
                          <w:txbxContent>
                            <w:p w14:paraId="308DCDE5" w14:textId="77777777" w:rsidR="00C865E1" w:rsidRDefault="00C865E1" w:rsidP="004034BF">
                              <w:r>
                                <w:rPr>
                                  <w:rFonts w:ascii="Arial" w:hAnsi="Arial" w:cs="Arial"/>
                                  <w:color w:val="000000"/>
                                  <w:sz w:val="8"/>
                                  <w:szCs w:val="8"/>
                                </w:rPr>
                                <w:t>405</w:t>
                              </w:r>
                            </w:p>
                          </w:txbxContent>
                        </wps:txbx>
                        <wps:bodyPr rot="0" vert="horz" wrap="none" lIns="0" tIns="0" rIns="0" bIns="0" anchor="t" anchorCtr="0">
                          <a:spAutoFit/>
                        </wps:bodyPr>
                      </wps:wsp>
                      <wps:wsp>
                        <wps:cNvPr id="3072" name="Rectangle 826"/>
                        <wps:cNvSpPr>
                          <a:spLocks noChangeArrowheads="1"/>
                        </wps:cNvSpPr>
                        <wps:spPr bwMode="auto">
                          <a:xfrm>
                            <a:off x="3489325" y="2914037"/>
                            <a:ext cx="85090" cy="165100"/>
                          </a:xfrm>
                          <a:prstGeom prst="rect">
                            <a:avLst/>
                          </a:prstGeom>
                          <a:noFill/>
                          <a:ln>
                            <a:noFill/>
                          </a:ln>
                        </wps:spPr>
                        <wps:txbx>
                          <w:txbxContent>
                            <w:p w14:paraId="3E78361F" w14:textId="77777777" w:rsidR="00C865E1" w:rsidRDefault="00C865E1" w:rsidP="004034BF">
                              <w:r>
                                <w:rPr>
                                  <w:rFonts w:ascii="Arial" w:hAnsi="Arial" w:cs="Arial"/>
                                  <w:color w:val="000000"/>
                                  <w:sz w:val="8"/>
                                  <w:szCs w:val="8"/>
                                </w:rPr>
                                <w:t>210</w:t>
                              </w:r>
                            </w:p>
                          </w:txbxContent>
                        </wps:txbx>
                        <wps:bodyPr rot="0" vert="horz" wrap="none" lIns="0" tIns="0" rIns="0" bIns="0" anchor="t" anchorCtr="0">
                          <a:spAutoFit/>
                        </wps:bodyPr>
                      </wps:wsp>
                      <wps:wsp>
                        <wps:cNvPr id="3073" name="Rectangle 827"/>
                        <wps:cNvSpPr>
                          <a:spLocks noChangeArrowheads="1"/>
                        </wps:cNvSpPr>
                        <wps:spPr bwMode="auto">
                          <a:xfrm>
                            <a:off x="3616325" y="2914037"/>
                            <a:ext cx="85090" cy="165100"/>
                          </a:xfrm>
                          <a:prstGeom prst="rect">
                            <a:avLst/>
                          </a:prstGeom>
                          <a:noFill/>
                          <a:ln>
                            <a:noFill/>
                          </a:ln>
                        </wps:spPr>
                        <wps:txbx>
                          <w:txbxContent>
                            <w:p w14:paraId="1F38A39C" w14:textId="77777777" w:rsidR="00C865E1" w:rsidRDefault="00C865E1" w:rsidP="004034BF">
                              <w:r>
                                <w:rPr>
                                  <w:rFonts w:ascii="Arial" w:hAnsi="Arial" w:cs="Arial"/>
                                  <w:color w:val="000000"/>
                                  <w:sz w:val="8"/>
                                  <w:szCs w:val="8"/>
                                </w:rPr>
                                <w:t>204</w:t>
                              </w:r>
                            </w:p>
                          </w:txbxContent>
                        </wps:txbx>
                        <wps:bodyPr rot="0" vert="horz" wrap="none" lIns="0" tIns="0" rIns="0" bIns="0" anchor="t" anchorCtr="0">
                          <a:spAutoFit/>
                        </wps:bodyPr>
                      </wps:wsp>
                      <wps:wsp>
                        <wps:cNvPr id="3074" name="Rectangle 828"/>
                        <wps:cNvSpPr>
                          <a:spLocks noChangeArrowheads="1"/>
                        </wps:cNvSpPr>
                        <wps:spPr bwMode="auto">
                          <a:xfrm>
                            <a:off x="3743325" y="2914037"/>
                            <a:ext cx="85090" cy="165100"/>
                          </a:xfrm>
                          <a:prstGeom prst="rect">
                            <a:avLst/>
                          </a:prstGeom>
                          <a:noFill/>
                          <a:ln>
                            <a:noFill/>
                          </a:ln>
                        </wps:spPr>
                        <wps:txbx>
                          <w:txbxContent>
                            <w:p w14:paraId="4810A7A2" w14:textId="77777777" w:rsidR="00C865E1" w:rsidRDefault="00C865E1" w:rsidP="004034BF">
                              <w:r>
                                <w:rPr>
                                  <w:rFonts w:ascii="Arial" w:hAnsi="Arial" w:cs="Arial"/>
                                  <w:color w:val="000000"/>
                                  <w:sz w:val="8"/>
                                  <w:szCs w:val="8"/>
                                </w:rPr>
                                <w:t>202</w:t>
                              </w:r>
                            </w:p>
                          </w:txbxContent>
                        </wps:txbx>
                        <wps:bodyPr rot="0" vert="horz" wrap="none" lIns="0" tIns="0" rIns="0" bIns="0" anchor="t" anchorCtr="0">
                          <a:spAutoFit/>
                        </wps:bodyPr>
                      </wps:wsp>
                      <wps:wsp>
                        <wps:cNvPr id="3075" name="Rectangle 829"/>
                        <wps:cNvSpPr>
                          <a:spLocks noChangeArrowheads="1"/>
                        </wps:cNvSpPr>
                        <wps:spPr bwMode="auto">
                          <a:xfrm>
                            <a:off x="3108960" y="2914037"/>
                            <a:ext cx="85090" cy="165100"/>
                          </a:xfrm>
                          <a:prstGeom prst="rect">
                            <a:avLst/>
                          </a:prstGeom>
                          <a:noFill/>
                          <a:ln>
                            <a:noFill/>
                          </a:ln>
                        </wps:spPr>
                        <wps:txbx>
                          <w:txbxContent>
                            <w:p w14:paraId="7465EF99" w14:textId="77777777" w:rsidR="00C865E1" w:rsidRDefault="00C865E1" w:rsidP="004034BF">
                              <w:r>
                                <w:rPr>
                                  <w:rFonts w:ascii="Arial" w:hAnsi="Arial" w:cs="Arial"/>
                                  <w:color w:val="000000"/>
                                  <w:sz w:val="8"/>
                                  <w:szCs w:val="8"/>
                                </w:rPr>
                                <w:t>221</w:t>
                              </w:r>
                            </w:p>
                          </w:txbxContent>
                        </wps:txbx>
                        <wps:bodyPr rot="0" vert="horz" wrap="none" lIns="0" tIns="0" rIns="0" bIns="0" anchor="t" anchorCtr="0">
                          <a:spAutoFit/>
                        </wps:bodyPr>
                      </wps:wsp>
                      <wps:wsp>
                        <wps:cNvPr id="3076" name="Rectangle 830"/>
                        <wps:cNvSpPr>
                          <a:spLocks noChangeArrowheads="1"/>
                        </wps:cNvSpPr>
                        <wps:spPr bwMode="auto">
                          <a:xfrm>
                            <a:off x="3235960" y="2914037"/>
                            <a:ext cx="85090" cy="165100"/>
                          </a:xfrm>
                          <a:prstGeom prst="rect">
                            <a:avLst/>
                          </a:prstGeom>
                          <a:noFill/>
                          <a:ln>
                            <a:noFill/>
                          </a:ln>
                        </wps:spPr>
                        <wps:txbx>
                          <w:txbxContent>
                            <w:p w14:paraId="421B59C4" w14:textId="77777777" w:rsidR="00C865E1" w:rsidRDefault="00C865E1" w:rsidP="004034BF">
                              <w:r>
                                <w:rPr>
                                  <w:rFonts w:ascii="Arial" w:hAnsi="Arial" w:cs="Arial"/>
                                  <w:color w:val="000000"/>
                                  <w:sz w:val="8"/>
                                  <w:szCs w:val="8"/>
                                </w:rPr>
                                <w:t>217</w:t>
                              </w:r>
                            </w:p>
                          </w:txbxContent>
                        </wps:txbx>
                        <wps:bodyPr rot="0" vert="horz" wrap="none" lIns="0" tIns="0" rIns="0" bIns="0" anchor="t" anchorCtr="0">
                          <a:spAutoFit/>
                        </wps:bodyPr>
                      </wps:wsp>
                      <wps:wsp>
                        <wps:cNvPr id="3077" name="Rectangle 831"/>
                        <wps:cNvSpPr>
                          <a:spLocks noChangeArrowheads="1"/>
                        </wps:cNvSpPr>
                        <wps:spPr bwMode="auto">
                          <a:xfrm>
                            <a:off x="3362325" y="2914037"/>
                            <a:ext cx="85090" cy="165100"/>
                          </a:xfrm>
                          <a:prstGeom prst="rect">
                            <a:avLst/>
                          </a:prstGeom>
                          <a:noFill/>
                          <a:ln>
                            <a:noFill/>
                          </a:ln>
                        </wps:spPr>
                        <wps:txbx>
                          <w:txbxContent>
                            <w:p w14:paraId="3BAD3D51" w14:textId="77777777" w:rsidR="00C865E1" w:rsidRDefault="00C865E1" w:rsidP="004034BF">
                              <w:r>
                                <w:rPr>
                                  <w:rFonts w:ascii="Arial" w:hAnsi="Arial" w:cs="Arial"/>
                                  <w:color w:val="000000"/>
                                  <w:sz w:val="8"/>
                                  <w:szCs w:val="8"/>
                                </w:rPr>
                                <w:t>213</w:t>
                              </w:r>
                            </w:p>
                          </w:txbxContent>
                        </wps:txbx>
                        <wps:bodyPr rot="0" vert="horz" wrap="none" lIns="0" tIns="0" rIns="0" bIns="0" anchor="t" anchorCtr="0">
                          <a:spAutoFit/>
                        </wps:bodyPr>
                      </wps:wsp>
                      <wps:wsp>
                        <wps:cNvPr id="3078" name="Rectangle 832"/>
                        <wps:cNvSpPr>
                          <a:spLocks noChangeArrowheads="1"/>
                        </wps:cNvSpPr>
                        <wps:spPr bwMode="auto">
                          <a:xfrm>
                            <a:off x="2727960" y="2914037"/>
                            <a:ext cx="85090" cy="165100"/>
                          </a:xfrm>
                          <a:prstGeom prst="rect">
                            <a:avLst/>
                          </a:prstGeom>
                          <a:noFill/>
                          <a:ln>
                            <a:noFill/>
                          </a:ln>
                        </wps:spPr>
                        <wps:txbx>
                          <w:txbxContent>
                            <w:p w14:paraId="6CB2B147" w14:textId="77777777" w:rsidR="00C865E1" w:rsidRDefault="00C865E1" w:rsidP="004034BF">
                              <w:r>
                                <w:rPr>
                                  <w:rFonts w:ascii="Arial" w:hAnsi="Arial" w:cs="Arial"/>
                                  <w:color w:val="000000"/>
                                  <w:sz w:val="8"/>
                                  <w:szCs w:val="8"/>
                                </w:rPr>
                                <w:t>233</w:t>
                              </w:r>
                            </w:p>
                          </w:txbxContent>
                        </wps:txbx>
                        <wps:bodyPr rot="0" vert="horz" wrap="none" lIns="0" tIns="0" rIns="0" bIns="0" anchor="t" anchorCtr="0">
                          <a:spAutoFit/>
                        </wps:bodyPr>
                      </wps:wsp>
                      <wps:wsp>
                        <wps:cNvPr id="3079" name="Rectangle 833"/>
                        <wps:cNvSpPr>
                          <a:spLocks noChangeArrowheads="1"/>
                        </wps:cNvSpPr>
                        <wps:spPr bwMode="auto">
                          <a:xfrm>
                            <a:off x="2854960" y="2914037"/>
                            <a:ext cx="85090" cy="165100"/>
                          </a:xfrm>
                          <a:prstGeom prst="rect">
                            <a:avLst/>
                          </a:prstGeom>
                          <a:noFill/>
                          <a:ln>
                            <a:noFill/>
                          </a:ln>
                        </wps:spPr>
                        <wps:txbx>
                          <w:txbxContent>
                            <w:p w14:paraId="4776F74C" w14:textId="77777777" w:rsidR="00C865E1" w:rsidRDefault="00C865E1" w:rsidP="004034BF">
                              <w:r>
                                <w:rPr>
                                  <w:rFonts w:ascii="Arial" w:hAnsi="Arial" w:cs="Arial"/>
                                  <w:color w:val="000000"/>
                                  <w:sz w:val="8"/>
                                  <w:szCs w:val="8"/>
                                </w:rPr>
                                <w:t>229</w:t>
                              </w:r>
                            </w:p>
                          </w:txbxContent>
                        </wps:txbx>
                        <wps:bodyPr rot="0" vert="horz" wrap="none" lIns="0" tIns="0" rIns="0" bIns="0" anchor="t" anchorCtr="0">
                          <a:spAutoFit/>
                        </wps:bodyPr>
                      </wps:wsp>
                      <wps:wsp>
                        <wps:cNvPr id="3080" name="Rectangle 834"/>
                        <wps:cNvSpPr>
                          <a:spLocks noChangeArrowheads="1"/>
                        </wps:cNvSpPr>
                        <wps:spPr bwMode="auto">
                          <a:xfrm>
                            <a:off x="2981960" y="2914037"/>
                            <a:ext cx="85090" cy="165100"/>
                          </a:xfrm>
                          <a:prstGeom prst="rect">
                            <a:avLst/>
                          </a:prstGeom>
                          <a:noFill/>
                          <a:ln>
                            <a:noFill/>
                          </a:ln>
                        </wps:spPr>
                        <wps:txbx>
                          <w:txbxContent>
                            <w:p w14:paraId="43FF997F" w14:textId="77777777" w:rsidR="00C865E1" w:rsidRDefault="00C865E1" w:rsidP="004034BF">
                              <w:r>
                                <w:rPr>
                                  <w:rFonts w:ascii="Arial" w:hAnsi="Arial" w:cs="Arial"/>
                                  <w:color w:val="000000"/>
                                  <w:sz w:val="8"/>
                                  <w:szCs w:val="8"/>
                                </w:rPr>
                                <w:t>228</w:t>
                              </w:r>
                            </w:p>
                          </w:txbxContent>
                        </wps:txbx>
                        <wps:bodyPr rot="0" vert="horz" wrap="none" lIns="0" tIns="0" rIns="0" bIns="0" anchor="t" anchorCtr="0">
                          <a:spAutoFit/>
                        </wps:bodyPr>
                      </wps:wsp>
                      <wps:wsp>
                        <wps:cNvPr id="3081" name="Rectangle 835"/>
                        <wps:cNvSpPr>
                          <a:spLocks noChangeArrowheads="1"/>
                        </wps:cNvSpPr>
                        <wps:spPr bwMode="auto">
                          <a:xfrm>
                            <a:off x="2600960" y="2914037"/>
                            <a:ext cx="85090" cy="165100"/>
                          </a:xfrm>
                          <a:prstGeom prst="rect">
                            <a:avLst/>
                          </a:prstGeom>
                          <a:noFill/>
                          <a:ln>
                            <a:noFill/>
                          </a:ln>
                        </wps:spPr>
                        <wps:txbx>
                          <w:txbxContent>
                            <w:p w14:paraId="6DBD5E6A" w14:textId="77777777" w:rsidR="00C865E1" w:rsidRDefault="00C865E1" w:rsidP="004034BF">
                              <w:r>
                                <w:rPr>
                                  <w:rFonts w:ascii="Arial" w:hAnsi="Arial" w:cs="Arial"/>
                                  <w:color w:val="000000"/>
                                  <w:sz w:val="8"/>
                                  <w:szCs w:val="8"/>
                                </w:rPr>
                                <w:t>236</w:t>
                              </w:r>
                            </w:p>
                          </w:txbxContent>
                        </wps:txbx>
                        <wps:bodyPr rot="0" vert="horz" wrap="none" lIns="0" tIns="0" rIns="0" bIns="0" anchor="t" anchorCtr="0">
                          <a:spAutoFit/>
                        </wps:bodyPr>
                      </wps:wsp>
                      <wps:wsp>
                        <wps:cNvPr id="3082" name="Rectangle 836"/>
                        <wps:cNvSpPr>
                          <a:spLocks noChangeArrowheads="1"/>
                        </wps:cNvSpPr>
                        <wps:spPr bwMode="auto">
                          <a:xfrm>
                            <a:off x="2220595" y="2914037"/>
                            <a:ext cx="85090" cy="165100"/>
                          </a:xfrm>
                          <a:prstGeom prst="rect">
                            <a:avLst/>
                          </a:prstGeom>
                          <a:noFill/>
                          <a:ln>
                            <a:noFill/>
                          </a:ln>
                        </wps:spPr>
                        <wps:txbx>
                          <w:txbxContent>
                            <w:p w14:paraId="577AE8F8" w14:textId="77777777" w:rsidR="00C865E1" w:rsidRDefault="00C865E1" w:rsidP="004034BF">
                              <w:r>
                                <w:rPr>
                                  <w:rFonts w:ascii="Arial" w:hAnsi="Arial" w:cs="Arial"/>
                                  <w:color w:val="000000"/>
                                  <w:sz w:val="8"/>
                                  <w:szCs w:val="8"/>
                                </w:rPr>
                                <w:t>256</w:t>
                              </w:r>
                            </w:p>
                          </w:txbxContent>
                        </wps:txbx>
                        <wps:bodyPr rot="0" vert="horz" wrap="none" lIns="0" tIns="0" rIns="0" bIns="0" anchor="t" anchorCtr="0">
                          <a:spAutoFit/>
                        </wps:bodyPr>
                      </wps:wsp>
                      <wps:wsp>
                        <wps:cNvPr id="3083" name="Rectangle 837"/>
                        <wps:cNvSpPr>
                          <a:spLocks noChangeArrowheads="1"/>
                        </wps:cNvSpPr>
                        <wps:spPr bwMode="auto">
                          <a:xfrm>
                            <a:off x="2346960" y="2914037"/>
                            <a:ext cx="85090" cy="165100"/>
                          </a:xfrm>
                          <a:prstGeom prst="rect">
                            <a:avLst/>
                          </a:prstGeom>
                          <a:noFill/>
                          <a:ln>
                            <a:noFill/>
                          </a:ln>
                        </wps:spPr>
                        <wps:txbx>
                          <w:txbxContent>
                            <w:p w14:paraId="711F58C1" w14:textId="77777777" w:rsidR="00C865E1" w:rsidRDefault="00C865E1" w:rsidP="004034BF">
                              <w:r>
                                <w:rPr>
                                  <w:rFonts w:ascii="Arial" w:hAnsi="Arial" w:cs="Arial"/>
                                  <w:color w:val="000000"/>
                                  <w:sz w:val="8"/>
                                  <w:szCs w:val="8"/>
                                </w:rPr>
                                <w:t>249</w:t>
                              </w:r>
                            </w:p>
                          </w:txbxContent>
                        </wps:txbx>
                        <wps:bodyPr rot="0" vert="horz" wrap="none" lIns="0" tIns="0" rIns="0" bIns="0" anchor="t" anchorCtr="0">
                          <a:spAutoFit/>
                        </wps:bodyPr>
                      </wps:wsp>
                      <wps:wsp>
                        <wps:cNvPr id="3084" name="Rectangle 838"/>
                        <wps:cNvSpPr>
                          <a:spLocks noChangeArrowheads="1"/>
                        </wps:cNvSpPr>
                        <wps:spPr bwMode="auto">
                          <a:xfrm>
                            <a:off x="2473960" y="2914037"/>
                            <a:ext cx="85090" cy="165100"/>
                          </a:xfrm>
                          <a:prstGeom prst="rect">
                            <a:avLst/>
                          </a:prstGeom>
                          <a:noFill/>
                          <a:ln>
                            <a:noFill/>
                          </a:ln>
                        </wps:spPr>
                        <wps:txbx>
                          <w:txbxContent>
                            <w:p w14:paraId="50CD1F24" w14:textId="77777777" w:rsidR="00C865E1" w:rsidRDefault="00C865E1" w:rsidP="004034BF">
                              <w:r>
                                <w:rPr>
                                  <w:rFonts w:ascii="Arial" w:hAnsi="Arial" w:cs="Arial"/>
                                  <w:color w:val="000000"/>
                                  <w:sz w:val="8"/>
                                  <w:szCs w:val="8"/>
                                </w:rPr>
                                <w:t>242</w:t>
                              </w:r>
                            </w:p>
                          </w:txbxContent>
                        </wps:txbx>
                        <wps:bodyPr rot="0" vert="horz" wrap="none" lIns="0" tIns="0" rIns="0" bIns="0" anchor="t" anchorCtr="0">
                          <a:spAutoFit/>
                        </wps:bodyPr>
                      </wps:wsp>
                      <wps:wsp>
                        <wps:cNvPr id="3085" name="Rectangle 839"/>
                        <wps:cNvSpPr>
                          <a:spLocks noChangeArrowheads="1"/>
                        </wps:cNvSpPr>
                        <wps:spPr bwMode="auto">
                          <a:xfrm>
                            <a:off x="5153025" y="2914037"/>
                            <a:ext cx="56515" cy="165100"/>
                          </a:xfrm>
                          <a:prstGeom prst="rect">
                            <a:avLst/>
                          </a:prstGeom>
                          <a:noFill/>
                          <a:ln>
                            <a:noFill/>
                          </a:ln>
                        </wps:spPr>
                        <wps:txbx>
                          <w:txbxContent>
                            <w:p w14:paraId="265418CC" w14:textId="77777777" w:rsidR="00C865E1" w:rsidRDefault="00C865E1" w:rsidP="004034BF">
                              <w:r>
                                <w:rPr>
                                  <w:rFonts w:ascii="Arial" w:hAnsi="Arial" w:cs="Arial"/>
                                  <w:color w:val="000000"/>
                                  <w:sz w:val="8"/>
                                  <w:szCs w:val="8"/>
                                </w:rPr>
                                <w:t>17</w:t>
                              </w:r>
                            </w:p>
                          </w:txbxContent>
                        </wps:txbx>
                        <wps:bodyPr rot="0" vert="horz" wrap="none" lIns="0" tIns="0" rIns="0" bIns="0" anchor="t" anchorCtr="0">
                          <a:spAutoFit/>
                        </wps:bodyPr>
                      </wps:wsp>
                      <wps:wsp>
                        <wps:cNvPr id="3086" name="Rectangle 840"/>
                        <wps:cNvSpPr>
                          <a:spLocks noChangeArrowheads="1"/>
                        </wps:cNvSpPr>
                        <wps:spPr bwMode="auto">
                          <a:xfrm>
                            <a:off x="5292090" y="2914037"/>
                            <a:ext cx="28575" cy="165100"/>
                          </a:xfrm>
                          <a:prstGeom prst="rect">
                            <a:avLst/>
                          </a:prstGeom>
                          <a:noFill/>
                          <a:ln>
                            <a:noFill/>
                          </a:ln>
                        </wps:spPr>
                        <wps:txbx>
                          <w:txbxContent>
                            <w:p w14:paraId="7F16EFC9" w14:textId="77777777" w:rsidR="00C865E1" w:rsidRDefault="00C865E1" w:rsidP="004034BF">
                              <w:r>
                                <w:rPr>
                                  <w:rFonts w:ascii="Arial" w:hAnsi="Arial" w:cs="Arial"/>
                                  <w:color w:val="000000"/>
                                  <w:sz w:val="8"/>
                                  <w:szCs w:val="8"/>
                                </w:rPr>
                                <w:t>8</w:t>
                              </w:r>
                            </w:p>
                          </w:txbxContent>
                        </wps:txbx>
                        <wps:bodyPr rot="0" vert="horz" wrap="none" lIns="0" tIns="0" rIns="0" bIns="0" anchor="t" anchorCtr="0">
                          <a:spAutoFit/>
                        </wps:bodyPr>
                      </wps:wsp>
                      <wps:wsp>
                        <wps:cNvPr id="3087" name="Rectangle 841"/>
                        <wps:cNvSpPr>
                          <a:spLocks noChangeArrowheads="1"/>
                        </wps:cNvSpPr>
                        <wps:spPr bwMode="auto">
                          <a:xfrm>
                            <a:off x="5419090" y="2914037"/>
                            <a:ext cx="28575" cy="165100"/>
                          </a:xfrm>
                          <a:prstGeom prst="rect">
                            <a:avLst/>
                          </a:prstGeom>
                          <a:noFill/>
                          <a:ln>
                            <a:noFill/>
                          </a:ln>
                        </wps:spPr>
                        <wps:txbx>
                          <w:txbxContent>
                            <w:p w14:paraId="687B0135" w14:textId="77777777" w:rsidR="00C865E1" w:rsidRDefault="00C865E1" w:rsidP="004034BF">
                              <w:r>
                                <w:rPr>
                                  <w:rFonts w:ascii="Arial" w:hAnsi="Arial" w:cs="Arial"/>
                                  <w:color w:val="000000"/>
                                  <w:sz w:val="8"/>
                                  <w:szCs w:val="8"/>
                                </w:rPr>
                                <w:t>6</w:t>
                              </w:r>
                            </w:p>
                          </w:txbxContent>
                        </wps:txbx>
                        <wps:bodyPr rot="0" vert="horz" wrap="none" lIns="0" tIns="0" rIns="0" bIns="0" anchor="t" anchorCtr="0">
                          <a:spAutoFit/>
                        </wps:bodyPr>
                      </wps:wsp>
                      <wps:wsp>
                        <wps:cNvPr id="3088" name="Rectangle 842"/>
                        <wps:cNvSpPr>
                          <a:spLocks noChangeArrowheads="1"/>
                        </wps:cNvSpPr>
                        <wps:spPr bwMode="auto">
                          <a:xfrm>
                            <a:off x="4772025" y="2914037"/>
                            <a:ext cx="56515" cy="165100"/>
                          </a:xfrm>
                          <a:prstGeom prst="rect">
                            <a:avLst/>
                          </a:prstGeom>
                          <a:noFill/>
                          <a:ln>
                            <a:noFill/>
                          </a:ln>
                        </wps:spPr>
                        <wps:txbx>
                          <w:txbxContent>
                            <w:p w14:paraId="1F58CF29" w14:textId="77777777" w:rsidR="00C865E1" w:rsidRDefault="00C865E1" w:rsidP="004034BF">
                              <w:r>
                                <w:rPr>
                                  <w:rFonts w:ascii="Arial" w:hAnsi="Arial" w:cs="Arial"/>
                                  <w:color w:val="000000"/>
                                  <w:sz w:val="8"/>
                                  <w:szCs w:val="8"/>
                                </w:rPr>
                                <w:t>80</w:t>
                              </w:r>
                            </w:p>
                          </w:txbxContent>
                        </wps:txbx>
                        <wps:bodyPr rot="0" vert="horz" wrap="none" lIns="0" tIns="0" rIns="0" bIns="0" anchor="t" anchorCtr="0">
                          <a:spAutoFit/>
                        </wps:bodyPr>
                      </wps:wsp>
                      <wps:wsp>
                        <wps:cNvPr id="3089" name="Rectangle 843"/>
                        <wps:cNvSpPr>
                          <a:spLocks noChangeArrowheads="1"/>
                        </wps:cNvSpPr>
                        <wps:spPr bwMode="auto">
                          <a:xfrm>
                            <a:off x="4899025" y="2914037"/>
                            <a:ext cx="56515" cy="165100"/>
                          </a:xfrm>
                          <a:prstGeom prst="rect">
                            <a:avLst/>
                          </a:prstGeom>
                          <a:noFill/>
                          <a:ln>
                            <a:noFill/>
                          </a:ln>
                        </wps:spPr>
                        <wps:txbx>
                          <w:txbxContent>
                            <w:p w14:paraId="5D4E9923" w14:textId="77777777" w:rsidR="00C865E1" w:rsidRDefault="00C865E1" w:rsidP="004034BF">
                              <w:r>
                                <w:rPr>
                                  <w:rFonts w:ascii="Arial" w:hAnsi="Arial" w:cs="Arial"/>
                                  <w:color w:val="000000"/>
                                  <w:sz w:val="8"/>
                                  <w:szCs w:val="8"/>
                                </w:rPr>
                                <w:t>45</w:t>
                              </w:r>
                            </w:p>
                          </w:txbxContent>
                        </wps:txbx>
                        <wps:bodyPr rot="0" vert="horz" wrap="none" lIns="0" tIns="0" rIns="0" bIns="0" anchor="t" anchorCtr="0">
                          <a:spAutoFit/>
                        </wps:bodyPr>
                      </wps:wsp>
                      <wps:wsp>
                        <wps:cNvPr id="3090" name="Rectangle 844"/>
                        <wps:cNvSpPr>
                          <a:spLocks noChangeArrowheads="1"/>
                        </wps:cNvSpPr>
                        <wps:spPr bwMode="auto">
                          <a:xfrm>
                            <a:off x="5026025" y="2914037"/>
                            <a:ext cx="56515" cy="165100"/>
                          </a:xfrm>
                          <a:prstGeom prst="rect">
                            <a:avLst/>
                          </a:prstGeom>
                          <a:noFill/>
                          <a:ln>
                            <a:noFill/>
                          </a:ln>
                        </wps:spPr>
                        <wps:txbx>
                          <w:txbxContent>
                            <w:p w14:paraId="12E13BE3" w14:textId="77777777" w:rsidR="00C865E1" w:rsidRDefault="00C865E1" w:rsidP="004034BF">
                              <w:r>
                                <w:rPr>
                                  <w:rFonts w:ascii="Arial" w:hAnsi="Arial" w:cs="Arial"/>
                                  <w:color w:val="000000"/>
                                  <w:sz w:val="8"/>
                                  <w:szCs w:val="8"/>
                                </w:rPr>
                                <w:t>38</w:t>
                              </w:r>
                            </w:p>
                          </w:txbxContent>
                        </wps:txbx>
                        <wps:bodyPr rot="0" vert="horz" wrap="none" lIns="0" tIns="0" rIns="0" bIns="0" anchor="t" anchorCtr="0">
                          <a:spAutoFit/>
                        </wps:bodyPr>
                      </wps:wsp>
                      <wps:wsp>
                        <wps:cNvPr id="3091" name="Rectangle 845"/>
                        <wps:cNvSpPr>
                          <a:spLocks noChangeArrowheads="1"/>
                        </wps:cNvSpPr>
                        <wps:spPr bwMode="auto">
                          <a:xfrm>
                            <a:off x="4377690" y="2914037"/>
                            <a:ext cx="85090" cy="165100"/>
                          </a:xfrm>
                          <a:prstGeom prst="rect">
                            <a:avLst/>
                          </a:prstGeom>
                          <a:noFill/>
                          <a:ln>
                            <a:noFill/>
                          </a:ln>
                        </wps:spPr>
                        <wps:txbx>
                          <w:txbxContent>
                            <w:p w14:paraId="0D0CC275" w14:textId="77777777" w:rsidR="00C865E1" w:rsidRDefault="00C865E1" w:rsidP="004034BF">
                              <w:r>
                                <w:rPr>
                                  <w:rFonts w:ascii="Arial" w:hAnsi="Arial" w:cs="Arial"/>
                                  <w:color w:val="000000"/>
                                  <w:sz w:val="8"/>
                                  <w:szCs w:val="8"/>
                                </w:rPr>
                                <w:t>133</w:t>
                              </w:r>
                            </w:p>
                          </w:txbxContent>
                        </wps:txbx>
                        <wps:bodyPr rot="0" vert="horz" wrap="none" lIns="0" tIns="0" rIns="0" bIns="0" anchor="t" anchorCtr="0">
                          <a:spAutoFit/>
                        </wps:bodyPr>
                      </wps:wsp>
                      <wps:wsp>
                        <wps:cNvPr id="3092" name="Rectangle 846"/>
                        <wps:cNvSpPr>
                          <a:spLocks noChangeArrowheads="1"/>
                        </wps:cNvSpPr>
                        <wps:spPr bwMode="auto">
                          <a:xfrm>
                            <a:off x="4504690" y="2914037"/>
                            <a:ext cx="85090" cy="165100"/>
                          </a:xfrm>
                          <a:prstGeom prst="rect">
                            <a:avLst/>
                          </a:prstGeom>
                          <a:noFill/>
                          <a:ln>
                            <a:noFill/>
                          </a:ln>
                        </wps:spPr>
                        <wps:txbx>
                          <w:txbxContent>
                            <w:p w14:paraId="58C12047" w14:textId="77777777" w:rsidR="00C865E1" w:rsidRDefault="00C865E1" w:rsidP="004034BF">
                              <w:r>
                                <w:rPr>
                                  <w:rFonts w:ascii="Arial" w:hAnsi="Arial" w:cs="Arial"/>
                                  <w:color w:val="000000"/>
                                  <w:sz w:val="8"/>
                                  <w:szCs w:val="8"/>
                                </w:rPr>
                                <w:t>109</w:t>
                              </w:r>
                            </w:p>
                          </w:txbxContent>
                        </wps:txbx>
                        <wps:bodyPr rot="0" vert="horz" wrap="none" lIns="0" tIns="0" rIns="0" bIns="0" anchor="t" anchorCtr="0">
                          <a:spAutoFit/>
                        </wps:bodyPr>
                      </wps:wsp>
                      <wps:wsp>
                        <wps:cNvPr id="3093" name="Rectangle 847"/>
                        <wps:cNvSpPr>
                          <a:spLocks noChangeArrowheads="1"/>
                        </wps:cNvSpPr>
                        <wps:spPr bwMode="auto">
                          <a:xfrm>
                            <a:off x="4645025" y="2914037"/>
                            <a:ext cx="56515" cy="165100"/>
                          </a:xfrm>
                          <a:prstGeom prst="rect">
                            <a:avLst/>
                          </a:prstGeom>
                          <a:noFill/>
                          <a:ln>
                            <a:noFill/>
                          </a:ln>
                        </wps:spPr>
                        <wps:txbx>
                          <w:txbxContent>
                            <w:p w14:paraId="171E17C1" w14:textId="77777777" w:rsidR="00C865E1" w:rsidRDefault="00C865E1" w:rsidP="004034BF">
                              <w:r>
                                <w:rPr>
                                  <w:rFonts w:ascii="Arial" w:hAnsi="Arial" w:cs="Arial"/>
                                  <w:color w:val="000000"/>
                                  <w:sz w:val="8"/>
                                  <w:szCs w:val="8"/>
                                </w:rPr>
                                <w:t>92</w:t>
                              </w:r>
                            </w:p>
                          </w:txbxContent>
                        </wps:txbx>
                        <wps:bodyPr rot="0" vert="horz" wrap="none" lIns="0" tIns="0" rIns="0" bIns="0" anchor="t" anchorCtr="0">
                          <a:spAutoFit/>
                        </wps:bodyPr>
                      </wps:wsp>
                      <wps:wsp>
                        <wps:cNvPr id="3094" name="Rectangle 848"/>
                        <wps:cNvSpPr>
                          <a:spLocks noChangeArrowheads="1"/>
                        </wps:cNvSpPr>
                        <wps:spPr bwMode="auto">
                          <a:xfrm>
                            <a:off x="4251325" y="2914037"/>
                            <a:ext cx="85090" cy="165100"/>
                          </a:xfrm>
                          <a:prstGeom prst="rect">
                            <a:avLst/>
                          </a:prstGeom>
                          <a:noFill/>
                          <a:ln>
                            <a:noFill/>
                          </a:ln>
                        </wps:spPr>
                        <wps:txbx>
                          <w:txbxContent>
                            <w:p w14:paraId="2F239142" w14:textId="77777777" w:rsidR="00C865E1" w:rsidRDefault="00C865E1" w:rsidP="004034BF">
                              <w:r>
                                <w:rPr>
                                  <w:rFonts w:ascii="Arial" w:hAnsi="Arial" w:cs="Arial"/>
                                  <w:color w:val="000000"/>
                                  <w:sz w:val="8"/>
                                  <w:szCs w:val="8"/>
                                </w:rPr>
                                <w:t>156</w:t>
                              </w:r>
                            </w:p>
                          </w:txbxContent>
                        </wps:txbx>
                        <wps:bodyPr rot="0" vert="horz" wrap="none" lIns="0" tIns="0" rIns="0" bIns="0" anchor="t" anchorCtr="0">
                          <a:spAutoFit/>
                        </wps:bodyPr>
                      </wps:wsp>
                      <wps:wsp>
                        <wps:cNvPr id="3095" name="Rectangle 849"/>
                        <wps:cNvSpPr>
                          <a:spLocks noChangeArrowheads="1"/>
                        </wps:cNvSpPr>
                        <wps:spPr bwMode="auto">
                          <a:xfrm>
                            <a:off x="3870325" y="2914037"/>
                            <a:ext cx="85090" cy="165100"/>
                          </a:xfrm>
                          <a:prstGeom prst="rect">
                            <a:avLst/>
                          </a:prstGeom>
                          <a:noFill/>
                          <a:ln>
                            <a:noFill/>
                          </a:ln>
                        </wps:spPr>
                        <wps:txbx>
                          <w:txbxContent>
                            <w:p w14:paraId="465FA6A2" w14:textId="77777777" w:rsidR="00C865E1" w:rsidRDefault="00C865E1" w:rsidP="004034BF">
                              <w:r>
                                <w:rPr>
                                  <w:rFonts w:ascii="Arial" w:hAnsi="Arial" w:cs="Arial"/>
                                  <w:color w:val="000000"/>
                                  <w:sz w:val="8"/>
                                  <w:szCs w:val="8"/>
                                </w:rPr>
                                <w:t>199</w:t>
                              </w:r>
                            </w:p>
                          </w:txbxContent>
                        </wps:txbx>
                        <wps:bodyPr rot="0" vert="horz" wrap="none" lIns="0" tIns="0" rIns="0" bIns="0" anchor="t" anchorCtr="0">
                          <a:spAutoFit/>
                        </wps:bodyPr>
                      </wps:wsp>
                      <wps:wsp>
                        <wps:cNvPr id="3096" name="Rectangle 850"/>
                        <wps:cNvSpPr>
                          <a:spLocks noChangeArrowheads="1"/>
                        </wps:cNvSpPr>
                        <wps:spPr bwMode="auto">
                          <a:xfrm>
                            <a:off x="3997325" y="2914037"/>
                            <a:ext cx="85090" cy="165100"/>
                          </a:xfrm>
                          <a:prstGeom prst="rect">
                            <a:avLst/>
                          </a:prstGeom>
                          <a:noFill/>
                          <a:ln>
                            <a:noFill/>
                          </a:ln>
                        </wps:spPr>
                        <wps:txbx>
                          <w:txbxContent>
                            <w:p w14:paraId="322B2F10" w14:textId="77777777" w:rsidR="00C865E1" w:rsidRDefault="00C865E1" w:rsidP="004034BF">
                              <w:r>
                                <w:rPr>
                                  <w:rFonts w:ascii="Arial" w:hAnsi="Arial" w:cs="Arial"/>
                                  <w:color w:val="000000"/>
                                  <w:sz w:val="8"/>
                                  <w:szCs w:val="8"/>
                                </w:rPr>
                                <w:t>195</w:t>
                              </w:r>
                            </w:p>
                          </w:txbxContent>
                        </wps:txbx>
                        <wps:bodyPr rot="0" vert="horz" wrap="none" lIns="0" tIns="0" rIns="0" bIns="0" anchor="t" anchorCtr="0">
                          <a:spAutoFit/>
                        </wps:bodyPr>
                      </wps:wsp>
                      <wps:wsp>
                        <wps:cNvPr id="3097" name="Rectangle 851"/>
                        <wps:cNvSpPr>
                          <a:spLocks noChangeArrowheads="1"/>
                        </wps:cNvSpPr>
                        <wps:spPr bwMode="auto">
                          <a:xfrm>
                            <a:off x="4124325" y="2914037"/>
                            <a:ext cx="85090" cy="165100"/>
                          </a:xfrm>
                          <a:prstGeom prst="rect">
                            <a:avLst/>
                          </a:prstGeom>
                          <a:noFill/>
                          <a:ln>
                            <a:noFill/>
                          </a:ln>
                        </wps:spPr>
                        <wps:txbx>
                          <w:txbxContent>
                            <w:p w14:paraId="0A6539AE" w14:textId="77777777" w:rsidR="00C865E1" w:rsidRDefault="00C865E1" w:rsidP="004034BF">
                              <w:r>
                                <w:rPr>
                                  <w:rFonts w:ascii="Arial" w:hAnsi="Arial" w:cs="Arial"/>
                                  <w:color w:val="000000"/>
                                  <w:sz w:val="8"/>
                                  <w:szCs w:val="8"/>
                                </w:rPr>
                                <w:t>176</w:t>
                              </w:r>
                            </w:p>
                          </w:txbxContent>
                        </wps:txbx>
                        <wps:bodyPr rot="0" vert="horz" wrap="none" lIns="0" tIns="0" rIns="0" bIns="0" anchor="t" anchorCtr="0">
                          <a:spAutoFit/>
                        </wps:bodyPr>
                      </wps:wsp>
                      <wps:wsp>
                        <wps:cNvPr id="3098" name="Rectangle 852"/>
                        <wps:cNvSpPr>
                          <a:spLocks noChangeArrowheads="1"/>
                        </wps:cNvSpPr>
                        <wps:spPr bwMode="auto">
                          <a:xfrm>
                            <a:off x="5545455" y="2914037"/>
                            <a:ext cx="28575" cy="165100"/>
                          </a:xfrm>
                          <a:prstGeom prst="rect">
                            <a:avLst/>
                          </a:prstGeom>
                          <a:noFill/>
                          <a:ln>
                            <a:noFill/>
                          </a:ln>
                        </wps:spPr>
                        <wps:txbx>
                          <w:txbxContent>
                            <w:p w14:paraId="23FC4E73" w14:textId="77777777" w:rsidR="00C865E1" w:rsidRDefault="00C865E1" w:rsidP="004034BF">
                              <w:r>
                                <w:rPr>
                                  <w:rFonts w:ascii="Arial" w:hAnsi="Arial" w:cs="Arial"/>
                                  <w:color w:val="000000"/>
                                  <w:sz w:val="8"/>
                                  <w:szCs w:val="8"/>
                                </w:rPr>
                                <w:t>2</w:t>
                              </w:r>
                            </w:p>
                          </w:txbxContent>
                        </wps:txbx>
                        <wps:bodyPr rot="0" vert="horz" wrap="none" lIns="0" tIns="0" rIns="0" bIns="0" anchor="t" anchorCtr="0">
                          <a:spAutoFit/>
                        </wps:bodyPr>
                      </wps:wsp>
                      <wps:wsp>
                        <wps:cNvPr id="3099" name="Rectangle 853"/>
                        <wps:cNvSpPr>
                          <a:spLocks noChangeArrowheads="1"/>
                        </wps:cNvSpPr>
                        <wps:spPr bwMode="auto">
                          <a:xfrm>
                            <a:off x="5672455" y="2914037"/>
                            <a:ext cx="28575" cy="165100"/>
                          </a:xfrm>
                          <a:prstGeom prst="rect">
                            <a:avLst/>
                          </a:prstGeom>
                          <a:noFill/>
                          <a:ln>
                            <a:noFill/>
                          </a:ln>
                        </wps:spPr>
                        <wps:txbx>
                          <w:txbxContent>
                            <w:p w14:paraId="21E5A058" w14:textId="77777777" w:rsidR="00C865E1" w:rsidRDefault="00C865E1" w:rsidP="004034BF">
                              <w:r>
                                <w:rPr>
                                  <w:rFonts w:ascii="Arial" w:hAnsi="Arial" w:cs="Arial"/>
                                  <w:color w:val="000000"/>
                                  <w:sz w:val="8"/>
                                  <w:szCs w:val="8"/>
                                </w:rPr>
                                <w:t>0</w:t>
                              </w:r>
                            </w:p>
                          </w:txbxContent>
                        </wps:txbx>
                        <wps:bodyPr rot="0" vert="horz" wrap="none" lIns="0" tIns="0" rIns="0" bIns="0" anchor="t" anchorCtr="0">
                          <a:spAutoFit/>
                        </wps:bodyPr>
                      </wps:wsp>
                      <wps:wsp>
                        <wps:cNvPr id="3100" name="Rectangle 854"/>
                        <wps:cNvSpPr>
                          <a:spLocks noChangeArrowheads="1"/>
                        </wps:cNvSpPr>
                        <wps:spPr bwMode="auto">
                          <a:xfrm>
                            <a:off x="1839595" y="2981347"/>
                            <a:ext cx="85090" cy="165100"/>
                          </a:xfrm>
                          <a:prstGeom prst="rect">
                            <a:avLst/>
                          </a:prstGeom>
                          <a:noFill/>
                          <a:ln>
                            <a:noFill/>
                          </a:ln>
                        </wps:spPr>
                        <wps:txbx>
                          <w:txbxContent>
                            <w:p w14:paraId="523FBFF4" w14:textId="77777777" w:rsidR="00C865E1" w:rsidRDefault="00C865E1" w:rsidP="004034BF">
                              <w:r>
                                <w:rPr>
                                  <w:rFonts w:ascii="Arial" w:hAnsi="Arial" w:cs="Arial"/>
                                  <w:color w:val="9D9D9D"/>
                                  <w:sz w:val="8"/>
                                  <w:szCs w:val="8"/>
                                </w:rPr>
                                <w:t>178</w:t>
                              </w:r>
                            </w:p>
                          </w:txbxContent>
                        </wps:txbx>
                        <wps:bodyPr rot="0" vert="horz" wrap="none" lIns="0" tIns="0" rIns="0" bIns="0" anchor="t" anchorCtr="0">
                          <a:spAutoFit/>
                        </wps:bodyPr>
                      </wps:wsp>
                      <wps:wsp>
                        <wps:cNvPr id="3101" name="Rectangle 855"/>
                        <wps:cNvSpPr>
                          <a:spLocks noChangeArrowheads="1"/>
                        </wps:cNvSpPr>
                        <wps:spPr bwMode="auto">
                          <a:xfrm>
                            <a:off x="1966595" y="2981347"/>
                            <a:ext cx="85090" cy="165100"/>
                          </a:xfrm>
                          <a:prstGeom prst="rect">
                            <a:avLst/>
                          </a:prstGeom>
                          <a:noFill/>
                          <a:ln>
                            <a:noFill/>
                          </a:ln>
                        </wps:spPr>
                        <wps:txbx>
                          <w:txbxContent>
                            <w:p w14:paraId="76A26788" w14:textId="77777777" w:rsidR="00C865E1" w:rsidRDefault="00C865E1" w:rsidP="004034BF">
                              <w:r>
                                <w:rPr>
                                  <w:rFonts w:ascii="Arial" w:hAnsi="Arial" w:cs="Arial"/>
                                  <w:color w:val="9D9D9D"/>
                                  <w:sz w:val="8"/>
                                  <w:szCs w:val="8"/>
                                </w:rPr>
                                <w:t>175</w:t>
                              </w:r>
                            </w:p>
                          </w:txbxContent>
                        </wps:txbx>
                        <wps:bodyPr rot="0" vert="horz" wrap="none" lIns="0" tIns="0" rIns="0" bIns="0" anchor="t" anchorCtr="0">
                          <a:spAutoFit/>
                        </wps:bodyPr>
                      </wps:wsp>
                      <wps:wsp>
                        <wps:cNvPr id="3102" name="Rectangle 856"/>
                        <wps:cNvSpPr>
                          <a:spLocks noChangeArrowheads="1"/>
                        </wps:cNvSpPr>
                        <wps:spPr bwMode="auto">
                          <a:xfrm>
                            <a:off x="2093595" y="2981347"/>
                            <a:ext cx="85090" cy="165100"/>
                          </a:xfrm>
                          <a:prstGeom prst="rect">
                            <a:avLst/>
                          </a:prstGeom>
                          <a:noFill/>
                          <a:ln>
                            <a:noFill/>
                          </a:ln>
                        </wps:spPr>
                        <wps:txbx>
                          <w:txbxContent>
                            <w:p w14:paraId="4F71CBD5" w14:textId="77777777" w:rsidR="00C865E1" w:rsidRDefault="00C865E1" w:rsidP="004034BF">
                              <w:r>
                                <w:rPr>
                                  <w:rFonts w:ascii="Arial" w:hAnsi="Arial" w:cs="Arial"/>
                                  <w:color w:val="9D9D9D"/>
                                  <w:sz w:val="8"/>
                                  <w:szCs w:val="8"/>
                                </w:rPr>
                                <w:t>168</w:t>
                              </w:r>
                            </w:p>
                          </w:txbxContent>
                        </wps:txbx>
                        <wps:bodyPr rot="0" vert="horz" wrap="none" lIns="0" tIns="0" rIns="0" bIns="0" anchor="t" anchorCtr="0">
                          <a:spAutoFit/>
                        </wps:bodyPr>
                      </wps:wsp>
                      <wps:wsp>
                        <wps:cNvPr id="3103" name="Rectangle 857"/>
                        <wps:cNvSpPr>
                          <a:spLocks noChangeArrowheads="1"/>
                        </wps:cNvSpPr>
                        <wps:spPr bwMode="auto">
                          <a:xfrm>
                            <a:off x="1458595" y="2981347"/>
                            <a:ext cx="85090" cy="165100"/>
                          </a:xfrm>
                          <a:prstGeom prst="rect">
                            <a:avLst/>
                          </a:prstGeom>
                          <a:noFill/>
                          <a:ln>
                            <a:noFill/>
                          </a:ln>
                        </wps:spPr>
                        <wps:txbx>
                          <w:txbxContent>
                            <w:p w14:paraId="77EDC897" w14:textId="77777777" w:rsidR="00C865E1" w:rsidRDefault="00C865E1" w:rsidP="004034BF">
                              <w:r>
                                <w:rPr>
                                  <w:rFonts w:ascii="Arial" w:hAnsi="Arial" w:cs="Arial"/>
                                  <w:color w:val="9D9D9D"/>
                                  <w:sz w:val="8"/>
                                  <w:szCs w:val="8"/>
                                </w:rPr>
                                <w:t>204</w:t>
                              </w:r>
                            </w:p>
                          </w:txbxContent>
                        </wps:txbx>
                        <wps:bodyPr rot="0" vert="horz" wrap="none" lIns="0" tIns="0" rIns="0" bIns="0" anchor="t" anchorCtr="0">
                          <a:spAutoFit/>
                        </wps:bodyPr>
                      </wps:wsp>
                      <wps:wsp>
                        <wps:cNvPr id="3104" name="Rectangle 858"/>
                        <wps:cNvSpPr>
                          <a:spLocks noChangeArrowheads="1"/>
                        </wps:cNvSpPr>
                        <wps:spPr bwMode="auto">
                          <a:xfrm>
                            <a:off x="1585595" y="2981347"/>
                            <a:ext cx="85090" cy="165100"/>
                          </a:xfrm>
                          <a:prstGeom prst="rect">
                            <a:avLst/>
                          </a:prstGeom>
                          <a:noFill/>
                          <a:ln>
                            <a:noFill/>
                          </a:ln>
                        </wps:spPr>
                        <wps:txbx>
                          <w:txbxContent>
                            <w:p w14:paraId="2E2402ED" w14:textId="77777777" w:rsidR="00C865E1" w:rsidRDefault="00C865E1" w:rsidP="004034BF">
                              <w:r>
                                <w:rPr>
                                  <w:rFonts w:ascii="Arial" w:hAnsi="Arial" w:cs="Arial"/>
                                  <w:color w:val="9D9D9D"/>
                                  <w:sz w:val="8"/>
                                  <w:szCs w:val="8"/>
                                </w:rPr>
                                <w:t>199</w:t>
                              </w:r>
                            </w:p>
                          </w:txbxContent>
                        </wps:txbx>
                        <wps:bodyPr rot="0" vert="horz" wrap="none" lIns="0" tIns="0" rIns="0" bIns="0" anchor="t" anchorCtr="0">
                          <a:spAutoFit/>
                        </wps:bodyPr>
                      </wps:wsp>
                      <wps:wsp>
                        <wps:cNvPr id="3105" name="Rectangle 859"/>
                        <wps:cNvSpPr>
                          <a:spLocks noChangeArrowheads="1"/>
                        </wps:cNvSpPr>
                        <wps:spPr bwMode="auto">
                          <a:xfrm>
                            <a:off x="1712595" y="2981347"/>
                            <a:ext cx="85090" cy="165100"/>
                          </a:xfrm>
                          <a:prstGeom prst="rect">
                            <a:avLst/>
                          </a:prstGeom>
                          <a:noFill/>
                          <a:ln>
                            <a:noFill/>
                          </a:ln>
                        </wps:spPr>
                        <wps:txbx>
                          <w:txbxContent>
                            <w:p w14:paraId="75283CB0" w14:textId="77777777" w:rsidR="00C865E1" w:rsidRDefault="00C865E1" w:rsidP="004034BF">
                              <w:r>
                                <w:rPr>
                                  <w:rFonts w:ascii="Arial" w:hAnsi="Arial" w:cs="Arial"/>
                                  <w:color w:val="9D9D9D"/>
                                  <w:sz w:val="8"/>
                                  <w:szCs w:val="8"/>
                                </w:rPr>
                                <w:t>185</w:t>
                              </w:r>
                            </w:p>
                          </w:txbxContent>
                        </wps:txbx>
                        <wps:bodyPr rot="0" vert="horz" wrap="none" lIns="0" tIns="0" rIns="0" bIns="0" anchor="t" anchorCtr="0">
                          <a:spAutoFit/>
                        </wps:bodyPr>
                      </wps:wsp>
                      <wps:wsp>
                        <wps:cNvPr id="3106" name="Rectangle 860"/>
                        <wps:cNvSpPr>
                          <a:spLocks noChangeArrowheads="1"/>
                        </wps:cNvSpPr>
                        <wps:spPr bwMode="auto">
                          <a:xfrm>
                            <a:off x="1078230" y="2981347"/>
                            <a:ext cx="85090" cy="165100"/>
                          </a:xfrm>
                          <a:prstGeom prst="rect">
                            <a:avLst/>
                          </a:prstGeom>
                          <a:noFill/>
                          <a:ln>
                            <a:noFill/>
                          </a:ln>
                        </wps:spPr>
                        <wps:txbx>
                          <w:txbxContent>
                            <w:p w14:paraId="434A0C6E" w14:textId="77777777" w:rsidR="00C865E1" w:rsidRDefault="00C865E1" w:rsidP="004034BF">
                              <w:r>
                                <w:rPr>
                                  <w:rFonts w:ascii="Arial" w:hAnsi="Arial" w:cs="Arial"/>
                                  <w:color w:val="9D9D9D"/>
                                  <w:sz w:val="8"/>
                                  <w:szCs w:val="8"/>
                                </w:rPr>
                                <w:t>263</w:t>
                              </w:r>
                            </w:p>
                          </w:txbxContent>
                        </wps:txbx>
                        <wps:bodyPr rot="0" vert="horz" wrap="none" lIns="0" tIns="0" rIns="0" bIns="0" anchor="t" anchorCtr="0">
                          <a:spAutoFit/>
                        </wps:bodyPr>
                      </wps:wsp>
                      <wps:wsp>
                        <wps:cNvPr id="3107" name="Rectangle 861"/>
                        <wps:cNvSpPr>
                          <a:spLocks noChangeArrowheads="1"/>
                        </wps:cNvSpPr>
                        <wps:spPr bwMode="auto">
                          <a:xfrm>
                            <a:off x="1205230" y="2981347"/>
                            <a:ext cx="85090" cy="165100"/>
                          </a:xfrm>
                          <a:prstGeom prst="rect">
                            <a:avLst/>
                          </a:prstGeom>
                          <a:noFill/>
                          <a:ln>
                            <a:noFill/>
                          </a:ln>
                        </wps:spPr>
                        <wps:txbx>
                          <w:txbxContent>
                            <w:p w14:paraId="45F79A0C" w14:textId="77777777" w:rsidR="00C865E1" w:rsidRDefault="00C865E1" w:rsidP="004034BF">
                              <w:r>
                                <w:rPr>
                                  <w:rFonts w:ascii="Arial" w:hAnsi="Arial" w:cs="Arial"/>
                                  <w:color w:val="9D9D9D"/>
                                  <w:sz w:val="8"/>
                                  <w:szCs w:val="8"/>
                                </w:rPr>
                                <w:t>243</w:t>
                              </w:r>
                            </w:p>
                          </w:txbxContent>
                        </wps:txbx>
                        <wps:bodyPr rot="0" vert="horz" wrap="none" lIns="0" tIns="0" rIns="0" bIns="0" anchor="t" anchorCtr="0">
                          <a:spAutoFit/>
                        </wps:bodyPr>
                      </wps:wsp>
                      <wps:wsp>
                        <wps:cNvPr id="3108" name="Rectangle 862"/>
                        <wps:cNvSpPr>
                          <a:spLocks noChangeArrowheads="1"/>
                        </wps:cNvSpPr>
                        <wps:spPr bwMode="auto">
                          <a:xfrm>
                            <a:off x="1331595" y="2981347"/>
                            <a:ext cx="85090" cy="165100"/>
                          </a:xfrm>
                          <a:prstGeom prst="rect">
                            <a:avLst/>
                          </a:prstGeom>
                          <a:noFill/>
                          <a:ln>
                            <a:noFill/>
                          </a:ln>
                        </wps:spPr>
                        <wps:txbx>
                          <w:txbxContent>
                            <w:p w14:paraId="3D195A3A" w14:textId="77777777" w:rsidR="00C865E1" w:rsidRDefault="00C865E1" w:rsidP="004034BF">
                              <w:r>
                                <w:rPr>
                                  <w:rFonts w:ascii="Arial" w:hAnsi="Arial" w:cs="Arial"/>
                                  <w:color w:val="9D9D9D"/>
                                  <w:sz w:val="8"/>
                                  <w:szCs w:val="8"/>
                                </w:rPr>
                                <w:t>219</w:t>
                              </w:r>
                            </w:p>
                          </w:txbxContent>
                        </wps:txbx>
                        <wps:bodyPr rot="0" vert="horz" wrap="none" lIns="0" tIns="0" rIns="0" bIns="0" anchor="t" anchorCtr="0">
                          <a:spAutoFit/>
                        </wps:bodyPr>
                      </wps:wsp>
                      <wps:wsp>
                        <wps:cNvPr id="3109" name="Rectangle 863"/>
                        <wps:cNvSpPr>
                          <a:spLocks noChangeArrowheads="1"/>
                        </wps:cNvSpPr>
                        <wps:spPr bwMode="auto">
                          <a:xfrm>
                            <a:off x="951230" y="2981347"/>
                            <a:ext cx="85090" cy="165100"/>
                          </a:xfrm>
                          <a:prstGeom prst="rect">
                            <a:avLst/>
                          </a:prstGeom>
                          <a:noFill/>
                          <a:ln>
                            <a:noFill/>
                          </a:ln>
                        </wps:spPr>
                        <wps:txbx>
                          <w:txbxContent>
                            <w:p w14:paraId="7AB8E9BC" w14:textId="77777777" w:rsidR="00C865E1" w:rsidRDefault="00C865E1" w:rsidP="004034BF">
                              <w:r>
                                <w:rPr>
                                  <w:rFonts w:ascii="Arial" w:hAnsi="Arial" w:cs="Arial"/>
                                  <w:color w:val="9D9D9D"/>
                                  <w:sz w:val="8"/>
                                  <w:szCs w:val="8"/>
                                </w:rPr>
                                <w:t>280</w:t>
                              </w:r>
                            </w:p>
                          </w:txbxContent>
                        </wps:txbx>
                        <wps:bodyPr rot="0" vert="horz" wrap="none" lIns="0" tIns="0" rIns="0" bIns="0" anchor="t" anchorCtr="0">
                          <a:spAutoFit/>
                        </wps:bodyPr>
                      </wps:wsp>
                      <wps:wsp>
                        <wps:cNvPr id="3110" name="Rectangle 864"/>
                        <wps:cNvSpPr>
                          <a:spLocks noChangeArrowheads="1"/>
                        </wps:cNvSpPr>
                        <wps:spPr bwMode="auto">
                          <a:xfrm>
                            <a:off x="574675" y="2981347"/>
                            <a:ext cx="85090" cy="165100"/>
                          </a:xfrm>
                          <a:prstGeom prst="rect">
                            <a:avLst/>
                          </a:prstGeom>
                          <a:noFill/>
                          <a:ln>
                            <a:noFill/>
                          </a:ln>
                        </wps:spPr>
                        <wps:txbx>
                          <w:txbxContent>
                            <w:p w14:paraId="4CCB0212" w14:textId="77777777" w:rsidR="00C865E1" w:rsidRDefault="00C865E1" w:rsidP="004034BF">
                              <w:r>
                                <w:rPr>
                                  <w:rFonts w:ascii="Arial" w:hAnsi="Arial" w:cs="Arial"/>
                                  <w:color w:val="9D9D9D"/>
                                  <w:sz w:val="8"/>
                                  <w:szCs w:val="8"/>
                                </w:rPr>
                                <w:t>432</w:t>
                              </w:r>
                            </w:p>
                          </w:txbxContent>
                        </wps:txbx>
                        <wps:bodyPr rot="0" vert="horz" wrap="none" lIns="0" tIns="0" rIns="0" bIns="0" anchor="t" anchorCtr="0">
                          <a:spAutoFit/>
                        </wps:bodyPr>
                      </wps:wsp>
                      <wps:wsp>
                        <wps:cNvPr id="3111" name="Rectangle 865"/>
                        <wps:cNvSpPr>
                          <a:spLocks noChangeArrowheads="1"/>
                        </wps:cNvSpPr>
                        <wps:spPr bwMode="auto">
                          <a:xfrm>
                            <a:off x="701675" y="2981347"/>
                            <a:ext cx="85090" cy="165100"/>
                          </a:xfrm>
                          <a:prstGeom prst="rect">
                            <a:avLst/>
                          </a:prstGeom>
                          <a:noFill/>
                          <a:ln>
                            <a:noFill/>
                          </a:ln>
                        </wps:spPr>
                        <wps:txbx>
                          <w:txbxContent>
                            <w:p w14:paraId="68706885" w14:textId="77777777" w:rsidR="00C865E1" w:rsidRDefault="00C865E1" w:rsidP="004034BF">
                              <w:r>
                                <w:rPr>
                                  <w:rFonts w:ascii="Arial" w:hAnsi="Arial" w:cs="Arial"/>
                                  <w:color w:val="9D9D9D"/>
                                  <w:sz w:val="8"/>
                                  <w:szCs w:val="8"/>
                                </w:rPr>
                                <w:t>387</w:t>
                              </w:r>
                            </w:p>
                          </w:txbxContent>
                        </wps:txbx>
                        <wps:bodyPr rot="0" vert="horz" wrap="none" lIns="0" tIns="0" rIns="0" bIns="0" anchor="t" anchorCtr="0">
                          <a:spAutoFit/>
                        </wps:bodyPr>
                      </wps:wsp>
                      <wps:wsp>
                        <wps:cNvPr id="3112" name="Rectangle 866"/>
                        <wps:cNvSpPr>
                          <a:spLocks noChangeArrowheads="1"/>
                        </wps:cNvSpPr>
                        <wps:spPr bwMode="auto">
                          <a:xfrm>
                            <a:off x="824230" y="2981347"/>
                            <a:ext cx="85090" cy="165100"/>
                          </a:xfrm>
                          <a:prstGeom prst="rect">
                            <a:avLst/>
                          </a:prstGeom>
                          <a:noFill/>
                          <a:ln>
                            <a:noFill/>
                          </a:ln>
                        </wps:spPr>
                        <wps:txbx>
                          <w:txbxContent>
                            <w:p w14:paraId="6C89541A" w14:textId="77777777" w:rsidR="00C865E1" w:rsidRDefault="00C865E1" w:rsidP="004034BF">
                              <w:r>
                                <w:rPr>
                                  <w:rFonts w:ascii="Arial" w:hAnsi="Arial" w:cs="Arial"/>
                                  <w:color w:val="9D9D9D"/>
                                  <w:sz w:val="8"/>
                                  <w:szCs w:val="8"/>
                                </w:rPr>
                                <w:t>322</w:t>
                              </w:r>
                            </w:p>
                          </w:txbxContent>
                        </wps:txbx>
                        <wps:bodyPr rot="0" vert="horz" wrap="none" lIns="0" tIns="0" rIns="0" bIns="0" anchor="t" anchorCtr="0">
                          <a:spAutoFit/>
                        </wps:bodyPr>
                      </wps:wsp>
                      <wps:wsp>
                        <wps:cNvPr id="3113" name="Rectangle 867"/>
                        <wps:cNvSpPr>
                          <a:spLocks noChangeArrowheads="1"/>
                        </wps:cNvSpPr>
                        <wps:spPr bwMode="auto">
                          <a:xfrm>
                            <a:off x="3489325" y="2981347"/>
                            <a:ext cx="85090" cy="165100"/>
                          </a:xfrm>
                          <a:prstGeom prst="rect">
                            <a:avLst/>
                          </a:prstGeom>
                          <a:noFill/>
                          <a:ln>
                            <a:noFill/>
                          </a:ln>
                        </wps:spPr>
                        <wps:txbx>
                          <w:txbxContent>
                            <w:p w14:paraId="356C21AD" w14:textId="77777777" w:rsidR="00C865E1" w:rsidRDefault="00C865E1" w:rsidP="004034BF">
                              <w:r>
                                <w:rPr>
                                  <w:rFonts w:ascii="Arial" w:hAnsi="Arial" w:cs="Arial"/>
                                  <w:color w:val="9D9D9D"/>
                                  <w:sz w:val="8"/>
                                  <w:szCs w:val="8"/>
                                </w:rPr>
                                <w:t>137</w:t>
                              </w:r>
                            </w:p>
                          </w:txbxContent>
                        </wps:txbx>
                        <wps:bodyPr rot="0" vert="horz" wrap="none" lIns="0" tIns="0" rIns="0" bIns="0" anchor="t" anchorCtr="0">
                          <a:spAutoFit/>
                        </wps:bodyPr>
                      </wps:wsp>
                      <wps:wsp>
                        <wps:cNvPr id="3114" name="Rectangle 868"/>
                        <wps:cNvSpPr>
                          <a:spLocks noChangeArrowheads="1"/>
                        </wps:cNvSpPr>
                        <wps:spPr bwMode="auto">
                          <a:xfrm>
                            <a:off x="3616325" y="2981347"/>
                            <a:ext cx="85090" cy="165100"/>
                          </a:xfrm>
                          <a:prstGeom prst="rect">
                            <a:avLst/>
                          </a:prstGeom>
                          <a:noFill/>
                          <a:ln>
                            <a:noFill/>
                          </a:ln>
                        </wps:spPr>
                        <wps:txbx>
                          <w:txbxContent>
                            <w:p w14:paraId="1D239CC9" w14:textId="77777777" w:rsidR="00C865E1" w:rsidRDefault="00C865E1" w:rsidP="004034BF">
                              <w:r>
                                <w:rPr>
                                  <w:rFonts w:ascii="Arial" w:hAnsi="Arial" w:cs="Arial"/>
                                  <w:color w:val="9D9D9D"/>
                                  <w:sz w:val="8"/>
                                  <w:szCs w:val="8"/>
                                </w:rPr>
                                <w:t>136</w:t>
                              </w:r>
                            </w:p>
                          </w:txbxContent>
                        </wps:txbx>
                        <wps:bodyPr rot="0" vert="horz" wrap="none" lIns="0" tIns="0" rIns="0" bIns="0" anchor="t" anchorCtr="0">
                          <a:spAutoFit/>
                        </wps:bodyPr>
                      </wps:wsp>
                      <wps:wsp>
                        <wps:cNvPr id="3115" name="Rectangle 869"/>
                        <wps:cNvSpPr>
                          <a:spLocks noChangeArrowheads="1"/>
                        </wps:cNvSpPr>
                        <wps:spPr bwMode="auto">
                          <a:xfrm>
                            <a:off x="3743325" y="2981347"/>
                            <a:ext cx="85090" cy="165100"/>
                          </a:xfrm>
                          <a:prstGeom prst="rect">
                            <a:avLst/>
                          </a:prstGeom>
                          <a:noFill/>
                          <a:ln>
                            <a:noFill/>
                          </a:ln>
                        </wps:spPr>
                        <wps:txbx>
                          <w:txbxContent>
                            <w:p w14:paraId="6845AE67" w14:textId="77777777" w:rsidR="00C865E1" w:rsidRDefault="00C865E1" w:rsidP="004034BF">
                              <w:r>
                                <w:rPr>
                                  <w:rFonts w:ascii="Arial" w:hAnsi="Arial" w:cs="Arial"/>
                                  <w:color w:val="9D9D9D"/>
                                  <w:sz w:val="8"/>
                                  <w:szCs w:val="8"/>
                                </w:rPr>
                                <w:t>133</w:t>
                              </w:r>
                            </w:p>
                          </w:txbxContent>
                        </wps:txbx>
                        <wps:bodyPr rot="0" vert="horz" wrap="none" lIns="0" tIns="0" rIns="0" bIns="0" anchor="t" anchorCtr="0">
                          <a:spAutoFit/>
                        </wps:bodyPr>
                      </wps:wsp>
                      <wps:wsp>
                        <wps:cNvPr id="3116" name="Rectangle 870"/>
                        <wps:cNvSpPr>
                          <a:spLocks noChangeArrowheads="1"/>
                        </wps:cNvSpPr>
                        <wps:spPr bwMode="auto">
                          <a:xfrm>
                            <a:off x="3108960" y="2981347"/>
                            <a:ext cx="85090" cy="165100"/>
                          </a:xfrm>
                          <a:prstGeom prst="rect">
                            <a:avLst/>
                          </a:prstGeom>
                          <a:noFill/>
                          <a:ln>
                            <a:noFill/>
                          </a:ln>
                        </wps:spPr>
                        <wps:txbx>
                          <w:txbxContent>
                            <w:p w14:paraId="4ED99989" w14:textId="77777777" w:rsidR="00C865E1" w:rsidRDefault="00C865E1" w:rsidP="004034BF">
                              <w:r>
                                <w:rPr>
                                  <w:rFonts w:ascii="Arial" w:hAnsi="Arial" w:cs="Arial"/>
                                  <w:color w:val="9D9D9D"/>
                                  <w:sz w:val="8"/>
                                  <w:szCs w:val="8"/>
                                </w:rPr>
                                <w:t>143</w:t>
                              </w:r>
                            </w:p>
                          </w:txbxContent>
                        </wps:txbx>
                        <wps:bodyPr rot="0" vert="horz" wrap="none" lIns="0" tIns="0" rIns="0" bIns="0" anchor="t" anchorCtr="0">
                          <a:spAutoFit/>
                        </wps:bodyPr>
                      </wps:wsp>
                      <wps:wsp>
                        <wps:cNvPr id="3117" name="Rectangle 871"/>
                        <wps:cNvSpPr>
                          <a:spLocks noChangeArrowheads="1"/>
                        </wps:cNvSpPr>
                        <wps:spPr bwMode="auto">
                          <a:xfrm>
                            <a:off x="3235960" y="2981347"/>
                            <a:ext cx="85090" cy="165100"/>
                          </a:xfrm>
                          <a:prstGeom prst="rect">
                            <a:avLst/>
                          </a:prstGeom>
                          <a:noFill/>
                          <a:ln>
                            <a:noFill/>
                          </a:ln>
                        </wps:spPr>
                        <wps:txbx>
                          <w:txbxContent>
                            <w:p w14:paraId="23BA2AD7" w14:textId="77777777" w:rsidR="00C865E1" w:rsidRDefault="00C865E1" w:rsidP="004034BF">
                              <w:r>
                                <w:rPr>
                                  <w:rFonts w:ascii="Arial" w:hAnsi="Arial" w:cs="Arial"/>
                                  <w:color w:val="9D9D9D"/>
                                  <w:sz w:val="8"/>
                                  <w:szCs w:val="8"/>
                                </w:rPr>
                                <w:t>140</w:t>
                              </w:r>
                            </w:p>
                          </w:txbxContent>
                        </wps:txbx>
                        <wps:bodyPr rot="0" vert="horz" wrap="none" lIns="0" tIns="0" rIns="0" bIns="0" anchor="t" anchorCtr="0">
                          <a:spAutoFit/>
                        </wps:bodyPr>
                      </wps:wsp>
                      <wps:wsp>
                        <wps:cNvPr id="3118" name="Rectangle 872"/>
                        <wps:cNvSpPr>
                          <a:spLocks noChangeArrowheads="1"/>
                        </wps:cNvSpPr>
                        <wps:spPr bwMode="auto">
                          <a:xfrm>
                            <a:off x="3362325" y="2981347"/>
                            <a:ext cx="85090" cy="165100"/>
                          </a:xfrm>
                          <a:prstGeom prst="rect">
                            <a:avLst/>
                          </a:prstGeom>
                          <a:noFill/>
                          <a:ln>
                            <a:noFill/>
                          </a:ln>
                        </wps:spPr>
                        <wps:txbx>
                          <w:txbxContent>
                            <w:p w14:paraId="7E51C772" w14:textId="77777777" w:rsidR="00C865E1" w:rsidRDefault="00C865E1" w:rsidP="004034BF">
                              <w:r>
                                <w:rPr>
                                  <w:rFonts w:ascii="Arial" w:hAnsi="Arial" w:cs="Arial"/>
                                  <w:color w:val="9D9D9D"/>
                                  <w:sz w:val="8"/>
                                  <w:szCs w:val="8"/>
                                </w:rPr>
                                <w:t>139</w:t>
                              </w:r>
                            </w:p>
                          </w:txbxContent>
                        </wps:txbx>
                        <wps:bodyPr rot="0" vert="horz" wrap="none" lIns="0" tIns="0" rIns="0" bIns="0" anchor="t" anchorCtr="0">
                          <a:spAutoFit/>
                        </wps:bodyPr>
                      </wps:wsp>
                      <wps:wsp>
                        <wps:cNvPr id="3119" name="Rectangle 873"/>
                        <wps:cNvSpPr>
                          <a:spLocks noChangeArrowheads="1"/>
                        </wps:cNvSpPr>
                        <wps:spPr bwMode="auto">
                          <a:xfrm>
                            <a:off x="2727960" y="2981347"/>
                            <a:ext cx="85090" cy="165100"/>
                          </a:xfrm>
                          <a:prstGeom prst="rect">
                            <a:avLst/>
                          </a:prstGeom>
                          <a:noFill/>
                          <a:ln>
                            <a:noFill/>
                          </a:ln>
                        </wps:spPr>
                        <wps:txbx>
                          <w:txbxContent>
                            <w:p w14:paraId="73619E5E" w14:textId="77777777" w:rsidR="00C865E1" w:rsidRDefault="00C865E1" w:rsidP="004034BF">
                              <w:r>
                                <w:rPr>
                                  <w:rFonts w:ascii="Arial" w:hAnsi="Arial" w:cs="Arial"/>
                                  <w:color w:val="9D9D9D"/>
                                  <w:sz w:val="8"/>
                                  <w:szCs w:val="8"/>
                                </w:rPr>
                                <w:t>151</w:t>
                              </w:r>
                            </w:p>
                          </w:txbxContent>
                        </wps:txbx>
                        <wps:bodyPr rot="0" vert="horz" wrap="none" lIns="0" tIns="0" rIns="0" bIns="0" anchor="t" anchorCtr="0">
                          <a:spAutoFit/>
                        </wps:bodyPr>
                      </wps:wsp>
                      <wps:wsp>
                        <wps:cNvPr id="3120" name="Rectangle 874"/>
                        <wps:cNvSpPr>
                          <a:spLocks noChangeArrowheads="1"/>
                        </wps:cNvSpPr>
                        <wps:spPr bwMode="auto">
                          <a:xfrm>
                            <a:off x="2854960" y="2981347"/>
                            <a:ext cx="85090" cy="165100"/>
                          </a:xfrm>
                          <a:prstGeom prst="rect">
                            <a:avLst/>
                          </a:prstGeom>
                          <a:noFill/>
                          <a:ln>
                            <a:noFill/>
                          </a:ln>
                        </wps:spPr>
                        <wps:txbx>
                          <w:txbxContent>
                            <w:p w14:paraId="01C5D9CC" w14:textId="77777777" w:rsidR="00C865E1" w:rsidRDefault="00C865E1" w:rsidP="004034BF">
                              <w:r>
                                <w:rPr>
                                  <w:rFonts w:ascii="Arial" w:hAnsi="Arial" w:cs="Arial"/>
                                  <w:color w:val="9D9D9D"/>
                                  <w:sz w:val="8"/>
                                  <w:szCs w:val="8"/>
                                </w:rPr>
                                <w:t>147</w:t>
                              </w:r>
                            </w:p>
                          </w:txbxContent>
                        </wps:txbx>
                        <wps:bodyPr rot="0" vert="horz" wrap="none" lIns="0" tIns="0" rIns="0" bIns="0" anchor="t" anchorCtr="0">
                          <a:spAutoFit/>
                        </wps:bodyPr>
                      </wps:wsp>
                      <wps:wsp>
                        <wps:cNvPr id="3121" name="Rectangle 875"/>
                        <wps:cNvSpPr>
                          <a:spLocks noChangeArrowheads="1"/>
                        </wps:cNvSpPr>
                        <wps:spPr bwMode="auto">
                          <a:xfrm>
                            <a:off x="2981960" y="2981347"/>
                            <a:ext cx="85090" cy="165100"/>
                          </a:xfrm>
                          <a:prstGeom prst="rect">
                            <a:avLst/>
                          </a:prstGeom>
                          <a:noFill/>
                          <a:ln>
                            <a:noFill/>
                          </a:ln>
                        </wps:spPr>
                        <wps:txbx>
                          <w:txbxContent>
                            <w:p w14:paraId="432CEF16" w14:textId="77777777" w:rsidR="00C865E1" w:rsidRDefault="00C865E1" w:rsidP="004034BF">
                              <w:r>
                                <w:rPr>
                                  <w:rFonts w:ascii="Arial" w:hAnsi="Arial" w:cs="Arial"/>
                                  <w:color w:val="9D9D9D"/>
                                  <w:sz w:val="8"/>
                                  <w:szCs w:val="8"/>
                                </w:rPr>
                                <w:t>146</w:t>
                              </w:r>
                            </w:p>
                          </w:txbxContent>
                        </wps:txbx>
                        <wps:bodyPr rot="0" vert="horz" wrap="none" lIns="0" tIns="0" rIns="0" bIns="0" anchor="t" anchorCtr="0">
                          <a:spAutoFit/>
                        </wps:bodyPr>
                      </wps:wsp>
                      <wps:wsp>
                        <wps:cNvPr id="3122" name="Rectangle 876"/>
                        <wps:cNvSpPr>
                          <a:spLocks noChangeArrowheads="1"/>
                        </wps:cNvSpPr>
                        <wps:spPr bwMode="auto">
                          <a:xfrm>
                            <a:off x="2600960" y="2981347"/>
                            <a:ext cx="85090" cy="165100"/>
                          </a:xfrm>
                          <a:prstGeom prst="rect">
                            <a:avLst/>
                          </a:prstGeom>
                          <a:noFill/>
                          <a:ln>
                            <a:noFill/>
                          </a:ln>
                        </wps:spPr>
                        <wps:txbx>
                          <w:txbxContent>
                            <w:p w14:paraId="0E68B5E7" w14:textId="77777777" w:rsidR="00C865E1" w:rsidRDefault="00C865E1" w:rsidP="004034BF">
                              <w:r>
                                <w:rPr>
                                  <w:rFonts w:ascii="Arial" w:hAnsi="Arial" w:cs="Arial"/>
                                  <w:color w:val="9D9D9D"/>
                                  <w:sz w:val="8"/>
                                  <w:szCs w:val="8"/>
                                </w:rPr>
                                <w:t>157</w:t>
                              </w:r>
                            </w:p>
                          </w:txbxContent>
                        </wps:txbx>
                        <wps:bodyPr rot="0" vert="horz" wrap="none" lIns="0" tIns="0" rIns="0" bIns="0" anchor="t" anchorCtr="0">
                          <a:spAutoFit/>
                        </wps:bodyPr>
                      </wps:wsp>
                      <wps:wsp>
                        <wps:cNvPr id="3123" name="Rectangle 877"/>
                        <wps:cNvSpPr>
                          <a:spLocks noChangeArrowheads="1"/>
                        </wps:cNvSpPr>
                        <wps:spPr bwMode="auto">
                          <a:xfrm>
                            <a:off x="2220595" y="2981347"/>
                            <a:ext cx="85090" cy="165100"/>
                          </a:xfrm>
                          <a:prstGeom prst="rect">
                            <a:avLst/>
                          </a:prstGeom>
                          <a:noFill/>
                          <a:ln>
                            <a:noFill/>
                          </a:ln>
                        </wps:spPr>
                        <wps:txbx>
                          <w:txbxContent>
                            <w:p w14:paraId="2BBBEC42" w14:textId="77777777" w:rsidR="00C865E1" w:rsidRDefault="00C865E1" w:rsidP="004034BF">
                              <w:r>
                                <w:rPr>
                                  <w:rFonts w:ascii="Arial" w:hAnsi="Arial" w:cs="Arial"/>
                                  <w:color w:val="9D9D9D"/>
                                  <w:sz w:val="8"/>
                                  <w:szCs w:val="8"/>
                                </w:rPr>
                                <w:t>166</w:t>
                              </w:r>
                            </w:p>
                          </w:txbxContent>
                        </wps:txbx>
                        <wps:bodyPr rot="0" vert="horz" wrap="none" lIns="0" tIns="0" rIns="0" bIns="0" anchor="t" anchorCtr="0">
                          <a:spAutoFit/>
                        </wps:bodyPr>
                      </wps:wsp>
                      <wps:wsp>
                        <wps:cNvPr id="3124" name="Rectangle 878"/>
                        <wps:cNvSpPr>
                          <a:spLocks noChangeArrowheads="1"/>
                        </wps:cNvSpPr>
                        <wps:spPr bwMode="auto">
                          <a:xfrm>
                            <a:off x="2346960" y="2981347"/>
                            <a:ext cx="85090" cy="165100"/>
                          </a:xfrm>
                          <a:prstGeom prst="rect">
                            <a:avLst/>
                          </a:prstGeom>
                          <a:noFill/>
                          <a:ln>
                            <a:noFill/>
                          </a:ln>
                        </wps:spPr>
                        <wps:txbx>
                          <w:txbxContent>
                            <w:p w14:paraId="79FA5BF5" w14:textId="77777777" w:rsidR="00C865E1" w:rsidRDefault="00C865E1" w:rsidP="004034BF">
                              <w:r>
                                <w:rPr>
                                  <w:rFonts w:ascii="Arial" w:hAnsi="Arial" w:cs="Arial"/>
                                  <w:color w:val="9D9D9D"/>
                                  <w:sz w:val="8"/>
                                  <w:szCs w:val="8"/>
                                </w:rPr>
                                <w:t>164</w:t>
                              </w:r>
                            </w:p>
                          </w:txbxContent>
                        </wps:txbx>
                        <wps:bodyPr rot="0" vert="horz" wrap="none" lIns="0" tIns="0" rIns="0" bIns="0" anchor="t" anchorCtr="0">
                          <a:spAutoFit/>
                        </wps:bodyPr>
                      </wps:wsp>
                      <wps:wsp>
                        <wps:cNvPr id="3125" name="Rectangle 879"/>
                        <wps:cNvSpPr>
                          <a:spLocks noChangeArrowheads="1"/>
                        </wps:cNvSpPr>
                        <wps:spPr bwMode="auto">
                          <a:xfrm>
                            <a:off x="2473960" y="2981347"/>
                            <a:ext cx="85090" cy="165100"/>
                          </a:xfrm>
                          <a:prstGeom prst="rect">
                            <a:avLst/>
                          </a:prstGeom>
                          <a:noFill/>
                          <a:ln>
                            <a:noFill/>
                          </a:ln>
                        </wps:spPr>
                        <wps:txbx>
                          <w:txbxContent>
                            <w:p w14:paraId="5BCCBF7C" w14:textId="77777777" w:rsidR="00C865E1" w:rsidRDefault="00C865E1" w:rsidP="004034BF">
                              <w:r>
                                <w:rPr>
                                  <w:rFonts w:ascii="Arial" w:hAnsi="Arial" w:cs="Arial"/>
                                  <w:color w:val="9D9D9D"/>
                                  <w:sz w:val="8"/>
                                  <w:szCs w:val="8"/>
                                </w:rPr>
                                <w:t>158</w:t>
                              </w:r>
                            </w:p>
                          </w:txbxContent>
                        </wps:txbx>
                        <wps:bodyPr rot="0" vert="horz" wrap="none" lIns="0" tIns="0" rIns="0" bIns="0" anchor="t" anchorCtr="0">
                          <a:spAutoFit/>
                        </wps:bodyPr>
                      </wps:wsp>
                      <wps:wsp>
                        <wps:cNvPr id="3126" name="Rectangle 880"/>
                        <wps:cNvSpPr>
                          <a:spLocks noChangeArrowheads="1"/>
                        </wps:cNvSpPr>
                        <wps:spPr bwMode="auto">
                          <a:xfrm>
                            <a:off x="5153025" y="2981347"/>
                            <a:ext cx="56515" cy="165100"/>
                          </a:xfrm>
                          <a:prstGeom prst="rect">
                            <a:avLst/>
                          </a:prstGeom>
                          <a:noFill/>
                          <a:ln>
                            <a:noFill/>
                          </a:ln>
                        </wps:spPr>
                        <wps:txbx>
                          <w:txbxContent>
                            <w:p w14:paraId="5EDAD5D1" w14:textId="77777777" w:rsidR="00C865E1" w:rsidRDefault="00C865E1" w:rsidP="004034BF">
                              <w:r>
                                <w:rPr>
                                  <w:rFonts w:ascii="Arial" w:hAnsi="Arial" w:cs="Arial"/>
                                  <w:color w:val="9D9D9D"/>
                                  <w:sz w:val="8"/>
                                  <w:szCs w:val="8"/>
                                </w:rPr>
                                <w:t>13</w:t>
                              </w:r>
                            </w:p>
                          </w:txbxContent>
                        </wps:txbx>
                        <wps:bodyPr rot="0" vert="horz" wrap="none" lIns="0" tIns="0" rIns="0" bIns="0" anchor="t" anchorCtr="0">
                          <a:spAutoFit/>
                        </wps:bodyPr>
                      </wps:wsp>
                      <wps:wsp>
                        <wps:cNvPr id="3127" name="Rectangle 881"/>
                        <wps:cNvSpPr>
                          <a:spLocks noChangeArrowheads="1"/>
                        </wps:cNvSpPr>
                        <wps:spPr bwMode="auto">
                          <a:xfrm>
                            <a:off x="5292090" y="2981347"/>
                            <a:ext cx="28575" cy="165100"/>
                          </a:xfrm>
                          <a:prstGeom prst="rect">
                            <a:avLst/>
                          </a:prstGeom>
                          <a:noFill/>
                          <a:ln>
                            <a:noFill/>
                          </a:ln>
                        </wps:spPr>
                        <wps:txbx>
                          <w:txbxContent>
                            <w:p w14:paraId="7C39F1EA" w14:textId="77777777" w:rsidR="00C865E1" w:rsidRDefault="00C865E1" w:rsidP="004034BF">
                              <w:r>
                                <w:rPr>
                                  <w:rFonts w:ascii="Arial" w:hAnsi="Arial" w:cs="Arial"/>
                                  <w:color w:val="9D9D9D"/>
                                  <w:sz w:val="8"/>
                                  <w:szCs w:val="8"/>
                                </w:rPr>
                                <w:t>1</w:t>
                              </w:r>
                            </w:p>
                          </w:txbxContent>
                        </wps:txbx>
                        <wps:bodyPr rot="0" vert="horz" wrap="none" lIns="0" tIns="0" rIns="0" bIns="0" anchor="t" anchorCtr="0">
                          <a:spAutoFit/>
                        </wps:bodyPr>
                      </wps:wsp>
                      <wps:wsp>
                        <wps:cNvPr id="3128" name="Rectangle 882"/>
                        <wps:cNvSpPr>
                          <a:spLocks noChangeArrowheads="1"/>
                        </wps:cNvSpPr>
                        <wps:spPr bwMode="auto">
                          <a:xfrm>
                            <a:off x="5419090" y="2981347"/>
                            <a:ext cx="28575" cy="165100"/>
                          </a:xfrm>
                          <a:prstGeom prst="rect">
                            <a:avLst/>
                          </a:prstGeom>
                          <a:noFill/>
                          <a:ln>
                            <a:noFill/>
                          </a:ln>
                        </wps:spPr>
                        <wps:txbx>
                          <w:txbxContent>
                            <w:p w14:paraId="3E81E3AC" w14:textId="77777777" w:rsidR="00C865E1" w:rsidRDefault="00C865E1" w:rsidP="004034BF">
                              <w:r>
                                <w:rPr>
                                  <w:rFonts w:ascii="Arial" w:hAnsi="Arial" w:cs="Arial"/>
                                  <w:color w:val="9D9D9D"/>
                                  <w:sz w:val="8"/>
                                  <w:szCs w:val="8"/>
                                </w:rPr>
                                <w:t>1</w:t>
                              </w:r>
                            </w:p>
                          </w:txbxContent>
                        </wps:txbx>
                        <wps:bodyPr rot="0" vert="horz" wrap="none" lIns="0" tIns="0" rIns="0" bIns="0" anchor="t" anchorCtr="0">
                          <a:spAutoFit/>
                        </wps:bodyPr>
                      </wps:wsp>
                      <wps:wsp>
                        <wps:cNvPr id="3129" name="Rectangle 883"/>
                        <wps:cNvSpPr>
                          <a:spLocks noChangeArrowheads="1"/>
                        </wps:cNvSpPr>
                        <wps:spPr bwMode="auto">
                          <a:xfrm>
                            <a:off x="4772025" y="2981347"/>
                            <a:ext cx="56515" cy="165100"/>
                          </a:xfrm>
                          <a:prstGeom prst="rect">
                            <a:avLst/>
                          </a:prstGeom>
                          <a:noFill/>
                          <a:ln>
                            <a:noFill/>
                          </a:ln>
                        </wps:spPr>
                        <wps:txbx>
                          <w:txbxContent>
                            <w:p w14:paraId="0703D8E4" w14:textId="77777777" w:rsidR="00C865E1" w:rsidRDefault="00C865E1" w:rsidP="004034BF">
                              <w:r>
                                <w:rPr>
                                  <w:rFonts w:ascii="Arial" w:hAnsi="Arial" w:cs="Arial"/>
                                  <w:color w:val="9D9D9D"/>
                                  <w:sz w:val="8"/>
                                  <w:szCs w:val="8"/>
                                </w:rPr>
                                <w:t>56</w:t>
                              </w:r>
                            </w:p>
                          </w:txbxContent>
                        </wps:txbx>
                        <wps:bodyPr rot="0" vert="horz" wrap="none" lIns="0" tIns="0" rIns="0" bIns="0" anchor="t" anchorCtr="0">
                          <a:spAutoFit/>
                        </wps:bodyPr>
                      </wps:wsp>
                      <wps:wsp>
                        <wps:cNvPr id="3130" name="Rectangle 884"/>
                        <wps:cNvSpPr>
                          <a:spLocks noChangeArrowheads="1"/>
                        </wps:cNvSpPr>
                        <wps:spPr bwMode="auto">
                          <a:xfrm>
                            <a:off x="4899025" y="2981347"/>
                            <a:ext cx="56515" cy="165100"/>
                          </a:xfrm>
                          <a:prstGeom prst="rect">
                            <a:avLst/>
                          </a:prstGeom>
                          <a:noFill/>
                          <a:ln>
                            <a:noFill/>
                          </a:ln>
                        </wps:spPr>
                        <wps:txbx>
                          <w:txbxContent>
                            <w:p w14:paraId="72478C38" w14:textId="77777777" w:rsidR="00C865E1" w:rsidRDefault="00C865E1" w:rsidP="004034BF">
                              <w:r>
                                <w:rPr>
                                  <w:rFonts w:ascii="Arial" w:hAnsi="Arial" w:cs="Arial"/>
                                  <w:color w:val="9D9D9D"/>
                                  <w:sz w:val="8"/>
                                  <w:szCs w:val="8"/>
                                </w:rPr>
                                <w:t>35</w:t>
                              </w:r>
                            </w:p>
                          </w:txbxContent>
                        </wps:txbx>
                        <wps:bodyPr rot="0" vert="horz" wrap="none" lIns="0" tIns="0" rIns="0" bIns="0" anchor="t" anchorCtr="0">
                          <a:spAutoFit/>
                        </wps:bodyPr>
                      </wps:wsp>
                      <wps:wsp>
                        <wps:cNvPr id="3131" name="Rectangle 885"/>
                        <wps:cNvSpPr>
                          <a:spLocks noChangeArrowheads="1"/>
                        </wps:cNvSpPr>
                        <wps:spPr bwMode="auto">
                          <a:xfrm>
                            <a:off x="5026025" y="2981347"/>
                            <a:ext cx="56515" cy="165100"/>
                          </a:xfrm>
                          <a:prstGeom prst="rect">
                            <a:avLst/>
                          </a:prstGeom>
                          <a:noFill/>
                          <a:ln>
                            <a:noFill/>
                          </a:ln>
                        </wps:spPr>
                        <wps:txbx>
                          <w:txbxContent>
                            <w:p w14:paraId="1CB5CA4D" w14:textId="77777777" w:rsidR="00C865E1" w:rsidRDefault="00C865E1" w:rsidP="004034BF">
                              <w:r>
                                <w:rPr>
                                  <w:rFonts w:ascii="Arial" w:hAnsi="Arial" w:cs="Arial"/>
                                  <w:color w:val="9D9D9D"/>
                                  <w:sz w:val="8"/>
                                  <w:szCs w:val="8"/>
                                </w:rPr>
                                <w:t>26</w:t>
                              </w:r>
                            </w:p>
                          </w:txbxContent>
                        </wps:txbx>
                        <wps:bodyPr rot="0" vert="horz" wrap="none" lIns="0" tIns="0" rIns="0" bIns="0" anchor="t" anchorCtr="0">
                          <a:spAutoFit/>
                        </wps:bodyPr>
                      </wps:wsp>
                      <wps:wsp>
                        <wps:cNvPr id="3132" name="Rectangle 886"/>
                        <wps:cNvSpPr>
                          <a:spLocks noChangeArrowheads="1"/>
                        </wps:cNvSpPr>
                        <wps:spPr bwMode="auto">
                          <a:xfrm>
                            <a:off x="4391025" y="2981347"/>
                            <a:ext cx="56515" cy="165100"/>
                          </a:xfrm>
                          <a:prstGeom prst="rect">
                            <a:avLst/>
                          </a:prstGeom>
                          <a:noFill/>
                          <a:ln>
                            <a:noFill/>
                          </a:ln>
                        </wps:spPr>
                        <wps:txbx>
                          <w:txbxContent>
                            <w:p w14:paraId="028FF3B0" w14:textId="77777777" w:rsidR="00C865E1" w:rsidRDefault="00C865E1" w:rsidP="004034BF">
                              <w:r>
                                <w:rPr>
                                  <w:rFonts w:ascii="Arial" w:hAnsi="Arial" w:cs="Arial"/>
                                  <w:color w:val="9D9D9D"/>
                                  <w:sz w:val="8"/>
                                  <w:szCs w:val="8"/>
                                </w:rPr>
                                <w:t>99</w:t>
                              </w:r>
                            </w:p>
                          </w:txbxContent>
                        </wps:txbx>
                        <wps:bodyPr rot="0" vert="horz" wrap="none" lIns="0" tIns="0" rIns="0" bIns="0" anchor="t" anchorCtr="0">
                          <a:spAutoFit/>
                        </wps:bodyPr>
                      </wps:wsp>
                      <wps:wsp>
                        <wps:cNvPr id="3133" name="Rectangle 887"/>
                        <wps:cNvSpPr>
                          <a:spLocks noChangeArrowheads="1"/>
                        </wps:cNvSpPr>
                        <wps:spPr bwMode="auto">
                          <a:xfrm>
                            <a:off x="4518025" y="2981347"/>
                            <a:ext cx="56515" cy="165100"/>
                          </a:xfrm>
                          <a:prstGeom prst="rect">
                            <a:avLst/>
                          </a:prstGeom>
                          <a:noFill/>
                          <a:ln>
                            <a:noFill/>
                          </a:ln>
                        </wps:spPr>
                        <wps:txbx>
                          <w:txbxContent>
                            <w:p w14:paraId="59AD5BC7" w14:textId="77777777" w:rsidR="00C865E1" w:rsidRDefault="00C865E1" w:rsidP="004034BF">
                              <w:r>
                                <w:rPr>
                                  <w:rFonts w:ascii="Arial" w:hAnsi="Arial" w:cs="Arial"/>
                                  <w:color w:val="9D9D9D"/>
                                  <w:sz w:val="8"/>
                                  <w:szCs w:val="8"/>
                                </w:rPr>
                                <w:t>80</w:t>
                              </w:r>
                            </w:p>
                          </w:txbxContent>
                        </wps:txbx>
                        <wps:bodyPr rot="0" vert="horz" wrap="none" lIns="0" tIns="0" rIns="0" bIns="0" anchor="t" anchorCtr="0">
                          <a:spAutoFit/>
                        </wps:bodyPr>
                      </wps:wsp>
                      <wps:wsp>
                        <wps:cNvPr id="3134" name="Rectangle 888"/>
                        <wps:cNvSpPr>
                          <a:spLocks noChangeArrowheads="1"/>
                        </wps:cNvSpPr>
                        <wps:spPr bwMode="auto">
                          <a:xfrm>
                            <a:off x="4645025" y="2981347"/>
                            <a:ext cx="56515" cy="165100"/>
                          </a:xfrm>
                          <a:prstGeom prst="rect">
                            <a:avLst/>
                          </a:prstGeom>
                          <a:noFill/>
                          <a:ln>
                            <a:noFill/>
                          </a:ln>
                        </wps:spPr>
                        <wps:txbx>
                          <w:txbxContent>
                            <w:p w14:paraId="1C6DF61C" w14:textId="77777777" w:rsidR="00C865E1" w:rsidRDefault="00C865E1" w:rsidP="004034BF">
                              <w:r>
                                <w:rPr>
                                  <w:rFonts w:ascii="Arial" w:hAnsi="Arial" w:cs="Arial"/>
                                  <w:color w:val="9D9D9D"/>
                                  <w:sz w:val="8"/>
                                  <w:szCs w:val="8"/>
                                </w:rPr>
                                <w:t>69</w:t>
                              </w:r>
                            </w:p>
                          </w:txbxContent>
                        </wps:txbx>
                        <wps:bodyPr rot="0" vert="horz" wrap="none" lIns="0" tIns="0" rIns="0" bIns="0" anchor="t" anchorCtr="0">
                          <a:spAutoFit/>
                        </wps:bodyPr>
                      </wps:wsp>
                      <wps:wsp>
                        <wps:cNvPr id="3135" name="Rectangle 889"/>
                        <wps:cNvSpPr>
                          <a:spLocks noChangeArrowheads="1"/>
                        </wps:cNvSpPr>
                        <wps:spPr bwMode="auto">
                          <a:xfrm>
                            <a:off x="4251325" y="2981347"/>
                            <a:ext cx="85090" cy="165100"/>
                          </a:xfrm>
                          <a:prstGeom prst="rect">
                            <a:avLst/>
                          </a:prstGeom>
                          <a:noFill/>
                          <a:ln>
                            <a:noFill/>
                          </a:ln>
                        </wps:spPr>
                        <wps:txbx>
                          <w:txbxContent>
                            <w:p w14:paraId="7D240A02" w14:textId="77777777" w:rsidR="00C865E1" w:rsidRDefault="00C865E1" w:rsidP="004034BF">
                              <w:r>
                                <w:rPr>
                                  <w:rFonts w:ascii="Arial" w:hAnsi="Arial" w:cs="Arial"/>
                                  <w:color w:val="9D9D9D"/>
                                  <w:sz w:val="8"/>
                                  <w:szCs w:val="8"/>
                                </w:rPr>
                                <w:t>115</w:t>
                              </w:r>
                            </w:p>
                          </w:txbxContent>
                        </wps:txbx>
                        <wps:bodyPr rot="0" vert="horz" wrap="none" lIns="0" tIns="0" rIns="0" bIns="0" anchor="t" anchorCtr="0">
                          <a:spAutoFit/>
                        </wps:bodyPr>
                      </wps:wsp>
                      <wps:wsp>
                        <wps:cNvPr id="3136" name="Rectangle 890"/>
                        <wps:cNvSpPr>
                          <a:spLocks noChangeArrowheads="1"/>
                        </wps:cNvSpPr>
                        <wps:spPr bwMode="auto">
                          <a:xfrm>
                            <a:off x="3870325" y="2981347"/>
                            <a:ext cx="85090" cy="165100"/>
                          </a:xfrm>
                          <a:prstGeom prst="rect">
                            <a:avLst/>
                          </a:prstGeom>
                          <a:noFill/>
                          <a:ln>
                            <a:noFill/>
                          </a:ln>
                        </wps:spPr>
                        <wps:txbx>
                          <w:txbxContent>
                            <w:p w14:paraId="3A1ABC4C" w14:textId="77777777" w:rsidR="00C865E1" w:rsidRDefault="00C865E1" w:rsidP="004034BF">
                              <w:r>
                                <w:rPr>
                                  <w:rFonts w:ascii="Arial" w:hAnsi="Arial" w:cs="Arial"/>
                                  <w:color w:val="9D9D9D"/>
                                  <w:sz w:val="8"/>
                                  <w:szCs w:val="8"/>
                                </w:rPr>
                                <w:t>133</w:t>
                              </w:r>
                            </w:p>
                          </w:txbxContent>
                        </wps:txbx>
                        <wps:bodyPr rot="0" vert="horz" wrap="none" lIns="0" tIns="0" rIns="0" bIns="0" anchor="t" anchorCtr="0">
                          <a:spAutoFit/>
                        </wps:bodyPr>
                      </wps:wsp>
                      <wps:wsp>
                        <wps:cNvPr id="3137" name="Rectangle 891"/>
                        <wps:cNvSpPr>
                          <a:spLocks noChangeArrowheads="1"/>
                        </wps:cNvSpPr>
                        <wps:spPr bwMode="auto">
                          <a:xfrm>
                            <a:off x="3997325" y="2981347"/>
                            <a:ext cx="85090" cy="165100"/>
                          </a:xfrm>
                          <a:prstGeom prst="rect">
                            <a:avLst/>
                          </a:prstGeom>
                          <a:noFill/>
                          <a:ln>
                            <a:noFill/>
                          </a:ln>
                        </wps:spPr>
                        <wps:txbx>
                          <w:txbxContent>
                            <w:p w14:paraId="292BD053" w14:textId="77777777" w:rsidR="00C865E1" w:rsidRDefault="00C865E1" w:rsidP="004034BF">
                              <w:r>
                                <w:rPr>
                                  <w:rFonts w:ascii="Arial" w:hAnsi="Arial" w:cs="Arial"/>
                                  <w:color w:val="9D9D9D"/>
                                  <w:sz w:val="8"/>
                                  <w:szCs w:val="8"/>
                                </w:rPr>
                                <w:t>132</w:t>
                              </w:r>
                            </w:p>
                          </w:txbxContent>
                        </wps:txbx>
                        <wps:bodyPr rot="0" vert="horz" wrap="none" lIns="0" tIns="0" rIns="0" bIns="0" anchor="t" anchorCtr="0">
                          <a:spAutoFit/>
                        </wps:bodyPr>
                      </wps:wsp>
                      <wps:wsp>
                        <wps:cNvPr id="3138" name="Rectangle 892"/>
                        <wps:cNvSpPr>
                          <a:spLocks noChangeArrowheads="1"/>
                        </wps:cNvSpPr>
                        <wps:spPr bwMode="auto">
                          <a:xfrm>
                            <a:off x="4124325" y="2981347"/>
                            <a:ext cx="85090" cy="165100"/>
                          </a:xfrm>
                          <a:prstGeom prst="rect">
                            <a:avLst/>
                          </a:prstGeom>
                          <a:noFill/>
                          <a:ln>
                            <a:noFill/>
                          </a:ln>
                        </wps:spPr>
                        <wps:txbx>
                          <w:txbxContent>
                            <w:p w14:paraId="0F0C6403" w14:textId="77777777" w:rsidR="00C865E1" w:rsidRDefault="00C865E1" w:rsidP="004034BF">
                              <w:r>
                                <w:rPr>
                                  <w:rFonts w:ascii="Arial" w:hAnsi="Arial" w:cs="Arial"/>
                                  <w:color w:val="9D9D9D"/>
                                  <w:sz w:val="8"/>
                                  <w:szCs w:val="8"/>
                                </w:rPr>
                                <w:t>121</w:t>
                              </w:r>
                            </w:p>
                          </w:txbxContent>
                        </wps:txbx>
                        <wps:bodyPr rot="0" vert="horz" wrap="none" lIns="0" tIns="0" rIns="0" bIns="0" anchor="t" anchorCtr="0">
                          <a:spAutoFit/>
                        </wps:bodyPr>
                      </wps:wsp>
                      <wps:wsp>
                        <wps:cNvPr id="3139" name="Rectangle 893"/>
                        <wps:cNvSpPr>
                          <a:spLocks noChangeArrowheads="1"/>
                        </wps:cNvSpPr>
                        <wps:spPr bwMode="auto">
                          <a:xfrm>
                            <a:off x="5545455" y="2981347"/>
                            <a:ext cx="28575" cy="165100"/>
                          </a:xfrm>
                          <a:prstGeom prst="rect">
                            <a:avLst/>
                          </a:prstGeom>
                          <a:noFill/>
                          <a:ln>
                            <a:noFill/>
                          </a:ln>
                        </wps:spPr>
                        <wps:txbx>
                          <w:txbxContent>
                            <w:p w14:paraId="742D4914" w14:textId="77777777" w:rsidR="00C865E1" w:rsidRDefault="00C865E1" w:rsidP="004034BF">
                              <w:r>
                                <w:rPr>
                                  <w:rFonts w:ascii="Arial" w:hAnsi="Arial" w:cs="Arial"/>
                                  <w:color w:val="9D9D9D"/>
                                  <w:sz w:val="8"/>
                                  <w:szCs w:val="8"/>
                                </w:rPr>
                                <w:t>2</w:t>
                              </w:r>
                            </w:p>
                          </w:txbxContent>
                        </wps:txbx>
                        <wps:bodyPr rot="0" vert="horz" wrap="none" lIns="0" tIns="0" rIns="0" bIns="0" anchor="t" anchorCtr="0">
                          <a:spAutoFit/>
                        </wps:bodyPr>
                      </wps:wsp>
                      <wps:wsp>
                        <wps:cNvPr id="3140" name="Rectangle 894"/>
                        <wps:cNvSpPr>
                          <a:spLocks noChangeArrowheads="1"/>
                        </wps:cNvSpPr>
                        <wps:spPr bwMode="auto">
                          <a:xfrm>
                            <a:off x="5672455" y="2981347"/>
                            <a:ext cx="28575" cy="165100"/>
                          </a:xfrm>
                          <a:prstGeom prst="rect">
                            <a:avLst/>
                          </a:prstGeom>
                          <a:noFill/>
                          <a:ln>
                            <a:noFill/>
                          </a:ln>
                        </wps:spPr>
                        <wps:txbx>
                          <w:txbxContent>
                            <w:p w14:paraId="6CAEE7C0" w14:textId="77777777" w:rsidR="00C865E1" w:rsidRDefault="00C865E1" w:rsidP="004034BF">
                              <w:r>
                                <w:rPr>
                                  <w:rFonts w:ascii="Arial" w:hAnsi="Arial" w:cs="Arial"/>
                                  <w:color w:val="9D9D9D"/>
                                  <w:sz w:val="8"/>
                                  <w:szCs w:val="8"/>
                                </w:rPr>
                                <w:t>0</w:t>
                              </w:r>
                            </w:p>
                          </w:txbxContent>
                        </wps:txbx>
                        <wps:bodyPr rot="0" vert="horz" wrap="none" lIns="0" tIns="0" rIns="0" bIns="0" anchor="t" anchorCtr="0">
                          <a:spAutoFit/>
                        </wps:bodyPr>
                      </wps:wsp>
                      <wps:wsp>
                        <wps:cNvPr id="3141" name="Rectangle 895"/>
                        <wps:cNvSpPr>
                          <a:spLocks noChangeArrowheads="1"/>
                        </wps:cNvSpPr>
                        <wps:spPr bwMode="auto">
                          <a:xfrm>
                            <a:off x="32385" y="2911497"/>
                            <a:ext cx="248920" cy="165100"/>
                          </a:xfrm>
                          <a:prstGeom prst="rect">
                            <a:avLst/>
                          </a:prstGeom>
                          <a:noFill/>
                          <a:ln>
                            <a:noFill/>
                          </a:ln>
                        </wps:spPr>
                        <wps:txbx>
                          <w:txbxContent>
                            <w:p w14:paraId="79440BF0" w14:textId="77777777" w:rsidR="00C865E1" w:rsidRDefault="00C865E1" w:rsidP="004034BF">
                              <w:r>
                                <w:rPr>
                                  <w:rFonts w:ascii="Arial" w:hAnsi="Arial" w:cs="Arial"/>
                                  <w:color w:val="000000"/>
                                  <w:sz w:val="8"/>
                                  <w:szCs w:val="8"/>
                                </w:rPr>
                                <w:t>Dabrafenib</w:t>
                              </w:r>
                            </w:p>
                          </w:txbxContent>
                        </wps:txbx>
                        <wps:bodyPr rot="0" vert="horz" wrap="none" lIns="0" tIns="0" rIns="0" bIns="0" anchor="t" anchorCtr="0">
                          <a:spAutoFit/>
                        </wps:bodyPr>
                      </wps:wsp>
                      <wps:wsp>
                        <wps:cNvPr id="3142" name="Rectangle 896"/>
                        <wps:cNvSpPr>
                          <a:spLocks noChangeArrowheads="1"/>
                        </wps:cNvSpPr>
                        <wps:spPr bwMode="auto">
                          <a:xfrm>
                            <a:off x="268605" y="2911497"/>
                            <a:ext cx="29845" cy="165100"/>
                          </a:xfrm>
                          <a:prstGeom prst="rect">
                            <a:avLst/>
                          </a:prstGeom>
                          <a:noFill/>
                          <a:ln>
                            <a:noFill/>
                          </a:ln>
                        </wps:spPr>
                        <wps:txbx>
                          <w:txbxContent>
                            <w:p w14:paraId="654F6C5A" w14:textId="77777777" w:rsidR="00C865E1" w:rsidRDefault="00C865E1" w:rsidP="004034BF">
                              <w:r>
                                <w:rPr>
                                  <w:rFonts w:ascii="Arial" w:hAnsi="Arial" w:cs="Arial"/>
                                  <w:color w:val="000000"/>
                                  <w:sz w:val="8"/>
                                  <w:szCs w:val="8"/>
                                </w:rPr>
                                <w:t xml:space="preserve">+ </w:t>
                              </w:r>
                            </w:p>
                          </w:txbxContent>
                        </wps:txbx>
                        <wps:bodyPr rot="0" vert="horz" wrap="none" lIns="0" tIns="0" rIns="0" bIns="0" anchor="t" anchorCtr="0">
                          <a:spAutoFit/>
                        </wps:bodyPr>
                      </wps:wsp>
                      <wps:wsp>
                        <wps:cNvPr id="3143" name="Rectangle 897"/>
                        <wps:cNvSpPr>
                          <a:spLocks noChangeArrowheads="1"/>
                        </wps:cNvSpPr>
                        <wps:spPr bwMode="auto">
                          <a:xfrm>
                            <a:off x="307340" y="2911497"/>
                            <a:ext cx="240030" cy="165100"/>
                          </a:xfrm>
                          <a:prstGeom prst="rect">
                            <a:avLst/>
                          </a:prstGeom>
                          <a:noFill/>
                          <a:ln>
                            <a:noFill/>
                          </a:ln>
                        </wps:spPr>
                        <wps:txbx>
                          <w:txbxContent>
                            <w:p w14:paraId="1F20FCD9" w14:textId="77777777" w:rsidR="00C865E1" w:rsidRDefault="00C865E1" w:rsidP="004034BF">
                              <w:r>
                                <w:rPr>
                                  <w:rFonts w:ascii="Arial" w:hAnsi="Arial" w:cs="Arial"/>
                                  <w:color w:val="000000"/>
                                  <w:sz w:val="8"/>
                                  <w:szCs w:val="8"/>
                                </w:rPr>
                                <w:t>Trametinib</w:t>
                              </w:r>
                            </w:p>
                          </w:txbxContent>
                        </wps:txbx>
                        <wps:bodyPr rot="0" vert="horz" wrap="none" lIns="0" tIns="0" rIns="0" bIns="0" anchor="t" anchorCtr="0">
                          <a:spAutoFit/>
                        </wps:bodyPr>
                      </wps:wsp>
                      <wps:wsp>
                        <wps:cNvPr id="3144" name="Rectangle 898"/>
                        <wps:cNvSpPr>
                          <a:spLocks noChangeArrowheads="1"/>
                        </wps:cNvSpPr>
                        <wps:spPr bwMode="auto">
                          <a:xfrm>
                            <a:off x="359410" y="2979442"/>
                            <a:ext cx="184150" cy="165100"/>
                          </a:xfrm>
                          <a:prstGeom prst="rect">
                            <a:avLst/>
                          </a:prstGeom>
                          <a:noFill/>
                          <a:ln>
                            <a:noFill/>
                          </a:ln>
                        </wps:spPr>
                        <wps:txbx>
                          <w:txbxContent>
                            <w:p w14:paraId="02B61A9F" w14:textId="77777777" w:rsidR="00C865E1" w:rsidRDefault="00C865E1" w:rsidP="004034BF">
                              <w:r>
                                <w:rPr>
                                  <w:rFonts w:ascii="Arial" w:hAnsi="Arial" w:cs="Arial"/>
                                  <w:color w:val="9D9D9D"/>
                                  <w:sz w:val="8"/>
                                  <w:szCs w:val="8"/>
                                </w:rPr>
                                <w:t>Placebo</w:t>
                              </w:r>
                            </w:p>
                          </w:txbxContent>
                        </wps:txbx>
                        <wps:bodyPr rot="0" vert="horz" wrap="none" lIns="0" tIns="0" rIns="0" bIns="0" anchor="t" anchorCtr="0">
                          <a:spAutoFit/>
                        </wps:bodyPr>
                      </wps:wsp>
                      <wps:wsp>
                        <wps:cNvPr id="3145" name="Rectangle 899"/>
                        <wps:cNvSpPr>
                          <a:spLocks noChangeArrowheads="1"/>
                        </wps:cNvSpPr>
                        <wps:spPr bwMode="auto">
                          <a:xfrm>
                            <a:off x="173355" y="2846800"/>
                            <a:ext cx="426720" cy="165100"/>
                          </a:xfrm>
                          <a:prstGeom prst="rect">
                            <a:avLst/>
                          </a:prstGeom>
                          <a:noFill/>
                          <a:ln>
                            <a:noFill/>
                          </a:ln>
                        </wps:spPr>
                        <wps:txbx>
                          <w:txbxContent>
                            <w:p w14:paraId="5B498E11" w14:textId="77777777" w:rsidR="00C865E1" w:rsidRDefault="00C865E1" w:rsidP="004034BF">
                              <w:r>
                                <w:rPr>
                                  <w:rFonts w:ascii="Arial" w:hAnsi="Arial" w:cs="Arial"/>
                                  <w:b/>
                                  <w:bCs/>
                                  <w:color w:val="000000"/>
                                  <w:sz w:val="8"/>
                                  <w:szCs w:val="8"/>
                                </w:rPr>
                                <w:t>Soggetti a rischio</w:t>
                              </w:r>
                            </w:p>
                          </w:txbxContent>
                        </wps:txbx>
                        <wps:bodyPr rot="0" vert="horz" wrap="none" lIns="0" tIns="0" rIns="0" bIns="0" anchor="t" anchorCtr="0">
                          <a:spAutoFit/>
                        </wps:bodyPr>
                      </wps:wsp>
                      <wps:wsp>
                        <wps:cNvPr id="3146" name="Rectangle 900"/>
                        <wps:cNvSpPr>
                          <a:spLocks noChangeArrowheads="1"/>
                        </wps:cNvSpPr>
                        <wps:spPr bwMode="auto">
                          <a:xfrm>
                            <a:off x="3103880" y="2031387"/>
                            <a:ext cx="793750" cy="241935"/>
                          </a:xfrm>
                          <a:prstGeom prst="rect">
                            <a:avLst/>
                          </a:prstGeom>
                          <a:solidFill>
                            <a:srgbClr val="FFFFFF"/>
                          </a:solidFill>
                          <a:ln>
                            <a:noFill/>
                          </a:ln>
                        </wps:spPr>
                        <wps:bodyPr rot="0" vert="horz" wrap="square" lIns="91440" tIns="45720" rIns="91440" bIns="45720" anchor="t" anchorCtr="0" upright="1">
                          <a:noAutofit/>
                        </wps:bodyPr>
                      </wps:wsp>
                      <wps:wsp>
                        <wps:cNvPr id="3147" name="Rectangle 901"/>
                        <wps:cNvSpPr>
                          <a:spLocks noChangeArrowheads="1"/>
                        </wps:cNvSpPr>
                        <wps:spPr bwMode="auto">
                          <a:xfrm>
                            <a:off x="3104515" y="2055517"/>
                            <a:ext cx="373380" cy="165100"/>
                          </a:xfrm>
                          <a:prstGeom prst="rect">
                            <a:avLst/>
                          </a:prstGeom>
                          <a:noFill/>
                          <a:ln>
                            <a:noFill/>
                          </a:ln>
                        </wps:spPr>
                        <wps:txbx>
                          <w:txbxContent>
                            <w:p w14:paraId="26F26505" w14:textId="77777777" w:rsidR="00C865E1" w:rsidRDefault="00C865E1" w:rsidP="004034BF">
                              <w:r>
                                <w:rPr>
                                  <w:rFonts w:ascii="Arial" w:hAnsi="Arial" w:cs="Arial"/>
                                  <w:color w:val="000000"/>
                                  <w:sz w:val="12"/>
                                  <w:szCs w:val="12"/>
                                </w:rPr>
                                <w:t>Dabrafenib</w:t>
                              </w:r>
                            </w:p>
                          </w:txbxContent>
                        </wps:txbx>
                        <wps:bodyPr rot="0" vert="horz" wrap="none" lIns="0" tIns="0" rIns="0" bIns="0" anchor="t" anchorCtr="0">
                          <a:spAutoFit/>
                        </wps:bodyPr>
                      </wps:wsp>
                      <wps:wsp>
                        <wps:cNvPr id="3148" name="Rectangle 902"/>
                        <wps:cNvSpPr>
                          <a:spLocks noChangeArrowheads="1"/>
                        </wps:cNvSpPr>
                        <wps:spPr bwMode="auto">
                          <a:xfrm>
                            <a:off x="3488055" y="2055517"/>
                            <a:ext cx="45085" cy="165100"/>
                          </a:xfrm>
                          <a:prstGeom prst="rect">
                            <a:avLst/>
                          </a:prstGeom>
                          <a:noFill/>
                          <a:ln>
                            <a:noFill/>
                          </a:ln>
                        </wps:spPr>
                        <wps:txbx>
                          <w:txbxContent>
                            <w:p w14:paraId="57642411" w14:textId="77777777" w:rsidR="00C865E1" w:rsidRDefault="00C865E1" w:rsidP="004034BF">
                              <w:r>
                                <w:rPr>
                                  <w:rFonts w:ascii="Arial" w:hAnsi="Arial" w:cs="Arial"/>
                                  <w:color w:val="000000"/>
                                  <w:sz w:val="12"/>
                                  <w:szCs w:val="12"/>
                                </w:rPr>
                                <w:t xml:space="preserve">+ </w:t>
                              </w:r>
                            </w:p>
                          </w:txbxContent>
                        </wps:txbx>
                        <wps:bodyPr rot="0" vert="horz" wrap="none" lIns="0" tIns="0" rIns="0" bIns="0" anchor="t" anchorCtr="0">
                          <a:spAutoFit/>
                        </wps:bodyPr>
                      </wps:wsp>
                      <wps:wsp>
                        <wps:cNvPr id="3149" name="Rectangle 903"/>
                        <wps:cNvSpPr>
                          <a:spLocks noChangeArrowheads="1"/>
                        </wps:cNvSpPr>
                        <wps:spPr bwMode="auto">
                          <a:xfrm>
                            <a:off x="3550920" y="2055517"/>
                            <a:ext cx="334645" cy="165100"/>
                          </a:xfrm>
                          <a:prstGeom prst="rect">
                            <a:avLst/>
                          </a:prstGeom>
                          <a:noFill/>
                          <a:ln>
                            <a:noFill/>
                          </a:ln>
                        </wps:spPr>
                        <wps:txbx>
                          <w:txbxContent>
                            <w:p w14:paraId="1FBBCB9D" w14:textId="77777777" w:rsidR="00C865E1" w:rsidRDefault="00C865E1" w:rsidP="004034BF">
                              <w:r>
                                <w:rPr>
                                  <w:rFonts w:ascii="Arial" w:hAnsi="Arial" w:cs="Arial"/>
                                  <w:color w:val="000000"/>
                                  <w:sz w:val="12"/>
                                  <w:szCs w:val="12"/>
                                </w:rPr>
                                <w:t>trametinib</w:t>
                              </w:r>
                            </w:p>
                          </w:txbxContent>
                        </wps:txbx>
                        <wps:bodyPr rot="0" vert="horz" wrap="none" lIns="0" tIns="0" rIns="0" bIns="0" anchor="t" anchorCtr="0">
                          <a:spAutoFit/>
                        </wps:bodyPr>
                      </wps:wsp>
                      <wps:wsp>
                        <wps:cNvPr id="3150" name="Rectangle 904"/>
                        <wps:cNvSpPr>
                          <a:spLocks noChangeArrowheads="1"/>
                        </wps:cNvSpPr>
                        <wps:spPr bwMode="auto">
                          <a:xfrm>
                            <a:off x="3104515" y="2174897"/>
                            <a:ext cx="275590" cy="165100"/>
                          </a:xfrm>
                          <a:prstGeom prst="rect">
                            <a:avLst/>
                          </a:prstGeom>
                          <a:noFill/>
                          <a:ln>
                            <a:noFill/>
                          </a:ln>
                        </wps:spPr>
                        <wps:txbx>
                          <w:txbxContent>
                            <w:p w14:paraId="5C53A6F8" w14:textId="77777777" w:rsidR="00C865E1" w:rsidRDefault="00C865E1" w:rsidP="004034BF">
                              <w:r>
                                <w:rPr>
                                  <w:rFonts w:ascii="Arial" w:hAnsi="Arial" w:cs="Arial"/>
                                  <w:color w:val="000000"/>
                                  <w:sz w:val="12"/>
                                  <w:szCs w:val="12"/>
                                </w:rPr>
                                <w:t>Placebo</w:t>
                              </w:r>
                            </w:p>
                          </w:txbxContent>
                        </wps:txbx>
                        <wps:bodyPr rot="0" vert="horz" wrap="none" lIns="0" tIns="0" rIns="0" bIns="0" anchor="t" anchorCtr="0">
                          <a:spAutoFit/>
                        </wps:bodyPr>
                      </wps:wsp>
                      <wps:wsp>
                        <wps:cNvPr id="3151" name="Rectangle 905"/>
                        <wps:cNvSpPr>
                          <a:spLocks noChangeArrowheads="1"/>
                        </wps:cNvSpPr>
                        <wps:spPr bwMode="auto">
                          <a:xfrm>
                            <a:off x="3995420" y="1927743"/>
                            <a:ext cx="1359535" cy="165100"/>
                          </a:xfrm>
                          <a:prstGeom prst="rect">
                            <a:avLst/>
                          </a:prstGeom>
                          <a:noFill/>
                          <a:ln>
                            <a:noFill/>
                          </a:ln>
                        </wps:spPr>
                        <wps:txbx>
                          <w:txbxContent>
                            <w:p w14:paraId="018AAC32" w14:textId="77777777" w:rsidR="00C865E1" w:rsidRPr="007F7352" w:rsidRDefault="00C865E1" w:rsidP="004034BF">
                              <w:pPr>
                                <w:rPr>
                                  <w:lang w:val="it-IT"/>
                                </w:rPr>
                              </w:pPr>
                              <w:r w:rsidRPr="007F7352">
                                <w:rPr>
                                  <w:rFonts w:ascii="Arial" w:hAnsi="Arial" w:cs="Arial"/>
                                  <w:color w:val="000000"/>
                                  <w:sz w:val="12"/>
                                  <w:szCs w:val="12"/>
                                  <w:lang w:val="it-IT"/>
                                </w:rPr>
                                <w:t xml:space="preserve">N       Eventi      </w:t>
                              </w:r>
                              <w:r>
                                <w:rPr>
                                  <w:rFonts w:ascii="Arial" w:hAnsi="Arial" w:cs="Arial"/>
                                  <w:color w:val="000000"/>
                                  <w:sz w:val="12"/>
                                  <w:szCs w:val="12"/>
                                  <w:lang w:val="it-IT"/>
                                </w:rPr>
                                <w:t>Mediana</w:t>
                              </w:r>
                              <w:r w:rsidRPr="007F7352">
                                <w:rPr>
                                  <w:rFonts w:ascii="Arial" w:hAnsi="Arial" w:cs="Arial"/>
                                  <w:color w:val="000000"/>
                                  <w:sz w:val="12"/>
                                  <w:szCs w:val="12"/>
                                  <w:lang w:val="it-IT"/>
                                </w:rPr>
                                <w:t xml:space="preserve">, </w:t>
                              </w:r>
                              <w:r>
                                <w:rPr>
                                  <w:rFonts w:ascii="Arial" w:hAnsi="Arial" w:cs="Arial"/>
                                  <w:color w:val="000000"/>
                                  <w:sz w:val="12"/>
                                  <w:szCs w:val="12"/>
                                  <w:lang w:val="it-IT"/>
                                </w:rPr>
                                <w:t>mesi</w:t>
                              </w:r>
                              <w:r w:rsidRPr="007F7352">
                                <w:rPr>
                                  <w:rFonts w:ascii="Arial" w:hAnsi="Arial" w:cs="Arial"/>
                                  <w:color w:val="000000"/>
                                  <w:sz w:val="12"/>
                                  <w:szCs w:val="12"/>
                                  <w:lang w:val="it-IT"/>
                                </w:rPr>
                                <w:t xml:space="preserve"> (95% </w:t>
                              </w:r>
                              <w:r>
                                <w:rPr>
                                  <w:rFonts w:ascii="Arial" w:hAnsi="Arial" w:cs="Arial"/>
                                  <w:color w:val="000000"/>
                                  <w:sz w:val="12"/>
                                  <w:szCs w:val="12"/>
                                  <w:lang w:val="it-IT"/>
                                </w:rPr>
                                <w:t>IC</w:t>
                              </w:r>
                              <w:r w:rsidRPr="007F7352">
                                <w:rPr>
                                  <w:rFonts w:ascii="Arial" w:hAnsi="Arial" w:cs="Arial"/>
                                  <w:color w:val="000000"/>
                                  <w:sz w:val="12"/>
                                  <w:szCs w:val="12"/>
                                  <w:lang w:val="it-IT"/>
                                </w:rPr>
                                <w:t>)</w:t>
                              </w:r>
                            </w:p>
                          </w:txbxContent>
                        </wps:txbx>
                        <wps:bodyPr rot="0" vert="horz" wrap="none" lIns="0" tIns="0" rIns="0" bIns="0" anchor="t" anchorCtr="0">
                          <a:spAutoFit/>
                        </wps:bodyPr>
                      </wps:wsp>
                      <wps:wsp>
                        <wps:cNvPr id="3152" name="Rectangle 906"/>
                        <wps:cNvSpPr>
                          <a:spLocks noChangeArrowheads="1"/>
                        </wps:cNvSpPr>
                        <wps:spPr bwMode="auto">
                          <a:xfrm>
                            <a:off x="4019054" y="2048594"/>
                            <a:ext cx="1109980" cy="165100"/>
                          </a:xfrm>
                          <a:prstGeom prst="rect">
                            <a:avLst/>
                          </a:prstGeom>
                          <a:noFill/>
                          <a:ln>
                            <a:noFill/>
                          </a:ln>
                        </wps:spPr>
                        <wps:txbx>
                          <w:txbxContent>
                            <w:p w14:paraId="589EC0C8" w14:textId="16A5CE4B" w:rsidR="00C865E1" w:rsidRDefault="00C865E1" w:rsidP="004034BF">
                              <w:r>
                                <w:rPr>
                                  <w:rFonts w:ascii="Arial" w:hAnsi="Arial" w:cs="Arial"/>
                                  <w:color w:val="000000"/>
                                  <w:sz w:val="12"/>
                                  <w:szCs w:val="12"/>
                                </w:rPr>
                                <w:t>438     190             NA (47,9</w:t>
                              </w:r>
                              <w:r w:rsidR="009F3BAE">
                                <w:rPr>
                                  <w:rFonts w:ascii="Arial" w:hAnsi="Arial" w:cs="Arial"/>
                                  <w:color w:val="000000"/>
                                  <w:sz w:val="12"/>
                                  <w:szCs w:val="12"/>
                                </w:rPr>
                                <w:t>;</w:t>
                              </w:r>
                              <w:r>
                                <w:rPr>
                                  <w:rFonts w:ascii="Arial" w:hAnsi="Arial" w:cs="Arial"/>
                                  <w:color w:val="000000"/>
                                  <w:sz w:val="12"/>
                                  <w:szCs w:val="12"/>
                                </w:rPr>
                                <w:t xml:space="preserve"> NA)</w:t>
                              </w:r>
                            </w:p>
                          </w:txbxContent>
                        </wps:txbx>
                        <wps:bodyPr rot="0" vert="horz" wrap="none" lIns="0" tIns="0" rIns="0" bIns="0" anchor="t" anchorCtr="0">
                          <a:spAutoFit/>
                        </wps:bodyPr>
                      </wps:wsp>
                      <wps:wsp>
                        <wps:cNvPr id="3153" name="Rectangle 907"/>
                        <wps:cNvSpPr>
                          <a:spLocks noChangeArrowheads="1"/>
                        </wps:cNvSpPr>
                        <wps:spPr bwMode="auto">
                          <a:xfrm>
                            <a:off x="3995420" y="2171803"/>
                            <a:ext cx="1195070" cy="165100"/>
                          </a:xfrm>
                          <a:prstGeom prst="rect">
                            <a:avLst/>
                          </a:prstGeom>
                          <a:noFill/>
                          <a:ln>
                            <a:noFill/>
                          </a:ln>
                        </wps:spPr>
                        <wps:txbx>
                          <w:txbxContent>
                            <w:p w14:paraId="5D10E5E0" w14:textId="71E7D27C" w:rsidR="00C865E1" w:rsidRDefault="00C865E1" w:rsidP="004034BF">
                              <w:r>
                                <w:rPr>
                                  <w:rFonts w:ascii="Arial" w:hAnsi="Arial" w:cs="Arial"/>
                                  <w:color w:val="000000"/>
                                  <w:sz w:val="12"/>
                                  <w:szCs w:val="12"/>
                                </w:rPr>
                                <w:t>432     262             16,6 (12,7</w:t>
                              </w:r>
                              <w:r w:rsidR="009F3BAE">
                                <w:rPr>
                                  <w:rFonts w:ascii="Arial" w:hAnsi="Arial" w:cs="Arial"/>
                                  <w:color w:val="000000"/>
                                  <w:sz w:val="12"/>
                                  <w:szCs w:val="12"/>
                                </w:rPr>
                                <w:t>;</w:t>
                              </w:r>
                              <w:r>
                                <w:rPr>
                                  <w:rFonts w:ascii="Arial" w:hAnsi="Arial" w:cs="Arial"/>
                                  <w:color w:val="000000"/>
                                  <w:sz w:val="12"/>
                                  <w:szCs w:val="12"/>
                                </w:rPr>
                                <w:t xml:space="preserve"> 22,1)</w:t>
                              </w:r>
                            </w:p>
                          </w:txbxContent>
                        </wps:txbx>
                        <wps:bodyPr rot="0" vert="horz" wrap="none" lIns="0" tIns="0" rIns="0" bIns="0" anchor="t" anchorCtr="0">
                          <a:spAutoFit/>
                        </wps:bodyPr>
                      </wps:wsp>
                      <wps:wsp>
                        <wps:cNvPr id="3154" name="Rectangle 908"/>
                        <wps:cNvSpPr>
                          <a:spLocks noChangeArrowheads="1"/>
                        </wps:cNvSpPr>
                        <wps:spPr bwMode="auto">
                          <a:xfrm>
                            <a:off x="3995420" y="2293321"/>
                            <a:ext cx="840740" cy="165100"/>
                          </a:xfrm>
                          <a:prstGeom prst="rect">
                            <a:avLst/>
                          </a:prstGeom>
                          <a:noFill/>
                          <a:ln>
                            <a:noFill/>
                          </a:ln>
                        </wps:spPr>
                        <wps:txbx>
                          <w:txbxContent>
                            <w:p w14:paraId="49394CD6" w14:textId="77777777" w:rsidR="00C865E1" w:rsidRDefault="00C865E1" w:rsidP="004034BF">
                              <w:r>
                                <w:rPr>
                                  <w:rFonts w:ascii="Arial" w:hAnsi="Arial" w:cs="Arial"/>
                                  <w:color w:val="000000"/>
                                  <w:sz w:val="12"/>
                                  <w:szCs w:val="12"/>
                                </w:rPr>
                                <w:t>HR for recurrence = 0,51</w:t>
                              </w:r>
                            </w:p>
                          </w:txbxContent>
                        </wps:txbx>
                        <wps:bodyPr rot="0" vert="horz" wrap="none" lIns="0" tIns="0" rIns="0" bIns="0" anchor="t" anchorCtr="0">
                          <a:spAutoFit/>
                        </wps:bodyPr>
                      </wps:wsp>
                      <wps:wsp>
                        <wps:cNvPr id="3155" name="Rectangle 909"/>
                        <wps:cNvSpPr>
                          <a:spLocks noChangeArrowheads="1"/>
                        </wps:cNvSpPr>
                        <wps:spPr bwMode="auto">
                          <a:xfrm>
                            <a:off x="3995420" y="2410318"/>
                            <a:ext cx="661035" cy="165100"/>
                          </a:xfrm>
                          <a:prstGeom prst="rect">
                            <a:avLst/>
                          </a:prstGeom>
                          <a:noFill/>
                          <a:ln>
                            <a:noFill/>
                          </a:ln>
                        </wps:spPr>
                        <wps:txbx>
                          <w:txbxContent>
                            <w:p w14:paraId="2504AA14" w14:textId="6582D23A" w:rsidR="00C865E1" w:rsidRDefault="00C865E1" w:rsidP="004034BF">
                              <w:r>
                                <w:rPr>
                                  <w:rFonts w:ascii="Arial" w:hAnsi="Arial" w:cs="Arial"/>
                                  <w:color w:val="000000"/>
                                  <w:sz w:val="12"/>
                                  <w:szCs w:val="12"/>
                                </w:rPr>
                                <w:t>95% IC (0,42</w:t>
                              </w:r>
                              <w:r w:rsidR="009F3BAE">
                                <w:rPr>
                                  <w:rFonts w:ascii="Arial" w:hAnsi="Arial" w:cs="Arial"/>
                                  <w:color w:val="000000"/>
                                  <w:sz w:val="12"/>
                                  <w:szCs w:val="12"/>
                                </w:rPr>
                                <w:t>;</w:t>
                              </w:r>
                              <w:r>
                                <w:rPr>
                                  <w:rFonts w:ascii="Arial" w:hAnsi="Arial" w:cs="Arial"/>
                                  <w:color w:val="000000"/>
                                  <w:sz w:val="12"/>
                                  <w:szCs w:val="12"/>
                                </w:rPr>
                                <w:t xml:space="preserve"> 0,61)</w:t>
                              </w:r>
                            </w:p>
                          </w:txbxContent>
                        </wps:txbx>
                        <wps:bodyPr rot="0" vert="horz" wrap="none" lIns="0" tIns="0" rIns="0" bIns="0" anchor="t" anchorCtr="0">
                          <a:spAutoFit/>
                        </wps:bodyPr>
                      </wps:wsp>
                      <wps:wsp>
                        <wps:cNvPr id="3156" name="Rectangle 910"/>
                        <wps:cNvSpPr>
                          <a:spLocks noChangeArrowheads="1"/>
                        </wps:cNvSpPr>
                        <wps:spPr bwMode="auto">
                          <a:xfrm>
                            <a:off x="2877185" y="1905657"/>
                            <a:ext cx="565785" cy="120650"/>
                          </a:xfrm>
                          <a:prstGeom prst="rect">
                            <a:avLst/>
                          </a:prstGeom>
                          <a:solidFill>
                            <a:srgbClr val="FFFFFF"/>
                          </a:solidFill>
                          <a:ln>
                            <a:noFill/>
                          </a:ln>
                        </wps:spPr>
                        <wps:bodyPr rot="0" vert="horz" wrap="square" lIns="91440" tIns="45720" rIns="91440" bIns="45720" anchor="t" anchorCtr="0" upright="1">
                          <a:noAutofit/>
                        </wps:bodyPr>
                      </wps:wsp>
                      <wps:wsp>
                        <wps:cNvPr id="3157" name="Rectangle 911"/>
                        <wps:cNvSpPr>
                          <a:spLocks noChangeArrowheads="1"/>
                        </wps:cNvSpPr>
                        <wps:spPr bwMode="auto">
                          <a:xfrm>
                            <a:off x="2878455" y="1926992"/>
                            <a:ext cx="254635" cy="165100"/>
                          </a:xfrm>
                          <a:prstGeom prst="rect">
                            <a:avLst/>
                          </a:prstGeom>
                          <a:noFill/>
                          <a:ln>
                            <a:noFill/>
                          </a:ln>
                        </wps:spPr>
                        <wps:txbx>
                          <w:txbxContent>
                            <w:p w14:paraId="1EC4940E" w14:textId="77777777" w:rsidR="00C865E1" w:rsidRDefault="00C865E1" w:rsidP="004034BF">
                              <w:r>
                                <w:rPr>
                                  <w:rFonts w:ascii="Arial" w:hAnsi="Arial" w:cs="Arial"/>
                                  <w:color w:val="000000"/>
                                  <w:sz w:val="12"/>
                                  <w:szCs w:val="12"/>
                                </w:rPr>
                                <w:t>Gruppo</w:t>
                              </w:r>
                            </w:p>
                          </w:txbxContent>
                        </wps:txbx>
                        <wps:bodyPr rot="0" vert="horz" wrap="none" lIns="0" tIns="0" rIns="0" bIns="0" anchor="t" anchorCtr="0">
                          <a:spAutoFit/>
                        </wps:bodyPr>
                      </wps:wsp>
                      <wps:wsp>
                        <wps:cNvPr id="3158" name="Line 912"/>
                        <wps:cNvCnPr>
                          <a:cxnSpLocks noChangeShapeType="1"/>
                        </wps:cNvCnPr>
                        <wps:spPr bwMode="auto">
                          <a:xfrm flipH="1">
                            <a:off x="2906395" y="2166426"/>
                            <a:ext cx="128905" cy="0"/>
                          </a:xfrm>
                          <a:prstGeom prst="line">
                            <a:avLst/>
                          </a:prstGeom>
                          <a:noFill/>
                          <a:ln w="6985" cap="sq">
                            <a:solidFill>
                              <a:srgbClr val="000000"/>
                            </a:solidFill>
                            <a:prstDash val="solid"/>
                            <a:round/>
                            <a:headEnd/>
                            <a:tailEnd/>
                          </a:ln>
                        </wps:spPr>
                        <wps:bodyPr/>
                      </wps:wsp>
                      <wps:wsp>
                        <wps:cNvPr id="3159" name="Line 913"/>
                        <wps:cNvCnPr>
                          <a:cxnSpLocks noChangeShapeType="1"/>
                        </wps:cNvCnPr>
                        <wps:spPr bwMode="auto">
                          <a:xfrm>
                            <a:off x="2970530" y="2123881"/>
                            <a:ext cx="0" cy="85725"/>
                          </a:xfrm>
                          <a:prstGeom prst="line">
                            <a:avLst/>
                          </a:prstGeom>
                          <a:noFill/>
                          <a:ln w="6985" cap="sq">
                            <a:solidFill>
                              <a:srgbClr val="000000"/>
                            </a:solidFill>
                            <a:prstDash val="solid"/>
                            <a:round/>
                            <a:headEnd/>
                            <a:tailEnd/>
                          </a:ln>
                        </wps:spPr>
                        <wps:bodyPr/>
                      </wps:wsp>
                      <wps:wsp>
                        <wps:cNvPr id="3160" name="Line 914"/>
                        <wps:cNvCnPr>
                          <a:cxnSpLocks noChangeShapeType="1"/>
                        </wps:cNvCnPr>
                        <wps:spPr bwMode="auto">
                          <a:xfrm flipH="1">
                            <a:off x="2906395" y="2287408"/>
                            <a:ext cx="128905" cy="0"/>
                          </a:xfrm>
                          <a:prstGeom prst="line">
                            <a:avLst/>
                          </a:prstGeom>
                          <a:noFill/>
                          <a:ln w="6985" cap="sq">
                            <a:solidFill>
                              <a:srgbClr val="9D9D9D"/>
                            </a:solidFill>
                            <a:prstDash val="solid"/>
                            <a:round/>
                            <a:headEnd/>
                            <a:tailEnd/>
                          </a:ln>
                        </wps:spPr>
                        <wps:bodyPr/>
                      </wps:wsp>
                      <wps:wsp>
                        <wps:cNvPr id="3161" name="Line 915"/>
                        <wps:cNvCnPr>
                          <a:cxnSpLocks noChangeShapeType="1"/>
                        </wps:cNvCnPr>
                        <wps:spPr bwMode="auto">
                          <a:xfrm>
                            <a:off x="2970530" y="2232300"/>
                            <a:ext cx="0" cy="85725"/>
                          </a:xfrm>
                          <a:prstGeom prst="line">
                            <a:avLst/>
                          </a:prstGeom>
                          <a:noFill/>
                          <a:ln w="6985" cap="sq">
                            <a:solidFill>
                              <a:srgbClr val="9D9D9D"/>
                            </a:solidFill>
                            <a:prstDash val="solid"/>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070C5A77" id="Canvas 3162" o:spid="_x0000_s1430" editas="canvas" style="position:absolute;margin-left:10.15pt;margin-top:18.4pt;width:454.25pt;height:250.2pt;z-index:25180467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775;visibility:visible;mso-wrap-style:square">
                  <v:fill o:detectmouseclick="t"/>
                  <v:path o:connecttype="none"/>
                </v:shape>
                <v:group id="Group 205" o:spid="_x0000_s1432" style="position:absolute;left:6013;top:1530;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tfwgAAANsAAAAPAAAAZHJzL2Rvd25yZXYueG1sRI9PawIx&#10;FMTvhX6H8Aq9FE1UEF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DvIotf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awwgAAANsAAAAPAAAAZHJzL2Rvd25yZXYueG1sRI9PawIx&#10;FMTvhX6H8Aq9FE0UFF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APh7awwgAAANsAAAAPAAAA&#10;AAAAAAAAAAAAAAcCAABkcnMvZG93bnJldi54bWxQSwUGAAAAAAMAAwC3AAAA9g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t5wgAAAN0AAAAPAAAAZHJzL2Rvd25yZXYueG1sRE9LawIx&#10;EL4X+h/CFHopmtgW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AxWQt5wgAAAN0AAAAPAAAA&#10;AAAAAAAAAAAAAAcCAABkcnMvZG93bnJldi54bWxQSwUGAAAAAAMAAwC3AAAA9gI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qQwgAAAN0AAAAPAAAAZHJzL2Rvd25yZXYueG1sRE9NawIx&#10;EL0L/ocwghepibaI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AvijqQwgAAAN0AAAAPAAAA&#10;AAAAAAAAAAAAAAcCAABkcnMvZG93bnJldi54bWxQSwUGAAAAAAMAAwC3AAAA9gI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2kwgAAAN0AAAAPAAAAZHJzL2Rvd25yZXYueG1sRE9LawIx&#10;EL4X+h/CFHopmthS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C0gJ2kwgAAAN0AAAAPAAAA&#10;AAAAAAAAAAAAAAcCAABkcnMvZG93bnJldi54bWxQSwUGAAAAAAMAAwC3AAAA9gI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xNwgAAAN0AAAAPAAAAZHJzL2Rvd25yZXYueG1sRE9NawIx&#10;EL0L/ocwghepiZaK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CqU6xNwgAAAN0AAAAPAAAA&#10;AAAAAAAAAAAAAAcCAABkcnMvZG93bnJldi54bWxQSwUGAAAAAAMAAwC3AAAA9g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z1wgAAAN0AAAAPAAAAZHJzL2Rvd25yZXYueG1sRE9NawIx&#10;EL0X+h/CCL2Umtji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Dlcmz1wgAAAN0AAAAPAAAA&#10;AAAAAAAAAAAAAAcCAABkcnMvZG93bnJldi54bWxQSwUGAAAAAAMAAwC3AAAA9gI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owgAAAN0AAAAPAAAAZHJzL2Rvd25yZXYueG1sRE9LawIx&#10;EL4X+h/CFHopmthS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Bgq/oo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V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BA1BRXEAAAA3QAAAA8A&#10;AAAAAAAAAAAAAAAABwIAAGRycy9kb3ducmV2LnhtbFBLBQYAAAAAAwADALcAAAD4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jT8xAAAAN0AAAAPAAAAZHJzL2Rvd25yZXYueG1sRI9BawIx&#10;FITvhf6H8ApeiiYq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A7mNPzEAAAA3QAAAA8A&#10;AAAAAAAAAAAAAAAABwIAAGRycy9kb3ducmV2LnhtbFBLBQYAAAAAAwADALcAAAD4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uHxQAAAN0AAAAPAAAAZHJzL2Rvd25yZXYueG1sRI9PawIx&#10;FMTvBb9DeIKXUpPVIr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ColkuHxQAAAN0AAAAP&#10;AAAAAAAAAAAAAAAAAAcCAABkcnMvZG93bnJldi54bWxQSwUGAAAAAAMAAwC3AAAA+QI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Br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DcIcGv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ZoxQAAAN0AAAAPAAAAZHJzL2Rvd25yZXYueG1sRI9BawIx&#10;FITvhf6H8Aq9FE20s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BIM3ZoxQAAAN0AAAAP&#10;AAAAAAAAAAAAAAAAAAcCAABkcnMvZG93bnJldi54bWxQSwUGAAAAAAMAAwC3AAAA+QI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eBxAAAAN0AAAAPAAAAZHJzL2Rvd25yZXYueG1sRI9BawIx&#10;FITvBf9DeEIvRRO1iK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FbgR4HEAAAA3QAAAA8A&#10;AAAAAAAAAAAAAAAABwIAAGRycy9kb3ducmV2LnhtbFBLBQYAAAAAAwADALcAAAD4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91axQAAAN0AAAAPAAAAZHJzL2Rvd25yZXYueG1sRI9PawIx&#10;FMTvBb9DeIKXUpNVKr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AtT91axQAAAN0AAAAP&#10;AAAAAAAAAAAAAAAAAAcCAABkcnMvZG93bnJldi54bWxQSwUGAAAAAAMAAwC3AAAA+QI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a2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LLR5rb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7u9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b2v4fROfgMweAAAA//8DAFBLAQItABQABgAIAAAAIQDb4fbL7gAAAIUBAAATAAAAAAAAAAAA&#10;AAAAAAAAAABbQ29udGVudF9UeXBlc10ueG1sUEsBAi0AFAAGAAgAAAAhAFr0LFu/AAAAFQEAAAsA&#10;AAAAAAAAAAAAAAAAHwEAAF9yZWxzLy5yZWxzUEsBAi0AFAAGAAgAAAAhAPuXu73EAAAA3QAAAA8A&#10;AAAAAAAAAAAAAAAABwIAAGRycy9kb3ducmV2LnhtbFBLBQYAAAAAAwADALcAAAD4Ag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tZxAAAAN0AAAAPAAAAZHJzL2Rvd25yZXYueG1sRI9BawIx&#10;FITvQv9DeIIXqYmK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FJ021n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C1xQAAAN0AAAAPAAAAZHJzL2Rvd25yZXYueG1sRI9BawIx&#10;FITvhf6H8Aq9FE20uJ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DN6uC1xQAAAN0AAAAP&#10;AAAAAAAAAAAAAAAAAAcCAABkcnMvZG93bnJldi54bWxQSwUGAAAAAAMAAwC3AAAA+QI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strokeweight=".35pt">
                    <v:stroke endcap="round"/>
                  </v:line>
                </v:group>
                <v:group id="Group 406" o:spid="_x0000_s1633" style="position:absolute;left:5384;top:6318;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6s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Xbyv4fROfgMweAAAA//8DAFBLAQItABQABgAIAAAAIQDb4fbL7gAAAIUBAAATAAAAAAAAAAAA&#10;AAAAAAAAAABbQ29udGVudF9UeXBlc10ueG1sUEsBAi0AFAAGAAgAAAAhAFr0LFu/AAAAFQEAAAsA&#10;AAAAAAAAAAAAAAAAHwEAAF9yZWxzLy5yZWxzUEsBAi0AFAAGAAgAAAAhALTU7qzEAAAA3QAAAA8A&#10;AAAAAAAAAAAAAAAABwIAAGRycy9kb3ducmV2LnhtbFBLBQYAAAAAAwADALcAAAD4Ag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On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P2Ss6f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hLxQAAAN0AAAAPAAAAZHJzL2Rvd25yZXYueG1sRI9PawIx&#10;FMTvBb9DeIKXUhPF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BiDIhLxQAAAN0AAAAP&#10;AAAAAAAAAAAAAAAAAAcCAABkcnMvZG93bnJldi54bWxQSwUGAAAAAAMAAwC3AAAA+QI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7miwQAAAN0AAAAPAAAAZHJzL2Rvd25yZXYueG1sRE9NawIx&#10;EL0X/A9hBC9FE6UV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HzfuaLBAAAA3QAAAA8AAAAA&#10;AAAAAAAAAAAABwIAAGRycy9kb3ducmV2LnhtbFBLBQYAAAAAAwADALcAAAD1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axAAAAN0AAAAPAAAAZHJzL2Rvd25yZXYueG1sRI9BawIx&#10;FITvhf6H8IReiiaK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DP+eRr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nEwQAAAN0AAAAPAAAAZHJzL2Rvd25yZXYueG1sRE/LagIx&#10;FN0X/IdwhW5KTRSxMh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Mkc6cTBAAAA3QAAAA8AAAAA&#10;AAAAAAAAAAAABwIAAGRycy9kb3ducmV2LnhtbFBLBQYAAAAAAwADALcAAAD1Ag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Io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vRRwe5OfgFz9AwAA//8DAFBLAQItABQABgAIAAAAIQDb4fbL7gAAAIUBAAATAAAAAAAAAAAA&#10;AAAAAAAAAABbQ29udGVudF9UeXBlc10ueG1sUEsBAi0AFAAGAAgAAAAhAFr0LFu/AAAAFQEAAAsA&#10;AAAAAAAAAAAAAAAAHwEAAF9yZWxzLy5yZWxzUEsBAi0AFAAGAAgAAAAhAFaC0ij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LYn78f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QrxAAAAN0AAAAPAAAAZHJzL2Rvd25yZXYueG1sRI9BawIx&#10;FITvQv9DeEIvUhNFtrI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Cm51Cv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uXCwQAAAN0AAAAPAAAAZHJzL2Rvd25yZXYueG1sRE/LagIx&#10;FN0X/IdwhW5KTRSxMh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Ddq5cLBAAAA3QAAAA8AAAAA&#10;AAAAAAAAAAAABwIAAGRycy9kb3ducmV2LnhtbFBLBQYAAAAAAwADALcAAAD1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p/gxAAAAN0AAAAPAAAAZHJzL2Rvd25yZXYueG1sRI9BawIx&#10;FITvQv9DeEIvUhNF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IPyn+D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8+wQAAAN0AAAAPAAAAZHJzL2Rvd25yZXYueG1sRE/LagIx&#10;FN0X/IdwhW5KTRQROx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HkQDz7BAAAA3QAAAA8AAAAA&#10;AAAAAAAAAAAABwIAAGRycy9kb3ducmV2LnhtbFBLBQYAAAAAAwADALcAAAD1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k9xAAAAN0AAAAPAAAAZHJzL2Rvd25yZXYueG1sRI9BawIx&#10;FITvhf6H8ApeiiaK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AYrCT3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LRxAAAAN0AAAAPAAAAZHJzL2Rvd25yZXYueG1sRI9BawIx&#10;FITvQv9DeEIvUhNFFrs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Jm1MtH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M4wQAAAN0AAAAPAAAAZHJzL2Rvd25yZXYueG1sRE/LagIx&#10;FN0X/IdwhW5KTRQROx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IdmAzjBAAAA3QAAAA8AAAAA&#10;AAAAAAAAAAAABwIAAGRycy9kb3ducmV2LnhtbFBLBQYAAAAAAwADALcAAAD1Ag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kwAAAAN0AAAAPAAAAZHJzL2Rvd25yZXYueG1sRE9NawIx&#10;EL0L/ocwghepiUJF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5/uVJMAAAADdAAAADwAAAAAA&#10;AAAAAAAAAAAHAgAAZHJzL2Rvd25yZXYueG1sUEsFBgAAAAADAAMAtwAAAPQCA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7IwwAAAN0AAAAPAAAAZHJzL2Rvd25yZXYueG1sRI9BawIx&#10;FITvhf6H8ApeSk1cUG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eGWuyMMAAADdAAAADwAA&#10;AAAAAAAAAAAAAAAHAgAAZHJzL2Rvd25yZXYueG1sUEsFBgAAAAADAAMAtwAAAPcCA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MnwwAAAN0AAAAPAAAAZHJzL2Rvd25yZXYueG1sRI9BawIx&#10;FITvhf6H8ApeSk2UK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mMCTJ8MAAADdAAAADwAA&#10;AAAAAAAAAAAAAAAHAgAAZHJzL2Rvd25yZXYueG1sUEsFBgAAAAADAAMAtwAAAPcCA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jLxAAAAN0AAAAPAAAAZHJzL2Rvd25yZXYueG1sRI9PawIx&#10;FMTvQr9DeIVepCYKXW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AdeqMv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kiwAAAAN0AAAAPAAAAZHJzL2Rvd25yZXYueG1sRE9NawIx&#10;EL0L/ocwghepiUJF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GY2ZIsAAAADdAAAADwAAAAAA&#10;AAAAAAAAAAAHAgAAZHJzL2Rvd25yZXYueG1sUEsFBgAAAAADAAMAtwAAAPQCA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P5wQAAAN0AAAAPAAAAZHJzL2Rvd25yZXYueG1sRE/LagIx&#10;FN0X+g/hCm6KJiNU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GIiA/nBAAAA3QAAAA8AAAAA&#10;AAAAAAAAAAAABwIAAGRycy9kb3ducmV2LnhtbFBLBQYAAAAAAwADALcAAAD1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gVxAAAAN0AAAAPAAAAZHJzL2Rvd25yZXYueG1sRI9PawIx&#10;FMTvhX6H8Aq9lJrsg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P28OBXEAAAA3QAAAA8A&#10;AAAAAAAAAAAAAAAABwIAAGRycy9kb3ducmV2LnhtbFBLBQYAAAAAAwADALcAAAD4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1jx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0yX8volPQOY/AAAA//8DAFBLAQItABQABgAIAAAAIQDb4fbL7gAAAIUBAAATAAAAAAAAAAAA&#10;AAAAAAAAAABbQ29udGVudF9UeXBlc10ueG1sUEsBAi0AFAAGAAgAAAAhAFr0LFu/AAAAFQEAAAsA&#10;AAAAAAAAAAAAAAAAHwEAAF9yZWxzLy5yZWxzUEsBAi0AFAAGAAgAAAAhAFRfWPHEAAAA3QAAAA8A&#10;AAAAAAAAAAAAAAAABwIAAGRycy9kb3ducmV2LnhtbFBLBQYAAAAAAwADALcAAAD4Ag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X6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AdGQX6xQAAAN0AAAAP&#10;AAAAAAAAAAAAAAAAAAcCAABkcnMvZG93bnJldi54bWxQSwUGAAAAAAMAAwC3AAAA+QI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4WxAAAAN0AAAAPAAAAZHJzL2Rvd25yZXYueG1sRI9PawIx&#10;FMTvBb9DeEIvpSYru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IKHPhb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wQAAAN0AAAAPAAAAZHJzL2Rvd25yZXYueG1sRE/LagIx&#10;FN0X+g/hCm6KJiNU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JxUD//BAAAA3QAAAA8AAAAA&#10;AAAAAAAAAAAABwIAAGRycy9kb3ducmV2LnhtbFBLBQYAAAAAAwADALcAAAD1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lEwQAAAN0AAAAPAAAAZHJzL2Rvd25yZXYueG1sRE/LagIx&#10;FN0L/kO4hW6kJg4o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KxOyUTBAAAA3QAAAA8AAAAA&#10;AAAAAAAAAAAABwIAAGRycy9kb3ducmV2LnhtbFBLBQYAAAAAAwADALcAAAD1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KowwAAAN0AAAAPAAAAZHJzL2Rvd25yZXYueG1sRI9BawIx&#10;FITvhf6H8ApeSk1cUG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M9DyqMMAAADdAAAADwAA&#10;AAAAAAAAAAAAAAAHAgAAZHJzL2Rvd25yZXYueG1sUEsFBgAAAAADAAMAtwAAAPcCA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9HxQAAAN0AAAAPAAAAZHJzL2Rvd25yZXYueG1sRI9BawIx&#10;FITvBf9DeEIvRRMXK7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DTdc9HxQAAAN0AAAAP&#10;AAAAAAAAAAAAAAAAAAcCAABkcnMvZG93bnJldi54bWxQSwUGAAAAAAMAAwC3AAAA+QI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rxAAAAN0AAAAPAAAAZHJzL2Rvd25yZXYueG1sRI9BawIx&#10;FITvBf9DeIKXookLXW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Ezr9KvEAAAA3QAAAA8A&#10;AAAAAAAAAAAAAAAABwIAAGRycy9kb3ducmV2LnhtbFBLBQYAAAAAAwADALcAAAD4Ag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VCwQAAAN0AAAAPAAAAZHJzL2Rvd25yZXYueG1sRE/LagIx&#10;FN0L/kO4hW6kJg4o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FI4xULBAAAA3QAAAA8AAAAA&#10;AAAAAAAAAAAABwIAAGRycy9kb3ducmV2LnhtbFBLBQYAAAAAAwADALcAAAD1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ZwQAAAN0AAAAPAAAAZHJzL2Rvd25yZXYueG1sRE9NawIx&#10;EL0X/A9hBC9FEy0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CmXX5nBAAAA3QAAAA8AAAAA&#10;AAAAAAAAAAAABwIAAGRycy9kb3ducmV2LnhtbFBLBQYAAAAAAwADALcAAAD1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99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lyn8volPQOY/AAAA//8DAFBLAQItABQABgAIAAAAIQDb4fbL7gAAAIUBAAATAAAAAAAAAAAA&#10;AAAAAAAAAABbQ29udGVudF9UeXBlc10ueG1sUEsBAi0AFAAGAAgAAAAhAFr0LFu/AAAAFQEAAAsA&#10;AAAAAAAAAAAAAAAAHwEAAF9yZWxzLy5yZWxzUEsBAi0AFAAGAAgAAAAhAIB0P33EAAAA3QAAAA8A&#10;AAAAAAAAAAAAAAAABwIAAGRycy9kb3ducmV2LnhtbFBLBQYAAAAAAwADALcAAAD4Ag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R1xQAAAN0AAAAPAAAAZHJzL2Rvd25yZXYueG1sRI9BawIx&#10;FITvBf9DeEIvRRNXKr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C2CWR1xQAAAN0AAAAP&#10;AAAAAAAAAAAAAAAAAAcCAABkcnMvZG93bnJldi54bWxQSwUGAAAAAAMAAwC3AAAA+Q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J2xQAAAN0AAAAPAAAAZHJzL2Rvd25yZXYueG1sRI9PawIx&#10;FMTvBb9DeIKXUhOV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DJMmJ2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OfwQAAAN0AAAAPAAAAZHJzL2Rvd25yZXYueG1sRE9NawIx&#10;EL0X/A9hBC9FEy0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NfhU5/BAAAA3QAAAA8AAAAA&#10;AAAAAAAAAAAABwIAAGRycy9kb3ducmV2LnhtbFBLBQYAAAAAAwADALcAAAD1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zkwQAAAN0AAAAPAAAAZHJzL2Rvd25yZXYueG1sRE9NawIx&#10;EL0X/A9hBC9FE6U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HGRLOTBAAAA3QAAAA8AAAAA&#10;AAAAAAAAAAAABwIAAGRycy9kb3ducmV2LnhtbFBLBQYAAAAAAwADALcAAAD1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cIxQAAAN0AAAAPAAAAZHJzL2Rvd25yZXYueG1sRI9BawIx&#10;FITvBf9DeEIvRRMXK7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DuDxcIxQAAAN0AAAAP&#10;AAAAAAAAAAAAAAAAAAcCAABkcnMvZG93bnJldi54bWxQSwUGAAAAAAMAAwC3AAAA+QI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fs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1iv4fROfgMweAAAA//8DAFBLAQItABQABgAIAAAAIQDb4fbL7gAAAIUBAAATAAAAAAAAAAAA&#10;AAAAAAAAAABbQ29udGVudF9UeXBlc10ueG1sUEsBAi0AFAAGAAgAAAAhAFr0LFu/AAAAFQEAAAsA&#10;AAAAAAAAAAAAAAAAHwEAAF9yZWxzLy5yZWxzUEsBAi0AFAAGAAgAAAAhAEfsd+zEAAAA3QAAAA8A&#10;AAAAAAAAAAAAAAAABwIAAGRycy9kb3ducmV2LnhtbFBLBQYAAAAAAwADALcAAAD4Ag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rn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A6qKuf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LxQAAAN0AAAAPAAAAZHJzL2Rvd25yZXYueG1sRI9PawIx&#10;FMTvBb9DeIKXUhPF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CRNBELxQAAAN0AAAAP&#10;AAAAAAAAAAAAAAAAAAcCAABkcnMvZG93bnJldi54bWxQSwUGAAAAAAMAAwC3AAAA+QI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DiwQAAAN0AAAAPAAAAZHJzL2Rvd25yZXYueG1sRE9NawIx&#10;EL0X/A9hBC9FE6U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I/nIOLBAAAA3QAAAA8AAAAA&#10;AAAAAAAAAAAABwIAAGRycy9kb3ducmV2LnhtbFBLBQYAAAAAAwADALcAAAD1Ag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Lo5wAAAAN0AAAAPAAAAZHJzL2Rvd25yZXYueG1sRE9NawIx&#10;EL0L/ocwghfRREG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9Ei6OcAAAADdAAAADwAAAAAA&#10;AAAAAAAAAAAHAgAAZHJzL2Rvd25yZXYueG1sUEsFBgAAAAADAAMAtwAAAPQCA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HVxAAAAN0AAAAPAAAAZHJzL2Rvd25yZXYueG1sRI9BawIx&#10;FITvhf6H8AQvRRMXF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GvWgdX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w6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2RSeb/ITkKtfAAAA//8DAFBLAQItABQABgAIAAAAIQDb4fbL7gAAAIUBAAATAAAAAAAAAAAA&#10;AAAAAAAAAABbQ29udGVudF9UeXBlc10ueG1sUEsBAi0AFAAGAAgAAAAhAFr0LFu/AAAAFQEAAAsA&#10;AAAAAAAAAAAAAAAAHwEAAF9yZWxzLy5yZWxzUEsBAi0AFAAGAAgAAAAhAItzvDr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fWxAAAAN0AAAAPAAAAZHJzL2Rvd25yZXYueG1sRI9BawIx&#10;FITvhf6H8IReiiYKLr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BTth9b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Y/wAAAAN0AAAAPAAAAZHJzL2Rvd25yZXYueG1sRE9NawIx&#10;EL0L/ocwghfRREG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Cj62P8AAAADdAAAADwAAAAAA&#10;AAAAAAAAAAAHAgAAZHJzL2Rvd25yZXYueG1sUEsFBgAAAAADAAMAtwAAAPQCA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HxQAAAN0AAAAPAAAAZHJzL2Rvd25yZXYueG1sRI9PawIx&#10;FMTvBb9DeIKXUhPFLr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BFH3aHxQAAAN0AAAAP&#10;AAAAAAAAAAAAAAAAAAcCAABkcnMvZG93bnJldi54bWxQSwUGAAAAAAMAAwC3AAAA+QI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wQAAAN0AAAAPAAAAZHJzL2Rvd25yZXYueG1sRE/LagIx&#10;FN0X/IdwhW5KTRS0Mh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L/95lnBAAAA3QAAAA8AAAAA&#10;AAAAAAAAAAAABwIAAGRycy9kb3ducmV2LnhtbFBLBQYAAAAAAwADALcAAAD1Ag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21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vRRwe5OfgFz9AwAA//8DAFBLAQItABQABgAIAAAAIQDb4fbL7gAAAIUBAAATAAAAAAAAAAAA&#10;AAAAAAAAAABbQ29udGVudF9UeXBlc10ueG1sUEsBAi0AFAAGAAgAAAAhAFr0LFu/AAAAFQEAAAsA&#10;AAAAAAAAAAAAAAAAHwEAAF9yZWxzLy5yZWxzUEsBAi0AFAAGAAgAAAAhACBj3bX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BaxQAAAN0AAAAPAAAAZHJzL2Rvd25yZXYueG1sRI9BawIx&#10;FITvhf6H8Aq9FE2Uu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DAxuBaxQAAAN0AAAAP&#10;AAAAAAAAAAAAAAAAAAcCAABkcnMvZG93bnJldi54bWxQSwUGAAAAAAMAAwC3AAAA+QI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u2xAAAAN0AAAAPAAAAZHJzL2Rvd25yZXYueG1sRI9BawIx&#10;FITvQv9DeEIvUhMFt7I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F9Y27b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fwQAAAN0AAAAPAAAAZHJzL2Rvd25yZXYueG1sRE/LagIx&#10;FN0X/IdwhW5KTRS0Mh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EGL6l/BAAAA3QAAAA8AAAAA&#10;AAAAAAAAAAAABwIAAGRycy9kb3ducmV2LnhtbFBLBQYAAAAAAwADALcAAAD1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5B9xQAAAN0AAAAPAAAAZHJzL2Rvd25yZXYueG1sRI9PawIx&#10;FMTvQr9DeAUvUhPFyr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D1E5B9xQAAAN0AAAAP&#10;AAAAAAAAAAAAAAAAAAcCAABkcnMvZG93bnJldi54bWxQSwUGAAAAAAMAAwC3AAAA+QI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CjwQAAAN0AAAAPAAAAZHJzL2Rvd25yZXYueG1sRE/LagIx&#10;FN0X/IdwhW5KTRQUOx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A/xAKPBAAAA3QAAAA8AAAAA&#10;AAAAAAAAAAAABwIAAGRycy9kb3ducmV2LnhtbFBLBQYAAAAAAwADALcAAAD1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agxAAAAN0AAAAPAAAAZHJzL2Rvd25yZXYueG1sRI9BawIx&#10;FITvBf9DeEIvRRPFiq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HDKBqD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1MxAAAAN0AAAAPAAAAZHJzL2Rvd25yZXYueG1sRI9BawIx&#10;FITvQv9DeEIvUhMFF7s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O9UPUz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ylwQAAAN0AAAAPAAAAZHJzL2Rvd25yZXYueG1sRE/LagIx&#10;FN0X/IdwhW5KTRQUOx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PGHDKXBAAAA3QAAAA8AAAAA&#10;AAAAAAAAAAAABwIAAGRycy9kb3ducmV2LnhtbFBLBQYAAAAAAwADALcAAAD1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" strokeweight=".35pt">
                    <v:stroke joinstyle="miter"/>
                  </v:line>
                </v:group>
                <v:group id="Group 607" o:spid="_x0000_s1834" style="position:absolute;left:5384;top:1530;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fg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P4O9NeAJy/QsAAP//AwBQSwECLQAUAAYACAAAACEA2+H2y+4AAACFAQAAEwAAAAAAAAAA&#10;AAAAAAAAAAAAW0NvbnRlbnRfVHlwZXNdLnhtbFBLAQItABQABgAIAAAAIQBa9CxbvwAAABUBAAAL&#10;AAAAAAAAAAAAAAAAAB8BAABfcmVscy8ucmVsc1BLAQItABQABgAIAAAAIQBD2mfgxQAAAN0AAAAP&#10;AAAAAAAAAAAAAAAAAAcCAABkcnMvZG93bnJldi54bWxQSwUGAAAAAAMAAwC3AAAA+QI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Lh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Iew/NNfAJy/gAAAP//AwBQSwECLQAUAAYACAAAACEA2+H2y+4AAACFAQAAEwAAAAAAAAAA&#10;AAAAAAAAAAAAW0NvbnRlbnRfVHlwZXNdLnhtbFBLAQItABQABgAIAAAAIQBa9CxbvwAAABUBAAAL&#10;AAAAAAAAAAAAAAAAAB8BAABfcmVscy8ucmVsc1BLAQItABQABgAIAAAAIQBV7nLhxQAAAN0AAAAP&#10;AAAAAAAAAAAAAAAAAAcCAABkcnMvZG93bnJldi54bWxQSwUGAAAAAAMAAwC3AAAA+Q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FOxwAAAN0AAAAPAAAAZHJzL2Rvd25yZXYueG1sRI9Pa8JA&#10;FMTvQr/D8oReRDdK8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LyaUU7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l4xgAAAN0AAAAPAAAAZHJzL2Rvd25yZXYueG1sRI/RagIx&#10;FETfBf8hXME3TarU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zXXpeMYAAADdAAAA&#10;DwAAAAAAAAAAAAAAAAAHAgAAZHJzL2Rvd25yZXYueG1sUEsFBgAAAAADAAMAtwAAAPo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qi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RzSFx5vwBOTqDwAA//8DAFBLAQItABQABgAIAAAAIQDb4fbL7gAAAIUBAAATAAAAAAAA&#10;AAAAAAAAAAAAAABbQ29udGVudF9UeXBlc10ueG1sUEsBAi0AFAAGAAgAAAAhAFr0LFu/AAAAFQEA&#10;AAsAAAAAAAAAAAAAAAAAHwEAAF9yZWxzLy5yZWxzUEsBAi0AFAAGAAgAAAAhACMEaqL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p8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ncTweBOegFzeAQAA//8DAFBLAQItABQABgAIAAAAIQDb4fbL7gAAAIUBAAATAAAAAAAA&#10;AAAAAAAAAAAAAABbQ29udGVudF9UeXBlc10ueG1sUEsBAi0AFAAGAAgAAAAhAFr0LFu/AAAAFQEA&#10;AAsAAAAAAAAAAAAAAAAAHwEAAF9yZWxzLy5yZWxzUEsBAi0AFAAGAAgAAAAhANnm+nz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8eT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A5Q8eTyAAAAN0A&#10;AAAPAAAAAAAAAAAAAAAAAAcCAABkcnMvZG93bnJldi54bWxQSwUGAAAAAAMAAwC3AAAA/AI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lxwAAAN0AAAAPAAAAZHJzL2Rvd25yZXYueG1sRI/RasJA&#10;FETfhf7Dcgt9042WWo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Eisf6XHAAAA3QAA&#10;AA8AAAAAAAAAAAAAAAAABwIAAGRycy9kb3ducmV2LnhtbFBLBQYAAAAAAwADALcAAAD7Ag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b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6kA3i8iU9Azu4AAAD//wMAUEsBAi0AFAAGAAgAAAAhANvh9svuAAAAhQEAABMAAAAAAAAA&#10;AAAAAAAAAAAAAFtDb250ZW50X1R5cGVzXS54bWxQSwECLQAUAAYACAAAACEAWvQsW78AAAAVAQAA&#10;CwAAAAAAAAAAAAAAAAAfAQAAX3JlbHMvLnJlbHNQSwECLQAUAAYACAAAACEA+fuzG8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w0uxwAAAN0AAAAPAAAAZHJzL2Rvd25yZXYueG1sRI9Ba8JA&#10;FITvBf/D8gq9SN0Yp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PcvDS7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3wxAAAAN0AAAAPAAAAZHJzL2Rvd25yZXYueG1sRE9Na8JA&#10;EL0X/A/LCF5EN1Vo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A3NnfDEAAAA3QAAAA8A&#10;AAAAAAAAAAAAAAAABwIAAGRycy9kb3ducmV2LnhtbFBLBQYAAAAAAwADALcAAAD4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YcxwAAAN0AAAAPAAAAZHJzL2Rvd25yZXYueG1sRI9Ba8JA&#10;FITvBf/D8gq9SN0Yod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JJTphz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vzyAAAAN0AAAAPAAAAZHJzL2Rvd25yZXYueG1sRI9Pa8JA&#10;FMTvhX6H5Qm9iG5qi3+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y9pvzyAAAAN0A&#10;AAAPAAAAAAAAAAAAAAAAAAcCAABkcnMvZG93bnJldi54bWxQSwUGAAAAAAMAAwC3AAAA/AI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PFxwAAAN0AAAAPAAAAZHJzL2Rvd25yZXYueG1sRI/RasJA&#10;FETfBf9huYJvulGp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AMZI8XHAAAA3QAA&#10;AA8AAAAAAAAAAAAAAAAABwIAAGRycy9kb3ducmV2LnhtbFBLBQYAAAAAAwADALcAAAD7Ag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AfxwAAAN0AAAAPAAAAZHJzL2Rvd25yZXYueG1sRI9Ba8JA&#10;FITvQv/D8gq9iG5UsJ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O1ooB/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H2xAAAAN0AAAAPAAAAZHJzL2Rvd25yZXYueG1sRE9Na8JA&#10;EL0X/A/LCF5EN1Vo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PO7kfbEAAAA3QAAAA8A&#10;AAAAAAAAAAAAAAAABwIAAGRycy9kb3ducmV2LnhtbFBLBQYAAAAAAwADALcAAAD4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NxAAAAN0AAAAPAAAAZHJzL2Rvd25yZXYueG1sRE9Na8JA&#10;EL0X/A/LCF5ENxVp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FXL7o3EAAAA3QAAAA8A&#10;AAAAAAAAAAAAAAAABwIAAGRycy9kb3ducmV2LnhtbFBLBQYAAAAAAwADALcAAAD4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Fa7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lzH8v4lPQC6vAAAA//8DAFBLAQItABQABgAIAAAAIQDb4fbL7gAAAIUBAAATAAAAAAAA&#10;AAAAAAAAAAAAAABbQ29udGVudF9UeXBlc10ueG1sUEsBAi0AFAAGAAgAAAAhAFr0LFu/AAAAFQEA&#10;AAsAAAAAAAAAAAAAAAAAHwEAAF9yZWxzLy5yZWxzUEsBAi0AFAAGAAgAAAAhACQkVrvHAAAA3QAA&#10;AA8AAAAAAAAAAAAAAAAABwIAAGRycy9kb3ducmV2LnhtbFBLBQYAAAAAAwADALcAAAD7Ag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VhxwAAAN0AAAAPAAAAZHJzL2Rvd25yZXYueG1sRI9Ba8JA&#10;FITvBf/D8gq9SN0YpN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MpV1WH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1X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wwJ+38QnINc/AAAA//8DAFBLAQItABQABgAIAAAAIQDb4fbL7gAAAIUBAAATAAAAAAAA&#10;AAAAAAAAAAAAAABbQ29udGVudF9UeXBlc10ueG1sUEsBAi0AFAAGAAgAAAAhAFr0LFu/AAAAFQEA&#10;AAsAAAAAAAAAAAAAAAAAHwEAAF9yZWxzLy5yZWxzUEsBAi0AFAAGAAgAAAAhALu6bVfHAAAA3QAA&#10;AA8AAAAAAAAAAAAAAAAABwIAAGRycy9kb3ducmV2LnhtbFBLBQYAAAAAAwADALcAAAD7Ag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iOxwAAAN0AAAAPAAAAZHJzL2Rvd25yZXYueG1sRI9Ba8JA&#10;FITvBf/D8oReRDeK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Crw6I7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C4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QXub+ITkPMbAAAA//8DAFBLAQItABQABgAIAAAAIQDb4fbL7gAAAIUBAAATAAAAAAAA&#10;AAAAAAAAAAAAAABbQ29udGVudF9UeXBlc10ueG1sUEsBAi0AFAAGAAgAAAAhAFr0LFu/AAAAFQEA&#10;AAsAAAAAAAAAAAAAAAAAHwEAAF9yZWxzLy5yZWxzUEsBAi0AFAAGAAgAAAAhAFsfULjHAAAA3QAA&#10;AA8AAAAAAAAAAAAAAAAABwIAAGRycy9kb3ducmV2LnhtbFBLBQYAAAAAAwADALcAAAD7Ag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NixwAAAN0AAAAPAAAAZHJzL2Rvd25yZXYueG1sRI9Ba8JA&#10;FITvQv/D8gq9iG4UsZ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LVu02L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KLxAAAAN0AAAAPAAAAZHJzL2Rvd25yZXYueG1sRE9Na8JA&#10;EL0X/A/LCF5ENxVp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Ku94ovEAAAA3QAAAA8A&#10;AAAAAAAAAAAAAAAABwIAAGRycy9kb3ducmV2LnhtbFBLBQYAAAAAAwADALcAAAD4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hQxAAAAN0AAAAPAAAAZHJzL2Rvd25yZXYueG1sRE9Na8JA&#10;EL0X/A/LCF5ENxVs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NASeFDEAAAA3QAAAA8A&#10;AAAAAAAAAAAAAAAABwIAAGRycy9kb3ducmV2LnhtbFBLBQYAAAAAAwADALcAAAD4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O8xwAAAN0AAAAPAAAAZHJzL2Rvd25yZXYueG1sRI9Ba8JA&#10;FITvBf/D8gq9SN0YsN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E+MQ7z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5TyAAAAN0AAAAPAAAAZHJzL2Rvd25yZXYueG1sRI9Pa8JA&#10;FMTvhX6H5Qm9iG4qr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vKX5TyAAAAN0A&#10;AAAPAAAAAAAAAAAAAAAAAAcCAABkcnMvZG93bnJldi54bWxQSwUGAAAAAAMAAwC3AAAA/AI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W/xwAAAN0AAAAPAAAAZHJzL2Rvd25yZXYueG1sRI9Ba8JA&#10;FITvQv/D8gq9iG4UtJ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DC3Rb/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RWxAAAAN0AAAAPAAAAZHJzL2Rvd25yZXYueG1sRE9Na8JA&#10;EL0X/A/LCF5ENxVs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C5kdFbEAAAA3QAAAA8A&#10;AAAAAAAAAAAAAAAABwIAAGRycy9kb3ducmV2LnhtbFBLBQYAAAAAAwADALcAAAD4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xg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8B3ub+ITkLMbAAAA//8DAFBLAQItABQABgAIAAAAIQDb4fbL7gAAAIUBAAATAAAAAAAA&#10;AAAAAAAAAAAAAABbQ29udGVudF9UeXBlc10ueG1sUEsBAi0AFAAGAAgAAAAhAFr0LFu/AAAAFQEA&#10;AAsAAAAAAAAAAAAAAAAAHwEAAF9yZWxzLy5yZWxzUEsBAi0AFAAGAAgAAAAhAF+LzGDHAAAA3QAA&#10;AA8AAAAAAAAAAAAAAAAABwIAAGRycy9kb3ducmV2LnhtbFBLBQYAAAAAAwADALcAAAD7Ag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strokecolor="#9d9d9d" strokeweight=".35pt">
                    <v:stroke endcap="round"/>
                  </v:line>
                </v:group>
                <v:group id="Group 808" o:spid="_x0000_s2035" style="position:absolute;left:1308;width:56019;height:29115" coordorigin="206,-149" coordsize="8822,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U+exwAAAN0AAAAPAAAAZHJzL2Rvd25yZXYueG1sRI9Pa8JA&#10;FMTvgt9heYIXqRsFJU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DbRT57HAAAA3QAA&#10;AA8AAAAAAAAAAAAAAAAABwIAAGRycy9kb3ducmV2LnhtbFBLBQYAAAAAAwADALcAAAD7Ag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Mg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vJzD/U14AnL9DwAA//8DAFBLAQItABQABgAIAAAAIQDb4fbL7gAAAIUBAAATAAAAAAAA&#10;AAAAAAAAAAAAAABbQ29udGVudF9UeXBlc10ueG1sUEsBAi0AFAAGAAgAAAAhAFr0LFu/AAAAFQEA&#10;AAsAAAAAAAAAAAAAAAAAHwEAAF9yZWxzLy5yZWxzUEsBAi0AFAAGAAgAAAAhAIeGgyD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LjM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B35vwBOTyAQAA//8DAFBLAQItABQABgAIAAAAIQDb4fbL7gAAAIUBAAATAAAAAAAA&#10;AAAAAAAAAAAAAABbQ29udGVudF9UeXBlc10ueG1sUEsBAi0AFAAGAAgAAAAhAFr0LFu/AAAAFQEA&#10;AAsAAAAAAAAAAAAAAAAAHwEAAF9yZWxzLy5yZWxzUEsBAi0AFAAGAAgAAAAhABgYuMz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Uj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B35vwBOTyAQAA//8DAFBLAQItABQABgAIAAAAIQDb4fbL7gAAAIUBAAATAAAAAAAA&#10;AAAAAAAAAAAAAABbQ29udGVudF9UeXBlc10ueG1sUEsBAi0AFAAGAAgAAAAhAFr0LFu/AAAAFQEA&#10;AAsAAAAAAAAAAAAAAAAAHwEAAF9yZWxzLy5yZWxzUEsBAi0AFAAGAAgAAAAhAPi9hSPHAAAA3QAA&#10;AA8AAAAAAAAAAAAAAAAABwIAAGRycy9kb3ducmV2LnhtbFBLBQYAAAAAAwADALcAAAD7Ag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I8m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xdAbPN+EJyMUDAAD//wMAUEsBAi0AFAAGAAgAAAAhANvh9svuAAAAhQEAABMAAAAAAAAA&#10;AAAAAAAAAAAAAFtDb250ZW50X1R5cGVzXS54bWxQSwECLQAUAAYACAAAACEAWvQsW78AAAAVAQAA&#10;CwAAAAAAAAAAAAAAAAAfAQAAX3JlbHMvLnJlbHNQSwECLQAUAAYACAAAACEAefCPJsYAAADdAAAA&#10;DwAAAAAAAAAAAAAAAAAHAgAAZHJzL2Rvd25yZXYueG1sUEsFBgAAAAADAAMAtwAAAPoCA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00yxgAAAN0AAAAPAAAAZHJzL2Rvd25yZXYueG1sRI/dagIx&#10;FITvC75DOIJ3NesPolujqGAp1gu1fYDD5nQ3ujlZNtFdffpGKPRymJlvmPmytaW4Ue2NYwWDfgKC&#10;OHPacK7g+2v7OgX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vIdNMs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tI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k0HcH/m/gE5OIPAAD//wMAUEsBAi0AFAAGAAgAAAAhANvh9svuAAAAhQEAABMAAAAAAAAA&#10;AAAAAAAAAAAAAFtDb250ZW50X1R5cGVzXS54bWxQSwECLQAUAAYACAAAACEAWvQsW78AAAAVAQAA&#10;CwAAAAAAAAAAAAAAAAAfAQAAX3JlbHMvLnJlbHNQSwECLQAUAAYACAAAACEAadmLSM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KOgxwAAAN0AAAAPAAAAZHJzL2Rvd25yZXYueG1sRI9Ba8JA&#10;FITvBf/D8oReRDdaKB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OLUo6D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Z5P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03h+SY8Abl6AAAA//8DAFBLAQItABQABgAIAAAAIQDb4fbL7gAAAIUBAAATAAAAAAAA&#10;AAAAAAAAAAAAAABbQ29udGVudF9UeXBlc10ueG1sUEsBAi0AFAAGAAgAAAAhAFr0LFu/AAAAFQEA&#10;AAsAAAAAAAAAAAAAAAAAHwEAAF9yZWxzLy5yZWxzUEsBAi0AFAAGAAgAAAAhAAJxnk/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DdxwAAAN0AAAAPAAAAZHJzL2Rvd25yZXYueG1sRI9Ba8JA&#10;FITvBf/D8oReRDdKKR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LrS0N3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MH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l0lML/m/gE5OIPAAD//wMAUEsBAi0AFAAGAAgAAAAhANvh9svuAAAAhQEAABMAAAAAAAAA&#10;AAAAAAAAAAAAAFtDb250ZW50X1R5cGVzXS54bWxQSwECLQAUAAYACAAAACEAWvQsW78AAAAVAQAA&#10;CwAAAAAAAAAAAAAAAAAfAQAAX3JlbHMvLnJlbHNQSwECLQAUAAYACAAAACEAVKNTB8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y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03h+SY8Abl6AAAA//8DAFBLAQItABQABgAIAAAAIQDb4fbL7gAAAIUBAAATAAAAAAAA&#10;AAAAAAAAAAAAAABbQ29udGVudF9UeXBlc10ueG1sUEsBAi0AFAAGAAgAAAAhAFr0LFu/AAAAFQEA&#10;AAsAAAAAAAAAAAAAAAAAHwEAAF9yZWxzLy5yZWxzUEsBAi0AFAAGAAgAAAAhAFp37TL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YAxwAAAN0AAAAPAAAAZHJzL2Rvd25yZXYueG1sRI9Ba8JA&#10;FITvBf/D8oReRDcKLR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D8LRgD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1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t5Rnub+ITkPMbAAAA//8DAFBLAQItABQABgAIAAAAIQDb4fbL7gAAAIUBAAATAAAAAAAA&#10;AAAAAAAAAAAAAABbQ29udGVudF9UeXBlc10ueG1sUEsBAi0AFAAGAAgAAAAhAFr0LFu/AAAAFQEA&#10;AAsAAAAAAAAAAAAAAAAAHwEAAF9yZWxzLy5yZWxzUEsBAi0AFAAGAAgAAAAhADHf+DXHAAAA3QAA&#10;AA8AAAAAAAAAAAAAAAAABwIAAGRycy9kb3ducmV2LnhtbFBLBQYAAAAAAwADALcAAAD7Ag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5xgAAAN0AAAAPAAAAZHJzL2Rvd25yZXYueG1sRI9bi8Iw&#10;FITfBf9DOMK+aeIuil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KG2PucYAAADdAAAA&#10;DwAAAAAAAAAAAAAAAAAHAgAAZHJzL2Rvd25yZXYueG1sUEsFBgAAAAADAAMAtwAAAPoCAAAAAA==&#10;" filled="f" stroked="f">
                    <v:textbox inset="0,0,0,0">
                      <w:txbxContent>
                        <w:p w14:paraId="0AB59EAD" w14:textId="77777777" w:rsidR="00C865E1" w:rsidRDefault="00C865E1" w:rsidP="004034BF">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" filled="f" stroked="f">
                    <v:textbox inset="0,0,0,0">
                      <w:txbxContent>
                        <w:p w14:paraId="15BB7D55" w14:textId="77777777" w:rsidR="00C865E1" w:rsidRDefault="00C865E1" w:rsidP="004034BF">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" filled="f" stroked="f">
                    <v:textbox inset="0,0,0,0">
                      <w:txbxContent>
                        <w:p w14:paraId="7C13E016" w14:textId="77777777" w:rsidR="00C865E1" w:rsidRDefault="00C865E1" w:rsidP="004034BF">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" filled="f" stroked="f">
                    <v:textbox inset="0,0,0,0">
                      <w:txbxContent>
                        <w:p w14:paraId="0FCD73BF" w14:textId="77777777" w:rsidR="00C865E1" w:rsidRDefault="00C865E1" w:rsidP="004034BF">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" filled="f" stroked="f">
                    <v:textbox inset="0,0,0,0">
                      <w:txbxContent>
                        <w:p w14:paraId="000B9405" w14:textId="77777777" w:rsidR="00C865E1" w:rsidRDefault="00C865E1" w:rsidP="004034BF">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7r8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eBOegMz/AAAA//8DAFBLAQItABQABgAIAAAAIQDb4fbL7gAAAIUBAAATAAAAAAAAAAAA&#10;AAAAAAAAAABbQ29udGVudF9UeXBlc10ueG1sUEsBAi0AFAAGAAgAAAAhAFr0LFu/AAAAFQEAAAsA&#10;AAAAAAAAAAAAAAAAHwEAAF9yZWxzLy5yZWxzUEsBAi0AFAAGAAgAAAAhAL3DuvzEAAAA3QAAAA8A&#10;AAAAAAAAAAAAAAAABwIAAGRycy9kb3ducmV2LnhtbFBLBQYAAAAAAwADALcAAAD4AgAAAAA=&#10;" filled="f" stroked="f">
                    <v:textbox inset="0,0,0,0">
                      <w:txbxContent>
                        <w:p w14:paraId="6EEC6F7A" w14:textId="77777777" w:rsidR="00C865E1" w:rsidRDefault="00C865E1" w:rsidP="004034BF">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14:paraId="108D97D0" w14:textId="77777777" w:rsidR="00C865E1" w:rsidRDefault="00C865E1" w:rsidP="004034BF">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" filled="f" stroked="f">
                    <v:textbox inset="0,0,0,0">
                      <w:txbxContent>
                        <w:p w14:paraId="2DECE13D" w14:textId="77777777" w:rsidR="00C865E1" w:rsidRDefault="00C865E1" w:rsidP="004034BF">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SLxQAAAN0AAAAPAAAAZHJzL2Rvd25yZXYueG1sRI9Bi8Iw&#10;FITvwv6H8Bb2pqkr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BNESSLxQAAAN0AAAAP&#10;AAAAAAAAAAAAAAAAAAcCAABkcnMvZG93bnJldi54bWxQSwUGAAAAAAMAAwC3AAAA+QIAAAAA&#10;" filled="f" stroked="f">
                    <v:textbox inset="0,0,0,0">
                      <w:txbxContent>
                        <w:p w14:paraId="01A4B10B" w14:textId="77777777" w:rsidR="00C865E1" w:rsidRDefault="00C865E1" w:rsidP="004034BF">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xwAAAN0AAAAPAAAAZHJzL2Rvd25yZXYueG1sRI9Ba8JA&#10;FITvBf/D8gRvdaOW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ML4vP/HAAAA3QAA&#10;AA8AAAAAAAAAAAAAAAAABwIAAGRycy9kb3ducmV2LnhtbFBLBQYAAAAAAwADALcAAAD7AgAAAAA=&#10;" filled="f" stroked="f">
                    <v:textbox inset="0,0,0,0">
                      <w:txbxContent>
                        <w:p w14:paraId="0178B6C5" w14:textId="77777777" w:rsidR="00C865E1" w:rsidRDefault="00C865E1" w:rsidP="004034BF">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4F859125" w14:textId="77777777" w:rsidR="00C865E1" w:rsidRDefault="00C865E1" w:rsidP="004034BF">
                          <w:r>
                            <w:rPr>
                              <w:rFonts w:ascii="Arial" w:hAnsi="Arial" w:cs="Arial"/>
                              <w:color w:val="000000"/>
                              <w:sz w:val="10"/>
                              <w:szCs w:val="10"/>
                            </w:rPr>
                            <w:t>0,0</w:t>
                          </w:r>
                        </w:p>
                      </w:txbxContent>
                    </v:textbox>
                  </v:rect>
                  <v:rect id="Rectangle 770" o:spid="_x0000_s2197" style="position:absolute;left:3862;top:4138;width:2286;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cT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jB75vwBOT8AwAA//8DAFBLAQItABQABgAIAAAAIQDb4fbL7gAAAIUBAAATAAAAAAAAAAAA&#10;AAAAAAAAAABbQ29udGVudF9UeXBlc10ueG1sUEsBAi0AFAAGAAgAAAAhAFr0LFu/AAAAFQEAAAsA&#10;AAAAAAAAAAAAAAAAHwEAAF9yZWxzLy5yZWxzUEsBAi0AFAAGAAgAAAAhAF1mhxPEAAAA3QAAAA8A&#10;AAAAAAAAAAAAAAAABwIAAGRycy9kb3ducmV2LnhtbFBLBQYAAAAAAwADALcAAAD4AgAAAAA=&#10;" filled="f" stroked="f">
                    <v:textbox inset="0,0,0,0">
                      <w:txbxContent>
                        <w:p w14:paraId="68063670" w14:textId="77777777" w:rsidR="00C865E1" w:rsidRPr="00425134" w:rsidRDefault="00C865E1" w:rsidP="004034BF">
                          <w:pPr>
                            <w:rPr>
                              <w:lang w:val="it-IT"/>
                            </w:rPr>
                          </w:pPr>
                          <w:r w:rsidRPr="00425134">
                            <w:rPr>
                              <w:rFonts w:ascii="Arial" w:hAnsi="Arial" w:cs="Arial"/>
                              <w:b/>
                              <w:bCs/>
                              <w:color w:val="000000"/>
                              <w:sz w:val="12"/>
                              <w:szCs w:val="12"/>
                              <w:lang w:val="it-IT"/>
                            </w:rPr>
                            <w:t>Tempo dalla randomizzazione (mesi)</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" filled="f" stroked="f">
                    <v:textbox inset="0,0,0,0">
                      <w:txbxContent>
                        <w:p w14:paraId="68DD1F22" w14:textId="77777777" w:rsidR="00C865E1" w:rsidRDefault="00C865E1" w:rsidP="004034BF">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b6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ueBOegMz/AAAA//8DAFBLAQItABQABgAIAAAAIQDb4fbL7gAAAIUBAAATAAAAAAAAAAAA&#10;AAAAAAAAAABbQ29udGVudF9UeXBlc10ueG1sUEsBAi0AFAAGAAgAAAAhAFr0LFu/AAAAFQEAAAsA&#10;AAAAAAAAAAAAAAAAHwEAAF9yZWxzLy5yZWxzUEsBAi0AFAAGAAgAAAAhAEO1tvrEAAAA3QAAAA8A&#10;AAAAAAAAAAAAAAAABwIAAGRycy9kb3ducmV2LnhtbFBLBQYAAAAAAwADALcAAAD4AgAAAAA=&#10;" filled="f" stroked="f">
                    <v:textbox inset="0,0,0,0">
                      <w:txbxContent>
                        <w:p w14:paraId="5518DB87" w14:textId="77777777" w:rsidR="00C865E1" w:rsidRDefault="00C865E1" w:rsidP="004034BF">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6E554729" w14:textId="77777777" w:rsidR="00C865E1" w:rsidRDefault="00C865E1" w:rsidP="004034BF">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BB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eBOegMz/AAAA//8DAFBLAQItABQABgAIAAAAIQDb4fbL7gAAAIUBAAATAAAAAAAAAAAA&#10;AAAAAAAAAABbQ29udGVudF9UeXBlc10ueG1sUEsBAi0AFAAGAAgAAAAhAFr0LFu/AAAAFQEAAAsA&#10;AAAAAAAAAAAAAAAAHwEAAF9yZWxzLy5yZWxzUEsBAi0AFAAGAAgAAAAhAHOvcEHEAAAA3QAAAA8A&#10;AAAAAAAAAAAAAAAABwIAAGRycy9kb3ducmV2LnhtbFBLBQYAAAAAAwADALcAAAD4AgAAAAA=&#10;" filled="f" stroked="f">
                    <v:textbox inset="0,0,0,0">
                      <w:txbxContent>
                        <w:p w14:paraId="53EC0E8E" w14:textId="77777777" w:rsidR="00C865E1" w:rsidRDefault="00C865E1" w:rsidP="004034BF">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" filled="f" stroked="f">
                    <v:textbox inset="0,0,0,0">
                      <w:txbxContent>
                        <w:p w14:paraId="25A5B04C" w14:textId="77777777" w:rsidR="00C865E1" w:rsidRDefault="00C865E1" w:rsidP="004034BF">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utxQAAAN0AAAAPAAAAZHJzL2Rvd25yZXYueG1sRI9Pi8Iw&#10;FMTvgt8hPGFvmlph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DsMUutxQAAAN0AAAAP&#10;AAAAAAAAAAAAAAAAAAcCAABkcnMvZG93bnJldi54bWxQSwUGAAAAAAMAAwC3AAAA+QIAAAAA&#10;" filled="f" stroked="f">
                    <v:textbox inset="0,0,0,0">
                      <w:txbxContent>
                        <w:p w14:paraId="389504EA" w14:textId="77777777" w:rsidR="00C865E1" w:rsidRDefault="00C865E1" w:rsidP="004034BF">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" filled="f" stroked="f">
                    <v:textbox inset="0,0,0,0">
                      <w:txbxContent>
                        <w:p w14:paraId="048AA4EA" w14:textId="77777777" w:rsidR="00C865E1" w:rsidRDefault="00C865E1" w:rsidP="004034BF">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ZCxwAAAN0AAAAPAAAAZHJzL2Rvd25yZXYueG1sRI9Ba8JA&#10;FITvgv9heUJvutEW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AyUdkLHAAAA3QAA&#10;AA8AAAAAAAAAAAAAAAAABwIAAGRycy9kb3ducmV2LnhtbFBLBQYAAAAAAwADALcAAAD7AgAAAAA=&#10;" filled="f" stroked="f">
                    <v:textbox inset="0,0,0,0">
                      <w:txbxContent>
                        <w:p w14:paraId="5A5540A8" w14:textId="77777777" w:rsidR="00C865E1" w:rsidRDefault="00C865E1" w:rsidP="004034BF">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PZxwAAAN0AAAAPAAAAZHJzL2Rvd25yZXYueG1sRI9Ba8JA&#10;FITvgv9heUJvutFS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GPY09nHAAAA3QAA&#10;AA8AAAAAAAAAAAAAAAAABwIAAGRycy9kb3ducmV2LnhtbFBLBQYAAAAAAwADALcAAAD7AgAAAAA=&#10;" filled="f" stroked="f">
                    <v:textbox inset="0,0,0,0">
                      <w:txbxContent>
                        <w:p w14:paraId="3D8422FB" w14:textId="77777777" w:rsidR="00C865E1" w:rsidRDefault="00C865E1" w:rsidP="004034BF">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" filled="f" stroked="f">
                    <v:textbox inset="0,0,0,0">
                      <w:txbxContent>
                        <w:p w14:paraId="31F40435" w14:textId="77777777" w:rsidR="00C865E1" w:rsidRDefault="00C865E1" w:rsidP="004034BF">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602391BB" w14:textId="77777777" w:rsidR="00C865E1" w:rsidRDefault="00C865E1" w:rsidP="004034BF">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xH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I3ZfEfEAAAA3QAAAA8A&#10;AAAAAAAAAAAAAAAABwIAAGRycy9kb3ducmV2LnhtbFBLBQYAAAAAAwADALcAAAD4AgAAAAA=&#10;" filled="f" stroked="f">
                    <v:textbox inset="0,0,0,0">
                      <w:txbxContent>
                        <w:p w14:paraId="781A0DF6" w14:textId="77777777" w:rsidR="00C865E1" w:rsidRDefault="00C865E1" w:rsidP="004034BF">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" filled="f" stroked="f">
                    <v:textbox inset="0,0,0,0">
                      <w:txbxContent>
                        <w:p w14:paraId="1A32DDCB" w14:textId="77777777" w:rsidR="00C865E1" w:rsidRDefault="00C865E1" w:rsidP="004034BF">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acwgAAAN0AAAAPAAAAZHJzL2Rvd25yZXYueG1sRE9Ni8Iw&#10;EL0L/ocwwt40dQX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D2duacwgAAAN0AAAAPAAAA&#10;AAAAAAAAAAAAAAcCAABkcnMvZG93bnJldi54bWxQSwUGAAAAAAMAAwC3AAAA9gIAAAAA&#10;" filled="f" stroked="f">
                    <v:textbox inset="0,0,0,0">
                      <w:txbxContent>
                        <w:p w14:paraId="659F9FC7" w14:textId="77777777" w:rsidR="00C865E1" w:rsidRDefault="00C865E1" w:rsidP="004034BF">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16327619" w14:textId="77777777" w:rsidR="00C865E1" w:rsidRDefault="00C865E1" w:rsidP="004034BF">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1wxQAAAN0AAAAPAAAAZHJzL2Rvd25yZXYueG1sRI9Pi8Iw&#10;FMTvgt8hvAVvmq6C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Bp6N1wxQAAAN0AAAAP&#10;AAAAAAAAAAAAAAAAAAcCAABkcnMvZG93bnJldi54bWxQSwUGAAAAAAMAAwC3AAAA+QIAAAAA&#10;" filled="f" stroked="f">
                    <v:textbox inset="0,0,0,0">
                      <w:txbxContent>
                        <w:p w14:paraId="1D87444D" w14:textId="77777777" w:rsidR="00C865E1" w:rsidRDefault="00C865E1" w:rsidP="004034BF">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54657A52" w14:textId="77777777" w:rsidR="00C865E1" w:rsidRDefault="00C865E1" w:rsidP="004034BF">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62881B0C" w14:textId="77777777" w:rsidR="00C865E1" w:rsidRDefault="00C865E1" w:rsidP="004034BF">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UExQAAAN0AAAAPAAAAZHJzL2Rvd25yZXYueG1sRI9Pi8Iw&#10;FMTvwn6H8Ba8abqK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DmAUUExQAAAN0AAAAP&#10;AAAAAAAAAAAAAAAAAAcCAABkcnMvZG93bnJldi54bWxQSwUGAAAAAAMAAwC3AAAA+QIAAAAA&#10;" filled="f" stroked="f">
                    <v:textbox inset="0,0,0,0">
                      <w:txbxContent>
                        <w:p w14:paraId="1CF33361" w14:textId="77777777" w:rsidR="00C865E1" w:rsidRDefault="00C865E1" w:rsidP="004034BF">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54E525C3" w14:textId="77777777" w:rsidR="00C865E1" w:rsidRDefault="00C865E1" w:rsidP="004034BF">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28844E4E" w14:textId="77777777" w:rsidR="00C865E1" w:rsidRDefault="00C865E1" w:rsidP="004034BF">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awgAAAN0AAAAPAAAAZHJzL2Rvd25yZXYueG1sRE9Ni8Iw&#10;EL0L/ocwwt40dQX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IAOqawgAAAN0AAAAPAAAA&#10;AAAAAAAAAAAAAAcCAABkcnMvZG93bnJldi54bWxQSwUGAAAAAAMAAwC3AAAA9gIAAAAA&#10;" filled="f" stroked="f">
                    <v:textbox inset="0,0,0,0">
                      <w:txbxContent>
                        <w:p w14:paraId="45478329" w14:textId="77777777" w:rsidR="00C865E1" w:rsidRDefault="00C865E1" w:rsidP="004034BF">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2FFF2636" w14:textId="77777777" w:rsidR="00C865E1" w:rsidRDefault="00C865E1" w:rsidP="004034BF">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XhwgAAAN0AAAAPAAAAZHJzL2Rvd25yZXYueG1sRE/LisIw&#10;FN0L/kO4gjtNHWX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CucJXhwgAAAN0AAAAPAAAA&#10;AAAAAAAAAAAAAAcCAABkcnMvZG93bnJldi54bWxQSwUGAAAAAAMAAwC3AAAA9gIAAAAA&#10;" filled="f" stroked="f">
                    <v:textbox inset="0,0,0,0">
                      <w:txbxContent>
                        <w:p w14:paraId="75E87CEA" w14:textId="77777777" w:rsidR="00C865E1" w:rsidRDefault="00C865E1" w:rsidP="004034BF">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B6xwAAAN0AAAAPAAAAZHJzL2Rvd25yZXYueG1sRI9Ba8JA&#10;FITvBf/D8gRvdaOW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ME8MHrHAAAA3QAA&#10;AA8AAAAAAAAAAAAAAAAABwIAAGRycy9kb3ducmV2LnhtbFBLBQYAAAAAAwADALcAAAD7AgAAAAA=&#10;" filled="f" stroked="f">
                    <v:textbox inset="0,0,0,0">
                      <w:txbxContent>
                        <w:p w14:paraId="57D9015D" w14:textId="77777777" w:rsidR="00C865E1" w:rsidRDefault="00C865E1" w:rsidP="004034BF">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4NxwAAAN0AAAAPAAAAZHJzL2Rvd25yZXYueG1sRI9Ba8JA&#10;FITvgv9heUJvutEW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DHurg3HAAAA3QAA&#10;AA8AAAAAAAAAAAAAAAAABwIAAGRycy9kb3ducmV2LnhtbFBLBQYAAAAAAwADALcAAAD7AgAAAAA=&#10;" filled="f" stroked="f">
                    <v:textbox inset="0,0,0,0">
                      <w:txbxContent>
                        <w:p w14:paraId="5F77EFE5" w14:textId="77777777" w:rsidR="00C865E1" w:rsidRDefault="00C865E1" w:rsidP="004034BF">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uWxQAAAN0AAAAPAAAAZHJzL2Rvd25yZXYueG1sRI9Pi8Iw&#10;FMTvwn6H8Ba8aboq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BeoguWxQAAAN0AAAAP&#10;AAAAAAAAAAAAAAAAAAcCAABkcnMvZG93bnJldi54bWxQSwUGAAAAAAMAAwC3AAAA+QIAAAAA&#10;" filled="f" stroked="f">
                    <v:textbox inset="0,0,0,0">
                      <w:txbxContent>
                        <w:p w14:paraId="4E3E7E6C" w14:textId="77777777" w:rsidR="00C865E1" w:rsidRDefault="00C865E1" w:rsidP="004034BF">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PixwAAAN0AAAAPAAAAZHJzL2Rvd25yZXYueG1sRI9Ba8JA&#10;FITvgv9heYXedNMq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NFLk+LHAAAA3QAA&#10;AA8AAAAAAAAAAAAAAAAABwIAAGRycy9kb3ducmV2LnhtbFBLBQYAAAAAAwADALcAAAD7AgAAAAA=&#10;" filled="f" stroked="f">
                    <v:textbox inset="0,0,0,0">
                      <w:txbxContent>
                        <w:p w14:paraId="5767E4D1" w14:textId="77777777" w:rsidR="00C865E1" w:rsidRDefault="00C865E1" w:rsidP="004034BF">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5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zh/014AnLxBwAA//8DAFBLAQItABQABgAIAAAAIQDb4fbL7gAAAIUBAAATAAAAAAAA&#10;AAAAAAAAAAAAAABbQ29udGVudF9UeXBlc10ueG1sUEsBAi0AFAAGAAgAAAAhAFr0LFu/AAAAFQEA&#10;AAsAAAAAAAAAAAAAAAAAHwEAAF9yZWxzLy5yZWxzUEsBAi0AFAAGAAgAAAAhAL4HNnnHAAAA3QAA&#10;AA8AAAAAAAAAAAAAAAAABwIAAGRycy9kb3ducmV2LnhtbFBLBQYAAAAAAwADALcAAAD7AgAAAAA=&#10;" filled="f" stroked="f">
                    <v:textbox inset="0,0,0,0">
                      <w:txbxContent>
                        <w:p w14:paraId="7883939D" w14:textId="77777777" w:rsidR="00C865E1" w:rsidRDefault="00C865E1" w:rsidP="004034BF">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gOxwAAAN0AAAAPAAAAZHJzL2Rvd25yZXYueG1sRI9Ba8JA&#10;FITvBf/D8oTe6kZbgq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E7VqA7HAAAA3QAA&#10;AA8AAAAAAAAAAAAAAAAABwIAAGRycy9kb3ducmV2LnhtbFBLBQYAAAAAAwADALcAAAD7AgAAAAA=&#10;" filled="f" stroked="f">
                    <v:textbox inset="0,0,0,0">
                      <w:txbxContent>
                        <w:p w14:paraId="51ECFAE8" w14:textId="77777777" w:rsidR="00C865E1" w:rsidRDefault="00C865E1" w:rsidP="004034BF">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5E149D29" w14:textId="77777777" w:rsidR="00C865E1" w:rsidRDefault="00C865E1" w:rsidP="004034BF">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7D87D5B2" w14:textId="77777777" w:rsidR="00C865E1" w:rsidRDefault="00C865E1" w:rsidP="004034BF">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8xgAAAN0AAAAPAAAAZHJzL2Rvd25yZXYueG1sRI9Pa8JA&#10;FMTvQr/D8gredNMq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P0o8fMYAAADdAAAA&#10;DwAAAAAAAAAAAAAAAAAHAgAAZHJzL2Rvd25yZXYueG1sUEsFBgAAAAADAAMAtwAAAPoCAAAAAA==&#10;" filled="f" stroked="f">
                    <v:textbox inset="0,0,0,0">
                      <w:txbxContent>
                        <w:p w14:paraId="1EECF0A3" w14:textId="77777777" w:rsidR="00C865E1" w:rsidRDefault="00C865E1" w:rsidP="004034BF">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M8wgAAAN0AAAAPAAAAZHJzL2Rvd25yZXYueG1sRE/LisIw&#10;FN0L/kO4gjtNHXH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rqQM8wgAAAN0AAAAPAAAA&#10;AAAAAAAAAAAAAAcCAABkcnMvZG93bnJldi54bWxQSwUGAAAAAAMAAwC3AAAA9gIAAAAA&#10;" filled="f" stroked="f">
                    <v:textbox inset="0,0,0,0">
                      <w:txbxContent>
                        <w:p w14:paraId="4170F2E5" w14:textId="77777777" w:rsidR="00C865E1" w:rsidRDefault="00C865E1" w:rsidP="004034BF">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4AEB3F1C" w14:textId="77777777" w:rsidR="00C865E1" w:rsidRDefault="00C865E1" w:rsidP="004034BF">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7BBC3B0C" w14:textId="77777777" w:rsidR="00C865E1" w:rsidRDefault="00C865E1" w:rsidP="004034BF">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45F2CBBF" w14:textId="77777777" w:rsidR="00C865E1" w:rsidRDefault="00C865E1" w:rsidP="004034BF">
                          <w:r>
                            <w:rPr>
                              <w:rFonts w:ascii="Arial" w:hAnsi="Arial" w:cs="Arial"/>
                              <w:color w:val="000000"/>
                              <w:sz w:val="10"/>
                              <w:szCs w:val="10"/>
                            </w:rPr>
                            <w:t>52</w:t>
                          </w:r>
                        </w:p>
                      </w:txbxContent>
                    </v:textbox>
                  </v:rect>
                  <v:rect id="Rectangle 770" o:spid="_x0000_s2235" style="position:absolute;left:-1246;top:1683;width:3205;height:3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" filled="f" stroked="f">
                    <v:textbox inset="0,0,0,0">
                      <w:txbxContent>
                        <w:p w14:paraId="4420BDC6" w14:textId="77777777" w:rsidR="00C865E1" w:rsidRPr="00911063" w:rsidRDefault="00C865E1" w:rsidP="004034BF">
                          <w:pPr>
                            <w:jc w:val="center"/>
                            <w:rPr>
                              <w:rFonts w:ascii="Arial" w:hAnsi="Arial" w:cs="Arial"/>
                              <w:b/>
                              <w:bCs/>
                              <w:color w:val="000000"/>
                              <w:sz w:val="12"/>
                              <w:szCs w:val="12"/>
                              <w:lang w:val="en-US"/>
                            </w:rPr>
                          </w:pPr>
                          <w:r>
                            <w:rPr>
                              <w:rFonts w:ascii="Arial" w:hAnsi="Arial" w:cs="Arial"/>
                              <w:b/>
                              <w:bCs/>
                              <w:color w:val="000000"/>
                              <w:sz w:val="12"/>
                              <w:szCs w:val="12"/>
                              <w:lang w:val="en-US"/>
                            </w:rPr>
                            <w:t>Percentuale attiva e senza recidive</w:t>
                          </w:r>
                        </w:p>
                      </w:txbxContent>
                    </v:textbox>
                  </v:rect>
                </v:group>
                <v:rect id="Rectangle 809" o:spid="_x0000_s2236" style="position:absolute;left:40005;top:25616;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" filled="f" stroked="f">
                  <v:textbox style="mso-fit-shape-to-text:t" inset="0,0,0,0">
                    <w:txbxContent>
                      <w:p w14:paraId="752AD226" w14:textId="77777777" w:rsidR="00C865E1" w:rsidRDefault="00C865E1" w:rsidP="004034BF">
                        <w:r>
                          <w:rPr>
                            <w:rFonts w:ascii="Arial" w:hAnsi="Arial" w:cs="Arial"/>
                            <w:color w:val="000000"/>
                            <w:sz w:val="10"/>
                            <w:szCs w:val="10"/>
                          </w:rPr>
                          <w:t>54</w:t>
                        </w:r>
                      </w:p>
                    </w:txbxContent>
                  </v:textbox>
                </v:rect>
                <v:rect id="Rectangle 810" o:spid="_x0000_s2237" style="position:absolute;left:41446;top:25616;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" filled="f" stroked="f">
                  <v:textbox style="mso-fit-shape-to-text:t" inset="0,0,0,0">
                    <w:txbxContent>
                      <w:p w14:paraId="015425D2" w14:textId="77777777" w:rsidR="00C865E1" w:rsidRDefault="00C865E1" w:rsidP="004034BF">
                        <w:r>
                          <w:rPr>
                            <w:rFonts w:ascii="Arial" w:hAnsi="Arial" w:cs="Arial"/>
                            <w:color w:val="000000"/>
                            <w:sz w:val="10"/>
                            <w:szCs w:val="10"/>
                          </w:rPr>
                          <w:t>56</w:t>
                        </w:r>
                      </w:p>
                    </w:txbxContent>
                  </v:textbox>
                </v:rect>
                <v:rect id="Rectangle 811" o:spid="_x0000_s2238" style="position:absolute;left:55319;top:25489;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" filled="f" stroked="f">
                  <v:textbox style="mso-fit-shape-to-text:t" inset="0,0,0,0">
                    <w:txbxContent>
                      <w:p w14:paraId="4FB768D4" w14:textId="77777777" w:rsidR="00C865E1" w:rsidRDefault="00C865E1" w:rsidP="004034BF">
                        <w:r>
                          <w:rPr>
                            <w:rFonts w:ascii="Arial" w:hAnsi="Arial" w:cs="Arial"/>
                            <w:color w:val="000000"/>
                            <w:sz w:val="10"/>
                            <w:szCs w:val="10"/>
                          </w:rPr>
                          <w:t>78</w:t>
                        </w:r>
                      </w:p>
                    </w:txbxContent>
                  </v:textbox>
                </v:rect>
                <v:rect id="Rectangle 812" o:spid="_x0000_s2239" style="position:absolute;left:56502;top:25516;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filled="f" stroked="f">
                  <v:textbox style="mso-fit-shape-to-text:t" inset="0,0,0,0">
                    <w:txbxContent>
                      <w:p w14:paraId="344A36F8" w14:textId="77777777" w:rsidR="00C865E1" w:rsidRDefault="00C865E1" w:rsidP="004034BF">
                        <w:r>
                          <w:rPr>
                            <w:rFonts w:ascii="Arial" w:hAnsi="Arial" w:cs="Arial"/>
                            <w:color w:val="000000"/>
                            <w:sz w:val="10"/>
                            <w:szCs w:val="10"/>
                          </w:rPr>
                          <w:t>80</w:t>
                        </w:r>
                      </w:p>
                    </w:txbxContent>
                  </v:textbox>
                </v:rect>
                <v:rect id="Rectangle 813" o:spid="_x0000_s2240" style="position:absolute;left:1839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filled="f" stroked="f">
                  <v:textbox style="mso-fit-shape-to-text:t" inset="0,0,0,0">
                    <w:txbxContent>
                      <w:p w14:paraId="09ED6B24" w14:textId="77777777" w:rsidR="00C865E1" w:rsidRDefault="00C865E1" w:rsidP="004034BF">
                        <w:r>
                          <w:rPr>
                            <w:rFonts w:ascii="Arial" w:hAnsi="Arial" w:cs="Arial"/>
                            <w:color w:val="000000"/>
                            <w:sz w:val="8"/>
                            <w:szCs w:val="8"/>
                          </w:rPr>
                          <w:t>281</w:t>
                        </w:r>
                      </w:p>
                    </w:txbxContent>
                  </v:textbox>
                </v:rect>
                <v:rect id="Rectangle 814" o:spid="_x0000_s2241" style="position:absolute;left:1966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filled="f" stroked="f">
                  <v:textbox style="mso-fit-shape-to-text:t" inset="0,0,0,0">
                    <w:txbxContent>
                      <w:p w14:paraId="06B2EB06" w14:textId="77777777" w:rsidR="00C865E1" w:rsidRDefault="00C865E1" w:rsidP="004034BF">
                        <w:r>
                          <w:rPr>
                            <w:rFonts w:ascii="Arial" w:hAnsi="Arial" w:cs="Arial"/>
                            <w:color w:val="000000"/>
                            <w:sz w:val="8"/>
                            <w:szCs w:val="8"/>
                          </w:rPr>
                          <w:t>275</w:t>
                        </w:r>
                      </w:p>
                    </w:txbxContent>
                  </v:textbox>
                </v:rect>
                <v:rect id="Rectangle 815" o:spid="_x0000_s2242" style="position:absolute;left:2093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" filled="f" stroked="f">
                  <v:textbox style="mso-fit-shape-to-text:t" inset="0,0,0,0">
                    <w:txbxContent>
                      <w:p w14:paraId="22309D6E" w14:textId="77777777" w:rsidR="00C865E1" w:rsidRDefault="00C865E1" w:rsidP="004034BF">
                        <w:r>
                          <w:rPr>
                            <w:rFonts w:ascii="Arial" w:hAnsi="Arial" w:cs="Arial"/>
                            <w:color w:val="000000"/>
                            <w:sz w:val="8"/>
                            <w:szCs w:val="8"/>
                          </w:rPr>
                          <w:t>262</w:t>
                        </w:r>
                      </w:p>
                    </w:txbxContent>
                  </v:textbox>
                </v:rect>
                <v:rect id="Rectangle 816" o:spid="_x0000_s2243" style="position:absolute;left:1458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14:paraId="2C130C57" w14:textId="77777777" w:rsidR="00C865E1" w:rsidRDefault="00C865E1" w:rsidP="004034BF">
                        <w:r>
                          <w:rPr>
                            <w:rFonts w:ascii="Arial" w:hAnsi="Arial" w:cs="Arial"/>
                            <w:color w:val="000000"/>
                            <w:sz w:val="8"/>
                            <w:szCs w:val="8"/>
                          </w:rPr>
                          <w:t>335</w:t>
                        </w:r>
                      </w:p>
                    </w:txbxContent>
                  </v:textbox>
                </v:rect>
                <v:rect id="Rectangle 817" o:spid="_x0000_s2244" style="position:absolute;left:1585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" filled="f" stroked="f">
                  <v:textbox style="mso-fit-shape-to-text:t" inset="0,0,0,0">
                    <w:txbxContent>
                      <w:p w14:paraId="669DF166" w14:textId="77777777" w:rsidR="00C865E1" w:rsidRDefault="00C865E1" w:rsidP="004034BF">
                        <w:r>
                          <w:rPr>
                            <w:rFonts w:ascii="Arial" w:hAnsi="Arial" w:cs="Arial"/>
                            <w:color w:val="000000"/>
                            <w:sz w:val="8"/>
                            <w:szCs w:val="8"/>
                          </w:rPr>
                          <w:t>324</w:t>
                        </w:r>
                      </w:p>
                    </w:txbxContent>
                  </v:textbox>
                </v:rect>
                <v:rect id="Rectangle 818" o:spid="_x0000_s2245" style="position:absolute;left:1712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" filled="f" stroked="f">
                  <v:textbox style="mso-fit-shape-to-text:t" inset="0,0,0,0">
                    <w:txbxContent>
                      <w:p w14:paraId="211D0AEE" w14:textId="77777777" w:rsidR="00C865E1" w:rsidRDefault="00C865E1" w:rsidP="004034BF">
                        <w:r>
                          <w:rPr>
                            <w:rFonts w:ascii="Arial" w:hAnsi="Arial" w:cs="Arial"/>
                            <w:color w:val="000000"/>
                            <w:sz w:val="8"/>
                            <w:szCs w:val="8"/>
                          </w:rPr>
                          <w:t>298</w:t>
                        </w:r>
                      </w:p>
                    </w:txbxContent>
                  </v:textbox>
                </v:rect>
                <v:rect id="Rectangle 819" o:spid="_x0000_s2246" style="position:absolute;left:10782;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" filled="f" stroked="f">
                  <v:textbox style="mso-fit-shape-to-text:t" inset="0,0,0,0">
                    <w:txbxContent>
                      <w:p w14:paraId="119C9665" w14:textId="77777777" w:rsidR="00C865E1" w:rsidRDefault="00C865E1" w:rsidP="004034BF">
                        <w:r>
                          <w:rPr>
                            <w:rFonts w:ascii="Arial" w:hAnsi="Arial" w:cs="Arial"/>
                            <w:color w:val="000000"/>
                            <w:sz w:val="8"/>
                            <w:szCs w:val="8"/>
                          </w:rPr>
                          <w:t>381</w:t>
                        </w:r>
                      </w:p>
                    </w:txbxContent>
                  </v:textbox>
                </v:rect>
                <v:rect id="Rectangle 820" o:spid="_x0000_s2247" style="position:absolute;left:12052;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" filled="f" stroked="f">
                  <v:textbox style="mso-fit-shape-to-text:t" inset="0,0,0,0">
                    <w:txbxContent>
                      <w:p w14:paraId="6F89BCF2" w14:textId="77777777" w:rsidR="00C865E1" w:rsidRDefault="00C865E1" w:rsidP="004034BF">
                        <w:r>
                          <w:rPr>
                            <w:rFonts w:ascii="Arial" w:hAnsi="Arial" w:cs="Arial"/>
                            <w:color w:val="000000"/>
                            <w:sz w:val="8"/>
                            <w:szCs w:val="8"/>
                          </w:rPr>
                          <w:t>372</w:t>
                        </w:r>
                      </w:p>
                    </w:txbxContent>
                  </v:textbox>
                </v:rect>
                <v:rect id="Rectangle 821" o:spid="_x0000_s2248" style="position:absolute;left:1331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" filled="f" stroked="f">
                  <v:textbox style="mso-fit-shape-to-text:t" inset="0,0,0,0">
                    <w:txbxContent>
                      <w:p w14:paraId="4F8488BC" w14:textId="77777777" w:rsidR="00C865E1" w:rsidRDefault="00C865E1" w:rsidP="004034BF">
                        <w:r>
                          <w:rPr>
                            <w:rFonts w:ascii="Arial" w:hAnsi="Arial" w:cs="Arial"/>
                            <w:color w:val="000000"/>
                            <w:sz w:val="8"/>
                            <w:szCs w:val="8"/>
                          </w:rPr>
                          <w:t>354</w:t>
                        </w:r>
                      </w:p>
                    </w:txbxContent>
                  </v:textbox>
                </v:rect>
                <v:rect id="Rectangle 822" o:spid="_x0000_s2249" style="position:absolute;left:9512;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" filled="f" stroked="f">
                  <v:textbox style="mso-fit-shape-to-text:t" inset="0,0,0,0">
                    <w:txbxContent>
                      <w:p w14:paraId="5208C738" w14:textId="77777777" w:rsidR="00C865E1" w:rsidRDefault="00C865E1" w:rsidP="004034BF">
                        <w:r>
                          <w:rPr>
                            <w:rFonts w:ascii="Arial" w:hAnsi="Arial" w:cs="Arial"/>
                            <w:color w:val="000000"/>
                            <w:sz w:val="8"/>
                            <w:szCs w:val="8"/>
                          </w:rPr>
                          <w:t>391</w:t>
                        </w:r>
                      </w:p>
                    </w:txbxContent>
                  </v:textbox>
                </v:rect>
                <v:rect id="Rectangle 823" o:spid="_x0000_s2250" style="position:absolute;left:5746;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" filled="f" stroked="f">
                  <v:textbox style="mso-fit-shape-to-text:t" inset="0,0,0,0">
                    <w:txbxContent>
                      <w:p w14:paraId="76613B26" w14:textId="77777777" w:rsidR="00C865E1" w:rsidRDefault="00C865E1" w:rsidP="004034BF">
                        <w:r>
                          <w:rPr>
                            <w:rFonts w:ascii="Arial" w:hAnsi="Arial" w:cs="Arial"/>
                            <w:color w:val="000000"/>
                            <w:sz w:val="8"/>
                            <w:szCs w:val="8"/>
                          </w:rPr>
                          <w:t>438</w:t>
                        </w:r>
                      </w:p>
                    </w:txbxContent>
                  </v:textbox>
                </v:rect>
                <v:rect id="Rectangle 824" o:spid="_x0000_s2251" style="position:absolute;left:7016;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" filled="f" stroked="f">
                  <v:textbox style="mso-fit-shape-to-text:t" inset="0,0,0,0">
                    <w:txbxContent>
                      <w:p w14:paraId="74589BDB" w14:textId="77777777" w:rsidR="00C865E1" w:rsidRDefault="00C865E1" w:rsidP="004034BF">
                        <w:r>
                          <w:rPr>
                            <w:rFonts w:ascii="Arial" w:hAnsi="Arial" w:cs="Arial"/>
                            <w:color w:val="000000"/>
                            <w:sz w:val="8"/>
                            <w:szCs w:val="8"/>
                          </w:rPr>
                          <w:t>413</w:t>
                        </w:r>
                      </w:p>
                    </w:txbxContent>
                  </v:textbox>
                </v:rect>
                <v:rect id="Rectangle 825" o:spid="_x0000_s2252" style="position:absolute;left:8242;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" filled="f" stroked="f">
                  <v:textbox style="mso-fit-shape-to-text:t" inset="0,0,0,0">
                    <w:txbxContent>
                      <w:p w14:paraId="308DCDE5" w14:textId="77777777" w:rsidR="00C865E1" w:rsidRDefault="00C865E1" w:rsidP="004034BF">
                        <w:r>
                          <w:rPr>
                            <w:rFonts w:ascii="Arial" w:hAnsi="Arial" w:cs="Arial"/>
                            <w:color w:val="000000"/>
                            <w:sz w:val="8"/>
                            <w:szCs w:val="8"/>
                          </w:rPr>
                          <w:t>405</w:t>
                        </w:r>
                      </w:p>
                    </w:txbxContent>
                  </v:textbox>
                </v:rect>
                <v:rect id="Rectangle 826" o:spid="_x0000_s2253" style="position:absolute;left:3489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" filled="f" stroked="f">
                  <v:textbox style="mso-fit-shape-to-text:t" inset="0,0,0,0">
                    <w:txbxContent>
                      <w:p w14:paraId="3E78361F" w14:textId="77777777" w:rsidR="00C865E1" w:rsidRDefault="00C865E1" w:rsidP="004034BF">
                        <w:r>
                          <w:rPr>
                            <w:rFonts w:ascii="Arial" w:hAnsi="Arial" w:cs="Arial"/>
                            <w:color w:val="000000"/>
                            <w:sz w:val="8"/>
                            <w:szCs w:val="8"/>
                          </w:rPr>
                          <w:t>210</w:t>
                        </w:r>
                      </w:p>
                    </w:txbxContent>
                  </v:textbox>
                </v:rect>
                <v:rect id="Rectangle 827" o:spid="_x0000_s2254" style="position:absolute;left:3616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" filled="f" stroked="f">
                  <v:textbox style="mso-fit-shape-to-text:t" inset="0,0,0,0">
                    <w:txbxContent>
                      <w:p w14:paraId="1F38A39C" w14:textId="77777777" w:rsidR="00C865E1" w:rsidRDefault="00C865E1" w:rsidP="004034BF">
                        <w:r>
                          <w:rPr>
                            <w:rFonts w:ascii="Arial" w:hAnsi="Arial" w:cs="Arial"/>
                            <w:color w:val="000000"/>
                            <w:sz w:val="8"/>
                            <w:szCs w:val="8"/>
                          </w:rPr>
                          <w:t>204</w:t>
                        </w:r>
                      </w:p>
                    </w:txbxContent>
                  </v:textbox>
                </v:rect>
                <v:rect id="Rectangle 828" o:spid="_x0000_s2255" style="position:absolute;left:3743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" filled="f" stroked="f">
                  <v:textbox style="mso-fit-shape-to-text:t" inset="0,0,0,0">
                    <w:txbxContent>
                      <w:p w14:paraId="4810A7A2" w14:textId="77777777" w:rsidR="00C865E1" w:rsidRDefault="00C865E1" w:rsidP="004034BF">
                        <w:r>
                          <w:rPr>
                            <w:rFonts w:ascii="Arial" w:hAnsi="Arial" w:cs="Arial"/>
                            <w:color w:val="000000"/>
                            <w:sz w:val="8"/>
                            <w:szCs w:val="8"/>
                          </w:rPr>
                          <w:t>202</w:t>
                        </w:r>
                      </w:p>
                    </w:txbxContent>
                  </v:textbox>
                </v:rect>
                <v:rect id="Rectangle 829" o:spid="_x0000_s2256" style="position:absolute;left:3108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" filled="f" stroked="f">
                  <v:textbox style="mso-fit-shape-to-text:t" inset="0,0,0,0">
                    <w:txbxContent>
                      <w:p w14:paraId="7465EF99" w14:textId="77777777" w:rsidR="00C865E1" w:rsidRDefault="00C865E1" w:rsidP="004034BF">
                        <w:r>
                          <w:rPr>
                            <w:rFonts w:ascii="Arial" w:hAnsi="Arial" w:cs="Arial"/>
                            <w:color w:val="000000"/>
                            <w:sz w:val="8"/>
                            <w:szCs w:val="8"/>
                          </w:rPr>
                          <w:t>221</w:t>
                        </w:r>
                      </w:p>
                    </w:txbxContent>
                  </v:textbox>
                </v:rect>
                <v:rect id="Rectangle 830" o:spid="_x0000_s2257" style="position:absolute;left:3235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" filled="f" stroked="f">
                  <v:textbox style="mso-fit-shape-to-text:t" inset="0,0,0,0">
                    <w:txbxContent>
                      <w:p w14:paraId="421B59C4" w14:textId="77777777" w:rsidR="00C865E1" w:rsidRDefault="00C865E1" w:rsidP="004034BF">
                        <w:r>
                          <w:rPr>
                            <w:rFonts w:ascii="Arial" w:hAnsi="Arial" w:cs="Arial"/>
                            <w:color w:val="000000"/>
                            <w:sz w:val="8"/>
                            <w:szCs w:val="8"/>
                          </w:rPr>
                          <w:t>217</w:t>
                        </w:r>
                      </w:p>
                    </w:txbxContent>
                  </v:textbox>
                </v:rect>
                <v:rect id="Rectangle 831" o:spid="_x0000_s2258" style="position:absolute;left:3362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" filled="f" stroked="f">
                  <v:textbox style="mso-fit-shape-to-text:t" inset="0,0,0,0">
                    <w:txbxContent>
                      <w:p w14:paraId="3BAD3D51" w14:textId="77777777" w:rsidR="00C865E1" w:rsidRDefault="00C865E1" w:rsidP="004034BF">
                        <w:r>
                          <w:rPr>
                            <w:rFonts w:ascii="Arial" w:hAnsi="Arial" w:cs="Arial"/>
                            <w:color w:val="000000"/>
                            <w:sz w:val="8"/>
                            <w:szCs w:val="8"/>
                          </w:rPr>
                          <w:t>213</w:t>
                        </w:r>
                      </w:p>
                    </w:txbxContent>
                  </v:textbox>
                </v:rect>
                <v:rect id="Rectangle 832" o:spid="_x0000_s2259" style="position:absolute;left:2727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" filled="f" stroked="f">
                  <v:textbox style="mso-fit-shape-to-text:t" inset="0,0,0,0">
                    <w:txbxContent>
                      <w:p w14:paraId="6CB2B147" w14:textId="77777777" w:rsidR="00C865E1" w:rsidRDefault="00C865E1" w:rsidP="004034BF">
                        <w:r>
                          <w:rPr>
                            <w:rFonts w:ascii="Arial" w:hAnsi="Arial" w:cs="Arial"/>
                            <w:color w:val="000000"/>
                            <w:sz w:val="8"/>
                            <w:szCs w:val="8"/>
                          </w:rPr>
                          <w:t>233</w:t>
                        </w:r>
                      </w:p>
                    </w:txbxContent>
                  </v:textbox>
                </v:rect>
                <v:rect id="Rectangle 833" o:spid="_x0000_s2260" style="position:absolute;left:2854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" filled="f" stroked="f">
                  <v:textbox style="mso-fit-shape-to-text:t" inset="0,0,0,0">
                    <w:txbxContent>
                      <w:p w14:paraId="4776F74C" w14:textId="77777777" w:rsidR="00C865E1" w:rsidRDefault="00C865E1" w:rsidP="004034BF">
                        <w:r>
                          <w:rPr>
                            <w:rFonts w:ascii="Arial" w:hAnsi="Arial" w:cs="Arial"/>
                            <w:color w:val="000000"/>
                            <w:sz w:val="8"/>
                            <w:szCs w:val="8"/>
                          </w:rPr>
                          <w:t>229</w:t>
                        </w:r>
                      </w:p>
                    </w:txbxContent>
                  </v:textbox>
                </v:rect>
                <v:rect id="Rectangle 834" o:spid="_x0000_s2261" style="position:absolute;left:2981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" filled="f" stroked="f">
                  <v:textbox style="mso-fit-shape-to-text:t" inset="0,0,0,0">
                    <w:txbxContent>
                      <w:p w14:paraId="43FF997F" w14:textId="77777777" w:rsidR="00C865E1" w:rsidRDefault="00C865E1" w:rsidP="004034BF">
                        <w:r>
                          <w:rPr>
                            <w:rFonts w:ascii="Arial" w:hAnsi="Arial" w:cs="Arial"/>
                            <w:color w:val="000000"/>
                            <w:sz w:val="8"/>
                            <w:szCs w:val="8"/>
                          </w:rPr>
                          <w:t>228</w:t>
                        </w:r>
                      </w:p>
                    </w:txbxContent>
                  </v:textbox>
                </v:rect>
                <v:rect id="Rectangle 835" o:spid="_x0000_s2262" style="position:absolute;left:2600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" filled="f" stroked="f">
                  <v:textbox style="mso-fit-shape-to-text:t" inset="0,0,0,0">
                    <w:txbxContent>
                      <w:p w14:paraId="6DBD5E6A" w14:textId="77777777" w:rsidR="00C865E1" w:rsidRDefault="00C865E1" w:rsidP="004034BF">
                        <w:r>
                          <w:rPr>
                            <w:rFonts w:ascii="Arial" w:hAnsi="Arial" w:cs="Arial"/>
                            <w:color w:val="000000"/>
                            <w:sz w:val="8"/>
                            <w:szCs w:val="8"/>
                          </w:rPr>
                          <w:t>236</w:t>
                        </w:r>
                      </w:p>
                    </w:txbxContent>
                  </v:textbox>
                </v:rect>
                <v:rect id="Rectangle 836" o:spid="_x0000_s2263" style="position:absolute;left:22205;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" filled="f" stroked="f">
                  <v:textbox style="mso-fit-shape-to-text:t" inset="0,0,0,0">
                    <w:txbxContent>
                      <w:p w14:paraId="577AE8F8" w14:textId="77777777" w:rsidR="00C865E1" w:rsidRDefault="00C865E1" w:rsidP="004034BF">
                        <w:r>
                          <w:rPr>
                            <w:rFonts w:ascii="Arial" w:hAnsi="Arial" w:cs="Arial"/>
                            <w:color w:val="000000"/>
                            <w:sz w:val="8"/>
                            <w:szCs w:val="8"/>
                          </w:rPr>
                          <w:t>256</w:t>
                        </w:r>
                      </w:p>
                    </w:txbxContent>
                  </v:textbox>
                </v:rect>
                <v:rect id="Rectangle 837" o:spid="_x0000_s2264" style="position:absolute;left:2346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" filled="f" stroked="f">
                  <v:textbox style="mso-fit-shape-to-text:t" inset="0,0,0,0">
                    <w:txbxContent>
                      <w:p w14:paraId="711F58C1" w14:textId="77777777" w:rsidR="00C865E1" w:rsidRDefault="00C865E1" w:rsidP="004034BF">
                        <w:r>
                          <w:rPr>
                            <w:rFonts w:ascii="Arial" w:hAnsi="Arial" w:cs="Arial"/>
                            <w:color w:val="000000"/>
                            <w:sz w:val="8"/>
                            <w:szCs w:val="8"/>
                          </w:rPr>
                          <w:t>249</w:t>
                        </w:r>
                      </w:p>
                    </w:txbxContent>
                  </v:textbox>
                </v:rect>
                <v:rect id="Rectangle 838" o:spid="_x0000_s2265" style="position:absolute;left:24739;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" filled="f" stroked="f">
                  <v:textbox style="mso-fit-shape-to-text:t" inset="0,0,0,0">
                    <w:txbxContent>
                      <w:p w14:paraId="50CD1F24" w14:textId="77777777" w:rsidR="00C865E1" w:rsidRDefault="00C865E1" w:rsidP="004034BF">
                        <w:r>
                          <w:rPr>
                            <w:rFonts w:ascii="Arial" w:hAnsi="Arial" w:cs="Arial"/>
                            <w:color w:val="000000"/>
                            <w:sz w:val="8"/>
                            <w:szCs w:val="8"/>
                          </w:rPr>
                          <w:t>242</w:t>
                        </w:r>
                      </w:p>
                    </w:txbxContent>
                  </v:textbox>
                </v:rect>
                <v:rect id="Rectangle 839" o:spid="_x0000_s2266" style="position:absolute;left:51530;top:29140;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" filled="f" stroked="f">
                  <v:textbox style="mso-fit-shape-to-text:t" inset="0,0,0,0">
                    <w:txbxContent>
                      <w:p w14:paraId="265418CC" w14:textId="77777777" w:rsidR="00C865E1" w:rsidRDefault="00C865E1" w:rsidP="004034BF">
                        <w:r>
                          <w:rPr>
                            <w:rFonts w:ascii="Arial" w:hAnsi="Arial" w:cs="Arial"/>
                            <w:color w:val="000000"/>
                            <w:sz w:val="8"/>
                            <w:szCs w:val="8"/>
                          </w:rPr>
                          <w:t>17</w:t>
                        </w:r>
                      </w:p>
                    </w:txbxContent>
                  </v:textbox>
                </v:rect>
                <v:rect id="Rectangle 840" o:spid="_x0000_s2267" style="position:absolute;left:52920;top:29140;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" filled="f" stroked="f">
                  <v:textbox style="mso-fit-shape-to-text:t" inset="0,0,0,0">
                    <w:txbxContent>
                      <w:p w14:paraId="7F16EFC9" w14:textId="77777777" w:rsidR="00C865E1" w:rsidRDefault="00C865E1" w:rsidP="004034BF">
                        <w:r>
                          <w:rPr>
                            <w:rFonts w:ascii="Arial" w:hAnsi="Arial" w:cs="Arial"/>
                            <w:color w:val="000000"/>
                            <w:sz w:val="8"/>
                            <w:szCs w:val="8"/>
                          </w:rPr>
                          <w:t>8</w:t>
                        </w:r>
                      </w:p>
                    </w:txbxContent>
                  </v:textbox>
                </v:rect>
                <v:rect id="Rectangle 841" o:spid="_x0000_s2268" style="position:absolute;left:54190;top:29140;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" filled="f" stroked="f">
                  <v:textbox style="mso-fit-shape-to-text:t" inset="0,0,0,0">
                    <w:txbxContent>
                      <w:p w14:paraId="687B0135" w14:textId="77777777" w:rsidR="00C865E1" w:rsidRDefault="00C865E1" w:rsidP="004034BF">
                        <w:r>
                          <w:rPr>
                            <w:rFonts w:ascii="Arial" w:hAnsi="Arial" w:cs="Arial"/>
                            <w:color w:val="000000"/>
                            <w:sz w:val="8"/>
                            <w:szCs w:val="8"/>
                          </w:rPr>
                          <w:t>6</w:t>
                        </w:r>
                      </w:p>
                    </w:txbxContent>
                  </v:textbox>
                </v:rect>
                <v:rect id="Rectangle 842" o:spid="_x0000_s2269" style="position:absolute;left:47720;top:29140;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" filled="f" stroked="f">
                  <v:textbox style="mso-fit-shape-to-text:t" inset="0,0,0,0">
                    <w:txbxContent>
                      <w:p w14:paraId="1F58CF29" w14:textId="77777777" w:rsidR="00C865E1" w:rsidRDefault="00C865E1" w:rsidP="004034BF">
                        <w:r>
                          <w:rPr>
                            <w:rFonts w:ascii="Arial" w:hAnsi="Arial" w:cs="Arial"/>
                            <w:color w:val="000000"/>
                            <w:sz w:val="8"/>
                            <w:szCs w:val="8"/>
                          </w:rPr>
                          <w:t>80</w:t>
                        </w:r>
                      </w:p>
                    </w:txbxContent>
                  </v:textbox>
                </v:rect>
                <v:rect id="Rectangle 843" o:spid="_x0000_s2270" style="position:absolute;left:48990;top:29140;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" filled="f" stroked="f">
                  <v:textbox style="mso-fit-shape-to-text:t" inset="0,0,0,0">
                    <w:txbxContent>
                      <w:p w14:paraId="5D4E9923" w14:textId="77777777" w:rsidR="00C865E1" w:rsidRDefault="00C865E1" w:rsidP="004034BF">
                        <w:r>
                          <w:rPr>
                            <w:rFonts w:ascii="Arial" w:hAnsi="Arial" w:cs="Arial"/>
                            <w:color w:val="000000"/>
                            <w:sz w:val="8"/>
                            <w:szCs w:val="8"/>
                          </w:rPr>
                          <w:t>45</w:t>
                        </w:r>
                      </w:p>
                    </w:txbxContent>
                  </v:textbox>
                </v:rect>
                <v:rect id="Rectangle 844" o:spid="_x0000_s2271" style="position:absolute;left:50260;top:29140;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" filled="f" stroked="f">
                  <v:textbox style="mso-fit-shape-to-text:t" inset="0,0,0,0">
                    <w:txbxContent>
                      <w:p w14:paraId="12E13BE3" w14:textId="77777777" w:rsidR="00C865E1" w:rsidRDefault="00C865E1" w:rsidP="004034BF">
                        <w:r>
                          <w:rPr>
                            <w:rFonts w:ascii="Arial" w:hAnsi="Arial" w:cs="Arial"/>
                            <w:color w:val="000000"/>
                            <w:sz w:val="8"/>
                            <w:szCs w:val="8"/>
                          </w:rPr>
                          <w:t>38</w:t>
                        </w:r>
                      </w:p>
                    </w:txbxContent>
                  </v:textbox>
                </v:rect>
                <v:rect id="Rectangle 845" o:spid="_x0000_s2272" style="position:absolute;left:43776;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" filled="f" stroked="f">
                  <v:textbox style="mso-fit-shape-to-text:t" inset="0,0,0,0">
                    <w:txbxContent>
                      <w:p w14:paraId="0D0CC275" w14:textId="77777777" w:rsidR="00C865E1" w:rsidRDefault="00C865E1" w:rsidP="004034BF">
                        <w:r>
                          <w:rPr>
                            <w:rFonts w:ascii="Arial" w:hAnsi="Arial" w:cs="Arial"/>
                            <w:color w:val="000000"/>
                            <w:sz w:val="8"/>
                            <w:szCs w:val="8"/>
                          </w:rPr>
                          <w:t>133</w:t>
                        </w:r>
                      </w:p>
                    </w:txbxContent>
                  </v:textbox>
                </v:rect>
                <v:rect id="Rectangle 846" o:spid="_x0000_s2273" style="position:absolute;left:45046;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" filled="f" stroked="f">
                  <v:textbox style="mso-fit-shape-to-text:t" inset="0,0,0,0">
                    <w:txbxContent>
                      <w:p w14:paraId="58C12047" w14:textId="77777777" w:rsidR="00C865E1" w:rsidRDefault="00C865E1" w:rsidP="004034BF">
                        <w:r>
                          <w:rPr>
                            <w:rFonts w:ascii="Arial" w:hAnsi="Arial" w:cs="Arial"/>
                            <w:color w:val="000000"/>
                            <w:sz w:val="8"/>
                            <w:szCs w:val="8"/>
                          </w:rPr>
                          <w:t>109</w:t>
                        </w:r>
                      </w:p>
                    </w:txbxContent>
                  </v:textbox>
                </v:rect>
                <v:rect id="Rectangle 847" o:spid="_x0000_s2274" style="position:absolute;left:46450;top:29140;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" filled="f" stroked="f">
                  <v:textbox style="mso-fit-shape-to-text:t" inset="0,0,0,0">
                    <w:txbxContent>
                      <w:p w14:paraId="171E17C1" w14:textId="77777777" w:rsidR="00C865E1" w:rsidRDefault="00C865E1" w:rsidP="004034BF">
                        <w:r>
                          <w:rPr>
                            <w:rFonts w:ascii="Arial" w:hAnsi="Arial" w:cs="Arial"/>
                            <w:color w:val="000000"/>
                            <w:sz w:val="8"/>
                            <w:szCs w:val="8"/>
                          </w:rPr>
                          <w:t>92</w:t>
                        </w:r>
                      </w:p>
                    </w:txbxContent>
                  </v:textbox>
                </v:rect>
                <v:rect id="Rectangle 848" o:spid="_x0000_s2275" style="position:absolute;left:4251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" filled="f" stroked="f">
                  <v:textbox style="mso-fit-shape-to-text:t" inset="0,0,0,0">
                    <w:txbxContent>
                      <w:p w14:paraId="2F239142" w14:textId="77777777" w:rsidR="00C865E1" w:rsidRDefault="00C865E1" w:rsidP="004034BF">
                        <w:r>
                          <w:rPr>
                            <w:rFonts w:ascii="Arial" w:hAnsi="Arial" w:cs="Arial"/>
                            <w:color w:val="000000"/>
                            <w:sz w:val="8"/>
                            <w:szCs w:val="8"/>
                          </w:rPr>
                          <w:t>156</w:t>
                        </w:r>
                      </w:p>
                    </w:txbxContent>
                  </v:textbox>
                </v:rect>
                <v:rect id="Rectangle 849" o:spid="_x0000_s2276" style="position:absolute;left:3870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" filled="f" stroked="f">
                  <v:textbox style="mso-fit-shape-to-text:t" inset="0,0,0,0">
                    <w:txbxContent>
                      <w:p w14:paraId="465FA6A2" w14:textId="77777777" w:rsidR="00C865E1" w:rsidRDefault="00C865E1" w:rsidP="004034BF">
                        <w:r>
                          <w:rPr>
                            <w:rFonts w:ascii="Arial" w:hAnsi="Arial" w:cs="Arial"/>
                            <w:color w:val="000000"/>
                            <w:sz w:val="8"/>
                            <w:szCs w:val="8"/>
                          </w:rPr>
                          <w:t>199</w:t>
                        </w:r>
                      </w:p>
                    </w:txbxContent>
                  </v:textbox>
                </v:rect>
                <v:rect id="Rectangle 850" o:spid="_x0000_s2277" style="position:absolute;left:3997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" filled="f" stroked="f">
                  <v:textbox style="mso-fit-shape-to-text:t" inset="0,0,0,0">
                    <w:txbxContent>
                      <w:p w14:paraId="322B2F10" w14:textId="77777777" w:rsidR="00C865E1" w:rsidRDefault="00C865E1" w:rsidP="004034BF">
                        <w:r>
                          <w:rPr>
                            <w:rFonts w:ascii="Arial" w:hAnsi="Arial" w:cs="Arial"/>
                            <w:color w:val="000000"/>
                            <w:sz w:val="8"/>
                            <w:szCs w:val="8"/>
                          </w:rPr>
                          <w:t>195</w:t>
                        </w:r>
                      </w:p>
                    </w:txbxContent>
                  </v:textbox>
                </v:rect>
                <v:rect id="Rectangle 851" o:spid="_x0000_s2278" style="position:absolute;left:41243;top:2914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" filled="f" stroked="f">
                  <v:textbox style="mso-fit-shape-to-text:t" inset="0,0,0,0">
                    <w:txbxContent>
                      <w:p w14:paraId="0A6539AE" w14:textId="77777777" w:rsidR="00C865E1" w:rsidRDefault="00C865E1" w:rsidP="004034BF">
                        <w:r>
                          <w:rPr>
                            <w:rFonts w:ascii="Arial" w:hAnsi="Arial" w:cs="Arial"/>
                            <w:color w:val="000000"/>
                            <w:sz w:val="8"/>
                            <w:szCs w:val="8"/>
                          </w:rPr>
                          <w:t>176</w:t>
                        </w:r>
                      </w:p>
                    </w:txbxContent>
                  </v:textbox>
                </v:rect>
                <v:rect id="Rectangle 852" o:spid="_x0000_s2279" style="position:absolute;left:55454;top:29140;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" filled="f" stroked="f">
                  <v:textbox style="mso-fit-shape-to-text:t" inset="0,0,0,0">
                    <w:txbxContent>
                      <w:p w14:paraId="23FC4E73" w14:textId="77777777" w:rsidR="00C865E1" w:rsidRDefault="00C865E1" w:rsidP="004034BF">
                        <w:r>
                          <w:rPr>
                            <w:rFonts w:ascii="Arial" w:hAnsi="Arial" w:cs="Arial"/>
                            <w:color w:val="000000"/>
                            <w:sz w:val="8"/>
                            <w:szCs w:val="8"/>
                          </w:rPr>
                          <w:t>2</w:t>
                        </w:r>
                      </w:p>
                    </w:txbxContent>
                  </v:textbox>
                </v:rect>
                <v:rect id="Rectangle 853" o:spid="_x0000_s2280" style="position:absolute;left:56724;top:29140;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" filled="f" stroked="f">
                  <v:textbox style="mso-fit-shape-to-text:t" inset="0,0,0,0">
                    <w:txbxContent>
                      <w:p w14:paraId="21E5A058" w14:textId="77777777" w:rsidR="00C865E1" w:rsidRDefault="00C865E1" w:rsidP="004034BF">
                        <w:r>
                          <w:rPr>
                            <w:rFonts w:ascii="Arial" w:hAnsi="Arial" w:cs="Arial"/>
                            <w:color w:val="000000"/>
                            <w:sz w:val="8"/>
                            <w:szCs w:val="8"/>
                          </w:rPr>
                          <w:t>0</w:t>
                        </w:r>
                      </w:p>
                    </w:txbxContent>
                  </v:textbox>
                </v:rect>
                <v:rect id="Rectangle 854" o:spid="_x0000_s2281" style="position:absolute;left:1839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" filled="f" stroked="f">
                  <v:textbox style="mso-fit-shape-to-text:t" inset="0,0,0,0">
                    <w:txbxContent>
                      <w:p w14:paraId="523FBFF4" w14:textId="77777777" w:rsidR="00C865E1" w:rsidRDefault="00C865E1" w:rsidP="004034BF">
                        <w:r>
                          <w:rPr>
                            <w:rFonts w:ascii="Arial" w:hAnsi="Arial" w:cs="Arial"/>
                            <w:color w:val="9D9D9D"/>
                            <w:sz w:val="8"/>
                            <w:szCs w:val="8"/>
                          </w:rPr>
                          <w:t>178</w:t>
                        </w:r>
                      </w:p>
                    </w:txbxContent>
                  </v:textbox>
                </v:rect>
                <v:rect id="Rectangle 855" o:spid="_x0000_s2282" style="position:absolute;left:1966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" filled="f" stroked="f">
                  <v:textbox style="mso-fit-shape-to-text:t" inset="0,0,0,0">
                    <w:txbxContent>
                      <w:p w14:paraId="76A26788" w14:textId="77777777" w:rsidR="00C865E1" w:rsidRDefault="00C865E1" w:rsidP="004034BF">
                        <w:r>
                          <w:rPr>
                            <w:rFonts w:ascii="Arial" w:hAnsi="Arial" w:cs="Arial"/>
                            <w:color w:val="9D9D9D"/>
                            <w:sz w:val="8"/>
                            <w:szCs w:val="8"/>
                          </w:rPr>
                          <w:t>175</w:t>
                        </w:r>
                      </w:p>
                    </w:txbxContent>
                  </v:textbox>
                </v:rect>
                <v:rect id="Rectangle 856" o:spid="_x0000_s2283" style="position:absolute;left:2093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" filled="f" stroked="f">
                  <v:textbox style="mso-fit-shape-to-text:t" inset="0,0,0,0">
                    <w:txbxContent>
                      <w:p w14:paraId="4F71CBD5" w14:textId="77777777" w:rsidR="00C865E1" w:rsidRDefault="00C865E1" w:rsidP="004034BF">
                        <w:r>
                          <w:rPr>
                            <w:rFonts w:ascii="Arial" w:hAnsi="Arial" w:cs="Arial"/>
                            <w:color w:val="9D9D9D"/>
                            <w:sz w:val="8"/>
                            <w:szCs w:val="8"/>
                          </w:rPr>
                          <w:t>168</w:t>
                        </w:r>
                      </w:p>
                    </w:txbxContent>
                  </v:textbox>
                </v:rect>
                <v:rect id="Rectangle 857" o:spid="_x0000_s2284" style="position:absolute;left:1458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" filled="f" stroked="f">
                  <v:textbox style="mso-fit-shape-to-text:t" inset="0,0,0,0">
                    <w:txbxContent>
                      <w:p w14:paraId="77EDC897" w14:textId="77777777" w:rsidR="00C865E1" w:rsidRDefault="00C865E1" w:rsidP="004034BF">
                        <w:r>
                          <w:rPr>
                            <w:rFonts w:ascii="Arial" w:hAnsi="Arial" w:cs="Arial"/>
                            <w:color w:val="9D9D9D"/>
                            <w:sz w:val="8"/>
                            <w:szCs w:val="8"/>
                          </w:rPr>
                          <w:t>204</w:t>
                        </w:r>
                      </w:p>
                    </w:txbxContent>
                  </v:textbox>
                </v:rect>
                <v:rect id="Rectangle 858" o:spid="_x0000_s2285" style="position:absolute;left:1585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" filled="f" stroked="f">
                  <v:textbox style="mso-fit-shape-to-text:t" inset="0,0,0,0">
                    <w:txbxContent>
                      <w:p w14:paraId="2E2402ED" w14:textId="77777777" w:rsidR="00C865E1" w:rsidRDefault="00C865E1" w:rsidP="004034BF">
                        <w:r>
                          <w:rPr>
                            <w:rFonts w:ascii="Arial" w:hAnsi="Arial" w:cs="Arial"/>
                            <w:color w:val="9D9D9D"/>
                            <w:sz w:val="8"/>
                            <w:szCs w:val="8"/>
                          </w:rPr>
                          <w:t>199</w:t>
                        </w:r>
                      </w:p>
                    </w:txbxContent>
                  </v:textbox>
                </v:rect>
                <v:rect id="Rectangle 859" o:spid="_x0000_s2286" style="position:absolute;left:1712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" filled="f" stroked="f">
                  <v:textbox style="mso-fit-shape-to-text:t" inset="0,0,0,0">
                    <w:txbxContent>
                      <w:p w14:paraId="75283CB0" w14:textId="77777777" w:rsidR="00C865E1" w:rsidRDefault="00C865E1" w:rsidP="004034BF">
                        <w:r>
                          <w:rPr>
                            <w:rFonts w:ascii="Arial" w:hAnsi="Arial" w:cs="Arial"/>
                            <w:color w:val="9D9D9D"/>
                            <w:sz w:val="8"/>
                            <w:szCs w:val="8"/>
                          </w:rPr>
                          <w:t>185</w:t>
                        </w:r>
                      </w:p>
                    </w:txbxContent>
                  </v:textbox>
                </v:rect>
                <v:rect id="Rectangle 860" o:spid="_x0000_s2287" style="position:absolute;left:10782;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" filled="f" stroked="f">
                  <v:textbox style="mso-fit-shape-to-text:t" inset="0,0,0,0">
                    <w:txbxContent>
                      <w:p w14:paraId="434A0C6E" w14:textId="77777777" w:rsidR="00C865E1" w:rsidRDefault="00C865E1" w:rsidP="004034BF">
                        <w:r>
                          <w:rPr>
                            <w:rFonts w:ascii="Arial" w:hAnsi="Arial" w:cs="Arial"/>
                            <w:color w:val="9D9D9D"/>
                            <w:sz w:val="8"/>
                            <w:szCs w:val="8"/>
                          </w:rPr>
                          <w:t>263</w:t>
                        </w:r>
                      </w:p>
                    </w:txbxContent>
                  </v:textbox>
                </v:rect>
                <v:rect id="Rectangle 861" o:spid="_x0000_s2288" style="position:absolute;left:12052;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" filled="f" stroked="f">
                  <v:textbox style="mso-fit-shape-to-text:t" inset="0,0,0,0">
                    <w:txbxContent>
                      <w:p w14:paraId="45F79A0C" w14:textId="77777777" w:rsidR="00C865E1" w:rsidRDefault="00C865E1" w:rsidP="004034BF">
                        <w:r>
                          <w:rPr>
                            <w:rFonts w:ascii="Arial" w:hAnsi="Arial" w:cs="Arial"/>
                            <w:color w:val="9D9D9D"/>
                            <w:sz w:val="8"/>
                            <w:szCs w:val="8"/>
                          </w:rPr>
                          <w:t>243</w:t>
                        </w:r>
                      </w:p>
                    </w:txbxContent>
                  </v:textbox>
                </v:rect>
                <v:rect id="Rectangle 862" o:spid="_x0000_s2289" style="position:absolute;left:1331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" filled="f" stroked="f">
                  <v:textbox style="mso-fit-shape-to-text:t" inset="0,0,0,0">
                    <w:txbxContent>
                      <w:p w14:paraId="3D195A3A" w14:textId="77777777" w:rsidR="00C865E1" w:rsidRDefault="00C865E1" w:rsidP="004034BF">
                        <w:r>
                          <w:rPr>
                            <w:rFonts w:ascii="Arial" w:hAnsi="Arial" w:cs="Arial"/>
                            <w:color w:val="9D9D9D"/>
                            <w:sz w:val="8"/>
                            <w:szCs w:val="8"/>
                          </w:rPr>
                          <w:t>219</w:t>
                        </w:r>
                      </w:p>
                    </w:txbxContent>
                  </v:textbox>
                </v:rect>
                <v:rect id="Rectangle 863" o:spid="_x0000_s2290" style="position:absolute;left:9512;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" filled="f" stroked="f">
                  <v:textbox style="mso-fit-shape-to-text:t" inset="0,0,0,0">
                    <w:txbxContent>
                      <w:p w14:paraId="7AB8E9BC" w14:textId="77777777" w:rsidR="00C865E1" w:rsidRDefault="00C865E1" w:rsidP="004034BF">
                        <w:r>
                          <w:rPr>
                            <w:rFonts w:ascii="Arial" w:hAnsi="Arial" w:cs="Arial"/>
                            <w:color w:val="9D9D9D"/>
                            <w:sz w:val="8"/>
                            <w:szCs w:val="8"/>
                          </w:rPr>
                          <w:t>280</w:t>
                        </w:r>
                      </w:p>
                    </w:txbxContent>
                  </v:textbox>
                </v:rect>
                <v:rect id="Rectangle 864" o:spid="_x0000_s2291" style="position:absolute;left:5746;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" filled="f" stroked="f">
                  <v:textbox style="mso-fit-shape-to-text:t" inset="0,0,0,0">
                    <w:txbxContent>
                      <w:p w14:paraId="4CCB0212" w14:textId="77777777" w:rsidR="00C865E1" w:rsidRDefault="00C865E1" w:rsidP="004034BF">
                        <w:r>
                          <w:rPr>
                            <w:rFonts w:ascii="Arial" w:hAnsi="Arial" w:cs="Arial"/>
                            <w:color w:val="9D9D9D"/>
                            <w:sz w:val="8"/>
                            <w:szCs w:val="8"/>
                          </w:rPr>
                          <w:t>432</w:t>
                        </w:r>
                      </w:p>
                    </w:txbxContent>
                  </v:textbox>
                </v:rect>
                <v:rect id="Rectangle 865" o:spid="_x0000_s2292" style="position:absolute;left:7016;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" filled="f" stroked="f">
                  <v:textbox style="mso-fit-shape-to-text:t" inset="0,0,0,0">
                    <w:txbxContent>
                      <w:p w14:paraId="68706885" w14:textId="77777777" w:rsidR="00C865E1" w:rsidRDefault="00C865E1" w:rsidP="004034BF">
                        <w:r>
                          <w:rPr>
                            <w:rFonts w:ascii="Arial" w:hAnsi="Arial" w:cs="Arial"/>
                            <w:color w:val="9D9D9D"/>
                            <w:sz w:val="8"/>
                            <w:szCs w:val="8"/>
                          </w:rPr>
                          <w:t>387</w:t>
                        </w:r>
                      </w:p>
                    </w:txbxContent>
                  </v:textbox>
                </v:rect>
                <v:rect id="Rectangle 866" o:spid="_x0000_s2293" style="position:absolute;left:8242;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" filled="f" stroked="f">
                  <v:textbox style="mso-fit-shape-to-text:t" inset="0,0,0,0">
                    <w:txbxContent>
                      <w:p w14:paraId="6C89541A" w14:textId="77777777" w:rsidR="00C865E1" w:rsidRDefault="00C865E1" w:rsidP="004034BF">
                        <w:r>
                          <w:rPr>
                            <w:rFonts w:ascii="Arial" w:hAnsi="Arial" w:cs="Arial"/>
                            <w:color w:val="9D9D9D"/>
                            <w:sz w:val="8"/>
                            <w:szCs w:val="8"/>
                          </w:rPr>
                          <w:t>322</w:t>
                        </w:r>
                      </w:p>
                    </w:txbxContent>
                  </v:textbox>
                </v:rect>
                <v:rect id="Rectangle 867" o:spid="_x0000_s2294" style="position:absolute;left:3489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" filled="f" stroked="f">
                  <v:textbox style="mso-fit-shape-to-text:t" inset="0,0,0,0">
                    <w:txbxContent>
                      <w:p w14:paraId="356C21AD" w14:textId="77777777" w:rsidR="00C865E1" w:rsidRDefault="00C865E1" w:rsidP="004034BF">
                        <w:r>
                          <w:rPr>
                            <w:rFonts w:ascii="Arial" w:hAnsi="Arial" w:cs="Arial"/>
                            <w:color w:val="9D9D9D"/>
                            <w:sz w:val="8"/>
                            <w:szCs w:val="8"/>
                          </w:rPr>
                          <w:t>137</w:t>
                        </w:r>
                      </w:p>
                    </w:txbxContent>
                  </v:textbox>
                </v:rect>
                <v:rect id="Rectangle 868" o:spid="_x0000_s2295" style="position:absolute;left:3616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" filled="f" stroked="f">
                  <v:textbox style="mso-fit-shape-to-text:t" inset="0,0,0,0">
                    <w:txbxContent>
                      <w:p w14:paraId="1D239CC9" w14:textId="77777777" w:rsidR="00C865E1" w:rsidRDefault="00C865E1" w:rsidP="004034BF">
                        <w:r>
                          <w:rPr>
                            <w:rFonts w:ascii="Arial" w:hAnsi="Arial" w:cs="Arial"/>
                            <w:color w:val="9D9D9D"/>
                            <w:sz w:val="8"/>
                            <w:szCs w:val="8"/>
                          </w:rPr>
                          <w:t>136</w:t>
                        </w:r>
                      </w:p>
                    </w:txbxContent>
                  </v:textbox>
                </v:rect>
                <v:rect id="Rectangle 869" o:spid="_x0000_s2296" style="position:absolute;left:3743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" filled="f" stroked="f">
                  <v:textbox style="mso-fit-shape-to-text:t" inset="0,0,0,0">
                    <w:txbxContent>
                      <w:p w14:paraId="6845AE67" w14:textId="77777777" w:rsidR="00C865E1" w:rsidRDefault="00C865E1" w:rsidP="004034BF">
                        <w:r>
                          <w:rPr>
                            <w:rFonts w:ascii="Arial" w:hAnsi="Arial" w:cs="Arial"/>
                            <w:color w:val="9D9D9D"/>
                            <w:sz w:val="8"/>
                            <w:szCs w:val="8"/>
                          </w:rPr>
                          <w:t>133</w:t>
                        </w:r>
                      </w:p>
                    </w:txbxContent>
                  </v:textbox>
                </v:rect>
                <v:rect id="Rectangle 870" o:spid="_x0000_s2297" style="position:absolute;left:3108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" filled="f" stroked="f">
                  <v:textbox style="mso-fit-shape-to-text:t" inset="0,0,0,0">
                    <w:txbxContent>
                      <w:p w14:paraId="4ED99989" w14:textId="77777777" w:rsidR="00C865E1" w:rsidRDefault="00C865E1" w:rsidP="004034BF">
                        <w:r>
                          <w:rPr>
                            <w:rFonts w:ascii="Arial" w:hAnsi="Arial" w:cs="Arial"/>
                            <w:color w:val="9D9D9D"/>
                            <w:sz w:val="8"/>
                            <w:szCs w:val="8"/>
                          </w:rPr>
                          <w:t>143</w:t>
                        </w:r>
                      </w:p>
                    </w:txbxContent>
                  </v:textbox>
                </v:rect>
                <v:rect id="Rectangle 871" o:spid="_x0000_s2298" style="position:absolute;left:3235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" filled="f" stroked="f">
                  <v:textbox style="mso-fit-shape-to-text:t" inset="0,0,0,0">
                    <w:txbxContent>
                      <w:p w14:paraId="23BA2AD7" w14:textId="77777777" w:rsidR="00C865E1" w:rsidRDefault="00C865E1" w:rsidP="004034BF">
                        <w:r>
                          <w:rPr>
                            <w:rFonts w:ascii="Arial" w:hAnsi="Arial" w:cs="Arial"/>
                            <w:color w:val="9D9D9D"/>
                            <w:sz w:val="8"/>
                            <w:szCs w:val="8"/>
                          </w:rPr>
                          <w:t>140</w:t>
                        </w:r>
                      </w:p>
                    </w:txbxContent>
                  </v:textbox>
                </v:rect>
                <v:rect id="Rectangle 872" o:spid="_x0000_s2299" style="position:absolute;left:3362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" filled="f" stroked="f">
                  <v:textbox style="mso-fit-shape-to-text:t" inset="0,0,0,0">
                    <w:txbxContent>
                      <w:p w14:paraId="7E51C772" w14:textId="77777777" w:rsidR="00C865E1" w:rsidRDefault="00C865E1" w:rsidP="004034BF">
                        <w:r>
                          <w:rPr>
                            <w:rFonts w:ascii="Arial" w:hAnsi="Arial" w:cs="Arial"/>
                            <w:color w:val="9D9D9D"/>
                            <w:sz w:val="8"/>
                            <w:szCs w:val="8"/>
                          </w:rPr>
                          <w:t>139</w:t>
                        </w:r>
                      </w:p>
                    </w:txbxContent>
                  </v:textbox>
                </v:rect>
                <v:rect id="Rectangle 873" o:spid="_x0000_s2300" style="position:absolute;left:2727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" filled="f" stroked="f">
                  <v:textbox style="mso-fit-shape-to-text:t" inset="0,0,0,0">
                    <w:txbxContent>
                      <w:p w14:paraId="73619E5E" w14:textId="77777777" w:rsidR="00C865E1" w:rsidRDefault="00C865E1" w:rsidP="004034BF">
                        <w:r>
                          <w:rPr>
                            <w:rFonts w:ascii="Arial" w:hAnsi="Arial" w:cs="Arial"/>
                            <w:color w:val="9D9D9D"/>
                            <w:sz w:val="8"/>
                            <w:szCs w:val="8"/>
                          </w:rPr>
                          <w:t>151</w:t>
                        </w:r>
                      </w:p>
                    </w:txbxContent>
                  </v:textbox>
                </v:rect>
                <v:rect id="Rectangle 874" o:spid="_x0000_s2301" style="position:absolute;left:2854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" filled="f" stroked="f">
                  <v:textbox style="mso-fit-shape-to-text:t" inset="0,0,0,0">
                    <w:txbxContent>
                      <w:p w14:paraId="01C5D9CC" w14:textId="77777777" w:rsidR="00C865E1" w:rsidRDefault="00C865E1" w:rsidP="004034BF">
                        <w:r>
                          <w:rPr>
                            <w:rFonts w:ascii="Arial" w:hAnsi="Arial" w:cs="Arial"/>
                            <w:color w:val="9D9D9D"/>
                            <w:sz w:val="8"/>
                            <w:szCs w:val="8"/>
                          </w:rPr>
                          <w:t>147</w:t>
                        </w:r>
                      </w:p>
                    </w:txbxContent>
                  </v:textbox>
                </v:rect>
                <v:rect id="Rectangle 875" o:spid="_x0000_s2302" style="position:absolute;left:2981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" filled="f" stroked="f">
                  <v:textbox style="mso-fit-shape-to-text:t" inset="0,0,0,0">
                    <w:txbxContent>
                      <w:p w14:paraId="432CEF16" w14:textId="77777777" w:rsidR="00C865E1" w:rsidRDefault="00C865E1" w:rsidP="004034BF">
                        <w:r>
                          <w:rPr>
                            <w:rFonts w:ascii="Arial" w:hAnsi="Arial" w:cs="Arial"/>
                            <w:color w:val="9D9D9D"/>
                            <w:sz w:val="8"/>
                            <w:szCs w:val="8"/>
                          </w:rPr>
                          <w:t>146</w:t>
                        </w:r>
                      </w:p>
                    </w:txbxContent>
                  </v:textbox>
                </v:rect>
                <v:rect id="Rectangle 876" o:spid="_x0000_s2303" style="position:absolute;left:2600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" filled="f" stroked="f">
                  <v:textbox style="mso-fit-shape-to-text:t" inset="0,0,0,0">
                    <w:txbxContent>
                      <w:p w14:paraId="0E68B5E7" w14:textId="77777777" w:rsidR="00C865E1" w:rsidRDefault="00C865E1" w:rsidP="004034BF">
                        <w:r>
                          <w:rPr>
                            <w:rFonts w:ascii="Arial" w:hAnsi="Arial" w:cs="Arial"/>
                            <w:color w:val="9D9D9D"/>
                            <w:sz w:val="8"/>
                            <w:szCs w:val="8"/>
                          </w:rPr>
                          <w:t>157</w:t>
                        </w:r>
                      </w:p>
                    </w:txbxContent>
                  </v:textbox>
                </v:rect>
                <v:rect id="Rectangle 877" o:spid="_x0000_s2304" style="position:absolute;left:22205;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" filled="f" stroked="f">
                  <v:textbox style="mso-fit-shape-to-text:t" inset="0,0,0,0">
                    <w:txbxContent>
                      <w:p w14:paraId="2BBBEC42" w14:textId="77777777" w:rsidR="00C865E1" w:rsidRDefault="00C865E1" w:rsidP="004034BF">
                        <w:r>
                          <w:rPr>
                            <w:rFonts w:ascii="Arial" w:hAnsi="Arial" w:cs="Arial"/>
                            <w:color w:val="9D9D9D"/>
                            <w:sz w:val="8"/>
                            <w:szCs w:val="8"/>
                          </w:rPr>
                          <w:t>166</w:t>
                        </w:r>
                      </w:p>
                    </w:txbxContent>
                  </v:textbox>
                </v:rect>
                <v:rect id="Rectangle 878" o:spid="_x0000_s2305" style="position:absolute;left:2346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" filled="f" stroked="f">
                  <v:textbox style="mso-fit-shape-to-text:t" inset="0,0,0,0">
                    <w:txbxContent>
                      <w:p w14:paraId="79FA5BF5" w14:textId="77777777" w:rsidR="00C865E1" w:rsidRDefault="00C865E1" w:rsidP="004034BF">
                        <w:r>
                          <w:rPr>
                            <w:rFonts w:ascii="Arial" w:hAnsi="Arial" w:cs="Arial"/>
                            <w:color w:val="9D9D9D"/>
                            <w:sz w:val="8"/>
                            <w:szCs w:val="8"/>
                          </w:rPr>
                          <w:t>164</w:t>
                        </w:r>
                      </w:p>
                    </w:txbxContent>
                  </v:textbox>
                </v:rect>
                <v:rect id="Rectangle 879" o:spid="_x0000_s2306" style="position:absolute;left:24739;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" filled="f" stroked="f">
                  <v:textbox style="mso-fit-shape-to-text:t" inset="0,0,0,0">
                    <w:txbxContent>
                      <w:p w14:paraId="5BCCBF7C" w14:textId="77777777" w:rsidR="00C865E1" w:rsidRDefault="00C865E1" w:rsidP="004034BF">
                        <w:r>
                          <w:rPr>
                            <w:rFonts w:ascii="Arial" w:hAnsi="Arial" w:cs="Arial"/>
                            <w:color w:val="9D9D9D"/>
                            <w:sz w:val="8"/>
                            <w:szCs w:val="8"/>
                          </w:rPr>
                          <w:t>158</w:t>
                        </w:r>
                      </w:p>
                    </w:txbxContent>
                  </v:textbox>
                </v:rect>
                <v:rect id="Rectangle 880" o:spid="_x0000_s2307" style="position:absolute;left:5153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" filled="f" stroked="f">
                  <v:textbox style="mso-fit-shape-to-text:t" inset="0,0,0,0">
                    <w:txbxContent>
                      <w:p w14:paraId="5EDAD5D1" w14:textId="77777777" w:rsidR="00C865E1" w:rsidRDefault="00C865E1" w:rsidP="004034BF">
                        <w:r>
                          <w:rPr>
                            <w:rFonts w:ascii="Arial" w:hAnsi="Arial" w:cs="Arial"/>
                            <w:color w:val="9D9D9D"/>
                            <w:sz w:val="8"/>
                            <w:szCs w:val="8"/>
                          </w:rPr>
                          <w:t>13</w:t>
                        </w:r>
                      </w:p>
                    </w:txbxContent>
                  </v:textbox>
                </v:rect>
                <v:rect id="Rectangle 881" o:spid="_x0000_s2308" style="position:absolute;left:52920;top:29813;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" filled="f" stroked="f">
                  <v:textbox style="mso-fit-shape-to-text:t" inset="0,0,0,0">
                    <w:txbxContent>
                      <w:p w14:paraId="7C39F1EA" w14:textId="77777777" w:rsidR="00C865E1" w:rsidRDefault="00C865E1" w:rsidP="004034BF">
                        <w:r>
                          <w:rPr>
                            <w:rFonts w:ascii="Arial" w:hAnsi="Arial" w:cs="Arial"/>
                            <w:color w:val="9D9D9D"/>
                            <w:sz w:val="8"/>
                            <w:szCs w:val="8"/>
                          </w:rPr>
                          <w:t>1</w:t>
                        </w:r>
                      </w:p>
                    </w:txbxContent>
                  </v:textbox>
                </v:rect>
                <v:rect id="Rectangle 882" o:spid="_x0000_s2309" style="position:absolute;left:54190;top:29813;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" filled="f" stroked="f">
                  <v:textbox style="mso-fit-shape-to-text:t" inset="0,0,0,0">
                    <w:txbxContent>
                      <w:p w14:paraId="3E81E3AC" w14:textId="77777777" w:rsidR="00C865E1" w:rsidRDefault="00C865E1" w:rsidP="004034BF">
                        <w:r>
                          <w:rPr>
                            <w:rFonts w:ascii="Arial" w:hAnsi="Arial" w:cs="Arial"/>
                            <w:color w:val="9D9D9D"/>
                            <w:sz w:val="8"/>
                            <w:szCs w:val="8"/>
                          </w:rPr>
                          <w:t>1</w:t>
                        </w:r>
                      </w:p>
                    </w:txbxContent>
                  </v:textbox>
                </v:rect>
                <v:rect id="Rectangle 883" o:spid="_x0000_s2310" style="position:absolute;left:4772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" filled="f" stroked="f">
                  <v:textbox style="mso-fit-shape-to-text:t" inset="0,0,0,0">
                    <w:txbxContent>
                      <w:p w14:paraId="0703D8E4" w14:textId="77777777" w:rsidR="00C865E1" w:rsidRDefault="00C865E1" w:rsidP="004034BF">
                        <w:r>
                          <w:rPr>
                            <w:rFonts w:ascii="Arial" w:hAnsi="Arial" w:cs="Arial"/>
                            <w:color w:val="9D9D9D"/>
                            <w:sz w:val="8"/>
                            <w:szCs w:val="8"/>
                          </w:rPr>
                          <w:t>56</w:t>
                        </w:r>
                      </w:p>
                    </w:txbxContent>
                  </v:textbox>
                </v:rect>
                <v:rect id="Rectangle 884" o:spid="_x0000_s2311" style="position:absolute;left:4899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" filled="f" stroked="f">
                  <v:textbox style="mso-fit-shape-to-text:t" inset="0,0,0,0">
                    <w:txbxContent>
                      <w:p w14:paraId="72478C38" w14:textId="77777777" w:rsidR="00C865E1" w:rsidRDefault="00C865E1" w:rsidP="004034BF">
                        <w:r>
                          <w:rPr>
                            <w:rFonts w:ascii="Arial" w:hAnsi="Arial" w:cs="Arial"/>
                            <w:color w:val="9D9D9D"/>
                            <w:sz w:val="8"/>
                            <w:szCs w:val="8"/>
                          </w:rPr>
                          <w:t>35</w:t>
                        </w:r>
                      </w:p>
                    </w:txbxContent>
                  </v:textbox>
                </v:rect>
                <v:rect id="Rectangle 885" o:spid="_x0000_s2312" style="position:absolute;left:5026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" filled="f" stroked="f">
                  <v:textbox style="mso-fit-shape-to-text:t" inset="0,0,0,0">
                    <w:txbxContent>
                      <w:p w14:paraId="1CB5CA4D" w14:textId="77777777" w:rsidR="00C865E1" w:rsidRDefault="00C865E1" w:rsidP="004034BF">
                        <w:r>
                          <w:rPr>
                            <w:rFonts w:ascii="Arial" w:hAnsi="Arial" w:cs="Arial"/>
                            <w:color w:val="9D9D9D"/>
                            <w:sz w:val="8"/>
                            <w:szCs w:val="8"/>
                          </w:rPr>
                          <w:t>26</w:t>
                        </w:r>
                      </w:p>
                    </w:txbxContent>
                  </v:textbox>
                </v:rect>
                <v:rect id="Rectangle 886" o:spid="_x0000_s2313" style="position:absolute;left:4391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" filled="f" stroked="f">
                  <v:textbox style="mso-fit-shape-to-text:t" inset="0,0,0,0">
                    <w:txbxContent>
                      <w:p w14:paraId="028FF3B0" w14:textId="77777777" w:rsidR="00C865E1" w:rsidRDefault="00C865E1" w:rsidP="004034BF">
                        <w:r>
                          <w:rPr>
                            <w:rFonts w:ascii="Arial" w:hAnsi="Arial" w:cs="Arial"/>
                            <w:color w:val="9D9D9D"/>
                            <w:sz w:val="8"/>
                            <w:szCs w:val="8"/>
                          </w:rPr>
                          <w:t>99</w:t>
                        </w:r>
                      </w:p>
                    </w:txbxContent>
                  </v:textbox>
                </v:rect>
                <v:rect id="Rectangle 887" o:spid="_x0000_s2314" style="position:absolute;left:4518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" filled="f" stroked="f">
                  <v:textbox style="mso-fit-shape-to-text:t" inset="0,0,0,0">
                    <w:txbxContent>
                      <w:p w14:paraId="59AD5BC7" w14:textId="77777777" w:rsidR="00C865E1" w:rsidRDefault="00C865E1" w:rsidP="004034BF">
                        <w:r>
                          <w:rPr>
                            <w:rFonts w:ascii="Arial" w:hAnsi="Arial" w:cs="Arial"/>
                            <w:color w:val="9D9D9D"/>
                            <w:sz w:val="8"/>
                            <w:szCs w:val="8"/>
                          </w:rPr>
                          <w:t>80</w:t>
                        </w:r>
                      </w:p>
                    </w:txbxContent>
                  </v:textbox>
                </v:rect>
                <v:rect id="Rectangle 888" o:spid="_x0000_s2315" style="position:absolute;left:46450;top:29813;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" filled="f" stroked="f">
                  <v:textbox style="mso-fit-shape-to-text:t" inset="0,0,0,0">
                    <w:txbxContent>
                      <w:p w14:paraId="1C6DF61C" w14:textId="77777777" w:rsidR="00C865E1" w:rsidRDefault="00C865E1" w:rsidP="004034BF">
                        <w:r>
                          <w:rPr>
                            <w:rFonts w:ascii="Arial" w:hAnsi="Arial" w:cs="Arial"/>
                            <w:color w:val="9D9D9D"/>
                            <w:sz w:val="8"/>
                            <w:szCs w:val="8"/>
                          </w:rPr>
                          <w:t>69</w:t>
                        </w:r>
                      </w:p>
                    </w:txbxContent>
                  </v:textbox>
                </v:rect>
                <v:rect id="Rectangle 889" o:spid="_x0000_s2316" style="position:absolute;left:4251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" filled="f" stroked="f">
                  <v:textbox style="mso-fit-shape-to-text:t" inset="0,0,0,0">
                    <w:txbxContent>
                      <w:p w14:paraId="7D240A02" w14:textId="77777777" w:rsidR="00C865E1" w:rsidRDefault="00C865E1" w:rsidP="004034BF">
                        <w:r>
                          <w:rPr>
                            <w:rFonts w:ascii="Arial" w:hAnsi="Arial" w:cs="Arial"/>
                            <w:color w:val="9D9D9D"/>
                            <w:sz w:val="8"/>
                            <w:szCs w:val="8"/>
                          </w:rPr>
                          <w:t>115</w:t>
                        </w:r>
                      </w:p>
                    </w:txbxContent>
                  </v:textbox>
                </v:rect>
                <v:rect id="Rectangle 890" o:spid="_x0000_s2317" style="position:absolute;left:3870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" filled="f" stroked="f">
                  <v:textbox style="mso-fit-shape-to-text:t" inset="0,0,0,0">
                    <w:txbxContent>
                      <w:p w14:paraId="3A1ABC4C" w14:textId="77777777" w:rsidR="00C865E1" w:rsidRDefault="00C865E1" w:rsidP="004034BF">
                        <w:r>
                          <w:rPr>
                            <w:rFonts w:ascii="Arial" w:hAnsi="Arial" w:cs="Arial"/>
                            <w:color w:val="9D9D9D"/>
                            <w:sz w:val="8"/>
                            <w:szCs w:val="8"/>
                          </w:rPr>
                          <w:t>133</w:t>
                        </w:r>
                      </w:p>
                    </w:txbxContent>
                  </v:textbox>
                </v:rect>
                <v:rect id="Rectangle 891" o:spid="_x0000_s2318" style="position:absolute;left:3997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" filled="f" stroked="f">
                  <v:textbox style="mso-fit-shape-to-text:t" inset="0,0,0,0">
                    <w:txbxContent>
                      <w:p w14:paraId="292BD053" w14:textId="77777777" w:rsidR="00C865E1" w:rsidRDefault="00C865E1" w:rsidP="004034BF">
                        <w:r>
                          <w:rPr>
                            <w:rFonts w:ascii="Arial" w:hAnsi="Arial" w:cs="Arial"/>
                            <w:color w:val="9D9D9D"/>
                            <w:sz w:val="8"/>
                            <w:szCs w:val="8"/>
                          </w:rPr>
                          <w:t>132</w:t>
                        </w:r>
                      </w:p>
                    </w:txbxContent>
                  </v:textbox>
                </v:rect>
                <v:rect id="Rectangle 892" o:spid="_x0000_s2319" style="position:absolute;left:41243;top:2981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" filled="f" stroked="f">
                  <v:textbox style="mso-fit-shape-to-text:t" inset="0,0,0,0">
                    <w:txbxContent>
                      <w:p w14:paraId="0F0C6403" w14:textId="77777777" w:rsidR="00C865E1" w:rsidRDefault="00C865E1" w:rsidP="004034BF">
                        <w:r>
                          <w:rPr>
                            <w:rFonts w:ascii="Arial" w:hAnsi="Arial" w:cs="Arial"/>
                            <w:color w:val="9D9D9D"/>
                            <w:sz w:val="8"/>
                            <w:szCs w:val="8"/>
                          </w:rPr>
                          <w:t>121</w:t>
                        </w:r>
                      </w:p>
                    </w:txbxContent>
                  </v:textbox>
                </v:rect>
                <v:rect id="Rectangle 893" o:spid="_x0000_s2320" style="position:absolute;left:55454;top:29813;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" filled="f" stroked="f">
                  <v:textbox style="mso-fit-shape-to-text:t" inset="0,0,0,0">
                    <w:txbxContent>
                      <w:p w14:paraId="742D4914" w14:textId="77777777" w:rsidR="00C865E1" w:rsidRDefault="00C865E1" w:rsidP="004034BF">
                        <w:r>
                          <w:rPr>
                            <w:rFonts w:ascii="Arial" w:hAnsi="Arial" w:cs="Arial"/>
                            <w:color w:val="9D9D9D"/>
                            <w:sz w:val="8"/>
                            <w:szCs w:val="8"/>
                          </w:rPr>
                          <w:t>2</w:t>
                        </w:r>
                      </w:p>
                    </w:txbxContent>
                  </v:textbox>
                </v:rect>
                <v:rect id="Rectangle 894" o:spid="_x0000_s2321" style="position:absolute;left:56724;top:29813;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" filled="f" stroked="f">
                  <v:textbox style="mso-fit-shape-to-text:t" inset="0,0,0,0">
                    <w:txbxContent>
                      <w:p w14:paraId="6CAEE7C0" w14:textId="77777777" w:rsidR="00C865E1" w:rsidRDefault="00C865E1" w:rsidP="004034BF">
                        <w:r>
                          <w:rPr>
                            <w:rFonts w:ascii="Arial" w:hAnsi="Arial" w:cs="Arial"/>
                            <w:color w:val="9D9D9D"/>
                            <w:sz w:val="8"/>
                            <w:szCs w:val="8"/>
                          </w:rPr>
                          <w:t>0</w:t>
                        </w:r>
                      </w:p>
                    </w:txbxContent>
                  </v:textbox>
                </v:rect>
                <v:rect id="Rectangle 895" o:spid="_x0000_s2322" style="position:absolute;left:323;top:29114;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" filled="f" stroked="f">
                  <v:textbox style="mso-fit-shape-to-text:t" inset="0,0,0,0">
                    <w:txbxContent>
                      <w:p w14:paraId="79440BF0" w14:textId="77777777" w:rsidR="00C865E1" w:rsidRDefault="00C865E1" w:rsidP="004034BF">
                        <w:r>
                          <w:rPr>
                            <w:rFonts w:ascii="Arial" w:hAnsi="Arial" w:cs="Arial"/>
                            <w:color w:val="000000"/>
                            <w:sz w:val="8"/>
                            <w:szCs w:val="8"/>
                          </w:rPr>
                          <w:t>Dabrafenib</w:t>
                        </w:r>
                      </w:p>
                    </w:txbxContent>
                  </v:textbox>
                </v:rect>
                <v:rect id="Rectangle 896" o:spid="_x0000_s2323" style="position:absolute;left:2686;top:29114;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" filled="f" stroked="f">
                  <v:textbox style="mso-fit-shape-to-text:t" inset="0,0,0,0">
                    <w:txbxContent>
                      <w:p w14:paraId="654F6C5A" w14:textId="77777777" w:rsidR="00C865E1" w:rsidRDefault="00C865E1" w:rsidP="004034BF">
                        <w:r>
                          <w:rPr>
                            <w:rFonts w:ascii="Arial" w:hAnsi="Arial" w:cs="Arial"/>
                            <w:color w:val="000000"/>
                            <w:sz w:val="8"/>
                            <w:szCs w:val="8"/>
                          </w:rPr>
                          <w:t xml:space="preserve">+ </w:t>
                        </w:r>
                      </w:p>
                    </w:txbxContent>
                  </v:textbox>
                </v:rect>
                <v:rect id="Rectangle 897" o:spid="_x0000_s2324" style="position:absolute;left:3073;top:29114;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" filled="f" stroked="f">
                  <v:textbox style="mso-fit-shape-to-text:t" inset="0,0,0,0">
                    <w:txbxContent>
                      <w:p w14:paraId="1F20FCD9" w14:textId="77777777" w:rsidR="00C865E1" w:rsidRDefault="00C865E1" w:rsidP="004034BF">
                        <w:r>
                          <w:rPr>
                            <w:rFonts w:ascii="Arial" w:hAnsi="Arial" w:cs="Arial"/>
                            <w:color w:val="000000"/>
                            <w:sz w:val="8"/>
                            <w:szCs w:val="8"/>
                          </w:rPr>
                          <w:t>Trametinib</w:t>
                        </w:r>
                      </w:p>
                    </w:txbxContent>
                  </v:textbox>
                </v:rect>
                <v:rect id="Rectangle 898" o:spid="_x0000_s2325" style="position:absolute;left:3594;top:29794;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" filled="f" stroked="f">
                  <v:textbox style="mso-fit-shape-to-text:t" inset="0,0,0,0">
                    <w:txbxContent>
                      <w:p w14:paraId="02B61A9F" w14:textId="77777777" w:rsidR="00C865E1" w:rsidRDefault="00C865E1" w:rsidP="004034BF">
                        <w:r>
                          <w:rPr>
                            <w:rFonts w:ascii="Arial" w:hAnsi="Arial" w:cs="Arial"/>
                            <w:color w:val="9D9D9D"/>
                            <w:sz w:val="8"/>
                            <w:szCs w:val="8"/>
                          </w:rPr>
                          <w:t>Placebo</w:t>
                        </w:r>
                      </w:p>
                    </w:txbxContent>
                  </v:textbox>
                </v:rect>
                <v:rect id="Rectangle 899" o:spid="_x0000_s2326" style="position:absolute;left:1733;top:28468;width:42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" filled="f" stroked="f">
                  <v:textbox style="mso-fit-shape-to-text:t" inset="0,0,0,0">
                    <w:txbxContent>
                      <w:p w14:paraId="5B498E11" w14:textId="77777777" w:rsidR="00C865E1" w:rsidRDefault="00C865E1" w:rsidP="004034BF">
                        <w:r>
                          <w:rPr>
                            <w:rFonts w:ascii="Arial" w:hAnsi="Arial" w:cs="Arial"/>
                            <w:b/>
                            <w:bCs/>
                            <w:color w:val="000000"/>
                            <w:sz w:val="8"/>
                            <w:szCs w:val="8"/>
                          </w:rPr>
                          <w:t>Soggetti a rischio</w:t>
                        </w:r>
                      </w:p>
                    </w:txbxContent>
                  </v:textbox>
                </v:rect>
                <v:rect id="Rectangle 900" o:spid="_x0000_s2327" style="position:absolute;left:31038;top:20313;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" stroked="f"/>
                <v:rect id="Rectangle 901" o:spid="_x0000_s2328" style="position:absolute;left:31045;top:20555;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" filled="f" stroked="f">
                  <v:textbox style="mso-fit-shape-to-text:t" inset="0,0,0,0">
                    <w:txbxContent>
                      <w:p w14:paraId="26F26505" w14:textId="77777777" w:rsidR="00C865E1" w:rsidRDefault="00C865E1" w:rsidP="004034BF">
                        <w:r>
                          <w:rPr>
                            <w:rFonts w:ascii="Arial" w:hAnsi="Arial" w:cs="Arial"/>
                            <w:color w:val="000000"/>
                            <w:sz w:val="12"/>
                            <w:szCs w:val="12"/>
                          </w:rPr>
                          <w:t>Dabrafenib</w:t>
                        </w:r>
                      </w:p>
                    </w:txbxContent>
                  </v:textbox>
                </v:rect>
                <v:rect id="Rectangle 902" o:spid="_x0000_s2329" style="position:absolute;left:34880;top:20555;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" filled="f" stroked="f">
                  <v:textbox style="mso-fit-shape-to-text:t" inset="0,0,0,0">
                    <w:txbxContent>
                      <w:p w14:paraId="57642411" w14:textId="77777777" w:rsidR="00C865E1" w:rsidRDefault="00C865E1" w:rsidP="004034BF">
                        <w:r>
                          <w:rPr>
                            <w:rFonts w:ascii="Arial" w:hAnsi="Arial" w:cs="Arial"/>
                            <w:color w:val="000000"/>
                            <w:sz w:val="12"/>
                            <w:szCs w:val="12"/>
                          </w:rPr>
                          <w:t xml:space="preserve">+ </w:t>
                        </w:r>
                      </w:p>
                    </w:txbxContent>
                  </v:textbox>
                </v:rect>
                <v:rect id="Rectangle 903" o:spid="_x0000_s2330" style="position:absolute;left:35509;top:20555;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" filled="f" stroked="f">
                  <v:textbox style="mso-fit-shape-to-text:t" inset="0,0,0,0">
                    <w:txbxContent>
                      <w:p w14:paraId="1FBBCB9D" w14:textId="77777777" w:rsidR="00C865E1" w:rsidRDefault="00C865E1" w:rsidP="004034BF">
                        <w:r>
                          <w:rPr>
                            <w:rFonts w:ascii="Arial" w:hAnsi="Arial" w:cs="Arial"/>
                            <w:color w:val="000000"/>
                            <w:sz w:val="12"/>
                            <w:szCs w:val="12"/>
                          </w:rPr>
                          <w:t>trametinib</w:t>
                        </w:r>
                      </w:p>
                    </w:txbxContent>
                  </v:textbox>
                </v:rect>
                <v:rect id="Rectangle 904" o:spid="_x0000_s2331" style="position:absolute;left:31045;top:21748;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" filled="f" stroked="f">
                  <v:textbox style="mso-fit-shape-to-text:t" inset="0,0,0,0">
                    <w:txbxContent>
                      <w:p w14:paraId="5C53A6F8" w14:textId="77777777" w:rsidR="00C865E1" w:rsidRDefault="00C865E1" w:rsidP="004034BF">
                        <w:r>
                          <w:rPr>
                            <w:rFonts w:ascii="Arial" w:hAnsi="Arial" w:cs="Arial"/>
                            <w:color w:val="000000"/>
                            <w:sz w:val="12"/>
                            <w:szCs w:val="12"/>
                          </w:rPr>
                          <w:t>Placebo</w:t>
                        </w:r>
                      </w:p>
                    </w:txbxContent>
                  </v:textbox>
                </v:rect>
                <v:rect id="Rectangle 905" o:spid="_x0000_s2332" style="position:absolute;left:39954;top:19277;width:1359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" filled="f" stroked="f">
                  <v:textbox style="mso-fit-shape-to-text:t" inset="0,0,0,0">
                    <w:txbxContent>
                      <w:p w14:paraId="018AAC32" w14:textId="77777777" w:rsidR="00C865E1" w:rsidRPr="007F7352" w:rsidRDefault="00C865E1" w:rsidP="004034BF">
                        <w:pPr>
                          <w:rPr>
                            <w:lang w:val="it-IT"/>
                          </w:rPr>
                        </w:pPr>
                        <w:r w:rsidRPr="007F7352">
                          <w:rPr>
                            <w:rFonts w:ascii="Arial" w:hAnsi="Arial" w:cs="Arial"/>
                            <w:color w:val="000000"/>
                            <w:sz w:val="12"/>
                            <w:szCs w:val="12"/>
                            <w:lang w:val="it-IT"/>
                          </w:rPr>
                          <w:t xml:space="preserve">N       Eventi      </w:t>
                        </w:r>
                        <w:r>
                          <w:rPr>
                            <w:rFonts w:ascii="Arial" w:hAnsi="Arial" w:cs="Arial"/>
                            <w:color w:val="000000"/>
                            <w:sz w:val="12"/>
                            <w:szCs w:val="12"/>
                            <w:lang w:val="it-IT"/>
                          </w:rPr>
                          <w:t>Mediana</w:t>
                        </w:r>
                        <w:r w:rsidRPr="007F7352">
                          <w:rPr>
                            <w:rFonts w:ascii="Arial" w:hAnsi="Arial" w:cs="Arial"/>
                            <w:color w:val="000000"/>
                            <w:sz w:val="12"/>
                            <w:szCs w:val="12"/>
                            <w:lang w:val="it-IT"/>
                          </w:rPr>
                          <w:t xml:space="preserve">, </w:t>
                        </w:r>
                        <w:r>
                          <w:rPr>
                            <w:rFonts w:ascii="Arial" w:hAnsi="Arial" w:cs="Arial"/>
                            <w:color w:val="000000"/>
                            <w:sz w:val="12"/>
                            <w:szCs w:val="12"/>
                            <w:lang w:val="it-IT"/>
                          </w:rPr>
                          <w:t>mesi</w:t>
                        </w:r>
                        <w:r w:rsidRPr="007F7352">
                          <w:rPr>
                            <w:rFonts w:ascii="Arial" w:hAnsi="Arial" w:cs="Arial"/>
                            <w:color w:val="000000"/>
                            <w:sz w:val="12"/>
                            <w:szCs w:val="12"/>
                            <w:lang w:val="it-IT"/>
                          </w:rPr>
                          <w:t xml:space="preserve"> (95% </w:t>
                        </w:r>
                        <w:r>
                          <w:rPr>
                            <w:rFonts w:ascii="Arial" w:hAnsi="Arial" w:cs="Arial"/>
                            <w:color w:val="000000"/>
                            <w:sz w:val="12"/>
                            <w:szCs w:val="12"/>
                            <w:lang w:val="it-IT"/>
                          </w:rPr>
                          <w:t>IC</w:t>
                        </w:r>
                        <w:r w:rsidRPr="007F7352">
                          <w:rPr>
                            <w:rFonts w:ascii="Arial" w:hAnsi="Arial" w:cs="Arial"/>
                            <w:color w:val="000000"/>
                            <w:sz w:val="12"/>
                            <w:szCs w:val="12"/>
                            <w:lang w:val="it-IT"/>
                          </w:rPr>
                          <w:t>)</w:t>
                        </w:r>
                      </w:p>
                    </w:txbxContent>
                  </v:textbox>
                </v:rect>
                <v:rect id="Rectangle 906" o:spid="_x0000_s2333" style="position:absolute;left:40190;top:20485;width:111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" filled="f" stroked="f">
                  <v:textbox style="mso-fit-shape-to-text:t" inset="0,0,0,0">
                    <w:txbxContent>
                      <w:p w14:paraId="589EC0C8" w14:textId="16A5CE4B" w:rsidR="00C865E1" w:rsidRDefault="00C865E1" w:rsidP="004034BF">
                        <w:r>
                          <w:rPr>
                            <w:rFonts w:ascii="Arial" w:hAnsi="Arial" w:cs="Arial"/>
                            <w:color w:val="000000"/>
                            <w:sz w:val="12"/>
                            <w:szCs w:val="12"/>
                          </w:rPr>
                          <w:t>438     190             NA (47,9</w:t>
                        </w:r>
                        <w:r w:rsidR="009F3BAE">
                          <w:rPr>
                            <w:rFonts w:ascii="Arial" w:hAnsi="Arial" w:cs="Arial"/>
                            <w:color w:val="000000"/>
                            <w:sz w:val="12"/>
                            <w:szCs w:val="12"/>
                          </w:rPr>
                          <w:t>;</w:t>
                        </w:r>
                        <w:r>
                          <w:rPr>
                            <w:rFonts w:ascii="Arial" w:hAnsi="Arial" w:cs="Arial"/>
                            <w:color w:val="000000"/>
                            <w:sz w:val="12"/>
                            <w:szCs w:val="12"/>
                          </w:rPr>
                          <w:t xml:space="preserve"> NA)</w:t>
                        </w:r>
                      </w:p>
                    </w:txbxContent>
                  </v:textbox>
                </v:rect>
                <v:rect id="Rectangle 907" o:spid="_x0000_s2334" style="position:absolute;left:39954;top:21718;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" filled="f" stroked="f">
                  <v:textbox style="mso-fit-shape-to-text:t" inset="0,0,0,0">
                    <w:txbxContent>
                      <w:p w14:paraId="5D10E5E0" w14:textId="71E7D27C" w:rsidR="00C865E1" w:rsidRDefault="00C865E1" w:rsidP="004034BF">
                        <w:r>
                          <w:rPr>
                            <w:rFonts w:ascii="Arial" w:hAnsi="Arial" w:cs="Arial"/>
                            <w:color w:val="000000"/>
                            <w:sz w:val="12"/>
                            <w:szCs w:val="12"/>
                          </w:rPr>
                          <w:t>432     262             16,6 (12,7</w:t>
                        </w:r>
                        <w:r w:rsidR="009F3BAE">
                          <w:rPr>
                            <w:rFonts w:ascii="Arial" w:hAnsi="Arial" w:cs="Arial"/>
                            <w:color w:val="000000"/>
                            <w:sz w:val="12"/>
                            <w:szCs w:val="12"/>
                          </w:rPr>
                          <w:t>;</w:t>
                        </w:r>
                        <w:r>
                          <w:rPr>
                            <w:rFonts w:ascii="Arial" w:hAnsi="Arial" w:cs="Arial"/>
                            <w:color w:val="000000"/>
                            <w:sz w:val="12"/>
                            <w:szCs w:val="12"/>
                          </w:rPr>
                          <w:t xml:space="preserve"> 22,1)</w:t>
                        </w:r>
                      </w:p>
                    </w:txbxContent>
                  </v:textbox>
                </v:rect>
                <v:rect id="Rectangle 908" o:spid="_x0000_s2335" style="position:absolute;left:39954;top:22933;width:84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" filled="f" stroked="f">
                  <v:textbox style="mso-fit-shape-to-text:t" inset="0,0,0,0">
                    <w:txbxContent>
                      <w:p w14:paraId="49394CD6" w14:textId="77777777" w:rsidR="00C865E1" w:rsidRDefault="00C865E1" w:rsidP="004034BF">
                        <w:r>
                          <w:rPr>
                            <w:rFonts w:ascii="Arial" w:hAnsi="Arial" w:cs="Arial"/>
                            <w:color w:val="000000"/>
                            <w:sz w:val="12"/>
                            <w:szCs w:val="12"/>
                          </w:rPr>
                          <w:t>HR for recurrence = 0,51</w:t>
                        </w:r>
                      </w:p>
                    </w:txbxContent>
                  </v:textbox>
                </v:rect>
                <v:rect id="Rectangle 909" o:spid="_x0000_s2336" style="position:absolute;left:39954;top:24103;width:66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" filled="f" stroked="f">
                  <v:textbox style="mso-fit-shape-to-text:t" inset="0,0,0,0">
                    <w:txbxContent>
                      <w:p w14:paraId="2504AA14" w14:textId="6582D23A" w:rsidR="00C865E1" w:rsidRDefault="00C865E1" w:rsidP="004034BF">
                        <w:r>
                          <w:rPr>
                            <w:rFonts w:ascii="Arial" w:hAnsi="Arial" w:cs="Arial"/>
                            <w:color w:val="000000"/>
                            <w:sz w:val="12"/>
                            <w:szCs w:val="12"/>
                          </w:rPr>
                          <w:t>95% IC (0,42</w:t>
                        </w:r>
                        <w:r w:rsidR="009F3BAE">
                          <w:rPr>
                            <w:rFonts w:ascii="Arial" w:hAnsi="Arial" w:cs="Arial"/>
                            <w:color w:val="000000"/>
                            <w:sz w:val="12"/>
                            <w:szCs w:val="12"/>
                          </w:rPr>
                          <w:t>;</w:t>
                        </w:r>
                        <w:r>
                          <w:rPr>
                            <w:rFonts w:ascii="Arial" w:hAnsi="Arial" w:cs="Arial"/>
                            <w:color w:val="000000"/>
                            <w:sz w:val="12"/>
                            <w:szCs w:val="12"/>
                          </w:rPr>
                          <w:t xml:space="preserve"> 0,61)</w:t>
                        </w:r>
                      </w:p>
                    </w:txbxContent>
                  </v:textbox>
                </v:rect>
                <v:rect id="Rectangle 910" o:spid="_x0000_s2337" style="position:absolute;left:28771;top:19056;width:5658;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" stroked="f"/>
                <v:rect id="Rectangle 911" o:spid="_x0000_s2338" style="position:absolute;left:28784;top:19269;width:25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" filled="f" stroked="f">
                  <v:textbox style="mso-fit-shape-to-text:t" inset="0,0,0,0">
                    <w:txbxContent>
                      <w:p w14:paraId="1EC4940E" w14:textId="77777777" w:rsidR="00C865E1" w:rsidRDefault="00C865E1" w:rsidP="004034BF">
                        <w:r>
                          <w:rPr>
                            <w:rFonts w:ascii="Arial" w:hAnsi="Arial" w:cs="Arial"/>
                            <w:color w:val="000000"/>
                            <w:sz w:val="12"/>
                            <w:szCs w:val="12"/>
                          </w:rPr>
                          <w:t>Gruppo</w:t>
                        </w:r>
                      </w:p>
                    </w:txbxContent>
                  </v:textbox>
                </v:rect>
                <v:line id="Line 912" o:spid="_x0000_s2339" style="position:absolute;flip:x;visibility:visible;mso-wrap-style:square" from="29063,21664" to="30353,2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" strokeweight=".55pt">
                  <v:stroke endcap="square"/>
                </v:line>
                <v:line id="Line 913" o:spid="_x0000_s2340" style="position:absolute;visibility:visible;mso-wrap-style:square" from="29705,21238" to="29705,2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" strokeweight=".55pt">
                  <v:stroke endcap="square"/>
                </v:line>
                <v:line id="Line 914" o:spid="_x0000_s2341" style="position:absolute;flip:x;visibility:visible;mso-wrap-style:square" from="29063,22874" to="30353,2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" strokecolor="#9d9d9d" strokeweight=".55pt">
                  <v:stroke endcap="square"/>
                </v:line>
                <v:line id="Line 915" o:spid="_x0000_s2342" style="position:absolute;visibility:visible;mso-wrap-style:square" from="29705,22323" to="29705,2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" strokecolor="#9d9d9d" strokeweight=".55pt">
                  <v:stroke endcap="square"/>
                </v:line>
                <w10:wrap type="square"/>
              </v:group>
            </w:pict>
          </mc:Fallback>
        </mc:AlternateContent>
      </w:r>
    </w:p>
    <w:p w14:paraId="270991F0" w14:textId="77777777" w:rsidR="00353011" w:rsidRPr="007D1A70" w:rsidRDefault="00353011" w:rsidP="004C30F2">
      <w:pPr>
        <w:widowControl w:val="0"/>
        <w:tabs>
          <w:tab w:val="clear" w:pos="567"/>
          <w:tab w:val="left" w:pos="720"/>
        </w:tabs>
        <w:spacing w:line="240" w:lineRule="auto"/>
        <w:rPr>
          <w:szCs w:val="22"/>
          <w:lang w:val="it-IT"/>
        </w:rPr>
      </w:pPr>
    </w:p>
    <w:p w14:paraId="3530624E" w14:textId="6B87418D" w:rsidR="009B3037" w:rsidRPr="007D1A70" w:rsidRDefault="00651A7B" w:rsidP="004C30F2">
      <w:pPr>
        <w:widowControl w:val="0"/>
        <w:tabs>
          <w:tab w:val="clear" w:pos="567"/>
          <w:tab w:val="left" w:pos="720"/>
        </w:tabs>
        <w:spacing w:line="240" w:lineRule="auto"/>
        <w:rPr>
          <w:szCs w:val="22"/>
          <w:lang w:val="it-IT"/>
        </w:rPr>
      </w:pPr>
      <w:r w:rsidRPr="00C31E59">
        <w:rPr>
          <w:szCs w:val="22"/>
          <w:lang w:val="it-IT"/>
        </w:rPr>
        <w:t xml:space="preserve">Al momento dell’analisi finale dell’OS, la durata mediana del follow-up </w:t>
      </w:r>
      <w:r>
        <w:rPr>
          <w:szCs w:val="22"/>
          <w:lang w:val="it-IT"/>
        </w:rPr>
        <w:t>è</w:t>
      </w:r>
      <w:r w:rsidRPr="00C31E59">
        <w:rPr>
          <w:szCs w:val="22"/>
          <w:lang w:val="it-IT"/>
        </w:rPr>
        <w:t xml:space="preserve"> </w:t>
      </w:r>
      <w:r>
        <w:rPr>
          <w:szCs w:val="22"/>
          <w:lang w:val="it-IT"/>
        </w:rPr>
        <w:t xml:space="preserve">stata </w:t>
      </w:r>
      <w:r w:rsidRPr="00C31E59">
        <w:rPr>
          <w:szCs w:val="22"/>
          <w:lang w:val="it-IT"/>
        </w:rPr>
        <w:t>di 8,3</w:t>
      </w:r>
      <w:r>
        <w:rPr>
          <w:szCs w:val="22"/>
          <w:lang w:val="it-IT"/>
        </w:rPr>
        <w:t> </w:t>
      </w:r>
      <w:r w:rsidRPr="00C31E59">
        <w:rPr>
          <w:szCs w:val="22"/>
          <w:lang w:val="it-IT"/>
        </w:rPr>
        <w:t xml:space="preserve">anni nel braccio </w:t>
      </w:r>
      <w:r>
        <w:rPr>
          <w:szCs w:val="22"/>
          <w:lang w:val="it-IT"/>
        </w:rPr>
        <w:t>in</w:t>
      </w:r>
      <w:r w:rsidRPr="00C31E59">
        <w:rPr>
          <w:szCs w:val="22"/>
          <w:lang w:val="it-IT"/>
        </w:rPr>
        <w:t xml:space="preserve"> </w:t>
      </w:r>
      <w:r>
        <w:rPr>
          <w:szCs w:val="22"/>
          <w:lang w:val="it-IT"/>
        </w:rPr>
        <w:t>associazione e</w:t>
      </w:r>
      <w:r w:rsidRPr="00C31E59">
        <w:rPr>
          <w:szCs w:val="22"/>
          <w:lang w:val="it-IT"/>
        </w:rPr>
        <w:t xml:space="preserve"> di 6,9</w:t>
      </w:r>
      <w:r>
        <w:rPr>
          <w:szCs w:val="22"/>
          <w:lang w:val="it-IT"/>
        </w:rPr>
        <w:t> </w:t>
      </w:r>
      <w:r w:rsidRPr="00C31E59">
        <w:rPr>
          <w:szCs w:val="22"/>
          <w:lang w:val="it-IT"/>
        </w:rPr>
        <w:t xml:space="preserve">anni nel braccio placebo. La differenza osservata nell'OS non </w:t>
      </w:r>
      <w:r>
        <w:rPr>
          <w:szCs w:val="22"/>
          <w:lang w:val="it-IT"/>
        </w:rPr>
        <w:t>è stata</w:t>
      </w:r>
      <w:r w:rsidRPr="00C31E59">
        <w:rPr>
          <w:szCs w:val="22"/>
          <w:lang w:val="it-IT"/>
        </w:rPr>
        <w:t xml:space="preserve"> statisticamente significativa (HR: 0,80; IC 95%: 0,62, 1,01) con 125</w:t>
      </w:r>
      <w:r>
        <w:rPr>
          <w:szCs w:val="22"/>
          <w:lang w:val="it-IT"/>
        </w:rPr>
        <w:t> </w:t>
      </w:r>
      <w:r w:rsidRPr="00C31E59">
        <w:rPr>
          <w:szCs w:val="22"/>
          <w:lang w:val="it-IT"/>
        </w:rPr>
        <w:t xml:space="preserve">eventi (29%) nel braccio </w:t>
      </w:r>
      <w:r>
        <w:rPr>
          <w:szCs w:val="22"/>
          <w:lang w:val="it-IT"/>
        </w:rPr>
        <w:t>in</w:t>
      </w:r>
      <w:r w:rsidRPr="00C31E59">
        <w:rPr>
          <w:szCs w:val="22"/>
          <w:lang w:val="it-IT"/>
        </w:rPr>
        <w:t xml:space="preserve"> </w:t>
      </w:r>
      <w:r>
        <w:rPr>
          <w:szCs w:val="22"/>
          <w:lang w:val="it-IT"/>
        </w:rPr>
        <w:t>associazione</w:t>
      </w:r>
      <w:r w:rsidRPr="00C31E59">
        <w:rPr>
          <w:szCs w:val="22"/>
          <w:lang w:val="it-IT"/>
        </w:rPr>
        <w:t xml:space="preserve"> e 136</w:t>
      </w:r>
      <w:r>
        <w:rPr>
          <w:szCs w:val="22"/>
          <w:lang w:val="it-IT"/>
        </w:rPr>
        <w:t> </w:t>
      </w:r>
      <w:r w:rsidRPr="00C31E59">
        <w:rPr>
          <w:szCs w:val="22"/>
          <w:lang w:val="it-IT"/>
        </w:rPr>
        <w:t>eventi (31%) nel braccio placebo. I tassi stimati di OS a 5</w:t>
      </w:r>
      <w:r>
        <w:rPr>
          <w:szCs w:val="22"/>
          <w:lang w:val="it-IT"/>
        </w:rPr>
        <w:t> </w:t>
      </w:r>
      <w:r w:rsidRPr="00C31E59">
        <w:rPr>
          <w:szCs w:val="22"/>
          <w:lang w:val="it-IT"/>
        </w:rPr>
        <w:t xml:space="preserve">anni </w:t>
      </w:r>
      <w:r>
        <w:rPr>
          <w:szCs w:val="22"/>
          <w:lang w:val="it-IT"/>
        </w:rPr>
        <w:t>sono stati</w:t>
      </w:r>
      <w:r w:rsidRPr="00C31E59">
        <w:rPr>
          <w:szCs w:val="22"/>
          <w:lang w:val="it-IT"/>
        </w:rPr>
        <w:t xml:space="preserve"> del 79% nel braccio </w:t>
      </w:r>
      <w:r>
        <w:rPr>
          <w:szCs w:val="22"/>
          <w:lang w:val="it-IT"/>
        </w:rPr>
        <w:t>in</w:t>
      </w:r>
      <w:r w:rsidRPr="00C31E59">
        <w:rPr>
          <w:szCs w:val="22"/>
          <w:lang w:val="it-IT"/>
        </w:rPr>
        <w:t xml:space="preserve"> </w:t>
      </w:r>
      <w:r>
        <w:rPr>
          <w:szCs w:val="22"/>
          <w:lang w:val="it-IT"/>
        </w:rPr>
        <w:t>associazione</w:t>
      </w:r>
      <w:r w:rsidRPr="00C31E59">
        <w:rPr>
          <w:szCs w:val="22"/>
          <w:lang w:val="it-IT"/>
        </w:rPr>
        <w:t xml:space="preserve"> e del 70% nel braccio placebo, mentre i tassi stimati di OS a 10 anni </w:t>
      </w:r>
      <w:r>
        <w:rPr>
          <w:szCs w:val="22"/>
          <w:lang w:val="it-IT"/>
        </w:rPr>
        <w:t xml:space="preserve">sono stati </w:t>
      </w:r>
      <w:r w:rsidRPr="00C31E59">
        <w:rPr>
          <w:szCs w:val="22"/>
          <w:lang w:val="it-IT"/>
        </w:rPr>
        <w:t xml:space="preserve">del 66% nel braccio </w:t>
      </w:r>
      <w:r>
        <w:rPr>
          <w:szCs w:val="22"/>
          <w:lang w:val="it-IT"/>
        </w:rPr>
        <w:t>in associazione</w:t>
      </w:r>
      <w:r w:rsidRPr="00C31E59">
        <w:rPr>
          <w:szCs w:val="22"/>
          <w:lang w:val="it-IT"/>
        </w:rPr>
        <w:t xml:space="preserve"> e del 63% nel braccio placebo.</w:t>
      </w:r>
    </w:p>
    <w:p w14:paraId="1C381411" w14:textId="77777777" w:rsidR="000371C0" w:rsidRPr="007D1A70" w:rsidRDefault="000371C0" w:rsidP="004C30F2">
      <w:pPr>
        <w:widowControl w:val="0"/>
        <w:tabs>
          <w:tab w:val="clear" w:pos="567"/>
          <w:tab w:val="left" w:pos="720"/>
        </w:tabs>
        <w:spacing w:line="240" w:lineRule="auto"/>
        <w:rPr>
          <w:i/>
          <w:szCs w:val="22"/>
          <w:u w:val="single"/>
          <w:lang w:val="it-IT"/>
        </w:rPr>
      </w:pPr>
    </w:p>
    <w:p w14:paraId="2E669FD3" w14:textId="77777777" w:rsidR="00ED67D7" w:rsidRPr="007D1A70" w:rsidRDefault="00ED67D7" w:rsidP="004C30F2">
      <w:pPr>
        <w:keepNext/>
        <w:widowControl w:val="0"/>
        <w:tabs>
          <w:tab w:val="clear" w:pos="567"/>
          <w:tab w:val="left" w:pos="720"/>
        </w:tabs>
        <w:spacing w:line="240" w:lineRule="auto"/>
        <w:rPr>
          <w:i/>
          <w:szCs w:val="22"/>
          <w:u w:val="single"/>
          <w:lang w:val="it-IT"/>
        </w:rPr>
      </w:pPr>
      <w:r w:rsidRPr="007D1A70">
        <w:rPr>
          <w:i/>
          <w:szCs w:val="22"/>
          <w:u w:val="single"/>
          <w:lang w:val="it-IT"/>
        </w:rPr>
        <w:t>Carcinoma polmonare non a piccole cellule</w:t>
      </w:r>
    </w:p>
    <w:p w14:paraId="320E3EB7" w14:textId="77777777" w:rsidR="0017194B" w:rsidRPr="007D1A70" w:rsidRDefault="0017194B" w:rsidP="004C30F2">
      <w:pPr>
        <w:keepNext/>
        <w:widowControl w:val="0"/>
        <w:tabs>
          <w:tab w:val="clear" w:pos="567"/>
          <w:tab w:val="left" w:pos="720"/>
        </w:tabs>
        <w:spacing w:line="240" w:lineRule="auto"/>
        <w:rPr>
          <w:i/>
          <w:szCs w:val="24"/>
          <w:lang w:val="it-IT"/>
        </w:rPr>
      </w:pPr>
      <w:r w:rsidRPr="007D1A70">
        <w:rPr>
          <w:i/>
          <w:szCs w:val="24"/>
          <w:lang w:val="it-IT"/>
        </w:rPr>
        <w:t>Studio BRF113928</w:t>
      </w:r>
    </w:p>
    <w:p w14:paraId="6788BCE2" w14:textId="77777777" w:rsidR="0017194B" w:rsidRPr="007D1A70" w:rsidRDefault="0017194B" w:rsidP="004C30F2">
      <w:pPr>
        <w:tabs>
          <w:tab w:val="clear" w:pos="567"/>
          <w:tab w:val="left" w:pos="720"/>
        </w:tabs>
        <w:spacing w:line="240" w:lineRule="auto"/>
        <w:rPr>
          <w:rFonts w:eastAsia="MS Mincho"/>
          <w:szCs w:val="22"/>
          <w:lang w:val="it-IT" w:eastAsia="zh-CN"/>
        </w:rPr>
      </w:pPr>
      <w:r w:rsidRPr="007D1A70">
        <w:rPr>
          <w:rFonts w:eastAsia="MS Mincho"/>
          <w:szCs w:val="22"/>
          <w:lang w:val="it-IT" w:eastAsia="zh-CN"/>
        </w:rPr>
        <w:t>L’efficacia e la sicurezza di dabrafenib in associazione con trametinib sono state valutate in uno studio di fase II, a tre coorti, multicentrico, non randomizzato e in aperto in cui erano stati arruolati pazienti con NSCL</w:t>
      </w:r>
      <w:r w:rsidR="0004587E" w:rsidRPr="007D1A70">
        <w:rPr>
          <w:rFonts w:eastAsia="MS Mincho"/>
          <w:szCs w:val="22"/>
          <w:lang w:val="it-IT" w:eastAsia="zh-CN"/>
        </w:rPr>
        <w:t>C</w:t>
      </w:r>
      <w:r w:rsidRPr="007D1A70">
        <w:rPr>
          <w:rFonts w:eastAsia="MS Mincho"/>
          <w:szCs w:val="22"/>
          <w:lang w:val="it-IT" w:eastAsia="zh-CN"/>
        </w:rPr>
        <w:t xml:space="preserve"> </w:t>
      </w:r>
      <w:r w:rsidR="008749C7" w:rsidRPr="007D1A70">
        <w:rPr>
          <w:rFonts w:eastAsia="MS Mincho"/>
          <w:szCs w:val="22"/>
          <w:lang w:val="it-IT" w:eastAsia="zh-CN"/>
        </w:rPr>
        <w:t xml:space="preserve">in </w:t>
      </w:r>
      <w:r w:rsidRPr="007D1A70">
        <w:rPr>
          <w:rFonts w:eastAsia="MS Mincho"/>
          <w:szCs w:val="22"/>
          <w:lang w:val="it-IT" w:eastAsia="zh-CN"/>
        </w:rPr>
        <w:t xml:space="preserve">stadio IV con mutazione BRAF V600E. L’obiettivo primario </w:t>
      </w:r>
      <w:r w:rsidR="0004587E" w:rsidRPr="007D1A70">
        <w:rPr>
          <w:rFonts w:eastAsia="MS Mincho"/>
          <w:szCs w:val="22"/>
          <w:lang w:val="it-IT" w:eastAsia="zh-CN"/>
        </w:rPr>
        <w:t>era</w:t>
      </w:r>
      <w:r w:rsidRPr="007D1A70">
        <w:rPr>
          <w:rFonts w:eastAsia="MS Mincho"/>
          <w:szCs w:val="22"/>
          <w:lang w:val="it-IT" w:eastAsia="zh-CN"/>
        </w:rPr>
        <w:t xml:space="preserve"> l’ORR </w:t>
      </w:r>
      <w:r w:rsidR="008749C7" w:rsidRPr="007D1A70">
        <w:rPr>
          <w:rFonts w:eastAsia="MS Mincho"/>
          <w:szCs w:val="22"/>
          <w:lang w:val="it-IT" w:eastAsia="zh-CN"/>
        </w:rPr>
        <w:t>secondo</w:t>
      </w:r>
      <w:r w:rsidRPr="007D1A70">
        <w:rPr>
          <w:rFonts w:eastAsia="MS Mincho"/>
          <w:szCs w:val="22"/>
          <w:lang w:val="it-IT" w:eastAsia="zh-CN"/>
        </w:rPr>
        <w:t xml:space="preserve"> i criteri RECIST 1.1</w:t>
      </w:r>
      <w:r w:rsidRPr="007D1A70">
        <w:rPr>
          <w:lang w:val="it-IT"/>
        </w:rPr>
        <w:t xml:space="preserve"> valutato dallo sperimentatore</w:t>
      </w:r>
      <w:r w:rsidRPr="007D1A70">
        <w:rPr>
          <w:rFonts w:eastAsia="MS Mincho"/>
          <w:szCs w:val="22"/>
          <w:lang w:val="it-IT" w:eastAsia="zh-CN"/>
        </w:rPr>
        <w:t xml:space="preserve">. Gli obiettivi secondari </w:t>
      </w:r>
      <w:r w:rsidR="00FC29FA" w:rsidRPr="007D1A70">
        <w:rPr>
          <w:rFonts w:eastAsia="MS Mincho"/>
          <w:szCs w:val="22"/>
          <w:lang w:val="it-IT" w:eastAsia="zh-CN"/>
        </w:rPr>
        <w:t>erano</w:t>
      </w:r>
      <w:r w:rsidRPr="007D1A70">
        <w:rPr>
          <w:rFonts w:eastAsia="MS Mincho"/>
          <w:szCs w:val="22"/>
          <w:lang w:val="it-IT" w:eastAsia="zh-CN"/>
        </w:rPr>
        <w:t xml:space="preserve"> DoR, PFS, OS, la sicurezza e la farmacocinetica</w:t>
      </w:r>
      <w:r w:rsidR="00FC29FA" w:rsidRPr="007D1A70">
        <w:rPr>
          <w:rFonts w:eastAsia="MS Mincho"/>
          <w:szCs w:val="22"/>
          <w:lang w:val="it-IT" w:eastAsia="zh-CN"/>
        </w:rPr>
        <w:t xml:space="preserve"> di popolazione</w:t>
      </w:r>
      <w:r w:rsidRPr="007D1A70">
        <w:rPr>
          <w:rFonts w:eastAsia="MS Mincho"/>
          <w:szCs w:val="22"/>
          <w:lang w:val="it-IT" w:eastAsia="zh-CN"/>
        </w:rPr>
        <w:t xml:space="preserve">. </w:t>
      </w:r>
      <w:r w:rsidRPr="007D1A70">
        <w:rPr>
          <w:lang w:val="it-IT"/>
        </w:rPr>
        <w:t>ORR, DoR e PFS sono stati valutati anche da un Comitato di Controllo (Indipendent Review Committee (IRC)) come analisi d</w:t>
      </w:r>
      <w:r w:rsidR="00FC29FA" w:rsidRPr="007D1A70">
        <w:rPr>
          <w:lang w:val="it-IT"/>
        </w:rPr>
        <w:t>i</w:t>
      </w:r>
      <w:r w:rsidRPr="007D1A70">
        <w:rPr>
          <w:lang w:val="it-IT"/>
        </w:rPr>
        <w:t xml:space="preserve"> sensibilità.</w:t>
      </w:r>
    </w:p>
    <w:p w14:paraId="03C3121B" w14:textId="77777777" w:rsidR="0017194B" w:rsidRPr="007D1A70" w:rsidRDefault="0017194B" w:rsidP="004C30F2">
      <w:pPr>
        <w:tabs>
          <w:tab w:val="clear" w:pos="567"/>
          <w:tab w:val="left" w:pos="720"/>
        </w:tabs>
        <w:spacing w:line="240" w:lineRule="auto"/>
        <w:rPr>
          <w:rFonts w:eastAsia="MS Mincho"/>
          <w:szCs w:val="22"/>
          <w:lang w:val="it-IT" w:eastAsia="zh-CN"/>
        </w:rPr>
      </w:pPr>
    </w:p>
    <w:p w14:paraId="6D9A4DC7" w14:textId="77777777" w:rsidR="0017194B" w:rsidRPr="007D1A70" w:rsidRDefault="0017194B" w:rsidP="004C30F2">
      <w:pPr>
        <w:keepNext/>
        <w:tabs>
          <w:tab w:val="clear" w:pos="567"/>
          <w:tab w:val="left" w:pos="720"/>
        </w:tabs>
        <w:spacing w:line="240" w:lineRule="auto"/>
        <w:rPr>
          <w:rFonts w:eastAsia="MS Mincho"/>
          <w:szCs w:val="22"/>
          <w:lang w:val="it-IT" w:eastAsia="zh-CN"/>
        </w:rPr>
      </w:pPr>
      <w:r w:rsidRPr="007D1A70">
        <w:rPr>
          <w:rFonts w:eastAsia="MS Mincho"/>
          <w:szCs w:val="22"/>
          <w:lang w:val="it-IT" w:eastAsia="zh-CN"/>
        </w:rPr>
        <w:t>Le coorti sono state arruolate in modo sequenziale:</w:t>
      </w:r>
    </w:p>
    <w:p w14:paraId="53A6BF6E" w14:textId="77777777" w:rsidR="0017194B" w:rsidRPr="007D1A70" w:rsidRDefault="0017194B" w:rsidP="004C30F2">
      <w:pPr>
        <w:numPr>
          <w:ilvl w:val="0"/>
          <w:numId w:val="25"/>
        </w:numPr>
        <w:tabs>
          <w:tab w:val="clear" w:pos="357"/>
          <w:tab w:val="clear" w:pos="567"/>
        </w:tabs>
        <w:spacing w:line="240" w:lineRule="auto"/>
        <w:ind w:left="567" w:hanging="567"/>
        <w:rPr>
          <w:rFonts w:eastAsia="MS Mincho"/>
          <w:szCs w:val="22"/>
          <w:lang w:val="it-IT" w:eastAsia="zh-CN"/>
        </w:rPr>
      </w:pPr>
      <w:r w:rsidRPr="007D1A70">
        <w:rPr>
          <w:rFonts w:eastAsia="MS Mincho"/>
          <w:szCs w:val="22"/>
          <w:lang w:val="it-IT" w:eastAsia="zh-CN"/>
        </w:rPr>
        <w:t>Coorte A: Monoterapia (dabrafenib 150 mg due volte al giorno), 84 pazienti arruolati. 78 pazienti avevano ricevuto un precedente trattamento sistemico per la loro patologia metastatica.</w:t>
      </w:r>
    </w:p>
    <w:p w14:paraId="3F0ACDC8" w14:textId="77777777" w:rsidR="0017194B" w:rsidRPr="007D1A70" w:rsidRDefault="0017194B" w:rsidP="004C30F2">
      <w:pPr>
        <w:numPr>
          <w:ilvl w:val="0"/>
          <w:numId w:val="25"/>
        </w:numPr>
        <w:tabs>
          <w:tab w:val="clear" w:pos="357"/>
          <w:tab w:val="clear" w:pos="567"/>
        </w:tabs>
        <w:spacing w:line="240" w:lineRule="auto"/>
        <w:ind w:left="567" w:hanging="567"/>
        <w:rPr>
          <w:rFonts w:eastAsia="MS Mincho"/>
          <w:szCs w:val="22"/>
          <w:lang w:val="it-IT" w:eastAsia="zh-CN"/>
        </w:rPr>
      </w:pPr>
      <w:r w:rsidRPr="007D1A70">
        <w:rPr>
          <w:rFonts w:eastAsia="MS Mincho"/>
          <w:szCs w:val="22"/>
          <w:lang w:val="it-IT" w:eastAsia="zh-CN"/>
        </w:rPr>
        <w:t xml:space="preserve">Coorte B: Terapia in associazione (dabrafenib 150 mg due volte al giorno e trametinib 2 mg una volta al giorno), 59 pazienti arruolati. 57 pazienti avevano </w:t>
      </w:r>
      <w:r w:rsidR="00FC29FA" w:rsidRPr="007D1A70">
        <w:rPr>
          <w:rFonts w:eastAsia="MS Mincho"/>
          <w:szCs w:val="22"/>
          <w:lang w:val="it-IT" w:eastAsia="zh-CN"/>
        </w:rPr>
        <w:t xml:space="preserve">effettuato </w:t>
      </w:r>
      <w:r w:rsidRPr="007D1A70">
        <w:rPr>
          <w:rFonts w:eastAsia="MS Mincho"/>
          <w:szCs w:val="22"/>
          <w:lang w:val="it-IT" w:eastAsia="zh-CN"/>
        </w:rPr>
        <w:t>1</w:t>
      </w:r>
      <w:r w:rsidR="00281D59" w:rsidRPr="007D1A70">
        <w:rPr>
          <w:szCs w:val="22"/>
          <w:lang w:val="it-IT"/>
        </w:rPr>
        <w:noBreakHyphen/>
      </w:r>
      <w:r w:rsidRPr="007D1A70">
        <w:rPr>
          <w:rFonts w:eastAsia="MS Mincho"/>
          <w:szCs w:val="22"/>
          <w:lang w:val="it-IT" w:eastAsia="zh-CN"/>
        </w:rPr>
        <w:t>3 linee precedent</w:t>
      </w:r>
      <w:r w:rsidR="00FC29FA" w:rsidRPr="007D1A70">
        <w:rPr>
          <w:rFonts w:eastAsia="MS Mincho"/>
          <w:szCs w:val="22"/>
          <w:lang w:val="it-IT" w:eastAsia="zh-CN"/>
        </w:rPr>
        <w:t>i di</w:t>
      </w:r>
      <w:r w:rsidRPr="007D1A70">
        <w:rPr>
          <w:rFonts w:eastAsia="MS Mincho"/>
          <w:szCs w:val="22"/>
          <w:lang w:val="it-IT" w:eastAsia="zh-CN"/>
        </w:rPr>
        <w:t xml:space="preserve"> trattamento sistemico per la patologia metastatica. 2 pazienti non avevano </w:t>
      </w:r>
      <w:r w:rsidR="008749C7" w:rsidRPr="007D1A70">
        <w:rPr>
          <w:rFonts w:eastAsia="MS Mincho"/>
          <w:szCs w:val="22"/>
          <w:lang w:val="it-IT" w:eastAsia="zh-CN"/>
        </w:rPr>
        <w:t>ricevuto</w:t>
      </w:r>
      <w:r w:rsidR="00FC29FA" w:rsidRPr="007D1A70">
        <w:rPr>
          <w:rFonts w:eastAsia="MS Mincho"/>
          <w:szCs w:val="22"/>
          <w:lang w:val="it-IT" w:eastAsia="zh-CN"/>
        </w:rPr>
        <w:t xml:space="preserve"> </w:t>
      </w:r>
      <w:r w:rsidRPr="007D1A70">
        <w:rPr>
          <w:rFonts w:eastAsia="MS Mincho"/>
          <w:szCs w:val="22"/>
          <w:lang w:val="it-IT" w:eastAsia="zh-CN"/>
        </w:rPr>
        <w:t>alcun trattamento sistemico precedente</w:t>
      </w:r>
      <w:r w:rsidR="00B1698D" w:rsidRPr="007D1A70">
        <w:rPr>
          <w:rFonts w:eastAsia="MS Mincho"/>
          <w:szCs w:val="22"/>
          <w:lang w:val="it-IT" w:eastAsia="zh-CN"/>
        </w:rPr>
        <w:t xml:space="preserve"> e</w:t>
      </w:r>
      <w:r w:rsidR="00FC29FA" w:rsidRPr="007D1A70">
        <w:rPr>
          <w:rFonts w:eastAsia="MS Mincho"/>
          <w:szCs w:val="22"/>
          <w:lang w:val="it-IT" w:eastAsia="zh-CN"/>
        </w:rPr>
        <w:t>d</w:t>
      </w:r>
      <w:r w:rsidR="00B1698D" w:rsidRPr="007D1A70">
        <w:rPr>
          <w:rFonts w:eastAsia="MS Mincho"/>
          <w:szCs w:val="22"/>
          <w:lang w:val="it-IT" w:eastAsia="zh-CN"/>
        </w:rPr>
        <w:t xml:space="preserve"> erano stati inclusi nell’analisi per i pazienti arruolati nella coorte</w:t>
      </w:r>
      <w:r w:rsidR="00016D51" w:rsidRPr="007D1A70">
        <w:rPr>
          <w:rFonts w:eastAsia="MS Mincho"/>
          <w:szCs w:val="22"/>
          <w:lang w:val="it-IT" w:eastAsia="zh-CN"/>
        </w:rPr>
        <w:t> </w:t>
      </w:r>
      <w:r w:rsidR="00B1698D" w:rsidRPr="007D1A70">
        <w:rPr>
          <w:rFonts w:eastAsia="MS Mincho"/>
          <w:szCs w:val="22"/>
          <w:lang w:val="it-IT" w:eastAsia="zh-CN"/>
        </w:rPr>
        <w:t>C.</w:t>
      </w:r>
    </w:p>
    <w:p w14:paraId="1C853DF0" w14:textId="77777777" w:rsidR="0017194B" w:rsidRPr="007D1A70" w:rsidRDefault="0017194B" w:rsidP="004C30F2">
      <w:pPr>
        <w:numPr>
          <w:ilvl w:val="0"/>
          <w:numId w:val="25"/>
        </w:numPr>
        <w:tabs>
          <w:tab w:val="clear" w:pos="357"/>
          <w:tab w:val="clear" w:pos="567"/>
        </w:tabs>
        <w:spacing w:line="240" w:lineRule="auto"/>
        <w:ind w:left="567" w:hanging="567"/>
        <w:rPr>
          <w:rFonts w:eastAsia="MS Mincho"/>
          <w:szCs w:val="22"/>
          <w:lang w:val="it-IT" w:eastAsia="zh-CN"/>
        </w:rPr>
      </w:pPr>
      <w:r w:rsidRPr="007D1A70">
        <w:rPr>
          <w:rFonts w:eastAsia="MS Mincho"/>
          <w:szCs w:val="22"/>
          <w:lang w:val="it-IT" w:eastAsia="zh-CN"/>
        </w:rPr>
        <w:t>Coorte C: Terapia in associazione (dabrafenib 150 mg due volte al giorno e trametinib 2 mg una volta al giorno)</w:t>
      </w:r>
      <w:r w:rsidR="00FC29FA" w:rsidRPr="007D1A70">
        <w:rPr>
          <w:rFonts w:eastAsia="MS Mincho"/>
          <w:szCs w:val="22"/>
          <w:lang w:val="it-IT" w:eastAsia="zh-CN"/>
        </w:rPr>
        <w:t>,</w:t>
      </w:r>
      <w:r w:rsidRPr="007D1A70">
        <w:rPr>
          <w:rFonts w:eastAsia="MS Mincho"/>
          <w:szCs w:val="22"/>
          <w:lang w:val="it-IT" w:eastAsia="zh-CN"/>
        </w:rPr>
        <w:t xml:space="preserve"> </w:t>
      </w:r>
      <w:r w:rsidR="00B1698D" w:rsidRPr="007D1A70">
        <w:rPr>
          <w:rFonts w:eastAsia="MS Mincho"/>
          <w:szCs w:val="22"/>
          <w:lang w:val="it-IT" w:eastAsia="zh-CN"/>
        </w:rPr>
        <w:t>34</w:t>
      </w:r>
      <w:r w:rsidRPr="007D1A70">
        <w:rPr>
          <w:rFonts w:eastAsia="MS Mincho"/>
          <w:szCs w:val="22"/>
          <w:lang w:val="it-IT" w:eastAsia="zh-CN"/>
        </w:rPr>
        <w:t> pazienti</w:t>
      </w:r>
      <w:r w:rsidRPr="007D1A70">
        <w:rPr>
          <w:lang w:val="it-IT"/>
        </w:rPr>
        <w:t xml:space="preserve">. </w:t>
      </w:r>
      <w:r w:rsidRPr="007D1A70">
        <w:rPr>
          <w:rFonts w:eastAsia="MS Mincho"/>
          <w:szCs w:val="22"/>
          <w:lang w:val="it-IT" w:eastAsia="zh-CN"/>
        </w:rPr>
        <w:t>Tutti i pazienti hanno ricevuto il medicinale in studio come trattamento di prima linea per la patologia metastatica.</w:t>
      </w:r>
    </w:p>
    <w:p w14:paraId="3EA5D038" w14:textId="77777777" w:rsidR="0017194B" w:rsidRPr="007D1A70" w:rsidRDefault="0017194B" w:rsidP="004C30F2">
      <w:pPr>
        <w:tabs>
          <w:tab w:val="clear" w:pos="567"/>
          <w:tab w:val="num" w:pos="357"/>
          <w:tab w:val="left" w:pos="720"/>
        </w:tabs>
        <w:spacing w:line="240" w:lineRule="auto"/>
        <w:ind w:left="426" w:hanging="426"/>
        <w:rPr>
          <w:rFonts w:eastAsia="MS Mincho"/>
          <w:szCs w:val="22"/>
          <w:lang w:val="it-IT" w:eastAsia="zh-CN"/>
        </w:rPr>
      </w:pPr>
    </w:p>
    <w:p w14:paraId="7A31B860" w14:textId="77777777" w:rsidR="0017194B" w:rsidRPr="007D1A70" w:rsidRDefault="0017194B" w:rsidP="004C30F2">
      <w:pPr>
        <w:tabs>
          <w:tab w:val="clear" w:pos="567"/>
          <w:tab w:val="left" w:pos="720"/>
        </w:tabs>
        <w:spacing w:line="240" w:lineRule="auto"/>
        <w:rPr>
          <w:rFonts w:eastAsia="MS Mincho"/>
          <w:szCs w:val="22"/>
          <w:lang w:val="it-IT" w:eastAsia="zh-CN"/>
        </w:rPr>
      </w:pPr>
      <w:r w:rsidRPr="007D1A70">
        <w:rPr>
          <w:rFonts w:eastAsia="MS Mincho"/>
          <w:szCs w:val="22"/>
          <w:lang w:val="it-IT" w:eastAsia="zh-CN"/>
        </w:rPr>
        <w:t xml:space="preserve">Sul totale di 93 pazienti che sono stati arruolati nelle coorti B e C </w:t>
      </w:r>
      <w:r w:rsidR="00FC29FA" w:rsidRPr="007D1A70">
        <w:rPr>
          <w:rFonts w:eastAsia="MS Mincho"/>
          <w:szCs w:val="22"/>
          <w:lang w:val="it-IT" w:eastAsia="zh-CN"/>
        </w:rPr>
        <w:t>del</w:t>
      </w:r>
      <w:r w:rsidRPr="007D1A70">
        <w:rPr>
          <w:rFonts w:eastAsia="MS Mincho"/>
          <w:szCs w:val="22"/>
          <w:lang w:val="it-IT" w:eastAsia="zh-CN"/>
        </w:rPr>
        <w:t>la terapia in associazione, la maggior parte dei pazienti era Caucasica (&gt;90%), la percentuale di donne e uomini era simile (54% verso 46%), con un'età media</w:t>
      </w:r>
      <w:r w:rsidR="00FC29FA" w:rsidRPr="007D1A70">
        <w:rPr>
          <w:rFonts w:eastAsia="MS Mincho"/>
          <w:szCs w:val="22"/>
          <w:lang w:val="it-IT" w:eastAsia="zh-CN"/>
        </w:rPr>
        <w:t>na</w:t>
      </w:r>
      <w:r w:rsidRPr="007D1A70">
        <w:rPr>
          <w:rFonts w:eastAsia="MS Mincho"/>
          <w:szCs w:val="22"/>
          <w:lang w:val="it-IT" w:eastAsia="zh-CN"/>
        </w:rPr>
        <w:t xml:space="preserve"> di 64 anni </w:t>
      </w:r>
      <w:r w:rsidR="00FC29FA" w:rsidRPr="007D1A70">
        <w:rPr>
          <w:rFonts w:eastAsia="MS Mincho"/>
          <w:szCs w:val="22"/>
          <w:lang w:val="it-IT" w:eastAsia="zh-CN"/>
        </w:rPr>
        <w:t>ne</w:t>
      </w:r>
      <w:r w:rsidRPr="007D1A70">
        <w:rPr>
          <w:rFonts w:eastAsia="MS Mincho"/>
          <w:szCs w:val="22"/>
          <w:lang w:val="it-IT" w:eastAsia="zh-CN"/>
        </w:rPr>
        <w:t xml:space="preserve">i pazienti in seconda linea </w:t>
      </w:r>
      <w:r w:rsidR="00FC29FA" w:rsidRPr="007D1A70">
        <w:rPr>
          <w:rFonts w:eastAsia="MS Mincho"/>
          <w:szCs w:val="22"/>
          <w:lang w:val="it-IT" w:eastAsia="zh-CN"/>
        </w:rPr>
        <w:t xml:space="preserve">o maggiore, e </w:t>
      </w:r>
      <w:r w:rsidRPr="007D1A70">
        <w:rPr>
          <w:rFonts w:eastAsia="MS Mincho"/>
          <w:szCs w:val="22"/>
          <w:lang w:val="it-IT" w:eastAsia="zh-CN"/>
        </w:rPr>
        <w:t xml:space="preserve">di 68 anni </w:t>
      </w:r>
      <w:r w:rsidR="00FC29FA" w:rsidRPr="007D1A70">
        <w:rPr>
          <w:rFonts w:eastAsia="MS Mincho"/>
          <w:szCs w:val="22"/>
          <w:lang w:val="it-IT" w:eastAsia="zh-CN"/>
        </w:rPr>
        <w:t>ne</w:t>
      </w:r>
      <w:r w:rsidRPr="007D1A70">
        <w:rPr>
          <w:rFonts w:eastAsia="MS Mincho"/>
          <w:szCs w:val="22"/>
          <w:lang w:val="it-IT" w:eastAsia="zh-CN"/>
        </w:rPr>
        <w:t xml:space="preserve">i pazienti in prima linea. La maggior parte dei pazienti </w:t>
      </w:r>
      <w:r w:rsidR="00B1698D" w:rsidRPr="007D1A70">
        <w:rPr>
          <w:rFonts w:eastAsia="MS Mincho"/>
          <w:szCs w:val="22"/>
          <w:lang w:val="it-IT" w:eastAsia="zh-CN"/>
        </w:rPr>
        <w:t xml:space="preserve">(94%) </w:t>
      </w:r>
      <w:r w:rsidRPr="007D1A70">
        <w:rPr>
          <w:rFonts w:eastAsia="MS Mincho"/>
          <w:szCs w:val="22"/>
          <w:lang w:val="it-IT" w:eastAsia="zh-CN"/>
        </w:rPr>
        <w:t>arruolati nelle coorti trattate con la terapia in associazione aveva un performance status ECOG di 0 o 1</w:t>
      </w:r>
      <w:r w:rsidR="00FC29FA" w:rsidRPr="007D1A70">
        <w:rPr>
          <w:rFonts w:eastAsia="MS Mincho"/>
          <w:szCs w:val="22"/>
          <w:lang w:val="it-IT" w:eastAsia="zh-CN"/>
        </w:rPr>
        <w:t>. Ventisei</w:t>
      </w:r>
      <w:r w:rsidRPr="007D1A70">
        <w:rPr>
          <w:rFonts w:eastAsia="MS Mincho"/>
          <w:szCs w:val="22"/>
          <w:lang w:val="it-IT" w:eastAsia="zh-CN"/>
        </w:rPr>
        <w:t xml:space="preserve"> (28%) </w:t>
      </w:r>
      <w:r w:rsidR="00FC29FA" w:rsidRPr="007D1A70">
        <w:rPr>
          <w:rFonts w:eastAsia="MS Mincho"/>
          <w:szCs w:val="22"/>
          <w:lang w:val="it-IT" w:eastAsia="zh-CN"/>
        </w:rPr>
        <w:t xml:space="preserve">pazienti </w:t>
      </w:r>
      <w:r w:rsidRPr="007D1A70">
        <w:rPr>
          <w:rFonts w:eastAsia="MS Mincho"/>
          <w:szCs w:val="22"/>
          <w:lang w:val="it-IT" w:eastAsia="zh-CN"/>
        </w:rPr>
        <w:t>non aveva</w:t>
      </w:r>
      <w:r w:rsidR="00FC29FA" w:rsidRPr="007D1A70">
        <w:rPr>
          <w:rFonts w:eastAsia="MS Mincho"/>
          <w:szCs w:val="22"/>
          <w:lang w:val="it-IT" w:eastAsia="zh-CN"/>
        </w:rPr>
        <w:t>no</w:t>
      </w:r>
      <w:r w:rsidRPr="007D1A70">
        <w:rPr>
          <w:rFonts w:eastAsia="MS Mincho"/>
          <w:szCs w:val="22"/>
          <w:lang w:val="it-IT" w:eastAsia="zh-CN"/>
        </w:rPr>
        <w:t xml:space="preserve"> mai fumato. La maggioranza dei pazienti </w:t>
      </w:r>
      <w:r w:rsidR="00FC29FA" w:rsidRPr="007D1A70">
        <w:rPr>
          <w:rFonts w:eastAsia="MS Mincho"/>
          <w:szCs w:val="22"/>
          <w:lang w:val="it-IT" w:eastAsia="zh-CN"/>
        </w:rPr>
        <w:t>aveva</w:t>
      </w:r>
      <w:r w:rsidRPr="007D1A70">
        <w:rPr>
          <w:rFonts w:eastAsia="MS Mincho"/>
          <w:szCs w:val="22"/>
          <w:lang w:val="it-IT" w:eastAsia="zh-CN"/>
        </w:rPr>
        <w:t xml:space="preserve"> una istologia non</w:t>
      </w:r>
      <w:r w:rsidR="00984680" w:rsidRPr="007D1A70">
        <w:rPr>
          <w:i/>
          <w:lang w:val="it-IT"/>
        </w:rPr>
        <w:noBreakHyphen/>
      </w:r>
      <w:r w:rsidRPr="007D1A70">
        <w:rPr>
          <w:rFonts w:eastAsia="MS Mincho"/>
          <w:szCs w:val="22"/>
          <w:lang w:val="it-IT" w:eastAsia="zh-CN"/>
        </w:rPr>
        <w:t xml:space="preserve">squamosa. Nella popolazione </w:t>
      </w:r>
      <w:r w:rsidR="00FC29FA" w:rsidRPr="007D1A70">
        <w:rPr>
          <w:rFonts w:eastAsia="MS Mincho"/>
          <w:szCs w:val="22"/>
          <w:lang w:val="it-IT" w:eastAsia="zh-CN"/>
        </w:rPr>
        <w:t xml:space="preserve">che aveva ricevuto trattamenti precedenti, </w:t>
      </w:r>
      <w:r w:rsidRPr="007D1A70">
        <w:rPr>
          <w:rFonts w:eastAsia="MS Mincho"/>
          <w:szCs w:val="22"/>
          <w:lang w:val="it-IT" w:eastAsia="zh-CN"/>
        </w:rPr>
        <w:t>38 pazienti (67%) avevano ricevuto una linea di terapia sistemica anti</w:t>
      </w:r>
      <w:r w:rsidR="00FC29FA" w:rsidRPr="007D1A70">
        <w:rPr>
          <w:rFonts w:eastAsia="MS Mincho"/>
          <w:szCs w:val="22"/>
          <w:lang w:val="it-IT" w:eastAsia="zh-CN"/>
        </w:rPr>
        <w:t>tumorale</w:t>
      </w:r>
      <w:r w:rsidRPr="007D1A70">
        <w:rPr>
          <w:rFonts w:eastAsia="MS Mincho"/>
          <w:szCs w:val="22"/>
          <w:lang w:val="it-IT" w:eastAsia="zh-CN"/>
        </w:rPr>
        <w:t xml:space="preserve"> per la patologia metastatica.</w:t>
      </w:r>
    </w:p>
    <w:p w14:paraId="607B3861" w14:textId="77777777" w:rsidR="0017194B" w:rsidRPr="007D1A70" w:rsidRDefault="0017194B" w:rsidP="004C30F2">
      <w:pPr>
        <w:tabs>
          <w:tab w:val="clear" w:pos="567"/>
          <w:tab w:val="left" w:pos="720"/>
        </w:tabs>
        <w:spacing w:line="240" w:lineRule="auto"/>
        <w:rPr>
          <w:rFonts w:eastAsia="MS Mincho"/>
          <w:szCs w:val="22"/>
          <w:lang w:val="it-IT" w:eastAsia="zh-CN"/>
        </w:rPr>
      </w:pPr>
    </w:p>
    <w:p w14:paraId="722EC4AA" w14:textId="35FC8C75" w:rsidR="0017194B" w:rsidRPr="007D1A70" w:rsidRDefault="000A7425" w:rsidP="004C30F2">
      <w:pPr>
        <w:tabs>
          <w:tab w:val="clear" w:pos="567"/>
          <w:tab w:val="left" w:pos="720"/>
        </w:tabs>
        <w:spacing w:line="240" w:lineRule="auto"/>
        <w:rPr>
          <w:rFonts w:eastAsia="MS Mincho"/>
          <w:szCs w:val="22"/>
          <w:lang w:val="it-IT" w:eastAsia="zh-CN"/>
        </w:rPr>
      </w:pPr>
      <w:r w:rsidRPr="007D1A70">
        <w:rPr>
          <w:rFonts w:eastAsia="MS Mincho"/>
          <w:szCs w:val="22"/>
          <w:lang w:val="it-IT" w:eastAsia="zh-CN"/>
        </w:rPr>
        <w:t>Al momento dell’analisi primaria per</w:t>
      </w:r>
      <w:r w:rsidR="0017194B" w:rsidRPr="007D1A70">
        <w:rPr>
          <w:rFonts w:eastAsia="MS Mincho"/>
          <w:szCs w:val="22"/>
          <w:lang w:val="it-IT" w:eastAsia="zh-CN"/>
        </w:rPr>
        <w:t xml:space="preserve"> l'endpoint primario ORR valutato dallo sperimentatore nella popolazione in prima linea era 61,1% (95% IC</w:t>
      </w:r>
      <w:r w:rsidR="00C865E1" w:rsidRPr="007D1A70">
        <w:rPr>
          <w:rFonts w:eastAsia="MS Mincho"/>
          <w:szCs w:val="22"/>
          <w:lang w:val="it-IT" w:eastAsia="zh-CN"/>
        </w:rPr>
        <w:t>;</w:t>
      </w:r>
      <w:r w:rsidR="0017194B" w:rsidRPr="007D1A70">
        <w:rPr>
          <w:rFonts w:eastAsia="MS Mincho"/>
          <w:szCs w:val="22"/>
          <w:lang w:val="it-IT" w:eastAsia="zh-CN"/>
        </w:rPr>
        <w:t xml:space="preserve"> 43,5%</w:t>
      </w:r>
      <w:r w:rsidR="00C865E1" w:rsidRPr="007D1A70">
        <w:rPr>
          <w:rFonts w:eastAsia="MS Mincho"/>
          <w:szCs w:val="22"/>
          <w:lang w:val="it-IT" w:eastAsia="zh-CN"/>
        </w:rPr>
        <w:t>;</w:t>
      </w:r>
      <w:r w:rsidR="0017194B" w:rsidRPr="007D1A70">
        <w:rPr>
          <w:rFonts w:eastAsia="MS Mincho"/>
          <w:szCs w:val="22"/>
          <w:lang w:val="it-IT" w:eastAsia="zh-CN"/>
        </w:rPr>
        <w:t xml:space="preserve"> 76,9%) e nella popolazione trattata in precedenza era 6</w:t>
      </w:r>
      <w:r w:rsidR="00B1698D" w:rsidRPr="007D1A70">
        <w:rPr>
          <w:rFonts w:eastAsia="MS Mincho"/>
          <w:szCs w:val="22"/>
          <w:lang w:val="it-IT" w:eastAsia="zh-CN"/>
        </w:rPr>
        <w:t>6</w:t>
      </w:r>
      <w:r w:rsidR="0017194B" w:rsidRPr="007D1A70">
        <w:rPr>
          <w:rFonts w:eastAsia="MS Mincho"/>
          <w:szCs w:val="22"/>
          <w:lang w:val="it-IT" w:eastAsia="zh-CN"/>
        </w:rPr>
        <w:t>,</w:t>
      </w:r>
      <w:r w:rsidR="00B1698D" w:rsidRPr="007D1A70">
        <w:rPr>
          <w:rFonts w:eastAsia="MS Mincho"/>
          <w:szCs w:val="22"/>
          <w:lang w:val="it-IT" w:eastAsia="zh-CN"/>
        </w:rPr>
        <w:t>7</w:t>
      </w:r>
      <w:r w:rsidR="0017194B" w:rsidRPr="007D1A70">
        <w:rPr>
          <w:rFonts w:eastAsia="MS Mincho"/>
          <w:szCs w:val="22"/>
          <w:lang w:val="it-IT" w:eastAsia="zh-CN"/>
        </w:rPr>
        <w:t>% (95% IC</w:t>
      </w:r>
      <w:r w:rsidR="00C865E1" w:rsidRPr="007D1A70">
        <w:rPr>
          <w:rFonts w:eastAsia="MS Mincho"/>
          <w:szCs w:val="22"/>
          <w:lang w:val="it-IT" w:eastAsia="zh-CN"/>
        </w:rPr>
        <w:t xml:space="preserve">; </w:t>
      </w:r>
      <w:r w:rsidR="00B1698D" w:rsidRPr="007D1A70">
        <w:rPr>
          <w:rFonts w:eastAsia="MS Mincho"/>
          <w:szCs w:val="22"/>
          <w:lang w:val="it-IT" w:eastAsia="zh-CN"/>
        </w:rPr>
        <w:t>52</w:t>
      </w:r>
      <w:r w:rsidR="0017194B" w:rsidRPr="007D1A70">
        <w:rPr>
          <w:rFonts w:eastAsia="MS Mincho"/>
          <w:szCs w:val="22"/>
          <w:lang w:val="it-IT" w:eastAsia="zh-CN"/>
        </w:rPr>
        <w:t>,</w:t>
      </w:r>
      <w:r w:rsidR="00B1698D" w:rsidRPr="007D1A70">
        <w:rPr>
          <w:rFonts w:eastAsia="MS Mincho"/>
          <w:szCs w:val="22"/>
          <w:lang w:val="it-IT" w:eastAsia="zh-CN"/>
        </w:rPr>
        <w:t>9</w:t>
      </w:r>
      <w:r w:rsidR="0017194B" w:rsidRPr="007D1A70">
        <w:rPr>
          <w:rFonts w:eastAsia="MS Mincho"/>
          <w:szCs w:val="22"/>
          <w:lang w:val="it-IT" w:eastAsia="zh-CN"/>
        </w:rPr>
        <w:t>%</w:t>
      </w:r>
      <w:r w:rsidR="00C865E1" w:rsidRPr="007D1A70">
        <w:rPr>
          <w:rFonts w:eastAsia="MS Mincho"/>
          <w:szCs w:val="22"/>
          <w:lang w:val="it-IT" w:eastAsia="zh-CN"/>
        </w:rPr>
        <w:t>;</w:t>
      </w:r>
      <w:r w:rsidR="0017194B" w:rsidRPr="007D1A70">
        <w:rPr>
          <w:rFonts w:eastAsia="MS Mincho"/>
          <w:szCs w:val="22"/>
          <w:lang w:val="it-IT" w:eastAsia="zh-CN"/>
        </w:rPr>
        <w:t xml:space="preserve"> 7</w:t>
      </w:r>
      <w:r w:rsidR="00B1698D" w:rsidRPr="007D1A70">
        <w:rPr>
          <w:rFonts w:eastAsia="MS Mincho"/>
          <w:szCs w:val="22"/>
          <w:lang w:val="it-IT" w:eastAsia="zh-CN"/>
        </w:rPr>
        <w:t>8</w:t>
      </w:r>
      <w:r w:rsidR="0017194B" w:rsidRPr="007D1A70">
        <w:rPr>
          <w:rFonts w:eastAsia="MS Mincho"/>
          <w:szCs w:val="22"/>
          <w:lang w:val="it-IT" w:eastAsia="zh-CN"/>
        </w:rPr>
        <w:t>,6%).</w:t>
      </w:r>
      <w:r w:rsidR="0017194B" w:rsidRPr="007D1A70">
        <w:rPr>
          <w:lang w:val="it-IT"/>
        </w:rPr>
        <w:t xml:space="preserve"> </w:t>
      </w:r>
      <w:r w:rsidR="0017194B" w:rsidRPr="007D1A70">
        <w:rPr>
          <w:rFonts w:eastAsia="MS Mincho"/>
          <w:szCs w:val="22"/>
          <w:lang w:val="it-IT" w:eastAsia="zh-CN"/>
        </w:rPr>
        <w:t xml:space="preserve">Questi </w:t>
      </w:r>
      <w:r w:rsidR="00FC29FA" w:rsidRPr="007D1A70">
        <w:rPr>
          <w:rFonts w:eastAsia="MS Mincho"/>
          <w:szCs w:val="22"/>
          <w:lang w:val="it-IT" w:eastAsia="zh-CN"/>
        </w:rPr>
        <w:t xml:space="preserve">risultati </w:t>
      </w:r>
      <w:r w:rsidR="0017194B" w:rsidRPr="007D1A70">
        <w:rPr>
          <w:rFonts w:eastAsia="MS Mincho"/>
          <w:szCs w:val="22"/>
          <w:lang w:val="it-IT" w:eastAsia="zh-CN"/>
        </w:rPr>
        <w:t xml:space="preserve">hanno raggiunto la significatività statistica per rifiutare l'ipotesi nulla che la ORR di dabrafenib in associazione con trametinib per questa popolazione </w:t>
      </w:r>
      <w:r w:rsidR="00FC29FA" w:rsidRPr="007D1A70">
        <w:rPr>
          <w:rFonts w:eastAsia="MS Mincho"/>
          <w:szCs w:val="22"/>
          <w:lang w:val="it-IT" w:eastAsia="zh-CN"/>
        </w:rPr>
        <w:t xml:space="preserve">di </w:t>
      </w:r>
      <w:r w:rsidR="0017194B" w:rsidRPr="007D1A70">
        <w:rPr>
          <w:rFonts w:eastAsia="MS Mincho"/>
          <w:szCs w:val="22"/>
          <w:lang w:val="it-IT" w:eastAsia="zh-CN"/>
        </w:rPr>
        <w:t xml:space="preserve">NSCLC era pari oinferiore al 30%. I risultati </w:t>
      </w:r>
      <w:r w:rsidR="00FC29FA" w:rsidRPr="007D1A70">
        <w:rPr>
          <w:rFonts w:eastAsia="MS Mincho"/>
          <w:szCs w:val="22"/>
          <w:lang w:val="it-IT" w:eastAsia="zh-CN"/>
        </w:rPr>
        <w:t xml:space="preserve">di </w:t>
      </w:r>
      <w:r w:rsidR="0017194B" w:rsidRPr="007D1A70">
        <w:rPr>
          <w:rFonts w:eastAsia="MS Mincho"/>
          <w:szCs w:val="22"/>
          <w:lang w:val="it-IT" w:eastAsia="zh-CN"/>
        </w:rPr>
        <w:t xml:space="preserve">ORR valutati da IRC erano </w:t>
      </w:r>
      <w:r w:rsidR="00FC29FA" w:rsidRPr="007D1A70">
        <w:rPr>
          <w:rFonts w:eastAsia="MS Mincho"/>
          <w:szCs w:val="22"/>
          <w:lang w:val="it-IT" w:eastAsia="zh-CN"/>
        </w:rPr>
        <w:t>compatibili</w:t>
      </w:r>
      <w:r w:rsidR="0017194B" w:rsidRPr="007D1A70">
        <w:rPr>
          <w:rFonts w:eastAsia="MS Mincho"/>
          <w:szCs w:val="22"/>
          <w:lang w:val="it-IT" w:eastAsia="zh-CN"/>
        </w:rPr>
        <w:t xml:space="preserve"> con</w:t>
      </w:r>
      <w:r w:rsidR="00FC29FA" w:rsidRPr="007D1A70">
        <w:rPr>
          <w:rFonts w:eastAsia="MS Mincho"/>
          <w:szCs w:val="22"/>
          <w:lang w:val="it-IT" w:eastAsia="zh-CN"/>
        </w:rPr>
        <w:t xml:space="preserve"> quelli basati sulla</w:t>
      </w:r>
      <w:r w:rsidR="0017194B" w:rsidRPr="007D1A70">
        <w:rPr>
          <w:rFonts w:eastAsia="MS Mincho"/>
          <w:szCs w:val="22"/>
          <w:lang w:val="it-IT" w:eastAsia="zh-CN"/>
        </w:rPr>
        <w:t xml:space="preserve"> valutazione dello sperimentatore. </w:t>
      </w:r>
      <w:r w:rsidR="007C5A8C" w:rsidRPr="007D1A70">
        <w:rPr>
          <w:rFonts w:eastAsia="MS Mincho"/>
          <w:szCs w:val="22"/>
          <w:lang w:val="it-IT" w:eastAsia="zh-CN"/>
        </w:rPr>
        <w:t>L'efficacia dell’associazione con trametinib era superiore quando confrontat</w:t>
      </w:r>
      <w:r w:rsidR="008E2251" w:rsidRPr="007D1A70">
        <w:rPr>
          <w:rFonts w:eastAsia="MS Mincho"/>
          <w:szCs w:val="22"/>
          <w:lang w:val="it-IT" w:eastAsia="zh-CN"/>
        </w:rPr>
        <w:t>a</w:t>
      </w:r>
      <w:r w:rsidR="007C5A8C" w:rsidRPr="007D1A70">
        <w:rPr>
          <w:rFonts w:eastAsia="MS Mincho"/>
          <w:szCs w:val="22"/>
          <w:lang w:val="it-IT" w:eastAsia="zh-CN"/>
        </w:rPr>
        <w:t xml:space="preserve"> indirettamente a dabrafenib in monoterapia nella coorte A.</w:t>
      </w:r>
      <w:r w:rsidRPr="007D1A70">
        <w:rPr>
          <w:rFonts w:eastAsia="MS Mincho"/>
          <w:szCs w:val="22"/>
          <w:lang w:val="it-IT" w:eastAsia="zh-CN"/>
        </w:rPr>
        <w:t xml:space="preserve"> L’analisi finale dell’efficacia effettuata 5 anni dopo la prima dose dell’ultimo soggetto è riportata nella Tabella 15.</w:t>
      </w:r>
    </w:p>
    <w:p w14:paraId="073BAF63" w14:textId="77777777" w:rsidR="0017194B" w:rsidRPr="007D1A70" w:rsidRDefault="0017194B" w:rsidP="004C30F2">
      <w:pPr>
        <w:tabs>
          <w:tab w:val="clear" w:pos="567"/>
          <w:tab w:val="left" w:pos="720"/>
        </w:tabs>
        <w:spacing w:line="240" w:lineRule="auto"/>
        <w:rPr>
          <w:rFonts w:eastAsia="MS Mincho"/>
          <w:szCs w:val="22"/>
          <w:lang w:val="it-IT" w:eastAsia="en-GB"/>
        </w:rPr>
      </w:pPr>
    </w:p>
    <w:p w14:paraId="17C425BC" w14:textId="77777777" w:rsidR="0017194B" w:rsidRPr="00A64D7D" w:rsidRDefault="0017194B" w:rsidP="004C30F2">
      <w:pPr>
        <w:keepNext/>
        <w:keepLines/>
        <w:widowControl w:val="0"/>
        <w:tabs>
          <w:tab w:val="clear" w:pos="567"/>
          <w:tab w:val="left" w:pos="720"/>
        </w:tabs>
        <w:spacing w:line="240" w:lineRule="auto"/>
        <w:ind w:left="1134" w:hanging="1134"/>
        <w:rPr>
          <w:b/>
          <w:bCs/>
          <w:szCs w:val="22"/>
          <w:lang w:val="it-IT"/>
        </w:rPr>
      </w:pPr>
      <w:bookmarkStart w:id="0" w:name="_Toc451457093"/>
      <w:r w:rsidRPr="00A64D7D">
        <w:rPr>
          <w:b/>
          <w:bCs/>
          <w:szCs w:val="22"/>
          <w:lang w:val="it-IT"/>
        </w:rPr>
        <w:t>Tabella </w:t>
      </w:r>
      <w:r w:rsidR="00E4297B" w:rsidRPr="00A64D7D">
        <w:rPr>
          <w:b/>
          <w:bCs/>
          <w:szCs w:val="22"/>
          <w:lang w:val="it-IT"/>
        </w:rPr>
        <w:t>15</w:t>
      </w:r>
      <w:r w:rsidRPr="00A64D7D">
        <w:rPr>
          <w:b/>
          <w:bCs/>
          <w:szCs w:val="22"/>
          <w:lang w:val="it-IT"/>
        </w:rPr>
        <w:tab/>
      </w:r>
      <w:bookmarkEnd w:id="0"/>
      <w:r w:rsidRPr="00A64D7D">
        <w:rPr>
          <w:b/>
          <w:bCs/>
          <w:szCs w:val="22"/>
          <w:lang w:val="it-IT"/>
        </w:rPr>
        <w:t xml:space="preserve">Sintesi di efficacia nelle coorti di trattamento in associazione </w:t>
      </w:r>
      <w:r w:rsidR="00D02178" w:rsidRPr="00A64D7D">
        <w:rPr>
          <w:b/>
          <w:bCs/>
          <w:szCs w:val="22"/>
          <w:lang w:val="it-IT"/>
        </w:rPr>
        <w:t>secondo la valutazione</w:t>
      </w:r>
      <w:r w:rsidRPr="00A64D7D">
        <w:rPr>
          <w:b/>
          <w:bCs/>
          <w:szCs w:val="22"/>
          <w:lang w:val="it-IT"/>
        </w:rPr>
        <w:t xml:space="preserve"> dello sperimentatore e </w:t>
      </w:r>
      <w:r w:rsidR="00D02178" w:rsidRPr="00A64D7D">
        <w:rPr>
          <w:b/>
          <w:bCs/>
          <w:szCs w:val="22"/>
          <w:lang w:val="it-IT"/>
        </w:rPr>
        <w:t>secondo la revisione radiologica indipendente</w:t>
      </w:r>
    </w:p>
    <w:p w14:paraId="5AE85CAF" w14:textId="77777777" w:rsidR="0017194B" w:rsidRPr="007D1A70" w:rsidRDefault="0017194B" w:rsidP="004C30F2">
      <w:pPr>
        <w:keepNext/>
        <w:widowControl w:val="0"/>
        <w:tabs>
          <w:tab w:val="clear" w:pos="567"/>
          <w:tab w:val="left" w:pos="720"/>
        </w:tabs>
        <w:spacing w:line="240" w:lineRule="auto"/>
        <w:rPr>
          <w:szCs w:val="22"/>
          <w:lang w:val="it-IT"/>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984"/>
        <w:gridCol w:w="2470"/>
        <w:gridCol w:w="2746"/>
      </w:tblGrid>
      <w:tr w:rsidR="0017194B" w:rsidRPr="004B2910" w14:paraId="37AB2E4B" w14:textId="77777777" w:rsidTr="00EB4135">
        <w:trPr>
          <w:cantSplit/>
          <w:jc w:val="center"/>
        </w:trPr>
        <w:tc>
          <w:tcPr>
            <w:tcW w:w="2100" w:type="dxa"/>
            <w:hideMark/>
          </w:tcPr>
          <w:p w14:paraId="1F38990B" w14:textId="77777777" w:rsidR="0017194B" w:rsidRPr="007D1A70" w:rsidRDefault="0017194B" w:rsidP="004C30F2">
            <w:pPr>
              <w:keepNext/>
              <w:tabs>
                <w:tab w:val="clear" w:pos="567"/>
                <w:tab w:val="left" w:pos="284"/>
              </w:tabs>
              <w:spacing w:line="240" w:lineRule="auto"/>
              <w:jc w:val="center"/>
              <w:rPr>
                <w:rFonts w:eastAsia="MS Mincho"/>
                <w:szCs w:val="22"/>
                <w:lang w:val="en-US" w:eastAsia="zh-CN"/>
              </w:rPr>
            </w:pPr>
            <w:r w:rsidRPr="007D1A70">
              <w:rPr>
                <w:rFonts w:eastAsia="MS Mincho"/>
                <w:b/>
                <w:bCs/>
                <w:szCs w:val="22"/>
                <w:lang w:val="en-US" w:eastAsia="zh-CN"/>
              </w:rPr>
              <w:t>Endpoint</w:t>
            </w:r>
          </w:p>
        </w:tc>
        <w:tc>
          <w:tcPr>
            <w:tcW w:w="1984" w:type="dxa"/>
            <w:hideMark/>
          </w:tcPr>
          <w:p w14:paraId="5953EAF3" w14:textId="77777777" w:rsidR="0017194B" w:rsidRPr="007D1A70" w:rsidRDefault="0017194B" w:rsidP="004C30F2">
            <w:pPr>
              <w:keepNext/>
              <w:tabs>
                <w:tab w:val="clear" w:pos="567"/>
                <w:tab w:val="left" w:pos="284"/>
              </w:tabs>
              <w:spacing w:line="240" w:lineRule="auto"/>
              <w:jc w:val="center"/>
              <w:rPr>
                <w:rFonts w:eastAsia="MS Mincho"/>
                <w:szCs w:val="22"/>
                <w:lang w:val="en-US" w:eastAsia="zh-CN"/>
              </w:rPr>
            </w:pPr>
            <w:proofErr w:type="spellStart"/>
            <w:r w:rsidRPr="007D1A70">
              <w:rPr>
                <w:rFonts w:eastAsia="MS Mincho"/>
                <w:b/>
                <w:szCs w:val="22"/>
                <w:lang w:val="en-US" w:eastAsia="zh-CN"/>
              </w:rPr>
              <w:t>Analisi</w:t>
            </w:r>
            <w:proofErr w:type="spellEnd"/>
          </w:p>
        </w:tc>
        <w:tc>
          <w:tcPr>
            <w:tcW w:w="2470" w:type="dxa"/>
            <w:hideMark/>
          </w:tcPr>
          <w:p w14:paraId="03694FB6" w14:textId="77777777" w:rsidR="0017194B" w:rsidRPr="007D1A70" w:rsidRDefault="0017194B" w:rsidP="004C30F2">
            <w:pPr>
              <w:keepNext/>
              <w:tabs>
                <w:tab w:val="clear" w:pos="567"/>
                <w:tab w:val="left" w:pos="284"/>
              </w:tabs>
              <w:spacing w:line="240" w:lineRule="auto"/>
              <w:jc w:val="center"/>
              <w:rPr>
                <w:b/>
                <w:szCs w:val="22"/>
                <w:lang w:val="en-US"/>
              </w:rPr>
            </w:pPr>
            <w:proofErr w:type="spellStart"/>
            <w:r w:rsidRPr="007D1A70">
              <w:rPr>
                <w:b/>
                <w:szCs w:val="22"/>
                <w:lang w:val="en-US"/>
              </w:rPr>
              <w:t>Associazione</w:t>
            </w:r>
            <w:proofErr w:type="spellEnd"/>
            <w:r w:rsidRPr="007D1A70">
              <w:rPr>
                <w:b/>
                <w:szCs w:val="22"/>
                <w:lang w:val="en-US"/>
              </w:rPr>
              <w:t xml:space="preserve"> </w:t>
            </w:r>
            <w:r w:rsidR="00D02178" w:rsidRPr="007D1A70">
              <w:rPr>
                <w:b/>
                <w:szCs w:val="22"/>
                <w:lang w:val="en-US"/>
              </w:rPr>
              <w:t>1°</w:t>
            </w:r>
            <w:r w:rsidRPr="007D1A70">
              <w:rPr>
                <w:b/>
                <w:szCs w:val="22"/>
                <w:vertAlign w:val="superscript"/>
                <w:lang w:val="en-US"/>
              </w:rPr>
              <w:t xml:space="preserve"> </w:t>
            </w:r>
            <w:proofErr w:type="spellStart"/>
            <w:r w:rsidR="00984680" w:rsidRPr="007D1A70">
              <w:rPr>
                <w:b/>
                <w:szCs w:val="22"/>
                <w:lang w:val="en-US"/>
              </w:rPr>
              <w:t>l</w:t>
            </w:r>
            <w:r w:rsidRPr="007D1A70">
              <w:rPr>
                <w:b/>
                <w:szCs w:val="22"/>
                <w:lang w:val="en-US"/>
              </w:rPr>
              <w:t>inea</w:t>
            </w:r>
            <w:proofErr w:type="spellEnd"/>
          </w:p>
          <w:p w14:paraId="7A23AE03" w14:textId="77777777" w:rsidR="0017194B" w:rsidRPr="007D1A70" w:rsidRDefault="0017194B" w:rsidP="004C30F2">
            <w:pPr>
              <w:keepNext/>
              <w:tabs>
                <w:tab w:val="clear" w:pos="567"/>
                <w:tab w:val="left" w:pos="284"/>
              </w:tabs>
              <w:spacing w:line="240" w:lineRule="auto"/>
              <w:jc w:val="center"/>
              <w:rPr>
                <w:b/>
                <w:szCs w:val="22"/>
                <w:lang w:val="en-US"/>
              </w:rPr>
            </w:pPr>
            <w:r w:rsidRPr="007D1A70">
              <w:rPr>
                <w:b/>
                <w:szCs w:val="22"/>
                <w:lang w:val="en-US"/>
              </w:rPr>
              <w:t>N=36</w:t>
            </w:r>
            <w:r w:rsidRPr="007D1A70">
              <w:rPr>
                <w:b/>
                <w:szCs w:val="22"/>
                <w:vertAlign w:val="superscript"/>
                <w:lang w:val="en-US"/>
              </w:rPr>
              <w:t>1</w:t>
            </w:r>
          </w:p>
        </w:tc>
        <w:tc>
          <w:tcPr>
            <w:tcW w:w="2746" w:type="dxa"/>
            <w:hideMark/>
          </w:tcPr>
          <w:p w14:paraId="45D7B26F" w14:textId="77777777" w:rsidR="0017194B" w:rsidRPr="007D1A70" w:rsidRDefault="0017194B" w:rsidP="004C30F2">
            <w:pPr>
              <w:keepNext/>
              <w:tabs>
                <w:tab w:val="clear" w:pos="567"/>
                <w:tab w:val="left" w:pos="284"/>
              </w:tabs>
              <w:spacing w:line="240" w:lineRule="auto"/>
              <w:jc w:val="center"/>
              <w:rPr>
                <w:b/>
                <w:szCs w:val="22"/>
                <w:lang w:val="it-IT"/>
              </w:rPr>
            </w:pPr>
            <w:r w:rsidRPr="007D1A70">
              <w:rPr>
                <w:b/>
                <w:szCs w:val="22"/>
                <w:lang w:val="it-IT"/>
              </w:rPr>
              <w:t>Associazione</w:t>
            </w:r>
            <w:r w:rsidR="001A66D3" w:rsidRPr="007D1A70">
              <w:rPr>
                <w:b/>
                <w:szCs w:val="22"/>
                <w:lang w:val="it-IT"/>
              </w:rPr>
              <w:t xml:space="preserve"> </w:t>
            </w:r>
            <w:r w:rsidR="00D02178" w:rsidRPr="007D1A70">
              <w:rPr>
                <w:b/>
                <w:szCs w:val="22"/>
                <w:lang w:val="it-IT"/>
              </w:rPr>
              <w:t>2°</w:t>
            </w:r>
            <w:r w:rsidRPr="007D1A70">
              <w:rPr>
                <w:b/>
                <w:szCs w:val="22"/>
                <w:lang w:val="it-IT"/>
              </w:rPr>
              <w:t xml:space="preserve"> </w:t>
            </w:r>
            <w:r w:rsidR="00984680" w:rsidRPr="007D1A70">
              <w:rPr>
                <w:b/>
                <w:szCs w:val="22"/>
                <w:lang w:val="it-IT"/>
              </w:rPr>
              <w:t xml:space="preserve">linea </w:t>
            </w:r>
            <w:r w:rsidR="00D02178" w:rsidRPr="007D1A70">
              <w:rPr>
                <w:b/>
                <w:szCs w:val="22"/>
                <w:lang w:val="it-IT"/>
              </w:rPr>
              <w:t>e oltre</w:t>
            </w:r>
          </w:p>
          <w:p w14:paraId="7EE52436" w14:textId="77777777" w:rsidR="0017194B" w:rsidRPr="007D1A70" w:rsidRDefault="0017194B" w:rsidP="004C30F2">
            <w:pPr>
              <w:keepNext/>
              <w:tabs>
                <w:tab w:val="clear" w:pos="567"/>
                <w:tab w:val="left" w:pos="284"/>
              </w:tabs>
              <w:spacing w:line="240" w:lineRule="auto"/>
              <w:jc w:val="center"/>
              <w:rPr>
                <w:rFonts w:eastAsia="MS Mincho"/>
                <w:szCs w:val="22"/>
                <w:lang w:val="it-IT" w:eastAsia="zh-CN"/>
              </w:rPr>
            </w:pPr>
            <w:r w:rsidRPr="007D1A70">
              <w:rPr>
                <w:b/>
                <w:szCs w:val="22"/>
                <w:lang w:val="it-IT"/>
              </w:rPr>
              <w:t>N=57</w:t>
            </w:r>
            <w:r w:rsidR="00B1698D" w:rsidRPr="007D1A70">
              <w:rPr>
                <w:b/>
                <w:szCs w:val="22"/>
                <w:vertAlign w:val="superscript"/>
                <w:lang w:val="it-IT"/>
              </w:rPr>
              <w:t>1</w:t>
            </w:r>
          </w:p>
        </w:tc>
      </w:tr>
      <w:tr w:rsidR="00F84B90" w:rsidRPr="007D1A70" w14:paraId="08A53C68" w14:textId="77777777" w:rsidTr="00EB4135">
        <w:trPr>
          <w:cantSplit/>
          <w:trHeight w:val="1261"/>
          <w:jc w:val="center"/>
        </w:trPr>
        <w:tc>
          <w:tcPr>
            <w:tcW w:w="2100" w:type="dxa"/>
            <w:hideMark/>
          </w:tcPr>
          <w:p w14:paraId="3D1BC4B2" w14:textId="77777777" w:rsidR="00F84B90" w:rsidRPr="007D1A70" w:rsidRDefault="00F84B90" w:rsidP="004C30F2">
            <w:pPr>
              <w:keepNext/>
              <w:tabs>
                <w:tab w:val="clear" w:pos="567"/>
                <w:tab w:val="left" w:pos="284"/>
              </w:tabs>
              <w:spacing w:line="240" w:lineRule="auto"/>
              <w:rPr>
                <w:rFonts w:eastAsia="MS Mincho"/>
                <w:szCs w:val="22"/>
                <w:lang w:val="it-IT" w:eastAsia="zh-CN"/>
              </w:rPr>
            </w:pPr>
            <w:r w:rsidRPr="007D1A70">
              <w:rPr>
                <w:rFonts w:eastAsia="MS Mincho"/>
                <w:szCs w:val="22"/>
                <w:lang w:val="it-IT" w:eastAsia="zh-CN"/>
              </w:rPr>
              <w:t>Risposta globale confermata n (%)</w:t>
            </w:r>
          </w:p>
          <w:p w14:paraId="6D55A525" w14:textId="77777777" w:rsidR="00F84B90" w:rsidRPr="007D1A70" w:rsidRDefault="00F84B90" w:rsidP="004C30F2">
            <w:pPr>
              <w:keepNext/>
              <w:tabs>
                <w:tab w:val="clear" w:pos="567"/>
                <w:tab w:val="left" w:pos="284"/>
              </w:tabs>
              <w:spacing w:line="240" w:lineRule="auto"/>
              <w:rPr>
                <w:rFonts w:eastAsia="MS Mincho"/>
                <w:szCs w:val="22"/>
                <w:lang w:val="it-IT" w:eastAsia="zh-CN"/>
              </w:rPr>
            </w:pPr>
            <w:r w:rsidRPr="007D1A70">
              <w:rPr>
                <w:rFonts w:eastAsia="MS Mincho"/>
                <w:szCs w:val="22"/>
                <w:lang w:val="it-IT" w:eastAsia="zh-CN"/>
              </w:rPr>
              <w:t>(95% IC)</w:t>
            </w:r>
          </w:p>
        </w:tc>
        <w:tc>
          <w:tcPr>
            <w:tcW w:w="1984" w:type="dxa"/>
            <w:hideMark/>
          </w:tcPr>
          <w:p w14:paraId="09AD7D66" w14:textId="77777777" w:rsidR="00F84B90" w:rsidRPr="007D1A70" w:rsidRDefault="00F84B90" w:rsidP="004C30F2">
            <w:pPr>
              <w:keepNext/>
              <w:tabs>
                <w:tab w:val="clear" w:pos="567"/>
                <w:tab w:val="left" w:pos="284"/>
              </w:tabs>
              <w:spacing w:line="240" w:lineRule="auto"/>
              <w:jc w:val="center"/>
              <w:rPr>
                <w:rFonts w:eastAsia="MS Mincho"/>
                <w:szCs w:val="22"/>
                <w:lang w:val="en-US" w:eastAsia="zh-CN"/>
              </w:rPr>
            </w:pPr>
            <w:proofErr w:type="spellStart"/>
            <w:r w:rsidRPr="007D1A70">
              <w:rPr>
                <w:rFonts w:eastAsia="MS Mincho"/>
                <w:bCs/>
                <w:szCs w:val="22"/>
                <w:lang w:val="en-US" w:eastAsia="zh-CN"/>
              </w:rPr>
              <w:t>Sperimentatore</w:t>
            </w:r>
            <w:proofErr w:type="spellEnd"/>
          </w:p>
          <w:p w14:paraId="5FB05665" w14:textId="77777777" w:rsidR="00F84B90" w:rsidRPr="007D1A70" w:rsidRDefault="00F84B90" w:rsidP="004C30F2">
            <w:pPr>
              <w:keepNext/>
              <w:tabs>
                <w:tab w:val="left" w:pos="284"/>
              </w:tabs>
              <w:spacing w:line="240" w:lineRule="auto"/>
              <w:jc w:val="center"/>
              <w:rPr>
                <w:rFonts w:eastAsia="MS Mincho"/>
                <w:szCs w:val="22"/>
                <w:lang w:val="en-US" w:eastAsia="zh-CN"/>
              </w:rPr>
            </w:pPr>
          </w:p>
          <w:p w14:paraId="0AEF3E35" w14:textId="77777777" w:rsidR="00F84B90" w:rsidRPr="007D1A70" w:rsidRDefault="00F84B90"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IRC</w:t>
            </w:r>
          </w:p>
        </w:tc>
        <w:tc>
          <w:tcPr>
            <w:tcW w:w="2470" w:type="dxa"/>
            <w:hideMark/>
          </w:tcPr>
          <w:p w14:paraId="17321EBE" w14:textId="77777777" w:rsidR="000A7425"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23 (63,9%)</w:t>
            </w:r>
          </w:p>
          <w:p w14:paraId="3246FA31" w14:textId="5604C9F9" w:rsidR="00F84B90"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(46,2</w:t>
            </w:r>
            <w:r w:rsidR="006F5504" w:rsidRPr="007D1A70">
              <w:rPr>
                <w:rFonts w:eastAsia="MS Mincho"/>
                <w:szCs w:val="22"/>
                <w:lang w:val="en-US" w:eastAsia="zh-CN"/>
              </w:rPr>
              <w:t>;</w:t>
            </w:r>
            <w:r w:rsidRPr="007D1A70">
              <w:rPr>
                <w:rFonts w:eastAsia="MS Mincho"/>
                <w:szCs w:val="22"/>
                <w:lang w:val="en-US" w:eastAsia="zh-CN"/>
              </w:rPr>
              <w:t xml:space="preserve"> 79,2)</w:t>
            </w:r>
          </w:p>
          <w:p w14:paraId="67F908E2" w14:textId="10C546E7" w:rsidR="000A7425" w:rsidRPr="007D1A70" w:rsidRDefault="000A7425" w:rsidP="004C30F2">
            <w:pPr>
              <w:keepNext/>
              <w:tabs>
                <w:tab w:val="clear" w:pos="567"/>
                <w:tab w:val="left" w:pos="284"/>
              </w:tabs>
              <w:spacing w:before="40" w:after="20" w:line="240" w:lineRule="auto"/>
              <w:jc w:val="center"/>
              <w:rPr>
                <w:rFonts w:eastAsia="MS Mincho"/>
                <w:szCs w:val="22"/>
                <w:lang w:val="en-US" w:eastAsia="zh-CN"/>
              </w:rPr>
            </w:pPr>
            <w:r w:rsidRPr="007D1A70">
              <w:rPr>
                <w:rFonts w:eastAsia="MS Mincho"/>
                <w:szCs w:val="22"/>
                <w:lang w:val="en-US" w:eastAsia="zh-CN"/>
              </w:rPr>
              <w:t>23 (63,9%)</w:t>
            </w:r>
          </w:p>
          <w:p w14:paraId="62A570FC" w14:textId="1A86D766" w:rsidR="00F84B90" w:rsidRPr="007D1A70" w:rsidRDefault="000A7425" w:rsidP="004C30F2">
            <w:pPr>
              <w:keepNext/>
              <w:tabs>
                <w:tab w:val="left" w:pos="284"/>
              </w:tabs>
              <w:spacing w:line="240" w:lineRule="auto"/>
              <w:jc w:val="center"/>
              <w:rPr>
                <w:rFonts w:eastAsia="MS Mincho"/>
                <w:szCs w:val="22"/>
                <w:lang w:val="en-US" w:eastAsia="zh-CN"/>
              </w:rPr>
            </w:pPr>
            <w:r w:rsidRPr="007D1A70">
              <w:rPr>
                <w:szCs w:val="22"/>
              </w:rPr>
              <w:t>(46,2</w:t>
            </w:r>
            <w:r w:rsidR="006F5504" w:rsidRPr="007D1A70">
              <w:rPr>
                <w:szCs w:val="22"/>
              </w:rPr>
              <w:t>;</w:t>
            </w:r>
            <w:r w:rsidRPr="007D1A70">
              <w:rPr>
                <w:szCs w:val="22"/>
              </w:rPr>
              <w:t xml:space="preserve"> 79,2)</w:t>
            </w:r>
          </w:p>
        </w:tc>
        <w:tc>
          <w:tcPr>
            <w:tcW w:w="2746" w:type="dxa"/>
            <w:hideMark/>
          </w:tcPr>
          <w:p w14:paraId="7FEC5BFE" w14:textId="77777777" w:rsidR="000A7425"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39 (68,4%)</w:t>
            </w:r>
          </w:p>
          <w:p w14:paraId="66FF0F5B" w14:textId="0FAFA5BE" w:rsidR="00F84B90"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(54,8</w:t>
            </w:r>
            <w:r w:rsidR="006F5504" w:rsidRPr="007D1A70">
              <w:rPr>
                <w:rFonts w:eastAsia="MS Mincho"/>
                <w:szCs w:val="22"/>
                <w:lang w:val="en-US" w:eastAsia="zh-CN"/>
              </w:rPr>
              <w:t>;</w:t>
            </w:r>
            <w:r w:rsidRPr="007D1A70">
              <w:rPr>
                <w:rFonts w:eastAsia="MS Mincho"/>
                <w:szCs w:val="22"/>
                <w:lang w:val="en-US" w:eastAsia="zh-CN"/>
              </w:rPr>
              <w:t xml:space="preserve"> 80,1)</w:t>
            </w:r>
          </w:p>
          <w:p w14:paraId="61FD0DF1" w14:textId="77777777" w:rsidR="000A7425"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36 (63,2%)</w:t>
            </w:r>
          </w:p>
          <w:p w14:paraId="396F949E" w14:textId="406D4F6E" w:rsidR="00F84B90" w:rsidRPr="007D1A70" w:rsidRDefault="000A7425"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(49,3</w:t>
            </w:r>
            <w:r w:rsidR="006F5504" w:rsidRPr="007D1A70">
              <w:rPr>
                <w:rFonts w:eastAsia="MS Mincho"/>
                <w:szCs w:val="22"/>
                <w:lang w:val="en-US" w:eastAsia="zh-CN"/>
              </w:rPr>
              <w:t>;</w:t>
            </w:r>
            <w:r w:rsidRPr="007D1A70">
              <w:rPr>
                <w:rFonts w:eastAsia="MS Mincho"/>
                <w:szCs w:val="22"/>
                <w:lang w:val="en-US" w:eastAsia="zh-CN"/>
              </w:rPr>
              <w:t xml:space="preserve"> 75,6)</w:t>
            </w:r>
          </w:p>
        </w:tc>
      </w:tr>
      <w:tr w:rsidR="00F84B90" w:rsidRPr="007D1A70" w14:paraId="147FFAB4" w14:textId="77777777" w:rsidTr="00EB4135">
        <w:trPr>
          <w:cantSplit/>
          <w:trHeight w:val="750"/>
          <w:jc w:val="center"/>
        </w:trPr>
        <w:tc>
          <w:tcPr>
            <w:tcW w:w="2100" w:type="dxa"/>
            <w:hideMark/>
          </w:tcPr>
          <w:p w14:paraId="460B0E70" w14:textId="77777777" w:rsidR="00F84B90" w:rsidRPr="007D1A70" w:rsidRDefault="00F84B90" w:rsidP="004C30F2">
            <w:pPr>
              <w:keepNext/>
              <w:tabs>
                <w:tab w:val="clear" w:pos="567"/>
                <w:tab w:val="left" w:pos="284"/>
              </w:tabs>
              <w:spacing w:line="240" w:lineRule="auto"/>
              <w:rPr>
                <w:rFonts w:eastAsia="MS Mincho"/>
                <w:szCs w:val="22"/>
                <w:lang w:val="en-US" w:eastAsia="zh-CN"/>
              </w:rPr>
            </w:pPr>
            <w:proofErr w:type="spellStart"/>
            <w:r w:rsidRPr="007D1A70">
              <w:rPr>
                <w:rFonts w:eastAsia="MS Mincho"/>
                <w:szCs w:val="22"/>
                <w:lang w:val="en-US" w:eastAsia="zh-CN"/>
              </w:rPr>
              <w:t>DoR</w:t>
            </w:r>
            <w:proofErr w:type="spellEnd"/>
            <w:r w:rsidRPr="007D1A70">
              <w:rPr>
                <w:rFonts w:eastAsia="MS Mincho"/>
                <w:szCs w:val="22"/>
                <w:lang w:val="en-US" w:eastAsia="zh-CN"/>
              </w:rPr>
              <w:t xml:space="preserve"> </w:t>
            </w:r>
            <w:proofErr w:type="spellStart"/>
            <w:r w:rsidRPr="007D1A70">
              <w:rPr>
                <w:rFonts w:eastAsia="MS Mincho"/>
                <w:szCs w:val="22"/>
                <w:lang w:val="en-US" w:eastAsia="zh-CN"/>
              </w:rPr>
              <w:t>mediana</w:t>
            </w:r>
            <w:proofErr w:type="spellEnd"/>
          </w:p>
          <w:p w14:paraId="3135C26B" w14:textId="77777777" w:rsidR="00F84B90" w:rsidRPr="007D1A70" w:rsidRDefault="00F84B90"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Mesi (95% IC)</w:t>
            </w:r>
          </w:p>
        </w:tc>
        <w:tc>
          <w:tcPr>
            <w:tcW w:w="1984" w:type="dxa"/>
            <w:hideMark/>
          </w:tcPr>
          <w:p w14:paraId="767053A4" w14:textId="77777777" w:rsidR="00F84B90" w:rsidRPr="007D1A70" w:rsidRDefault="00F84B90" w:rsidP="004C30F2">
            <w:pPr>
              <w:keepNext/>
              <w:tabs>
                <w:tab w:val="clear" w:pos="567"/>
                <w:tab w:val="left" w:pos="284"/>
              </w:tabs>
              <w:spacing w:line="240" w:lineRule="auto"/>
              <w:jc w:val="center"/>
              <w:rPr>
                <w:rFonts w:eastAsia="MS Mincho"/>
                <w:szCs w:val="22"/>
                <w:lang w:val="en-US" w:eastAsia="zh-CN"/>
              </w:rPr>
            </w:pPr>
            <w:proofErr w:type="spellStart"/>
            <w:r w:rsidRPr="007D1A70">
              <w:rPr>
                <w:rFonts w:eastAsia="MS Mincho"/>
                <w:szCs w:val="22"/>
                <w:lang w:val="en-US" w:eastAsia="zh-CN"/>
              </w:rPr>
              <w:t>Sperimentatore</w:t>
            </w:r>
            <w:proofErr w:type="spellEnd"/>
          </w:p>
          <w:p w14:paraId="4E45B370" w14:textId="77777777" w:rsidR="00F84B90" w:rsidRPr="007D1A70" w:rsidRDefault="00F84B90"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IRC</w:t>
            </w:r>
          </w:p>
        </w:tc>
        <w:tc>
          <w:tcPr>
            <w:tcW w:w="2470" w:type="dxa"/>
            <w:hideMark/>
          </w:tcPr>
          <w:p w14:paraId="6301A913" w14:textId="0DD9B7E2" w:rsidR="00F84B90"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10,2 (8,3</w:t>
            </w:r>
            <w:r w:rsidR="006F5504" w:rsidRPr="007D1A70">
              <w:rPr>
                <w:rFonts w:eastAsia="MS Mincho"/>
                <w:szCs w:val="22"/>
                <w:lang w:val="en-US" w:eastAsia="zh-CN"/>
              </w:rPr>
              <w:t>;</w:t>
            </w:r>
            <w:r w:rsidRPr="007D1A70">
              <w:rPr>
                <w:rFonts w:eastAsia="MS Mincho"/>
                <w:szCs w:val="22"/>
                <w:lang w:val="en-US" w:eastAsia="zh-CN"/>
              </w:rPr>
              <w:t xml:space="preserve"> 15,2)</w:t>
            </w:r>
          </w:p>
          <w:p w14:paraId="51C0327D" w14:textId="7046521E" w:rsidR="00F84B90" w:rsidRPr="007D1A70" w:rsidRDefault="000A7425"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15,2 (7,8</w:t>
            </w:r>
            <w:r w:rsidR="006F5504" w:rsidRPr="007D1A70">
              <w:rPr>
                <w:rFonts w:eastAsia="MS Mincho"/>
                <w:szCs w:val="22"/>
                <w:lang w:val="en-US" w:eastAsia="zh-CN"/>
              </w:rPr>
              <w:t>;</w:t>
            </w:r>
            <w:r w:rsidRPr="007D1A70">
              <w:rPr>
                <w:rFonts w:eastAsia="MS Mincho"/>
                <w:szCs w:val="22"/>
                <w:lang w:val="en-US" w:eastAsia="zh-CN"/>
              </w:rPr>
              <w:t xml:space="preserve"> 23,5)</w:t>
            </w:r>
          </w:p>
        </w:tc>
        <w:tc>
          <w:tcPr>
            <w:tcW w:w="2746" w:type="dxa"/>
            <w:hideMark/>
          </w:tcPr>
          <w:p w14:paraId="555DD786" w14:textId="3DA2CC54" w:rsidR="00F84B90"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9,8 (6,9</w:t>
            </w:r>
            <w:r w:rsidR="006F5504" w:rsidRPr="007D1A70">
              <w:rPr>
                <w:rFonts w:eastAsia="MS Mincho"/>
                <w:szCs w:val="22"/>
                <w:lang w:val="en-US" w:eastAsia="zh-CN"/>
              </w:rPr>
              <w:t>;</w:t>
            </w:r>
            <w:r w:rsidRPr="007D1A70">
              <w:rPr>
                <w:rFonts w:eastAsia="MS Mincho"/>
                <w:szCs w:val="22"/>
                <w:lang w:val="en-US" w:eastAsia="zh-CN"/>
              </w:rPr>
              <w:t xml:space="preserve"> 18,3)</w:t>
            </w:r>
          </w:p>
          <w:p w14:paraId="0C222206" w14:textId="1AE80529" w:rsidR="00F84B90" w:rsidRPr="007D1A70" w:rsidRDefault="000A7425"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12,6 (5,8</w:t>
            </w:r>
            <w:r w:rsidR="006F5504" w:rsidRPr="007D1A70">
              <w:rPr>
                <w:rFonts w:eastAsia="MS Mincho"/>
                <w:szCs w:val="22"/>
                <w:lang w:val="en-US" w:eastAsia="zh-CN"/>
              </w:rPr>
              <w:t>;</w:t>
            </w:r>
            <w:r w:rsidRPr="007D1A70">
              <w:rPr>
                <w:rFonts w:eastAsia="MS Mincho"/>
                <w:szCs w:val="22"/>
                <w:lang w:val="en-US" w:eastAsia="zh-CN"/>
              </w:rPr>
              <w:t xml:space="preserve"> 26,2)</w:t>
            </w:r>
          </w:p>
        </w:tc>
      </w:tr>
      <w:tr w:rsidR="00F84B90" w:rsidRPr="007D1A70" w14:paraId="02FDA836" w14:textId="77777777" w:rsidTr="00EB4135">
        <w:trPr>
          <w:cantSplit/>
          <w:trHeight w:val="840"/>
          <w:jc w:val="center"/>
        </w:trPr>
        <w:tc>
          <w:tcPr>
            <w:tcW w:w="2100" w:type="dxa"/>
            <w:hideMark/>
          </w:tcPr>
          <w:p w14:paraId="0CC1798D" w14:textId="77777777" w:rsidR="00F84B90" w:rsidRPr="007D1A70" w:rsidRDefault="00F84B90" w:rsidP="004C30F2">
            <w:pPr>
              <w:keepNext/>
              <w:tabs>
                <w:tab w:val="clear" w:pos="567"/>
              </w:tabs>
              <w:spacing w:line="240" w:lineRule="auto"/>
              <w:rPr>
                <w:rFonts w:eastAsia="MS Mincho"/>
                <w:szCs w:val="22"/>
                <w:lang w:val="en-US" w:eastAsia="zh-CN"/>
              </w:rPr>
            </w:pPr>
            <w:r w:rsidRPr="007D1A70">
              <w:rPr>
                <w:rFonts w:eastAsia="MS Mincho"/>
                <w:szCs w:val="22"/>
                <w:lang w:val="en-US" w:eastAsia="zh-CN"/>
              </w:rPr>
              <w:t xml:space="preserve">PFS </w:t>
            </w:r>
            <w:proofErr w:type="spellStart"/>
            <w:r w:rsidRPr="007D1A70">
              <w:rPr>
                <w:rFonts w:eastAsia="MS Mincho"/>
                <w:szCs w:val="22"/>
                <w:lang w:val="en-US" w:eastAsia="zh-CN"/>
              </w:rPr>
              <w:t>mediana</w:t>
            </w:r>
            <w:proofErr w:type="spellEnd"/>
          </w:p>
          <w:p w14:paraId="7560C580" w14:textId="77777777" w:rsidR="00F84B90" w:rsidRPr="007D1A70" w:rsidRDefault="00F84B90"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 xml:space="preserve">Mesi (95% </w:t>
            </w:r>
            <w:r w:rsidR="00B1698D" w:rsidRPr="007D1A70">
              <w:rPr>
                <w:rFonts w:eastAsia="MS Mincho"/>
                <w:szCs w:val="22"/>
                <w:lang w:val="en-US" w:eastAsia="zh-CN"/>
              </w:rPr>
              <w:t>I</w:t>
            </w:r>
            <w:r w:rsidRPr="007D1A70">
              <w:rPr>
                <w:rFonts w:eastAsia="MS Mincho"/>
                <w:szCs w:val="22"/>
                <w:lang w:val="en-US" w:eastAsia="zh-CN"/>
              </w:rPr>
              <w:t>C)</w:t>
            </w:r>
          </w:p>
        </w:tc>
        <w:tc>
          <w:tcPr>
            <w:tcW w:w="1984" w:type="dxa"/>
            <w:hideMark/>
          </w:tcPr>
          <w:p w14:paraId="1C85B0F2" w14:textId="77777777" w:rsidR="00F84B90" w:rsidRPr="007D1A70" w:rsidRDefault="00F84B90" w:rsidP="004C30F2">
            <w:pPr>
              <w:keepNext/>
              <w:tabs>
                <w:tab w:val="clear" w:pos="567"/>
                <w:tab w:val="left" w:pos="284"/>
              </w:tabs>
              <w:spacing w:line="240" w:lineRule="auto"/>
              <w:jc w:val="center"/>
              <w:rPr>
                <w:rFonts w:eastAsia="MS Mincho"/>
                <w:szCs w:val="22"/>
                <w:lang w:val="en-US" w:eastAsia="zh-CN"/>
              </w:rPr>
            </w:pPr>
            <w:proofErr w:type="spellStart"/>
            <w:r w:rsidRPr="007D1A70">
              <w:rPr>
                <w:rFonts w:eastAsia="MS Mincho"/>
                <w:szCs w:val="22"/>
                <w:lang w:val="en-US" w:eastAsia="zh-CN"/>
              </w:rPr>
              <w:t>Sperimentatore</w:t>
            </w:r>
            <w:proofErr w:type="spellEnd"/>
          </w:p>
          <w:p w14:paraId="4FE1E7B0" w14:textId="77777777" w:rsidR="00F84B90" w:rsidRPr="007D1A70" w:rsidRDefault="00F84B90"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IRC</w:t>
            </w:r>
          </w:p>
        </w:tc>
        <w:tc>
          <w:tcPr>
            <w:tcW w:w="2470" w:type="dxa"/>
            <w:hideMark/>
          </w:tcPr>
          <w:p w14:paraId="2882387C" w14:textId="61BBE9DD" w:rsidR="00B1698D" w:rsidRPr="007D1A70" w:rsidRDefault="000A7425" w:rsidP="004C30F2">
            <w:pPr>
              <w:pStyle w:val="Table"/>
              <w:keepNext/>
              <w:spacing w:before="0" w:after="0"/>
              <w:jc w:val="center"/>
              <w:rPr>
                <w:rFonts w:ascii="Times New Roman" w:hAnsi="Times New Roman"/>
                <w:sz w:val="22"/>
                <w:szCs w:val="22"/>
                <w:lang w:val="en-US"/>
              </w:rPr>
            </w:pPr>
            <w:r w:rsidRPr="007D1A70">
              <w:rPr>
                <w:rFonts w:ascii="Times New Roman" w:hAnsi="Times New Roman"/>
                <w:sz w:val="22"/>
                <w:szCs w:val="22"/>
                <w:lang w:val="en-US"/>
              </w:rPr>
              <w:t>10,8 (7,0</w:t>
            </w:r>
            <w:r w:rsidR="006F5504" w:rsidRPr="007D1A70">
              <w:rPr>
                <w:rFonts w:ascii="Times New Roman" w:hAnsi="Times New Roman"/>
                <w:sz w:val="22"/>
                <w:szCs w:val="22"/>
                <w:lang w:val="en-US"/>
              </w:rPr>
              <w:t>;</w:t>
            </w:r>
            <w:r w:rsidRPr="007D1A70">
              <w:rPr>
                <w:rFonts w:ascii="Times New Roman" w:hAnsi="Times New Roman"/>
                <w:sz w:val="22"/>
                <w:szCs w:val="22"/>
                <w:lang w:val="en-US"/>
              </w:rPr>
              <w:t xml:space="preserve"> 14,5)</w:t>
            </w:r>
          </w:p>
          <w:p w14:paraId="26BDB5F4" w14:textId="3DF797C5" w:rsidR="00F84B90" w:rsidRPr="007D1A70" w:rsidRDefault="000A7425" w:rsidP="004C30F2">
            <w:pPr>
              <w:keepNext/>
              <w:tabs>
                <w:tab w:val="left" w:pos="284"/>
              </w:tabs>
              <w:spacing w:line="240" w:lineRule="auto"/>
              <w:jc w:val="center"/>
              <w:rPr>
                <w:rFonts w:eastAsia="MS Mincho"/>
                <w:szCs w:val="22"/>
                <w:lang w:val="en-US" w:eastAsia="zh-CN"/>
              </w:rPr>
            </w:pPr>
            <w:r w:rsidRPr="007D1A70">
              <w:rPr>
                <w:szCs w:val="22"/>
              </w:rPr>
              <w:t>14,6 (7,0</w:t>
            </w:r>
            <w:r w:rsidR="006F5504" w:rsidRPr="007D1A70">
              <w:rPr>
                <w:szCs w:val="22"/>
              </w:rPr>
              <w:t>;</w:t>
            </w:r>
            <w:r w:rsidRPr="007D1A70">
              <w:rPr>
                <w:szCs w:val="22"/>
              </w:rPr>
              <w:t xml:space="preserve"> 22,1)</w:t>
            </w:r>
          </w:p>
        </w:tc>
        <w:tc>
          <w:tcPr>
            <w:tcW w:w="2746" w:type="dxa"/>
            <w:hideMark/>
          </w:tcPr>
          <w:p w14:paraId="56FA215D" w14:textId="350F7F21" w:rsidR="00F84B90" w:rsidRPr="007D1A70" w:rsidRDefault="000A7425"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10,2 (6,9</w:t>
            </w:r>
            <w:r w:rsidR="006F5504" w:rsidRPr="007D1A70">
              <w:rPr>
                <w:rFonts w:eastAsia="MS Mincho"/>
                <w:szCs w:val="22"/>
                <w:lang w:val="en-US" w:eastAsia="zh-CN"/>
              </w:rPr>
              <w:t>;</w:t>
            </w:r>
            <w:r w:rsidRPr="007D1A70">
              <w:rPr>
                <w:rFonts w:eastAsia="MS Mincho"/>
                <w:szCs w:val="22"/>
                <w:lang w:val="en-US" w:eastAsia="zh-CN"/>
              </w:rPr>
              <w:t xml:space="preserve"> 16,7)</w:t>
            </w:r>
          </w:p>
          <w:p w14:paraId="54DED0D0" w14:textId="349DBE8E" w:rsidR="00F84B90" w:rsidRPr="007D1A70" w:rsidRDefault="000A7425" w:rsidP="004C30F2">
            <w:pPr>
              <w:keepNext/>
              <w:tabs>
                <w:tab w:val="left" w:pos="284"/>
              </w:tabs>
              <w:spacing w:line="240" w:lineRule="auto"/>
              <w:jc w:val="center"/>
              <w:rPr>
                <w:rFonts w:eastAsia="MS Mincho"/>
                <w:szCs w:val="22"/>
                <w:lang w:val="en-US" w:eastAsia="zh-CN"/>
              </w:rPr>
            </w:pPr>
            <w:r w:rsidRPr="007D1A70">
              <w:rPr>
                <w:rFonts w:eastAsia="MS Mincho"/>
                <w:szCs w:val="22"/>
                <w:lang w:val="en-US" w:eastAsia="zh-CN"/>
              </w:rPr>
              <w:t>8,6 (5,2</w:t>
            </w:r>
            <w:r w:rsidR="006F5504" w:rsidRPr="007D1A70">
              <w:rPr>
                <w:rFonts w:eastAsia="MS Mincho"/>
                <w:szCs w:val="22"/>
                <w:lang w:val="en-US" w:eastAsia="zh-CN"/>
              </w:rPr>
              <w:t>;</w:t>
            </w:r>
            <w:r w:rsidRPr="007D1A70">
              <w:rPr>
                <w:rFonts w:eastAsia="MS Mincho"/>
                <w:szCs w:val="22"/>
                <w:lang w:val="en-US" w:eastAsia="zh-CN"/>
              </w:rPr>
              <w:t xml:space="preserve"> 16,8)</w:t>
            </w:r>
          </w:p>
        </w:tc>
      </w:tr>
      <w:tr w:rsidR="0017194B" w:rsidRPr="007D1A70" w14:paraId="5681CB7E" w14:textId="77777777" w:rsidTr="00EB4135">
        <w:trPr>
          <w:cantSplit/>
          <w:trHeight w:val="481"/>
          <w:jc w:val="center"/>
        </w:trPr>
        <w:tc>
          <w:tcPr>
            <w:tcW w:w="2100" w:type="dxa"/>
            <w:hideMark/>
          </w:tcPr>
          <w:p w14:paraId="582AE1A1" w14:textId="77777777" w:rsidR="0017194B" w:rsidRPr="007D1A70" w:rsidRDefault="0017194B"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 xml:space="preserve">OS </w:t>
            </w:r>
            <w:proofErr w:type="spellStart"/>
            <w:r w:rsidRPr="007D1A70">
              <w:rPr>
                <w:rFonts w:eastAsia="MS Mincho"/>
                <w:szCs w:val="22"/>
                <w:lang w:val="en-US" w:eastAsia="zh-CN"/>
              </w:rPr>
              <w:t>mediana</w:t>
            </w:r>
            <w:proofErr w:type="spellEnd"/>
          </w:p>
          <w:p w14:paraId="001EB84F" w14:textId="77777777" w:rsidR="0017194B" w:rsidRPr="007D1A70" w:rsidRDefault="0017194B" w:rsidP="004C30F2">
            <w:pPr>
              <w:keepNext/>
              <w:tabs>
                <w:tab w:val="clear" w:pos="567"/>
                <w:tab w:val="left" w:pos="284"/>
              </w:tabs>
              <w:spacing w:line="240" w:lineRule="auto"/>
              <w:rPr>
                <w:rFonts w:eastAsia="MS Mincho"/>
                <w:szCs w:val="22"/>
                <w:lang w:val="en-US" w:eastAsia="zh-CN"/>
              </w:rPr>
            </w:pPr>
            <w:r w:rsidRPr="007D1A70">
              <w:rPr>
                <w:rFonts w:eastAsia="MS Mincho"/>
                <w:szCs w:val="22"/>
                <w:lang w:val="en-US" w:eastAsia="zh-CN"/>
              </w:rPr>
              <w:t>Mesi (95% CI)</w:t>
            </w:r>
          </w:p>
        </w:tc>
        <w:tc>
          <w:tcPr>
            <w:tcW w:w="1984" w:type="dxa"/>
            <w:hideMark/>
          </w:tcPr>
          <w:p w14:paraId="35915883" w14:textId="77777777" w:rsidR="0017194B" w:rsidRPr="007D1A70" w:rsidRDefault="0017194B"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w:t>
            </w:r>
          </w:p>
        </w:tc>
        <w:tc>
          <w:tcPr>
            <w:tcW w:w="2470" w:type="dxa"/>
            <w:hideMark/>
          </w:tcPr>
          <w:p w14:paraId="23FD5AB5" w14:textId="0E8C9377" w:rsidR="0017194B" w:rsidRPr="007D1A70" w:rsidRDefault="00AB2B21" w:rsidP="004C30F2">
            <w:pPr>
              <w:keepNext/>
              <w:tabs>
                <w:tab w:val="clear" w:pos="567"/>
                <w:tab w:val="left" w:pos="284"/>
              </w:tabs>
              <w:spacing w:line="240" w:lineRule="auto"/>
              <w:jc w:val="center"/>
              <w:rPr>
                <w:rFonts w:eastAsia="MS Mincho"/>
                <w:szCs w:val="22"/>
                <w:vertAlign w:val="superscript"/>
                <w:lang w:val="en-US" w:eastAsia="zh-CN"/>
              </w:rPr>
            </w:pPr>
            <w:r w:rsidRPr="007D1A70">
              <w:rPr>
                <w:rFonts w:eastAsia="MS Mincho"/>
                <w:szCs w:val="22"/>
                <w:lang w:val="en-US" w:eastAsia="zh-CN"/>
              </w:rPr>
              <w:t>17,3 (12,3</w:t>
            </w:r>
            <w:r w:rsidR="006F5504" w:rsidRPr="007D1A70">
              <w:rPr>
                <w:rFonts w:eastAsia="MS Mincho"/>
                <w:szCs w:val="22"/>
                <w:lang w:val="en-US" w:eastAsia="zh-CN"/>
              </w:rPr>
              <w:t>;</w:t>
            </w:r>
            <w:r w:rsidRPr="007D1A70">
              <w:rPr>
                <w:rFonts w:eastAsia="MS Mincho"/>
                <w:szCs w:val="22"/>
                <w:lang w:val="en-US" w:eastAsia="zh-CN"/>
              </w:rPr>
              <w:t xml:space="preserve"> 40,2)</w:t>
            </w:r>
          </w:p>
        </w:tc>
        <w:tc>
          <w:tcPr>
            <w:tcW w:w="2746" w:type="dxa"/>
            <w:hideMark/>
          </w:tcPr>
          <w:p w14:paraId="498D8DB2" w14:textId="0C986F56" w:rsidR="0017194B" w:rsidRPr="007D1A70" w:rsidRDefault="00AB2B21" w:rsidP="004C30F2">
            <w:pPr>
              <w:keepNext/>
              <w:tabs>
                <w:tab w:val="clear" w:pos="567"/>
                <w:tab w:val="left" w:pos="284"/>
              </w:tabs>
              <w:spacing w:line="240" w:lineRule="auto"/>
              <w:jc w:val="center"/>
              <w:rPr>
                <w:rFonts w:eastAsia="MS Mincho"/>
                <w:szCs w:val="22"/>
                <w:lang w:val="en-US" w:eastAsia="zh-CN"/>
              </w:rPr>
            </w:pPr>
            <w:r w:rsidRPr="007D1A70">
              <w:rPr>
                <w:rFonts w:eastAsia="MS Mincho"/>
                <w:szCs w:val="22"/>
                <w:lang w:val="en-US" w:eastAsia="zh-CN"/>
              </w:rPr>
              <w:t>18,2 (14,3</w:t>
            </w:r>
            <w:r w:rsidR="006F5504" w:rsidRPr="007D1A70">
              <w:rPr>
                <w:rFonts w:eastAsia="MS Mincho"/>
                <w:szCs w:val="22"/>
                <w:lang w:val="en-US" w:eastAsia="zh-CN"/>
              </w:rPr>
              <w:t>;</w:t>
            </w:r>
            <w:r w:rsidRPr="007D1A70">
              <w:rPr>
                <w:rFonts w:eastAsia="MS Mincho"/>
                <w:szCs w:val="22"/>
                <w:lang w:val="en-US" w:eastAsia="zh-CN"/>
              </w:rPr>
              <w:t xml:space="preserve"> 28,6)</w:t>
            </w:r>
          </w:p>
        </w:tc>
      </w:tr>
      <w:tr w:rsidR="00713C09" w:rsidRPr="007D1A70" w14:paraId="3A7D5218" w14:textId="77777777" w:rsidTr="00A64D7D">
        <w:trPr>
          <w:cantSplit/>
          <w:trHeight w:val="198"/>
          <w:jc w:val="center"/>
        </w:trPr>
        <w:tc>
          <w:tcPr>
            <w:tcW w:w="9300" w:type="dxa"/>
            <w:gridSpan w:val="4"/>
          </w:tcPr>
          <w:p w14:paraId="22949DFA" w14:textId="7D7E1516" w:rsidR="00713C09" w:rsidRPr="007D1A70" w:rsidRDefault="00713C09" w:rsidP="00A64D7D">
            <w:pPr>
              <w:tabs>
                <w:tab w:val="clear" w:pos="567"/>
                <w:tab w:val="left" w:pos="284"/>
              </w:tabs>
              <w:spacing w:line="240" w:lineRule="auto"/>
              <w:rPr>
                <w:rFonts w:eastAsia="MS Mincho"/>
                <w:szCs w:val="22"/>
                <w:lang w:val="en-US" w:eastAsia="zh-CN"/>
              </w:rPr>
            </w:pPr>
            <w:r w:rsidRPr="00A64D7D">
              <w:rPr>
                <w:rFonts w:eastAsia="MS Mincho"/>
                <w:sz w:val="20"/>
                <w:vertAlign w:val="superscript"/>
                <w:lang w:val="it-IT" w:eastAsia="zh-CN"/>
              </w:rPr>
              <w:t>1</w:t>
            </w:r>
            <w:r w:rsidRPr="00A64D7D">
              <w:rPr>
                <w:rFonts w:eastAsia="MS Mincho"/>
                <w:sz w:val="20"/>
                <w:lang w:val="it-IT" w:eastAsia="zh-CN"/>
              </w:rPr>
              <w:t xml:space="preserve"> Data cut</w:t>
            </w:r>
            <w:r w:rsidRPr="00A64D7D">
              <w:rPr>
                <w:sz w:val="20"/>
                <w:lang w:val="it-IT"/>
              </w:rPr>
              <w:noBreakHyphen/>
            </w:r>
            <w:r w:rsidRPr="00A64D7D">
              <w:rPr>
                <w:rFonts w:eastAsia="MS Mincho"/>
                <w:sz w:val="20"/>
                <w:lang w:val="it-IT" w:eastAsia="zh-CN"/>
              </w:rPr>
              <w:t>off: 7 Gennaio 2021</w:t>
            </w:r>
          </w:p>
        </w:tc>
      </w:tr>
    </w:tbl>
    <w:p w14:paraId="66B4CC75" w14:textId="77777777" w:rsidR="00984680" w:rsidRPr="007D1A70" w:rsidRDefault="00984680" w:rsidP="004C30F2">
      <w:pPr>
        <w:spacing w:line="240" w:lineRule="auto"/>
        <w:rPr>
          <w:lang w:val="it-IT"/>
        </w:rPr>
      </w:pPr>
    </w:p>
    <w:p w14:paraId="4114A48E" w14:textId="77777777" w:rsidR="00D15861" w:rsidRPr="007D1A70" w:rsidRDefault="002107C8" w:rsidP="004C30F2">
      <w:pPr>
        <w:pStyle w:val="BodytextAgency"/>
        <w:keepNext/>
        <w:spacing w:after="0" w:line="240" w:lineRule="auto"/>
        <w:rPr>
          <w:rFonts w:ascii="Times New Roman" w:hAnsi="Times New Roman" w:cs="Times New Roman"/>
          <w:color w:val="000000"/>
          <w:sz w:val="22"/>
          <w:szCs w:val="22"/>
          <w:u w:val="single"/>
          <w:lang w:val="it-IT"/>
        </w:rPr>
      </w:pPr>
      <w:r w:rsidRPr="007D1A70">
        <w:rPr>
          <w:rFonts w:ascii="Times New Roman" w:hAnsi="Times New Roman" w:cs="Times New Roman"/>
          <w:color w:val="000000"/>
          <w:sz w:val="22"/>
          <w:szCs w:val="22"/>
          <w:u w:val="single"/>
          <w:lang w:val="it-IT"/>
        </w:rPr>
        <w:t>Prolungamento del QT</w:t>
      </w:r>
    </w:p>
    <w:p w14:paraId="4FF9C5AF" w14:textId="77777777" w:rsidR="00D15861" w:rsidRPr="007D1A70" w:rsidRDefault="00D15861" w:rsidP="004C30F2">
      <w:pPr>
        <w:pStyle w:val="BodytextAgency"/>
        <w:keepNext/>
        <w:spacing w:after="0" w:line="240" w:lineRule="auto"/>
        <w:rPr>
          <w:rFonts w:ascii="Times New Roman" w:hAnsi="Times New Roman" w:cs="Times New Roman"/>
          <w:color w:val="000000"/>
          <w:sz w:val="22"/>
          <w:szCs w:val="22"/>
          <w:lang w:val="it-IT"/>
        </w:rPr>
      </w:pPr>
    </w:p>
    <w:p w14:paraId="3C21AC35" w14:textId="77777777" w:rsidR="002107C8" w:rsidRPr="007D1A70" w:rsidRDefault="002107C8" w:rsidP="004C30F2">
      <w:pPr>
        <w:widowControl w:val="0"/>
        <w:tabs>
          <w:tab w:val="clear" w:pos="567"/>
        </w:tabs>
        <w:spacing w:line="240" w:lineRule="auto"/>
        <w:rPr>
          <w:szCs w:val="22"/>
          <w:lang w:val="it-IT"/>
        </w:rPr>
      </w:pPr>
      <w:r w:rsidRPr="007D1A70">
        <w:rPr>
          <w:lang w:val="it-IT"/>
        </w:rPr>
        <w:t xml:space="preserve">Il caso peggiore di prolungamento del QTc &gt; 60 millisecondi (msec) è stato osservato nel 3 % dei soggetti trattati con dabrafenib (&gt; 500 msec in un soggetto della popolazione </w:t>
      </w:r>
      <w:r w:rsidR="00623FA0" w:rsidRPr="007D1A70">
        <w:rPr>
          <w:lang w:val="it-IT"/>
        </w:rPr>
        <w:t xml:space="preserve">complessiva </w:t>
      </w:r>
      <w:r w:rsidRPr="007D1A70">
        <w:rPr>
          <w:lang w:val="it-IT"/>
        </w:rPr>
        <w:t>valutata per la sicurezza).</w:t>
      </w:r>
      <w:r w:rsidRPr="007D1A70">
        <w:rPr>
          <w:szCs w:val="22"/>
          <w:lang w:val="it-IT"/>
        </w:rPr>
        <w:t xml:space="preserve"> Nello studio di Fase</w:t>
      </w:r>
      <w:r w:rsidR="00634C46" w:rsidRPr="007D1A70">
        <w:rPr>
          <w:szCs w:val="22"/>
          <w:lang w:val="it-IT"/>
        </w:rPr>
        <w:t> </w:t>
      </w:r>
      <w:r w:rsidRPr="007D1A70">
        <w:rPr>
          <w:szCs w:val="22"/>
          <w:lang w:val="it-IT"/>
        </w:rPr>
        <w:t xml:space="preserve">III MEK115306 nessuno dei pazienti trattati con trametinib in associazione con dabrafenib ha avuto nel peggiore dei casi un prolungamento del QTcB &gt; 500 msec; QTcB è risultato aumentato di più di 60 msec </w:t>
      </w:r>
      <w:r w:rsidR="00F75594" w:rsidRPr="007D1A70">
        <w:rPr>
          <w:szCs w:val="22"/>
          <w:lang w:val="it-IT"/>
        </w:rPr>
        <w:t>rispetto al</w:t>
      </w:r>
      <w:r w:rsidRPr="007D1A70">
        <w:rPr>
          <w:szCs w:val="22"/>
          <w:lang w:val="it-IT"/>
        </w:rPr>
        <w:t xml:space="preserve"> basale nell’1</w:t>
      </w:r>
      <w:r w:rsidR="00634C46" w:rsidRPr="007D1A70">
        <w:rPr>
          <w:szCs w:val="22"/>
          <w:lang w:val="it-IT"/>
        </w:rPr>
        <w:t> </w:t>
      </w:r>
      <w:r w:rsidRPr="007D1A70">
        <w:rPr>
          <w:szCs w:val="22"/>
          <w:lang w:val="it-IT"/>
        </w:rPr>
        <w:t>% (3/209) dei pazienti. Nello studio di Fase</w:t>
      </w:r>
      <w:r w:rsidR="00634C46" w:rsidRPr="007D1A70">
        <w:rPr>
          <w:szCs w:val="22"/>
          <w:lang w:val="it-IT"/>
        </w:rPr>
        <w:t> </w:t>
      </w:r>
      <w:r w:rsidRPr="007D1A70">
        <w:rPr>
          <w:szCs w:val="22"/>
          <w:lang w:val="it-IT"/>
        </w:rPr>
        <w:t>III MEK116513 quattro pazienti (1</w:t>
      </w:r>
      <w:r w:rsidR="00634C46" w:rsidRPr="007D1A70">
        <w:rPr>
          <w:szCs w:val="22"/>
          <w:lang w:val="it-IT"/>
        </w:rPr>
        <w:t> </w:t>
      </w:r>
      <w:r w:rsidRPr="007D1A70">
        <w:rPr>
          <w:szCs w:val="22"/>
          <w:lang w:val="it-IT"/>
        </w:rPr>
        <w:t xml:space="preserve">%) trattati con trametinib in associazione con dabrafenib hanno avuto un aumento </w:t>
      </w:r>
      <w:r w:rsidR="00F75594" w:rsidRPr="007D1A70">
        <w:rPr>
          <w:szCs w:val="22"/>
          <w:lang w:val="it-IT"/>
        </w:rPr>
        <w:t xml:space="preserve">del QTcB </w:t>
      </w:r>
      <w:r w:rsidRPr="007D1A70">
        <w:rPr>
          <w:szCs w:val="22"/>
          <w:lang w:val="it-IT"/>
        </w:rPr>
        <w:t xml:space="preserve">di Grado 3 (&gt; 500 msec). Due di questi pazienti hanno avuto un aumento </w:t>
      </w:r>
      <w:r w:rsidR="00F75594" w:rsidRPr="007D1A70">
        <w:rPr>
          <w:szCs w:val="22"/>
          <w:lang w:val="it-IT"/>
        </w:rPr>
        <w:t xml:space="preserve">del QTcB </w:t>
      </w:r>
      <w:r w:rsidRPr="007D1A70">
        <w:rPr>
          <w:szCs w:val="22"/>
          <w:lang w:val="it-IT"/>
        </w:rPr>
        <w:t>di Grado</w:t>
      </w:r>
      <w:r w:rsidR="00634C46" w:rsidRPr="007D1A70">
        <w:rPr>
          <w:szCs w:val="22"/>
          <w:lang w:val="it-IT"/>
        </w:rPr>
        <w:t> </w:t>
      </w:r>
      <w:r w:rsidRPr="007D1A70">
        <w:rPr>
          <w:szCs w:val="22"/>
          <w:lang w:val="it-IT"/>
        </w:rPr>
        <w:t xml:space="preserve">3 (&gt; 500 msec) che è </w:t>
      </w:r>
      <w:r w:rsidR="00F75594" w:rsidRPr="007D1A70">
        <w:rPr>
          <w:szCs w:val="22"/>
          <w:lang w:val="it-IT"/>
        </w:rPr>
        <w:t>risultato</w:t>
      </w:r>
      <w:r w:rsidRPr="007D1A70">
        <w:rPr>
          <w:szCs w:val="22"/>
          <w:lang w:val="it-IT"/>
        </w:rPr>
        <w:t xml:space="preserve"> </w:t>
      </w:r>
      <w:r w:rsidR="00133B17" w:rsidRPr="007D1A70">
        <w:rPr>
          <w:szCs w:val="22"/>
          <w:lang w:val="it-IT"/>
        </w:rPr>
        <w:t xml:space="preserve">essere </w:t>
      </w:r>
      <w:r w:rsidRPr="007D1A70">
        <w:rPr>
          <w:szCs w:val="22"/>
          <w:lang w:val="it-IT"/>
        </w:rPr>
        <w:t xml:space="preserve">anche un aumento &gt; 60 msec </w:t>
      </w:r>
      <w:r w:rsidR="00F75594" w:rsidRPr="007D1A70">
        <w:rPr>
          <w:szCs w:val="22"/>
          <w:lang w:val="it-IT"/>
        </w:rPr>
        <w:t>rispetto al</w:t>
      </w:r>
      <w:r w:rsidRPr="007D1A70">
        <w:rPr>
          <w:szCs w:val="22"/>
          <w:lang w:val="it-IT"/>
        </w:rPr>
        <w:t xml:space="preserve"> basale.</w:t>
      </w:r>
    </w:p>
    <w:p w14:paraId="72D83ABA" w14:textId="77777777" w:rsidR="002107C8" w:rsidRPr="007D1A70" w:rsidRDefault="002107C8" w:rsidP="004C30F2">
      <w:pPr>
        <w:widowControl w:val="0"/>
        <w:tabs>
          <w:tab w:val="clear" w:pos="567"/>
        </w:tabs>
        <w:spacing w:line="240" w:lineRule="auto"/>
        <w:rPr>
          <w:szCs w:val="22"/>
          <w:lang w:val="it-IT"/>
        </w:rPr>
      </w:pPr>
    </w:p>
    <w:p w14:paraId="6C51EABA" w14:textId="77777777" w:rsidR="00373B02" w:rsidRPr="00A64D7D" w:rsidRDefault="00373B02" w:rsidP="004C30F2">
      <w:pPr>
        <w:keepNext/>
        <w:widowControl w:val="0"/>
        <w:tabs>
          <w:tab w:val="clear" w:pos="567"/>
        </w:tabs>
        <w:spacing w:line="240" w:lineRule="auto"/>
        <w:rPr>
          <w:i/>
          <w:iCs/>
          <w:szCs w:val="22"/>
          <w:u w:val="single"/>
          <w:lang w:val="it-IT"/>
        </w:rPr>
      </w:pPr>
      <w:r w:rsidRPr="00A64D7D">
        <w:rPr>
          <w:i/>
          <w:iCs/>
          <w:szCs w:val="22"/>
          <w:u w:val="single"/>
          <w:lang w:val="it-IT"/>
        </w:rPr>
        <w:t>Altri studi - analisi della gestione della piressia</w:t>
      </w:r>
    </w:p>
    <w:p w14:paraId="1DA6D6D6" w14:textId="77777777" w:rsidR="00373B02" w:rsidRPr="007D1A70" w:rsidRDefault="00373B02" w:rsidP="004C30F2">
      <w:pPr>
        <w:keepNext/>
        <w:widowControl w:val="0"/>
        <w:tabs>
          <w:tab w:val="clear" w:pos="567"/>
        </w:tabs>
        <w:spacing w:line="240" w:lineRule="auto"/>
        <w:rPr>
          <w:i/>
          <w:iCs/>
          <w:szCs w:val="22"/>
          <w:lang w:val="it-IT"/>
        </w:rPr>
      </w:pPr>
      <w:r w:rsidRPr="007D1A70">
        <w:rPr>
          <w:i/>
          <w:iCs/>
          <w:szCs w:val="22"/>
          <w:lang w:val="it-IT"/>
        </w:rPr>
        <w:t>Studio CPDR001F2301 (COMBI-i) e Studio CDRB436F2410 (COMBI-Aplus)</w:t>
      </w:r>
    </w:p>
    <w:p w14:paraId="248C8D8F" w14:textId="2157287A" w:rsidR="00373B02" w:rsidRPr="007D1A70" w:rsidRDefault="00373B02" w:rsidP="004C30F2">
      <w:pPr>
        <w:widowControl w:val="0"/>
        <w:tabs>
          <w:tab w:val="clear" w:pos="567"/>
        </w:tabs>
        <w:spacing w:line="240" w:lineRule="auto"/>
        <w:rPr>
          <w:szCs w:val="22"/>
          <w:lang w:val="it-IT"/>
        </w:rPr>
      </w:pPr>
      <w:r w:rsidRPr="007D1A70">
        <w:rPr>
          <w:szCs w:val="22"/>
          <w:lang w:val="it-IT"/>
        </w:rPr>
        <w:t>La piressia è stata osservata nei pazienti trattati con la terapia di associazione dabrafenib e trametinib. Gli studi registrativi iniziali per la terapia di associazione nel melanoma non resecabile o metastatico (COMBI-d e COMBI-v; totale N=559) e nel melanoma adiuvante (COMBI-AD, N=435) raccomandavano di interrompere solo dabrafenib in caso di piressia (febbre ≥</w:t>
      </w:r>
      <w:r w:rsidR="00BA7607">
        <w:rPr>
          <w:szCs w:val="22"/>
          <w:lang w:val="it-IT"/>
        </w:rPr>
        <w:t> </w:t>
      </w:r>
      <w:r w:rsidRPr="007D1A70">
        <w:rPr>
          <w:szCs w:val="22"/>
          <w:lang w:val="it-IT"/>
        </w:rPr>
        <w:t xml:space="preserve">38,5°C). In due studi successivi nel melanoma non </w:t>
      </w:r>
      <w:r w:rsidR="001F2CA6" w:rsidRPr="007D1A70">
        <w:rPr>
          <w:szCs w:val="22"/>
          <w:lang w:val="it-IT"/>
        </w:rPr>
        <w:t>resecabile</w:t>
      </w:r>
      <w:r w:rsidRPr="007D1A70">
        <w:rPr>
          <w:szCs w:val="22"/>
          <w:lang w:val="it-IT"/>
        </w:rPr>
        <w:t xml:space="preserve"> o metastatico (braccio di controllo COMBI-i, N=264) e nel melanoma adiuvante (COMBI-Aplus, N=552), era suggerita l</w:t>
      </w:r>
      <w:r w:rsidR="001F2CA6" w:rsidRPr="007D1A70">
        <w:rPr>
          <w:szCs w:val="22"/>
          <w:lang w:val="it-IT"/>
        </w:rPr>
        <w:t>’</w:t>
      </w:r>
      <w:r w:rsidRPr="007D1A70">
        <w:rPr>
          <w:szCs w:val="22"/>
          <w:lang w:val="it-IT"/>
        </w:rPr>
        <w:t>interruzione di entrambi i farmaci quando la temperatura del paziente era ≥</w:t>
      </w:r>
      <w:r w:rsidR="00BA7607">
        <w:rPr>
          <w:szCs w:val="22"/>
          <w:lang w:val="it-IT"/>
        </w:rPr>
        <w:t> </w:t>
      </w:r>
      <w:r w:rsidRPr="007D1A70">
        <w:rPr>
          <w:szCs w:val="22"/>
          <w:lang w:val="it-IT"/>
        </w:rPr>
        <w:t>38</w:t>
      </w:r>
      <w:r w:rsidR="001F2CA6" w:rsidRPr="007D1A70">
        <w:rPr>
          <w:szCs w:val="22"/>
          <w:lang w:val="it-IT"/>
        </w:rPr>
        <w:t>°</w:t>
      </w:r>
      <w:r w:rsidRPr="007D1A70">
        <w:rPr>
          <w:szCs w:val="22"/>
          <w:lang w:val="it-IT"/>
        </w:rPr>
        <w:t xml:space="preserve">C (COMBI- Aplus), o al primo sintomo di piressia (COMBI-i; COMBI-Aplus per piressia ricorrente). Negli studi COMBI-i e COMBI-Aplus si è verificata una minore incidenza di piressia di grado 3/4, piressia complicata, ospedalizzazione dovuta a gravi eventi avversi di particolare interesse (AESI) relativi alla piressia, tempo trascorso in AESI relativi alla piressia e sospensione permanente di entrambi i farmaci dovuta agli AESI </w:t>
      </w:r>
      <w:r w:rsidR="00680144" w:rsidRPr="007D1A70">
        <w:rPr>
          <w:szCs w:val="22"/>
          <w:lang w:val="it-IT"/>
        </w:rPr>
        <w:t>relativi a</w:t>
      </w:r>
      <w:r w:rsidRPr="007D1A70">
        <w:rPr>
          <w:szCs w:val="22"/>
          <w:lang w:val="it-IT"/>
        </w:rPr>
        <w:t>lla piressia (questi ultimi solo nel setting adiuvante) rispetto agli studi COMBI-d, COMBI-v e COMBI-AD. Lo studio COMBI-Aplus ha raggiunto l’endpoint primario con un tasso composito dell</w:t>
      </w:r>
      <w:r w:rsidR="00680144" w:rsidRPr="007D1A70">
        <w:rPr>
          <w:szCs w:val="22"/>
          <w:lang w:val="it-IT"/>
        </w:rPr>
        <w:t>’</w:t>
      </w:r>
      <w:r w:rsidRPr="007D1A70">
        <w:rPr>
          <w:szCs w:val="22"/>
          <w:lang w:val="it-IT"/>
        </w:rPr>
        <w:t>8,0% (95% CI: 5,9</w:t>
      </w:r>
      <w:r w:rsidR="001179B3" w:rsidRPr="007D1A70">
        <w:rPr>
          <w:szCs w:val="22"/>
          <w:lang w:val="it-IT"/>
        </w:rPr>
        <w:t>;</w:t>
      </w:r>
      <w:r w:rsidRPr="007D1A70">
        <w:rPr>
          <w:szCs w:val="22"/>
          <w:lang w:val="it-IT"/>
        </w:rPr>
        <w:t xml:space="preserve"> 10,6) per piressia di grado 3/4, ospedalizzazione dovuta a piressia o sospensione permanente del trattamento a causa di piressia rispetto al 20,0% (95% CI: 16,3</w:t>
      </w:r>
      <w:r w:rsidR="001179B3" w:rsidRPr="007D1A70">
        <w:rPr>
          <w:szCs w:val="22"/>
          <w:lang w:val="it-IT"/>
        </w:rPr>
        <w:t>;</w:t>
      </w:r>
      <w:r w:rsidRPr="007D1A70">
        <w:rPr>
          <w:szCs w:val="22"/>
          <w:lang w:val="it-IT"/>
        </w:rPr>
        <w:t xml:space="preserve"> 24,1) per il controllo storico (studio COMBI-AD).</w:t>
      </w:r>
    </w:p>
    <w:p w14:paraId="3F1F7B2B" w14:textId="77777777" w:rsidR="00373B02" w:rsidRPr="007D1A70" w:rsidRDefault="00373B02" w:rsidP="004C30F2">
      <w:pPr>
        <w:widowControl w:val="0"/>
        <w:tabs>
          <w:tab w:val="clear" w:pos="567"/>
        </w:tabs>
        <w:spacing w:line="240" w:lineRule="auto"/>
        <w:rPr>
          <w:szCs w:val="22"/>
          <w:lang w:val="it-IT"/>
        </w:rPr>
      </w:pPr>
    </w:p>
    <w:p w14:paraId="35C500C1" w14:textId="77777777" w:rsidR="00D15861" w:rsidRPr="007D1A70" w:rsidRDefault="002107C8" w:rsidP="004C30F2">
      <w:pPr>
        <w:spacing w:line="240" w:lineRule="auto"/>
        <w:rPr>
          <w:lang w:val="it-IT"/>
        </w:rPr>
      </w:pPr>
      <w:r w:rsidRPr="007D1A70">
        <w:rPr>
          <w:szCs w:val="22"/>
          <w:lang w:val="it-IT"/>
        </w:rPr>
        <w:t xml:space="preserve">L'effetto potenziale di Dabrafenib sul prolungamento del QT è stato valutato in uno studio QT specifico con dose multipla. Una dose sovraterapeutica di 300 mg di dabrafenib è stata somministrata due volte al giorno a 32 soggetti con tumori positivi </w:t>
      </w:r>
      <w:r w:rsidR="007711F6" w:rsidRPr="007D1A70">
        <w:rPr>
          <w:szCs w:val="22"/>
          <w:lang w:val="it-IT"/>
        </w:rPr>
        <w:t>per la</w:t>
      </w:r>
      <w:r w:rsidRPr="007D1A70">
        <w:rPr>
          <w:szCs w:val="22"/>
          <w:lang w:val="it-IT"/>
        </w:rPr>
        <w:t xml:space="preserve"> mutazione BRAF V600. Non è stato osservato un effetto rilevante di dabrafenib o dei suoi metaboliti sull’intervallo QTc.</w:t>
      </w:r>
    </w:p>
    <w:p w14:paraId="61BAC7AD" w14:textId="77777777" w:rsidR="00D15861" w:rsidRPr="007D1A70" w:rsidRDefault="00D15861" w:rsidP="004C30F2">
      <w:pPr>
        <w:widowControl w:val="0"/>
        <w:tabs>
          <w:tab w:val="clear" w:pos="567"/>
        </w:tabs>
        <w:spacing w:line="240" w:lineRule="auto"/>
        <w:rPr>
          <w:lang w:val="it-IT"/>
        </w:rPr>
      </w:pPr>
    </w:p>
    <w:p w14:paraId="558B1056" w14:textId="77777777" w:rsidR="001A3A5B" w:rsidRPr="007D1A70" w:rsidRDefault="00650976" w:rsidP="004C30F2">
      <w:pPr>
        <w:keepNext/>
        <w:widowControl w:val="0"/>
        <w:tabs>
          <w:tab w:val="clear" w:pos="567"/>
        </w:tabs>
        <w:spacing w:line="240" w:lineRule="auto"/>
        <w:rPr>
          <w:u w:val="single"/>
          <w:lang w:val="it-IT"/>
        </w:rPr>
      </w:pPr>
      <w:r w:rsidRPr="007D1A70">
        <w:rPr>
          <w:u w:val="single"/>
          <w:lang w:val="it-IT"/>
        </w:rPr>
        <w:t>Popolazione pediatrica</w:t>
      </w:r>
    </w:p>
    <w:p w14:paraId="52FEA0F0" w14:textId="77777777" w:rsidR="00213CF4" w:rsidRPr="007D1A70" w:rsidRDefault="00213CF4" w:rsidP="004C30F2">
      <w:pPr>
        <w:keepNext/>
        <w:widowControl w:val="0"/>
        <w:tabs>
          <w:tab w:val="clear" w:pos="567"/>
        </w:tabs>
        <w:spacing w:line="240" w:lineRule="auto"/>
        <w:rPr>
          <w:lang w:val="it-IT"/>
        </w:rPr>
      </w:pPr>
    </w:p>
    <w:p w14:paraId="0D70EE08" w14:textId="77777777" w:rsidR="001A3A5B" w:rsidRPr="007D1A70" w:rsidRDefault="001501EF" w:rsidP="004C30F2">
      <w:pPr>
        <w:widowControl w:val="0"/>
        <w:tabs>
          <w:tab w:val="clear" w:pos="567"/>
        </w:tabs>
        <w:spacing w:line="240" w:lineRule="auto"/>
        <w:rPr>
          <w:lang w:val="it-IT"/>
        </w:rPr>
      </w:pPr>
      <w:r w:rsidRPr="007D1A70">
        <w:rPr>
          <w:lang w:val="it-IT"/>
        </w:rPr>
        <w:t>L’Agenzia</w:t>
      </w:r>
      <w:r w:rsidRPr="007D1A70">
        <w:rPr>
          <w:szCs w:val="22"/>
          <w:lang w:val="it-IT"/>
        </w:rPr>
        <w:t xml:space="preserve"> europea dei medicinali ha previsto l’esonero dall’obbligo di presentare i risultati degli studi con </w:t>
      </w:r>
      <w:r w:rsidR="003F7AB6" w:rsidRPr="007D1A70">
        <w:rPr>
          <w:szCs w:val="22"/>
          <w:lang w:val="it-IT"/>
        </w:rPr>
        <w:t>dabrafenib</w:t>
      </w:r>
      <w:r w:rsidRPr="007D1A70">
        <w:rPr>
          <w:szCs w:val="22"/>
          <w:lang w:val="it-IT"/>
        </w:rPr>
        <w:t xml:space="preserve"> in </w:t>
      </w:r>
      <w:r w:rsidR="00E72B9E" w:rsidRPr="007D1A70">
        <w:rPr>
          <w:szCs w:val="22"/>
          <w:lang w:val="it-IT"/>
        </w:rPr>
        <w:t>uno o più</w:t>
      </w:r>
      <w:r w:rsidRPr="007D1A70">
        <w:rPr>
          <w:szCs w:val="22"/>
          <w:lang w:val="it-IT"/>
        </w:rPr>
        <w:t xml:space="preserve"> sottogruppi della popolazione pediatrica </w:t>
      </w:r>
      <w:r w:rsidR="003F7AB6" w:rsidRPr="007D1A70">
        <w:rPr>
          <w:szCs w:val="22"/>
          <w:lang w:val="it-IT"/>
        </w:rPr>
        <w:t>nel</w:t>
      </w:r>
      <w:r w:rsidRPr="007D1A70">
        <w:rPr>
          <w:szCs w:val="22"/>
          <w:lang w:val="it-IT"/>
        </w:rPr>
        <w:t xml:space="preserve"> </w:t>
      </w:r>
      <w:r w:rsidR="003F7AB6" w:rsidRPr="007D1A70">
        <w:rPr>
          <w:szCs w:val="22"/>
          <w:lang w:val="it-IT"/>
        </w:rPr>
        <w:t>melanoma</w:t>
      </w:r>
      <w:r w:rsidR="00D12C08" w:rsidRPr="007D1A70">
        <w:rPr>
          <w:szCs w:val="22"/>
          <w:lang w:val="it-IT"/>
        </w:rPr>
        <w:t xml:space="preserve"> e tumori solidi maligni</w:t>
      </w:r>
      <w:r w:rsidR="003F7AB6" w:rsidRPr="007D1A70">
        <w:rPr>
          <w:szCs w:val="22"/>
          <w:lang w:val="it-IT"/>
        </w:rPr>
        <w:t xml:space="preserve"> </w:t>
      </w:r>
      <w:r w:rsidRPr="007D1A70">
        <w:rPr>
          <w:szCs w:val="22"/>
          <w:lang w:val="it-IT"/>
        </w:rPr>
        <w:t>(vedere paragrafo</w:t>
      </w:r>
      <w:r w:rsidR="00CF785C" w:rsidRPr="007D1A70">
        <w:rPr>
          <w:szCs w:val="22"/>
          <w:lang w:val="it-IT"/>
        </w:rPr>
        <w:t> </w:t>
      </w:r>
      <w:r w:rsidRPr="007D1A70">
        <w:rPr>
          <w:szCs w:val="22"/>
          <w:lang w:val="it-IT"/>
        </w:rPr>
        <w:t>4.2 per informazioni sull’uso pediatrico).</w:t>
      </w:r>
    </w:p>
    <w:p w14:paraId="40687063" w14:textId="77777777" w:rsidR="00594DC2" w:rsidRPr="007D1A70" w:rsidRDefault="00594DC2" w:rsidP="004C30F2">
      <w:pPr>
        <w:widowControl w:val="0"/>
        <w:tabs>
          <w:tab w:val="clear" w:pos="567"/>
        </w:tabs>
        <w:spacing w:line="240" w:lineRule="auto"/>
        <w:rPr>
          <w:szCs w:val="22"/>
          <w:lang w:val="it-IT"/>
        </w:rPr>
      </w:pPr>
    </w:p>
    <w:p w14:paraId="01AC6ABF" w14:textId="77777777" w:rsidR="0025066B" w:rsidRPr="007D1A70" w:rsidRDefault="0025066B" w:rsidP="004C30F2">
      <w:pPr>
        <w:keepNext/>
        <w:widowControl w:val="0"/>
        <w:tabs>
          <w:tab w:val="clear" w:pos="567"/>
        </w:tabs>
        <w:spacing w:line="240" w:lineRule="auto"/>
        <w:ind w:left="567" w:hanging="567"/>
        <w:rPr>
          <w:noProof/>
          <w:szCs w:val="22"/>
          <w:lang w:val="it-IT"/>
        </w:rPr>
      </w:pPr>
      <w:r w:rsidRPr="007D1A70">
        <w:rPr>
          <w:b/>
          <w:bCs/>
          <w:noProof/>
          <w:szCs w:val="22"/>
          <w:lang w:val="it-IT"/>
        </w:rPr>
        <w:t>5.2</w:t>
      </w:r>
      <w:r w:rsidRPr="007D1A70">
        <w:rPr>
          <w:b/>
          <w:bCs/>
          <w:noProof/>
          <w:szCs w:val="22"/>
          <w:lang w:val="it-IT"/>
        </w:rPr>
        <w:tab/>
      </w:r>
      <w:r w:rsidR="003F7AB6" w:rsidRPr="007D1A70">
        <w:rPr>
          <w:b/>
          <w:szCs w:val="22"/>
          <w:lang w:val="it-IT"/>
        </w:rPr>
        <w:t>Proprietà farmacocinetiche</w:t>
      </w:r>
    </w:p>
    <w:p w14:paraId="4E87E0A0" w14:textId="77777777" w:rsidR="00367E64" w:rsidRPr="007D1A70" w:rsidRDefault="00367E64" w:rsidP="004C30F2">
      <w:pPr>
        <w:keepNext/>
        <w:widowControl w:val="0"/>
        <w:tabs>
          <w:tab w:val="clear" w:pos="567"/>
        </w:tabs>
        <w:spacing w:line="240" w:lineRule="auto"/>
        <w:rPr>
          <w:lang w:val="it-IT"/>
        </w:rPr>
      </w:pPr>
    </w:p>
    <w:p w14:paraId="4DC13FA8" w14:textId="77777777" w:rsidR="00367E64" w:rsidRPr="007D1A70" w:rsidRDefault="00367E64" w:rsidP="004C30F2">
      <w:pPr>
        <w:pStyle w:val="NoNumHead5"/>
        <w:widowControl w:val="0"/>
        <w:spacing w:after="0"/>
        <w:outlineLvl w:val="9"/>
        <w:rPr>
          <w:rFonts w:ascii="Times New Roman" w:hAnsi="Times New Roman"/>
          <w:b w:val="0"/>
          <w:i w:val="0"/>
          <w:u w:val="single"/>
          <w:lang w:val="it-IT"/>
        </w:rPr>
      </w:pPr>
      <w:r w:rsidRPr="007D1A70">
        <w:rPr>
          <w:rFonts w:ascii="Times New Roman" w:hAnsi="Times New Roman"/>
          <w:b w:val="0"/>
          <w:i w:val="0"/>
          <w:u w:val="single"/>
          <w:lang w:val="it-IT"/>
        </w:rPr>
        <w:t>A</w:t>
      </w:r>
      <w:r w:rsidR="003F7AB6" w:rsidRPr="007D1A70">
        <w:rPr>
          <w:rFonts w:ascii="Times New Roman" w:hAnsi="Times New Roman"/>
          <w:b w:val="0"/>
          <w:i w:val="0"/>
          <w:u w:val="single"/>
          <w:lang w:val="it-IT"/>
        </w:rPr>
        <w:t>ssorbimento</w:t>
      </w:r>
    </w:p>
    <w:p w14:paraId="09B3DF3C" w14:textId="77777777" w:rsidR="00594359" w:rsidRPr="007D1A70" w:rsidRDefault="00594359" w:rsidP="004C30F2">
      <w:pPr>
        <w:keepNext/>
        <w:widowControl w:val="0"/>
        <w:tabs>
          <w:tab w:val="clear" w:pos="567"/>
        </w:tabs>
        <w:spacing w:line="240" w:lineRule="auto"/>
        <w:rPr>
          <w:lang w:val="it-IT" w:eastAsia="en-GB"/>
        </w:rPr>
      </w:pPr>
    </w:p>
    <w:p w14:paraId="5487B40C" w14:textId="5C240E9B" w:rsidR="00594359" w:rsidRPr="007D1A70" w:rsidRDefault="00367E64" w:rsidP="004C30F2">
      <w:pPr>
        <w:widowControl w:val="0"/>
        <w:tabs>
          <w:tab w:val="clear" w:pos="567"/>
        </w:tabs>
        <w:spacing w:line="240" w:lineRule="auto"/>
        <w:rPr>
          <w:lang w:val="it-IT"/>
        </w:rPr>
      </w:pPr>
      <w:r w:rsidRPr="007D1A70">
        <w:rPr>
          <w:lang w:val="it-IT"/>
        </w:rPr>
        <w:t xml:space="preserve">Dabrafenib </w:t>
      </w:r>
      <w:r w:rsidR="003F7AB6" w:rsidRPr="007D1A70">
        <w:rPr>
          <w:lang w:val="it-IT"/>
        </w:rPr>
        <w:t xml:space="preserve">è assorbito </w:t>
      </w:r>
      <w:r w:rsidR="00442589" w:rsidRPr="007D1A70">
        <w:rPr>
          <w:lang w:val="it-IT"/>
        </w:rPr>
        <w:t xml:space="preserve">per via orale </w:t>
      </w:r>
      <w:r w:rsidR="003F7AB6" w:rsidRPr="007D1A70">
        <w:rPr>
          <w:lang w:val="it-IT"/>
        </w:rPr>
        <w:t xml:space="preserve">con un tempo mediano per raggiungere </w:t>
      </w:r>
      <w:r w:rsidR="00275EF5" w:rsidRPr="007D1A70">
        <w:rPr>
          <w:lang w:val="it-IT"/>
        </w:rPr>
        <w:t xml:space="preserve">la </w:t>
      </w:r>
      <w:r w:rsidR="003F7AB6" w:rsidRPr="007D1A70">
        <w:rPr>
          <w:lang w:val="it-IT"/>
        </w:rPr>
        <w:t>concentrazione plasmatica al picco</w:t>
      </w:r>
      <w:r w:rsidR="001945AE" w:rsidRPr="007D1A70">
        <w:rPr>
          <w:lang w:val="it-IT"/>
        </w:rPr>
        <w:t xml:space="preserve"> </w:t>
      </w:r>
      <w:r w:rsidR="001F6F83" w:rsidRPr="007D1A70">
        <w:rPr>
          <w:lang w:val="it-IT"/>
        </w:rPr>
        <w:t xml:space="preserve">di </w:t>
      </w:r>
      <w:r w:rsidRPr="007D1A70">
        <w:rPr>
          <w:lang w:val="it-IT"/>
        </w:rPr>
        <w:t>2 </w:t>
      </w:r>
      <w:r w:rsidR="003F7AB6" w:rsidRPr="007D1A70">
        <w:rPr>
          <w:lang w:val="it-IT"/>
        </w:rPr>
        <w:t>ore dopo la dose</w:t>
      </w:r>
      <w:r w:rsidRPr="007D1A70">
        <w:rPr>
          <w:lang w:val="it-IT"/>
        </w:rPr>
        <w:t xml:space="preserve">. </w:t>
      </w:r>
      <w:r w:rsidR="003F7AB6" w:rsidRPr="007D1A70">
        <w:rPr>
          <w:lang w:val="it-IT"/>
        </w:rPr>
        <w:t xml:space="preserve">La media della biodisponibilità </w:t>
      </w:r>
      <w:r w:rsidR="00275EF5" w:rsidRPr="007D1A70">
        <w:rPr>
          <w:lang w:val="it-IT"/>
        </w:rPr>
        <w:t xml:space="preserve">orale </w:t>
      </w:r>
      <w:r w:rsidR="003F7AB6" w:rsidRPr="007D1A70">
        <w:rPr>
          <w:lang w:val="it-IT"/>
        </w:rPr>
        <w:t xml:space="preserve">assoluta di </w:t>
      </w:r>
      <w:r w:rsidRPr="007D1A70">
        <w:rPr>
          <w:lang w:val="it-IT"/>
        </w:rPr>
        <w:t xml:space="preserve">dabrafenib </w:t>
      </w:r>
      <w:r w:rsidR="003F7AB6" w:rsidRPr="007D1A70">
        <w:rPr>
          <w:lang w:val="it-IT"/>
        </w:rPr>
        <w:t>è del</w:t>
      </w:r>
      <w:r w:rsidRPr="007D1A70">
        <w:rPr>
          <w:lang w:val="it-IT"/>
        </w:rPr>
        <w:t xml:space="preserve"> 95 % (90 % </w:t>
      </w:r>
      <w:r w:rsidR="003F7AB6" w:rsidRPr="007D1A70">
        <w:rPr>
          <w:lang w:val="it-IT"/>
        </w:rPr>
        <w:t>IC</w:t>
      </w:r>
      <w:r w:rsidRPr="007D1A70">
        <w:rPr>
          <w:lang w:val="it-IT"/>
        </w:rPr>
        <w:t>: 81</w:t>
      </w:r>
      <w:r w:rsidR="001179B3" w:rsidRPr="007D1A70">
        <w:rPr>
          <w:lang w:val="it-IT"/>
        </w:rPr>
        <w:t>;</w:t>
      </w:r>
      <w:r w:rsidRPr="007D1A70">
        <w:rPr>
          <w:lang w:val="it-IT"/>
        </w:rPr>
        <w:t xml:space="preserve"> 110 %). </w:t>
      </w:r>
      <w:r w:rsidR="003F7AB6" w:rsidRPr="007D1A70">
        <w:rPr>
          <w:lang w:val="it-IT"/>
        </w:rPr>
        <w:t>L’esposizione a d</w:t>
      </w:r>
      <w:r w:rsidRPr="007D1A70">
        <w:rPr>
          <w:lang w:val="it-IT"/>
        </w:rPr>
        <w:t>abrafenib (C</w:t>
      </w:r>
      <w:r w:rsidRPr="007D1A70">
        <w:rPr>
          <w:vertAlign w:val="subscript"/>
          <w:lang w:val="it-IT"/>
        </w:rPr>
        <w:t>max</w:t>
      </w:r>
      <w:r w:rsidRPr="007D1A70">
        <w:rPr>
          <w:lang w:val="it-IT"/>
        </w:rPr>
        <w:t xml:space="preserve"> </w:t>
      </w:r>
      <w:r w:rsidR="00275EF5" w:rsidRPr="007D1A70">
        <w:rPr>
          <w:lang w:val="it-IT"/>
        </w:rPr>
        <w:t xml:space="preserve">e </w:t>
      </w:r>
      <w:r w:rsidRPr="007D1A70">
        <w:rPr>
          <w:lang w:val="it-IT"/>
        </w:rPr>
        <w:t xml:space="preserve">AUC) </w:t>
      </w:r>
      <w:r w:rsidR="003F7AB6" w:rsidRPr="007D1A70">
        <w:rPr>
          <w:lang w:val="it-IT"/>
        </w:rPr>
        <w:t xml:space="preserve">aumenta in modo proporzionale alla dose tra </w:t>
      </w:r>
      <w:r w:rsidRPr="007D1A70">
        <w:rPr>
          <w:lang w:val="it-IT"/>
        </w:rPr>
        <w:t xml:space="preserve">12 </w:t>
      </w:r>
      <w:r w:rsidR="003F7AB6" w:rsidRPr="007D1A70">
        <w:rPr>
          <w:lang w:val="it-IT"/>
        </w:rPr>
        <w:t>e</w:t>
      </w:r>
      <w:r w:rsidRPr="007D1A70">
        <w:rPr>
          <w:lang w:val="it-IT"/>
        </w:rPr>
        <w:t xml:space="preserve"> 300 mg </w:t>
      </w:r>
      <w:r w:rsidR="003F7AB6" w:rsidRPr="007D1A70">
        <w:rPr>
          <w:lang w:val="it-IT"/>
        </w:rPr>
        <w:t>a seguito di una somministrazione di una dose singo</w:t>
      </w:r>
      <w:r w:rsidR="00E12916" w:rsidRPr="007D1A70">
        <w:rPr>
          <w:lang w:val="it-IT"/>
        </w:rPr>
        <w:t>la, ma l’aumento è stato inferi</w:t>
      </w:r>
      <w:r w:rsidR="003F7AB6" w:rsidRPr="007D1A70">
        <w:rPr>
          <w:lang w:val="it-IT"/>
        </w:rPr>
        <w:t>ore a quello proporzionale alla dose dopo una dose ripetuta due volte al giorno</w:t>
      </w:r>
      <w:r w:rsidRPr="007D1A70">
        <w:rPr>
          <w:lang w:val="it-IT"/>
        </w:rPr>
        <w:t xml:space="preserve">. </w:t>
      </w:r>
      <w:r w:rsidR="003F7AB6" w:rsidRPr="007D1A70">
        <w:rPr>
          <w:lang w:val="it-IT"/>
        </w:rPr>
        <w:t>Una riduzione dell’esposizione è sta</w:t>
      </w:r>
      <w:r w:rsidR="006C68CB" w:rsidRPr="007D1A70">
        <w:rPr>
          <w:lang w:val="it-IT"/>
        </w:rPr>
        <w:t>ta osservata con dosi ripetute, probabilmente a causa dell’induzione d</w:t>
      </w:r>
      <w:r w:rsidR="00275EF5" w:rsidRPr="007D1A70">
        <w:rPr>
          <w:lang w:val="it-IT"/>
        </w:rPr>
        <w:t>e</w:t>
      </w:r>
      <w:r w:rsidR="006C68CB" w:rsidRPr="007D1A70">
        <w:rPr>
          <w:lang w:val="it-IT"/>
        </w:rPr>
        <w:t xml:space="preserve">l proprio metabolismo. </w:t>
      </w:r>
      <w:r w:rsidR="008B3659" w:rsidRPr="007D1A70">
        <w:rPr>
          <w:lang w:val="it-IT"/>
        </w:rPr>
        <w:t>La media</w:t>
      </w:r>
      <w:r w:rsidR="006C68CB" w:rsidRPr="007D1A70">
        <w:rPr>
          <w:lang w:val="it-IT"/>
        </w:rPr>
        <w:t xml:space="preserve"> dell’accumulo dell’AUC nel rapporto </w:t>
      </w:r>
      <w:r w:rsidR="008B3659" w:rsidRPr="007D1A70">
        <w:rPr>
          <w:lang w:val="it-IT"/>
        </w:rPr>
        <w:t>Giorno</w:t>
      </w:r>
      <w:r w:rsidRPr="007D1A70">
        <w:rPr>
          <w:lang w:val="it-IT"/>
        </w:rPr>
        <w:t> 18/</w:t>
      </w:r>
      <w:r w:rsidR="008B3659" w:rsidRPr="007D1A70">
        <w:rPr>
          <w:lang w:val="it-IT"/>
        </w:rPr>
        <w:t>Giorno</w:t>
      </w:r>
      <w:r w:rsidRPr="007D1A70">
        <w:rPr>
          <w:lang w:val="it-IT"/>
        </w:rPr>
        <w:t xml:space="preserve"> 1 </w:t>
      </w:r>
      <w:r w:rsidR="008B3659" w:rsidRPr="007D1A70">
        <w:rPr>
          <w:lang w:val="it-IT"/>
        </w:rPr>
        <w:t>è stata di</w:t>
      </w:r>
      <w:r w:rsidR="0080016B" w:rsidRPr="007D1A70">
        <w:rPr>
          <w:lang w:val="it-IT"/>
        </w:rPr>
        <w:t> </w:t>
      </w:r>
      <w:r w:rsidRPr="007D1A70">
        <w:rPr>
          <w:lang w:val="it-IT"/>
        </w:rPr>
        <w:t>0</w:t>
      </w:r>
      <w:r w:rsidR="008B3659" w:rsidRPr="007D1A70">
        <w:rPr>
          <w:lang w:val="it-IT"/>
        </w:rPr>
        <w:t>,</w:t>
      </w:r>
      <w:r w:rsidRPr="007D1A70">
        <w:rPr>
          <w:lang w:val="it-IT"/>
        </w:rPr>
        <w:t xml:space="preserve">73. </w:t>
      </w:r>
      <w:r w:rsidR="008B3659" w:rsidRPr="007D1A70">
        <w:rPr>
          <w:lang w:val="it-IT"/>
        </w:rPr>
        <w:t>A seguito della somministrazione di 1</w:t>
      </w:r>
      <w:r w:rsidRPr="007D1A70">
        <w:rPr>
          <w:lang w:val="it-IT"/>
        </w:rPr>
        <w:t xml:space="preserve">50 mg </w:t>
      </w:r>
      <w:r w:rsidR="008B3659" w:rsidRPr="007D1A70">
        <w:rPr>
          <w:lang w:val="it-IT"/>
        </w:rPr>
        <w:t>due volte al giorno</w:t>
      </w:r>
      <w:r w:rsidRPr="007D1A70">
        <w:rPr>
          <w:lang w:val="it-IT"/>
        </w:rPr>
        <w:t xml:space="preserve">, </w:t>
      </w:r>
      <w:r w:rsidR="008B3659" w:rsidRPr="007D1A70">
        <w:rPr>
          <w:lang w:val="it-IT"/>
        </w:rPr>
        <w:t xml:space="preserve">la media geometrica di </w:t>
      </w:r>
      <w:r w:rsidRPr="007D1A70">
        <w:rPr>
          <w:lang w:val="it-IT"/>
        </w:rPr>
        <w:t>C</w:t>
      </w:r>
      <w:r w:rsidRPr="007D1A70">
        <w:rPr>
          <w:vertAlign w:val="subscript"/>
          <w:lang w:val="it-IT"/>
        </w:rPr>
        <w:t>max</w:t>
      </w:r>
      <w:r w:rsidRPr="007D1A70">
        <w:rPr>
          <w:lang w:val="it-IT"/>
        </w:rPr>
        <w:t xml:space="preserve">, </w:t>
      </w:r>
      <w:r w:rsidR="008B3659" w:rsidRPr="007D1A70">
        <w:rPr>
          <w:lang w:val="it-IT"/>
        </w:rPr>
        <w:t>l’</w:t>
      </w:r>
      <w:r w:rsidRPr="007D1A70">
        <w:rPr>
          <w:lang w:val="it-IT"/>
        </w:rPr>
        <w:t>AUC(0</w:t>
      </w:r>
      <w:r w:rsidR="00281D59" w:rsidRPr="007D1A70">
        <w:rPr>
          <w:szCs w:val="22"/>
          <w:lang w:val="it-IT"/>
        </w:rPr>
        <w:noBreakHyphen/>
      </w:r>
      <w:r w:rsidRPr="007D1A70">
        <w:sym w:font="Symbol" w:char="F074"/>
      </w:r>
      <w:r w:rsidRPr="007D1A70">
        <w:rPr>
          <w:lang w:val="it-IT"/>
        </w:rPr>
        <w:t xml:space="preserve">) </w:t>
      </w:r>
      <w:r w:rsidR="008B3659" w:rsidRPr="007D1A70">
        <w:rPr>
          <w:lang w:val="it-IT"/>
        </w:rPr>
        <w:t xml:space="preserve">e la concentrazione </w:t>
      </w:r>
      <w:r w:rsidRPr="007D1A70">
        <w:rPr>
          <w:lang w:val="it-IT"/>
        </w:rPr>
        <w:t>predose (C</w:t>
      </w:r>
      <w:r w:rsidRPr="007D1A70">
        <w:sym w:font="Symbol" w:char="F074"/>
      </w:r>
      <w:r w:rsidRPr="007D1A70">
        <w:rPr>
          <w:lang w:val="it-IT"/>
        </w:rPr>
        <w:t xml:space="preserve">) </w:t>
      </w:r>
      <w:r w:rsidR="008B3659" w:rsidRPr="007D1A70">
        <w:rPr>
          <w:lang w:val="it-IT"/>
        </w:rPr>
        <w:t>sono state rispettivamente</w:t>
      </w:r>
      <w:r w:rsidRPr="007D1A70">
        <w:rPr>
          <w:lang w:val="it-IT"/>
        </w:rPr>
        <w:t xml:space="preserve"> 1</w:t>
      </w:r>
      <w:r w:rsidR="00713C09">
        <w:rPr>
          <w:lang w:val="it-IT"/>
        </w:rPr>
        <w:t> </w:t>
      </w:r>
      <w:r w:rsidRPr="007D1A70">
        <w:rPr>
          <w:lang w:val="it-IT"/>
        </w:rPr>
        <w:t>478 ng/m</w:t>
      </w:r>
      <w:r w:rsidR="003C1FEC">
        <w:rPr>
          <w:lang w:val="it-IT"/>
        </w:rPr>
        <w:t>L</w:t>
      </w:r>
      <w:r w:rsidRPr="007D1A70">
        <w:rPr>
          <w:lang w:val="it-IT"/>
        </w:rPr>
        <w:t>, 4</w:t>
      </w:r>
      <w:r w:rsidR="00713C09">
        <w:rPr>
          <w:lang w:val="it-IT"/>
        </w:rPr>
        <w:t> </w:t>
      </w:r>
      <w:r w:rsidRPr="007D1A70">
        <w:rPr>
          <w:lang w:val="it-IT"/>
        </w:rPr>
        <w:t>341 ng*hr/m</w:t>
      </w:r>
      <w:r w:rsidR="003C1FEC">
        <w:rPr>
          <w:lang w:val="it-IT"/>
        </w:rPr>
        <w:t>L</w:t>
      </w:r>
      <w:r w:rsidRPr="007D1A70">
        <w:rPr>
          <w:lang w:val="it-IT"/>
        </w:rPr>
        <w:t xml:space="preserve"> </w:t>
      </w:r>
      <w:r w:rsidR="008B3659" w:rsidRPr="007D1A70">
        <w:rPr>
          <w:lang w:val="it-IT"/>
        </w:rPr>
        <w:t>e</w:t>
      </w:r>
      <w:r w:rsidRPr="007D1A70">
        <w:rPr>
          <w:lang w:val="it-IT"/>
        </w:rPr>
        <w:t xml:space="preserve"> 26 ng/m</w:t>
      </w:r>
      <w:r w:rsidR="003C1FEC">
        <w:rPr>
          <w:lang w:val="it-IT"/>
        </w:rPr>
        <w:t>L</w:t>
      </w:r>
      <w:r w:rsidR="00594359" w:rsidRPr="007D1A70">
        <w:rPr>
          <w:lang w:val="it-IT"/>
        </w:rPr>
        <w:t>.</w:t>
      </w:r>
    </w:p>
    <w:p w14:paraId="7513137D" w14:textId="77777777" w:rsidR="00594359" w:rsidRPr="007D1A70" w:rsidRDefault="00594359" w:rsidP="004C30F2">
      <w:pPr>
        <w:widowControl w:val="0"/>
        <w:tabs>
          <w:tab w:val="clear" w:pos="567"/>
        </w:tabs>
        <w:spacing w:line="240" w:lineRule="auto"/>
        <w:rPr>
          <w:lang w:val="it-IT"/>
        </w:rPr>
      </w:pPr>
    </w:p>
    <w:p w14:paraId="77DF8829" w14:textId="77777777" w:rsidR="00367E64" w:rsidRPr="007D1A70" w:rsidRDefault="00890B65" w:rsidP="004C30F2">
      <w:pPr>
        <w:widowControl w:val="0"/>
        <w:tabs>
          <w:tab w:val="clear" w:pos="567"/>
        </w:tabs>
        <w:spacing w:line="240" w:lineRule="auto"/>
        <w:rPr>
          <w:lang w:val="it-IT"/>
        </w:rPr>
      </w:pPr>
      <w:r w:rsidRPr="007D1A70">
        <w:rPr>
          <w:lang w:val="it-IT"/>
        </w:rPr>
        <w:t>La somministrazione di</w:t>
      </w:r>
      <w:r w:rsidR="00367E64" w:rsidRPr="007D1A70">
        <w:rPr>
          <w:lang w:val="it-IT"/>
        </w:rPr>
        <w:t xml:space="preserve"> dabrafenib </w:t>
      </w:r>
      <w:r w:rsidRPr="007D1A70">
        <w:rPr>
          <w:lang w:val="it-IT"/>
        </w:rPr>
        <w:t>con il cibo riduce la biodisponibilità</w:t>
      </w:r>
      <w:r w:rsidR="00367E64" w:rsidRPr="007D1A70">
        <w:rPr>
          <w:lang w:val="it-IT"/>
        </w:rPr>
        <w:t xml:space="preserve"> (</w:t>
      </w:r>
      <w:r w:rsidRPr="007D1A70">
        <w:rPr>
          <w:lang w:val="it-IT"/>
        </w:rPr>
        <w:t xml:space="preserve">la </w:t>
      </w:r>
      <w:r w:rsidR="00367E64" w:rsidRPr="007D1A70">
        <w:rPr>
          <w:lang w:val="it-IT"/>
        </w:rPr>
        <w:t>C</w:t>
      </w:r>
      <w:r w:rsidR="00367E64" w:rsidRPr="007D1A70">
        <w:rPr>
          <w:vertAlign w:val="subscript"/>
          <w:lang w:val="it-IT"/>
        </w:rPr>
        <w:t>max</w:t>
      </w:r>
      <w:r w:rsidRPr="007D1A70">
        <w:rPr>
          <w:lang w:val="it-IT"/>
        </w:rPr>
        <w:t xml:space="preserve"> </w:t>
      </w:r>
      <w:r w:rsidR="00275EF5" w:rsidRPr="007D1A70">
        <w:rPr>
          <w:lang w:val="it-IT"/>
        </w:rPr>
        <w:t xml:space="preserve">e </w:t>
      </w:r>
      <w:r w:rsidRPr="007D1A70">
        <w:rPr>
          <w:lang w:val="it-IT"/>
        </w:rPr>
        <w:t>l’A</w:t>
      </w:r>
      <w:r w:rsidR="00367E64" w:rsidRPr="007D1A70">
        <w:rPr>
          <w:lang w:val="it-IT"/>
        </w:rPr>
        <w:t xml:space="preserve">UC </w:t>
      </w:r>
      <w:r w:rsidRPr="007D1A70">
        <w:rPr>
          <w:lang w:val="it-IT"/>
        </w:rPr>
        <w:t xml:space="preserve">si riducono del </w:t>
      </w:r>
      <w:r w:rsidR="00367E64" w:rsidRPr="007D1A70">
        <w:rPr>
          <w:lang w:val="it-IT"/>
        </w:rPr>
        <w:t xml:space="preserve">51 % </w:t>
      </w:r>
      <w:r w:rsidRPr="007D1A70">
        <w:rPr>
          <w:lang w:val="it-IT"/>
        </w:rPr>
        <w:t>e del</w:t>
      </w:r>
      <w:r w:rsidR="00367E64" w:rsidRPr="007D1A70">
        <w:rPr>
          <w:lang w:val="it-IT"/>
        </w:rPr>
        <w:t xml:space="preserve"> 31 % </w:t>
      </w:r>
      <w:r w:rsidRPr="007D1A70">
        <w:rPr>
          <w:lang w:val="it-IT"/>
        </w:rPr>
        <w:t>rispettivamente</w:t>
      </w:r>
      <w:r w:rsidR="00367E64" w:rsidRPr="007D1A70">
        <w:rPr>
          <w:lang w:val="it-IT"/>
        </w:rPr>
        <w:t xml:space="preserve">) </w:t>
      </w:r>
      <w:r w:rsidRPr="007D1A70">
        <w:rPr>
          <w:lang w:val="it-IT"/>
        </w:rPr>
        <w:t xml:space="preserve">e l’assorbimento delle capsule di </w:t>
      </w:r>
      <w:r w:rsidR="00367E64" w:rsidRPr="007D1A70">
        <w:rPr>
          <w:lang w:val="it-IT"/>
        </w:rPr>
        <w:t xml:space="preserve">dabrafenib </w:t>
      </w:r>
      <w:r w:rsidRPr="007D1A70">
        <w:rPr>
          <w:lang w:val="it-IT"/>
        </w:rPr>
        <w:t>è ritardato quando si confronta con lo stato a digiuno</w:t>
      </w:r>
      <w:r w:rsidR="00367E64" w:rsidRPr="007D1A70">
        <w:rPr>
          <w:lang w:val="it-IT"/>
        </w:rPr>
        <w:t>.</w:t>
      </w:r>
    </w:p>
    <w:p w14:paraId="55778082" w14:textId="77777777" w:rsidR="00367E64" w:rsidRPr="007D1A70" w:rsidRDefault="00367E64" w:rsidP="004C30F2">
      <w:pPr>
        <w:widowControl w:val="0"/>
        <w:numPr>
          <w:ilvl w:val="12"/>
          <w:numId w:val="0"/>
        </w:numPr>
        <w:tabs>
          <w:tab w:val="clear" w:pos="567"/>
        </w:tabs>
        <w:spacing w:line="240" w:lineRule="auto"/>
        <w:rPr>
          <w:lang w:val="it-IT"/>
        </w:rPr>
      </w:pPr>
    </w:p>
    <w:p w14:paraId="6489DF8E" w14:textId="77777777" w:rsidR="00367E64" w:rsidRPr="007D1A70" w:rsidRDefault="00367E64" w:rsidP="004C30F2">
      <w:pPr>
        <w:pStyle w:val="NoNumHead5"/>
        <w:widowControl w:val="0"/>
        <w:spacing w:after="0"/>
        <w:outlineLvl w:val="9"/>
        <w:rPr>
          <w:rFonts w:ascii="Times New Roman" w:hAnsi="Times New Roman"/>
          <w:b w:val="0"/>
          <w:i w:val="0"/>
          <w:u w:val="single"/>
          <w:lang w:val="it-IT"/>
        </w:rPr>
      </w:pPr>
      <w:r w:rsidRPr="007D1A70">
        <w:rPr>
          <w:rFonts w:ascii="Times New Roman" w:hAnsi="Times New Roman"/>
          <w:b w:val="0"/>
          <w:i w:val="0"/>
          <w:u w:val="single"/>
          <w:lang w:val="it-IT"/>
        </w:rPr>
        <w:t>Distribu</w:t>
      </w:r>
      <w:r w:rsidR="00890B65" w:rsidRPr="007D1A70">
        <w:rPr>
          <w:rFonts w:ascii="Times New Roman" w:hAnsi="Times New Roman"/>
          <w:b w:val="0"/>
          <w:i w:val="0"/>
          <w:u w:val="single"/>
          <w:lang w:val="it-IT"/>
        </w:rPr>
        <w:t>zione</w:t>
      </w:r>
    </w:p>
    <w:p w14:paraId="18522CBF" w14:textId="77777777" w:rsidR="00EB6E77" w:rsidRPr="007D1A70" w:rsidRDefault="00EB6E77" w:rsidP="004C30F2">
      <w:pPr>
        <w:keepNext/>
        <w:widowControl w:val="0"/>
        <w:tabs>
          <w:tab w:val="clear" w:pos="567"/>
        </w:tabs>
        <w:spacing w:line="240" w:lineRule="auto"/>
        <w:rPr>
          <w:lang w:val="it-IT" w:eastAsia="en-GB"/>
        </w:rPr>
      </w:pPr>
    </w:p>
    <w:p w14:paraId="238B4CEB" w14:textId="77777777" w:rsidR="00367E64" w:rsidRPr="007D1A70" w:rsidRDefault="00367E64" w:rsidP="004C30F2">
      <w:pPr>
        <w:widowControl w:val="0"/>
        <w:tabs>
          <w:tab w:val="clear" w:pos="567"/>
        </w:tabs>
        <w:spacing w:line="240" w:lineRule="auto"/>
        <w:rPr>
          <w:lang w:val="it-IT"/>
        </w:rPr>
      </w:pPr>
      <w:r w:rsidRPr="007D1A70">
        <w:rPr>
          <w:lang w:val="it-IT"/>
        </w:rPr>
        <w:t xml:space="preserve">Dabrafenib </w:t>
      </w:r>
      <w:r w:rsidR="001F6F83" w:rsidRPr="007D1A70">
        <w:rPr>
          <w:lang w:val="it-IT"/>
        </w:rPr>
        <w:t xml:space="preserve">si </w:t>
      </w:r>
      <w:r w:rsidR="00890B65" w:rsidRPr="007D1A70">
        <w:rPr>
          <w:lang w:val="it-IT"/>
        </w:rPr>
        <w:t xml:space="preserve">lega </w:t>
      </w:r>
      <w:r w:rsidR="001F6F83" w:rsidRPr="007D1A70">
        <w:rPr>
          <w:lang w:val="it-IT"/>
        </w:rPr>
        <w:t>al</w:t>
      </w:r>
      <w:r w:rsidR="00890B65" w:rsidRPr="007D1A70">
        <w:rPr>
          <w:lang w:val="it-IT"/>
        </w:rPr>
        <w:t xml:space="preserve">le proteine plasmatiche umane ed è legato </w:t>
      </w:r>
      <w:r w:rsidR="00275EF5" w:rsidRPr="007D1A70">
        <w:rPr>
          <w:lang w:val="it-IT"/>
        </w:rPr>
        <w:t xml:space="preserve">per </w:t>
      </w:r>
      <w:r w:rsidR="00890B65" w:rsidRPr="007D1A70">
        <w:rPr>
          <w:lang w:val="it-IT"/>
        </w:rPr>
        <w:t xml:space="preserve">il </w:t>
      </w:r>
      <w:r w:rsidRPr="007D1A70">
        <w:rPr>
          <w:lang w:val="it-IT"/>
        </w:rPr>
        <w:t>99</w:t>
      </w:r>
      <w:r w:rsidR="00275EF5" w:rsidRPr="007D1A70">
        <w:rPr>
          <w:lang w:val="it-IT"/>
        </w:rPr>
        <w:t>,</w:t>
      </w:r>
      <w:r w:rsidRPr="007D1A70">
        <w:rPr>
          <w:lang w:val="it-IT"/>
        </w:rPr>
        <w:t xml:space="preserve">7 %. </w:t>
      </w:r>
      <w:r w:rsidR="00890B65" w:rsidRPr="007D1A70">
        <w:rPr>
          <w:lang w:val="it-IT"/>
        </w:rPr>
        <w:t>Il volume di distribuzione allo stato stazionario a seguito di somministrazione endovenosa di una microdose è di 46 litri</w:t>
      </w:r>
      <w:r w:rsidRPr="007D1A70">
        <w:rPr>
          <w:lang w:val="it-IT"/>
        </w:rPr>
        <w:t>.</w:t>
      </w:r>
    </w:p>
    <w:p w14:paraId="32128952" w14:textId="77777777" w:rsidR="00D662C4" w:rsidRPr="007D1A70" w:rsidRDefault="00D662C4" w:rsidP="004C30F2">
      <w:pPr>
        <w:widowControl w:val="0"/>
        <w:tabs>
          <w:tab w:val="clear" w:pos="567"/>
        </w:tabs>
        <w:spacing w:line="240" w:lineRule="auto"/>
        <w:rPr>
          <w:lang w:val="it-IT"/>
        </w:rPr>
      </w:pPr>
    </w:p>
    <w:p w14:paraId="0C2AE03D" w14:textId="77777777" w:rsidR="00367E64" w:rsidRPr="007D1A70" w:rsidRDefault="00045FA7" w:rsidP="004C30F2">
      <w:pPr>
        <w:pStyle w:val="NoNumHead5"/>
        <w:widowControl w:val="0"/>
        <w:spacing w:after="0"/>
        <w:outlineLvl w:val="9"/>
        <w:rPr>
          <w:rFonts w:ascii="Times New Roman" w:hAnsi="Times New Roman"/>
          <w:b w:val="0"/>
          <w:i w:val="0"/>
          <w:u w:val="single"/>
          <w:lang w:val="it-IT"/>
        </w:rPr>
      </w:pPr>
      <w:r w:rsidRPr="007D1A70">
        <w:rPr>
          <w:rFonts w:ascii="Times New Roman" w:hAnsi="Times New Roman"/>
          <w:b w:val="0"/>
          <w:i w:val="0"/>
          <w:u w:val="single"/>
          <w:lang w:val="it-IT"/>
        </w:rPr>
        <w:t>Biotrasforma</w:t>
      </w:r>
      <w:r w:rsidR="00F42B2F" w:rsidRPr="007D1A70">
        <w:rPr>
          <w:rFonts w:ascii="Times New Roman" w:hAnsi="Times New Roman"/>
          <w:b w:val="0"/>
          <w:i w:val="0"/>
          <w:u w:val="single"/>
          <w:lang w:val="it-IT"/>
        </w:rPr>
        <w:t>zione</w:t>
      </w:r>
    </w:p>
    <w:p w14:paraId="63E948A5" w14:textId="77777777" w:rsidR="00EB6E77" w:rsidRPr="007D1A70" w:rsidRDefault="00EB6E77" w:rsidP="004C30F2">
      <w:pPr>
        <w:keepNext/>
        <w:widowControl w:val="0"/>
        <w:tabs>
          <w:tab w:val="clear" w:pos="567"/>
        </w:tabs>
        <w:spacing w:line="240" w:lineRule="auto"/>
        <w:rPr>
          <w:lang w:val="it-IT" w:eastAsia="en-GB"/>
        </w:rPr>
      </w:pPr>
    </w:p>
    <w:p w14:paraId="0794BC89" w14:textId="00109160" w:rsidR="00367E64" w:rsidRPr="007D1A70" w:rsidRDefault="001F35A6" w:rsidP="004C30F2">
      <w:pPr>
        <w:widowControl w:val="0"/>
        <w:tabs>
          <w:tab w:val="clear" w:pos="567"/>
        </w:tabs>
        <w:spacing w:line="240" w:lineRule="auto"/>
        <w:rPr>
          <w:lang w:val="it-IT"/>
        </w:rPr>
      </w:pPr>
      <w:r w:rsidRPr="007D1A70">
        <w:rPr>
          <w:lang w:val="it-IT"/>
        </w:rPr>
        <w:t xml:space="preserve">Il metabolismo di </w:t>
      </w:r>
      <w:r w:rsidR="00367E64" w:rsidRPr="007D1A70">
        <w:rPr>
          <w:lang w:val="it-IT"/>
        </w:rPr>
        <w:t xml:space="preserve">dabrafenib </w:t>
      </w:r>
      <w:r w:rsidR="001A08E1" w:rsidRPr="007D1A70">
        <w:rPr>
          <w:lang w:val="it-IT"/>
        </w:rPr>
        <w:t xml:space="preserve">è principalmente </w:t>
      </w:r>
      <w:r w:rsidRPr="007D1A70">
        <w:rPr>
          <w:lang w:val="it-IT"/>
        </w:rPr>
        <w:t>mediato da CYP2C8 e</w:t>
      </w:r>
      <w:r w:rsidR="00367E64" w:rsidRPr="007D1A70">
        <w:rPr>
          <w:lang w:val="it-IT"/>
        </w:rPr>
        <w:t xml:space="preserve"> CYP3A4 </w:t>
      </w:r>
      <w:r w:rsidRPr="007D1A70">
        <w:rPr>
          <w:lang w:val="it-IT"/>
        </w:rPr>
        <w:t>per formare idrossi</w:t>
      </w:r>
      <w:r w:rsidR="006251FD" w:rsidRPr="007D1A70">
        <w:rPr>
          <w:szCs w:val="22"/>
          <w:lang w:val="it-IT"/>
        </w:rPr>
        <w:noBreakHyphen/>
      </w:r>
      <w:r w:rsidR="00367E64" w:rsidRPr="007D1A70">
        <w:rPr>
          <w:lang w:val="it-IT"/>
        </w:rPr>
        <w:t xml:space="preserve">dabrafenib, </w:t>
      </w:r>
      <w:r w:rsidRPr="007D1A70">
        <w:rPr>
          <w:lang w:val="it-IT"/>
        </w:rPr>
        <w:t xml:space="preserve">che è ulteriormente ossidato via </w:t>
      </w:r>
      <w:r w:rsidR="00367E64" w:rsidRPr="007D1A70">
        <w:rPr>
          <w:lang w:val="it-IT"/>
        </w:rPr>
        <w:t>CYP3</w:t>
      </w:r>
      <w:r w:rsidR="00B25735" w:rsidRPr="007D1A70">
        <w:rPr>
          <w:lang w:val="it-IT"/>
        </w:rPr>
        <w:t xml:space="preserve">A4 </w:t>
      </w:r>
      <w:r w:rsidRPr="007D1A70">
        <w:rPr>
          <w:lang w:val="it-IT"/>
        </w:rPr>
        <w:t>per formare carbossi</w:t>
      </w:r>
      <w:r w:rsidR="00984680" w:rsidRPr="007D1A70">
        <w:rPr>
          <w:color w:val="000000"/>
          <w:lang w:val="it-IT"/>
        </w:rPr>
        <w:noBreakHyphen/>
        <w:t xml:space="preserve"> </w:t>
      </w:r>
      <w:r w:rsidR="00B25735" w:rsidRPr="007D1A70">
        <w:rPr>
          <w:lang w:val="it-IT"/>
        </w:rPr>
        <w:t xml:space="preserve">dabrafenib. </w:t>
      </w:r>
      <w:r w:rsidRPr="007D1A70">
        <w:rPr>
          <w:lang w:val="it-IT"/>
        </w:rPr>
        <w:t>Carbossi</w:t>
      </w:r>
      <w:r w:rsidR="006251FD" w:rsidRPr="007D1A70">
        <w:rPr>
          <w:szCs w:val="22"/>
          <w:lang w:val="it-IT"/>
        </w:rPr>
        <w:noBreakHyphen/>
      </w:r>
      <w:r w:rsidR="00367E64" w:rsidRPr="007D1A70">
        <w:rPr>
          <w:lang w:val="it-IT"/>
        </w:rPr>
        <w:t xml:space="preserve">dabrafenib </w:t>
      </w:r>
      <w:r w:rsidRPr="007D1A70">
        <w:rPr>
          <w:lang w:val="it-IT"/>
        </w:rPr>
        <w:t>può essere decarbossilato attraverso un processo non</w:t>
      </w:r>
      <w:r w:rsidR="006251FD" w:rsidRPr="007D1A70">
        <w:rPr>
          <w:szCs w:val="22"/>
          <w:lang w:val="it-IT"/>
        </w:rPr>
        <w:noBreakHyphen/>
      </w:r>
      <w:r w:rsidRPr="007D1A70">
        <w:rPr>
          <w:lang w:val="it-IT"/>
        </w:rPr>
        <w:t xml:space="preserve">enzimatico per formare </w:t>
      </w:r>
      <w:r w:rsidR="00367E64" w:rsidRPr="007D1A70">
        <w:rPr>
          <w:lang w:val="it-IT"/>
        </w:rPr>
        <w:t>desm</w:t>
      </w:r>
      <w:r w:rsidR="00B25735" w:rsidRPr="007D1A70">
        <w:rPr>
          <w:lang w:val="it-IT"/>
        </w:rPr>
        <w:t>et</w:t>
      </w:r>
      <w:r w:rsidRPr="007D1A70">
        <w:rPr>
          <w:lang w:val="it-IT"/>
        </w:rPr>
        <w:t>i</w:t>
      </w:r>
      <w:r w:rsidR="00B25735" w:rsidRPr="007D1A70">
        <w:rPr>
          <w:lang w:val="it-IT"/>
        </w:rPr>
        <w:t>l</w:t>
      </w:r>
      <w:r w:rsidR="006251FD" w:rsidRPr="007D1A70">
        <w:rPr>
          <w:szCs w:val="22"/>
          <w:lang w:val="it-IT"/>
        </w:rPr>
        <w:noBreakHyphen/>
      </w:r>
      <w:r w:rsidR="00B25735" w:rsidRPr="007D1A70">
        <w:rPr>
          <w:lang w:val="it-IT"/>
        </w:rPr>
        <w:t xml:space="preserve">dabrafenib. </w:t>
      </w:r>
      <w:r w:rsidR="00367E64" w:rsidRPr="007D1A70">
        <w:rPr>
          <w:lang w:val="it-IT"/>
        </w:rPr>
        <w:t>Carbo</w:t>
      </w:r>
      <w:r w:rsidRPr="007D1A70">
        <w:rPr>
          <w:lang w:val="it-IT"/>
        </w:rPr>
        <w:t>ssi</w:t>
      </w:r>
      <w:r w:rsidR="00984680" w:rsidRPr="007D1A70">
        <w:rPr>
          <w:color w:val="000000"/>
          <w:lang w:val="it-IT"/>
        </w:rPr>
        <w:noBreakHyphen/>
        <w:t xml:space="preserve"> </w:t>
      </w:r>
      <w:r w:rsidR="00367E64" w:rsidRPr="007D1A70">
        <w:rPr>
          <w:lang w:val="it-IT"/>
        </w:rPr>
        <w:t xml:space="preserve">dabrafenib </w:t>
      </w:r>
      <w:r w:rsidRPr="007D1A70">
        <w:rPr>
          <w:lang w:val="it-IT"/>
        </w:rPr>
        <w:t>è escreto nella bile e nelle urine</w:t>
      </w:r>
      <w:r w:rsidR="00367E64" w:rsidRPr="007D1A70">
        <w:rPr>
          <w:lang w:val="it-IT"/>
        </w:rPr>
        <w:t>. Desmet</w:t>
      </w:r>
      <w:r w:rsidRPr="007D1A70">
        <w:rPr>
          <w:lang w:val="it-IT"/>
        </w:rPr>
        <w:t>i</w:t>
      </w:r>
      <w:r w:rsidR="00367E64" w:rsidRPr="007D1A70">
        <w:rPr>
          <w:lang w:val="it-IT"/>
        </w:rPr>
        <w:t>l</w:t>
      </w:r>
      <w:r w:rsidR="00984680" w:rsidRPr="007D1A70">
        <w:rPr>
          <w:color w:val="000000"/>
          <w:lang w:val="it-IT"/>
        </w:rPr>
        <w:noBreakHyphen/>
        <w:t xml:space="preserve"> </w:t>
      </w:r>
      <w:r w:rsidR="00367E64" w:rsidRPr="007D1A70">
        <w:rPr>
          <w:lang w:val="it-IT"/>
        </w:rPr>
        <w:t xml:space="preserve">dabrafenib </w:t>
      </w:r>
      <w:r w:rsidRPr="007D1A70">
        <w:rPr>
          <w:lang w:val="it-IT"/>
        </w:rPr>
        <w:t>si può anche formare nell’intestino e</w:t>
      </w:r>
      <w:r w:rsidR="00C04970" w:rsidRPr="007D1A70">
        <w:rPr>
          <w:lang w:val="it-IT"/>
        </w:rPr>
        <w:t>d essere</w:t>
      </w:r>
      <w:r w:rsidRPr="007D1A70">
        <w:rPr>
          <w:lang w:val="it-IT"/>
        </w:rPr>
        <w:t xml:space="preserve"> riassorbito</w:t>
      </w:r>
      <w:r w:rsidR="00367E64" w:rsidRPr="007D1A70">
        <w:rPr>
          <w:lang w:val="it-IT"/>
        </w:rPr>
        <w:t xml:space="preserve">. </w:t>
      </w:r>
      <w:r w:rsidRPr="007D1A70">
        <w:rPr>
          <w:lang w:val="it-IT"/>
        </w:rPr>
        <w:t>Desmeti</w:t>
      </w:r>
      <w:r w:rsidR="00367E64" w:rsidRPr="007D1A70">
        <w:rPr>
          <w:lang w:val="it-IT"/>
        </w:rPr>
        <w:t>l-d</w:t>
      </w:r>
      <w:r w:rsidR="00A860C0" w:rsidRPr="007D1A70">
        <w:rPr>
          <w:lang w:val="it-IT"/>
        </w:rPr>
        <w:t xml:space="preserve">abrafenib </w:t>
      </w:r>
      <w:r w:rsidRPr="007D1A70">
        <w:rPr>
          <w:lang w:val="it-IT"/>
        </w:rPr>
        <w:t>è metabolizzato dal</w:t>
      </w:r>
      <w:r w:rsidR="00367E64" w:rsidRPr="007D1A70">
        <w:rPr>
          <w:lang w:val="it-IT"/>
        </w:rPr>
        <w:t xml:space="preserve"> CYP3A4 </w:t>
      </w:r>
      <w:r w:rsidRPr="007D1A70">
        <w:rPr>
          <w:lang w:val="it-IT"/>
        </w:rPr>
        <w:t>a metaboliti ossidativi</w:t>
      </w:r>
      <w:r w:rsidR="00367E64" w:rsidRPr="007D1A70">
        <w:rPr>
          <w:lang w:val="it-IT"/>
        </w:rPr>
        <w:t xml:space="preserve">. </w:t>
      </w:r>
      <w:r w:rsidRPr="007D1A70">
        <w:rPr>
          <w:lang w:val="it-IT"/>
        </w:rPr>
        <w:t>L’emivita terminale del</w:t>
      </w:r>
      <w:r w:rsidR="00AD0DAB" w:rsidRPr="007D1A70">
        <w:rPr>
          <w:lang w:val="it-IT"/>
        </w:rPr>
        <w:t>l</w:t>
      </w:r>
      <w:r w:rsidRPr="007D1A70">
        <w:rPr>
          <w:lang w:val="it-IT"/>
        </w:rPr>
        <w:t>’idrossi</w:t>
      </w:r>
      <w:r w:rsidR="00367E64" w:rsidRPr="007D1A70">
        <w:rPr>
          <w:lang w:val="it-IT"/>
        </w:rPr>
        <w:t xml:space="preserve">-dabrafenib </w:t>
      </w:r>
      <w:r w:rsidRPr="007D1A70">
        <w:rPr>
          <w:lang w:val="it-IT"/>
        </w:rPr>
        <w:t xml:space="preserve">è analoga a quella </w:t>
      </w:r>
      <w:r w:rsidR="00AD0DAB" w:rsidRPr="007D1A70">
        <w:rPr>
          <w:lang w:val="it-IT"/>
        </w:rPr>
        <w:t>del composto originario</w:t>
      </w:r>
      <w:r w:rsidR="00367E64" w:rsidRPr="007D1A70">
        <w:rPr>
          <w:lang w:val="it-IT"/>
        </w:rPr>
        <w:t xml:space="preserve"> </w:t>
      </w:r>
      <w:r w:rsidR="00AD0DAB" w:rsidRPr="007D1A70">
        <w:rPr>
          <w:lang w:val="it-IT"/>
        </w:rPr>
        <w:t>con un’emivita di 10 ore, mentre i metaboliti</w:t>
      </w:r>
      <w:r w:rsidR="00367E64" w:rsidRPr="007D1A70">
        <w:rPr>
          <w:lang w:val="it-IT"/>
        </w:rPr>
        <w:t xml:space="preserve"> carbo</w:t>
      </w:r>
      <w:r w:rsidR="00AD0DAB" w:rsidRPr="007D1A70">
        <w:rPr>
          <w:lang w:val="it-IT"/>
        </w:rPr>
        <w:t>ssi</w:t>
      </w:r>
      <w:r w:rsidR="00984680" w:rsidRPr="007D1A70">
        <w:rPr>
          <w:color w:val="000000"/>
          <w:lang w:val="it-IT"/>
        </w:rPr>
        <w:noBreakHyphen/>
      </w:r>
      <w:r w:rsidR="00367E64" w:rsidRPr="007D1A70">
        <w:rPr>
          <w:lang w:val="it-IT"/>
        </w:rPr>
        <w:t xml:space="preserve"> </w:t>
      </w:r>
      <w:r w:rsidR="00AD0DAB" w:rsidRPr="007D1A70">
        <w:rPr>
          <w:lang w:val="it-IT"/>
        </w:rPr>
        <w:t>e</w:t>
      </w:r>
      <w:r w:rsidR="00367E64" w:rsidRPr="007D1A70">
        <w:rPr>
          <w:lang w:val="it-IT"/>
        </w:rPr>
        <w:t xml:space="preserve"> desmet</w:t>
      </w:r>
      <w:r w:rsidR="00AD0DAB" w:rsidRPr="007D1A70">
        <w:rPr>
          <w:lang w:val="it-IT"/>
        </w:rPr>
        <w:t>i</w:t>
      </w:r>
      <w:r w:rsidR="00367E64" w:rsidRPr="007D1A70">
        <w:rPr>
          <w:lang w:val="it-IT"/>
        </w:rPr>
        <w:t>l</w:t>
      </w:r>
      <w:r w:rsidR="00AD0DAB" w:rsidRPr="007D1A70">
        <w:rPr>
          <w:lang w:val="it-IT"/>
        </w:rPr>
        <w:t xml:space="preserve"> presentavano emivite più lunghe (21</w:t>
      </w:r>
      <w:r w:rsidR="00281D59" w:rsidRPr="007D1A70">
        <w:rPr>
          <w:szCs w:val="22"/>
          <w:lang w:val="it-IT"/>
        </w:rPr>
        <w:noBreakHyphen/>
      </w:r>
      <w:r w:rsidR="00AD0DAB" w:rsidRPr="007D1A70">
        <w:rPr>
          <w:lang w:val="it-IT"/>
        </w:rPr>
        <w:t>22 ore</w:t>
      </w:r>
      <w:r w:rsidR="00367E64" w:rsidRPr="007D1A70">
        <w:rPr>
          <w:lang w:val="it-IT"/>
        </w:rPr>
        <w:t xml:space="preserve">). </w:t>
      </w:r>
      <w:r w:rsidR="00AD0DAB" w:rsidRPr="007D1A70">
        <w:rPr>
          <w:lang w:val="it-IT"/>
        </w:rPr>
        <w:t xml:space="preserve">I rapporti medi di AUC metaboliti verso composto originario a seguito di somministrazione di dosi ripetute, sono stati </w:t>
      </w:r>
      <w:r w:rsidR="00367E64" w:rsidRPr="007D1A70">
        <w:rPr>
          <w:lang w:val="it-IT"/>
        </w:rPr>
        <w:t>0</w:t>
      </w:r>
      <w:r w:rsidR="00AD0DAB" w:rsidRPr="007D1A70">
        <w:rPr>
          <w:lang w:val="it-IT"/>
        </w:rPr>
        <w:t>,9</w:t>
      </w:r>
      <w:r w:rsidR="00C865E1" w:rsidRPr="007D1A70">
        <w:rPr>
          <w:lang w:val="it-IT"/>
        </w:rPr>
        <w:t xml:space="preserve">; </w:t>
      </w:r>
      <w:r w:rsidR="00AD0DAB" w:rsidRPr="007D1A70">
        <w:rPr>
          <w:lang w:val="it-IT"/>
        </w:rPr>
        <w:t>11 e 0,</w:t>
      </w:r>
      <w:r w:rsidR="00367E64" w:rsidRPr="007D1A70">
        <w:rPr>
          <w:lang w:val="it-IT"/>
        </w:rPr>
        <w:t xml:space="preserve">7 </w:t>
      </w:r>
      <w:r w:rsidR="00AD0DAB" w:rsidRPr="007D1A70">
        <w:rPr>
          <w:lang w:val="it-IT"/>
        </w:rPr>
        <w:t>per</w:t>
      </w:r>
      <w:r w:rsidR="00367E64" w:rsidRPr="007D1A70">
        <w:rPr>
          <w:lang w:val="it-IT"/>
        </w:rPr>
        <w:t xml:space="preserve"> </w:t>
      </w:r>
      <w:r w:rsidR="00AD0DAB" w:rsidRPr="007D1A70">
        <w:rPr>
          <w:lang w:val="it-IT"/>
        </w:rPr>
        <w:t>idrossi</w:t>
      </w:r>
      <w:r w:rsidR="00984680" w:rsidRPr="007D1A70">
        <w:rPr>
          <w:color w:val="000000"/>
          <w:lang w:val="it-IT"/>
        </w:rPr>
        <w:noBreakHyphen/>
      </w:r>
      <w:r w:rsidR="00367E64" w:rsidRPr="007D1A70">
        <w:rPr>
          <w:lang w:val="it-IT"/>
        </w:rPr>
        <w:t>, carbo</w:t>
      </w:r>
      <w:r w:rsidR="00AD0DAB" w:rsidRPr="007D1A70">
        <w:rPr>
          <w:lang w:val="it-IT"/>
        </w:rPr>
        <w:t>ssi</w:t>
      </w:r>
      <w:r w:rsidR="00984680" w:rsidRPr="007D1A70">
        <w:rPr>
          <w:color w:val="000000"/>
          <w:lang w:val="it-IT"/>
        </w:rPr>
        <w:noBreakHyphen/>
      </w:r>
      <w:r w:rsidR="00367E64" w:rsidRPr="007D1A70">
        <w:rPr>
          <w:lang w:val="it-IT"/>
        </w:rPr>
        <w:t xml:space="preserve">, </w:t>
      </w:r>
      <w:r w:rsidR="00AD0DAB" w:rsidRPr="007D1A70">
        <w:rPr>
          <w:lang w:val="it-IT"/>
        </w:rPr>
        <w:t>e</w:t>
      </w:r>
      <w:r w:rsidR="00367E64" w:rsidRPr="007D1A70">
        <w:rPr>
          <w:lang w:val="it-IT"/>
        </w:rPr>
        <w:t xml:space="preserve"> desm</w:t>
      </w:r>
      <w:r w:rsidR="00282557" w:rsidRPr="007D1A70">
        <w:rPr>
          <w:lang w:val="it-IT"/>
        </w:rPr>
        <w:t>et</w:t>
      </w:r>
      <w:r w:rsidR="00AD0DAB" w:rsidRPr="007D1A70">
        <w:rPr>
          <w:lang w:val="it-IT"/>
        </w:rPr>
        <w:t>i</w:t>
      </w:r>
      <w:r w:rsidR="00282557" w:rsidRPr="007D1A70">
        <w:rPr>
          <w:lang w:val="it-IT"/>
        </w:rPr>
        <w:t>l</w:t>
      </w:r>
      <w:r w:rsidR="00984680" w:rsidRPr="007D1A70">
        <w:rPr>
          <w:color w:val="000000"/>
          <w:lang w:val="it-IT"/>
        </w:rPr>
        <w:noBreakHyphen/>
        <w:t xml:space="preserve"> </w:t>
      </w:r>
      <w:r w:rsidR="00282557" w:rsidRPr="007D1A70">
        <w:rPr>
          <w:lang w:val="it-IT"/>
        </w:rPr>
        <w:t>dabrafenib, r</w:t>
      </w:r>
      <w:r w:rsidR="00AD0DAB" w:rsidRPr="007D1A70">
        <w:rPr>
          <w:lang w:val="it-IT"/>
        </w:rPr>
        <w:t>ispettivamente</w:t>
      </w:r>
      <w:r w:rsidR="00282557" w:rsidRPr="007D1A70">
        <w:rPr>
          <w:lang w:val="it-IT"/>
        </w:rPr>
        <w:t>.</w:t>
      </w:r>
      <w:r w:rsidR="00367E64" w:rsidRPr="007D1A70">
        <w:rPr>
          <w:lang w:val="it-IT"/>
        </w:rPr>
        <w:t xml:space="preserve"> </w:t>
      </w:r>
      <w:r w:rsidR="00AD0DAB" w:rsidRPr="007D1A70">
        <w:rPr>
          <w:lang w:val="it-IT"/>
        </w:rPr>
        <w:t xml:space="preserve">Sulla base dell’esposizione, della potenza </w:t>
      </w:r>
      <w:r w:rsidR="00275EF5" w:rsidRPr="007D1A70">
        <w:rPr>
          <w:lang w:val="it-IT"/>
        </w:rPr>
        <w:t>relativa</w:t>
      </w:r>
      <w:r w:rsidR="00084E1A" w:rsidRPr="007D1A70">
        <w:rPr>
          <w:lang w:val="it-IT"/>
        </w:rPr>
        <w:t>,</w:t>
      </w:r>
      <w:r w:rsidR="00275EF5" w:rsidRPr="007D1A70">
        <w:rPr>
          <w:lang w:val="it-IT"/>
        </w:rPr>
        <w:t xml:space="preserve"> </w:t>
      </w:r>
      <w:r w:rsidR="00084E1A" w:rsidRPr="007D1A70">
        <w:rPr>
          <w:lang w:val="it-IT"/>
        </w:rPr>
        <w:t>e</w:t>
      </w:r>
      <w:r w:rsidR="00AD0DAB" w:rsidRPr="007D1A70">
        <w:rPr>
          <w:lang w:val="it-IT"/>
        </w:rPr>
        <w:t xml:space="preserve"> delle proprietà</w:t>
      </w:r>
      <w:r w:rsidR="00084E1A" w:rsidRPr="007D1A70">
        <w:rPr>
          <w:lang w:val="it-IT"/>
        </w:rPr>
        <w:t xml:space="preserve"> </w:t>
      </w:r>
      <w:r w:rsidR="00AD0DAB" w:rsidRPr="007D1A70">
        <w:rPr>
          <w:lang w:val="it-IT"/>
        </w:rPr>
        <w:t>farmacocinetiche, sia idrossi</w:t>
      </w:r>
      <w:r w:rsidR="00984680" w:rsidRPr="007D1A70">
        <w:rPr>
          <w:color w:val="000000"/>
          <w:lang w:val="it-IT"/>
        </w:rPr>
        <w:noBreakHyphen/>
      </w:r>
      <w:r w:rsidR="00367E64" w:rsidRPr="007D1A70">
        <w:rPr>
          <w:lang w:val="it-IT"/>
        </w:rPr>
        <w:t xml:space="preserve"> </w:t>
      </w:r>
      <w:r w:rsidR="00084E1A" w:rsidRPr="007D1A70">
        <w:rPr>
          <w:lang w:val="it-IT"/>
        </w:rPr>
        <w:t xml:space="preserve">che </w:t>
      </w:r>
      <w:r w:rsidR="00367E64" w:rsidRPr="007D1A70">
        <w:rPr>
          <w:lang w:val="it-IT"/>
        </w:rPr>
        <w:t>desmet</w:t>
      </w:r>
      <w:r w:rsidR="00084E1A" w:rsidRPr="007D1A70">
        <w:rPr>
          <w:lang w:val="it-IT"/>
        </w:rPr>
        <w:t>i</w:t>
      </w:r>
      <w:r w:rsidR="00367E64" w:rsidRPr="007D1A70">
        <w:rPr>
          <w:lang w:val="it-IT"/>
        </w:rPr>
        <w:t>l</w:t>
      </w:r>
      <w:r w:rsidR="00281D59" w:rsidRPr="007D1A70">
        <w:rPr>
          <w:szCs w:val="22"/>
          <w:lang w:val="it-IT"/>
        </w:rPr>
        <w:noBreakHyphen/>
      </w:r>
      <w:r w:rsidR="00367E64" w:rsidRPr="007D1A70">
        <w:rPr>
          <w:lang w:val="it-IT"/>
        </w:rPr>
        <w:t xml:space="preserve">dabrafenib </w:t>
      </w:r>
      <w:r w:rsidR="00084E1A" w:rsidRPr="007D1A70">
        <w:rPr>
          <w:lang w:val="it-IT"/>
        </w:rPr>
        <w:t xml:space="preserve">contribuiscono probabilmente all’attività clinica di </w:t>
      </w:r>
      <w:r w:rsidR="00367E64" w:rsidRPr="007D1A70">
        <w:rPr>
          <w:lang w:val="it-IT"/>
        </w:rPr>
        <w:t xml:space="preserve">dabrafenib </w:t>
      </w:r>
      <w:r w:rsidR="00084E1A" w:rsidRPr="007D1A70">
        <w:rPr>
          <w:lang w:val="it-IT"/>
        </w:rPr>
        <w:t xml:space="preserve">mentre l’attività di </w:t>
      </w:r>
      <w:r w:rsidR="00367E64" w:rsidRPr="007D1A70">
        <w:rPr>
          <w:lang w:val="it-IT"/>
        </w:rPr>
        <w:t>carbo</w:t>
      </w:r>
      <w:r w:rsidR="00084E1A" w:rsidRPr="007D1A70">
        <w:rPr>
          <w:lang w:val="it-IT"/>
        </w:rPr>
        <w:t>ssi</w:t>
      </w:r>
      <w:r w:rsidR="00984680" w:rsidRPr="007D1A70">
        <w:rPr>
          <w:color w:val="000000"/>
          <w:lang w:val="it-IT"/>
        </w:rPr>
        <w:noBreakHyphen/>
        <w:t xml:space="preserve"> </w:t>
      </w:r>
      <w:r w:rsidR="00367E64" w:rsidRPr="007D1A70">
        <w:rPr>
          <w:lang w:val="it-IT"/>
        </w:rPr>
        <w:t xml:space="preserve">dabrafenib </w:t>
      </w:r>
      <w:r w:rsidR="00084E1A" w:rsidRPr="007D1A70">
        <w:rPr>
          <w:lang w:val="it-IT"/>
        </w:rPr>
        <w:t>non è probabilmente significativa</w:t>
      </w:r>
      <w:r w:rsidR="00367E64" w:rsidRPr="007D1A70">
        <w:rPr>
          <w:lang w:val="it-IT"/>
        </w:rPr>
        <w:t>.</w:t>
      </w:r>
    </w:p>
    <w:p w14:paraId="70117808" w14:textId="77777777" w:rsidR="00F36D96" w:rsidRPr="007D1A70" w:rsidRDefault="00F36D96" w:rsidP="004C30F2">
      <w:pPr>
        <w:widowControl w:val="0"/>
        <w:tabs>
          <w:tab w:val="clear" w:pos="567"/>
        </w:tabs>
        <w:spacing w:line="240" w:lineRule="auto"/>
        <w:rPr>
          <w:lang w:val="it-IT"/>
        </w:rPr>
      </w:pPr>
    </w:p>
    <w:p w14:paraId="6936C7CF" w14:textId="3A98F6AA" w:rsidR="00EB14D9" w:rsidRPr="007D1A70" w:rsidRDefault="00713C09" w:rsidP="004C30F2">
      <w:pPr>
        <w:keepNext/>
        <w:widowControl w:val="0"/>
        <w:tabs>
          <w:tab w:val="clear" w:pos="567"/>
        </w:tabs>
        <w:spacing w:line="240" w:lineRule="auto"/>
        <w:rPr>
          <w:u w:val="single"/>
          <w:lang w:val="it-IT"/>
        </w:rPr>
      </w:pPr>
      <w:r>
        <w:rPr>
          <w:u w:val="single"/>
          <w:lang w:val="it-IT"/>
        </w:rPr>
        <w:t>I</w:t>
      </w:r>
      <w:r w:rsidR="00EB14D9" w:rsidRPr="007D1A70">
        <w:rPr>
          <w:u w:val="single"/>
          <w:lang w:val="it-IT"/>
        </w:rPr>
        <w:t>nterazion</w:t>
      </w:r>
      <w:r>
        <w:rPr>
          <w:u w:val="single"/>
          <w:lang w:val="it-IT"/>
        </w:rPr>
        <w:t>i tra medicinali</w:t>
      </w:r>
    </w:p>
    <w:p w14:paraId="759C489B" w14:textId="77777777" w:rsidR="00EB14D9" w:rsidRDefault="00EB14D9" w:rsidP="004C30F2">
      <w:pPr>
        <w:keepNext/>
        <w:widowControl w:val="0"/>
        <w:tabs>
          <w:tab w:val="clear" w:pos="567"/>
        </w:tabs>
        <w:spacing w:line="240" w:lineRule="auto"/>
        <w:rPr>
          <w:lang w:val="it-IT"/>
        </w:rPr>
      </w:pPr>
    </w:p>
    <w:p w14:paraId="5A7567BE" w14:textId="508FDBA5" w:rsidR="00713C09" w:rsidRPr="00713C09" w:rsidRDefault="00713C09" w:rsidP="004C30F2">
      <w:pPr>
        <w:keepNext/>
        <w:widowControl w:val="0"/>
        <w:tabs>
          <w:tab w:val="clear" w:pos="567"/>
        </w:tabs>
        <w:spacing w:line="240" w:lineRule="auto"/>
        <w:rPr>
          <w:i/>
          <w:iCs/>
          <w:u w:val="single"/>
          <w:lang w:val="it-IT"/>
        </w:rPr>
      </w:pPr>
      <w:r w:rsidRPr="00713C09">
        <w:rPr>
          <w:i/>
          <w:iCs/>
          <w:u w:val="single"/>
          <w:lang w:val="it-IT"/>
        </w:rPr>
        <w:t>Effetti di altri medicinali su dabrafenib</w:t>
      </w:r>
    </w:p>
    <w:p w14:paraId="079A5E8B" w14:textId="7A6099BC" w:rsidR="00F36D96" w:rsidRPr="007D1A70" w:rsidRDefault="00F36D96" w:rsidP="004C30F2">
      <w:pPr>
        <w:widowControl w:val="0"/>
        <w:tabs>
          <w:tab w:val="clear" w:pos="567"/>
        </w:tabs>
        <w:spacing w:line="240" w:lineRule="auto"/>
        <w:rPr>
          <w:lang w:val="it-IT"/>
        </w:rPr>
      </w:pPr>
      <w:r w:rsidRPr="007D1A70">
        <w:rPr>
          <w:lang w:val="it-IT"/>
        </w:rPr>
        <w:t>Dabrafenib è un substrato della P</w:t>
      </w:r>
      <w:r w:rsidR="00984680" w:rsidRPr="007D1A70">
        <w:rPr>
          <w:color w:val="000000"/>
          <w:lang w:val="it-IT"/>
        </w:rPr>
        <w:noBreakHyphen/>
        <w:t xml:space="preserve"> </w:t>
      </w:r>
      <w:r w:rsidRPr="007D1A70">
        <w:rPr>
          <w:lang w:val="it-IT"/>
        </w:rPr>
        <w:t>glicoproteina umana (P</w:t>
      </w:r>
      <w:r w:rsidR="00A061BB">
        <w:rPr>
          <w:lang w:val="it-IT"/>
        </w:rPr>
        <w:t>-</w:t>
      </w:r>
      <w:r w:rsidRPr="007D1A70">
        <w:rPr>
          <w:lang w:val="it-IT"/>
        </w:rPr>
        <w:t xml:space="preserve">gp) e BCRP </w:t>
      </w:r>
      <w:r w:rsidRPr="007D1A70">
        <w:rPr>
          <w:i/>
          <w:lang w:val="it-IT"/>
        </w:rPr>
        <w:t>in vitro</w:t>
      </w:r>
      <w:r w:rsidRPr="007D1A70">
        <w:rPr>
          <w:lang w:val="it-IT"/>
        </w:rPr>
        <w:t xml:space="preserve">. Tuttavia questi trasportatori hanno un impatto minimo sulla biodisponibilità orale e sulla eliminazione di dabrafenib e il rischio di interazioni </w:t>
      </w:r>
      <w:r w:rsidR="001F6F83" w:rsidRPr="007D1A70">
        <w:rPr>
          <w:lang w:val="it-IT"/>
        </w:rPr>
        <w:t>farmaco</w:t>
      </w:r>
      <w:r w:rsidR="006251FD" w:rsidRPr="007D1A70">
        <w:rPr>
          <w:szCs w:val="22"/>
          <w:lang w:val="it-IT"/>
        </w:rPr>
        <w:noBreakHyphen/>
      </w:r>
      <w:r w:rsidR="001F6F83" w:rsidRPr="007D1A70">
        <w:rPr>
          <w:lang w:val="it-IT"/>
        </w:rPr>
        <w:t>farmaco clinicamente rilevanti</w:t>
      </w:r>
      <w:r w:rsidR="00A116BE" w:rsidRPr="007D1A70">
        <w:rPr>
          <w:lang w:val="it-IT"/>
        </w:rPr>
        <w:t xml:space="preserve"> </w:t>
      </w:r>
      <w:r w:rsidRPr="007D1A70">
        <w:rPr>
          <w:lang w:val="it-IT"/>
        </w:rPr>
        <w:t>con inibitori di P</w:t>
      </w:r>
      <w:r w:rsidR="00A061BB">
        <w:rPr>
          <w:lang w:val="it-IT"/>
        </w:rPr>
        <w:t>-</w:t>
      </w:r>
      <w:r w:rsidRPr="007D1A70">
        <w:rPr>
          <w:lang w:val="it-IT"/>
        </w:rPr>
        <w:t>gp o BCRP è basso. Né dabrafenib né i suoi 3 principali metaboliti hanno dimostrato di essere inibitori di P</w:t>
      </w:r>
      <w:r w:rsidR="00A061BB">
        <w:rPr>
          <w:lang w:val="it-IT"/>
        </w:rPr>
        <w:t>-</w:t>
      </w:r>
      <w:r w:rsidRPr="007D1A70">
        <w:rPr>
          <w:lang w:val="it-IT"/>
        </w:rPr>
        <w:t xml:space="preserve">gp </w:t>
      </w:r>
      <w:r w:rsidRPr="007D1A70">
        <w:rPr>
          <w:i/>
          <w:lang w:val="it-IT"/>
        </w:rPr>
        <w:t>in vitro</w:t>
      </w:r>
      <w:r w:rsidRPr="007D1A70">
        <w:rPr>
          <w:lang w:val="it-IT"/>
        </w:rPr>
        <w:t>.</w:t>
      </w:r>
    </w:p>
    <w:p w14:paraId="4829B444" w14:textId="77777777" w:rsidR="006F4188" w:rsidRPr="007D1A70" w:rsidRDefault="006F4188" w:rsidP="004C30F2">
      <w:pPr>
        <w:widowControl w:val="0"/>
        <w:tabs>
          <w:tab w:val="clear" w:pos="567"/>
        </w:tabs>
        <w:spacing w:line="240" w:lineRule="auto"/>
        <w:rPr>
          <w:lang w:val="it-IT"/>
        </w:rPr>
      </w:pPr>
    </w:p>
    <w:p w14:paraId="2F9D1739" w14:textId="60F7ED17" w:rsidR="00713C09" w:rsidRPr="00FF4F4E" w:rsidRDefault="00713C09" w:rsidP="00713C09">
      <w:pPr>
        <w:keepNext/>
        <w:widowControl w:val="0"/>
        <w:tabs>
          <w:tab w:val="clear" w:pos="567"/>
        </w:tabs>
        <w:spacing w:line="240" w:lineRule="auto"/>
        <w:rPr>
          <w:i/>
          <w:iCs/>
          <w:u w:val="single"/>
          <w:lang w:val="it-IT"/>
        </w:rPr>
      </w:pPr>
      <w:r w:rsidRPr="00FF4F4E">
        <w:rPr>
          <w:i/>
          <w:iCs/>
          <w:u w:val="single"/>
          <w:lang w:val="it-IT"/>
        </w:rPr>
        <w:t>Effetti di dabrafenib</w:t>
      </w:r>
      <w:r w:rsidRPr="00630E69">
        <w:rPr>
          <w:u w:val="single"/>
          <w:lang w:val="it-IT"/>
        </w:rPr>
        <w:t xml:space="preserve"> </w:t>
      </w:r>
      <w:r w:rsidRPr="00630E69">
        <w:rPr>
          <w:i/>
          <w:iCs/>
          <w:u w:val="single"/>
          <w:lang w:val="it-IT"/>
        </w:rPr>
        <w:t>su</w:t>
      </w:r>
      <w:r w:rsidRPr="00630E69">
        <w:rPr>
          <w:u w:val="single"/>
          <w:lang w:val="it-IT"/>
        </w:rPr>
        <w:t xml:space="preserve"> </w:t>
      </w:r>
      <w:r w:rsidRPr="00FF4F4E">
        <w:rPr>
          <w:i/>
          <w:iCs/>
          <w:u w:val="single"/>
          <w:lang w:val="it-IT"/>
        </w:rPr>
        <w:t>altri medicinali</w:t>
      </w:r>
    </w:p>
    <w:p w14:paraId="02F57045" w14:textId="295B6D82" w:rsidR="00F36D96" w:rsidRPr="007D1A70" w:rsidRDefault="00F82CC6" w:rsidP="004C30F2">
      <w:pPr>
        <w:widowControl w:val="0"/>
        <w:tabs>
          <w:tab w:val="clear" w:pos="567"/>
        </w:tabs>
        <w:spacing w:line="240" w:lineRule="auto"/>
        <w:rPr>
          <w:lang w:val="it-IT"/>
        </w:rPr>
      </w:pPr>
      <w:r w:rsidRPr="007D1A70">
        <w:rPr>
          <w:lang w:val="it-IT"/>
        </w:rPr>
        <w:t>Sebbene dabrafenib ed i suoi metaboliti, idrossi</w:t>
      </w:r>
      <w:r w:rsidR="00281D59" w:rsidRPr="007D1A70">
        <w:rPr>
          <w:szCs w:val="22"/>
          <w:lang w:val="it-IT"/>
        </w:rPr>
        <w:noBreakHyphen/>
      </w:r>
      <w:r w:rsidRPr="007D1A70">
        <w:rPr>
          <w:lang w:val="it-IT"/>
        </w:rPr>
        <w:t>dabrafenib, carbossi</w:t>
      </w:r>
      <w:r w:rsidR="00281D59" w:rsidRPr="007D1A70">
        <w:rPr>
          <w:szCs w:val="22"/>
          <w:lang w:val="it-IT"/>
        </w:rPr>
        <w:noBreakHyphen/>
      </w:r>
      <w:r w:rsidRPr="007D1A70">
        <w:rPr>
          <w:lang w:val="it-IT"/>
        </w:rPr>
        <w:t>dabrafenib e desmetil</w:t>
      </w:r>
      <w:r w:rsidR="00281D59" w:rsidRPr="007D1A70">
        <w:rPr>
          <w:szCs w:val="22"/>
          <w:lang w:val="it-IT"/>
        </w:rPr>
        <w:noBreakHyphen/>
      </w:r>
      <w:r w:rsidRPr="007D1A70">
        <w:rPr>
          <w:lang w:val="it-IT"/>
        </w:rPr>
        <w:t xml:space="preserve">dabrafenib, siano </w:t>
      </w:r>
      <w:r w:rsidRPr="007D1A70">
        <w:rPr>
          <w:i/>
          <w:lang w:val="it-IT"/>
        </w:rPr>
        <w:t>in</w:t>
      </w:r>
      <w:r w:rsidR="00EB14D9" w:rsidRPr="007D1A70">
        <w:rPr>
          <w:i/>
          <w:lang w:val="it-IT"/>
        </w:rPr>
        <w:t> </w:t>
      </w:r>
      <w:r w:rsidRPr="007D1A70">
        <w:rPr>
          <w:i/>
          <w:lang w:val="it-IT"/>
        </w:rPr>
        <w:t>vitro</w:t>
      </w:r>
      <w:r w:rsidRPr="007D1A70">
        <w:rPr>
          <w:lang w:val="it-IT"/>
        </w:rPr>
        <w:t xml:space="preserve"> inibitori del trasportatore dell’anione organico umano (OAT) 1 e OAT3</w:t>
      </w:r>
      <w:r w:rsidR="00EB14D9" w:rsidRPr="007D1A70">
        <w:rPr>
          <w:lang w:val="it-IT"/>
        </w:rPr>
        <w:t xml:space="preserve"> e dabrafenib e il suo metabolita desmetil </w:t>
      </w:r>
      <w:r w:rsidR="00173A00" w:rsidRPr="007D1A70">
        <w:rPr>
          <w:lang w:val="it-IT"/>
        </w:rPr>
        <w:t>siano</w:t>
      </w:r>
      <w:r w:rsidR="00EB14D9" w:rsidRPr="007D1A70">
        <w:rPr>
          <w:lang w:val="it-IT"/>
        </w:rPr>
        <w:t xml:space="preserve"> inibitori del trasportatore 2 (OCT2) catione organico </w:t>
      </w:r>
      <w:r w:rsidR="00EB14D9" w:rsidRPr="007D1A70">
        <w:rPr>
          <w:i/>
          <w:lang w:val="it-IT"/>
        </w:rPr>
        <w:t>in vitro</w:t>
      </w:r>
      <w:r w:rsidRPr="007D1A70">
        <w:rPr>
          <w:lang w:val="it-IT"/>
        </w:rPr>
        <w:t xml:space="preserve">, sulla base dell’esposizione clinica </w:t>
      </w:r>
      <w:r w:rsidR="00EB14D9" w:rsidRPr="007D1A70">
        <w:rPr>
          <w:lang w:val="it-IT"/>
        </w:rPr>
        <w:t xml:space="preserve">di dabrafenib e i suoi metaboliti </w:t>
      </w:r>
      <w:r w:rsidRPr="007D1A70">
        <w:rPr>
          <w:lang w:val="it-IT"/>
        </w:rPr>
        <w:t xml:space="preserve">il rischio di un’interazione </w:t>
      </w:r>
      <w:r w:rsidR="001F6F83" w:rsidRPr="007D1A70">
        <w:rPr>
          <w:lang w:val="it-IT"/>
        </w:rPr>
        <w:t>farmaco</w:t>
      </w:r>
      <w:r w:rsidR="00281D59" w:rsidRPr="007D1A70">
        <w:rPr>
          <w:szCs w:val="22"/>
          <w:lang w:val="it-IT"/>
        </w:rPr>
        <w:noBreakHyphen/>
      </w:r>
      <w:r w:rsidR="001F6F83" w:rsidRPr="007D1A70">
        <w:rPr>
          <w:lang w:val="it-IT"/>
        </w:rPr>
        <w:t>farmaco</w:t>
      </w:r>
      <w:r w:rsidRPr="007D1A70">
        <w:rPr>
          <w:lang w:val="it-IT"/>
        </w:rPr>
        <w:t xml:space="preserve"> </w:t>
      </w:r>
      <w:r w:rsidR="00173A00" w:rsidRPr="007D1A70">
        <w:rPr>
          <w:lang w:val="it-IT"/>
        </w:rPr>
        <w:t xml:space="preserve">con questi trasportatori </w:t>
      </w:r>
      <w:r w:rsidRPr="007D1A70">
        <w:rPr>
          <w:lang w:val="it-IT"/>
        </w:rPr>
        <w:t>è minimo.</w:t>
      </w:r>
    </w:p>
    <w:p w14:paraId="1CE0B932" w14:textId="77777777" w:rsidR="00594DC2" w:rsidRPr="007D1A70" w:rsidRDefault="00594DC2" w:rsidP="004C30F2">
      <w:pPr>
        <w:widowControl w:val="0"/>
        <w:tabs>
          <w:tab w:val="clear" w:pos="567"/>
        </w:tabs>
        <w:spacing w:line="240" w:lineRule="auto"/>
        <w:rPr>
          <w:lang w:val="it-IT"/>
        </w:rPr>
      </w:pPr>
    </w:p>
    <w:p w14:paraId="742D7A7F" w14:textId="77777777" w:rsidR="00367E64" w:rsidRPr="007D1A70" w:rsidRDefault="00367E64" w:rsidP="004C30F2">
      <w:pPr>
        <w:pStyle w:val="NoNumHead5"/>
        <w:widowControl w:val="0"/>
        <w:spacing w:after="0"/>
        <w:outlineLvl w:val="9"/>
        <w:rPr>
          <w:rFonts w:ascii="Times New Roman" w:hAnsi="Times New Roman"/>
          <w:b w:val="0"/>
          <w:i w:val="0"/>
          <w:u w:val="single"/>
          <w:lang w:val="it-IT"/>
        </w:rPr>
      </w:pPr>
      <w:r w:rsidRPr="007D1A70">
        <w:rPr>
          <w:rFonts w:ascii="Times New Roman" w:hAnsi="Times New Roman"/>
          <w:b w:val="0"/>
          <w:i w:val="0"/>
          <w:u w:val="single"/>
          <w:lang w:val="it-IT"/>
        </w:rPr>
        <w:t>Elimina</w:t>
      </w:r>
      <w:r w:rsidR="00084E1A" w:rsidRPr="007D1A70">
        <w:rPr>
          <w:rFonts w:ascii="Times New Roman" w:hAnsi="Times New Roman"/>
          <w:b w:val="0"/>
          <w:i w:val="0"/>
          <w:u w:val="single"/>
          <w:lang w:val="it-IT"/>
        </w:rPr>
        <w:t>zione</w:t>
      </w:r>
    </w:p>
    <w:p w14:paraId="0FC147FC" w14:textId="77777777" w:rsidR="00EB6E77" w:rsidRPr="007D1A70" w:rsidRDefault="00EB6E77" w:rsidP="004C30F2">
      <w:pPr>
        <w:keepNext/>
        <w:widowControl w:val="0"/>
        <w:tabs>
          <w:tab w:val="clear" w:pos="567"/>
        </w:tabs>
        <w:spacing w:line="240" w:lineRule="auto"/>
        <w:rPr>
          <w:lang w:val="it-IT" w:eastAsia="en-GB"/>
        </w:rPr>
      </w:pPr>
    </w:p>
    <w:p w14:paraId="04F34D1E" w14:textId="77777777" w:rsidR="00367E64" w:rsidRPr="007D1A70" w:rsidRDefault="00084E1A" w:rsidP="004C30F2">
      <w:pPr>
        <w:widowControl w:val="0"/>
        <w:tabs>
          <w:tab w:val="clear" w:pos="567"/>
        </w:tabs>
        <w:spacing w:line="240" w:lineRule="auto"/>
        <w:rPr>
          <w:lang w:val="it-IT"/>
        </w:rPr>
      </w:pPr>
      <w:r w:rsidRPr="007D1A70">
        <w:rPr>
          <w:lang w:val="it-IT"/>
        </w:rPr>
        <w:t xml:space="preserve">L’emivita terminale </w:t>
      </w:r>
      <w:r w:rsidR="007D1FCA" w:rsidRPr="007D1A70">
        <w:rPr>
          <w:lang w:val="it-IT"/>
        </w:rPr>
        <w:t xml:space="preserve">di dabrafenib </w:t>
      </w:r>
      <w:r w:rsidRPr="007D1A70">
        <w:rPr>
          <w:lang w:val="it-IT"/>
        </w:rPr>
        <w:t xml:space="preserve">dopo una singola microdose per via endovenosa è di </w:t>
      </w:r>
      <w:r w:rsidR="00367E64" w:rsidRPr="007D1A70">
        <w:rPr>
          <w:lang w:val="it-IT"/>
        </w:rPr>
        <w:t>2</w:t>
      </w:r>
      <w:r w:rsidRPr="007D1A70">
        <w:rPr>
          <w:lang w:val="it-IT"/>
        </w:rPr>
        <w:t>,</w:t>
      </w:r>
      <w:r w:rsidR="00367E64" w:rsidRPr="007D1A70">
        <w:rPr>
          <w:lang w:val="it-IT"/>
        </w:rPr>
        <w:t>6 </w:t>
      </w:r>
      <w:r w:rsidRPr="007D1A70">
        <w:rPr>
          <w:lang w:val="it-IT"/>
        </w:rPr>
        <w:t>ore</w:t>
      </w:r>
      <w:r w:rsidR="00367E64" w:rsidRPr="007D1A70">
        <w:rPr>
          <w:lang w:val="it-IT"/>
        </w:rPr>
        <w:t xml:space="preserve">. </w:t>
      </w:r>
      <w:r w:rsidRPr="007D1A70">
        <w:rPr>
          <w:lang w:val="it-IT"/>
        </w:rPr>
        <w:t>L’emivita terminale di d</w:t>
      </w:r>
      <w:r w:rsidR="00367E64" w:rsidRPr="007D1A70">
        <w:rPr>
          <w:lang w:val="it-IT"/>
        </w:rPr>
        <w:t xml:space="preserve">abrafenib </w:t>
      </w:r>
      <w:r w:rsidRPr="007D1A70">
        <w:rPr>
          <w:lang w:val="it-IT"/>
        </w:rPr>
        <w:t xml:space="preserve">dopo una singola dose </w:t>
      </w:r>
      <w:r w:rsidR="007D1FCA" w:rsidRPr="007D1A70">
        <w:rPr>
          <w:lang w:val="it-IT"/>
        </w:rPr>
        <w:t xml:space="preserve">orale </w:t>
      </w:r>
      <w:r w:rsidRPr="007D1A70">
        <w:rPr>
          <w:lang w:val="it-IT"/>
        </w:rPr>
        <w:t xml:space="preserve">è di </w:t>
      </w:r>
      <w:r w:rsidR="00367E64" w:rsidRPr="007D1A70">
        <w:rPr>
          <w:lang w:val="it-IT"/>
        </w:rPr>
        <w:t>8 </w:t>
      </w:r>
      <w:r w:rsidRPr="007D1A70">
        <w:rPr>
          <w:lang w:val="it-IT"/>
        </w:rPr>
        <w:t xml:space="preserve">ore a causa dell’eliminazione limitata dall’assorbimento dopo somministrazione orale </w:t>
      </w:r>
      <w:r w:rsidR="00A82991" w:rsidRPr="007D1A70">
        <w:rPr>
          <w:lang w:val="it-IT"/>
        </w:rPr>
        <w:t>(</w:t>
      </w:r>
      <w:r w:rsidRPr="007D1A70">
        <w:rPr>
          <w:lang w:val="it-IT"/>
        </w:rPr>
        <w:t xml:space="preserve">farmacocinetica </w:t>
      </w:r>
      <w:r w:rsidR="00A82991" w:rsidRPr="007D1A70">
        <w:rPr>
          <w:i/>
          <w:lang w:val="it-IT"/>
        </w:rPr>
        <w:t>flip</w:t>
      </w:r>
      <w:r w:rsidR="00281D59" w:rsidRPr="007D1A70">
        <w:rPr>
          <w:szCs w:val="22"/>
          <w:lang w:val="it-IT"/>
        </w:rPr>
        <w:noBreakHyphen/>
      </w:r>
      <w:r w:rsidR="00A82991" w:rsidRPr="007D1A70">
        <w:rPr>
          <w:i/>
          <w:lang w:val="it-IT"/>
        </w:rPr>
        <w:t>flop</w:t>
      </w:r>
      <w:r w:rsidR="00A82991" w:rsidRPr="007D1A70">
        <w:rPr>
          <w:lang w:val="it-IT"/>
        </w:rPr>
        <w:t>)</w:t>
      </w:r>
      <w:r w:rsidR="00367E64" w:rsidRPr="007D1A70">
        <w:rPr>
          <w:lang w:val="it-IT"/>
        </w:rPr>
        <w:t xml:space="preserve">. </w:t>
      </w:r>
      <w:r w:rsidRPr="007D1A70">
        <w:rPr>
          <w:lang w:val="it-IT"/>
        </w:rPr>
        <w:t>La clearance plasmatica e.v. è di 12 l</w:t>
      </w:r>
      <w:r w:rsidR="00367E64" w:rsidRPr="007D1A70">
        <w:rPr>
          <w:lang w:val="it-IT"/>
        </w:rPr>
        <w:t>/</w:t>
      </w:r>
      <w:r w:rsidRPr="007D1A70">
        <w:rPr>
          <w:lang w:val="it-IT"/>
        </w:rPr>
        <w:t>or</w:t>
      </w:r>
      <w:r w:rsidR="00DB79A6" w:rsidRPr="007D1A70">
        <w:rPr>
          <w:lang w:val="it-IT"/>
        </w:rPr>
        <w:t>a</w:t>
      </w:r>
      <w:r w:rsidR="00367E64" w:rsidRPr="007D1A70">
        <w:rPr>
          <w:lang w:val="it-IT"/>
        </w:rPr>
        <w:t>.</w:t>
      </w:r>
    </w:p>
    <w:p w14:paraId="04E21EB7" w14:textId="77777777" w:rsidR="00367E64" w:rsidRPr="007D1A70" w:rsidRDefault="00367E64" w:rsidP="004C30F2">
      <w:pPr>
        <w:widowControl w:val="0"/>
        <w:tabs>
          <w:tab w:val="clear" w:pos="567"/>
        </w:tabs>
        <w:spacing w:line="240" w:lineRule="auto"/>
        <w:rPr>
          <w:lang w:val="it-IT"/>
        </w:rPr>
      </w:pPr>
    </w:p>
    <w:p w14:paraId="71C10966" w14:textId="77777777" w:rsidR="008810C2" w:rsidRPr="007D1A70" w:rsidRDefault="00084E1A" w:rsidP="004C30F2">
      <w:pPr>
        <w:widowControl w:val="0"/>
        <w:tabs>
          <w:tab w:val="clear" w:pos="567"/>
        </w:tabs>
        <w:spacing w:line="240" w:lineRule="auto"/>
        <w:rPr>
          <w:lang w:val="it-IT"/>
        </w:rPr>
      </w:pPr>
      <w:r w:rsidRPr="007D1A70">
        <w:rPr>
          <w:lang w:val="it-IT"/>
        </w:rPr>
        <w:t>Dopo una dose orale</w:t>
      </w:r>
      <w:r w:rsidR="00D05451" w:rsidRPr="007D1A70">
        <w:rPr>
          <w:lang w:val="it-IT"/>
        </w:rPr>
        <w:t>,</w:t>
      </w:r>
      <w:r w:rsidRPr="007D1A70">
        <w:rPr>
          <w:lang w:val="it-IT"/>
        </w:rPr>
        <w:t xml:space="preserve"> la via </w:t>
      </w:r>
      <w:r w:rsidR="00D05451" w:rsidRPr="007D1A70">
        <w:rPr>
          <w:lang w:val="it-IT"/>
        </w:rPr>
        <w:t>principale di eliminazione di dabrafenib è il metabolismo</w:t>
      </w:r>
      <w:r w:rsidR="00685F31" w:rsidRPr="007D1A70">
        <w:rPr>
          <w:lang w:val="it-IT"/>
        </w:rPr>
        <w:t xml:space="preserve">, </w:t>
      </w:r>
      <w:r w:rsidR="00D05451" w:rsidRPr="007D1A70">
        <w:rPr>
          <w:lang w:val="it-IT"/>
        </w:rPr>
        <w:t xml:space="preserve">mediato da </w:t>
      </w:r>
      <w:r w:rsidR="006E7852" w:rsidRPr="007D1A70">
        <w:rPr>
          <w:lang w:val="it-IT"/>
        </w:rPr>
        <w:t xml:space="preserve">CYP3A4 </w:t>
      </w:r>
      <w:r w:rsidR="00817BD8" w:rsidRPr="007D1A70">
        <w:rPr>
          <w:lang w:val="it-IT"/>
        </w:rPr>
        <w:t>e</w:t>
      </w:r>
      <w:r w:rsidR="006E7852" w:rsidRPr="007D1A70">
        <w:rPr>
          <w:lang w:val="it-IT"/>
        </w:rPr>
        <w:t xml:space="preserve"> CYP2C8. </w:t>
      </w:r>
      <w:r w:rsidR="00334F3A" w:rsidRPr="007D1A70">
        <w:rPr>
          <w:lang w:val="it-IT"/>
        </w:rPr>
        <w:t>Le sostanze correlate a d</w:t>
      </w:r>
      <w:r w:rsidR="006E7852" w:rsidRPr="007D1A70">
        <w:rPr>
          <w:lang w:val="it-IT"/>
        </w:rPr>
        <w:t xml:space="preserve">abrafenib </w:t>
      </w:r>
      <w:r w:rsidR="00334F3A" w:rsidRPr="007D1A70">
        <w:rPr>
          <w:lang w:val="it-IT"/>
        </w:rPr>
        <w:t>sono escrete principalmente nelle feci</w:t>
      </w:r>
      <w:r w:rsidR="006E7852" w:rsidRPr="007D1A70">
        <w:rPr>
          <w:lang w:val="it-IT"/>
        </w:rPr>
        <w:t xml:space="preserve">, </w:t>
      </w:r>
      <w:r w:rsidR="00334F3A" w:rsidRPr="007D1A70">
        <w:rPr>
          <w:lang w:val="it-IT"/>
        </w:rPr>
        <w:t xml:space="preserve">con il </w:t>
      </w:r>
      <w:r w:rsidR="006E7852" w:rsidRPr="007D1A70">
        <w:rPr>
          <w:lang w:val="it-IT"/>
        </w:rPr>
        <w:t xml:space="preserve">71 % </w:t>
      </w:r>
      <w:r w:rsidR="00334F3A" w:rsidRPr="007D1A70">
        <w:rPr>
          <w:lang w:val="it-IT"/>
        </w:rPr>
        <w:t>di una dose orale ritrovata nelle feci</w:t>
      </w:r>
      <w:r w:rsidR="001F6F83" w:rsidRPr="007D1A70">
        <w:rPr>
          <w:lang w:val="it-IT"/>
        </w:rPr>
        <w:t>;</w:t>
      </w:r>
      <w:r w:rsidR="00334F3A" w:rsidRPr="007D1A70">
        <w:rPr>
          <w:lang w:val="it-IT"/>
        </w:rPr>
        <w:t xml:space="preserve"> il </w:t>
      </w:r>
      <w:r w:rsidR="006E7852" w:rsidRPr="007D1A70">
        <w:rPr>
          <w:lang w:val="it-IT"/>
        </w:rPr>
        <w:t xml:space="preserve">23 % </w:t>
      </w:r>
      <w:r w:rsidR="007D1FCA" w:rsidRPr="007D1A70">
        <w:rPr>
          <w:lang w:val="it-IT"/>
        </w:rPr>
        <w:t xml:space="preserve">della dose è stata recuperata </w:t>
      </w:r>
      <w:r w:rsidR="00334F3A" w:rsidRPr="007D1A70">
        <w:rPr>
          <w:lang w:val="it-IT"/>
        </w:rPr>
        <w:t xml:space="preserve">nell’urina solo </w:t>
      </w:r>
      <w:r w:rsidR="001F6F83" w:rsidRPr="007D1A70">
        <w:rPr>
          <w:lang w:val="it-IT"/>
        </w:rPr>
        <w:t xml:space="preserve">sotto forma di </w:t>
      </w:r>
      <w:r w:rsidR="00334F3A" w:rsidRPr="007D1A70">
        <w:rPr>
          <w:lang w:val="it-IT"/>
        </w:rPr>
        <w:t>metaboliti.</w:t>
      </w:r>
    </w:p>
    <w:p w14:paraId="159293BB" w14:textId="77777777" w:rsidR="001945AE" w:rsidRPr="007D1A70" w:rsidRDefault="001945AE" w:rsidP="004C30F2">
      <w:pPr>
        <w:widowControl w:val="0"/>
        <w:tabs>
          <w:tab w:val="clear" w:pos="567"/>
        </w:tabs>
        <w:spacing w:line="240" w:lineRule="auto"/>
        <w:rPr>
          <w:lang w:val="it-IT"/>
        </w:rPr>
      </w:pPr>
    </w:p>
    <w:p w14:paraId="333A2235" w14:textId="77777777" w:rsidR="00367E64" w:rsidRPr="007D1A70" w:rsidRDefault="00334F3A" w:rsidP="004C30F2">
      <w:pPr>
        <w:keepNext/>
        <w:widowControl w:val="0"/>
        <w:tabs>
          <w:tab w:val="clear" w:pos="567"/>
        </w:tabs>
        <w:spacing w:line="240" w:lineRule="auto"/>
        <w:rPr>
          <w:szCs w:val="22"/>
          <w:u w:val="single"/>
          <w:lang w:val="it-IT"/>
        </w:rPr>
      </w:pPr>
      <w:r w:rsidRPr="007D1A70">
        <w:rPr>
          <w:szCs w:val="22"/>
          <w:u w:val="single"/>
          <w:lang w:val="it-IT"/>
        </w:rPr>
        <w:t>Popolazioni speciali di pazienti</w:t>
      </w:r>
    </w:p>
    <w:p w14:paraId="583F2AB6" w14:textId="77777777" w:rsidR="00EB6E77" w:rsidRPr="007D1A70" w:rsidRDefault="00EB6E77" w:rsidP="004C30F2">
      <w:pPr>
        <w:keepNext/>
        <w:widowControl w:val="0"/>
        <w:tabs>
          <w:tab w:val="clear" w:pos="567"/>
        </w:tabs>
        <w:spacing w:line="240" w:lineRule="auto"/>
        <w:rPr>
          <w:szCs w:val="22"/>
          <w:lang w:val="it-IT"/>
        </w:rPr>
      </w:pPr>
    </w:p>
    <w:p w14:paraId="0A5671B2" w14:textId="77777777" w:rsidR="00EB0351" w:rsidRPr="007D1A70" w:rsidRDefault="00334F3A" w:rsidP="004C30F2">
      <w:pPr>
        <w:pStyle w:val="NoNumHead2"/>
        <w:widowControl w:val="0"/>
        <w:spacing w:before="0" w:after="0"/>
        <w:outlineLvl w:val="9"/>
        <w:rPr>
          <w:rFonts w:ascii="Times New Roman" w:hAnsi="Times New Roman"/>
          <w:b w:val="0"/>
          <w:i/>
          <w:sz w:val="22"/>
          <w:szCs w:val="22"/>
          <w:u w:val="single"/>
          <w:lang w:val="it-IT"/>
        </w:rPr>
      </w:pPr>
      <w:r w:rsidRPr="007D1A70">
        <w:rPr>
          <w:rFonts w:ascii="Times New Roman" w:hAnsi="Times New Roman"/>
          <w:b w:val="0"/>
          <w:i/>
          <w:sz w:val="22"/>
          <w:szCs w:val="22"/>
          <w:u w:val="single"/>
          <w:lang w:val="it-IT"/>
        </w:rPr>
        <w:t>Compromissione epatica</w:t>
      </w:r>
    </w:p>
    <w:p w14:paraId="31546A85" w14:textId="77777777" w:rsidR="00367E64" w:rsidRPr="007D1A70" w:rsidRDefault="00334F3A" w:rsidP="004C30F2">
      <w:pPr>
        <w:pStyle w:val="NoNumHead2"/>
        <w:keepNext w:val="0"/>
        <w:widowControl w:val="0"/>
        <w:spacing w:before="0" w:after="0"/>
        <w:outlineLvl w:val="9"/>
        <w:rPr>
          <w:rFonts w:ascii="Times New Roman" w:hAnsi="Times New Roman"/>
          <w:b w:val="0"/>
          <w:sz w:val="22"/>
          <w:szCs w:val="22"/>
          <w:lang w:val="it-IT"/>
        </w:rPr>
      </w:pPr>
      <w:r w:rsidRPr="007D1A70">
        <w:rPr>
          <w:rFonts w:ascii="Times New Roman" w:hAnsi="Times New Roman"/>
          <w:b w:val="0"/>
          <w:sz w:val="22"/>
          <w:szCs w:val="20"/>
          <w:lang w:val="it-IT"/>
        </w:rPr>
        <w:t xml:space="preserve">Un’analisi farmacocinetica di popolazione indica che livelli moderatamente elevati di bilirubina e /o AST (basati sulla classificazione del National Cancer Institute [NCI]) non influenzano in maniera significativa la clearance orale di </w:t>
      </w:r>
      <w:r w:rsidR="00C21701" w:rsidRPr="007D1A70">
        <w:rPr>
          <w:rFonts w:ascii="Times New Roman" w:hAnsi="Times New Roman"/>
          <w:b w:val="0"/>
          <w:sz w:val="22"/>
          <w:szCs w:val="20"/>
          <w:lang w:val="it-IT"/>
        </w:rPr>
        <w:t>dabrafenib</w:t>
      </w:r>
      <w:r w:rsidR="00367E64" w:rsidRPr="007D1A70">
        <w:rPr>
          <w:rFonts w:ascii="Times New Roman" w:hAnsi="Times New Roman"/>
          <w:b w:val="0"/>
          <w:sz w:val="22"/>
          <w:szCs w:val="20"/>
          <w:lang w:val="it-IT"/>
        </w:rPr>
        <w:t xml:space="preserve">. </w:t>
      </w:r>
      <w:r w:rsidR="005739DB" w:rsidRPr="007D1A70">
        <w:rPr>
          <w:rFonts w:ascii="Times New Roman" w:hAnsi="Times New Roman"/>
          <w:b w:val="0"/>
          <w:sz w:val="22"/>
          <w:szCs w:val="20"/>
          <w:lang w:val="it-IT"/>
        </w:rPr>
        <w:t xml:space="preserve">Inoltre, una compromissione epatica lieve come definita dalla bilirubina e AST non ha avuto un effetto significativo sulle concentrazioni plasmatiche del metabolita </w:t>
      </w:r>
      <w:r w:rsidR="00367E64" w:rsidRPr="007D1A70">
        <w:rPr>
          <w:rFonts w:ascii="Times New Roman" w:hAnsi="Times New Roman"/>
          <w:b w:val="0"/>
          <w:sz w:val="22"/>
          <w:szCs w:val="20"/>
          <w:lang w:val="it-IT"/>
        </w:rPr>
        <w:t>dabrafenib</w:t>
      </w:r>
      <w:r w:rsidR="005739DB" w:rsidRPr="007D1A70">
        <w:rPr>
          <w:rFonts w:ascii="Times New Roman" w:hAnsi="Times New Roman"/>
          <w:b w:val="0"/>
          <w:sz w:val="22"/>
          <w:szCs w:val="20"/>
          <w:lang w:val="it-IT"/>
        </w:rPr>
        <w:t>.</w:t>
      </w:r>
      <w:r w:rsidR="0007197D" w:rsidRPr="007D1A70">
        <w:rPr>
          <w:rFonts w:ascii="Times New Roman" w:hAnsi="Times New Roman"/>
          <w:b w:val="0"/>
          <w:sz w:val="22"/>
          <w:szCs w:val="20"/>
          <w:lang w:val="it-IT"/>
        </w:rPr>
        <w:t xml:space="preserve"> Non sono disponibili dati nei pazienti con compromissione epatica da moderata a </w:t>
      </w:r>
      <w:r w:rsidR="002305C8" w:rsidRPr="007D1A70">
        <w:rPr>
          <w:rFonts w:ascii="Times New Roman" w:hAnsi="Times New Roman"/>
          <w:b w:val="0"/>
          <w:sz w:val="22"/>
          <w:szCs w:val="20"/>
          <w:lang w:val="it-IT"/>
        </w:rPr>
        <w:t>severa</w:t>
      </w:r>
      <w:r w:rsidR="0007197D" w:rsidRPr="007D1A70">
        <w:rPr>
          <w:rFonts w:ascii="Times New Roman" w:hAnsi="Times New Roman"/>
          <w:b w:val="0"/>
          <w:sz w:val="22"/>
          <w:szCs w:val="20"/>
          <w:lang w:val="it-IT"/>
        </w:rPr>
        <w:t>.</w:t>
      </w:r>
      <w:r w:rsidR="00367E64" w:rsidRPr="007D1A70">
        <w:rPr>
          <w:rFonts w:ascii="Times New Roman" w:hAnsi="Times New Roman"/>
          <w:b w:val="0"/>
          <w:sz w:val="22"/>
          <w:szCs w:val="20"/>
          <w:lang w:val="it-IT"/>
        </w:rPr>
        <w:t xml:space="preserve"> </w:t>
      </w:r>
      <w:r w:rsidR="0007197D" w:rsidRPr="007D1A70">
        <w:rPr>
          <w:rFonts w:ascii="Times New Roman" w:hAnsi="Times New Roman"/>
          <w:b w:val="0"/>
          <w:sz w:val="22"/>
          <w:szCs w:val="20"/>
          <w:lang w:val="it-IT"/>
        </w:rPr>
        <w:t>Dal mo</w:t>
      </w:r>
      <w:r w:rsidR="000D2FF8" w:rsidRPr="007D1A70">
        <w:rPr>
          <w:rFonts w:ascii="Times New Roman" w:hAnsi="Times New Roman"/>
          <w:b w:val="0"/>
          <w:sz w:val="22"/>
          <w:szCs w:val="20"/>
          <w:lang w:val="it-IT"/>
        </w:rPr>
        <w:t>mento che il metabolism</w:t>
      </w:r>
      <w:r w:rsidR="0041646E" w:rsidRPr="007D1A70">
        <w:rPr>
          <w:rFonts w:ascii="Times New Roman" w:hAnsi="Times New Roman"/>
          <w:b w:val="0"/>
          <w:sz w:val="22"/>
          <w:szCs w:val="20"/>
          <w:lang w:val="it-IT"/>
        </w:rPr>
        <w:t>o</w:t>
      </w:r>
      <w:r w:rsidR="000D2FF8" w:rsidRPr="007D1A70">
        <w:rPr>
          <w:rFonts w:ascii="Times New Roman" w:hAnsi="Times New Roman"/>
          <w:b w:val="0"/>
          <w:sz w:val="22"/>
          <w:szCs w:val="20"/>
          <w:lang w:val="it-IT"/>
        </w:rPr>
        <w:t xml:space="preserve"> epatico e la secrezione biliare </w:t>
      </w:r>
      <w:r w:rsidR="0007197D" w:rsidRPr="007D1A70">
        <w:rPr>
          <w:rFonts w:ascii="Times New Roman" w:hAnsi="Times New Roman"/>
          <w:b w:val="0"/>
          <w:sz w:val="22"/>
          <w:szCs w:val="20"/>
          <w:lang w:val="it-IT"/>
        </w:rPr>
        <w:t xml:space="preserve">sono le </w:t>
      </w:r>
      <w:r w:rsidR="000D2FF8" w:rsidRPr="007D1A70">
        <w:rPr>
          <w:rFonts w:ascii="Times New Roman" w:hAnsi="Times New Roman"/>
          <w:b w:val="0"/>
          <w:sz w:val="22"/>
          <w:szCs w:val="20"/>
          <w:lang w:val="it-IT"/>
        </w:rPr>
        <w:t xml:space="preserve">principali vie di eliminazione </w:t>
      </w:r>
      <w:r w:rsidR="0007197D" w:rsidRPr="007D1A70">
        <w:rPr>
          <w:rFonts w:ascii="Times New Roman" w:hAnsi="Times New Roman"/>
          <w:b w:val="0"/>
          <w:sz w:val="22"/>
          <w:szCs w:val="20"/>
          <w:lang w:val="it-IT"/>
        </w:rPr>
        <w:t xml:space="preserve">di dabrafenib e dei suoi metaboliti, la somministrazione di </w:t>
      </w:r>
      <w:r w:rsidR="00367E64" w:rsidRPr="007D1A70">
        <w:rPr>
          <w:rFonts w:ascii="Times New Roman" w:hAnsi="Times New Roman"/>
          <w:b w:val="0"/>
          <w:sz w:val="22"/>
          <w:szCs w:val="20"/>
          <w:lang w:val="it-IT"/>
        </w:rPr>
        <w:t xml:space="preserve">dabrafenib </w:t>
      </w:r>
      <w:r w:rsidR="0007197D" w:rsidRPr="007D1A70">
        <w:rPr>
          <w:rFonts w:ascii="Times New Roman" w:hAnsi="Times New Roman"/>
          <w:b w:val="0"/>
          <w:sz w:val="22"/>
          <w:szCs w:val="20"/>
          <w:lang w:val="it-IT"/>
        </w:rPr>
        <w:t xml:space="preserve">deve essere </w:t>
      </w:r>
      <w:r w:rsidR="001F6F83" w:rsidRPr="007D1A70">
        <w:rPr>
          <w:rFonts w:ascii="Times New Roman" w:hAnsi="Times New Roman"/>
          <w:b w:val="0"/>
          <w:sz w:val="22"/>
          <w:szCs w:val="20"/>
          <w:lang w:val="it-IT"/>
        </w:rPr>
        <w:t xml:space="preserve">effettuata </w:t>
      </w:r>
      <w:r w:rsidR="0007197D" w:rsidRPr="007D1A70">
        <w:rPr>
          <w:rFonts w:ascii="Times New Roman" w:hAnsi="Times New Roman"/>
          <w:b w:val="0"/>
          <w:sz w:val="22"/>
          <w:szCs w:val="20"/>
          <w:lang w:val="it-IT"/>
        </w:rPr>
        <w:t xml:space="preserve">con cautela nei pazienti con compromissione epatica da moderata a </w:t>
      </w:r>
      <w:r w:rsidR="002305C8" w:rsidRPr="007D1A70">
        <w:rPr>
          <w:rFonts w:ascii="Times New Roman" w:hAnsi="Times New Roman"/>
          <w:b w:val="0"/>
          <w:sz w:val="22"/>
          <w:szCs w:val="20"/>
          <w:lang w:val="it-IT"/>
        </w:rPr>
        <w:t>severa</w:t>
      </w:r>
      <w:r w:rsidR="0007197D" w:rsidRPr="007D1A70">
        <w:rPr>
          <w:rFonts w:ascii="Times New Roman" w:hAnsi="Times New Roman"/>
          <w:b w:val="0"/>
          <w:sz w:val="22"/>
          <w:szCs w:val="20"/>
          <w:lang w:val="it-IT"/>
        </w:rPr>
        <w:t xml:space="preserve"> </w:t>
      </w:r>
      <w:r w:rsidR="00367E64" w:rsidRPr="007D1A70">
        <w:rPr>
          <w:rFonts w:ascii="Times New Roman" w:hAnsi="Times New Roman"/>
          <w:b w:val="0"/>
          <w:sz w:val="22"/>
          <w:szCs w:val="20"/>
          <w:lang w:val="it-IT"/>
        </w:rPr>
        <w:t>(</w:t>
      </w:r>
      <w:r w:rsidR="0007197D" w:rsidRPr="007D1A70">
        <w:rPr>
          <w:rFonts w:ascii="Times New Roman" w:hAnsi="Times New Roman"/>
          <w:b w:val="0"/>
          <w:sz w:val="22"/>
          <w:szCs w:val="20"/>
          <w:lang w:val="it-IT"/>
        </w:rPr>
        <w:t>vedere paragrafo </w:t>
      </w:r>
      <w:r w:rsidR="00951CF0" w:rsidRPr="007D1A70">
        <w:rPr>
          <w:rFonts w:ascii="Times New Roman" w:hAnsi="Times New Roman"/>
          <w:b w:val="0"/>
          <w:sz w:val="22"/>
          <w:szCs w:val="20"/>
          <w:lang w:val="it-IT"/>
        </w:rPr>
        <w:t>4.2</w:t>
      </w:r>
      <w:r w:rsidR="00367E64" w:rsidRPr="007D1A70">
        <w:rPr>
          <w:rFonts w:ascii="Times New Roman" w:hAnsi="Times New Roman"/>
          <w:b w:val="0"/>
          <w:sz w:val="22"/>
          <w:szCs w:val="20"/>
          <w:lang w:val="it-IT"/>
        </w:rPr>
        <w:t>).</w:t>
      </w:r>
    </w:p>
    <w:p w14:paraId="0E873448" w14:textId="77777777" w:rsidR="00EB6E77" w:rsidRPr="007D1A70" w:rsidRDefault="00EB6E77" w:rsidP="004C30F2">
      <w:pPr>
        <w:widowControl w:val="0"/>
        <w:tabs>
          <w:tab w:val="clear" w:pos="567"/>
        </w:tabs>
        <w:spacing w:line="240" w:lineRule="auto"/>
        <w:rPr>
          <w:lang w:val="it-IT"/>
        </w:rPr>
      </w:pPr>
    </w:p>
    <w:p w14:paraId="73ED57F7" w14:textId="77777777" w:rsidR="001945AE" w:rsidRPr="007D1A70" w:rsidRDefault="00805C03" w:rsidP="004C30F2">
      <w:pPr>
        <w:pStyle w:val="NoNumHead2"/>
        <w:widowControl w:val="0"/>
        <w:spacing w:before="0" w:after="0"/>
        <w:outlineLvl w:val="9"/>
        <w:rPr>
          <w:rFonts w:ascii="Times New Roman" w:hAnsi="Times New Roman"/>
          <w:b w:val="0"/>
          <w:i/>
          <w:sz w:val="22"/>
          <w:szCs w:val="22"/>
          <w:u w:val="single"/>
          <w:lang w:val="it-IT"/>
        </w:rPr>
      </w:pPr>
      <w:r w:rsidRPr="007D1A70">
        <w:rPr>
          <w:rFonts w:ascii="Times New Roman" w:hAnsi="Times New Roman"/>
          <w:b w:val="0"/>
          <w:i/>
          <w:sz w:val="22"/>
          <w:szCs w:val="22"/>
          <w:u w:val="single"/>
          <w:lang w:val="it-IT"/>
        </w:rPr>
        <w:t>Compromissione renale</w:t>
      </w:r>
    </w:p>
    <w:p w14:paraId="73548634" w14:textId="77777777" w:rsidR="00367E64" w:rsidRPr="007D1A70" w:rsidRDefault="000F24CA" w:rsidP="004C30F2">
      <w:pPr>
        <w:widowControl w:val="0"/>
        <w:tabs>
          <w:tab w:val="clear" w:pos="567"/>
        </w:tabs>
        <w:spacing w:line="240" w:lineRule="auto"/>
        <w:rPr>
          <w:lang w:val="it-IT"/>
        </w:rPr>
      </w:pPr>
      <w:r w:rsidRPr="007D1A70">
        <w:rPr>
          <w:lang w:val="it-IT"/>
        </w:rPr>
        <w:t>Un’analisi farmacocinetica di popolazione suggerisce che una compromissione renale lieve non ha effetto sulla clearance orale di dabrafenib.</w:t>
      </w:r>
      <w:r w:rsidR="00E16F44" w:rsidRPr="007D1A70">
        <w:rPr>
          <w:rFonts w:eastAsia="MS Mincho"/>
          <w:lang w:val="it-IT" w:eastAsia="ja-JP"/>
        </w:rPr>
        <w:t xml:space="preserve"> </w:t>
      </w:r>
      <w:r w:rsidRPr="007D1A70">
        <w:rPr>
          <w:rFonts w:eastAsia="MS Mincho"/>
          <w:lang w:val="it-IT" w:eastAsia="ja-JP"/>
        </w:rPr>
        <w:t>Sebbene</w:t>
      </w:r>
      <w:r w:rsidR="0041646E" w:rsidRPr="007D1A70">
        <w:rPr>
          <w:rFonts w:eastAsia="MS Mincho"/>
          <w:lang w:val="it-IT" w:eastAsia="ja-JP"/>
        </w:rPr>
        <w:t xml:space="preserve"> i dati nella compromissione re</w:t>
      </w:r>
      <w:r w:rsidRPr="007D1A70">
        <w:rPr>
          <w:rFonts w:eastAsia="MS Mincho"/>
          <w:lang w:val="it-IT" w:eastAsia="ja-JP"/>
        </w:rPr>
        <w:t xml:space="preserve">nale moderata siano limitati, tali dati possono indicare </w:t>
      </w:r>
      <w:r w:rsidR="00CC080E" w:rsidRPr="007D1A70">
        <w:rPr>
          <w:rFonts w:eastAsia="MS Mincho"/>
          <w:lang w:val="it-IT" w:eastAsia="ja-JP"/>
        </w:rPr>
        <w:t xml:space="preserve">l’assenza di effetti </w:t>
      </w:r>
      <w:r w:rsidRPr="007D1A70">
        <w:rPr>
          <w:rFonts w:eastAsia="MS Mincho"/>
          <w:lang w:val="it-IT" w:eastAsia="ja-JP"/>
        </w:rPr>
        <w:t>clinicamente rilevant</w:t>
      </w:r>
      <w:r w:rsidR="00CC080E" w:rsidRPr="007D1A70">
        <w:rPr>
          <w:rFonts w:eastAsia="MS Mincho"/>
          <w:lang w:val="it-IT" w:eastAsia="ja-JP"/>
        </w:rPr>
        <w:t>i</w:t>
      </w:r>
      <w:r w:rsidRPr="007D1A70">
        <w:rPr>
          <w:rFonts w:eastAsia="MS Mincho"/>
          <w:lang w:val="it-IT" w:eastAsia="ja-JP"/>
        </w:rPr>
        <w:t xml:space="preserve">. </w:t>
      </w:r>
      <w:r w:rsidR="007D0E1C" w:rsidRPr="007D1A70">
        <w:rPr>
          <w:rFonts w:eastAsia="MS Mincho"/>
          <w:lang w:val="it-IT" w:eastAsia="ja-JP"/>
        </w:rPr>
        <w:t xml:space="preserve">Non è disponibile alcun dato nei soggetti con compromissione renale </w:t>
      </w:r>
      <w:r w:rsidR="002305C8" w:rsidRPr="007D1A70">
        <w:rPr>
          <w:rFonts w:eastAsia="MS Mincho"/>
          <w:lang w:val="it-IT" w:eastAsia="ja-JP"/>
        </w:rPr>
        <w:t>severa</w:t>
      </w:r>
      <w:r w:rsidR="007D0E1C" w:rsidRPr="007D1A70">
        <w:rPr>
          <w:rFonts w:eastAsia="MS Mincho"/>
          <w:lang w:val="it-IT" w:eastAsia="ja-JP"/>
        </w:rPr>
        <w:t xml:space="preserve"> </w:t>
      </w:r>
      <w:r w:rsidR="00367E64" w:rsidRPr="007D1A70">
        <w:rPr>
          <w:lang w:val="it-IT"/>
        </w:rPr>
        <w:t>(</w:t>
      </w:r>
      <w:r w:rsidR="007D0E1C" w:rsidRPr="007D1A70">
        <w:rPr>
          <w:lang w:val="it-IT"/>
        </w:rPr>
        <w:t>vedere paragrafo</w:t>
      </w:r>
      <w:r w:rsidR="00951CF0" w:rsidRPr="007D1A70">
        <w:rPr>
          <w:lang w:val="it-IT"/>
        </w:rPr>
        <w:t> 4.2</w:t>
      </w:r>
      <w:r w:rsidR="00367E64" w:rsidRPr="007D1A70">
        <w:rPr>
          <w:lang w:val="it-IT"/>
        </w:rPr>
        <w:t>).</w:t>
      </w:r>
    </w:p>
    <w:p w14:paraId="0CAD7341" w14:textId="77777777" w:rsidR="00EB6E77" w:rsidRPr="007D1A70" w:rsidRDefault="00EB6E77" w:rsidP="004C30F2">
      <w:pPr>
        <w:widowControl w:val="0"/>
        <w:tabs>
          <w:tab w:val="clear" w:pos="567"/>
        </w:tabs>
        <w:spacing w:line="240" w:lineRule="auto"/>
        <w:rPr>
          <w:lang w:val="it-IT"/>
        </w:rPr>
      </w:pPr>
    </w:p>
    <w:p w14:paraId="752B298D" w14:textId="77777777" w:rsidR="00EB0351" w:rsidRPr="007D1A70" w:rsidRDefault="007D0E1C" w:rsidP="004C30F2">
      <w:pPr>
        <w:pStyle w:val="NoNumHead2"/>
        <w:widowControl w:val="0"/>
        <w:spacing w:before="0" w:after="0"/>
        <w:outlineLvl w:val="9"/>
        <w:rPr>
          <w:rFonts w:ascii="Times New Roman" w:hAnsi="Times New Roman"/>
          <w:b w:val="0"/>
          <w:i/>
          <w:sz w:val="22"/>
          <w:szCs w:val="22"/>
          <w:u w:val="single"/>
          <w:lang w:val="it-IT"/>
        </w:rPr>
      </w:pPr>
      <w:r w:rsidRPr="007D1A70">
        <w:rPr>
          <w:rFonts w:ascii="Times New Roman" w:hAnsi="Times New Roman"/>
          <w:b w:val="0"/>
          <w:i/>
          <w:sz w:val="22"/>
          <w:szCs w:val="22"/>
          <w:u w:val="single"/>
          <w:lang w:val="it-IT"/>
        </w:rPr>
        <w:t>Anziani</w:t>
      </w:r>
    </w:p>
    <w:p w14:paraId="13E5F51F" w14:textId="77777777" w:rsidR="008C0A83" w:rsidRPr="007D1A70" w:rsidRDefault="007D0E1C" w:rsidP="004C30F2">
      <w:pPr>
        <w:widowControl w:val="0"/>
        <w:tabs>
          <w:tab w:val="clear" w:pos="567"/>
        </w:tabs>
        <w:spacing w:line="240" w:lineRule="auto"/>
        <w:rPr>
          <w:lang w:val="it-IT"/>
        </w:rPr>
      </w:pPr>
      <w:r w:rsidRPr="007D1A70">
        <w:rPr>
          <w:lang w:val="it-IT"/>
        </w:rPr>
        <w:t>Sulla base di un’analisi farmacocinetica di popolazione</w:t>
      </w:r>
      <w:r w:rsidR="008C0A83" w:rsidRPr="007D1A70">
        <w:rPr>
          <w:lang w:val="it-IT"/>
        </w:rPr>
        <w:t xml:space="preserve">, l’età non ha alcun effetto significativo sulla farmacocinetica di </w:t>
      </w:r>
      <w:r w:rsidR="00367E64" w:rsidRPr="007D1A70">
        <w:rPr>
          <w:lang w:val="it-IT"/>
        </w:rPr>
        <w:t>dabrafenib</w:t>
      </w:r>
      <w:r w:rsidR="008C0A83" w:rsidRPr="007D1A70">
        <w:rPr>
          <w:lang w:val="it-IT"/>
        </w:rPr>
        <w:t>.</w:t>
      </w:r>
      <w:r w:rsidR="00367E64" w:rsidRPr="007D1A70">
        <w:rPr>
          <w:lang w:val="it-IT"/>
        </w:rPr>
        <w:t xml:space="preserve"> </w:t>
      </w:r>
      <w:r w:rsidR="008C0A83" w:rsidRPr="007D1A70">
        <w:rPr>
          <w:lang w:val="it-IT"/>
        </w:rPr>
        <w:t>L’età superiore ai 75 anni è stat</w:t>
      </w:r>
      <w:r w:rsidR="00C04970" w:rsidRPr="007D1A70">
        <w:rPr>
          <w:lang w:val="it-IT"/>
        </w:rPr>
        <w:t>a</w:t>
      </w:r>
      <w:r w:rsidR="008C0A83" w:rsidRPr="007D1A70">
        <w:rPr>
          <w:lang w:val="it-IT"/>
        </w:rPr>
        <w:t xml:space="preserve"> un fattore predittivo</w:t>
      </w:r>
      <w:r w:rsidR="00DB79A6" w:rsidRPr="007D1A70">
        <w:rPr>
          <w:lang w:val="it-IT"/>
        </w:rPr>
        <w:t xml:space="preserve"> significativo </w:t>
      </w:r>
      <w:r w:rsidR="008C0A83" w:rsidRPr="007D1A70">
        <w:rPr>
          <w:lang w:val="it-IT"/>
        </w:rPr>
        <w:t>de</w:t>
      </w:r>
      <w:r w:rsidR="0041646E" w:rsidRPr="007D1A70">
        <w:rPr>
          <w:lang w:val="it-IT"/>
        </w:rPr>
        <w:t>lle concentrazioni plasmatiche d</w:t>
      </w:r>
      <w:r w:rsidR="008C0A83" w:rsidRPr="007D1A70">
        <w:rPr>
          <w:lang w:val="it-IT"/>
        </w:rPr>
        <w:t>i carbossi</w:t>
      </w:r>
      <w:r w:rsidR="00281D59" w:rsidRPr="007D1A70">
        <w:rPr>
          <w:szCs w:val="22"/>
          <w:lang w:val="it-IT"/>
        </w:rPr>
        <w:noBreakHyphen/>
      </w:r>
      <w:r w:rsidR="008C0A83" w:rsidRPr="007D1A70">
        <w:rPr>
          <w:lang w:val="it-IT"/>
        </w:rPr>
        <w:t xml:space="preserve"> e desmetil</w:t>
      </w:r>
      <w:r w:rsidR="00281D59" w:rsidRPr="007D1A70">
        <w:rPr>
          <w:szCs w:val="22"/>
          <w:lang w:val="it-IT"/>
        </w:rPr>
        <w:noBreakHyphen/>
      </w:r>
      <w:r w:rsidR="008C0A83" w:rsidRPr="007D1A70">
        <w:rPr>
          <w:lang w:val="it-IT"/>
        </w:rPr>
        <w:t xml:space="preserve"> dabrafenib con un 40% di esposizione maggiore</w:t>
      </w:r>
      <w:r w:rsidR="0041646E" w:rsidRPr="007D1A70">
        <w:rPr>
          <w:lang w:val="it-IT"/>
        </w:rPr>
        <w:t xml:space="preserve"> nei soggetti </w:t>
      </w:r>
      <w:r w:rsidR="008C0A83" w:rsidRPr="007D1A70">
        <w:rPr>
          <w:lang w:val="it-IT"/>
        </w:rPr>
        <w:t>di età ≥ 75 anni rispetto ai soggetti di età &lt; 75 anni.</w:t>
      </w:r>
    </w:p>
    <w:p w14:paraId="77F95324" w14:textId="77777777" w:rsidR="008C0A83" w:rsidRPr="007D1A70" w:rsidRDefault="008C0A83" w:rsidP="004C30F2">
      <w:pPr>
        <w:widowControl w:val="0"/>
        <w:tabs>
          <w:tab w:val="clear" w:pos="567"/>
        </w:tabs>
        <w:spacing w:line="240" w:lineRule="auto"/>
        <w:rPr>
          <w:lang w:val="it-IT"/>
        </w:rPr>
      </w:pPr>
    </w:p>
    <w:p w14:paraId="32F784B7" w14:textId="77777777" w:rsidR="00EB0351" w:rsidRPr="007D1A70" w:rsidRDefault="008C0A83" w:rsidP="004C30F2">
      <w:pPr>
        <w:pStyle w:val="NoNumHead2"/>
        <w:widowControl w:val="0"/>
        <w:spacing w:before="0" w:after="0"/>
        <w:outlineLvl w:val="9"/>
        <w:rPr>
          <w:rFonts w:ascii="Times New Roman" w:hAnsi="Times New Roman"/>
          <w:b w:val="0"/>
          <w:i/>
          <w:sz w:val="22"/>
          <w:szCs w:val="22"/>
          <w:u w:val="single"/>
          <w:lang w:val="it-IT"/>
        </w:rPr>
      </w:pPr>
      <w:r w:rsidRPr="007D1A70">
        <w:rPr>
          <w:rFonts w:ascii="Times New Roman" w:hAnsi="Times New Roman"/>
          <w:b w:val="0"/>
          <w:i/>
          <w:sz w:val="22"/>
          <w:szCs w:val="22"/>
          <w:u w:val="single"/>
          <w:lang w:val="it-IT"/>
        </w:rPr>
        <w:t xml:space="preserve">Peso corporeo e </w:t>
      </w:r>
      <w:r w:rsidR="00DB79A6" w:rsidRPr="007D1A70">
        <w:rPr>
          <w:rFonts w:ascii="Times New Roman" w:hAnsi="Times New Roman"/>
          <w:b w:val="0"/>
          <w:i/>
          <w:sz w:val="22"/>
          <w:szCs w:val="22"/>
          <w:u w:val="single"/>
          <w:lang w:val="it-IT"/>
        </w:rPr>
        <w:t>genere</w:t>
      </w:r>
    </w:p>
    <w:p w14:paraId="5CAB250A" w14:textId="77777777" w:rsidR="00590B51" w:rsidRPr="007D1A70" w:rsidRDefault="008C0A83" w:rsidP="004C30F2">
      <w:pPr>
        <w:widowControl w:val="0"/>
        <w:tabs>
          <w:tab w:val="clear" w:pos="567"/>
        </w:tabs>
        <w:spacing w:line="240" w:lineRule="auto"/>
        <w:rPr>
          <w:lang w:val="it-IT"/>
        </w:rPr>
      </w:pPr>
      <w:r w:rsidRPr="007D1A70">
        <w:rPr>
          <w:lang w:val="it-IT"/>
        </w:rPr>
        <w:t xml:space="preserve">Sulla base di un’analisi farmacocinetica di popolazione è </w:t>
      </w:r>
      <w:r w:rsidR="00085CBF" w:rsidRPr="007D1A70">
        <w:rPr>
          <w:lang w:val="it-IT"/>
        </w:rPr>
        <w:t xml:space="preserve">emerso </w:t>
      </w:r>
      <w:r w:rsidRPr="007D1A70">
        <w:rPr>
          <w:lang w:val="it-IT"/>
        </w:rPr>
        <w:t xml:space="preserve">che il </w:t>
      </w:r>
      <w:r w:rsidR="00DB79A6" w:rsidRPr="007D1A70">
        <w:rPr>
          <w:lang w:val="it-IT"/>
        </w:rPr>
        <w:t>genere</w:t>
      </w:r>
      <w:r w:rsidRPr="007D1A70">
        <w:rPr>
          <w:lang w:val="it-IT"/>
        </w:rPr>
        <w:t xml:space="preserve"> e</w:t>
      </w:r>
      <w:r w:rsidR="001F6F83" w:rsidRPr="007D1A70">
        <w:rPr>
          <w:lang w:val="it-IT"/>
        </w:rPr>
        <w:t>d</w:t>
      </w:r>
      <w:r w:rsidRPr="007D1A70">
        <w:rPr>
          <w:lang w:val="it-IT"/>
        </w:rPr>
        <w:t xml:space="preserve"> il peso influenzano la clearance orale di </w:t>
      </w:r>
      <w:r w:rsidR="00DB79A6" w:rsidRPr="007D1A70">
        <w:rPr>
          <w:lang w:val="it-IT"/>
        </w:rPr>
        <w:t>dabrafenib,</w:t>
      </w:r>
      <w:r w:rsidR="00367E64" w:rsidRPr="007D1A70">
        <w:rPr>
          <w:lang w:val="it-IT"/>
        </w:rPr>
        <w:t xml:space="preserve"> </w:t>
      </w:r>
      <w:r w:rsidRPr="007D1A70">
        <w:rPr>
          <w:lang w:val="it-IT"/>
        </w:rPr>
        <w:t xml:space="preserve">il peso ha anche influenzato il volume di distribuzione dopo somministrazione orale e la clearance </w:t>
      </w:r>
      <w:r w:rsidR="00DB79A6" w:rsidRPr="007D1A70">
        <w:rPr>
          <w:lang w:val="it-IT"/>
        </w:rPr>
        <w:t>distributiva</w:t>
      </w:r>
      <w:r w:rsidR="00367E64" w:rsidRPr="007D1A70">
        <w:rPr>
          <w:lang w:val="it-IT"/>
        </w:rPr>
        <w:t xml:space="preserve">. </w:t>
      </w:r>
      <w:r w:rsidR="00EA57CF" w:rsidRPr="007D1A70">
        <w:rPr>
          <w:lang w:val="it-IT"/>
        </w:rPr>
        <w:t xml:space="preserve">Queste differenze </w:t>
      </w:r>
      <w:r w:rsidR="00930F3E" w:rsidRPr="007D1A70">
        <w:rPr>
          <w:lang w:val="it-IT"/>
        </w:rPr>
        <w:t xml:space="preserve">farmacocinetiche </w:t>
      </w:r>
      <w:r w:rsidR="00EA57CF" w:rsidRPr="007D1A70">
        <w:rPr>
          <w:lang w:val="it-IT"/>
        </w:rPr>
        <w:t>no</w:t>
      </w:r>
      <w:r w:rsidR="00DB79A6" w:rsidRPr="007D1A70">
        <w:rPr>
          <w:lang w:val="it-IT"/>
        </w:rPr>
        <w:t>n</w:t>
      </w:r>
      <w:r w:rsidR="00EA57CF" w:rsidRPr="007D1A70">
        <w:rPr>
          <w:lang w:val="it-IT"/>
        </w:rPr>
        <w:t xml:space="preserve"> sono state </w:t>
      </w:r>
      <w:r w:rsidR="00930F3E" w:rsidRPr="007D1A70">
        <w:rPr>
          <w:lang w:val="it-IT"/>
        </w:rPr>
        <w:t xml:space="preserve">considerate </w:t>
      </w:r>
      <w:r w:rsidR="00DB79A6" w:rsidRPr="007D1A70">
        <w:rPr>
          <w:lang w:val="it-IT"/>
        </w:rPr>
        <w:t>clinicamente rilevanti</w:t>
      </w:r>
      <w:r w:rsidR="0041646E" w:rsidRPr="007D1A70">
        <w:rPr>
          <w:lang w:val="it-IT"/>
        </w:rPr>
        <w:t>.</w:t>
      </w:r>
    </w:p>
    <w:p w14:paraId="2CB8D231" w14:textId="77777777" w:rsidR="00DB79A6" w:rsidRPr="007D1A70" w:rsidRDefault="00DB79A6" w:rsidP="004C30F2">
      <w:pPr>
        <w:widowControl w:val="0"/>
        <w:shd w:val="clear" w:color="auto" w:fill="FFFFFF"/>
        <w:tabs>
          <w:tab w:val="clear" w:pos="567"/>
        </w:tabs>
        <w:spacing w:line="240" w:lineRule="auto"/>
        <w:rPr>
          <w:bCs/>
          <w:iCs/>
          <w:szCs w:val="24"/>
          <w:lang w:val="it-IT"/>
        </w:rPr>
      </w:pPr>
    </w:p>
    <w:p w14:paraId="4964684F" w14:textId="6E513C34" w:rsidR="00EB0351" w:rsidRPr="007D1A70" w:rsidRDefault="0023040A" w:rsidP="004C30F2">
      <w:pPr>
        <w:pStyle w:val="NoNumHead2"/>
        <w:widowControl w:val="0"/>
        <w:spacing w:before="0" w:after="0"/>
        <w:outlineLvl w:val="9"/>
        <w:rPr>
          <w:rFonts w:ascii="Times New Roman" w:hAnsi="Times New Roman"/>
          <w:b w:val="0"/>
          <w:i/>
          <w:sz w:val="22"/>
          <w:szCs w:val="22"/>
          <w:u w:val="single"/>
          <w:lang w:val="it-IT"/>
        </w:rPr>
      </w:pPr>
      <w:r>
        <w:rPr>
          <w:rFonts w:ascii="Times New Roman" w:hAnsi="Times New Roman"/>
          <w:b w:val="0"/>
          <w:i/>
          <w:sz w:val="22"/>
          <w:szCs w:val="22"/>
          <w:u w:val="single"/>
          <w:lang w:val="it-IT"/>
        </w:rPr>
        <w:t>Etnia</w:t>
      </w:r>
    </w:p>
    <w:p w14:paraId="2C02759E" w14:textId="77777777" w:rsidR="00367E64" w:rsidRPr="007D1A70" w:rsidRDefault="007D1FCA" w:rsidP="004C30F2">
      <w:pPr>
        <w:widowControl w:val="0"/>
        <w:shd w:val="clear" w:color="auto" w:fill="FFFFFF"/>
        <w:tabs>
          <w:tab w:val="clear" w:pos="567"/>
        </w:tabs>
        <w:spacing w:line="240" w:lineRule="auto"/>
        <w:rPr>
          <w:szCs w:val="24"/>
          <w:lang w:val="it-IT"/>
        </w:rPr>
      </w:pPr>
      <w:r w:rsidRPr="007D1A70">
        <w:rPr>
          <w:szCs w:val="24"/>
          <w:lang w:val="it-IT"/>
        </w:rPr>
        <w:t xml:space="preserve">L'analisi farmacocinetica di popolazione non ha mostrato differenze significative nella farmacocinetica di dabrafenib tra i pazienti asiatici e caucasici. </w:t>
      </w:r>
      <w:r w:rsidR="00442589" w:rsidRPr="007D1A70">
        <w:rPr>
          <w:szCs w:val="24"/>
          <w:lang w:val="it-IT"/>
        </w:rPr>
        <w:t xml:space="preserve">Vi sono </w:t>
      </w:r>
      <w:r w:rsidR="001D292F" w:rsidRPr="007D1A70">
        <w:rPr>
          <w:szCs w:val="24"/>
          <w:lang w:val="it-IT"/>
        </w:rPr>
        <w:t xml:space="preserve">dati </w:t>
      </w:r>
      <w:r w:rsidR="00442589" w:rsidRPr="007D1A70">
        <w:rPr>
          <w:szCs w:val="24"/>
          <w:lang w:val="it-IT"/>
        </w:rPr>
        <w:t>insufficienti</w:t>
      </w:r>
      <w:r w:rsidR="00EA57CF" w:rsidRPr="007D1A70">
        <w:rPr>
          <w:szCs w:val="24"/>
          <w:lang w:val="it-IT"/>
        </w:rPr>
        <w:t xml:space="preserve"> per valutare il potenziale effetto d</w:t>
      </w:r>
      <w:r w:rsidRPr="007D1A70">
        <w:rPr>
          <w:szCs w:val="24"/>
          <w:lang w:val="it-IT"/>
        </w:rPr>
        <w:t>i altre razze</w:t>
      </w:r>
      <w:r w:rsidR="00EA57CF" w:rsidRPr="007D1A70">
        <w:rPr>
          <w:szCs w:val="24"/>
          <w:lang w:val="it-IT"/>
        </w:rPr>
        <w:t xml:space="preserve"> sulla farmacocinetica di dabrafenib.</w:t>
      </w:r>
    </w:p>
    <w:p w14:paraId="7566FCD8" w14:textId="77777777" w:rsidR="00EB6E77" w:rsidRPr="007D1A70" w:rsidRDefault="00EB6E77" w:rsidP="004C30F2">
      <w:pPr>
        <w:widowControl w:val="0"/>
        <w:shd w:val="clear" w:color="auto" w:fill="FFFFFF"/>
        <w:tabs>
          <w:tab w:val="clear" w:pos="567"/>
        </w:tabs>
        <w:spacing w:line="240" w:lineRule="auto"/>
        <w:rPr>
          <w:szCs w:val="24"/>
          <w:lang w:val="it-IT"/>
        </w:rPr>
      </w:pPr>
    </w:p>
    <w:p w14:paraId="0AFEF17E" w14:textId="77777777" w:rsidR="00EB0351" w:rsidRPr="007D1A70" w:rsidRDefault="00EA57CF" w:rsidP="004C30F2">
      <w:pPr>
        <w:pStyle w:val="NoNumHead2"/>
        <w:widowControl w:val="0"/>
        <w:spacing w:before="0" w:after="0"/>
        <w:outlineLvl w:val="9"/>
        <w:rPr>
          <w:rFonts w:ascii="Times New Roman" w:hAnsi="Times New Roman"/>
          <w:b w:val="0"/>
          <w:i/>
          <w:sz w:val="22"/>
          <w:szCs w:val="22"/>
          <w:u w:val="single"/>
          <w:lang w:val="it-IT"/>
        </w:rPr>
      </w:pPr>
      <w:r w:rsidRPr="007D1A70">
        <w:rPr>
          <w:rFonts w:ascii="Times New Roman" w:hAnsi="Times New Roman"/>
          <w:b w:val="0"/>
          <w:i/>
          <w:sz w:val="22"/>
          <w:szCs w:val="22"/>
          <w:u w:val="single"/>
          <w:lang w:val="it-IT"/>
        </w:rPr>
        <w:t>Popolazione pediatrica</w:t>
      </w:r>
    </w:p>
    <w:p w14:paraId="71832E89" w14:textId="5B73D3EC" w:rsidR="00AD5B60" w:rsidRPr="007D1A70" w:rsidRDefault="00B54AF2" w:rsidP="004C30F2">
      <w:pPr>
        <w:widowControl w:val="0"/>
        <w:tabs>
          <w:tab w:val="clear" w:pos="567"/>
        </w:tabs>
        <w:spacing w:line="240" w:lineRule="auto"/>
        <w:rPr>
          <w:rFonts w:eastAsia="SimSun"/>
          <w:bCs/>
          <w:iCs/>
          <w:szCs w:val="22"/>
          <w:lang w:val="it-IT"/>
        </w:rPr>
      </w:pPr>
      <w:r w:rsidRPr="00A64D7D">
        <w:rPr>
          <w:szCs w:val="22"/>
          <w:lang w:val="it-IT"/>
        </w:rPr>
        <w:t>L</w:t>
      </w:r>
      <w:r w:rsidR="00BE6762" w:rsidRPr="00A64D7D">
        <w:rPr>
          <w:szCs w:val="22"/>
          <w:lang w:val="it-IT"/>
        </w:rPr>
        <w:t>’</w:t>
      </w:r>
      <w:r w:rsidRPr="00A64D7D">
        <w:rPr>
          <w:szCs w:val="22"/>
          <w:lang w:val="it-IT"/>
        </w:rPr>
        <w:t>esposizion</w:t>
      </w:r>
      <w:r w:rsidR="00BE6762" w:rsidRPr="00A64D7D">
        <w:rPr>
          <w:szCs w:val="22"/>
          <w:lang w:val="it-IT"/>
        </w:rPr>
        <w:t>e</w:t>
      </w:r>
      <w:r w:rsidRPr="00A64D7D">
        <w:rPr>
          <w:szCs w:val="22"/>
          <w:lang w:val="it-IT"/>
        </w:rPr>
        <w:t xml:space="preserve"> farmacocinetic</w:t>
      </w:r>
      <w:r w:rsidR="00BE6762" w:rsidRPr="00A64D7D">
        <w:rPr>
          <w:szCs w:val="22"/>
          <w:lang w:val="it-IT"/>
        </w:rPr>
        <w:t>a</w:t>
      </w:r>
      <w:r w:rsidRPr="00A64D7D">
        <w:rPr>
          <w:szCs w:val="22"/>
          <w:lang w:val="it-IT"/>
        </w:rPr>
        <w:t xml:space="preserve"> di dabrafenib alla dose adattata </w:t>
      </w:r>
      <w:r w:rsidR="00BE6762" w:rsidRPr="00A64D7D">
        <w:rPr>
          <w:szCs w:val="22"/>
          <w:lang w:val="it-IT"/>
        </w:rPr>
        <w:t>al</w:t>
      </w:r>
      <w:r w:rsidRPr="00A64D7D">
        <w:rPr>
          <w:szCs w:val="22"/>
          <w:lang w:val="it-IT"/>
        </w:rPr>
        <w:t xml:space="preserve"> peso nei pazienti adolescenti rientrava nell’intervallo di quelle osservate negli adulti.</w:t>
      </w:r>
    </w:p>
    <w:p w14:paraId="509D2DB6" w14:textId="77777777" w:rsidR="00AD5B60" w:rsidRPr="007D1A70" w:rsidRDefault="00AD5B60" w:rsidP="004C30F2">
      <w:pPr>
        <w:widowControl w:val="0"/>
        <w:tabs>
          <w:tab w:val="clear" w:pos="567"/>
        </w:tabs>
        <w:spacing w:line="240" w:lineRule="auto"/>
        <w:rPr>
          <w:szCs w:val="22"/>
          <w:lang w:val="it-IT"/>
        </w:rPr>
      </w:pPr>
    </w:p>
    <w:p w14:paraId="38EF8758" w14:textId="77777777" w:rsidR="00812D16" w:rsidRPr="007D1A70" w:rsidRDefault="0025066B" w:rsidP="004C30F2">
      <w:pPr>
        <w:keepNext/>
        <w:widowControl w:val="0"/>
        <w:tabs>
          <w:tab w:val="clear" w:pos="567"/>
        </w:tabs>
        <w:spacing w:line="240" w:lineRule="auto"/>
        <w:ind w:left="567" w:hanging="567"/>
        <w:rPr>
          <w:noProof/>
          <w:szCs w:val="22"/>
          <w:lang w:val="it-IT"/>
        </w:rPr>
      </w:pPr>
      <w:r w:rsidRPr="007D1A70">
        <w:rPr>
          <w:b/>
          <w:noProof/>
          <w:szCs w:val="22"/>
          <w:lang w:val="it-IT"/>
        </w:rPr>
        <w:t>5.3</w:t>
      </w:r>
      <w:r w:rsidR="00812D16" w:rsidRPr="007D1A70">
        <w:rPr>
          <w:b/>
          <w:noProof/>
          <w:szCs w:val="22"/>
          <w:lang w:val="it-IT"/>
        </w:rPr>
        <w:tab/>
      </w:r>
      <w:r w:rsidR="00DB79A6" w:rsidRPr="007D1A70">
        <w:rPr>
          <w:b/>
          <w:noProof/>
          <w:szCs w:val="22"/>
          <w:lang w:val="it-IT"/>
        </w:rPr>
        <w:t>Dati preclinici di sicurezza</w:t>
      </w:r>
    </w:p>
    <w:p w14:paraId="582807D8" w14:textId="77777777" w:rsidR="00952258" w:rsidRPr="007D1A70" w:rsidRDefault="00952258" w:rsidP="004C30F2">
      <w:pPr>
        <w:pStyle w:val="ListParagraph"/>
        <w:keepNext/>
        <w:widowControl w:val="0"/>
        <w:autoSpaceDE w:val="0"/>
        <w:autoSpaceDN w:val="0"/>
        <w:ind w:left="0"/>
        <w:contextualSpacing w:val="0"/>
        <w:rPr>
          <w:sz w:val="22"/>
          <w:szCs w:val="22"/>
          <w:lang w:val="it-IT"/>
        </w:rPr>
      </w:pPr>
    </w:p>
    <w:p w14:paraId="12C1D13F" w14:textId="77777777" w:rsidR="00C9038F" w:rsidRPr="007D1A70" w:rsidRDefault="00C9038F" w:rsidP="004C30F2">
      <w:pPr>
        <w:widowControl w:val="0"/>
        <w:tabs>
          <w:tab w:val="clear" w:pos="567"/>
        </w:tabs>
        <w:spacing w:line="240" w:lineRule="auto"/>
        <w:rPr>
          <w:noProof/>
          <w:szCs w:val="22"/>
          <w:lang w:val="it-IT"/>
        </w:rPr>
      </w:pPr>
      <w:r w:rsidRPr="007D1A70">
        <w:rPr>
          <w:noProof/>
          <w:szCs w:val="22"/>
          <w:lang w:val="it-IT"/>
        </w:rPr>
        <w:t xml:space="preserve">Non sono stati condotti studi di cancerogenesi con </w:t>
      </w:r>
      <w:r w:rsidR="0006393C" w:rsidRPr="007D1A70">
        <w:rPr>
          <w:noProof/>
          <w:szCs w:val="22"/>
          <w:lang w:val="it-IT"/>
        </w:rPr>
        <w:t>dabrafenib</w:t>
      </w:r>
      <w:r w:rsidRPr="007D1A70">
        <w:rPr>
          <w:noProof/>
          <w:szCs w:val="22"/>
          <w:lang w:val="it-IT"/>
        </w:rPr>
        <w:t>.</w:t>
      </w:r>
      <w:r w:rsidR="0006393C" w:rsidRPr="007D1A70">
        <w:rPr>
          <w:noProof/>
          <w:szCs w:val="22"/>
          <w:lang w:val="it-IT"/>
        </w:rPr>
        <w:t xml:space="preserve"> Dabrafenib </w:t>
      </w:r>
      <w:r w:rsidRPr="007D1A70">
        <w:rPr>
          <w:noProof/>
          <w:szCs w:val="22"/>
          <w:lang w:val="it-IT"/>
        </w:rPr>
        <w:t xml:space="preserve">non è risultato </w:t>
      </w:r>
      <w:r w:rsidR="00DB79A6" w:rsidRPr="007D1A70">
        <w:rPr>
          <w:noProof/>
          <w:szCs w:val="22"/>
          <w:lang w:val="it-IT"/>
        </w:rPr>
        <w:t>mutageno</w:t>
      </w:r>
      <w:r w:rsidRPr="007D1A70">
        <w:rPr>
          <w:noProof/>
          <w:szCs w:val="22"/>
          <w:lang w:val="it-IT"/>
        </w:rPr>
        <w:t xml:space="preserve"> o </w:t>
      </w:r>
      <w:r w:rsidR="00DB79A6" w:rsidRPr="007D1A70">
        <w:rPr>
          <w:noProof/>
          <w:szCs w:val="22"/>
          <w:lang w:val="it-IT"/>
        </w:rPr>
        <w:t xml:space="preserve">clastogeno </w:t>
      </w:r>
      <w:r w:rsidRPr="007D1A70">
        <w:rPr>
          <w:noProof/>
          <w:szCs w:val="22"/>
          <w:lang w:val="it-IT"/>
        </w:rPr>
        <w:t xml:space="preserve">mediante l’uso di test </w:t>
      </w:r>
      <w:r w:rsidRPr="007D1A70">
        <w:rPr>
          <w:i/>
          <w:noProof/>
          <w:szCs w:val="22"/>
          <w:lang w:val="it-IT"/>
        </w:rPr>
        <w:t>in vitro</w:t>
      </w:r>
      <w:r w:rsidRPr="007D1A70">
        <w:rPr>
          <w:noProof/>
          <w:szCs w:val="22"/>
          <w:lang w:val="it-IT"/>
        </w:rPr>
        <w:t xml:space="preserve"> sui batteri e nelle colture cellulari di mammifero e nel test del micronucleo </w:t>
      </w:r>
      <w:r w:rsidRPr="007D1A70">
        <w:rPr>
          <w:i/>
          <w:noProof/>
          <w:szCs w:val="22"/>
          <w:lang w:val="it-IT"/>
        </w:rPr>
        <w:t>in vivo</w:t>
      </w:r>
      <w:r w:rsidRPr="007D1A70">
        <w:rPr>
          <w:noProof/>
          <w:szCs w:val="22"/>
          <w:lang w:val="it-IT"/>
        </w:rPr>
        <w:t xml:space="preserve"> nei roditori.</w:t>
      </w:r>
    </w:p>
    <w:p w14:paraId="30852751" w14:textId="77777777" w:rsidR="00C9038F" w:rsidRPr="007D1A70" w:rsidRDefault="00C9038F" w:rsidP="004C30F2">
      <w:pPr>
        <w:widowControl w:val="0"/>
        <w:tabs>
          <w:tab w:val="clear" w:pos="567"/>
        </w:tabs>
        <w:spacing w:line="240" w:lineRule="auto"/>
        <w:rPr>
          <w:noProof/>
          <w:szCs w:val="22"/>
          <w:lang w:val="it-IT"/>
        </w:rPr>
      </w:pPr>
    </w:p>
    <w:p w14:paraId="7F422890" w14:textId="77777777" w:rsidR="0006393C" w:rsidRPr="007D1A70" w:rsidRDefault="0041646E" w:rsidP="004C30F2">
      <w:pPr>
        <w:widowControl w:val="0"/>
        <w:tabs>
          <w:tab w:val="clear" w:pos="567"/>
        </w:tabs>
        <w:spacing w:line="240" w:lineRule="auto"/>
        <w:rPr>
          <w:noProof/>
          <w:szCs w:val="22"/>
          <w:lang w:val="it-IT"/>
        </w:rPr>
      </w:pPr>
      <w:r w:rsidRPr="007D1A70">
        <w:rPr>
          <w:noProof/>
          <w:szCs w:val="22"/>
          <w:lang w:val="it-IT"/>
        </w:rPr>
        <w:t>Negli s</w:t>
      </w:r>
      <w:r w:rsidR="00DB79A6" w:rsidRPr="007D1A70">
        <w:rPr>
          <w:noProof/>
          <w:szCs w:val="22"/>
          <w:lang w:val="it-IT"/>
        </w:rPr>
        <w:t xml:space="preserve">tudi </w:t>
      </w:r>
      <w:r w:rsidR="00C2215B" w:rsidRPr="007D1A70">
        <w:rPr>
          <w:noProof/>
          <w:szCs w:val="22"/>
          <w:lang w:val="it-IT"/>
        </w:rPr>
        <w:t>combinati di fertilità femminile sullo</w:t>
      </w:r>
      <w:r w:rsidR="00DB79A6" w:rsidRPr="007D1A70">
        <w:rPr>
          <w:noProof/>
          <w:szCs w:val="22"/>
          <w:lang w:val="it-IT"/>
        </w:rPr>
        <w:t xml:space="preserve"> sviluppo embrionale precoce ed embriofetale nei ratti</w:t>
      </w:r>
      <w:r w:rsidRPr="007D1A70">
        <w:rPr>
          <w:noProof/>
          <w:szCs w:val="22"/>
          <w:lang w:val="it-IT"/>
        </w:rPr>
        <w:t>,</w:t>
      </w:r>
      <w:r w:rsidR="00C2215B" w:rsidRPr="007D1A70">
        <w:rPr>
          <w:noProof/>
          <w:szCs w:val="22"/>
          <w:lang w:val="it-IT"/>
        </w:rPr>
        <w:t xml:space="preserve"> </w:t>
      </w:r>
      <w:r w:rsidR="00DB79A6" w:rsidRPr="007D1A70">
        <w:rPr>
          <w:noProof/>
          <w:szCs w:val="22"/>
          <w:lang w:val="it-IT"/>
        </w:rPr>
        <w:t>il</w:t>
      </w:r>
      <w:r w:rsidRPr="007D1A70">
        <w:rPr>
          <w:noProof/>
          <w:szCs w:val="22"/>
          <w:lang w:val="it-IT"/>
        </w:rPr>
        <w:t xml:space="preserve"> numero dei corpi lutei ovarici</w:t>
      </w:r>
      <w:r w:rsidR="00C2215B" w:rsidRPr="007D1A70">
        <w:rPr>
          <w:noProof/>
          <w:szCs w:val="22"/>
          <w:lang w:val="it-IT"/>
        </w:rPr>
        <w:t xml:space="preserve"> era ridotto nelle femmine gravide </w:t>
      </w:r>
      <w:r w:rsidRPr="007D1A70">
        <w:rPr>
          <w:noProof/>
          <w:szCs w:val="22"/>
          <w:lang w:val="it-IT"/>
        </w:rPr>
        <w:t>con</w:t>
      </w:r>
      <w:r w:rsidR="00D21137" w:rsidRPr="007D1A70">
        <w:rPr>
          <w:noProof/>
          <w:szCs w:val="22"/>
          <w:lang w:val="it-IT"/>
        </w:rPr>
        <w:t xml:space="preserve"> 300 mg/kg/</w:t>
      </w:r>
      <w:r w:rsidR="00C2215B" w:rsidRPr="007D1A70">
        <w:rPr>
          <w:noProof/>
          <w:szCs w:val="22"/>
          <w:lang w:val="it-IT"/>
        </w:rPr>
        <w:t>die</w:t>
      </w:r>
      <w:r w:rsidR="00D21137" w:rsidRPr="007D1A70">
        <w:rPr>
          <w:noProof/>
          <w:szCs w:val="22"/>
          <w:lang w:val="it-IT"/>
        </w:rPr>
        <w:t xml:space="preserve"> (</w:t>
      </w:r>
      <w:r w:rsidR="00C2215B" w:rsidRPr="007D1A70">
        <w:rPr>
          <w:noProof/>
          <w:szCs w:val="22"/>
          <w:lang w:val="it-IT"/>
        </w:rPr>
        <w:t xml:space="preserve">circa </w:t>
      </w:r>
      <w:r w:rsidR="005C3282" w:rsidRPr="007D1A70">
        <w:rPr>
          <w:noProof/>
          <w:szCs w:val="22"/>
          <w:lang w:val="it-IT"/>
        </w:rPr>
        <w:t>3</w:t>
      </w:r>
      <w:r w:rsidR="00D21137" w:rsidRPr="007D1A70">
        <w:rPr>
          <w:noProof/>
          <w:szCs w:val="22"/>
          <w:lang w:val="it-IT"/>
        </w:rPr>
        <w:t> </w:t>
      </w:r>
      <w:r w:rsidR="00C2215B" w:rsidRPr="007D1A70">
        <w:rPr>
          <w:noProof/>
          <w:szCs w:val="22"/>
          <w:lang w:val="it-IT"/>
        </w:rPr>
        <w:t xml:space="preserve">volte l’esposizione clinica nell’uomo sulla base della AUC), </w:t>
      </w:r>
      <w:r w:rsidR="005C3282" w:rsidRPr="007D1A70">
        <w:rPr>
          <w:noProof/>
          <w:szCs w:val="22"/>
          <w:lang w:val="it-IT"/>
        </w:rPr>
        <w:t>m</w:t>
      </w:r>
      <w:r w:rsidR="00C2215B" w:rsidRPr="007D1A70">
        <w:rPr>
          <w:noProof/>
          <w:szCs w:val="22"/>
          <w:lang w:val="it-IT"/>
        </w:rPr>
        <w:t>a non vi sono stati effetti sul ciclo dell’estro,</w:t>
      </w:r>
      <w:r w:rsidRPr="007D1A70">
        <w:rPr>
          <w:noProof/>
          <w:szCs w:val="22"/>
          <w:lang w:val="it-IT"/>
        </w:rPr>
        <w:t xml:space="preserve"> sull’a</w:t>
      </w:r>
      <w:r w:rsidR="00C2215B" w:rsidRPr="007D1A70">
        <w:rPr>
          <w:noProof/>
          <w:szCs w:val="22"/>
          <w:lang w:val="it-IT"/>
        </w:rPr>
        <w:t>ccoppiamento o sugli indici di fertilità. Tossicità dello sviluppo, inclusa embrio</w:t>
      </w:r>
      <w:r w:rsidR="00281D59" w:rsidRPr="007D1A70">
        <w:rPr>
          <w:szCs w:val="22"/>
          <w:lang w:val="it-IT"/>
        </w:rPr>
        <w:noBreakHyphen/>
      </w:r>
      <w:r w:rsidR="00C2215B" w:rsidRPr="007D1A70">
        <w:rPr>
          <w:noProof/>
          <w:szCs w:val="22"/>
          <w:lang w:val="it-IT"/>
        </w:rPr>
        <w:t xml:space="preserve">letalità e </w:t>
      </w:r>
      <w:r w:rsidR="005C3282" w:rsidRPr="007D1A70">
        <w:rPr>
          <w:noProof/>
          <w:szCs w:val="22"/>
          <w:lang w:val="it-IT"/>
        </w:rPr>
        <w:t xml:space="preserve">difetti del setto ventricolare </w:t>
      </w:r>
      <w:r w:rsidR="007D1FCA" w:rsidRPr="007D1A70">
        <w:rPr>
          <w:noProof/>
          <w:szCs w:val="22"/>
          <w:lang w:val="it-IT"/>
        </w:rPr>
        <w:t xml:space="preserve">e variazione della forma del timo </w:t>
      </w:r>
      <w:r w:rsidR="00C2215B" w:rsidRPr="007D1A70">
        <w:rPr>
          <w:noProof/>
          <w:szCs w:val="22"/>
          <w:lang w:val="it-IT"/>
        </w:rPr>
        <w:t xml:space="preserve">sono stati osservati </w:t>
      </w:r>
      <w:r w:rsidRPr="007D1A70">
        <w:rPr>
          <w:noProof/>
          <w:szCs w:val="22"/>
          <w:lang w:val="it-IT"/>
        </w:rPr>
        <w:t>con</w:t>
      </w:r>
      <w:r w:rsidR="0006393C" w:rsidRPr="007D1A70">
        <w:rPr>
          <w:noProof/>
          <w:szCs w:val="22"/>
          <w:lang w:val="it-IT"/>
        </w:rPr>
        <w:t xml:space="preserve"> 300 mg/kg/</w:t>
      </w:r>
      <w:r w:rsidR="00C2215B" w:rsidRPr="007D1A70">
        <w:rPr>
          <w:noProof/>
          <w:szCs w:val="22"/>
          <w:lang w:val="it-IT"/>
        </w:rPr>
        <w:t>die</w:t>
      </w:r>
      <w:r w:rsidR="0006393C" w:rsidRPr="007D1A70">
        <w:rPr>
          <w:noProof/>
          <w:szCs w:val="22"/>
          <w:lang w:val="it-IT"/>
        </w:rPr>
        <w:t xml:space="preserve">, </w:t>
      </w:r>
      <w:r w:rsidR="00C2215B" w:rsidRPr="007D1A70">
        <w:rPr>
          <w:noProof/>
          <w:szCs w:val="22"/>
          <w:lang w:val="it-IT"/>
        </w:rPr>
        <w:t>e sviluppo scheletrico ritardato</w:t>
      </w:r>
      <w:r w:rsidRPr="007D1A70">
        <w:rPr>
          <w:noProof/>
          <w:szCs w:val="22"/>
          <w:lang w:val="it-IT"/>
        </w:rPr>
        <w:t xml:space="preserve"> e pe</w:t>
      </w:r>
      <w:r w:rsidR="005C3282" w:rsidRPr="007D1A70">
        <w:rPr>
          <w:noProof/>
          <w:szCs w:val="22"/>
          <w:lang w:val="it-IT"/>
        </w:rPr>
        <w:t>so corporeo fetale ridotto</w:t>
      </w:r>
      <w:r w:rsidR="0006393C" w:rsidRPr="007D1A70">
        <w:rPr>
          <w:noProof/>
          <w:szCs w:val="22"/>
          <w:lang w:val="it-IT"/>
        </w:rPr>
        <w:t xml:space="preserve"> </w:t>
      </w:r>
      <w:r w:rsidR="00C2215B" w:rsidRPr="007D1A70">
        <w:rPr>
          <w:noProof/>
          <w:szCs w:val="22"/>
          <w:lang w:val="it-IT"/>
        </w:rPr>
        <w:t>a</w:t>
      </w:r>
      <w:r w:rsidR="005C3282" w:rsidRPr="007D1A70">
        <w:rPr>
          <w:noProof/>
          <w:szCs w:val="22"/>
          <w:lang w:val="it-IT"/>
        </w:rPr>
        <w:t> </w:t>
      </w:r>
      <w:r w:rsidR="00D21137" w:rsidRPr="007D1A70">
        <w:rPr>
          <w:noProof/>
          <w:szCs w:val="22"/>
          <w:lang w:val="it-IT"/>
        </w:rPr>
        <w:t>≥ 20 </w:t>
      </w:r>
      <w:r w:rsidR="0006393C" w:rsidRPr="007D1A70">
        <w:rPr>
          <w:noProof/>
          <w:szCs w:val="22"/>
          <w:lang w:val="it-IT"/>
        </w:rPr>
        <w:t>mg/kg/d</w:t>
      </w:r>
      <w:r w:rsidR="00C2215B" w:rsidRPr="007D1A70">
        <w:rPr>
          <w:noProof/>
          <w:szCs w:val="22"/>
          <w:lang w:val="it-IT"/>
        </w:rPr>
        <w:t>ie</w:t>
      </w:r>
      <w:r w:rsidR="0006393C" w:rsidRPr="007D1A70">
        <w:rPr>
          <w:noProof/>
          <w:szCs w:val="22"/>
          <w:lang w:val="it-IT"/>
        </w:rPr>
        <w:t xml:space="preserve"> (≥ </w:t>
      </w:r>
      <w:r w:rsidRPr="007D1A70">
        <w:rPr>
          <w:noProof/>
          <w:szCs w:val="22"/>
          <w:lang w:val="it-IT"/>
        </w:rPr>
        <w:t>0,</w:t>
      </w:r>
      <w:r w:rsidR="00D21137" w:rsidRPr="007D1A70">
        <w:rPr>
          <w:noProof/>
          <w:szCs w:val="22"/>
          <w:lang w:val="it-IT"/>
        </w:rPr>
        <w:t>5 </w:t>
      </w:r>
      <w:r w:rsidR="00C2215B" w:rsidRPr="007D1A70">
        <w:rPr>
          <w:noProof/>
          <w:szCs w:val="22"/>
          <w:lang w:val="it-IT"/>
        </w:rPr>
        <w:t>volte l’esposizione clinica nell’uomo sulla base dell’</w:t>
      </w:r>
      <w:r w:rsidR="0006393C" w:rsidRPr="007D1A70">
        <w:rPr>
          <w:noProof/>
          <w:szCs w:val="22"/>
          <w:lang w:val="it-IT"/>
        </w:rPr>
        <w:t>AUC).</w:t>
      </w:r>
    </w:p>
    <w:p w14:paraId="281B09DC" w14:textId="77777777" w:rsidR="0006393C" w:rsidRPr="007D1A70" w:rsidRDefault="0006393C" w:rsidP="004C30F2">
      <w:pPr>
        <w:widowControl w:val="0"/>
        <w:tabs>
          <w:tab w:val="clear" w:pos="567"/>
        </w:tabs>
        <w:spacing w:line="240" w:lineRule="auto"/>
        <w:rPr>
          <w:noProof/>
          <w:szCs w:val="22"/>
          <w:lang w:val="it-IT"/>
        </w:rPr>
      </w:pPr>
    </w:p>
    <w:p w14:paraId="305605FA" w14:textId="77777777" w:rsidR="0006393C" w:rsidRPr="007D1A70" w:rsidRDefault="00C2215B" w:rsidP="004C30F2">
      <w:pPr>
        <w:widowControl w:val="0"/>
        <w:tabs>
          <w:tab w:val="clear" w:pos="567"/>
        </w:tabs>
        <w:spacing w:line="240" w:lineRule="auto"/>
        <w:rPr>
          <w:noProof/>
          <w:szCs w:val="22"/>
          <w:lang w:val="it-IT"/>
        </w:rPr>
      </w:pPr>
      <w:r w:rsidRPr="007D1A70">
        <w:rPr>
          <w:noProof/>
          <w:szCs w:val="22"/>
          <w:lang w:val="it-IT"/>
        </w:rPr>
        <w:t xml:space="preserve">Non sono stati condotti studi di fertilità maschile con </w:t>
      </w:r>
      <w:r w:rsidR="0006393C" w:rsidRPr="007D1A70">
        <w:rPr>
          <w:noProof/>
          <w:szCs w:val="22"/>
          <w:lang w:val="it-IT"/>
        </w:rPr>
        <w:t>dabrafenib</w:t>
      </w:r>
      <w:r w:rsidR="00070573" w:rsidRPr="007D1A70">
        <w:rPr>
          <w:noProof/>
          <w:szCs w:val="22"/>
          <w:lang w:val="it-IT"/>
        </w:rPr>
        <w:t>.</w:t>
      </w:r>
      <w:r w:rsidR="0006393C" w:rsidRPr="007D1A70">
        <w:rPr>
          <w:noProof/>
          <w:szCs w:val="22"/>
          <w:lang w:val="it-IT"/>
        </w:rPr>
        <w:t xml:space="preserve"> </w:t>
      </w:r>
      <w:r w:rsidR="00070573" w:rsidRPr="007D1A70">
        <w:rPr>
          <w:noProof/>
          <w:szCs w:val="22"/>
          <w:lang w:val="it-IT"/>
        </w:rPr>
        <w:t xml:space="preserve">Tuttavia, in studi a dose ripetuta, sono state osservate nei ratti e nei cani degenerazione/deplezione testicolare </w:t>
      </w:r>
      <w:r w:rsidR="0006393C" w:rsidRPr="007D1A70">
        <w:rPr>
          <w:noProof/>
          <w:szCs w:val="22"/>
          <w:lang w:val="it-IT"/>
        </w:rPr>
        <w:t>(≥ 0</w:t>
      </w:r>
      <w:r w:rsidR="0041646E" w:rsidRPr="007D1A70">
        <w:rPr>
          <w:noProof/>
          <w:szCs w:val="22"/>
          <w:lang w:val="it-IT"/>
        </w:rPr>
        <w:t>,</w:t>
      </w:r>
      <w:r w:rsidR="0006393C" w:rsidRPr="007D1A70">
        <w:rPr>
          <w:noProof/>
          <w:szCs w:val="22"/>
          <w:lang w:val="it-IT"/>
        </w:rPr>
        <w:t xml:space="preserve">2 </w:t>
      </w:r>
      <w:r w:rsidR="00070573" w:rsidRPr="007D1A70">
        <w:rPr>
          <w:noProof/>
          <w:szCs w:val="22"/>
          <w:lang w:val="it-IT"/>
        </w:rPr>
        <w:t>volte l’esposizione clinica nell’uomo sulla base dell’AUC</w:t>
      </w:r>
      <w:r w:rsidR="0006393C" w:rsidRPr="007D1A70">
        <w:rPr>
          <w:noProof/>
          <w:szCs w:val="22"/>
          <w:lang w:val="it-IT"/>
        </w:rPr>
        <w:t xml:space="preserve">). </w:t>
      </w:r>
      <w:r w:rsidR="00070573" w:rsidRPr="007D1A70">
        <w:rPr>
          <w:noProof/>
          <w:szCs w:val="22"/>
          <w:lang w:val="it-IT"/>
        </w:rPr>
        <w:t xml:space="preserve">Modifiche testicolari nel ratto e nel cane erano ancora presenti dopo un periodo di recupero di 4 settimane </w:t>
      </w:r>
      <w:r w:rsidR="00B84495" w:rsidRPr="007D1A70">
        <w:rPr>
          <w:noProof/>
          <w:szCs w:val="22"/>
          <w:lang w:val="it-IT"/>
        </w:rPr>
        <w:t>(</w:t>
      </w:r>
      <w:r w:rsidR="00070573" w:rsidRPr="007D1A70">
        <w:rPr>
          <w:noProof/>
          <w:szCs w:val="22"/>
          <w:lang w:val="it-IT"/>
        </w:rPr>
        <w:t>vedere paragrafo</w:t>
      </w:r>
      <w:r w:rsidR="00B84495" w:rsidRPr="007D1A70">
        <w:rPr>
          <w:noProof/>
          <w:szCs w:val="22"/>
          <w:lang w:val="it-IT"/>
        </w:rPr>
        <w:t> 4.6)</w:t>
      </w:r>
      <w:r w:rsidR="00756EB8" w:rsidRPr="007D1A70">
        <w:rPr>
          <w:noProof/>
          <w:szCs w:val="22"/>
          <w:lang w:val="it-IT"/>
        </w:rPr>
        <w:t>.</w:t>
      </w:r>
    </w:p>
    <w:p w14:paraId="6F30257A" w14:textId="77777777" w:rsidR="0006393C" w:rsidRPr="007D1A70" w:rsidRDefault="0006393C" w:rsidP="004C30F2">
      <w:pPr>
        <w:widowControl w:val="0"/>
        <w:tabs>
          <w:tab w:val="clear" w:pos="567"/>
        </w:tabs>
        <w:spacing w:line="240" w:lineRule="auto"/>
        <w:rPr>
          <w:noProof/>
          <w:szCs w:val="22"/>
          <w:lang w:val="it-IT"/>
        </w:rPr>
      </w:pPr>
    </w:p>
    <w:p w14:paraId="0D96D811" w14:textId="5B438F89" w:rsidR="0006393C" w:rsidRPr="007D1A70" w:rsidRDefault="005C3282" w:rsidP="004C30F2">
      <w:pPr>
        <w:widowControl w:val="0"/>
        <w:tabs>
          <w:tab w:val="clear" w:pos="567"/>
        </w:tabs>
        <w:spacing w:line="240" w:lineRule="auto"/>
        <w:rPr>
          <w:noProof/>
          <w:szCs w:val="22"/>
          <w:lang w:val="it-IT"/>
        </w:rPr>
      </w:pPr>
      <w:r w:rsidRPr="007D1A70">
        <w:rPr>
          <w:noProof/>
          <w:szCs w:val="22"/>
          <w:lang w:val="it-IT"/>
        </w:rPr>
        <w:t>Effe</w:t>
      </w:r>
      <w:r w:rsidR="0041646E" w:rsidRPr="007D1A70">
        <w:rPr>
          <w:noProof/>
          <w:szCs w:val="22"/>
          <w:lang w:val="it-IT"/>
        </w:rPr>
        <w:t>t</w:t>
      </w:r>
      <w:r w:rsidRPr="007D1A70">
        <w:rPr>
          <w:noProof/>
          <w:szCs w:val="22"/>
          <w:lang w:val="it-IT"/>
        </w:rPr>
        <w:t>ti cardiovascolari inclusi degen</w:t>
      </w:r>
      <w:r w:rsidR="0041646E" w:rsidRPr="007D1A70">
        <w:rPr>
          <w:noProof/>
          <w:szCs w:val="22"/>
          <w:lang w:val="it-IT"/>
        </w:rPr>
        <w:t xml:space="preserve">erazione/necrosi delle arterie </w:t>
      </w:r>
      <w:r w:rsidRPr="007D1A70">
        <w:rPr>
          <w:noProof/>
          <w:szCs w:val="22"/>
          <w:lang w:val="it-IT"/>
        </w:rPr>
        <w:t>coronarie e/o emorragia, ipertrofia/emorragia della valvola c</w:t>
      </w:r>
      <w:r w:rsidR="0041646E" w:rsidRPr="007D1A70">
        <w:rPr>
          <w:noProof/>
          <w:szCs w:val="22"/>
          <w:lang w:val="it-IT"/>
        </w:rPr>
        <w:t>ardia</w:t>
      </w:r>
      <w:r w:rsidRPr="007D1A70">
        <w:rPr>
          <w:noProof/>
          <w:szCs w:val="22"/>
          <w:lang w:val="it-IT"/>
        </w:rPr>
        <w:t>ca atri</w:t>
      </w:r>
      <w:r w:rsidR="0041646E" w:rsidRPr="007D1A70">
        <w:rPr>
          <w:noProof/>
          <w:szCs w:val="22"/>
          <w:lang w:val="it-IT"/>
        </w:rPr>
        <w:t>o</w:t>
      </w:r>
      <w:r w:rsidRPr="007D1A70">
        <w:rPr>
          <w:noProof/>
          <w:szCs w:val="22"/>
          <w:lang w:val="it-IT"/>
        </w:rPr>
        <w:t>ventricolare e proliferazione fibrovascolare atriale sono stati osservati nei cani</w:t>
      </w:r>
      <w:r w:rsidR="00D21137" w:rsidRPr="007D1A70">
        <w:rPr>
          <w:noProof/>
          <w:szCs w:val="22"/>
          <w:lang w:val="it-IT"/>
        </w:rPr>
        <w:t xml:space="preserve"> (≥ 2 </w:t>
      </w:r>
      <w:r w:rsidRPr="007D1A70">
        <w:rPr>
          <w:noProof/>
          <w:szCs w:val="22"/>
          <w:lang w:val="it-IT"/>
        </w:rPr>
        <w:t xml:space="preserve">volte l’esposizione clinica </w:t>
      </w:r>
      <w:r w:rsidR="001B6C74">
        <w:rPr>
          <w:noProof/>
          <w:szCs w:val="22"/>
          <w:lang w:val="it-IT"/>
        </w:rPr>
        <w:t xml:space="preserve">umana </w:t>
      </w:r>
      <w:r w:rsidRPr="007D1A70">
        <w:rPr>
          <w:noProof/>
          <w:szCs w:val="22"/>
          <w:lang w:val="it-IT"/>
        </w:rPr>
        <w:t>sulla base dell’AUC</w:t>
      </w:r>
      <w:r w:rsidR="0006393C" w:rsidRPr="007D1A70">
        <w:rPr>
          <w:noProof/>
          <w:szCs w:val="22"/>
          <w:lang w:val="it-IT"/>
        </w:rPr>
        <w:t>).</w:t>
      </w:r>
      <w:r w:rsidRPr="007D1A70">
        <w:rPr>
          <w:noProof/>
          <w:szCs w:val="22"/>
          <w:lang w:val="it-IT"/>
        </w:rPr>
        <w:t xml:space="preserve"> </w:t>
      </w:r>
      <w:r w:rsidR="000544E7" w:rsidRPr="007D1A70">
        <w:rPr>
          <w:noProof/>
          <w:szCs w:val="22"/>
          <w:lang w:val="it-IT"/>
        </w:rPr>
        <w:t>Nei topi</w:t>
      </w:r>
      <w:r w:rsidR="0060482E" w:rsidRPr="007D1A70">
        <w:rPr>
          <w:noProof/>
          <w:szCs w:val="22"/>
          <w:lang w:val="it-IT"/>
        </w:rPr>
        <w:t xml:space="preserve"> è stata osservata infiammazione focale a livello arterioso/perivascolare in vari tessuti </w:t>
      </w:r>
      <w:r w:rsidR="00DA3235" w:rsidRPr="007D1A70">
        <w:rPr>
          <w:noProof/>
          <w:szCs w:val="22"/>
          <w:lang w:val="it-IT"/>
        </w:rPr>
        <w:t>m</w:t>
      </w:r>
      <w:r w:rsidR="0060482E" w:rsidRPr="007D1A70">
        <w:rPr>
          <w:noProof/>
          <w:szCs w:val="22"/>
          <w:lang w:val="it-IT"/>
        </w:rPr>
        <w:t>e</w:t>
      </w:r>
      <w:r w:rsidR="00DA3235" w:rsidRPr="007D1A70">
        <w:rPr>
          <w:noProof/>
          <w:szCs w:val="22"/>
          <w:lang w:val="it-IT"/>
        </w:rPr>
        <w:t>ntre nei ratti si è osservato un aumento</w:t>
      </w:r>
      <w:r w:rsidR="002513CB" w:rsidRPr="007D1A70">
        <w:rPr>
          <w:noProof/>
          <w:szCs w:val="22"/>
          <w:lang w:val="it-IT"/>
        </w:rPr>
        <w:t xml:space="preserve"> </w:t>
      </w:r>
      <w:r w:rsidRPr="007D1A70">
        <w:rPr>
          <w:noProof/>
          <w:szCs w:val="22"/>
          <w:lang w:val="it-IT"/>
        </w:rPr>
        <w:t xml:space="preserve">dell’incidenza della degenerazione dell’arteria epatica e </w:t>
      </w:r>
      <w:r w:rsidR="00DA3235" w:rsidRPr="007D1A70">
        <w:rPr>
          <w:noProof/>
          <w:szCs w:val="22"/>
          <w:lang w:val="it-IT"/>
        </w:rPr>
        <w:t>del</w:t>
      </w:r>
      <w:r w:rsidRPr="007D1A70">
        <w:rPr>
          <w:noProof/>
          <w:szCs w:val="22"/>
          <w:lang w:val="it-IT"/>
        </w:rPr>
        <w:t xml:space="preserve">la degenerazione spontanea cardiomiocitica con infiammazione (cardiomiopatia spontanea) </w:t>
      </w:r>
      <w:r w:rsidR="0052683A" w:rsidRPr="007D1A70">
        <w:rPr>
          <w:noProof/>
          <w:szCs w:val="22"/>
          <w:lang w:val="it-IT"/>
        </w:rPr>
        <w:t>(≥</w:t>
      </w:r>
      <w:r w:rsidR="00D21137" w:rsidRPr="007D1A70">
        <w:rPr>
          <w:noProof/>
          <w:szCs w:val="22"/>
          <w:lang w:val="it-IT"/>
        </w:rPr>
        <w:t> </w:t>
      </w:r>
      <w:r w:rsidR="0041646E" w:rsidRPr="007D1A70">
        <w:rPr>
          <w:noProof/>
          <w:szCs w:val="22"/>
          <w:lang w:val="it-IT"/>
        </w:rPr>
        <w:t>0,</w:t>
      </w:r>
      <w:r w:rsidR="0052683A" w:rsidRPr="007D1A70">
        <w:rPr>
          <w:noProof/>
          <w:szCs w:val="22"/>
          <w:lang w:val="it-IT"/>
        </w:rPr>
        <w:t>5</w:t>
      </w:r>
      <w:r w:rsidR="001945AE" w:rsidRPr="007D1A70">
        <w:rPr>
          <w:noProof/>
          <w:szCs w:val="22"/>
          <w:lang w:val="it-IT"/>
        </w:rPr>
        <w:t xml:space="preserve"> </w:t>
      </w:r>
      <w:r w:rsidR="0060482E" w:rsidRPr="007D1A70">
        <w:rPr>
          <w:noProof/>
          <w:szCs w:val="22"/>
          <w:lang w:val="it-IT"/>
        </w:rPr>
        <w:t xml:space="preserve">e 0,6 </w:t>
      </w:r>
      <w:r w:rsidR="0041646E" w:rsidRPr="007D1A70">
        <w:rPr>
          <w:noProof/>
          <w:szCs w:val="22"/>
          <w:lang w:val="it-IT"/>
        </w:rPr>
        <w:t>volte l’esposizione clinica</w:t>
      </w:r>
      <w:r w:rsidR="0060482E" w:rsidRPr="007D1A70">
        <w:rPr>
          <w:noProof/>
          <w:szCs w:val="22"/>
          <w:lang w:val="it-IT"/>
        </w:rPr>
        <w:t xml:space="preserve"> </w:t>
      </w:r>
      <w:r w:rsidR="001B6C74">
        <w:rPr>
          <w:noProof/>
          <w:szCs w:val="22"/>
          <w:lang w:val="it-IT"/>
        </w:rPr>
        <w:t xml:space="preserve">umana </w:t>
      </w:r>
      <w:r w:rsidR="000544E7" w:rsidRPr="007D1A70">
        <w:rPr>
          <w:noProof/>
          <w:szCs w:val="22"/>
          <w:lang w:val="it-IT"/>
        </w:rPr>
        <w:t>per i</w:t>
      </w:r>
      <w:r w:rsidR="0060482E" w:rsidRPr="007D1A70">
        <w:rPr>
          <w:noProof/>
          <w:szCs w:val="22"/>
          <w:lang w:val="it-IT"/>
        </w:rPr>
        <w:t xml:space="preserve"> ratti e </w:t>
      </w:r>
      <w:r w:rsidR="000544E7" w:rsidRPr="007D1A70">
        <w:rPr>
          <w:noProof/>
          <w:szCs w:val="22"/>
          <w:lang w:val="it-IT"/>
        </w:rPr>
        <w:t xml:space="preserve">per i </w:t>
      </w:r>
      <w:r w:rsidR="0060482E" w:rsidRPr="007D1A70">
        <w:rPr>
          <w:noProof/>
          <w:szCs w:val="22"/>
          <w:lang w:val="it-IT"/>
        </w:rPr>
        <w:t>topi rispettivamente</w:t>
      </w:r>
      <w:r w:rsidR="0006393C" w:rsidRPr="007D1A70">
        <w:rPr>
          <w:noProof/>
          <w:szCs w:val="22"/>
          <w:lang w:val="it-IT"/>
        </w:rPr>
        <w:t xml:space="preserve">). </w:t>
      </w:r>
      <w:r w:rsidR="0060482E" w:rsidRPr="007D1A70">
        <w:rPr>
          <w:noProof/>
          <w:szCs w:val="22"/>
          <w:lang w:val="it-IT"/>
        </w:rPr>
        <w:t xml:space="preserve">Effetti epatici, inclusa infiammazione e necrosi epatocellulare, sono stati osservati </w:t>
      </w:r>
      <w:r w:rsidR="000544E7" w:rsidRPr="007D1A70">
        <w:rPr>
          <w:noProof/>
          <w:szCs w:val="22"/>
          <w:lang w:val="it-IT"/>
        </w:rPr>
        <w:t>nei topi</w:t>
      </w:r>
      <w:r w:rsidR="0060482E" w:rsidRPr="007D1A70">
        <w:rPr>
          <w:noProof/>
          <w:szCs w:val="22"/>
          <w:lang w:val="it-IT"/>
        </w:rPr>
        <w:t xml:space="preserve"> (≥ 0,6 volte l’esposizione clinica</w:t>
      </w:r>
      <w:r w:rsidR="001B6C74">
        <w:rPr>
          <w:noProof/>
          <w:szCs w:val="22"/>
          <w:lang w:val="it-IT"/>
        </w:rPr>
        <w:t xml:space="preserve"> umana</w:t>
      </w:r>
      <w:r w:rsidR="0060482E" w:rsidRPr="007D1A70">
        <w:rPr>
          <w:noProof/>
          <w:szCs w:val="22"/>
          <w:lang w:val="it-IT"/>
        </w:rPr>
        <w:t>).</w:t>
      </w:r>
      <w:r w:rsidR="0041646E" w:rsidRPr="007D1A70">
        <w:rPr>
          <w:noProof/>
          <w:szCs w:val="22"/>
          <w:lang w:val="it-IT"/>
        </w:rPr>
        <w:t xml:space="preserve">Infiammazione broncoalveolare </w:t>
      </w:r>
      <w:r w:rsidRPr="007D1A70">
        <w:rPr>
          <w:noProof/>
          <w:szCs w:val="22"/>
          <w:lang w:val="it-IT"/>
        </w:rPr>
        <w:t>dei polmoni è stata osservata in molti cani a</w:t>
      </w:r>
      <w:r w:rsidR="00D21137" w:rsidRPr="007D1A70">
        <w:rPr>
          <w:noProof/>
          <w:szCs w:val="22"/>
          <w:lang w:val="it-IT"/>
        </w:rPr>
        <w:t xml:space="preserve"> ≥ 20 mg/kg/d</w:t>
      </w:r>
      <w:r w:rsidRPr="007D1A70">
        <w:rPr>
          <w:noProof/>
          <w:szCs w:val="22"/>
          <w:lang w:val="it-IT"/>
        </w:rPr>
        <w:t>ie</w:t>
      </w:r>
      <w:r w:rsidR="00D21137" w:rsidRPr="007D1A70">
        <w:rPr>
          <w:noProof/>
          <w:szCs w:val="22"/>
          <w:lang w:val="it-IT"/>
        </w:rPr>
        <w:t xml:space="preserve"> (≥ 9 </w:t>
      </w:r>
      <w:r w:rsidRPr="007D1A70">
        <w:rPr>
          <w:noProof/>
          <w:szCs w:val="22"/>
          <w:lang w:val="it-IT"/>
        </w:rPr>
        <w:t>volte l’esposizione clinica nell’uomo sulla base dell’AUC</w:t>
      </w:r>
      <w:r w:rsidR="0006393C" w:rsidRPr="007D1A70">
        <w:rPr>
          <w:noProof/>
          <w:szCs w:val="22"/>
          <w:lang w:val="it-IT"/>
        </w:rPr>
        <w:t xml:space="preserve">) </w:t>
      </w:r>
      <w:r w:rsidRPr="007D1A70">
        <w:rPr>
          <w:noProof/>
          <w:szCs w:val="22"/>
          <w:lang w:val="it-IT"/>
        </w:rPr>
        <w:t>ed è stata associata a respirazione superficiale e/o affannosa.</w:t>
      </w:r>
    </w:p>
    <w:p w14:paraId="6EEBC61C" w14:textId="77777777" w:rsidR="009E6461" w:rsidRPr="007D1A70" w:rsidRDefault="009E6461" w:rsidP="004C30F2">
      <w:pPr>
        <w:widowControl w:val="0"/>
        <w:tabs>
          <w:tab w:val="clear" w:pos="567"/>
        </w:tabs>
        <w:spacing w:line="240" w:lineRule="auto"/>
        <w:rPr>
          <w:noProof/>
          <w:szCs w:val="22"/>
          <w:lang w:val="it-IT"/>
        </w:rPr>
      </w:pPr>
    </w:p>
    <w:p w14:paraId="661C1A61" w14:textId="49E667B7" w:rsidR="00812D16" w:rsidRPr="007D1A70" w:rsidRDefault="004C71B7" w:rsidP="004C30F2">
      <w:pPr>
        <w:widowControl w:val="0"/>
        <w:tabs>
          <w:tab w:val="clear" w:pos="567"/>
        </w:tabs>
        <w:spacing w:line="240" w:lineRule="auto"/>
        <w:rPr>
          <w:noProof/>
          <w:szCs w:val="22"/>
          <w:lang w:val="it-IT"/>
        </w:rPr>
      </w:pPr>
      <w:r w:rsidRPr="007D1A70">
        <w:rPr>
          <w:noProof/>
          <w:szCs w:val="22"/>
          <w:lang w:val="it-IT"/>
        </w:rPr>
        <w:t xml:space="preserve">Effetti ematologici reversibili sono stati osservati nei cani e nei ratti trattati con </w:t>
      </w:r>
      <w:r w:rsidR="0006393C" w:rsidRPr="007D1A70">
        <w:rPr>
          <w:noProof/>
          <w:szCs w:val="22"/>
          <w:lang w:val="it-IT"/>
        </w:rPr>
        <w:t xml:space="preserve">dabrafenib. </w:t>
      </w:r>
      <w:r w:rsidRPr="007D1A70">
        <w:rPr>
          <w:noProof/>
          <w:szCs w:val="22"/>
          <w:lang w:val="it-IT"/>
        </w:rPr>
        <w:t>Negli studi fino a 13</w:t>
      </w:r>
      <w:r w:rsidR="001B6C74">
        <w:rPr>
          <w:noProof/>
          <w:szCs w:val="22"/>
          <w:lang w:val="it-IT"/>
        </w:rPr>
        <w:t> </w:t>
      </w:r>
      <w:r w:rsidRPr="007D1A70">
        <w:rPr>
          <w:noProof/>
          <w:szCs w:val="22"/>
          <w:lang w:val="it-IT"/>
        </w:rPr>
        <w:t xml:space="preserve">settimane la riduzione della conta dei reticolociti e/o </w:t>
      </w:r>
      <w:r w:rsidR="00B97135" w:rsidRPr="007D1A70">
        <w:rPr>
          <w:noProof/>
          <w:szCs w:val="22"/>
          <w:lang w:val="it-IT"/>
        </w:rPr>
        <w:t xml:space="preserve">della massa delle cellule </w:t>
      </w:r>
      <w:r w:rsidR="00930F3E" w:rsidRPr="007D1A70">
        <w:rPr>
          <w:noProof/>
          <w:szCs w:val="22"/>
          <w:lang w:val="it-IT"/>
        </w:rPr>
        <w:t xml:space="preserve">della serie </w:t>
      </w:r>
      <w:r w:rsidR="00B97135" w:rsidRPr="007D1A70">
        <w:rPr>
          <w:noProof/>
          <w:szCs w:val="22"/>
          <w:lang w:val="it-IT"/>
        </w:rPr>
        <w:t>ross</w:t>
      </w:r>
      <w:r w:rsidR="00930F3E" w:rsidRPr="007D1A70">
        <w:rPr>
          <w:noProof/>
          <w:szCs w:val="22"/>
          <w:lang w:val="it-IT"/>
        </w:rPr>
        <w:t>a</w:t>
      </w:r>
      <w:r w:rsidR="0006393C" w:rsidRPr="007D1A70">
        <w:rPr>
          <w:noProof/>
          <w:szCs w:val="22"/>
          <w:lang w:val="it-IT"/>
        </w:rPr>
        <w:t xml:space="preserve"> </w:t>
      </w:r>
      <w:r w:rsidR="00327C0E" w:rsidRPr="007D1A70">
        <w:rPr>
          <w:noProof/>
          <w:szCs w:val="22"/>
          <w:lang w:val="it-IT"/>
        </w:rPr>
        <w:t>è stata osservata</w:t>
      </w:r>
      <w:r w:rsidR="00B97135" w:rsidRPr="007D1A70">
        <w:rPr>
          <w:noProof/>
          <w:szCs w:val="22"/>
          <w:lang w:val="it-IT"/>
        </w:rPr>
        <w:t xml:space="preserve"> nei cani e nei ratti </w:t>
      </w:r>
      <w:r w:rsidR="0006393C" w:rsidRPr="007D1A70">
        <w:rPr>
          <w:noProof/>
          <w:szCs w:val="22"/>
          <w:lang w:val="it-IT"/>
        </w:rPr>
        <w:t>(≥ </w:t>
      </w:r>
      <w:r w:rsidR="00EF3C7F" w:rsidRPr="007D1A70">
        <w:rPr>
          <w:noProof/>
          <w:szCs w:val="22"/>
          <w:lang w:val="it-IT"/>
        </w:rPr>
        <w:t xml:space="preserve">10 </w:t>
      </w:r>
      <w:r w:rsidR="00B97135" w:rsidRPr="007D1A70">
        <w:rPr>
          <w:noProof/>
          <w:szCs w:val="22"/>
          <w:lang w:val="it-IT"/>
        </w:rPr>
        <w:t>e</w:t>
      </w:r>
      <w:r w:rsidR="00EF3C7F" w:rsidRPr="007D1A70">
        <w:rPr>
          <w:noProof/>
          <w:szCs w:val="22"/>
          <w:lang w:val="it-IT"/>
        </w:rPr>
        <w:t> </w:t>
      </w:r>
      <w:r w:rsidR="00327C0E" w:rsidRPr="007D1A70">
        <w:rPr>
          <w:noProof/>
          <w:szCs w:val="22"/>
          <w:lang w:val="it-IT"/>
        </w:rPr>
        <w:t>1,</w:t>
      </w:r>
      <w:r w:rsidR="0052683A" w:rsidRPr="007D1A70">
        <w:rPr>
          <w:noProof/>
          <w:szCs w:val="22"/>
          <w:lang w:val="it-IT"/>
        </w:rPr>
        <w:t>4 </w:t>
      </w:r>
      <w:r w:rsidR="00B97135" w:rsidRPr="007D1A70">
        <w:rPr>
          <w:noProof/>
          <w:szCs w:val="22"/>
          <w:lang w:val="it-IT"/>
        </w:rPr>
        <w:t>volte l’esposizione clinica</w:t>
      </w:r>
      <w:r w:rsidR="001B6C74">
        <w:rPr>
          <w:noProof/>
          <w:szCs w:val="22"/>
          <w:lang w:val="it-IT"/>
        </w:rPr>
        <w:t xml:space="preserve"> umana</w:t>
      </w:r>
      <w:r w:rsidR="00327C0E" w:rsidRPr="007D1A70">
        <w:rPr>
          <w:noProof/>
          <w:szCs w:val="22"/>
          <w:lang w:val="it-IT"/>
        </w:rPr>
        <w:t>,</w:t>
      </w:r>
      <w:r w:rsidR="00B97135" w:rsidRPr="007D1A70">
        <w:rPr>
          <w:noProof/>
          <w:szCs w:val="22"/>
          <w:lang w:val="it-IT"/>
        </w:rPr>
        <w:t xml:space="preserve"> rispettivamente</w:t>
      </w:r>
      <w:r w:rsidR="00D21137" w:rsidRPr="007D1A70">
        <w:rPr>
          <w:noProof/>
          <w:szCs w:val="22"/>
          <w:lang w:val="it-IT"/>
        </w:rPr>
        <w:t>).</w:t>
      </w:r>
    </w:p>
    <w:p w14:paraId="5F2CDEF7" w14:textId="77777777" w:rsidR="006222B5" w:rsidRPr="007D1A70" w:rsidRDefault="006222B5" w:rsidP="004C30F2">
      <w:pPr>
        <w:widowControl w:val="0"/>
        <w:tabs>
          <w:tab w:val="clear" w:pos="567"/>
        </w:tabs>
        <w:spacing w:line="240" w:lineRule="auto"/>
        <w:rPr>
          <w:noProof/>
          <w:szCs w:val="22"/>
          <w:lang w:val="it-IT"/>
        </w:rPr>
      </w:pPr>
    </w:p>
    <w:p w14:paraId="5772A0DE" w14:textId="6CABA17A" w:rsidR="006222B5" w:rsidRPr="007D1A70" w:rsidRDefault="00B97135" w:rsidP="004C30F2">
      <w:pPr>
        <w:widowControl w:val="0"/>
        <w:tabs>
          <w:tab w:val="clear" w:pos="567"/>
        </w:tabs>
        <w:spacing w:line="240" w:lineRule="auto"/>
        <w:rPr>
          <w:noProof/>
          <w:szCs w:val="22"/>
          <w:lang w:val="it-IT"/>
        </w:rPr>
      </w:pPr>
      <w:r w:rsidRPr="007D1A70">
        <w:rPr>
          <w:noProof/>
          <w:szCs w:val="22"/>
          <w:lang w:val="it-IT"/>
        </w:rPr>
        <w:t>Negli studi di tossicità nei ratti gi</w:t>
      </w:r>
      <w:r w:rsidR="00327C0E" w:rsidRPr="007D1A70">
        <w:rPr>
          <w:noProof/>
          <w:szCs w:val="22"/>
          <w:lang w:val="it-IT"/>
        </w:rPr>
        <w:t>o</w:t>
      </w:r>
      <w:r w:rsidRPr="007D1A70">
        <w:rPr>
          <w:noProof/>
          <w:szCs w:val="22"/>
          <w:lang w:val="it-IT"/>
        </w:rPr>
        <w:t xml:space="preserve">vani </w:t>
      </w:r>
      <w:r w:rsidR="00AB6E62" w:rsidRPr="007D1A70">
        <w:rPr>
          <w:noProof/>
          <w:szCs w:val="22"/>
          <w:lang w:val="it-IT"/>
        </w:rPr>
        <w:t xml:space="preserve">sono stati osservati </w:t>
      </w:r>
      <w:r w:rsidRPr="007D1A70">
        <w:rPr>
          <w:noProof/>
          <w:szCs w:val="22"/>
          <w:lang w:val="it-IT"/>
        </w:rPr>
        <w:t xml:space="preserve">effetti sulla crescita </w:t>
      </w:r>
      <w:r w:rsidR="006222B5" w:rsidRPr="007D1A70">
        <w:rPr>
          <w:noProof/>
          <w:szCs w:val="22"/>
          <w:lang w:val="it-IT"/>
        </w:rPr>
        <w:t>(</w:t>
      </w:r>
      <w:r w:rsidRPr="007D1A70">
        <w:rPr>
          <w:noProof/>
          <w:szCs w:val="22"/>
          <w:lang w:val="it-IT"/>
        </w:rPr>
        <w:t>riduzione della lunghezza delle ossa lunghe</w:t>
      </w:r>
      <w:r w:rsidR="006222B5" w:rsidRPr="007D1A70">
        <w:rPr>
          <w:noProof/>
          <w:szCs w:val="22"/>
          <w:lang w:val="it-IT"/>
        </w:rPr>
        <w:t xml:space="preserve">), </w:t>
      </w:r>
      <w:r w:rsidRPr="007D1A70">
        <w:rPr>
          <w:noProof/>
          <w:szCs w:val="22"/>
          <w:lang w:val="it-IT"/>
        </w:rPr>
        <w:t>tossicità renale</w:t>
      </w:r>
      <w:r w:rsidR="006222B5" w:rsidRPr="007D1A70">
        <w:rPr>
          <w:noProof/>
          <w:szCs w:val="22"/>
          <w:lang w:val="it-IT"/>
        </w:rPr>
        <w:t xml:space="preserve"> (</w:t>
      </w:r>
      <w:r w:rsidRPr="007D1A70">
        <w:rPr>
          <w:noProof/>
          <w:szCs w:val="22"/>
          <w:lang w:val="it-IT"/>
        </w:rPr>
        <w:t>depositi tubulari</w:t>
      </w:r>
      <w:r w:rsidR="006222B5" w:rsidRPr="007D1A70">
        <w:rPr>
          <w:noProof/>
          <w:szCs w:val="22"/>
          <w:lang w:val="it-IT"/>
        </w:rPr>
        <w:t xml:space="preserve">, </w:t>
      </w:r>
      <w:r w:rsidRPr="007D1A70">
        <w:rPr>
          <w:noProof/>
          <w:szCs w:val="22"/>
          <w:lang w:val="it-IT"/>
        </w:rPr>
        <w:t>aumento dell’incidenza di cisti corticali e basofilia tubulare ed aumenti reversibili delle concentrazioni dell’urea e/o della creatinina</w:t>
      </w:r>
      <w:r w:rsidR="006222B5" w:rsidRPr="007D1A70">
        <w:rPr>
          <w:noProof/>
          <w:szCs w:val="22"/>
          <w:lang w:val="it-IT"/>
        </w:rPr>
        <w:t xml:space="preserve">) </w:t>
      </w:r>
      <w:r w:rsidR="005712C1" w:rsidRPr="007D1A70">
        <w:rPr>
          <w:noProof/>
          <w:szCs w:val="22"/>
          <w:lang w:val="it-IT"/>
        </w:rPr>
        <w:t xml:space="preserve">e </w:t>
      </w:r>
      <w:r w:rsidRPr="007D1A70">
        <w:rPr>
          <w:noProof/>
          <w:szCs w:val="22"/>
          <w:lang w:val="it-IT"/>
        </w:rPr>
        <w:t>tossicità testicolare</w:t>
      </w:r>
      <w:r w:rsidR="006222B5" w:rsidRPr="007D1A70">
        <w:rPr>
          <w:noProof/>
          <w:szCs w:val="22"/>
          <w:lang w:val="it-IT"/>
        </w:rPr>
        <w:t xml:space="preserve"> (</w:t>
      </w:r>
      <w:r w:rsidRPr="007D1A70">
        <w:rPr>
          <w:noProof/>
          <w:szCs w:val="22"/>
          <w:lang w:val="it-IT"/>
        </w:rPr>
        <w:t>degenerazione e dilatazione tubulare)</w:t>
      </w:r>
      <w:r w:rsidR="006222B5" w:rsidRPr="007D1A70">
        <w:rPr>
          <w:noProof/>
          <w:szCs w:val="22"/>
          <w:lang w:val="it-IT"/>
        </w:rPr>
        <w:t xml:space="preserve"> </w:t>
      </w:r>
      <w:r w:rsidR="005712C1" w:rsidRPr="007D1A70">
        <w:rPr>
          <w:noProof/>
          <w:szCs w:val="22"/>
          <w:lang w:val="it-IT"/>
        </w:rPr>
        <w:t>(≥ 0.2 volte l’esposizione clinica uman</w:t>
      </w:r>
      <w:r w:rsidR="001B6C74">
        <w:rPr>
          <w:noProof/>
          <w:szCs w:val="22"/>
          <w:lang w:val="it-IT"/>
        </w:rPr>
        <w:t>a</w:t>
      </w:r>
      <w:r w:rsidR="005712C1" w:rsidRPr="007D1A70">
        <w:rPr>
          <w:noProof/>
          <w:szCs w:val="22"/>
          <w:lang w:val="it-IT"/>
        </w:rPr>
        <w:t xml:space="preserve"> sulla base dell’AUC)</w:t>
      </w:r>
      <w:r w:rsidR="00AB6E62" w:rsidRPr="007D1A70">
        <w:rPr>
          <w:noProof/>
          <w:szCs w:val="22"/>
          <w:lang w:val="it-IT"/>
        </w:rPr>
        <w:t>.</w:t>
      </w:r>
    </w:p>
    <w:p w14:paraId="63923725" w14:textId="77777777" w:rsidR="00AB6E62" w:rsidRPr="007D1A70" w:rsidRDefault="00AB6E62" w:rsidP="004C30F2">
      <w:pPr>
        <w:widowControl w:val="0"/>
        <w:tabs>
          <w:tab w:val="clear" w:pos="567"/>
        </w:tabs>
        <w:spacing w:line="240" w:lineRule="auto"/>
        <w:rPr>
          <w:noProof/>
          <w:szCs w:val="22"/>
          <w:lang w:val="it-IT"/>
        </w:rPr>
      </w:pPr>
    </w:p>
    <w:p w14:paraId="7B5A5FC1" w14:textId="32922507" w:rsidR="00AB6E62" w:rsidRPr="007D1A70" w:rsidRDefault="00525EBD" w:rsidP="004C30F2">
      <w:pPr>
        <w:widowControl w:val="0"/>
        <w:tabs>
          <w:tab w:val="clear" w:pos="567"/>
        </w:tabs>
        <w:spacing w:line="240" w:lineRule="auto"/>
        <w:rPr>
          <w:noProof/>
          <w:szCs w:val="22"/>
          <w:lang w:val="it-IT"/>
        </w:rPr>
      </w:pPr>
      <w:r w:rsidRPr="007D1A70">
        <w:rPr>
          <w:noProof/>
          <w:szCs w:val="22"/>
          <w:lang w:val="it-IT"/>
        </w:rPr>
        <w:t xml:space="preserve">Dabrafenib </w:t>
      </w:r>
      <w:r w:rsidR="00AB6E62" w:rsidRPr="007D1A70">
        <w:rPr>
          <w:noProof/>
          <w:szCs w:val="22"/>
          <w:lang w:val="it-IT"/>
        </w:rPr>
        <w:t xml:space="preserve">è risultato fototossico </w:t>
      </w:r>
      <w:r w:rsidRPr="007D1A70">
        <w:rPr>
          <w:noProof/>
          <w:szCs w:val="22"/>
          <w:lang w:val="it-IT"/>
        </w:rPr>
        <w:t xml:space="preserve">in </w:t>
      </w:r>
      <w:r w:rsidR="00AB6E62" w:rsidRPr="007D1A70">
        <w:rPr>
          <w:noProof/>
          <w:szCs w:val="22"/>
          <w:lang w:val="it-IT"/>
        </w:rPr>
        <w:t xml:space="preserve">un saggio </w:t>
      </w:r>
      <w:r w:rsidR="00AB6E62" w:rsidRPr="007D1A70">
        <w:rPr>
          <w:i/>
          <w:noProof/>
          <w:szCs w:val="22"/>
          <w:lang w:val="it-IT"/>
        </w:rPr>
        <w:t>in vitro</w:t>
      </w:r>
      <w:r w:rsidR="00AB6E62" w:rsidRPr="007D1A70">
        <w:rPr>
          <w:noProof/>
          <w:szCs w:val="22"/>
          <w:lang w:val="it-IT"/>
        </w:rPr>
        <w:t xml:space="preserve"> 3T3 Neutral Red Uptake (NRU) su fibroblas</w:t>
      </w:r>
      <w:r w:rsidR="00327C0E" w:rsidRPr="007D1A70">
        <w:rPr>
          <w:noProof/>
          <w:szCs w:val="22"/>
          <w:lang w:val="it-IT"/>
        </w:rPr>
        <w:t>t</w:t>
      </w:r>
      <w:r w:rsidR="00AB6E62" w:rsidRPr="007D1A70">
        <w:rPr>
          <w:noProof/>
          <w:szCs w:val="22"/>
          <w:lang w:val="it-IT"/>
        </w:rPr>
        <w:t>i di topo</w:t>
      </w:r>
      <w:r w:rsidR="005712C1" w:rsidRPr="007D1A70">
        <w:rPr>
          <w:noProof/>
          <w:szCs w:val="22"/>
          <w:lang w:val="it-IT"/>
        </w:rPr>
        <w:t xml:space="preserve"> ed </w:t>
      </w:r>
      <w:r w:rsidR="005712C1" w:rsidRPr="007D1A70">
        <w:rPr>
          <w:i/>
          <w:noProof/>
          <w:szCs w:val="22"/>
          <w:lang w:val="it-IT"/>
        </w:rPr>
        <w:t>in vivo</w:t>
      </w:r>
      <w:r w:rsidR="005712C1" w:rsidRPr="007D1A70">
        <w:rPr>
          <w:noProof/>
          <w:szCs w:val="22"/>
          <w:lang w:val="it-IT"/>
        </w:rPr>
        <w:t xml:space="preserve"> a dosi ≥ 100 mg/kg (&gt; 44 volte l’esposizione clinica</w:t>
      </w:r>
      <w:r w:rsidR="0044775A">
        <w:rPr>
          <w:noProof/>
          <w:szCs w:val="22"/>
          <w:lang w:val="it-IT"/>
        </w:rPr>
        <w:t xml:space="preserve"> umana</w:t>
      </w:r>
      <w:r w:rsidR="005712C1" w:rsidRPr="007D1A70">
        <w:rPr>
          <w:noProof/>
          <w:szCs w:val="22"/>
          <w:lang w:val="it-IT"/>
        </w:rPr>
        <w:t xml:space="preserve"> sulla base della C</w:t>
      </w:r>
      <w:r w:rsidR="005712C1" w:rsidRPr="007D1A70">
        <w:rPr>
          <w:noProof/>
          <w:szCs w:val="22"/>
          <w:vertAlign w:val="subscript"/>
          <w:lang w:val="it-IT"/>
        </w:rPr>
        <w:t>max</w:t>
      </w:r>
      <w:r w:rsidR="005712C1" w:rsidRPr="007D1A70">
        <w:rPr>
          <w:noProof/>
          <w:szCs w:val="22"/>
          <w:lang w:val="it-IT"/>
        </w:rPr>
        <w:t>) in studi di fototossicità orale in topi glabri</w:t>
      </w:r>
      <w:r w:rsidR="00AB6E62" w:rsidRPr="007D1A70">
        <w:rPr>
          <w:noProof/>
          <w:szCs w:val="22"/>
          <w:lang w:val="it-IT"/>
        </w:rPr>
        <w:t>.</w:t>
      </w:r>
    </w:p>
    <w:p w14:paraId="55185CBB" w14:textId="77777777" w:rsidR="008810C2" w:rsidRPr="007D1A70" w:rsidRDefault="008810C2" w:rsidP="004C30F2">
      <w:pPr>
        <w:widowControl w:val="0"/>
        <w:tabs>
          <w:tab w:val="clear" w:pos="567"/>
        </w:tabs>
        <w:spacing w:line="240" w:lineRule="auto"/>
        <w:rPr>
          <w:noProof/>
          <w:szCs w:val="22"/>
          <w:lang w:val="it-IT"/>
        </w:rPr>
      </w:pPr>
    </w:p>
    <w:p w14:paraId="22AA683F" w14:textId="77777777" w:rsidR="00EC0FF3" w:rsidRPr="007D1A70" w:rsidRDefault="00EC0FF3" w:rsidP="004C30F2">
      <w:pPr>
        <w:keepNext/>
        <w:widowControl w:val="0"/>
        <w:tabs>
          <w:tab w:val="clear" w:pos="567"/>
        </w:tabs>
        <w:spacing w:line="240" w:lineRule="auto"/>
        <w:rPr>
          <w:szCs w:val="22"/>
          <w:u w:val="single"/>
          <w:lang w:val="it-IT"/>
        </w:rPr>
      </w:pPr>
      <w:r w:rsidRPr="007D1A70">
        <w:rPr>
          <w:szCs w:val="22"/>
          <w:u w:val="single"/>
          <w:lang w:val="it-IT"/>
        </w:rPr>
        <w:t>Associazione con trametinib</w:t>
      </w:r>
    </w:p>
    <w:p w14:paraId="7E6E0B74" w14:textId="77777777" w:rsidR="00EC0FF3" w:rsidRPr="007D1A70" w:rsidRDefault="00EC0FF3" w:rsidP="004C30F2">
      <w:pPr>
        <w:keepNext/>
        <w:widowControl w:val="0"/>
        <w:tabs>
          <w:tab w:val="clear" w:pos="567"/>
        </w:tabs>
        <w:spacing w:line="240" w:lineRule="auto"/>
        <w:rPr>
          <w:szCs w:val="22"/>
          <w:lang w:val="it-IT"/>
        </w:rPr>
      </w:pPr>
    </w:p>
    <w:p w14:paraId="5EBA67C9" w14:textId="77777777" w:rsidR="00EC0FF3" w:rsidRPr="007D1A70" w:rsidRDefault="00EC0FF3" w:rsidP="004C30F2">
      <w:pPr>
        <w:widowControl w:val="0"/>
        <w:tabs>
          <w:tab w:val="clear" w:pos="567"/>
        </w:tabs>
        <w:spacing w:line="240" w:lineRule="auto"/>
        <w:rPr>
          <w:szCs w:val="22"/>
          <w:lang w:val="it-IT"/>
        </w:rPr>
      </w:pPr>
      <w:r w:rsidRPr="007D1A70">
        <w:rPr>
          <w:szCs w:val="22"/>
          <w:lang w:val="it-IT"/>
        </w:rPr>
        <w:t xml:space="preserve">In uno studio nei cani in cui trametinib e dabrafenib sono stati somministrati in associazione per 4 settimane, sono stati osservati segni di tossicità gastrointestinale e diminuzione della cellularità linfoide del timo a esposizioni inferiori rispetto a cani trattati con solo trametinib. </w:t>
      </w:r>
      <w:r w:rsidR="00307B7A" w:rsidRPr="007D1A70">
        <w:rPr>
          <w:szCs w:val="22"/>
          <w:lang w:val="it-IT"/>
        </w:rPr>
        <w:t>T</w:t>
      </w:r>
      <w:r w:rsidRPr="007D1A70">
        <w:rPr>
          <w:szCs w:val="22"/>
          <w:lang w:val="it-IT"/>
        </w:rPr>
        <w:t xml:space="preserve">ossicità simili sono state osservate in </w:t>
      </w:r>
      <w:r w:rsidR="00307B7A" w:rsidRPr="007D1A70">
        <w:rPr>
          <w:szCs w:val="22"/>
          <w:lang w:val="it-IT"/>
        </w:rPr>
        <w:t xml:space="preserve">analoghi </w:t>
      </w:r>
      <w:r w:rsidRPr="007D1A70">
        <w:rPr>
          <w:szCs w:val="22"/>
          <w:lang w:val="it-IT"/>
        </w:rPr>
        <w:t>studi in monoterapia.</w:t>
      </w:r>
    </w:p>
    <w:p w14:paraId="302C7398" w14:textId="77777777" w:rsidR="00B63B1B" w:rsidRPr="007D1A70" w:rsidRDefault="00B63B1B" w:rsidP="004C30F2">
      <w:pPr>
        <w:widowControl w:val="0"/>
        <w:tabs>
          <w:tab w:val="clear" w:pos="567"/>
        </w:tabs>
        <w:spacing w:line="240" w:lineRule="auto"/>
        <w:rPr>
          <w:noProof/>
          <w:szCs w:val="22"/>
          <w:lang w:val="it-IT"/>
        </w:rPr>
      </w:pPr>
    </w:p>
    <w:p w14:paraId="345B6570" w14:textId="77777777" w:rsidR="00EC0FF3" w:rsidRPr="007D1A70" w:rsidRDefault="00EC0FF3" w:rsidP="004C30F2">
      <w:pPr>
        <w:widowControl w:val="0"/>
        <w:tabs>
          <w:tab w:val="clear" w:pos="567"/>
        </w:tabs>
        <w:spacing w:line="240" w:lineRule="auto"/>
        <w:rPr>
          <w:noProof/>
          <w:szCs w:val="22"/>
          <w:lang w:val="it-IT"/>
        </w:rPr>
      </w:pPr>
    </w:p>
    <w:p w14:paraId="314F3DA6" w14:textId="77777777" w:rsidR="00812D16" w:rsidRPr="007D1A70" w:rsidRDefault="00812D16" w:rsidP="004C30F2">
      <w:pPr>
        <w:keepNext/>
        <w:widowControl w:val="0"/>
        <w:tabs>
          <w:tab w:val="clear" w:pos="567"/>
        </w:tabs>
        <w:spacing w:line="240" w:lineRule="auto"/>
        <w:ind w:left="567" w:hanging="567"/>
        <w:rPr>
          <w:szCs w:val="22"/>
          <w:lang w:val="it-IT"/>
        </w:rPr>
      </w:pPr>
      <w:r w:rsidRPr="007D1A70">
        <w:rPr>
          <w:b/>
          <w:noProof/>
          <w:szCs w:val="22"/>
          <w:lang w:val="it-IT"/>
        </w:rPr>
        <w:t>6.</w:t>
      </w:r>
      <w:r w:rsidRPr="007D1A70">
        <w:rPr>
          <w:b/>
          <w:noProof/>
          <w:szCs w:val="22"/>
          <w:lang w:val="it-IT"/>
        </w:rPr>
        <w:tab/>
      </w:r>
      <w:r w:rsidR="00AB6E62" w:rsidRPr="007D1A70">
        <w:rPr>
          <w:b/>
          <w:szCs w:val="22"/>
          <w:lang w:val="it-IT"/>
        </w:rPr>
        <w:t>INFORMAZIONI FARMACEUTICHE</w:t>
      </w:r>
    </w:p>
    <w:p w14:paraId="47FCD97A" w14:textId="77777777" w:rsidR="00812D16" w:rsidRPr="007D1A70" w:rsidRDefault="00812D16" w:rsidP="004C30F2">
      <w:pPr>
        <w:keepNext/>
        <w:widowControl w:val="0"/>
        <w:tabs>
          <w:tab w:val="clear" w:pos="567"/>
        </w:tabs>
        <w:spacing w:line="240" w:lineRule="auto"/>
        <w:rPr>
          <w:noProof/>
          <w:szCs w:val="22"/>
          <w:lang w:val="it-IT"/>
        </w:rPr>
      </w:pPr>
    </w:p>
    <w:p w14:paraId="4A3004CC"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6.1</w:t>
      </w:r>
      <w:r w:rsidRPr="007D1A70">
        <w:rPr>
          <w:b/>
          <w:noProof/>
          <w:szCs w:val="22"/>
          <w:lang w:val="it-IT"/>
        </w:rPr>
        <w:tab/>
      </w:r>
      <w:r w:rsidR="001A66D3" w:rsidRPr="007D1A70">
        <w:rPr>
          <w:b/>
          <w:noProof/>
          <w:szCs w:val="22"/>
          <w:lang w:val="it-IT"/>
        </w:rPr>
        <w:t xml:space="preserve">Elenco </w:t>
      </w:r>
      <w:r w:rsidR="00AB6E62" w:rsidRPr="007D1A70">
        <w:rPr>
          <w:b/>
          <w:noProof/>
          <w:szCs w:val="22"/>
          <w:lang w:val="it-IT"/>
        </w:rPr>
        <w:t>degli eccipienti</w:t>
      </w:r>
    </w:p>
    <w:p w14:paraId="2F34DA08" w14:textId="77777777" w:rsidR="00812D16" w:rsidRPr="007D1A70" w:rsidRDefault="00812D16" w:rsidP="004C30F2">
      <w:pPr>
        <w:keepNext/>
        <w:widowControl w:val="0"/>
        <w:tabs>
          <w:tab w:val="clear" w:pos="567"/>
        </w:tabs>
        <w:spacing w:line="240" w:lineRule="auto"/>
        <w:rPr>
          <w:noProof/>
          <w:szCs w:val="22"/>
          <w:lang w:val="it-IT"/>
        </w:rPr>
      </w:pPr>
    </w:p>
    <w:p w14:paraId="199D292B" w14:textId="77777777" w:rsidR="00A2465C" w:rsidRPr="007D1A70" w:rsidRDefault="00AB6E62" w:rsidP="004C30F2">
      <w:pPr>
        <w:keepNext/>
        <w:widowControl w:val="0"/>
        <w:tabs>
          <w:tab w:val="clear" w:pos="567"/>
        </w:tabs>
        <w:autoSpaceDE w:val="0"/>
        <w:autoSpaceDN w:val="0"/>
        <w:adjustRightInd w:val="0"/>
        <w:spacing w:line="240" w:lineRule="auto"/>
        <w:rPr>
          <w:szCs w:val="22"/>
          <w:u w:val="single"/>
          <w:lang w:val="it-IT"/>
        </w:rPr>
      </w:pPr>
      <w:r w:rsidRPr="007D1A70">
        <w:rPr>
          <w:szCs w:val="22"/>
          <w:u w:val="single"/>
          <w:lang w:val="it-IT"/>
        </w:rPr>
        <w:t>Contenuto delle capsule</w:t>
      </w:r>
    </w:p>
    <w:p w14:paraId="3D411C4E" w14:textId="77777777" w:rsidR="00CA3DDF" w:rsidRPr="007D1A70" w:rsidRDefault="00CA3DDF" w:rsidP="004C30F2">
      <w:pPr>
        <w:keepNext/>
        <w:widowControl w:val="0"/>
        <w:tabs>
          <w:tab w:val="clear" w:pos="567"/>
        </w:tabs>
        <w:autoSpaceDE w:val="0"/>
        <w:autoSpaceDN w:val="0"/>
        <w:adjustRightInd w:val="0"/>
        <w:spacing w:line="240" w:lineRule="auto"/>
        <w:rPr>
          <w:szCs w:val="22"/>
          <w:lang w:val="it-IT"/>
        </w:rPr>
      </w:pPr>
    </w:p>
    <w:p w14:paraId="05E7B355" w14:textId="77777777" w:rsidR="00952258" w:rsidRPr="007D1A70" w:rsidRDefault="00AB6E62"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Cellulosa microcristallina</w:t>
      </w:r>
    </w:p>
    <w:p w14:paraId="24D772F0" w14:textId="77777777" w:rsidR="00952258" w:rsidRPr="007D1A70" w:rsidRDefault="00AB6E62"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Magnesio stearato</w:t>
      </w:r>
    </w:p>
    <w:p w14:paraId="7861175C" w14:textId="77777777" w:rsidR="00952258" w:rsidRPr="007D1A70" w:rsidRDefault="00AB6E62" w:rsidP="004C30F2">
      <w:pPr>
        <w:widowControl w:val="0"/>
        <w:tabs>
          <w:tab w:val="clear" w:pos="567"/>
        </w:tabs>
        <w:spacing w:line="240" w:lineRule="auto"/>
        <w:rPr>
          <w:szCs w:val="22"/>
          <w:lang w:val="it-IT"/>
        </w:rPr>
      </w:pPr>
      <w:r w:rsidRPr="007D1A70">
        <w:rPr>
          <w:szCs w:val="22"/>
          <w:lang w:val="it-IT"/>
        </w:rPr>
        <w:t xml:space="preserve">Biossido di silicone </w:t>
      </w:r>
      <w:r w:rsidRPr="007D1A70">
        <w:rPr>
          <w:noProof/>
          <w:szCs w:val="22"/>
          <w:lang w:val="it-IT"/>
        </w:rPr>
        <w:t>colloidale</w:t>
      </w:r>
    </w:p>
    <w:p w14:paraId="3FCA0AC6" w14:textId="77777777" w:rsidR="00952258" w:rsidRPr="007D1A70" w:rsidRDefault="00952258" w:rsidP="004C30F2">
      <w:pPr>
        <w:widowControl w:val="0"/>
        <w:tabs>
          <w:tab w:val="clear" w:pos="567"/>
        </w:tabs>
        <w:spacing w:line="240" w:lineRule="auto"/>
        <w:rPr>
          <w:szCs w:val="22"/>
          <w:lang w:val="it-IT"/>
        </w:rPr>
      </w:pPr>
    </w:p>
    <w:p w14:paraId="450C2C90" w14:textId="77777777" w:rsidR="00A2465C" w:rsidRPr="007D1A70" w:rsidRDefault="00AB6E62" w:rsidP="004C30F2">
      <w:pPr>
        <w:keepNext/>
        <w:widowControl w:val="0"/>
        <w:tabs>
          <w:tab w:val="clear" w:pos="567"/>
        </w:tabs>
        <w:autoSpaceDE w:val="0"/>
        <w:autoSpaceDN w:val="0"/>
        <w:adjustRightInd w:val="0"/>
        <w:spacing w:line="240" w:lineRule="auto"/>
        <w:rPr>
          <w:szCs w:val="22"/>
          <w:u w:val="single"/>
          <w:lang w:val="it-IT"/>
        </w:rPr>
      </w:pPr>
      <w:r w:rsidRPr="007D1A70">
        <w:rPr>
          <w:szCs w:val="22"/>
          <w:u w:val="single"/>
          <w:lang w:val="it-IT"/>
        </w:rPr>
        <w:t>Rivestimento della capsule</w:t>
      </w:r>
    </w:p>
    <w:p w14:paraId="7F1679F5" w14:textId="77777777" w:rsidR="00CA3DDF" w:rsidRPr="007D1A70" w:rsidRDefault="00CA3DDF" w:rsidP="004C30F2">
      <w:pPr>
        <w:keepNext/>
        <w:widowControl w:val="0"/>
        <w:tabs>
          <w:tab w:val="clear" w:pos="567"/>
        </w:tabs>
        <w:autoSpaceDE w:val="0"/>
        <w:autoSpaceDN w:val="0"/>
        <w:adjustRightInd w:val="0"/>
        <w:spacing w:line="240" w:lineRule="auto"/>
        <w:rPr>
          <w:szCs w:val="22"/>
          <w:lang w:val="it-IT"/>
        </w:rPr>
      </w:pPr>
    </w:p>
    <w:p w14:paraId="1C51B08E" w14:textId="77777777" w:rsidR="00A2465C" w:rsidRPr="007D1A70" w:rsidRDefault="00F35F4B"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F</w:t>
      </w:r>
      <w:r w:rsidR="00AB6E62" w:rsidRPr="007D1A70">
        <w:rPr>
          <w:szCs w:val="22"/>
          <w:lang w:val="it-IT"/>
        </w:rPr>
        <w:t xml:space="preserve">erro </w:t>
      </w:r>
      <w:r w:rsidRPr="007D1A70">
        <w:rPr>
          <w:szCs w:val="22"/>
          <w:lang w:val="it-IT"/>
        </w:rPr>
        <w:t xml:space="preserve">ossido </w:t>
      </w:r>
      <w:r w:rsidR="00AB6E62" w:rsidRPr="007D1A70">
        <w:rPr>
          <w:szCs w:val="22"/>
          <w:lang w:val="it-IT"/>
        </w:rPr>
        <w:t>rosso</w:t>
      </w:r>
      <w:r w:rsidR="00952258" w:rsidRPr="007D1A70">
        <w:rPr>
          <w:szCs w:val="22"/>
          <w:lang w:val="it-IT"/>
        </w:rPr>
        <w:t xml:space="preserve"> (E172)</w:t>
      </w:r>
    </w:p>
    <w:p w14:paraId="04EEF781" w14:textId="77777777" w:rsidR="00A2465C" w:rsidRPr="007D1A70" w:rsidRDefault="00AB6E62"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 xml:space="preserve">Titanio </w:t>
      </w:r>
      <w:r w:rsidR="00F35F4B" w:rsidRPr="007D1A70">
        <w:rPr>
          <w:szCs w:val="22"/>
          <w:lang w:val="it-IT"/>
        </w:rPr>
        <w:t>d</w:t>
      </w:r>
      <w:r w:rsidRPr="007D1A70">
        <w:rPr>
          <w:szCs w:val="22"/>
          <w:lang w:val="it-IT"/>
        </w:rPr>
        <w:t>iossido</w:t>
      </w:r>
      <w:r w:rsidR="00952258" w:rsidRPr="007D1A70">
        <w:rPr>
          <w:szCs w:val="22"/>
          <w:lang w:val="it-IT"/>
        </w:rPr>
        <w:t xml:space="preserve"> (E171)</w:t>
      </w:r>
    </w:p>
    <w:p w14:paraId="5E99C104" w14:textId="77777777" w:rsidR="00A2465C" w:rsidRPr="007D1A70" w:rsidRDefault="00AB6E62" w:rsidP="004C30F2">
      <w:pPr>
        <w:widowControl w:val="0"/>
        <w:tabs>
          <w:tab w:val="clear" w:pos="567"/>
        </w:tabs>
        <w:autoSpaceDE w:val="0"/>
        <w:autoSpaceDN w:val="0"/>
        <w:adjustRightInd w:val="0"/>
        <w:spacing w:line="240" w:lineRule="auto"/>
        <w:rPr>
          <w:szCs w:val="22"/>
          <w:lang w:val="it-IT"/>
        </w:rPr>
      </w:pPr>
      <w:r w:rsidRPr="007D1A70">
        <w:rPr>
          <w:szCs w:val="22"/>
          <w:lang w:val="it-IT"/>
        </w:rPr>
        <w:t>Ipromellosa</w:t>
      </w:r>
      <w:r w:rsidR="00952258" w:rsidRPr="007D1A70">
        <w:rPr>
          <w:szCs w:val="22"/>
          <w:lang w:val="it-IT"/>
        </w:rPr>
        <w:t xml:space="preserve"> (E464)</w:t>
      </w:r>
    </w:p>
    <w:p w14:paraId="4B8E9649" w14:textId="77777777" w:rsidR="00A2465C" w:rsidRPr="007D1A70" w:rsidRDefault="00A2465C" w:rsidP="004C30F2">
      <w:pPr>
        <w:widowControl w:val="0"/>
        <w:tabs>
          <w:tab w:val="clear" w:pos="567"/>
        </w:tabs>
        <w:autoSpaceDE w:val="0"/>
        <w:autoSpaceDN w:val="0"/>
        <w:adjustRightInd w:val="0"/>
        <w:spacing w:line="240" w:lineRule="auto"/>
        <w:rPr>
          <w:szCs w:val="22"/>
          <w:lang w:val="it-IT"/>
        </w:rPr>
      </w:pPr>
    </w:p>
    <w:p w14:paraId="38285493" w14:textId="77777777" w:rsidR="00A2465C" w:rsidRPr="007D1A70" w:rsidRDefault="00AB6E62" w:rsidP="004C30F2">
      <w:pPr>
        <w:keepNext/>
        <w:widowControl w:val="0"/>
        <w:tabs>
          <w:tab w:val="clear" w:pos="567"/>
        </w:tabs>
        <w:autoSpaceDE w:val="0"/>
        <w:autoSpaceDN w:val="0"/>
        <w:adjustRightInd w:val="0"/>
        <w:spacing w:line="240" w:lineRule="auto"/>
        <w:rPr>
          <w:szCs w:val="22"/>
          <w:lang w:val="it-IT"/>
        </w:rPr>
      </w:pPr>
      <w:r w:rsidRPr="007D1A70">
        <w:rPr>
          <w:szCs w:val="22"/>
          <w:u w:val="single"/>
          <w:lang w:val="it-IT"/>
        </w:rPr>
        <w:t>Inchi</w:t>
      </w:r>
      <w:r w:rsidR="00327C0E" w:rsidRPr="007D1A70">
        <w:rPr>
          <w:szCs w:val="22"/>
          <w:u w:val="single"/>
          <w:lang w:val="it-IT"/>
        </w:rPr>
        <w:t>o</w:t>
      </w:r>
      <w:r w:rsidRPr="007D1A70">
        <w:rPr>
          <w:szCs w:val="22"/>
          <w:u w:val="single"/>
          <w:lang w:val="it-IT"/>
        </w:rPr>
        <w:t>stro</w:t>
      </w:r>
    </w:p>
    <w:p w14:paraId="7E414E03" w14:textId="77777777" w:rsidR="00CA3DDF" w:rsidRPr="007D1A70" w:rsidRDefault="00CA3DDF" w:rsidP="004C30F2">
      <w:pPr>
        <w:keepNext/>
        <w:widowControl w:val="0"/>
        <w:tabs>
          <w:tab w:val="clear" w:pos="567"/>
        </w:tabs>
        <w:autoSpaceDE w:val="0"/>
        <w:autoSpaceDN w:val="0"/>
        <w:adjustRightInd w:val="0"/>
        <w:spacing w:line="240" w:lineRule="auto"/>
        <w:rPr>
          <w:szCs w:val="22"/>
          <w:lang w:val="it-IT"/>
        </w:rPr>
      </w:pPr>
    </w:p>
    <w:p w14:paraId="2A5AB54A" w14:textId="77777777" w:rsidR="00A2465C" w:rsidRPr="007D1A70" w:rsidRDefault="00F35F4B"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F</w:t>
      </w:r>
      <w:r w:rsidR="00AB6E62" w:rsidRPr="007D1A70">
        <w:rPr>
          <w:szCs w:val="22"/>
          <w:lang w:val="it-IT"/>
        </w:rPr>
        <w:t xml:space="preserve">erro </w:t>
      </w:r>
      <w:r w:rsidRPr="007D1A70">
        <w:rPr>
          <w:szCs w:val="22"/>
          <w:lang w:val="it-IT"/>
        </w:rPr>
        <w:t xml:space="preserve">ossido </w:t>
      </w:r>
      <w:r w:rsidR="00AB6E62" w:rsidRPr="007D1A70">
        <w:rPr>
          <w:szCs w:val="22"/>
          <w:lang w:val="it-IT"/>
        </w:rPr>
        <w:t>nero</w:t>
      </w:r>
      <w:r w:rsidR="00952258" w:rsidRPr="007D1A70">
        <w:rPr>
          <w:szCs w:val="22"/>
          <w:lang w:val="it-IT"/>
        </w:rPr>
        <w:t xml:space="preserve"> (E172)</w:t>
      </w:r>
    </w:p>
    <w:p w14:paraId="74E99672" w14:textId="77777777" w:rsidR="00A2465C" w:rsidRPr="007D1A70" w:rsidRDefault="00AB6E62"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Gomma lacca</w:t>
      </w:r>
    </w:p>
    <w:p w14:paraId="403D86F4" w14:textId="77777777" w:rsidR="00952258" w:rsidRPr="007D1A70" w:rsidRDefault="00AB6E62" w:rsidP="004C30F2">
      <w:pPr>
        <w:widowControl w:val="0"/>
        <w:tabs>
          <w:tab w:val="clear" w:pos="567"/>
        </w:tabs>
        <w:autoSpaceDE w:val="0"/>
        <w:autoSpaceDN w:val="0"/>
        <w:adjustRightInd w:val="0"/>
        <w:spacing w:line="240" w:lineRule="auto"/>
        <w:rPr>
          <w:szCs w:val="22"/>
          <w:lang w:val="it-IT"/>
        </w:rPr>
      </w:pPr>
      <w:r w:rsidRPr="007D1A70">
        <w:rPr>
          <w:szCs w:val="22"/>
          <w:lang w:val="it-IT"/>
        </w:rPr>
        <w:t>Glicole propilenico</w:t>
      </w:r>
      <w:r w:rsidR="00F35F4B" w:rsidRPr="007D1A70">
        <w:rPr>
          <w:szCs w:val="22"/>
          <w:lang w:val="it-IT"/>
        </w:rPr>
        <w:t xml:space="preserve"> </w:t>
      </w:r>
    </w:p>
    <w:p w14:paraId="136F1C14" w14:textId="77777777" w:rsidR="008810C2" w:rsidRPr="007D1A70" w:rsidRDefault="008810C2" w:rsidP="004C30F2">
      <w:pPr>
        <w:widowControl w:val="0"/>
        <w:tabs>
          <w:tab w:val="clear" w:pos="567"/>
        </w:tabs>
        <w:autoSpaceDE w:val="0"/>
        <w:autoSpaceDN w:val="0"/>
        <w:adjustRightInd w:val="0"/>
        <w:spacing w:line="240" w:lineRule="auto"/>
        <w:rPr>
          <w:szCs w:val="22"/>
          <w:lang w:val="it-IT"/>
        </w:rPr>
      </w:pPr>
    </w:p>
    <w:p w14:paraId="2894F226"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6.2</w:t>
      </w:r>
      <w:r w:rsidRPr="007D1A70">
        <w:rPr>
          <w:b/>
          <w:noProof/>
          <w:szCs w:val="22"/>
          <w:lang w:val="it-IT"/>
        </w:rPr>
        <w:tab/>
      </w:r>
      <w:r w:rsidR="00AB6E62" w:rsidRPr="007D1A70">
        <w:rPr>
          <w:b/>
          <w:noProof/>
          <w:szCs w:val="22"/>
          <w:lang w:val="it-IT"/>
        </w:rPr>
        <w:t>Incompatibilità</w:t>
      </w:r>
    </w:p>
    <w:p w14:paraId="751A6F32" w14:textId="77777777" w:rsidR="00812D16" w:rsidRPr="007D1A70" w:rsidRDefault="00812D16" w:rsidP="004C30F2">
      <w:pPr>
        <w:keepNext/>
        <w:widowControl w:val="0"/>
        <w:tabs>
          <w:tab w:val="clear" w:pos="567"/>
        </w:tabs>
        <w:spacing w:line="240" w:lineRule="auto"/>
        <w:rPr>
          <w:noProof/>
          <w:szCs w:val="22"/>
          <w:lang w:val="it-IT"/>
        </w:rPr>
      </w:pPr>
    </w:p>
    <w:p w14:paraId="1228D7BD" w14:textId="77777777" w:rsidR="00AB6E62" w:rsidRPr="007D1A70" w:rsidRDefault="00AB6E62" w:rsidP="004C30F2">
      <w:pPr>
        <w:widowControl w:val="0"/>
        <w:tabs>
          <w:tab w:val="clear" w:pos="567"/>
        </w:tabs>
        <w:spacing w:line="240" w:lineRule="auto"/>
        <w:rPr>
          <w:szCs w:val="22"/>
          <w:lang w:val="it-IT"/>
        </w:rPr>
      </w:pPr>
      <w:r w:rsidRPr="007D1A70">
        <w:rPr>
          <w:szCs w:val="22"/>
          <w:lang w:val="it-IT"/>
        </w:rPr>
        <w:t>Non pertinente.</w:t>
      </w:r>
    </w:p>
    <w:p w14:paraId="43E929D4" w14:textId="77777777" w:rsidR="00812D16" w:rsidRPr="007D1A70" w:rsidRDefault="00812D16" w:rsidP="004C30F2">
      <w:pPr>
        <w:widowControl w:val="0"/>
        <w:tabs>
          <w:tab w:val="clear" w:pos="567"/>
        </w:tabs>
        <w:spacing w:line="240" w:lineRule="auto"/>
        <w:rPr>
          <w:noProof/>
          <w:szCs w:val="22"/>
          <w:lang w:val="it-IT"/>
        </w:rPr>
      </w:pPr>
    </w:p>
    <w:p w14:paraId="62F67E62" w14:textId="77777777" w:rsidR="00812D16" w:rsidRPr="007D1A70" w:rsidRDefault="00812D16" w:rsidP="004C30F2">
      <w:pPr>
        <w:keepNext/>
        <w:widowControl w:val="0"/>
        <w:tabs>
          <w:tab w:val="clear" w:pos="567"/>
        </w:tabs>
        <w:spacing w:line="240" w:lineRule="auto"/>
        <w:ind w:left="567" w:hanging="567"/>
        <w:rPr>
          <w:noProof/>
          <w:szCs w:val="22"/>
          <w:lang w:val="it-IT"/>
        </w:rPr>
      </w:pPr>
      <w:r w:rsidRPr="007D1A70">
        <w:rPr>
          <w:b/>
          <w:noProof/>
          <w:szCs w:val="22"/>
          <w:lang w:val="it-IT"/>
        </w:rPr>
        <w:t>6.3</w:t>
      </w:r>
      <w:r w:rsidRPr="007D1A70">
        <w:rPr>
          <w:b/>
          <w:noProof/>
          <w:szCs w:val="22"/>
          <w:lang w:val="it-IT"/>
        </w:rPr>
        <w:tab/>
      </w:r>
      <w:r w:rsidR="00AB6E62" w:rsidRPr="007D1A70">
        <w:rPr>
          <w:b/>
          <w:noProof/>
          <w:szCs w:val="22"/>
          <w:lang w:val="it-IT"/>
        </w:rPr>
        <w:t>Periodo di validità</w:t>
      </w:r>
    </w:p>
    <w:p w14:paraId="255B63AC" w14:textId="77777777" w:rsidR="00952258" w:rsidRPr="007D1A70" w:rsidRDefault="00952258" w:rsidP="004C30F2">
      <w:pPr>
        <w:keepNext/>
        <w:widowControl w:val="0"/>
        <w:tabs>
          <w:tab w:val="clear" w:pos="567"/>
        </w:tabs>
        <w:spacing w:line="240" w:lineRule="auto"/>
        <w:rPr>
          <w:noProof/>
          <w:szCs w:val="22"/>
          <w:lang w:val="it-IT"/>
        </w:rPr>
      </w:pPr>
    </w:p>
    <w:p w14:paraId="3E0B90CE" w14:textId="77777777" w:rsidR="00812D16" w:rsidRPr="007D1A70" w:rsidRDefault="00C44642" w:rsidP="004C30F2">
      <w:pPr>
        <w:widowControl w:val="0"/>
        <w:tabs>
          <w:tab w:val="clear" w:pos="567"/>
        </w:tabs>
        <w:spacing w:line="240" w:lineRule="auto"/>
        <w:rPr>
          <w:noProof/>
          <w:szCs w:val="22"/>
          <w:lang w:val="it-IT"/>
        </w:rPr>
      </w:pPr>
      <w:r w:rsidRPr="007D1A70">
        <w:rPr>
          <w:noProof/>
          <w:szCs w:val="22"/>
          <w:lang w:val="it-IT"/>
        </w:rPr>
        <w:t>3</w:t>
      </w:r>
      <w:r w:rsidR="00BB09AC" w:rsidRPr="007D1A70">
        <w:rPr>
          <w:noProof/>
          <w:szCs w:val="22"/>
          <w:lang w:val="it-IT"/>
        </w:rPr>
        <w:t> </w:t>
      </w:r>
      <w:r w:rsidR="00AB6E62" w:rsidRPr="007D1A70">
        <w:rPr>
          <w:szCs w:val="22"/>
          <w:lang w:val="it-IT"/>
        </w:rPr>
        <w:t>anni</w:t>
      </w:r>
      <w:r w:rsidR="00B52DF6" w:rsidRPr="007D1A70">
        <w:rPr>
          <w:noProof/>
          <w:szCs w:val="22"/>
          <w:lang w:val="it-IT"/>
        </w:rPr>
        <w:t>.</w:t>
      </w:r>
    </w:p>
    <w:p w14:paraId="5CBF0813" w14:textId="77777777" w:rsidR="00812D16" w:rsidRPr="007D1A70" w:rsidRDefault="00812D16" w:rsidP="004C30F2">
      <w:pPr>
        <w:widowControl w:val="0"/>
        <w:tabs>
          <w:tab w:val="clear" w:pos="567"/>
        </w:tabs>
        <w:spacing w:line="240" w:lineRule="auto"/>
        <w:rPr>
          <w:noProof/>
          <w:szCs w:val="22"/>
          <w:lang w:val="it-IT"/>
        </w:rPr>
      </w:pPr>
    </w:p>
    <w:p w14:paraId="27A5A78E" w14:textId="77777777" w:rsidR="00812D16" w:rsidRPr="007D1A70" w:rsidRDefault="00812D16" w:rsidP="004C30F2">
      <w:pPr>
        <w:keepNext/>
        <w:widowControl w:val="0"/>
        <w:tabs>
          <w:tab w:val="clear" w:pos="567"/>
        </w:tabs>
        <w:spacing w:line="240" w:lineRule="auto"/>
        <w:ind w:left="567" w:hanging="567"/>
        <w:rPr>
          <w:b/>
          <w:noProof/>
          <w:szCs w:val="22"/>
          <w:lang w:val="it-IT"/>
        </w:rPr>
      </w:pPr>
      <w:r w:rsidRPr="007D1A70">
        <w:rPr>
          <w:b/>
          <w:noProof/>
          <w:szCs w:val="22"/>
          <w:lang w:val="it-IT"/>
        </w:rPr>
        <w:t>6.4</w:t>
      </w:r>
      <w:r w:rsidRPr="007D1A70">
        <w:rPr>
          <w:b/>
          <w:noProof/>
          <w:szCs w:val="22"/>
          <w:lang w:val="it-IT"/>
        </w:rPr>
        <w:tab/>
      </w:r>
      <w:r w:rsidR="00AB6E62" w:rsidRPr="007D1A70">
        <w:rPr>
          <w:b/>
          <w:szCs w:val="22"/>
          <w:lang w:val="it-IT"/>
        </w:rPr>
        <w:t>Precauzioni particolari per la conservazione</w:t>
      </w:r>
    </w:p>
    <w:p w14:paraId="1919C695" w14:textId="77777777" w:rsidR="00AB6E62" w:rsidRPr="007D1A70" w:rsidRDefault="00AB6E62" w:rsidP="004C30F2">
      <w:pPr>
        <w:keepNext/>
        <w:widowControl w:val="0"/>
        <w:tabs>
          <w:tab w:val="clear" w:pos="567"/>
        </w:tabs>
        <w:spacing w:line="240" w:lineRule="auto"/>
        <w:rPr>
          <w:szCs w:val="22"/>
          <w:lang w:val="it-IT"/>
        </w:rPr>
      </w:pPr>
    </w:p>
    <w:p w14:paraId="0CE40D5C" w14:textId="77777777" w:rsidR="0064702E" w:rsidRPr="007D1A70" w:rsidRDefault="00AB6E62" w:rsidP="004C30F2">
      <w:pPr>
        <w:widowControl w:val="0"/>
        <w:tabs>
          <w:tab w:val="clear" w:pos="567"/>
        </w:tabs>
        <w:spacing w:line="240" w:lineRule="auto"/>
        <w:rPr>
          <w:noProof/>
          <w:szCs w:val="22"/>
          <w:lang w:val="it-IT"/>
        </w:rPr>
      </w:pPr>
      <w:r w:rsidRPr="007D1A70">
        <w:rPr>
          <w:lang w:val="it-IT"/>
        </w:rPr>
        <w:t>Questo medicinale non richiede alcuna condizione particolare di conservazione</w:t>
      </w:r>
      <w:r w:rsidR="00327C0E" w:rsidRPr="007D1A70">
        <w:rPr>
          <w:lang w:val="it-IT"/>
        </w:rPr>
        <w:t>.</w:t>
      </w:r>
    </w:p>
    <w:p w14:paraId="23E143FC" w14:textId="77777777" w:rsidR="00AB6E62" w:rsidRPr="007D1A70" w:rsidRDefault="00AB6E62" w:rsidP="004C30F2">
      <w:pPr>
        <w:widowControl w:val="0"/>
        <w:tabs>
          <w:tab w:val="clear" w:pos="567"/>
        </w:tabs>
        <w:spacing w:line="240" w:lineRule="auto"/>
        <w:rPr>
          <w:noProof/>
          <w:szCs w:val="22"/>
          <w:lang w:val="it-IT"/>
        </w:rPr>
      </w:pPr>
    </w:p>
    <w:p w14:paraId="13F9F1EB" w14:textId="77777777" w:rsidR="001945AE" w:rsidRPr="007D1A70" w:rsidRDefault="00F9016F" w:rsidP="004C30F2">
      <w:pPr>
        <w:keepNext/>
        <w:widowControl w:val="0"/>
        <w:tabs>
          <w:tab w:val="clear" w:pos="567"/>
        </w:tabs>
        <w:spacing w:line="240" w:lineRule="auto"/>
        <w:rPr>
          <w:b/>
          <w:szCs w:val="22"/>
          <w:lang w:val="it-IT"/>
        </w:rPr>
      </w:pPr>
      <w:r w:rsidRPr="007D1A70">
        <w:rPr>
          <w:b/>
          <w:noProof/>
          <w:szCs w:val="22"/>
          <w:lang w:val="it-IT"/>
        </w:rPr>
        <w:t>6.5</w:t>
      </w:r>
      <w:r w:rsidRPr="007D1A70">
        <w:rPr>
          <w:b/>
          <w:noProof/>
          <w:szCs w:val="22"/>
          <w:lang w:val="it-IT"/>
        </w:rPr>
        <w:tab/>
      </w:r>
      <w:r w:rsidR="00AB6E62" w:rsidRPr="007D1A70">
        <w:rPr>
          <w:b/>
          <w:szCs w:val="22"/>
          <w:lang w:val="it-IT"/>
        </w:rPr>
        <w:t>Natura e contenuto del contenitore</w:t>
      </w:r>
    </w:p>
    <w:p w14:paraId="76C26FE7" w14:textId="77777777" w:rsidR="00812D16" w:rsidRPr="007D1A70" w:rsidRDefault="00812D16" w:rsidP="004C30F2">
      <w:pPr>
        <w:keepNext/>
        <w:widowControl w:val="0"/>
        <w:tabs>
          <w:tab w:val="clear" w:pos="567"/>
        </w:tabs>
        <w:spacing w:line="240" w:lineRule="auto"/>
        <w:rPr>
          <w:noProof/>
          <w:szCs w:val="22"/>
          <w:lang w:val="it-IT"/>
        </w:rPr>
      </w:pPr>
    </w:p>
    <w:p w14:paraId="1C4BDF37" w14:textId="3D20AD3A" w:rsidR="00AB6E62" w:rsidRPr="007D1A70" w:rsidRDefault="00AB6E62" w:rsidP="004C30F2">
      <w:pPr>
        <w:widowControl w:val="0"/>
        <w:tabs>
          <w:tab w:val="clear" w:pos="567"/>
        </w:tabs>
        <w:spacing w:line="240" w:lineRule="auto"/>
        <w:rPr>
          <w:lang w:val="it-IT"/>
        </w:rPr>
      </w:pPr>
      <w:r w:rsidRPr="007D1A70">
        <w:rPr>
          <w:lang w:val="it-IT"/>
        </w:rPr>
        <w:t>Flacon</w:t>
      </w:r>
      <w:r w:rsidR="001B6C74">
        <w:rPr>
          <w:lang w:val="it-IT"/>
        </w:rPr>
        <w:t>e</w:t>
      </w:r>
      <w:r w:rsidRPr="007D1A70">
        <w:rPr>
          <w:lang w:val="it-IT"/>
        </w:rPr>
        <w:t xml:space="preserve"> opac</w:t>
      </w:r>
      <w:r w:rsidR="001B6C74">
        <w:rPr>
          <w:lang w:val="it-IT"/>
        </w:rPr>
        <w:t>o</w:t>
      </w:r>
      <w:r w:rsidRPr="007D1A70">
        <w:rPr>
          <w:lang w:val="it-IT"/>
        </w:rPr>
        <w:t>, di colore bianco, in polietilene ad alta densità (HDPE)</w:t>
      </w:r>
      <w:r w:rsidR="00B63B1B" w:rsidRPr="007D1A70">
        <w:rPr>
          <w:lang w:val="it-IT"/>
        </w:rPr>
        <w:t>,</w:t>
      </w:r>
      <w:r w:rsidRPr="007D1A70">
        <w:rPr>
          <w:lang w:val="it-IT"/>
        </w:rPr>
        <w:t xml:space="preserve"> con </w:t>
      </w:r>
      <w:r w:rsidR="001F1B84" w:rsidRPr="007D1A70">
        <w:rPr>
          <w:lang w:val="it-IT"/>
        </w:rPr>
        <w:t>tappo a vite</w:t>
      </w:r>
      <w:r w:rsidRPr="007D1A70">
        <w:rPr>
          <w:lang w:val="it-IT"/>
        </w:rPr>
        <w:t xml:space="preserve"> in polipropilene ed essic</w:t>
      </w:r>
      <w:r w:rsidR="00B63B1B" w:rsidRPr="007D1A70">
        <w:rPr>
          <w:lang w:val="it-IT"/>
        </w:rPr>
        <w:t>c</w:t>
      </w:r>
      <w:r w:rsidRPr="007D1A70">
        <w:rPr>
          <w:lang w:val="it-IT"/>
        </w:rPr>
        <w:t xml:space="preserve">ante in gel di </w:t>
      </w:r>
      <w:r w:rsidR="00B63B1B" w:rsidRPr="007D1A70">
        <w:rPr>
          <w:lang w:val="it-IT"/>
        </w:rPr>
        <w:t>silice.</w:t>
      </w:r>
    </w:p>
    <w:p w14:paraId="25BF02D8" w14:textId="77777777" w:rsidR="009F1DB0" w:rsidRPr="007D1A70" w:rsidRDefault="009F1DB0" w:rsidP="004C30F2">
      <w:pPr>
        <w:widowControl w:val="0"/>
        <w:tabs>
          <w:tab w:val="clear" w:pos="567"/>
        </w:tabs>
        <w:autoSpaceDE w:val="0"/>
        <w:autoSpaceDN w:val="0"/>
        <w:adjustRightInd w:val="0"/>
        <w:spacing w:line="240" w:lineRule="auto"/>
        <w:rPr>
          <w:rFonts w:eastAsia="SimSun"/>
          <w:iCs/>
          <w:szCs w:val="22"/>
          <w:lang w:val="it-IT" w:eastAsia="en-GB"/>
        </w:rPr>
      </w:pPr>
    </w:p>
    <w:p w14:paraId="2BDCE559" w14:textId="77777777" w:rsidR="005773CC" w:rsidRPr="007D1A70" w:rsidRDefault="00B63B1B" w:rsidP="004C30F2">
      <w:pPr>
        <w:widowControl w:val="0"/>
        <w:tabs>
          <w:tab w:val="clear" w:pos="567"/>
        </w:tabs>
        <w:spacing w:line="240" w:lineRule="auto"/>
        <w:rPr>
          <w:rFonts w:eastAsia="SimSun"/>
          <w:iCs/>
          <w:szCs w:val="22"/>
          <w:lang w:val="it-IT" w:eastAsia="en-GB"/>
        </w:rPr>
      </w:pPr>
      <w:r w:rsidRPr="007D1A70">
        <w:rPr>
          <w:rFonts w:eastAsia="SimSun"/>
          <w:iCs/>
          <w:szCs w:val="22"/>
          <w:lang w:val="it-IT" w:eastAsia="en-GB"/>
        </w:rPr>
        <w:t xml:space="preserve">Ogni flacone contiene </w:t>
      </w:r>
      <w:r w:rsidR="00FD3E82" w:rsidRPr="007D1A70">
        <w:rPr>
          <w:rFonts w:eastAsia="SimSun"/>
          <w:iCs/>
          <w:szCs w:val="22"/>
          <w:lang w:val="it-IT" w:eastAsia="en-GB"/>
        </w:rPr>
        <w:t xml:space="preserve">28 </w:t>
      </w:r>
      <w:r w:rsidRPr="007D1A70">
        <w:rPr>
          <w:rFonts w:eastAsia="SimSun"/>
          <w:iCs/>
          <w:szCs w:val="22"/>
          <w:lang w:val="it-IT" w:eastAsia="en-GB"/>
        </w:rPr>
        <w:t>o</w:t>
      </w:r>
      <w:r w:rsidR="00FD3E82" w:rsidRPr="007D1A70">
        <w:rPr>
          <w:rFonts w:eastAsia="SimSun"/>
          <w:iCs/>
          <w:szCs w:val="22"/>
          <w:lang w:val="it-IT" w:eastAsia="en-GB"/>
        </w:rPr>
        <w:t xml:space="preserve"> 120 </w:t>
      </w:r>
      <w:r w:rsidRPr="007D1A70">
        <w:rPr>
          <w:rFonts w:eastAsia="SimSun"/>
          <w:iCs/>
          <w:szCs w:val="22"/>
          <w:lang w:val="it-IT" w:eastAsia="en-GB"/>
        </w:rPr>
        <w:t>capsule rigide</w:t>
      </w:r>
      <w:r w:rsidR="00327C0E" w:rsidRPr="007D1A70">
        <w:rPr>
          <w:rFonts w:eastAsia="SimSun"/>
          <w:iCs/>
          <w:szCs w:val="22"/>
          <w:lang w:val="it-IT" w:eastAsia="en-GB"/>
        </w:rPr>
        <w:t>.</w:t>
      </w:r>
    </w:p>
    <w:p w14:paraId="545748BE" w14:textId="77777777" w:rsidR="00B63B1B" w:rsidRPr="007D1A70" w:rsidRDefault="00B63B1B" w:rsidP="004C30F2">
      <w:pPr>
        <w:widowControl w:val="0"/>
        <w:tabs>
          <w:tab w:val="clear" w:pos="567"/>
        </w:tabs>
        <w:spacing w:line="240" w:lineRule="auto"/>
        <w:rPr>
          <w:szCs w:val="22"/>
          <w:lang w:val="it-IT"/>
        </w:rPr>
      </w:pPr>
    </w:p>
    <w:p w14:paraId="338E90D1"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È possibile che non tutte le confezioni siano commercializzate.</w:t>
      </w:r>
    </w:p>
    <w:p w14:paraId="7F567C10" w14:textId="77777777" w:rsidR="00B63B1B" w:rsidRPr="007D1A70" w:rsidRDefault="00B63B1B" w:rsidP="004C30F2">
      <w:pPr>
        <w:widowControl w:val="0"/>
        <w:tabs>
          <w:tab w:val="clear" w:pos="567"/>
        </w:tabs>
        <w:spacing w:line="240" w:lineRule="auto"/>
        <w:rPr>
          <w:noProof/>
          <w:szCs w:val="22"/>
          <w:lang w:val="it-IT"/>
        </w:rPr>
      </w:pPr>
    </w:p>
    <w:p w14:paraId="33E25F5C" w14:textId="77777777" w:rsidR="001945AE" w:rsidRPr="007D1A70" w:rsidRDefault="00812D16" w:rsidP="004C30F2">
      <w:pPr>
        <w:keepNext/>
        <w:widowControl w:val="0"/>
        <w:tabs>
          <w:tab w:val="clear" w:pos="567"/>
        </w:tabs>
        <w:spacing w:line="240" w:lineRule="auto"/>
        <w:ind w:left="567" w:hanging="567"/>
        <w:rPr>
          <w:b/>
          <w:szCs w:val="22"/>
          <w:lang w:val="it-IT"/>
        </w:rPr>
      </w:pPr>
      <w:bookmarkStart w:id="1" w:name="OLE_LINK1"/>
      <w:r w:rsidRPr="007D1A70">
        <w:rPr>
          <w:b/>
          <w:noProof/>
          <w:szCs w:val="22"/>
          <w:lang w:val="it-IT"/>
        </w:rPr>
        <w:t>6.6</w:t>
      </w:r>
      <w:r w:rsidRPr="007D1A70">
        <w:rPr>
          <w:b/>
          <w:noProof/>
          <w:szCs w:val="22"/>
          <w:lang w:val="it-IT"/>
        </w:rPr>
        <w:tab/>
      </w:r>
      <w:r w:rsidR="00B63B1B" w:rsidRPr="007D1A70">
        <w:rPr>
          <w:b/>
          <w:szCs w:val="22"/>
          <w:lang w:val="it-IT"/>
        </w:rPr>
        <w:t>Precauzioni particolari per lo smaltimento</w:t>
      </w:r>
    </w:p>
    <w:p w14:paraId="0E71157B" w14:textId="77777777" w:rsidR="00812D16" w:rsidRPr="007D1A70" w:rsidRDefault="00812D16" w:rsidP="004C30F2">
      <w:pPr>
        <w:keepNext/>
        <w:widowControl w:val="0"/>
        <w:tabs>
          <w:tab w:val="clear" w:pos="567"/>
        </w:tabs>
        <w:spacing w:line="240" w:lineRule="auto"/>
        <w:rPr>
          <w:noProof/>
          <w:szCs w:val="22"/>
          <w:lang w:val="it-IT"/>
        </w:rPr>
      </w:pPr>
    </w:p>
    <w:p w14:paraId="2351C6FC" w14:textId="77777777" w:rsidR="00952258" w:rsidRPr="007D1A70" w:rsidRDefault="00B63B1B" w:rsidP="004C30F2">
      <w:pPr>
        <w:widowControl w:val="0"/>
        <w:tabs>
          <w:tab w:val="clear" w:pos="567"/>
        </w:tabs>
        <w:spacing w:line="240" w:lineRule="auto"/>
        <w:rPr>
          <w:szCs w:val="22"/>
          <w:lang w:val="it-IT"/>
        </w:rPr>
      </w:pPr>
      <w:r w:rsidRPr="007D1A70">
        <w:rPr>
          <w:szCs w:val="22"/>
          <w:lang w:val="it-IT"/>
        </w:rPr>
        <w:t>Il medicinale non utilizzato e i rifiuti derivati da tale medicinale devono essere smaltiti in conformità alla normativa locale vigente.</w:t>
      </w:r>
    </w:p>
    <w:p w14:paraId="134B66F9" w14:textId="77777777" w:rsidR="00B63B1B" w:rsidRPr="007D1A70" w:rsidRDefault="00B63B1B" w:rsidP="004C30F2">
      <w:pPr>
        <w:widowControl w:val="0"/>
        <w:tabs>
          <w:tab w:val="clear" w:pos="567"/>
        </w:tabs>
        <w:spacing w:line="240" w:lineRule="auto"/>
        <w:rPr>
          <w:noProof/>
          <w:szCs w:val="22"/>
          <w:lang w:val="it-IT"/>
        </w:rPr>
      </w:pPr>
    </w:p>
    <w:p w14:paraId="4EBA257D" w14:textId="77777777" w:rsidR="00977A7B" w:rsidRPr="007D1A70" w:rsidRDefault="00977A7B" w:rsidP="004C30F2">
      <w:pPr>
        <w:widowControl w:val="0"/>
        <w:tabs>
          <w:tab w:val="clear" w:pos="567"/>
        </w:tabs>
        <w:spacing w:line="240" w:lineRule="auto"/>
        <w:rPr>
          <w:noProof/>
          <w:szCs w:val="22"/>
          <w:lang w:val="it-IT"/>
        </w:rPr>
      </w:pPr>
    </w:p>
    <w:bookmarkEnd w:id="1"/>
    <w:p w14:paraId="563D0DBE" w14:textId="77777777" w:rsidR="00312C93" w:rsidRPr="007D1A70" w:rsidRDefault="00312C93" w:rsidP="004C30F2">
      <w:pPr>
        <w:keepNext/>
        <w:widowControl w:val="0"/>
        <w:tabs>
          <w:tab w:val="clear" w:pos="567"/>
        </w:tabs>
        <w:spacing w:line="240" w:lineRule="auto"/>
        <w:ind w:left="567" w:hanging="567"/>
        <w:rPr>
          <w:szCs w:val="22"/>
          <w:lang w:val="it-IT"/>
        </w:rPr>
      </w:pPr>
      <w:r w:rsidRPr="007D1A70">
        <w:rPr>
          <w:b/>
          <w:szCs w:val="22"/>
          <w:lang w:val="it-IT"/>
        </w:rPr>
        <w:t>7.</w:t>
      </w:r>
      <w:r w:rsidRPr="007D1A70">
        <w:rPr>
          <w:b/>
          <w:szCs w:val="22"/>
          <w:lang w:val="it-IT"/>
        </w:rPr>
        <w:tab/>
        <w:t>TITOLARE DELL’AUTORIZZAZIONE ALL’IMMISSIONE IN COMMERCIO</w:t>
      </w:r>
    </w:p>
    <w:p w14:paraId="7F4509FC" w14:textId="77777777" w:rsidR="00812D16" w:rsidRPr="007D1A70" w:rsidRDefault="00812D16" w:rsidP="004C30F2">
      <w:pPr>
        <w:keepNext/>
        <w:widowControl w:val="0"/>
        <w:tabs>
          <w:tab w:val="clear" w:pos="567"/>
        </w:tabs>
        <w:spacing w:line="240" w:lineRule="auto"/>
        <w:rPr>
          <w:noProof/>
          <w:szCs w:val="22"/>
          <w:lang w:val="it-IT"/>
        </w:rPr>
      </w:pPr>
    </w:p>
    <w:p w14:paraId="169D1231" w14:textId="77777777" w:rsidR="002124AC" w:rsidRPr="007D1A70" w:rsidRDefault="002124AC" w:rsidP="004C30F2">
      <w:pPr>
        <w:keepNext/>
        <w:widowControl w:val="0"/>
        <w:tabs>
          <w:tab w:val="clear" w:pos="567"/>
        </w:tabs>
        <w:spacing w:line="240" w:lineRule="auto"/>
        <w:rPr>
          <w:lang w:val="it-IT"/>
        </w:rPr>
      </w:pPr>
      <w:r w:rsidRPr="007D1A70">
        <w:rPr>
          <w:lang w:val="it-IT"/>
        </w:rPr>
        <w:t>Novartis Europharm Limited</w:t>
      </w:r>
    </w:p>
    <w:p w14:paraId="22CFAF34" w14:textId="77777777" w:rsidR="00725493" w:rsidRPr="007D1A70" w:rsidRDefault="00725493" w:rsidP="004C30F2">
      <w:pPr>
        <w:keepNext/>
        <w:widowControl w:val="0"/>
        <w:spacing w:line="240" w:lineRule="auto"/>
        <w:rPr>
          <w:color w:val="000000"/>
        </w:rPr>
      </w:pPr>
      <w:r w:rsidRPr="007D1A70">
        <w:rPr>
          <w:color w:val="000000"/>
        </w:rPr>
        <w:t>Vista Building</w:t>
      </w:r>
    </w:p>
    <w:p w14:paraId="148129B9" w14:textId="77777777" w:rsidR="00725493" w:rsidRPr="007D1A70" w:rsidRDefault="00725493" w:rsidP="004C30F2">
      <w:pPr>
        <w:keepNext/>
        <w:widowControl w:val="0"/>
        <w:spacing w:line="240" w:lineRule="auto"/>
        <w:rPr>
          <w:color w:val="000000"/>
        </w:rPr>
      </w:pPr>
      <w:r w:rsidRPr="007D1A70">
        <w:rPr>
          <w:color w:val="000000"/>
        </w:rPr>
        <w:t>Elm Park, Merrion Road</w:t>
      </w:r>
    </w:p>
    <w:p w14:paraId="3A2A4ACA" w14:textId="77777777" w:rsidR="00725493" w:rsidRPr="007D1A70" w:rsidRDefault="00725493" w:rsidP="004C30F2">
      <w:pPr>
        <w:keepNext/>
        <w:widowControl w:val="0"/>
        <w:spacing w:line="240" w:lineRule="auto"/>
        <w:rPr>
          <w:color w:val="000000"/>
          <w:lang w:val="it-IT"/>
        </w:rPr>
      </w:pPr>
      <w:r w:rsidRPr="007D1A70">
        <w:rPr>
          <w:color w:val="000000"/>
          <w:lang w:val="it-IT"/>
        </w:rPr>
        <w:t>Dublin 4</w:t>
      </w:r>
    </w:p>
    <w:p w14:paraId="03840426" w14:textId="29A25E71" w:rsidR="00812D16" w:rsidRDefault="00725493" w:rsidP="004C30F2">
      <w:pPr>
        <w:widowControl w:val="0"/>
        <w:tabs>
          <w:tab w:val="clear" w:pos="567"/>
        </w:tabs>
        <w:spacing w:line="240" w:lineRule="auto"/>
        <w:rPr>
          <w:lang w:val="it-IT"/>
        </w:rPr>
      </w:pPr>
      <w:r w:rsidRPr="007D1A70">
        <w:rPr>
          <w:color w:val="000000"/>
          <w:lang w:val="it-IT"/>
        </w:rPr>
        <w:t>Irlanda</w:t>
      </w:r>
    </w:p>
    <w:p w14:paraId="03F0773F" w14:textId="77777777" w:rsidR="00C6785A" w:rsidRPr="007D1A70" w:rsidRDefault="00C6785A" w:rsidP="004C30F2">
      <w:pPr>
        <w:widowControl w:val="0"/>
        <w:tabs>
          <w:tab w:val="clear" w:pos="567"/>
        </w:tabs>
        <w:spacing w:line="240" w:lineRule="auto"/>
        <w:rPr>
          <w:noProof/>
          <w:szCs w:val="22"/>
          <w:lang w:val="it-IT"/>
        </w:rPr>
      </w:pPr>
    </w:p>
    <w:p w14:paraId="7A9FD455" w14:textId="77777777" w:rsidR="00812D16" w:rsidRPr="007D1A70" w:rsidRDefault="00812D16" w:rsidP="004C30F2">
      <w:pPr>
        <w:widowControl w:val="0"/>
        <w:tabs>
          <w:tab w:val="clear" w:pos="567"/>
        </w:tabs>
        <w:spacing w:line="240" w:lineRule="auto"/>
        <w:rPr>
          <w:noProof/>
          <w:szCs w:val="22"/>
          <w:lang w:val="it-IT"/>
        </w:rPr>
      </w:pPr>
    </w:p>
    <w:p w14:paraId="60A1B95D" w14:textId="77777777" w:rsidR="000611CD" w:rsidRPr="007D1A70" w:rsidRDefault="000611CD" w:rsidP="004C30F2">
      <w:pPr>
        <w:keepNext/>
        <w:widowControl w:val="0"/>
        <w:tabs>
          <w:tab w:val="clear" w:pos="567"/>
        </w:tabs>
        <w:spacing w:line="240" w:lineRule="auto"/>
        <w:ind w:left="567" w:hanging="567"/>
        <w:rPr>
          <w:b/>
          <w:szCs w:val="22"/>
          <w:lang w:val="it-IT"/>
        </w:rPr>
      </w:pPr>
      <w:r w:rsidRPr="007D1A70">
        <w:rPr>
          <w:b/>
          <w:szCs w:val="22"/>
          <w:lang w:val="it-IT"/>
        </w:rPr>
        <w:t>8.</w:t>
      </w:r>
      <w:r w:rsidRPr="007D1A70">
        <w:rPr>
          <w:b/>
          <w:szCs w:val="22"/>
          <w:lang w:val="it-IT"/>
        </w:rPr>
        <w:tab/>
        <w:t>NUMERO(I) DELL’AUTORIZZAZIONE ALL’IMMISSIONE IN COMMERCIO</w:t>
      </w:r>
    </w:p>
    <w:p w14:paraId="3751019F" w14:textId="77777777" w:rsidR="000611CD" w:rsidRPr="007D1A70" w:rsidRDefault="000611CD" w:rsidP="004C30F2">
      <w:pPr>
        <w:keepNext/>
        <w:widowControl w:val="0"/>
        <w:tabs>
          <w:tab w:val="clear" w:pos="567"/>
        </w:tabs>
        <w:spacing w:line="240" w:lineRule="auto"/>
        <w:rPr>
          <w:noProof/>
          <w:szCs w:val="22"/>
          <w:lang w:val="it-IT"/>
        </w:rPr>
      </w:pPr>
    </w:p>
    <w:p w14:paraId="39B80CA0" w14:textId="77777777" w:rsidR="006954EF" w:rsidRPr="007D1A70" w:rsidRDefault="006B714B" w:rsidP="004C30F2">
      <w:pPr>
        <w:keepNext/>
        <w:widowControl w:val="0"/>
        <w:tabs>
          <w:tab w:val="clear" w:pos="567"/>
        </w:tabs>
        <w:spacing w:line="240" w:lineRule="auto"/>
        <w:rPr>
          <w:noProof/>
          <w:szCs w:val="22"/>
          <w:u w:val="single"/>
          <w:lang w:val="it-IT"/>
        </w:rPr>
      </w:pPr>
      <w:r w:rsidRPr="007D1A70">
        <w:rPr>
          <w:noProof/>
          <w:szCs w:val="22"/>
          <w:u w:val="single"/>
          <w:lang w:val="it-IT"/>
        </w:rPr>
        <w:t>Tafinlar 50 mg capsule rigide</w:t>
      </w:r>
    </w:p>
    <w:p w14:paraId="64C92420" w14:textId="77777777" w:rsidR="00CA3DDF" w:rsidRPr="007D1A70" w:rsidRDefault="00CA3DDF" w:rsidP="004C30F2">
      <w:pPr>
        <w:keepNext/>
        <w:widowControl w:val="0"/>
        <w:tabs>
          <w:tab w:val="clear" w:pos="567"/>
        </w:tabs>
        <w:spacing w:line="240" w:lineRule="auto"/>
        <w:rPr>
          <w:noProof/>
          <w:szCs w:val="22"/>
          <w:lang w:val="it-IT"/>
        </w:rPr>
      </w:pPr>
    </w:p>
    <w:p w14:paraId="137BBCD7" w14:textId="77777777" w:rsidR="000611CD" w:rsidRPr="007D1A70" w:rsidRDefault="006B714B" w:rsidP="004C30F2">
      <w:pPr>
        <w:keepNext/>
        <w:widowControl w:val="0"/>
        <w:tabs>
          <w:tab w:val="clear" w:pos="567"/>
        </w:tabs>
        <w:spacing w:line="240" w:lineRule="auto"/>
        <w:rPr>
          <w:noProof/>
          <w:szCs w:val="22"/>
          <w:lang w:val="it-IT"/>
        </w:rPr>
      </w:pPr>
      <w:r w:rsidRPr="007D1A70">
        <w:rPr>
          <w:noProof/>
          <w:szCs w:val="22"/>
          <w:lang w:val="it-IT"/>
        </w:rPr>
        <w:t>EU/1/13/865/001</w:t>
      </w:r>
    </w:p>
    <w:p w14:paraId="0D083616" w14:textId="77777777" w:rsidR="000611CD" w:rsidRPr="007D1A70" w:rsidRDefault="006B714B" w:rsidP="004C30F2">
      <w:pPr>
        <w:widowControl w:val="0"/>
        <w:tabs>
          <w:tab w:val="clear" w:pos="567"/>
        </w:tabs>
        <w:spacing w:line="240" w:lineRule="auto"/>
        <w:rPr>
          <w:noProof/>
          <w:szCs w:val="22"/>
          <w:lang w:val="it-IT"/>
        </w:rPr>
      </w:pPr>
      <w:r w:rsidRPr="007D1A70">
        <w:rPr>
          <w:noProof/>
          <w:szCs w:val="22"/>
          <w:lang w:val="it-IT"/>
        </w:rPr>
        <w:t>EU/1/13/865/002</w:t>
      </w:r>
    </w:p>
    <w:p w14:paraId="0F0FA364" w14:textId="77777777" w:rsidR="00812D16" w:rsidRPr="007D1A70" w:rsidRDefault="00812D16" w:rsidP="004C30F2">
      <w:pPr>
        <w:widowControl w:val="0"/>
        <w:tabs>
          <w:tab w:val="clear" w:pos="567"/>
        </w:tabs>
        <w:spacing w:line="240" w:lineRule="auto"/>
        <w:rPr>
          <w:noProof/>
          <w:szCs w:val="22"/>
          <w:lang w:val="it-IT"/>
        </w:rPr>
      </w:pPr>
    </w:p>
    <w:p w14:paraId="65FBEC0C" w14:textId="77777777" w:rsidR="003C5DFF" w:rsidRPr="007D1A70" w:rsidRDefault="006B714B" w:rsidP="004C30F2">
      <w:pPr>
        <w:keepNext/>
        <w:widowControl w:val="0"/>
        <w:tabs>
          <w:tab w:val="clear" w:pos="567"/>
        </w:tabs>
        <w:spacing w:line="240" w:lineRule="auto"/>
        <w:rPr>
          <w:noProof/>
          <w:szCs w:val="22"/>
          <w:u w:val="single"/>
          <w:lang w:val="it-IT"/>
        </w:rPr>
      </w:pPr>
      <w:r w:rsidRPr="007D1A70">
        <w:rPr>
          <w:noProof/>
          <w:szCs w:val="22"/>
          <w:u w:val="single"/>
          <w:lang w:val="it-IT"/>
        </w:rPr>
        <w:t>Tafinlar 75 mg capsule rigide</w:t>
      </w:r>
    </w:p>
    <w:p w14:paraId="0C9B7575" w14:textId="77777777" w:rsidR="00CA3DDF" w:rsidRPr="007D1A70" w:rsidRDefault="00CA3DDF" w:rsidP="004C30F2">
      <w:pPr>
        <w:keepNext/>
        <w:widowControl w:val="0"/>
        <w:tabs>
          <w:tab w:val="clear" w:pos="567"/>
        </w:tabs>
        <w:spacing w:line="240" w:lineRule="auto"/>
        <w:rPr>
          <w:noProof/>
          <w:szCs w:val="22"/>
          <w:lang w:val="it-IT"/>
        </w:rPr>
      </w:pPr>
    </w:p>
    <w:p w14:paraId="42F5CEF6" w14:textId="77777777" w:rsidR="003C5DFF" w:rsidRPr="007D1A70" w:rsidRDefault="006B714B" w:rsidP="004C30F2">
      <w:pPr>
        <w:keepNext/>
        <w:widowControl w:val="0"/>
        <w:tabs>
          <w:tab w:val="clear" w:pos="567"/>
        </w:tabs>
        <w:spacing w:line="240" w:lineRule="auto"/>
        <w:rPr>
          <w:noProof/>
          <w:szCs w:val="22"/>
          <w:lang w:val="es-ES"/>
        </w:rPr>
      </w:pPr>
      <w:r w:rsidRPr="007D1A70">
        <w:rPr>
          <w:noProof/>
          <w:szCs w:val="22"/>
          <w:lang w:val="es-ES"/>
        </w:rPr>
        <w:t>EU/1/13/865/003</w:t>
      </w:r>
    </w:p>
    <w:p w14:paraId="6B119BD1" w14:textId="77777777" w:rsidR="003C5DFF" w:rsidRPr="007D1A70" w:rsidRDefault="003C5DFF" w:rsidP="004C30F2">
      <w:pPr>
        <w:widowControl w:val="0"/>
        <w:tabs>
          <w:tab w:val="clear" w:pos="567"/>
        </w:tabs>
        <w:spacing w:line="240" w:lineRule="auto"/>
        <w:rPr>
          <w:noProof/>
          <w:szCs w:val="22"/>
          <w:lang w:val="it-IT"/>
        </w:rPr>
      </w:pPr>
      <w:r w:rsidRPr="007D1A70">
        <w:rPr>
          <w:noProof/>
          <w:szCs w:val="22"/>
          <w:lang w:val="it-IT"/>
        </w:rPr>
        <w:t>EU/1/13/865/004</w:t>
      </w:r>
    </w:p>
    <w:p w14:paraId="1D9382B6" w14:textId="77777777" w:rsidR="003C5DFF" w:rsidRPr="007D1A70" w:rsidRDefault="003C5DFF" w:rsidP="004C30F2">
      <w:pPr>
        <w:widowControl w:val="0"/>
        <w:tabs>
          <w:tab w:val="clear" w:pos="567"/>
        </w:tabs>
        <w:spacing w:line="240" w:lineRule="auto"/>
        <w:rPr>
          <w:noProof/>
          <w:szCs w:val="22"/>
          <w:lang w:val="it-IT"/>
        </w:rPr>
      </w:pPr>
    </w:p>
    <w:p w14:paraId="3F0A353E" w14:textId="77777777" w:rsidR="00812D16" w:rsidRPr="007D1A70" w:rsidRDefault="00812D16" w:rsidP="004C30F2">
      <w:pPr>
        <w:widowControl w:val="0"/>
        <w:tabs>
          <w:tab w:val="clear" w:pos="567"/>
        </w:tabs>
        <w:spacing w:line="240" w:lineRule="auto"/>
        <w:rPr>
          <w:noProof/>
          <w:szCs w:val="22"/>
          <w:lang w:val="it-IT"/>
        </w:rPr>
      </w:pPr>
    </w:p>
    <w:p w14:paraId="05A95D0D" w14:textId="77777777" w:rsidR="000611CD" w:rsidRPr="007D1A70" w:rsidRDefault="000611CD" w:rsidP="004C30F2">
      <w:pPr>
        <w:keepNext/>
        <w:widowControl w:val="0"/>
        <w:tabs>
          <w:tab w:val="clear" w:pos="567"/>
        </w:tabs>
        <w:spacing w:line="240" w:lineRule="auto"/>
        <w:ind w:left="567" w:hanging="567"/>
        <w:rPr>
          <w:szCs w:val="22"/>
          <w:lang w:val="it-IT"/>
        </w:rPr>
      </w:pPr>
      <w:r w:rsidRPr="007D1A70">
        <w:rPr>
          <w:b/>
          <w:szCs w:val="22"/>
          <w:lang w:val="it-IT"/>
        </w:rPr>
        <w:t>9.</w:t>
      </w:r>
      <w:r w:rsidRPr="007D1A70">
        <w:rPr>
          <w:b/>
          <w:szCs w:val="22"/>
          <w:lang w:val="it-IT"/>
        </w:rPr>
        <w:tab/>
        <w:t>DATA DELLA PRIMA AUTORIZZAZIONE/RINNOVO DELL’AUTORIZZAZIONE</w:t>
      </w:r>
    </w:p>
    <w:p w14:paraId="4D6360D0" w14:textId="77777777" w:rsidR="00812D16" w:rsidRPr="007D1A70" w:rsidRDefault="00812D16" w:rsidP="004C30F2">
      <w:pPr>
        <w:keepNext/>
        <w:widowControl w:val="0"/>
        <w:tabs>
          <w:tab w:val="clear" w:pos="567"/>
        </w:tabs>
        <w:spacing w:line="240" w:lineRule="auto"/>
        <w:rPr>
          <w:noProof/>
          <w:szCs w:val="22"/>
          <w:lang w:val="it-IT"/>
        </w:rPr>
      </w:pPr>
    </w:p>
    <w:p w14:paraId="7885E207" w14:textId="77777777" w:rsidR="00812D16" w:rsidRPr="007D1A70" w:rsidRDefault="00CA3DDF" w:rsidP="004C30F2">
      <w:pPr>
        <w:keepNext/>
        <w:widowControl w:val="0"/>
        <w:tabs>
          <w:tab w:val="clear" w:pos="567"/>
        </w:tabs>
        <w:spacing w:line="240" w:lineRule="auto"/>
        <w:rPr>
          <w:noProof/>
          <w:szCs w:val="22"/>
          <w:lang w:val="it-IT"/>
        </w:rPr>
      </w:pPr>
      <w:r w:rsidRPr="007D1A70">
        <w:rPr>
          <w:noProof/>
          <w:szCs w:val="22"/>
          <w:lang w:val="it-IT"/>
        </w:rPr>
        <w:t xml:space="preserve">Data della prima autorizzazione: </w:t>
      </w:r>
      <w:r w:rsidR="002F778E" w:rsidRPr="007D1A70">
        <w:rPr>
          <w:noProof/>
          <w:szCs w:val="22"/>
          <w:lang w:val="it-IT"/>
        </w:rPr>
        <w:t>26 agosto 2013</w:t>
      </w:r>
    </w:p>
    <w:p w14:paraId="433D17E9" w14:textId="77777777" w:rsidR="00001AB9" w:rsidRPr="007D1A70" w:rsidRDefault="00CA3DDF" w:rsidP="004C30F2">
      <w:pPr>
        <w:widowControl w:val="0"/>
        <w:tabs>
          <w:tab w:val="clear" w:pos="567"/>
        </w:tabs>
        <w:spacing w:line="240" w:lineRule="auto"/>
        <w:rPr>
          <w:noProof/>
          <w:szCs w:val="22"/>
          <w:lang w:val="it-IT"/>
        </w:rPr>
      </w:pPr>
      <w:r w:rsidRPr="007D1A70">
        <w:rPr>
          <w:noProof/>
          <w:szCs w:val="22"/>
          <w:lang w:val="it-IT"/>
        </w:rPr>
        <w:t>Data del rinnovo più recente:</w:t>
      </w:r>
      <w:r w:rsidR="00931CDD" w:rsidRPr="007D1A70">
        <w:rPr>
          <w:lang w:val="it-IT"/>
        </w:rPr>
        <w:t xml:space="preserve"> 08 maggio 2018</w:t>
      </w:r>
    </w:p>
    <w:p w14:paraId="19CB18BE" w14:textId="77777777" w:rsidR="00CA3DDF" w:rsidRPr="007D1A70" w:rsidRDefault="00CA3DDF" w:rsidP="004C30F2">
      <w:pPr>
        <w:widowControl w:val="0"/>
        <w:tabs>
          <w:tab w:val="clear" w:pos="567"/>
        </w:tabs>
        <w:spacing w:line="240" w:lineRule="auto"/>
        <w:rPr>
          <w:noProof/>
          <w:szCs w:val="22"/>
          <w:lang w:val="it-IT"/>
        </w:rPr>
      </w:pPr>
    </w:p>
    <w:p w14:paraId="1F80F55C" w14:textId="77777777" w:rsidR="00001AB9" w:rsidRPr="007D1A70" w:rsidRDefault="00001AB9" w:rsidP="004C30F2">
      <w:pPr>
        <w:widowControl w:val="0"/>
        <w:tabs>
          <w:tab w:val="clear" w:pos="567"/>
        </w:tabs>
        <w:spacing w:line="240" w:lineRule="auto"/>
        <w:rPr>
          <w:noProof/>
          <w:szCs w:val="22"/>
          <w:lang w:val="it-IT"/>
        </w:rPr>
      </w:pPr>
    </w:p>
    <w:p w14:paraId="31519713" w14:textId="77777777" w:rsidR="000611CD" w:rsidRPr="007D1A70" w:rsidRDefault="000611CD" w:rsidP="004C30F2">
      <w:pPr>
        <w:widowControl w:val="0"/>
        <w:tabs>
          <w:tab w:val="clear" w:pos="567"/>
        </w:tabs>
        <w:spacing w:line="240" w:lineRule="auto"/>
        <w:rPr>
          <w:szCs w:val="22"/>
          <w:lang w:val="it-IT"/>
        </w:rPr>
      </w:pPr>
      <w:r w:rsidRPr="007D1A70">
        <w:rPr>
          <w:b/>
          <w:szCs w:val="22"/>
          <w:lang w:val="it-IT"/>
        </w:rPr>
        <w:t>10.</w:t>
      </w:r>
      <w:r w:rsidRPr="007D1A70">
        <w:rPr>
          <w:b/>
          <w:szCs w:val="22"/>
          <w:lang w:val="it-IT"/>
        </w:rPr>
        <w:tab/>
        <w:t>DATA DI REVISIONE DEL TESTO</w:t>
      </w:r>
    </w:p>
    <w:p w14:paraId="221D86C6" w14:textId="77777777" w:rsidR="00812D16" w:rsidRPr="007D1A70" w:rsidRDefault="00812D16" w:rsidP="004C30F2">
      <w:pPr>
        <w:widowControl w:val="0"/>
        <w:numPr>
          <w:ilvl w:val="12"/>
          <w:numId w:val="0"/>
        </w:numPr>
        <w:tabs>
          <w:tab w:val="clear" w:pos="567"/>
        </w:tabs>
        <w:spacing w:line="240" w:lineRule="auto"/>
        <w:rPr>
          <w:iCs/>
          <w:noProof/>
          <w:szCs w:val="22"/>
          <w:lang w:val="it-IT"/>
        </w:rPr>
      </w:pPr>
    </w:p>
    <w:p w14:paraId="61C82FB9" w14:textId="77777777" w:rsidR="00001AB9" w:rsidRPr="007D1A70" w:rsidRDefault="00001AB9" w:rsidP="004C30F2">
      <w:pPr>
        <w:widowControl w:val="0"/>
        <w:numPr>
          <w:ilvl w:val="12"/>
          <w:numId w:val="0"/>
        </w:numPr>
        <w:tabs>
          <w:tab w:val="clear" w:pos="567"/>
        </w:tabs>
        <w:spacing w:line="240" w:lineRule="auto"/>
        <w:rPr>
          <w:iCs/>
          <w:noProof/>
          <w:szCs w:val="22"/>
          <w:lang w:val="it-IT"/>
        </w:rPr>
      </w:pPr>
    </w:p>
    <w:p w14:paraId="57DBA539" w14:textId="550DDCC2" w:rsidR="00F71F60" w:rsidRPr="007D1A70" w:rsidRDefault="00B63B1B" w:rsidP="004C30F2">
      <w:pPr>
        <w:widowControl w:val="0"/>
        <w:numPr>
          <w:ilvl w:val="12"/>
          <w:numId w:val="0"/>
        </w:numPr>
        <w:tabs>
          <w:tab w:val="clear" w:pos="567"/>
        </w:tabs>
        <w:spacing w:line="240" w:lineRule="auto"/>
        <w:ind w:right="-2"/>
        <w:rPr>
          <w:noProof/>
          <w:szCs w:val="22"/>
          <w:lang w:val="it-IT"/>
        </w:rPr>
      </w:pPr>
      <w:r w:rsidRPr="007D1A70">
        <w:rPr>
          <w:szCs w:val="22"/>
          <w:lang w:val="it-IT"/>
        </w:rPr>
        <w:t xml:space="preserve">Informazioni più dettagliate su questo medicinale sono disponibili sul sito web dell’Agenzia europea </w:t>
      </w:r>
      <w:r w:rsidR="001B6C74">
        <w:rPr>
          <w:szCs w:val="22"/>
          <w:lang w:val="it-IT"/>
        </w:rPr>
        <w:t>per i</w:t>
      </w:r>
      <w:r w:rsidR="001B6C74" w:rsidRPr="007D1A70">
        <w:rPr>
          <w:szCs w:val="22"/>
          <w:lang w:val="it-IT"/>
        </w:rPr>
        <w:t xml:space="preserve"> </w:t>
      </w:r>
      <w:r w:rsidRPr="007D1A70">
        <w:rPr>
          <w:szCs w:val="22"/>
          <w:lang w:val="it-IT"/>
        </w:rPr>
        <w:t>medicinali</w:t>
      </w:r>
      <w:r w:rsidR="007C5A8C" w:rsidRPr="007D1A70">
        <w:rPr>
          <w:szCs w:val="22"/>
          <w:lang w:val="it-IT"/>
        </w:rPr>
        <w:t>,</w:t>
      </w:r>
      <w:r w:rsidRPr="007D1A70">
        <w:rPr>
          <w:szCs w:val="22"/>
          <w:lang w:val="it-IT"/>
        </w:rPr>
        <w:t xml:space="preserve"> </w:t>
      </w:r>
      <w:hyperlink r:id="rId11" w:history="1">
        <w:r w:rsidR="00A061BB" w:rsidRPr="00531E36">
          <w:rPr>
            <w:rStyle w:val="Hyperlink"/>
            <w:szCs w:val="22"/>
            <w:lang w:val="it-IT"/>
          </w:rPr>
          <w:t>https://www.ema.europa.eu</w:t>
        </w:r>
      </w:hyperlink>
      <w:r w:rsidRPr="007D1A70">
        <w:rPr>
          <w:szCs w:val="22"/>
          <w:lang w:val="it-IT"/>
        </w:rPr>
        <w:t>.</w:t>
      </w:r>
    </w:p>
    <w:p w14:paraId="205E4D75" w14:textId="77777777" w:rsidR="00F71F60" w:rsidRPr="007D1A70" w:rsidRDefault="000611CD" w:rsidP="004C30F2">
      <w:pPr>
        <w:widowControl w:val="0"/>
        <w:tabs>
          <w:tab w:val="clear" w:pos="567"/>
        </w:tabs>
        <w:spacing w:line="240" w:lineRule="auto"/>
        <w:rPr>
          <w:szCs w:val="22"/>
          <w:lang w:val="it-IT"/>
        </w:rPr>
      </w:pPr>
      <w:r w:rsidRPr="007D1A70">
        <w:rPr>
          <w:b/>
          <w:noProof/>
          <w:szCs w:val="22"/>
          <w:lang w:val="it-IT"/>
        </w:rPr>
        <w:br w:type="page"/>
      </w:r>
    </w:p>
    <w:p w14:paraId="5CCE3B7F" w14:textId="77777777" w:rsidR="00F71F60" w:rsidRPr="007D1A70" w:rsidRDefault="00F71F60" w:rsidP="004C30F2">
      <w:pPr>
        <w:widowControl w:val="0"/>
        <w:tabs>
          <w:tab w:val="clear" w:pos="567"/>
        </w:tabs>
        <w:spacing w:line="240" w:lineRule="auto"/>
        <w:rPr>
          <w:szCs w:val="22"/>
          <w:lang w:val="it-IT"/>
        </w:rPr>
      </w:pPr>
    </w:p>
    <w:p w14:paraId="6ECD679A" w14:textId="77777777" w:rsidR="00F71F60" w:rsidRPr="007D1A70" w:rsidRDefault="00F71F60" w:rsidP="004C30F2">
      <w:pPr>
        <w:widowControl w:val="0"/>
        <w:tabs>
          <w:tab w:val="clear" w:pos="567"/>
        </w:tabs>
        <w:spacing w:line="240" w:lineRule="auto"/>
        <w:rPr>
          <w:szCs w:val="22"/>
          <w:lang w:val="it-IT"/>
        </w:rPr>
      </w:pPr>
    </w:p>
    <w:p w14:paraId="590C716F" w14:textId="77777777" w:rsidR="00F71F60" w:rsidRPr="007D1A70" w:rsidRDefault="00F71F60" w:rsidP="004C30F2">
      <w:pPr>
        <w:widowControl w:val="0"/>
        <w:tabs>
          <w:tab w:val="clear" w:pos="567"/>
        </w:tabs>
        <w:spacing w:line="240" w:lineRule="auto"/>
        <w:rPr>
          <w:szCs w:val="22"/>
          <w:lang w:val="it-IT"/>
        </w:rPr>
      </w:pPr>
    </w:p>
    <w:p w14:paraId="4D689E25" w14:textId="77777777" w:rsidR="00F71F60" w:rsidRPr="007D1A70" w:rsidRDefault="00F71F60" w:rsidP="004C30F2">
      <w:pPr>
        <w:widowControl w:val="0"/>
        <w:tabs>
          <w:tab w:val="clear" w:pos="567"/>
        </w:tabs>
        <w:spacing w:line="240" w:lineRule="auto"/>
        <w:rPr>
          <w:szCs w:val="22"/>
          <w:lang w:val="it-IT"/>
        </w:rPr>
      </w:pPr>
    </w:p>
    <w:p w14:paraId="4187BDB8" w14:textId="77777777" w:rsidR="00F71F60" w:rsidRPr="007D1A70" w:rsidRDefault="00F71F60" w:rsidP="004C30F2">
      <w:pPr>
        <w:widowControl w:val="0"/>
        <w:tabs>
          <w:tab w:val="clear" w:pos="567"/>
        </w:tabs>
        <w:spacing w:line="240" w:lineRule="auto"/>
        <w:rPr>
          <w:szCs w:val="22"/>
          <w:lang w:val="it-IT"/>
        </w:rPr>
      </w:pPr>
    </w:p>
    <w:p w14:paraId="0F86123D" w14:textId="77777777" w:rsidR="00F71F60" w:rsidRPr="007D1A70" w:rsidRDefault="00F71F60" w:rsidP="004C30F2">
      <w:pPr>
        <w:widowControl w:val="0"/>
        <w:tabs>
          <w:tab w:val="clear" w:pos="567"/>
        </w:tabs>
        <w:spacing w:line="240" w:lineRule="auto"/>
        <w:rPr>
          <w:szCs w:val="22"/>
          <w:lang w:val="it-IT"/>
        </w:rPr>
      </w:pPr>
    </w:p>
    <w:p w14:paraId="25767232" w14:textId="77777777" w:rsidR="00F71F60" w:rsidRPr="007D1A70" w:rsidRDefault="00F71F60" w:rsidP="004C30F2">
      <w:pPr>
        <w:widowControl w:val="0"/>
        <w:tabs>
          <w:tab w:val="clear" w:pos="567"/>
        </w:tabs>
        <w:spacing w:line="240" w:lineRule="auto"/>
        <w:rPr>
          <w:szCs w:val="22"/>
          <w:lang w:val="it-IT"/>
        </w:rPr>
      </w:pPr>
    </w:p>
    <w:p w14:paraId="4C07BF4E" w14:textId="77777777" w:rsidR="00F71F60" w:rsidRPr="007D1A70" w:rsidRDefault="00F71F60" w:rsidP="004C30F2">
      <w:pPr>
        <w:widowControl w:val="0"/>
        <w:tabs>
          <w:tab w:val="clear" w:pos="567"/>
        </w:tabs>
        <w:spacing w:line="240" w:lineRule="auto"/>
        <w:rPr>
          <w:szCs w:val="22"/>
          <w:lang w:val="it-IT"/>
        </w:rPr>
      </w:pPr>
    </w:p>
    <w:p w14:paraId="6042F6B0" w14:textId="77777777" w:rsidR="00F71F60" w:rsidRPr="007D1A70" w:rsidRDefault="00F71F60" w:rsidP="004C30F2">
      <w:pPr>
        <w:widowControl w:val="0"/>
        <w:tabs>
          <w:tab w:val="clear" w:pos="567"/>
        </w:tabs>
        <w:spacing w:line="240" w:lineRule="auto"/>
        <w:rPr>
          <w:szCs w:val="22"/>
          <w:lang w:val="it-IT"/>
        </w:rPr>
      </w:pPr>
    </w:p>
    <w:p w14:paraId="03FEB899" w14:textId="77777777" w:rsidR="00F71F60" w:rsidRPr="007D1A70" w:rsidRDefault="00F71F60" w:rsidP="004C30F2">
      <w:pPr>
        <w:widowControl w:val="0"/>
        <w:tabs>
          <w:tab w:val="clear" w:pos="567"/>
        </w:tabs>
        <w:spacing w:line="240" w:lineRule="auto"/>
        <w:rPr>
          <w:szCs w:val="22"/>
          <w:lang w:val="it-IT"/>
        </w:rPr>
      </w:pPr>
    </w:p>
    <w:p w14:paraId="5DFC8652" w14:textId="77777777" w:rsidR="00F71F60" w:rsidRPr="007D1A70" w:rsidRDefault="00F71F60" w:rsidP="004C30F2">
      <w:pPr>
        <w:widowControl w:val="0"/>
        <w:tabs>
          <w:tab w:val="clear" w:pos="567"/>
        </w:tabs>
        <w:spacing w:line="240" w:lineRule="auto"/>
        <w:rPr>
          <w:szCs w:val="22"/>
          <w:lang w:val="it-IT"/>
        </w:rPr>
      </w:pPr>
    </w:p>
    <w:p w14:paraId="3BB9CF3B" w14:textId="77777777" w:rsidR="00F71F60" w:rsidRPr="007D1A70" w:rsidRDefault="00F71F60" w:rsidP="004C30F2">
      <w:pPr>
        <w:widowControl w:val="0"/>
        <w:tabs>
          <w:tab w:val="clear" w:pos="567"/>
        </w:tabs>
        <w:spacing w:line="240" w:lineRule="auto"/>
        <w:rPr>
          <w:szCs w:val="22"/>
          <w:lang w:val="it-IT"/>
        </w:rPr>
      </w:pPr>
    </w:p>
    <w:p w14:paraId="624FE34C" w14:textId="77777777" w:rsidR="00F71F60" w:rsidRPr="007D1A70" w:rsidRDefault="00F71F60" w:rsidP="004C30F2">
      <w:pPr>
        <w:widowControl w:val="0"/>
        <w:tabs>
          <w:tab w:val="clear" w:pos="567"/>
        </w:tabs>
        <w:spacing w:line="240" w:lineRule="auto"/>
        <w:rPr>
          <w:szCs w:val="22"/>
          <w:lang w:val="it-IT"/>
        </w:rPr>
      </w:pPr>
    </w:p>
    <w:p w14:paraId="2DCFC4C9" w14:textId="77777777" w:rsidR="00F71F60" w:rsidRPr="007D1A70" w:rsidRDefault="00F71F60" w:rsidP="004C30F2">
      <w:pPr>
        <w:widowControl w:val="0"/>
        <w:tabs>
          <w:tab w:val="clear" w:pos="567"/>
        </w:tabs>
        <w:spacing w:line="240" w:lineRule="auto"/>
        <w:rPr>
          <w:szCs w:val="22"/>
          <w:lang w:val="it-IT"/>
        </w:rPr>
      </w:pPr>
    </w:p>
    <w:p w14:paraId="16BD1542" w14:textId="77777777" w:rsidR="00F71F60" w:rsidRPr="007D1A70" w:rsidRDefault="00F71F60" w:rsidP="004C30F2">
      <w:pPr>
        <w:widowControl w:val="0"/>
        <w:tabs>
          <w:tab w:val="clear" w:pos="567"/>
        </w:tabs>
        <w:spacing w:line="240" w:lineRule="auto"/>
        <w:rPr>
          <w:szCs w:val="22"/>
          <w:lang w:val="it-IT"/>
        </w:rPr>
      </w:pPr>
    </w:p>
    <w:p w14:paraId="6EE54E54" w14:textId="77777777" w:rsidR="00F71F60" w:rsidRPr="007D1A70" w:rsidRDefault="00F71F60" w:rsidP="004C30F2">
      <w:pPr>
        <w:widowControl w:val="0"/>
        <w:tabs>
          <w:tab w:val="clear" w:pos="567"/>
        </w:tabs>
        <w:spacing w:line="240" w:lineRule="auto"/>
        <w:rPr>
          <w:szCs w:val="22"/>
          <w:lang w:val="it-IT"/>
        </w:rPr>
      </w:pPr>
    </w:p>
    <w:p w14:paraId="6DFAE60C" w14:textId="77777777" w:rsidR="00F71F60" w:rsidRPr="007D1A70" w:rsidRDefault="00F71F60" w:rsidP="004C30F2">
      <w:pPr>
        <w:widowControl w:val="0"/>
        <w:tabs>
          <w:tab w:val="clear" w:pos="567"/>
        </w:tabs>
        <w:spacing w:line="240" w:lineRule="auto"/>
        <w:rPr>
          <w:szCs w:val="22"/>
          <w:lang w:val="it-IT"/>
        </w:rPr>
      </w:pPr>
    </w:p>
    <w:p w14:paraId="4D584C2D" w14:textId="77777777" w:rsidR="00F71F60" w:rsidRPr="007D1A70" w:rsidRDefault="00F71F60" w:rsidP="004C30F2">
      <w:pPr>
        <w:widowControl w:val="0"/>
        <w:tabs>
          <w:tab w:val="clear" w:pos="567"/>
        </w:tabs>
        <w:spacing w:line="240" w:lineRule="auto"/>
        <w:rPr>
          <w:szCs w:val="22"/>
          <w:lang w:val="it-IT"/>
        </w:rPr>
      </w:pPr>
    </w:p>
    <w:p w14:paraId="4F6F30E4" w14:textId="77777777" w:rsidR="00F71F60" w:rsidRPr="007D1A70" w:rsidRDefault="00F71F60" w:rsidP="004C30F2">
      <w:pPr>
        <w:widowControl w:val="0"/>
        <w:tabs>
          <w:tab w:val="clear" w:pos="567"/>
        </w:tabs>
        <w:spacing w:line="240" w:lineRule="auto"/>
        <w:rPr>
          <w:szCs w:val="22"/>
          <w:lang w:val="it-IT"/>
        </w:rPr>
      </w:pPr>
    </w:p>
    <w:p w14:paraId="77B36CCC" w14:textId="77777777" w:rsidR="00F71F60" w:rsidRPr="007D1A70" w:rsidRDefault="00F71F60" w:rsidP="004C30F2">
      <w:pPr>
        <w:widowControl w:val="0"/>
        <w:tabs>
          <w:tab w:val="clear" w:pos="567"/>
        </w:tabs>
        <w:spacing w:line="240" w:lineRule="auto"/>
        <w:rPr>
          <w:szCs w:val="22"/>
          <w:lang w:val="it-IT"/>
        </w:rPr>
      </w:pPr>
    </w:p>
    <w:p w14:paraId="3961C35F" w14:textId="77777777" w:rsidR="00F71F60" w:rsidRPr="007D1A70" w:rsidRDefault="00F71F60" w:rsidP="004C30F2">
      <w:pPr>
        <w:widowControl w:val="0"/>
        <w:tabs>
          <w:tab w:val="clear" w:pos="567"/>
        </w:tabs>
        <w:spacing w:line="240" w:lineRule="auto"/>
        <w:rPr>
          <w:szCs w:val="22"/>
          <w:lang w:val="it-IT"/>
        </w:rPr>
      </w:pPr>
    </w:p>
    <w:p w14:paraId="7690F7B0" w14:textId="77777777" w:rsidR="00F71F60" w:rsidRPr="007D1A70" w:rsidRDefault="00F71F60" w:rsidP="004C30F2">
      <w:pPr>
        <w:widowControl w:val="0"/>
        <w:tabs>
          <w:tab w:val="clear" w:pos="567"/>
        </w:tabs>
        <w:spacing w:line="240" w:lineRule="auto"/>
        <w:rPr>
          <w:szCs w:val="22"/>
          <w:lang w:val="it-IT"/>
        </w:rPr>
      </w:pPr>
    </w:p>
    <w:p w14:paraId="327B1585" w14:textId="77777777" w:rsidR="00EB4135" w:rsidRPr="007D1A70" w:rsidRDefault="00EB4135" w:rsidP="004C30F2">
      <w:pPr>
        <w:widowControl w:val="0"/>
        <w:tabs>
          <w:tab w:val="clear" w:pos="567"/>
        </w:tabs>
        <w:spacing w:line="240" w:lineRule="auto"/>
        <w:rPr>
          <w:szCs w:val="22"/>
          <w:lang w:val="it-IT"/>
        </w:rPr>
      </w:pPr>
    </w:p>
    <w:p w14:paraId="36F56F73" w14:textId="77777777" w:rsidR="00F71F60" w:rsidRPr="007D1A70" w:rsidRDefault="00F71F60" w:rsidP="004C30F2">
      <w:pPr>
        <w:widowControl w:val="0"/>
        <w:tabs>
          <w:tab w:val="clear" w:pos="567"/>
        </w:tabs>
        <w:spacing w:line="240" w:lineRule="auto"/>
        <w:jc w:val="center"/>
        <w:rPr>
          <w:b/>
          <w:szCs w:val="22"/>
          <w:lang w:val="it-IT"/>
        </w:rPr>
      </w:pPr>
      <w:r w:rsidRPr="007D1A70">
        <w:rPr>
          <w:b/>
          <w:szCs w:val="22"/>
          <w:lang w:val="it-IT"/>
        </w:rPr>
        <w:t>ALLEGATO II</w:t>
      </w:r>
    </w:p>
    <w:p w14:paraId="00C16A58" w14:textId="77777777" w:rsidR="00F71F60" w:rsidRPr="007D1A70" w:rsidRDefault="00F71F60" w:rsidP="004C30F2">
      <w:pPr>
        <w:widowControl w:val="0"/>
        <w:tabs>
          <w:tab w:val="clear" w:pos="567"/>
        </w:tabs>
        <w:spacing w:line="240" w:lineRule="auto"/>
        <w:rPr>
          <w:szCs w:val="22"/>
          <w:lang w:val="it-IT"/>
        </w:rPr>
      </w:pPr>
    </w:p>
    <w:p w14:paraId="17196419" w14:textId="77777777" w:rsidR="00F71F60" w:rsidRPr="007D1A70" w:rsidRDefault="00F71F60" w:rsidP="004C30F2">
      <w:pPr>
        <w:widowControl w:val="0"/>
        <w:tabs>
          <w:tab w:val="clear" w:pos="567"/>
        </w:tabs>
        <w:spacing w:line="240" w:lineRule="auto"/>
        <w:ind w:left="1701" w:hanging="567"/>
        <w:rPr>
          <w:b/>
          <w:szCs w:val="22"/>
          <w:lang w:val="it-IT"/>
        </w:rPr>
      </w:pPr>
      <w:r w:rsidRPr="007D1A70">
        <w:rPr>
          <w:b/>
          <w:szCs w:val="22"/>
          <w:lang w:val="it-IT"/>
        </w:rPr>
        <w:t>A.</w:t>
      </w:r>
      <w:r w:rsidRPr="007D1A70">
        <w:rPr>
          <w:b/>
          <w:szCs w:val="22"/>
          <w:lang w:val="it-IT"/>
        </w:rPr>
        <w:tab/>
        <w:t>PRODUTTOR</w:t>
      </w:r>
      <w:r w:rsidR="00D37352" w:rsidRPr="007D1A70">
        <w:rPr>
          <w:b/>
          <w:szCs w:val="22"/>
          <w:lang w:val="it-IT"/>
        </w:rPr>
        <w:t>I</w:t>
      </w:r>
      <w:r w:rsidRPr="007D1A70">
        <w:rPr>
          <w:b/>
          <w:szCs w:val="22"/>
          <w:lang w:val="it-IT"/>
        </w:rPr>
        <w:t xml:space="preserve"> RESPONSABIL</w:t>
      </w:r>
      <w:r w:rsidR="00D37352" w:rsidRPr="007D1A70">
        <w:rPr>
          <w:b/>
          <w:szCs w:val="22"/>
          <w:lang w:val="it-IT"/>
        </w:rPr>
        <w:t>I</w:t>
      </w:r>
      <w:r w:rsidRPr="007D1A70">
        <w:rPr>
          <w:b/>
          <w:szCs w:val="22"/>
          <w:lang w:val="it-IT"/>
        </w:rPr>
        <w:t xml:space="preserve"> DEL RILASCIO DEI LOTTI</w:t>
      </w:r>
    </w:p>
    <w:p w14:paraId="4421DA6A" w14:textId="77777777" w:rsidR="00F71F60" w:rsidRPr="007D1A70" w:rsidRDefault="00F71F60" w:rsidP="004C30F2">
      <w:pPr>
        <w:widowControl w:val="0"/>
        <w:tabs>
          <w:tab w:val="clear" w:pos="567"/>
        </w:tabs>
        <w:spacing w:line="240" w:lineRule="auto"/>
        <w:rPr>
          <w:szCs w:val="22"/>
          <w:lang w:val="it-IT"/>
        </w:rPr>
      </w:pPr>
    </w:p>
    <w:p w14:paraId="61C4F6D9" w14:textId="77777777" w:rsidR="001945AE" w:rsidRPr="007D1A70" w:rsidRDefault="00F71F60" w:rsidP="004C30F2">
      <w:pPr>
        <w:widowControl w:val="0"/>
        <w:tabs>
          <w:tab w:val="clear" w:pos="567"/>
        </w:tabs>
        <w:spacing w:line="240" w:lineRule="auto"/>
        <w:ind w:left="1701" w:hanging="567"/>
        <w:rPr>
          <w:b/>
          <w:szCs w:val="22"/>
          <w:lang w:val="it-IT"/>
        </w:rPr>
      </w:pPr>
      <w:r w:rsidRPr="007D1A70">
        <w:rPr>
          <w:b/>
          <w:szCs w:val="22"/>
          <w:lang w:val="it-IT"/>
        </w:rPr>
        <w:t>B.</w:t>
      </w:r>
      <w:r w:rsidRPr="007D1A70">
        <w:rPr>
          <w:b/>
          <w:szCs w:val="22"/>
          <w:lang w:val="it-IT"/>
        </w:rPr>
        <w:tab/>
        <w:t>CONDIZIONI O LIMITAZIONI DI FORNITURA E UTILIZZO</w:t>
      </w:r>
    </w:p>
    <w:p w14:paraId="5C3EDF5D" w14:textId="77777777" w:rsidR="00F71F60" w:rsidRPr="007D1A70" w:rsidRDefault="00F71F60" w:rsidP="004C30F2">
      <w:pPr>
        <w:widowControl w:val="0"/>
        <w:tabs>
          <w:tab w:val="clear" w:pos="567"/>
        </w:tabs>
        <w:spacing w:line="240" w:lineRule="auto"/>
        <w:rPr>
          <w:szCs w:val="22"/>
          <w:lang w:val="it-IT"/>
        </w:rPr>
      </w:pPr>
    </w:p>
    <w:p w14:paraId="730BC847" w14:textId="77777777" w:rsidR="00F71F60" w:rsidRPr="007D1A70" w:rsidRDefault="00F71F60" w:rsidP="004C30F2">
      <w:pPr>
        <w:widowControl w:val="0"/>
        <w:tabs>
          <w:tab w:val="clear" w:pos="567"/>
        </w:tabs>
        <w:spacing w:line="240" w:lineRule="auto"/>
        <w:ind w:left="1701" w:hanging="567"/>
        <w:rPr>
          <w:b/>
          <w:szCs w:val="22"/>
          <w:lang w:val="it-IT"/>
        </w:rPr>
      </w:pPr>
      <w:r w:rsidRPr="007D1A70">
        <w:rPr>
          <w:b/>
          <w:szCs w:val="22"/>
          <w:lang w:val="it-IT"/>
        </w:rPr>
        <w:t>C.</w:t>
      </w:r>
      <w:r w:rsidRPr="007D1A70">
        <w:rPr>
          <w:b/>
          <w:szCs w:val="22"/>
          <w:lang w:val="it-IT"/>
        </w:rPr>
        <w:tab/>
        <w:t>ALTRE CONDIZIONI E REQUISITI DELL’AUTORIZZAZIONE ALL’IMMISSIONE IN COMMERCIO</w:t>
      </w:r>
    </w:p>
    <w:p w14:paraId="260F2F4D" w14:textId="77777777" w:rsidR="00F71F60" w:rsidRPr="007D1A70" w:rsidRDefault="00F71F60" w:rsidP="004C30F2">
      <w:pPr>
        <w:widowControl w:val="0"/>
        <w:tabs>
          <w:tab w:val="clear" w:pos="567"/>
        </w:tabs>
        <w:spacing w:line="240" w:lineRule="auto"/>
        <w:rPr>
          <w:szCs w:val="22"/>
          <w:lang w:val="it-IT"/>
        </w:rPr>
      </w:pPr>
    </w:p>
    <w:p w14:paraId="2F9658D7" w14:textId="77777777" w:rsidR="00F71F60" w:rsidRPr="007D1A70" w:rsidRDefault="00F71F60" w:rsidP="004C30F2">
      <w:pPr>
        <w:widowControl w:val="0"/>
        <w:tabs>
          <w:tab w:val="clear" w:pos="567"/>
        </w:tabs>
        <w:spacing w:line="240" w:lineRule="auto"/>
        <w:ind w:left="1701" w:hanging="567"/>
        <w:rPr>
          <w:b/>
          <w:szCs w:val="22"/>
          <w:lang w:val="it-IT"/>
        </w:rPr>
      </w:pPr>
      <w:r w:rsidRPr="007D1A70">
        <w:rPr>
          <w:b/>
          <w:szCs w:val="22"/>
          <w:lang w:val="it-IT"/>
        </w:rPr>
        <w:t>D.</w:t>
      </w:r>
      <w:r w:rsidRPr="007D1A70">
        <w:rPr>
          <w:b/>
          <w:szCs w:val="22"/>
          <w:lang w:val="it-IT"/>
        </w:rPr>
        <w:tab/>
        <w:t>CONDIZIONI O LIMITAZIONI PER QUANTO RIGUARDA L’USO SICURO ED EFFICACE DEL MEDICINALE</w:t>
      </w:r>
    </w:p>
    <w:p w14:paraId="35DB0EF7" w14:textId="77777777" w:rsidR="00F71F60" w:rsidRPr="007D1A70" w:rsidRDefault="00F71F60" w:rsidP="004C30F2">
      <w:pPr>
        <w:pStyle w:val="EMA2-AnnexIIHEADINGS"/>
        <w:widowControl w:val="0"/>
        <w:tabs>
          <w:tab w:val="clear" w:pos="567"/>
        </w:tabs>
        <w:suppressAutoHyphens w:val="0"/>
        <w:spacing w:line="240" w:lineRule="auto"/>
        <w:outlineLvl w:val="0"/>
        <w:rPr>
          <w:lang w:val="it-IT"/>
        </w:rPr>
      </w:pPr>
      <w:r w:rsidRPr="007D1A70">
        <w:rPr>
          <w:lang w:val="it-IT"/>
        </w:rPr>
        <w:br w:type="page"/>
        <w:t>A.</w:t>
      </w:r>
      <w:r w:rsidRPr="007D1A70">
        <w:rPr>
          <w:lang w:val="it-IT"/>
        </w:rPr>
        <w:tab/>
        <w:t>PRODUTTOR</w:t>
      </w:r>
      <w:r w:rsidR="00D37352" w:rsidRPr="007D1A70">
        <w:rPr>
          <w:lang w:val="it-IT"/>
        </w:rPr>
        <w:t>I</w:t>
      </w:r>
      <w:r w:rsidRPr="007D1A70">
        <w:rPr>
          <w:lang w:val="it-IT"/>
        </w:rPr>
        <w:t xml:space="preserve"> RESPONSABIL</w:t>
      </w:r>
      <w:r w:rsidR="00D37352" w:rsidRPr="007D1A70">
        <w:rPr>
          <w:lang w:val="it-IT"/>
        </w:rPr>
        <w:t>I</w:t>
      </w:r>
      <w:r w:rsidRPr="007D1A70">
        <w:rPr>
          <w:lang w:val="it-IT"/>
        </w:rPr>
        <w:t xml:space="preserve"> DEL RILASCIO DEI LOTTI</w:t>
      </w:r>
    </w:p>
    <w:p w14:paraId="2FD9F1EC" w14:textId="77777777" w:rsidR="00F71F60" w:rsidRPr="007D1A70" w:rsidRDefault="00F71F60" w:rsidP="004C30F2">
      <w:pPr>
        <w:widowControl w:val="0"/>
        <w:tabs>
          <w:tab w:val="clear" w:pos="567"/>
        </w:tabs>
        <w:spacing w:line="240" w:lineRule="auto"/>
        <w:rPr>
          <w:szCs w:val="22"/>
          <w:lang w:val="it-IT"/>
        </w:rPr>
      </w:pPr>
    </w:p>
    <w:p w14:paraId="5722BC8E" w14:textId="77777777" w:rsidR="00F71F60" w:rsidRPr="007D1A70" w:rsidRDefault="00F71F60" w:rsidP="004C30F2">
      <w:pPr>
        <w:widowControl w:val="0"/>
        <w:tabs>
          <w:tab w:val="clear" w:pos="567"/>
        </w:tabs>
        <w:spacing w:line="240" w:lineRule="auto"/>
        <w:rPr>
          <w:szCs w:val="22"/>
          <w:lang w:val="it-IT"/>
        </w:rPr>
      </w:pPr>
      <w:r w:rsidRPr="007D1A70">
        <w:rPr>
          <w:szCs w:val="22"/>
          <w:u w:val="single"/>
          <w:lang w:val="it-IT"/>
        </w:rPr>
        <w:t>Nome e indirizzo de</w:t>
      </w:r>
      <w:r w:rsidR="00D37352" w:rsidRPr="007D1A70">
        <w:rPr>
          <w:szCs w:val="22"/>
          <w:u w:val="single"/>
          <w:lang w:val="it-IT"/>
        </w:rPr>
        <w:t>i</w:t>
      </w:r>
      <w:r w:rsidRPr="007D1A70">
        <w:rPr>
          <w:szCs w:val="22"/>
          <w:u w:val="single"/>
          <w:lang w:val="it-IT"/>
        </w:rPr>
        <w:t xml:space="preserve"> produttor</w:t>
      </w:r>
      <w:r w:rsidR="00D37352" w:rsidRPr="007D1A70">
        <w:rPr>
          <w:szCs w:val="22"/>
          <w:u w:val="single"/>
          <w:lang w:val="it-IT"/>
        </w:rPr>
        <w:t>i</w:t>
      </w:r>
      <w:r w:rsidRPr="007D1A70">
        <w:rPr>
          <w:szCs w:val="22"/>
          <w:u w:val="single"/>
          <w:lang w:val="it-IT"/>
        </w:rPr>
        <w:t xml:space="preserve"> responsabil</w:t>
      </w:r>
      <w:r w:rsidR="00D37352" w:rsidRPr="007D1A70">
        <w:rPr>
          <w:szCs w:val="22"/>
          <w:u w:val="single"/>
          <w:lang w:val="it-IT"/>
        </w:rPr>
        <w:t>i</w:t>
      </w:r>
      <w:r w:rsidRPr="007D1A70">
        <w:rPr>
          <w:szCs w:val="22"/>
          <w:u w:val="single"/>
          <w:lang w:val="it-IT"/>
        </w:rPr>
        <w:t xml:space="preserve"> del rilascio dei lotti</w:t>
      </w:r>
    </w:p>
    <w:p w14:paraId="40A25A13" w14:textId="77777777" w:rsidR="00D37352" w:rsidRPr="007D1A70" w:rsidRDefault="00D37352" w:rsidP="004C30F2">
      <w:pPr>
        <w:widowControl w:val="0"/>
        <w:tabs>
          <w:tab w:val="clear" w:pos="567"/>
        </w:tabs>
        <w:spacing w:line="240" w:lineRule="auto"/>
        <w:rPr>
          <w:szCs w:val="22"/>
          <w:lang w:val="it-IT"/>
        </w:rPr>
      </w:pPr>
    </w:p>
    <w:p w14:paraId="2F6663B2" w14:textId="77777777" w:rsidR="00B340F7" w:rsidRPr="007D1A70" w:rsidRDefault="00B340F7" w:rsidP="004C30F2">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Lek Pharmaceuticals d.d.</w:t>
      </w:r>
    </w:p>
    <w:p w14:paraId="060B6082" w14:textId="77777777" w:rsidR="00B340F7" w:rsidRPr="007D1A70" w:rsidRDefault="00B340F7" w:rsidP="004C30F2">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Verovskova ulica 57</w:t>
      </w:r>
    </w:p>
    <w:p w14:paraId="7D822195" w14:textId="77777777" w:rsidR="00B340F7" w:rsidRPr="007D1A70" w:rsidRDefault="00B340F7" w:rsidP="004C30F2">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1526, Ljubljana</w:t>
      </w:r>
    </w:p>
    <w:p w14:paraId="044F407A" w14:textId="77777777" w:rsidR="00B340F7" w:rsidRPr="007D1A70" w:rsidRDefault="00B340F7" w:rsidP="004C30F2">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Slovenia</w:t>
      </w:r>
    </w:p>
    <w:p w14:paraId="7495DA70" w14:textId="77777777" w:rsidR="001F245D" w:rsidRPr="007D1A70" w:rsidRDefault="001F245D" w:rsidP="001F245D">
      <w:pPr>
        <w:widowControl w:val="0"/>
        <w:tabs>
          <w:tab w:val="clear" w:pos="567"/>
        </w:tabs>
        <w:spacing w:line="240" w:lineRule="auto"/>
        <w:rPr>
          <w:szCs w:val="22"/>
          <w:lang w:val="it-IT"/>
        </w:rPr>
      </w:pPr>
    </w:p>
    <w:p w14:paraId="33E9E4B6" w14:textId="7F5C6A03" w:rsidR="001F245D" w:rsidRPr="007D1A70" w:rsidRDefault="001F245D" w:rsidP="001F245D">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Novartis Pharmaceutical Manufacturing LLC</w:t>
      </w:r>
    </w:p>
    <w:p w14:paraId="2EF7F4DB" w14:textId="77777777" w:rsidR="001F245D" w:rsidRPr="007D1A70" w:rsidRDefault="001F245D" w:rsidP="001F245D">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Verovskova ulica 57</w:t>
      </w:r>
    </w:p>
    <w:p w14:paraId="79794E1F" w14:textId="5EBD41B2" w:rsidR="001F245D" w:rsidRPr="007D1A70" w:rsidRDefault="001F245D" w:rsidP="001F245D">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1000, Ljubljana</w:t>
      </w:r>
    </w:p>
    <w:p w14:paraId="3DB6EFED" w14:textId="77777777" w:rsidR="001F245D" w:rsidRPr="007D1A70" w:rsidRDefault="001F245D" w:rsidP="001F245D">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Slovenia</w:t>
      </w:r>
    </w:p>
    <w:p w14:paraId="6F6938CC" w14:textId="77777777" w:rsidR="00D37352" w:rsidRPr="007D1A70" w:rsidRDefault="00D37352" w:rsidP="004C30F2">
      <w:pPr>
        <w:widowControl w:val="0"/>
        <w:tabs>
          <w:tab w:val="clear" w:pos="567"/>
        </w:tabs>
        <w:spacing w:line="240" w:lineRule="auto"/>
        <w:rPr>
          <w:noProof/>
          <w:szCs w:val="22"/>
          <w:lang w:val="it-IT"/>
        </w:rPr>
      </w:pPr>
    </w:p>
    <w:p w14:paraId="32B4D7F5" w14:textId="2DEF66AF" w:rsidR="00D37352" w:rsidRPr="007D1A70" w:rsidDel="00191FEA" w:rsidRDefault="00D37352" w:rsidP="004C30F2">
      <w:pPr>
        <w:widowControl w:val="0"/>
        <w:numPr>
          <w:ilvl w:val="12"/>
          <w:numId w:val="0"/>
        </w:numPr>
        <w:tabs>
          <w:tab w:val="clear" w:pos="567"/>
        </w:tabs>
        <w:spacing w:line="240" w:lineRule="auto"/>
        <w:ind w:right="-2"/>
        <w:rPr>
          <w:del w:id="2" w:author="Author"/>
          <w:rFonts w:eastAsia="Calibri"/>
          <w:noProof/>
          <w:szCs w:val="22"/>
          <w:lang w:val="it-IT"/>
        </w:rPr>
      </w:pPr>
      <w:del w:id="3" w:author="Author">
        <w:r w:rsidRPr="007D1A70" w:rsidDel="00191FEA">
          <w:rPr>
            <w:rFonts w:eastAsia="Calibri"/>
            <w:noProof/>
            <w:szCs w:val="22"/>
            <w:lang w:val="it-IT"/>
          </w:rPr>
          <w:delText>Novartis Pharma GmbH</w:delText>
        </w:r>
      </w:del>
    </w:p>
    <w:p w14:paraId="5ECD9091" w14:textId="29D9858F" w:rsidR="00D37352" w:rsidRPr="007D1A70" w:rsidDel="00191FEA" w:rsidRDefault="00D37352" w:rsidP="004C30F2">
      <w:pPr>
        <w:widowControl w:val="0"/>
        <w:numPr>
          <w:ilvl w:val="12"/>
          <w:numId w:val="0"/>
        </w:numPr>
        <w:tabs>
          <w:tab w:val="clear" w:pos="567"/>
        </w:tabs>
        <w:spacing w:line="240" w:lineRule="auto"/>
        <w:ind w:right="-2"/>
        <w:rPr>
          <w:del w:id="4" w:author="Author"/>
          <w:rFonts w:eastAsia="Calibri"/>
          <w:noProof/>
          <w:szCs w:val="22"/>
          <w:lang w:val="it-IT"/>
        </w:rPr>
      </w:pPr>
      <w:del w:id="5" w:author="Author">
        <w:r w:rsidRPr="007D1A70" w:rsidDel="00191FEA">
          <w:rPr>
            <w:rFonts w:eastAsia="Calibri"/>
            <w:noProof/>
            <w:szCs w:val="22"/>
            <w:lang w:val="it-IT"/>
          </w:rPr>
          <w:delText>Roonstraße 25</w:delText>
        </w:r>
      </w:del>
    </w:p>
    <w:p w14:paraId="0F2FFE38" w14:textId="383AD08D" w:rsidR="00D37352" w:rsidRPr="007D1A70" w:rsidDel="00191FEA" w:rsidRDefault="00D37352" w:rsidP="004C30F2">
      <w:pPr>
        <w:widowControl w:val="0"/>
        <w:numPr>
          <w:ilvl w:val="12"/>
          <w:numId w:val="0"/>
        </w:numPr>
        <w:tabs>
          <w:tab w:val="clear" w:pos="567"/>
        </w:tabs>
        <w:spacing w:line="240" w:lineRule="auto"/>
        <w:ind w:right="-2"/>
        <w:rPr>
          <w:del w:id="6" w:author="Author"/>
          <w:rFonts w:eastAsia="Calibri"/>
          <w:noProof/>
          <w:szCs w:val="22"/>
          <w:lang w:val="en-US"/>
        </w:rPr>
      </w:pPr>
      <w:del w:id="7" w:author="Author">
        <w:r w:rsidRPr="007D1A70" w:rsidDel="00191FEA">
          <w:rPr>
            <w:rFonts w:eastAsia="Calibri"/>
            <w:noProof/>
            <w:szCs w:val="22"/>
            <w:lang w:val="en-US"/>
          </w:rPr>
          <w:delText>D-90429 Nuremberg</w:delText>
        </w:r>
      </w:del>
    </w:p>
    <w:p w14:paraId="3F386144" w14:textId="424FE307" w:rsidR="00D37352" w:rsidRPr="007D1A70" w:rsidDel="00191FEA" w:rsidRDefault="00D37352" w:rsidP="004C30F2">
      <w:pPr>
        <w:widowControl w:val="0"/>
        <w:tabs>
          <w:tab w:val="clear" w:pos="567"/>
        </w:tabs>
        <w:spacing w:line="240" w:lineRule="auto"/>
        <w:rPr>
          <w:del w:id="8" w:author="Author"/>
          <w:rFonts w:eastAsia="Calibri"/>
          <w:noProof/>
          <w:szCs w:val="22"/>
          <w:lang w:val="en-US"/>
        </w:rPr>
      </w:pPr>
      <w:del w:id="9" w:author="Author">
        <w:r w:rsidRPr="007D1A70" w:rsidDel="00191FEA">
          <w:rPr>
            <w:rFonts w:eastAsia="Calibri"/>
            <w:noProof/>
            <w:szCs w:val="22"/>
            <w:lang w:val="en-US"/>
          </w:rPr>
          <w:delText>Germania</w:delText>
        </w:r>
      </w:del>
    </w:p>
    <w:p w14:paraId="6CA8A8D4" w14:textId="0DC56D0C" w:rsidR="001F245D" w:rsidRPr="007D1A70" w:rsidDel="00191FEA" w:rsidRDefault="001F245D" w:rsidP="001F245D">
      <w:pPr>
        <w:widowControl w:val="0"/>
        <w:tabs>
          <w:tab w:val="clear" w:pos="567"/>
        </w:tabs>
        <w:spacing w:line="240" w:lineRule="auto"/>
        <w:rPr>
          <w:del w:id="10" w:author="Author"/>
          <w:szCs w:val="22"/>
          <w:lang w:val="en-US"/>
        </w:rPr>
      </w:pPr>
    </w:p>
    <w:p w14:paraId="1D61AECD" w14:textId="7956ABF7" w:rsidR="001F245D" w:rsidRPr="007D1A70" w:rsidDel="00191FEA" w:rsidRDefault="001F245D" w:rsidP="001F245D">
      <w:pPr>
        <w:widowControl w:val="0"/>
        <w:tabs>
          <w:tab w:val="clear" w:pos="567"/>
        </w:tabs>
        <w:autoSpaceDE w:val="0"/>
        <w:autoSpaceDN w:val="0"/>
        <w:adjustRightInd w:val="0"/>
        <w:spacing w:line="240" w:lineRule="auto"/>
        <w:rPr>
          <w:del w:id="11" w:author="Author"/>
          <w:szCs w:val="22"/>
          <w:lang w:val="en-US"/>
        </w:rPr>
      </w:pPr>
      <w:del w:id="12" w:author="Author">
        <w:r w:rsidRPr="007D1A70" w:rsidDel="00191FEA">
          <w:rPr>
            <w:szCs w:val="22"/>
            <w:lang w:val="en-US"/>
          </w:rPr>
          <w:delText>GLAXO WELLCOME, S.A.</w:delText>
        </w:r>
      </w:del>
    </w:p>
    <w:p w14:paraId="477BA399" w14:textId="3D97CDE7" w:rsidR="001F245D" w:rsidRPr="007D1A70" w:rsidDel="00191FEA" w:rsidRDefault="001F245D" w:rsidP="001F245D">
      <w:pPr>
        <w:widowControl w:val="0"/>
        <w:tabs>
          <w:tab w:val="clear" w:pos="567"/>
        </w:tabs>
        <w:autoSpaceDE w:val="0"/>
        <w:autoSpaceDN w:val="0"/>
        <w:adjustRightInd w:val="0"/>
        <w:spacing w:line="240" w:lineRule="auto"/>
        <w:rPr>
          <w:del w:id="13" w:author="Author"/>
          <w:szCs w:val="22"/>
          <w:lang w:val="it-IT"/>
        </w:rPr>
      </w:pPr>
      <w:del w:id="14" w:author="Author">
        <w:r w:rsidRPr="007D1A70" w:rsidDel="00191FEA">
          <w:rPr>
            <w:szCs w:val="22"/>
            <w:lang w:val="it-IT"/>
          </w:rPr>
          <w:delText>Avda. Extremadura, 3, Pol. Ind. Allendeduero</w:delText>
        </w:r>
      </w:del>
    </w:p>
    <w:p w14:paraId="6D3FF61A" w14:textId="661A10FC" w:rsidR="001F245D" w:rsidRPr="007D1A70" w:rsidDel="00191FEA" w:rsidRDefault="001F245D" w:rsidP="001F245D">
      <w:pPr>
        <w:widowControl w:val="0"/>
        <w:tabs>
          <w:tab w:val="clear" w:pos="567"/>
        </w:tabs>
        <w:autoSpaceDE w:val="0"/>
        <w:autoSpaceDN w:val="0"/>
        <w:adjustRightInd w:val="0"/>
        <w:spacing w:line="240" w:lineRule="auto"/>
        <w:rPr>
          <w:del w:id="15" w:author="Author"/>
          <w:szCs w:val="22"/>
          <w:lang w:val="it-IT"/>
        </w:rPr>
      </w:pPr>
      <w:del w:id="16" w:author="Author">
        <w:r w:rsidRPr="007D1A70" w:rsidDel="00191FEA">
          <w:rPr>
            <w:szCs w:val="22"/>
            <w:lang w:val="it-IT"/>
          </w:rPr>
          <w:delText>09400, Aranda de Duero (Burgos)</w:delText>
        </w:r>
      </w:del>
    </w:p>
    <w:p w14:paraId="49D13543" w14:textId="5D7FA22C" w:rsidR="001F245D" w:rsidRPr="007D1A70" w:rsidDel="00191FEA" w:rsidRDefault="001F245D" w:rsidP="001F245D">
      <w:pPr>
        <w:widowControl w:val="0"/>
        <w:tabs>
          <w:tab w:val="clear" w:pos="567"/>
        </w:tabs>
        <w:autoSpaceDE w:val="0"/>
        <w:autoSpaceDN w:val="0"/>
        <w:adjustRightInd w:val="0"/>
        <w:spacing w:line="240" w:lineRule="auto"/>
        <w:rPr>
          <w:del w:id="17" w:author="Author"/>
          <w:szCs w:val="22"/>
          <w:lang w:val="it-IT"/>
        </w:rPr>
      </w:pPr>
      <w:del w:id="18" w:author="Author">
        <w:r w:rsidRPr="007D1A70" w:rsidDel="00191FEA">
          <w:rPr>
            <w:szCs w:val="22"/>
            <w:lang w:val="it-IT"/>
          </w:rPr>
          <w:delText>Spagna</w:delText>
        </w:r>
      </w:del>
    </w:p>
    <w:p w14:paraId="5E0BFE5D" w14:textId="047D4FCC" w:rsidR="003D2046" w:rsidRPr="0078037B" w:rsidDel="00191FEA" w:rsidRDefault="003D2046" w:rsidP="003D2046">
      <w:pPr>
        <w:tabs>
          <w:tab w:val="clear" w:pos="567"/>
        </w:tabs>
        <w:spacing w:line="240" w:lineRule="auto"/>
        <w:rPr>
          <w:del w:id="19" w:author="Author"/>
          <w:szCs w:val="22"/>
          <w:lang w:val="pt-PT"/>
        </w:rPr>
      </w:pPr>
    </w:p>
    <w:p w14:paraId="0D2A1A1E" w14:textId="77777777" w:rsidR="003D2046" w:rsidRPr="0078037B" w:rsidRDefault="003D2046" w:rsidP="003D2046">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2338ACB1" w14:textId="77777777" w:rsidR="003D2046" w:rsidRDefault="003D2046" w:rsidP="003D2046">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5045DA31" w14:textId="77777777" w:rsidR="003D2046" w:rsidRPr="002C7E85" w:rsidRDefault="003D2046" w:rsidP="003D2046">
      <w:pPr>
        <w:tabs>
          <w:tab w:val="clear" w:pos="567"/>
        </w:tabs>
        <w:spacing w:line="240" w:lineRule="auto"/>
        <w:rPr>
          <w:color w:val="242424"/>
          <w:szCs w:val="22"/>
          <w:shd w:val="clear" w:color="auto" w:fill="FFFFFF"/>
          <w:lang w:val="it-IT"/>
        </w:rPr>
      </w:pPr>
      <w:r w:rsidRPr="002C7E85">
        <w:rPr>
          <w:color w:val="242424"/>
          <w:szCs w:val="22"/>
          <w:shd w:val="clear" w:color="auto" w:fill="FFFFFF"/>
          <w:lang w:val="it-IT"/>
        </w:rPr>
        <w:t>08013 Barcelona</w:t>
      </w:r>
    </w:p>
    <w:p w14:paraId="22D0661D" w14:textId="3ED71BD2" w:rsidR="003D2046" w:rsidRPr="002C7E85" w:rsidRDefault="003D2046" w:rsidP="003D2046">
      <w:pPr>
        <w:tabs>
          <w:tab w:val="clear" w:pos="567"/>
        </w:tabs>
        <w:spacing w:line="240" w:lineRule="auto"/>
        <w:rPr>
          <w:color w:val="242424"/>
          <w:szCs w:val="22"/>
          <w:shd w:val="clear" w:color="auto" w:fill="FFFFFF"/>
          <w:lang w:val="it-IT"/>
        </w:rPr>
      </w:pPr>
      <w:r w:rsidRPr="007D1A70">
        <w:rPr>
          <w:szCs w:val="22"/>
          <w:lang w:val="it-IT"/>
        </w:rPr>
        <w:t>Spagna</w:t>
      </w:r>
    </w:p>
    <w:p w14:paraId="70F84D02" w14:textId="77777777" w:rsidR="00D37352" w:rsidRDefault="00D37352" w:rsidP="004C30F2">
      <w:pPr>
        <w:widowControl w:val="0"/>
        <w:tabs>
          <w:tab w:val="clear" w:pos="567"/>
        </w:tabs>
        <w:spacing w:line="240" w:lineRule="auto"/>
        <w:rPr>
          <w:rFonts w:eastAsia="Calibri"/>
          <w:noProof/>
          <w:szCs w:val="22"/>
          <w:lang w:val="it-IT"/>
        </w:rPr>
      </w:pPr>
    </w:p>
    <w:p w14:paraId="1ECFD4BF" w14:textId="77777777" w:rsidR="008116C1" w:rsidRPr="002C7E85" w:rsidRDefault="008116C1" w:rsidP="008116C1">
      <w:pPr>
        <w:keepNext/>
        <w:rPr>
          <w:rFonts w:eastAsia="Aptos"/>
          <w:szCs w:val="22"/>
          <w:lang w:val="it-IT" w:eastAsia="de-CH"/>
        </w:rPr>
      </w:pPr>
      <w:bookmarkStart w:id="20" w:name="_Hlk172708484"/>
      <w:r w:rsidRPr="002C7E85">
        <w:rPr>
          <w:rFonts w:eastAsia="Aptos"/>
          <w:szCs w:val="22"/>
          <w:lang w:val="it-IT" w:eastAsia="de-CH"/>
        </w:rPr>
        <w:t>Novartis Pharma GmbH</w:t>
      </w:r>
    </w:p>
    <w:p w14:paraId="26216001" w14:textId="77777777" w:rsidR="008116C1" w:rsidRPr="002C7E85" w:rsidRDefault="008116C1" w:rsidP="008116C1">
      <w:pPr>
        <w:keepNext/>
        <w:rPr>
          <w:rFonts w:eastAsia="Aptos"/>
          <w:szCs w:val="22"/>
          <w:lang w:val="it-IT" w:eastAsia="de-CH"/>
        </w:rPr>
      </w:pPr>
      <w:r w:rsidRPr="002C7E85">
        <w:rPr>
          <w:rFonts w:eastAsia="Aptos"/>
          <w:szCs w:val="22"/>
          <w:lang w:val="it-IT" w:eastAsia="de-CH"/>
        </w:rPr>
        <w:t>Sophie-Germain-Strasse 10</w:t>
      </w:r>
    </w:p>
    <w:p w14:paraId="696CDE2D" w14:textId="77777777" w:rsidR="008116C1" w:rsidRPr="002C7E85" w:rsidRDefault="008116C1" w:rsidP="008116C1">
      <w:pPr>
        <w:keepNext/>
        <w:rPr>
          <w:rFonts w:eastAsia="Aptos"/>
          <w:szCs w:val="22"/>
          <w:lang w:val="it-IT" w:eastAsia="de-CH"/>
        </w:rPr>
      </w:pPr>
      <w:r w:rsidRPr="002C7E85">
        <w:rPr>
          <w:rFonts w:eastAsia="Aptos"/>
          <w:szCs w:val="22"/>
          <w:lang w:val="it-IT" w:eastAsia="de-CH"/>
        </w:rPr>
        <w:t>90443 Norimberga</w:t>
      </w:r>
    </w:p>
    <w:p w14:paraId="0FCE8FDE" w14:textId="1094600F" w:rsidR="008116C1" w:rsidRDefault="008116C1" w:rsidP="008116C1">
      <w:pPr>
        <w:widowControl w:val="0"/>
        <w:tabs>
          <w:tab w:val="clear" w:pos="567"/>
        </w:tabs>
        <w:spacing w:line="240" w:lineRule="auto"/>
        <w:rPr>
          <w:rFonts w:eastAsia="Calibri"/>
          <w:noProof/>
          <w:szCs w:val="22"/>
          <w:lang w:val="it-IT"/>
        </w:rPr>
      </w:pPr>
      <w:r>
        <w:rPr>
          <w:szCs w:val="22"/>
          <w:lang w:val="de-CH"/>
        </w:rPr>
        <w:t>Germania</w:t>
      </w:r>
      <w:bookmarkEnd w:id="20"/>
    </w:p>
    <w:p w14:paraId="3D29A334" w14:textId="77777777" w:rsidR="008116C1" w:rsidRPr="007D1A70" w:rsidRDefault="008116C1" w:rsidP="004C30F2">
      <w:pPr>
        <w:widowControl w:val="0"/>
        <w:tabs>
          <w:tab w:val="clear" w:pos="567"/>
        </w:tabs>
        <w:spacing w:line="240" w:lineRule="auto"/>
        <w:rPr>
          <w:rFonts w:eastAsia="Calibri"/>
          <w:noProof/>
          <w:szCs w:val="22"/>
          <w:lang w:val="it-IT"/>
        </w:rPr>
      </w:pPr>
    </w:p>
    <w:p w14:paraId="00AF47BB" w14:textId="77777777" w:rsidR="00D37352" w:rsidRPr="007D1A70" w:rsidRDefault="00D37352" w:rsidP="004C30F2">
      <w:pPr>
        <w:widowControl w:val="0"/>
        <w:tabs>
          <w:tab w:val="clear" w:pos="567"/>
        </w:tabs>
        <w:spacing w:line="240" w:lineRule="auto"/>
        <w:rPr>
          <w:szCs w:val="22"/>
          <w:lang w:val="it-IT"/>
        </w:rPr>
      </w:pPr>
      <w:r w:rsidRPr="007D1A70">
        <w:rPr>
          <w:szCs w:val="22"/>
          <w:lang w:val="it-IT"/>
        </w:rPr>
        <w:t>Il foglio illustrativo del medicinale deve riportare il nome e l’indirizzo del produttore responsabile del rilascio dei lotti in questione.</w:t>
      </w:r>
    </w:p>
    <w:p w14:paraId="5F5F8A1A" w14:textId="77777777" w:rsidR="00F71F60" w:rsidRPr="007D1A70" w:rsidRDefault="00F71F60" w:rsidP="004C30F2">
      <w:pPr>
        <w:widowControl w:val="0"/>
        <w:tabs>
          <w:tab w:val="clear" w:pos="567"/>
        </w:tabs>
        <w:spacing w:line="240" w:lineRule="auto"/>
        <w:rPr>
          <w:szCs w:val="22"/>
          <w:lang w:val="it-IT"/>
        </w:rPr>
      </w:pPr>
    </w:p>
    <w:p w14:paraId="6F41F7FC" w14:textId="77777777" w:rsidR="00F71F60" w:rsidRPr="007D1A70" w:rsidRDefault="00F71F60" w:rsidP="004C30F2">
      <w:pPr>
        <w:widowControl w:val="0"/>
        <w:tabs>
          <w:tab w:val="clear" w:pos="567"/>
        </w:tabs>
        <w:spacing w:line="240" w:lineRule="auto"/>
        <w:rPr>
          <w:szCs w:val="22"/>
          <w:lang w:val="it-IT"/>
        </w:rPr>
      </w:pPr>
    </w:p>
    <w:p w14:paraId="50D38378" w14:textId="77777777" w:rsidR="00F71F60" w:rsidRPr="007D1A70" w:rsidRDefault="00F71F60" w:rsidP="004C30F2">
      <w:pPr>
        <w:pStyle w:val="EMA2-AnnexIIHEADINGS"/>
        <w:keepNext/>
        <w:widowControl w:val="0"/>
        <w:tabs>
          <w:tab w:val="clear" w:pos="567"/>
        </w:tabs>
        <w:suppressAutoHyphens w:val="0"/>
        <w:spacing w:line="240" w:lineRule="auto"/>
        <w:outlineLvl w:val="0"/>
        <w:rPr>
          <w:lang w:val="it-IT"/>
        </w:rPr>
      </w:pPr>
      <w:r w:rsidRPr="007D1A70">
        <w:rPr>
          <w:lang w:val="it-IT"/>
        </w:rPr>
        <w:t>B.</w:t>
      </w:r>
      <w:r w:rsidRPr="007D1A70">
        <w:rPr>
          <w:lang w:val="it-IT"/>
        </w:rPr>
        <w:tab/>
        <w:t>CONDIZIONI O LIMITAZIONI DI FORNITURA E UTILIZZO</w:t>
      </w:r>
    </w:p>
    <w:p w14:paraId="5D67756C" w14:textId="77777777" w:rsidR="00F71F60" w:rsidRPr="007D1A70" w:rsidRDefault="00F71F60" w:rsidP="004C30F2">
      <w:pPr>
        <w:keepNext/>
        <w:widowControl w:val="0"/>
        <w:numPr>
          <w:ilvl w:val="12"/>
          <w:numId w:val="0"/>
        </w:numPr>
        <w:tabs>
          <w:tab w:val="clear" w:pos="567"/>
        </w:tabs>
        <w:spacing w:line="240" w:lineRule="auto"/>
        <w:rPr>
          <w:szCs w:val="22"/>
          <w:lang w:val="it-IT"/>
        </w:rPr>
      </w:pPr>
    </w:p>
    <w:p w14:paraId="6510A07A" w14:textId="77777777" w:rsidR="00F71F60" w:rsidRPr="007D1A70" w:rsidRDefault="00F71F60" w:rsidP="004C30F2">
      <w:pPr>
        <w:widowControl w:val="0"/>
        <w:numPr>
          <w:ilvl w:val="12"/>
          <w:numId w:val="0"/>
        </w:numPr>
        <w:tabs>
          <w:tab w:val="clear" w:pos="567"/>
        </w:tabs>
        <w:spacing w:line="240" w:lineRule="auto"/>
        <w:rPr>
          <w:szCs w:val="22"/>
          <w:lang w:val="it-IT"/>
        </w:rPr>
      </w:pPr>
      <w:r w:rsidRPr="007D1A70">
        <w:rPr>
          <w:szCs w:val="22"/>
          <w:lang w:val="it-IT"/>
        </w:rPr>
        <w:t>Medicinale soggetto a prescrizione medica limitativa (vedere allegato I: riassunto delle caratteristiche del prodotto, paragrafo 4.2).</w:t>
      </w:r>
    </w:p>
    <w:p w14:paraId="49E945E8" w14:textId="77777777" w:rsidR="00F71F60" w:rsidRPr="007D1A70" w:rsidRDefault="00F71F60" w:rsidP="004C30F2">
      <w:pPr>
        <w:widowControl w:val="0"/>
        <w:numPr>
          <w:ilvl w:val="12"/>
          <w:numId w:val="0"/>
        </w:numPr>
        <w:tabs>
          <w:tab w:val="clear" w:pos="567"/>
        </w:tabs>
        <w:spacing w:line="240" w:lineRule="auto"/>
        <w:rPr>
          <w:szCs w:val="22"/>
          <w:lang w:val="it-IT"/>
        </w:rPr>
      </w:pPr>
    </w:p>
    <w:p w14:paraId="152BAA1A" w14:textId="77777777" w:rsidR="00F71F60" w:rsidRPr="007D1A70" w:rsidRDefault="00F71F60" w:rsidP="004C30F2">
      <w:pPr>
        <w:widowControl w:val="0"/>
        <w:numPr>
          <w:ilvl w:val="12"/>
          <w:numId w:val="0"/>
        </w:numPr>
        <w:tabs>
          <w:tab w:val="clear" w:pos="567"/>
        </w:tabs>
        <w:spacing w:line="240" w:lineRule="auto"/>
        <w:rPr>
          <w:szCs w:val="22"/>
          <w:lang w:val="it-IT"/>
        </w:rPr>
      </w:pPr>
    </w:p>
    <w:p w14:paraId="47297299" w14:textId="77777777" w:rsidR="00F71F60" w:rsidRPr="007D1A70" w:rsidRDefault="00F71F60" w:rsidP="004C30F2">
      <w:pPr>
        <w:pStyle w:val="EMA2-AnnexIIHEADINGS"/>
        <w:keepNext/>
        <w:widowControl w:val="0"/>
        <w:tabs>
          <w:tab w:val="clear" w:pos="567"/>
        </w:tabs>
        <w:suppressAutoHyphens w:val="0"/>
        <w:spacing w:line="240" w:lineRule="auto"/>
        <w:outlineLvl w:val="0"/>
        <w:rPr>
          <w:lang w:val="it-IT"/>
        </w:rPr>
      </w:pPr>
      <w:r w:rsidRPr="007D1A70">
        <w:rPr>
          <w:lang w:val="it-IT"/>
        </w:rPr>
        <w:t>C.</w:t>
      </w:r>
      <w:r w:rsidRPr="007D1A70">
        <w:rPr>
          <w:lang w:val="it-IT"/>
        </w:rPr>
        <w:tab/>
        <w:t>ALTRE CONDIZIONI E REQUISITI DELL’AUTORIZZAZIONE ALL’IMMISSIONE IN COMMERCIO</w:t>
      </w:r>
    </w:p>
    <w:p w14:paraId="1C1E388B" w14:textId="77777777" w:rsidR="00F71F60" w:rsidRPr="007D1A70" w:rsidRDefault="00F71F60" w:rsidP="004C30F2">
      <w:pPr>
        <w:pStyle w:val="EMEABodyText"/>
        <w:keepNext/>
        <w:widowControl w:val="0"/>
        <w:rPr>
          <w:rFonts w:ascii="Times New Roman" w:hAnsi="Times New Roman"/>
          <w:szCs w:val="22"/>
          <w:lang w:val="it-IT"/>
        </w:rPr>
      </w:pPr>
    </w:p>
    <w:p w14:paraId="4E6BE19F" w14:textId="77777777" w:rsidR="00F71F60" w:rsidRPr="007D1A70" w:rsidRDefault="00F71F60" w:rsidP="004C30F2">
      <w:pPr>
        <w:keepNext/>
        <w:widowControl w:val="0"/>
        <w:numPr>
          <w:ilvl w:val="0"/>
          <w:numId w:val="16"/>
        </w:numPr>
        <w:tabs>
          <w:tab w:val="clear" w:pos="567"/>
        </w:tabs>
        <w:spacing w:line="240" w:lineRule="auto"/>
        <w:ind w:left="567" w:right="-1" w:hanging="567"/>
        <w:rPr>
          <w:b/>
          <w:szCs w:val="22"/>
          <w:lang w:val="it-IT"/>
        </w:rPr>
      </w:pPr>
      <w:r w:rsidRPr="007D1A70">
        <w:rPr>
          <w:b/>
          <w:szCs w:val="22"/>
          <w:lang w:val="it-IT"/>
        </w:rPr>
        <w:t>Rapporti periodici di aggiornamento sulla sicurezza (PSUR)</w:t>
      </w:r>
    </w:p>
    <w:p w14:paraId="1BBB6249" w14:textId="77777777" w:rsidR="00F71F60" w:rsidRPr="007D1A70" w:rsidRDefault="00F71F60" w:rsidP="004C30F2">
      <w:pPr>
        <w:keepNext/>
        <w:widowControl w:val="0"/>
        <w:tabs>
          <w:tab w:val="clear" w:pos="567"/>
        </w:tabs>
        <w:spacing w:line="240" w:lineRule="auto"/>
        <w:ind w:right="-1"/>
        <w:rPr>
          <w:szCs w:val="22"/>
          <w:lang w:val="it-IT"/>
        </w:rPr>
      </w:pPr>
    </w:p>
    <w:p w14:paraId="7EB655F8" w14:textId="0FDAD1CD" w:rsidR="00F71F60" w:rsidRPr="007D1A70" w:rsidRDefault="009F0344" w:rsidP="004C30F2">
      <w:pPr>
        <w:widowControl w:val="0"/>
        <w:tabs>
          <w:tab w:val="clear" w:pos="567"/>
        </w:tabs>
        <w:spacing w:line="240" w:lineRule="auto"/>
        <w:ind w:right="-1"/>
        <w:rPr>
          <w:szCs w:val="22"/>
          <w:lang w:val="it-IT"/>
        </w:rPr>
      </w:pPr>
      <w:r w:rsidRPr="007D1A70">
        <w:rPr>
          <w:szCs w:val="22"/>
          <w:lang w:val="it-IT"/>
        </w:rPr>
        <w:t xml:space="preserve">I requisiti per la presentazione </w:t>
      </w:r>
      <w:r w:rsidR="00282C28" w:rsidRPr="007D1A70">
        <w:rPr>
          <w:szCs w:val="22"/>
          <w:lang w:val="it-IT"/>
        </w:rPr>
        <w:t>de</w:t>
      </w:r>
      <w:r w:rsidR="007D1FCA" w:rsidRPr="007D1A70">
        <w:rPr>
          <w:szCs w:val="22"/>
          <w:lang w:val="it-IT"/>
        </w:rPr>
        <w:t>gli PSUR</w:t>
      </w:r>
      <w:r w:rsidR="00F71F60" w:rsidRPr="007D1A70">
        <w:rPr>
          <w:szCs w:val="22"/>
          <w:lang w:val="it-IT"/>
        </w:rPr>
        <w:t xml:space="preserve"> per questo medicinale </w:t>
      </w:r>
      <w:r w:rsidR="001B270F" w:rsidRPr="007D1A70">
        <w:rPr>
          <w:szCs w:val="22"/>
          <w:lang w:val="it-IT"/>
        </w:rPr>
        <w:t xml:space="preserve">sono definiti nell’elenco delle date di riferimento </w:t>
      </w:r>
      <w:r w:rsidR="00F71F60" w:rsidRPr="007D1A70">
        <w:rPr>
          <w:szCs w:val="22"/>
          <w:lang w:val="it-IT"/>
        </w:rPr>
        <w:t>per l’Unione europea (elenco EURD) di cui all’articolo 107</w:t>
      </w:r>
      <w:r w:rsidR="001B270F" w:rsidRPr="007D1A70">
        <w:rPr>
          <w:szCs w:val="22"/>
          <w:lang w:val="it-IT"/>
        </w:rPr>
        <w:t xml:space="preserve"> </w:t>
      </w:r>
      <w:r w:rsidR="001B270F" w:rsidRPr="00A64D7D">
        <w:rPr>
          <w:i/>
          <w:iCs/>
          <w:szCs w:val="22"/>
          <w:lang w:val="it-IT"/>
        </w:rPr>
        <w:t>quater</w:t>
      </w:r>
      <w:r w:rsidR="001B270F" w:rsidRPr="007D1A70">
        <w:rPr>
          <w:szCs w:val="22"/>
          <w:lang w:val="it-IT"/>
        </w:rPr>
        <w:t>, par</w:t>
      </w:r>
      <w:r w:rsidR="007D1FCA" w:rsidRPr="007D1A70">
        <w:rPr>
          <w:szCs w:val="22"/>
          <w:lang w:val="it-IT"/>
        </w:rPr>
        <w:t>agrafo </w:t>
      </w:r>
      <w:r w:rsidR="00E47E62" w:rsidRPr="007D1A70">
        <w:rPr>
          <w:szCs w:val="22"/>
          <w:lang w:val="it-IT"/>
        </w:rPr>
        <w:t>7</w:t>
      </w:r>
      <w:r w:rsidR="00F71F60" w:rsidRPr="007D1A70">
        <w:rPr>
          <w:szCs w:val="22"/>
          <w:lang w:val="it-IT"/>
        </w:rPr>
        <w:t xml:space="preserve"> della </w:t>
      </w:r>
      <w:r w:rsidR="007D1FCA" w:rsidRPr="007D1A70">
        <w:rPr>
          <w:szCs w:val="22"/>
          <w:lang w:val="it-IT"/>
        </w:rPr>
        <w:t xml:space="preserve">Direttiva </w:t>
      </w:r>
      <w:r w:rsidR="00E47E62" w:rsidRPr="007D1A70">
        <w:rPr>
          <w:szCs w:val="22"/>
          <w:lang w:val="it-IT"/>
        </w:rPr>
        <w:t>2001</w:t>
      </w:r>
      <w:r w:rsidR="00F71F60" w:rsidRPr="007D1A70">
        <w:rPr>
          <w:szCs w:val="22"/>
          <w:lang w:val="it-IT"/>
        </w:rPr>
        <w:t>/</w:t>
      </w:r>
      <w:r w:rsidR="00E47E62" w:rsidRPr="007D1A70">
        <w:rPr>
          <w:szCs w:val="22"/>
          <w:lang w:val="it-IT"/>
        </w:rPr>
        <w:t>83/</w:t>
      </w:r>
      <w:r w:rsidR="00F71F60" w:rsidRPr="007D1A70">
        <w:rPr>
          <w:szCs w:val="22"/>
          <w:lang w:val="it-IT"/>
        </w:rPr>
        <w:t xml:space="preserve">CE e </w:t>
      </w:r>
      <w:r w:rsidR="001B270F" w:rsidRPr="007D1A70">
        <w:rPr>
          <w:szCs w:val="22"/>
          <w:lang w:val="it-IT"/>
        </w:rPr>
        <w:t xml:space="preserve">successive modifiche, </w:t>
      </w:r>
      <w:r w:rsidR="00F71F60" w:rsidRPr="007D1A70">
        <w:rPr>
          <w:szCs w:val="22"/>
          <w:lang w:val="it-IT"/>
        </w:rPr>
        <w:t xml:space="preserve">pubblicato sul </w:t>
      </w:r>
      <w:r w:rsidR="00F71F60" w:rsidRPr="007D1A70">
        <w:rPr>
          <w:noProof/>
          <w:szCs w:val="22"/>
          <w:lang w:val="it-IT"/>
        </w:rPr>
        <w:t>sito</w:t>
      </w:r>
      <w:r w:rsidR="00E47E62" w:rsidRPr="007D1A70">
        <w:rPr>
          <w:szCs w:val="22"/>
          <w:lang w:val="it-IT"/>
        </w:rPr>
        <w:t xml:space="preserve"> web de</w:t>
      </w:r>
      <w:r w:rsidR="007D1FCA" w:rsidRPr="007D1A70">
        <w:rPr>
          <w:szCs w:val="22"/>
          <w:lang w:val="it-IT"/>
        </w:rPr>
        <w:t xml:space="preserve">ll’Agenzia europea </w:t>
      </w:r>
      <w:r w:rsidR="003028BC">
        <w:rPr>
          <w:szCs w:val="22"/>
          <w:lang w:val="it-IT"/>
        </w:rPr>
        <w:t xml:space="preserve">per i </w:t>
      </w:r>
      <w:r w:rsidR="007D1FCA" w:rsidRPr="007D1A70">
        <w:rPr>
          <w:szCs w:val="22"/>
          <w:lang w:val="it-IT"/>
        </w:rPr>
        <w:t>medicinali</w:t>
      </w:r>
      <w:r w:rsidR="00E47E62" w:rsidRPr="007D1A70">
        <w:rPr>
          <w:szCs w:val="22"/>
          <w:lang w:val="it-IT"/>
        </w:rPr>
        <w:t>.</w:t>
      </w:r>
    </w:p>
    <w:p w14:paraId="340D07ED" w14:textId="77777777" w:rsidR="00F71F60" w:rsidRPr="007D1A70" w:rsidRDefault="00F71F60" w:rsidP="004C30F2">
      <w:pPr>
        <w:widowControl w:val="0"/>
        <w:tabs>
          <w:tab w:val="clear" w:pos="567"/>
        </w:tabs>
        <w:spacing w:line="240" w:lineRule="auto"/>
        <w:ind w:right="-1"/>
        <w:rPr>
          <w:szCs w:val="22"/>
          <w:lang w:val="it-IT"/>
        </w:rPr>
      </w:pPr>
    </w:p>
    <w:p w14:paraId="72F5DA3F" w14:textId="77777777" w:rsidR="00F71F60" w:rsidRPr="007D1A70" w:rsidRDefault="00F71F60" w:rsidP="004C30F2">
      <w:pPr>
        <w:widowControl w:val="0"/>
        <w:tabs>
          <w:tab w:val="clear" w:pos="567"/>
        </w:tabs>
        <w:spacing w:line="240" w:lineRule="auto"/>
        <w:ind w:right="-1"/>
        <w:rPr>
          <w:szCs w:val="22"/>
          <w:lang w:val="it-IT"/>
        </w:rPr>
      </w:pPr>
    </w:p>
    <w:p w14:paraId="5CC2AA35" w14:textId="77777777" w:rsidR="00F71F60" w:rsidRPr="007D1A70" w:rsidRDefault="00F71F60" w:rsidP="00A463FC">
      <w:pPr>
        <w:pStyle w:val="EMA2-AnnexIIHEADINGS"/>
        <w:keepNext/>
        <w:keepLines/>
        <w:widowControl w:val="0"/>
        <w:tabs>
          <w:tab w:val="clear" w:pos="567"/>
        </w:tabs>
        <w:suppressAutoHyphens w:val="0"/>
        <w:spacing w:line="240" w:lineRule="auto"/>
        <w:outlineLvl w:val="0"/>
        <w:rPr>
          <w:lang w:val="it-IT"/>
        </w:rPr>
      </w:pPr>
      <w:r w:rsidRPr="007D1A70">
        <w:rPr>
          <w:lang w:val="it-IT"/>
        </w:rPr>
        <w:t>D.</w:t>
      </w:r>
      <w:r w:rsidRPr="007D1A70">
        <w:rPr>
          <w:lang w:val="it-IT"/>
        </w:rPr>
        <w:tab/>
        <w:t>CONDIZIONI O LIMITAZIONI PER QUANTO RIGUARDA L’USO SICURO ED EFFICACE DEL MEDICINALE</w:t>
      </w:r>
    </w:p>
    <w:p w14:paraId="33088EE4" w14:textId="77777777" w:rsidR="00F71F60" w:rsidRPr="007D1A70" w:rsidRDefault="00F71F60" w:rsidP="004C30F2">
      <w:pPr>
        <w:keepNext/>
        <w:widowControl w:val="0"/>
        <w:tabs>
          <w:tab w:val="clear" w:pos="567"/>
        </w:tabs>
        <w:spacing w:line="240" w:lineRule="auto"/>
        <w:ind w:right="-1"/>
        <w:rPr>
          <w:szCs w:val="22"/>
          <w:lang w:val="it-IT"/>
        </w:rPr>
      </w:pPr>
    </w:p>
    <w:p w14:paraId="6A5EA049" w14:textId="77777777" w:rsidR="00F71F60" w:rsidRPr="007D1A70" w:rsidRDefault="00F71F60" w:rsidP="004C30F2">
      <w:pPr>
        <w:pStyle w:val="EMEABodyText"/>
        <w:keepNext/>
        <w:widowControl w:val="0"/>
        <w:numPr>
          <w:ilvl w:val="0"/>
          <w:numId w:val="16"/>
        </w:numPr>
        <w:ind w:left="0" w:firstLine="0"/>
        <w:rPr>
          <w:rFonts w:ascii="Times New Roman" w:hAnsi="Times New Roman"/>
          <w:b/>
          <w:szCs w:val="22"/>
          <w:lang w:val="it-IT"/>
        </w:rPr>
      </w:pPr>
      <w:r w:rsidRPr="007D1A70">
        <w:rPr>
          <w:rFonts w:ascii="Times New Roman" w:hAnsi="Times New Roman"/>
          <w:b/>
          <w:szCs w:val="22"/>
          <w:lang w:val="it-IT"/>
        </w:rPr>
        <w:t>Piano di gestione del rischio (RMP)</w:t>
      </w:r>
    </w:p>
    <w:p w14:paraId="4B37FA18" w14:textId="77777777" w:rsidR="00F71F60" w:rsidRPr="007D1A70" w:rsidRDefault="00F71F60" w:rsidP="004C30F2">
      <w:pPr>
        <w:pStyle w:val="EMEABodyText"/>
        <w:keepNext/>
        <w:widowControl w:val="0"/>
        <w:rPr>
          <w:rFonts w:ascii="Times New Roman" w:hAnsi="Times New Roman"/>
          <w:szCs w:val="22"/>
          <w:lang w:val="it-IT"/>
        </w:rPr>
      </w:pPr>
      <w:bookmarkStart w:id="21" w:name="OLE_LINK3"/>
    </w:p>
    <w:p w14:paraId="3D8241F0" w14:textId="77777777" w:rsidR="00F71F60" w:rsidRPr="007D1A70" w:rsidRDefault="00F71F60" w:rsidP="004C30F2">
      <w:pPr>
        <w:pStyle w:val="EMEABodyText"/>
        <w:widowControl w:val="0"/>
        <w:rPr>
          <w:rFonts w:ascii="Times New Roman" w:hAnsi="Times New Roman"/>
          <w:szCs w:val="22"/>
          <w:lang w:val="it-IT"/>
        </w:rPr>
      </w:pPr>
      <w:r w:rsidRPr="007D1A70">
        <w:rPr>
          <w:rFonts w:ascii="Times New Roman" w:hAnsi="Times New Roman"/>
          <w:szCs w:val="22"/>
          <w:lang w:val="it-IT"/>
        </w:rPr>
        <w:t xml:space="preserve">Il titolare dell’autorizzazione all'immissione in commercio deve effettuare le attività e </w:t>
      </w:r>
      <w:r w:rsidR="007D1FCA" w:rsidRPr="007D1A70">
        <w:rPr>
          <w:rFonts w:ascii="Times New Roman" w:hAnsi="Times New Roman"/>
          <w:szCs w:val="22"/>
          <w:lang w:val="it-IT"/>
        </w:rPr>
        <w:t xml:space="preserve">le azioni di farmacovigilanza </w:t>
      </w:r>
      <w:r w:rsidRPr="007D1A70">
        <w:rPr>
          <w:rFonts w:ascii="Times New Roman" w:hAnsi="Times New Roman"/>
          <w:szCs w:val="22"/>
          <w:lang w:val="it-IT"/>
        </w:rPr>
        <w:t>richiest</w:t>
      </w:r>
      <w:r w:rsidR="007D1FCA" w:rsidRPr="007D1A70">
        <w:rPr>
          <w:rFonts w:ascii="Times New Roman" w:hAnsi="Times New Roman"/>
          <w:szCs w:val="22"/>
          <w:lang w:val="it-IT"/>
        </w:rPr>
        <w:t>e</w:t>
      </w:r>
      <w:r w:rsidRPr="007D1A70">
        <w:rPr>
          <w:rFonts w:ascii="Times New Roman" w:hAnsi="Times New Roman"/>
          <w:szCs w:val="22"/>
          <w:lang w:val="it-IT"/>
        </w:rPr>
        <w:t xml:space="preserve"> e dettagliat</w:t>
      </w:r>
      <w:r w:rsidR="007D1FCA" w:rsidRPr="007D1A70">
        <w:rPr>
          <w:rFonts w:ascii="Times New Roman" w:hAnsi="Times New Roman"/>
          <w:szCs w:val="22"/>
          <w:lang w:val="it-IT"/>
        </w:rPr>
        <w:t>e</w:t>
      </w:r>
      <w:r w:rsidRPr="007D1A70">
        <w:rPr>
          <w:rFonts w:ascii="Times New Roman" w:hAnsi="Times New Roman"/>
          <w:szCs w:val="22"/>
          <w:lang w:val="it-IT"/>
        </w:rPr>
        <w:t xml:space="preserve"> nel RMP </w:t>
      </w:r>
      <w:r w:rsidR="007D1FCA" w:rsidRPr="007D1A70">
        <w:rPr>
          <w:rFonts w:ascii="Times New Roman" w:hAnsi="Times New Roman"/>
          <w:szCs w:val="22"/>
          <w:lang w:val="it-IT"/>
        </w:rPr>
        <w:t>approvato</w:t>
      </w:r>
      <w:r w:rsidRPr="007D1A70">
        <w:rPr>
          <w:rFonts w:ascii="Times New Roman" w:hAnsi="Times New Roman"/>
          <w:szCs w:val="22"/>
          <w:lang w:val="it-IT"/>
        </w:rPr>
        <w:t xml:space="preserve"> e presentato nel modulo 1.8.2 dell’autorizzazione all</w:t>
      </w:r>
      <w:r w:rsidR="00EC3149" w:rsidRPr="007D1A70">
        <w:rPr>
          <w:rFonts w:ascii="Times New Roman" w:hAnsi="Times New Roman"/>
          <w:szCs w:val="22"/>
          <w:lang w:val="it-IT"/>
        </w:rPr>
        <w:t>’</w:t>
      </w:r>
      <w:r w:rsidRPr="007D1A70">
        <w:rPr>
          <w:rFonts w:ascii="Times New Roman" w:hAnsi="Times New Roman"/>
          <w:szCs w:val="22"/>
          <w:lang w:val="it-IT"/>
        </w:rPr>
        <w:t xml:space="preserve">immissione in commercio e </w:t>
      </w:r>
      <w:r w:rsidR="007D1FCA" w:rsidRPr="007D1A70">
        <w:rPr>
          <w:rFonts w:ascii="Times New Roman" w:hAnsi="Times New Roman"/>
          <w:szCs w:val="22"/>
          <w:lang w:val="it-IT"/>
        </w:rPr>
        <w:t>in ogni</w:t>
      </w:r>
      <w:r w:rsidRPr="007D1A70">
        <w:rPr>
          <w:rFonts w:ascii="Times New Roman" w:hAnsi="Times New Roman"/>
          <w:szCs w:val="22"/>
          <w:lang w:val="it-IT"/>
        </w:rPr>
        <w:t xml:space="preserve"> successivo aggiornamento </w:t>
      </w:r>
      <w:r w:rsidR="007D1FCA" w:rsidRPr="007D1A70">
        <w:rPr>
          <w:rFonts w:ascii="Times New Roman" w:hAnsi="Times New Roman"/>
          <w:szCs w:val="22"/>
          <w:lang w:val="it-IT"/>
        </w:rPr>
        <w:t>approvato</w:t>
      </w:r>
      <w:r w:rsidRPr="007D1A70">
        <w:rPr>
          <w:rFonts w:ascii="Times New Roman" w:hAnsi="Times New Roman"/>
          <w:szCs w:val="22"/>
          <w:lang w:val="it-IT"/>
        </w:rPr>
        <w:t xml:space="preserve"> del RMP.</w:t>
      </w:r>
      <w:bookmarkEnd w:id="21"/>
    </w:p>
    <w:p w14:paraId="49285826" w14:textId="77777777" w:rsidR="00F71F60" w:rsidRPr="007D1A70" w:rsidRDefault="00F71F60" w:rsidP="004C30F2">
      <w:pPr>
        <w:widowControl w:val="0"/>
        <w:tabs>
          <w:tab w:val="clear" w:pos="567"/>
        </w:tabs>
        <w:spacing w:line="240" w:lineRule="auto"/>
        <w:ind w:right="-1"/>
        <w:rPr>
          <w:szCs w:val="22"/>
          <w:lang w:val="it-IT"/>
        </w:rPr>
      </w:pPr>
    </w:p>
    <w:p w14:paraId="2BCA79FB" w14:textId="77777777" w:rsidR="00F71F60" w:rsidRPr="007D1A70" w:rsidRDefault="00F71F60" w:rsidP="004C30F2">
      <w:pPr>
        <w:pStyle w:val="EMEABodyText"/>
        <w:keepNext/>
        <w:widowControl w:val="0"/>
        <w:rPr>
          <w:rFonts w:ascii="Times New Roman" w:hAnsi="Times New Roman"/>
          <w:szCs w:val="22"/>
          <w:lang w:val="it-IT"/>
        </w:rPr>
      </w:pPr>
      <w:r w:rsidRPr="007D1A70">
        <w:rPr>
          <w:rFonts w:ascii="Times New Roman" w:hAnsi="Times New Roman"/>
          <w:szCs w:val="22"/>
          <w:lang w:val="it-IT"/>
        </w:rPr>
        <w:t>Il RMP aggiornato deve essere presentato:</w:t>
      </w:r>
    </w:p>
    <w:p w14:paraId="11B6534D" w14:textId="59DD34FC" w:rsidR="00F71F60" w:rsidRPr="007D1A70" w:rsidRDefault="00F71F60" w:rsidP="004C30F2">
      <w:pPr>
        <w:pStyle w:val="EMEABodyText"/>
        <w:widowControl w:val="0"/>
        <w:numPr>
          <w:ilvl w:val="0"/>
          <w:numId w:val="16"/>
        </w:numPr>
        <w:ind w:left="567" w:hanging="567"/>
        <w:rPr>
          <w:rFonts w:ascii="Times New Roman" w:hAnsi="Times New Roman"/>
          <w:szCs w:val="22"/>
          <w:lang w:val="it-IT"/>
        </w:rPr>
      </w:pPr>
      <w:r w:rsidRPr="007D1A70">
        <w:rPr>
          <w:rFonts w:ascii="Times New Roman" w:hAnsi="Times New Roman"/>
          <w:snapToGrid w:val="0"/>
          <w:szCs w:val="22"/>
          <w:lang w:val="it-IT"/>
        </w:rPr>
        <w:t xml:space="preserve">su </w:t>
      </w:r>
      <w:r w:rsidRPr="007D1A70">
        <w:rPr>
          <w:rFonts w:ascii="Times New Roman" w:hAnsi="Times New Roman"/>
          <w:szCs w:val="22"/>
          <w:lang w:val="it-IT"/>
        </w:rPr>
        <w:t>richiesta</w:t>
      </w:r>
      <w:r w:rsidRPr="007D1A70">
        <w:rPr>
          <w:rFonts w:ascii="Times New Roman" w:hAnsi="Times New Roman"/>
          <w:snapToGrid w:val="0"/>
          <w:szCs w:val="22"/>
          <w:lang w:val="it-IT"/>
        </w:rPr>
        <w:t xml:space="preserve"> dell’Agenzia europea </w:t>
      </w:r>
      <w:r w:rsidR="003028BC">
        <w:rPr>
          <w:rFonts w:ascii="Times New Roman" w:hAnsi="Times New Roman"/>
          <w:snapToGrid w:val="0"/>
          <w:szCs w:val="22"/>
          <w:lang w:val="it-IT"/>
        </w:rPr>
        <w:t>per i</w:t>
      </w:r>
      <w:r w:rsidR="003028BC" w:rsidRPr="007D1A70">
        <w:rPr>
          <w:rFonts w:ascii="Times New Roman" w:hAnsi="Times New Roman"/>
          <w:snapToGrid w:val="0"/>
          <w:szCs w:val="22"/>
          <w:lang w:val="it-IT"/>
        </w:rPr>
        <w:t xml:space="preserve"> </w:t>
      </w:r>
      <w:r w:rsidRPr="007D1A70">
        <w:rPr>
          <w:rFonts w:ascii="Times New Roman" w:hAnsi="Times New Roman"/>
          <w:snapToGrid w:val="0"/>
          <w:szCs w:val="22"/>
          <w:lang w:val="it-IT"/>
        </w:rPr>
        <w:t>medicinali;</w:t>
      </w:r>
    </w:p>
    <w:p w14:paraId="1AA65E88" w14:textId="77777777" w:rsidR="00812D16" w:rsidRPr="007D1A70" w:rsidRDefault="00F71F60" w:rsidP="004C30F2">
      <w:pPr>
        <w:pStyle w:val="EMEABodyText"/>
        <w:widowControl w:val="0"/>
        <w:numPr>
          <w:ilvl w:val="0"/>
          <w:numId w:val="16"/>
        </w:numPr>
        <w:ind w:left="567" w:hanging="567"/>
        <w:rPr>
          <w:noProof/>
          <w:szCs w:val="22"/>
          <w:lang w:val="it-IT"/>
        </w:rPr>
      </w:pPr>
      <w:r w:rsidRPr="007D1A70">
        <w:rPr>
          <w:rFonts w:ascii="Times New Roman" w:hAnsi="Times New Roman"/>
          <w:snapToGrid w:val="0"/>
          <w:szCs w:val="22"/>
          <w:lang w:val="it-IT"/>
        </w:rPr>
        <w:t>ogni volta che il sistema di gestione del rischio è mod</w:t>
      </w:r>
      <w:r w:rsidRPr="007D1A70">
        <w:rPr>
          <w:rFonts w:ascii="Times New Roman" w:hAnsi="Times New Roman"/>
          <w:szCs w:val="22"/>
          <w:lang w:val="it-IT"/>
        </w:rPr>
        <w:t>ificato, in particolare a seguito del ricevimento di nuove informazioni che possono portare a un cambiamento significativo del profilo beneficio/rischio o a</w:t>
      </w:r>
      <w:r w:rsidR="0054313D" w:rsidRPr="007D1A70">
        <w:rPr>
          <w:rFonts w:ascii="Times New Roman" w:hAnsi="Times New Roman"/>
          <w:szCs w:val="22"/>
          <w:lang w:val="it-IT"/>
        </w:rPr>
        <w:t xml:space="preserve"> seguito</w:t>
      </w:r>
      <w:r w:rsidRPr="007D1A70">
        <w:rPr>
          <w:rFonts w:ascii="Times New Roman" w:hAnsi="Times New Roman"/>
          <w:szCs w:val="22"/>
          <w:lang w:val="it-IT"/>
        </w:rPr>
        <w:t xml:space="preserve"> del raggiungimento di un importante obiettivo (di farmacovigilanza o di minimizzazione del rischio).</w:t>
      </w:r>
      <w:r w:rsidR="00FA4618" w:rsidRPr="007D1A70">
        <w:rPr>
          <w:noProof/>
          <w:szCs w:val="22"/>
          <w:lang w:val="it-IT"/>
        </w:rPr>
        <w:br w:type="page"/>
      </w:r>
    </w:p>
    <w:p w14:paraId="7B854BAA" w14:textId="77777777" w:rsidR="00812D16" w:rsidRPr="007D1A70" w:rsidRDefault="00812D16" w:rsidP="004C30F2">
      <w:pPr>
        <w:widowControl w:val="0"/>
        <w:tabs>
          <w:tab w:val="clear" w:pos="567"/>
        </w:tabs>
        <w:spacing w:line="240" w:lineRule="auto"/>
        <w:rPr>
          <w:noProof/>
          <w:szCs w:val="22"/>
          <w:lang w:val="it-IT"/>
        </w:rPr>
      </w:pPr>
    </w:p>
    <w:p w14:paraId="43B4A4CE" w14:textId="77777777" w:rsidR="00812D16" w:rsidRPr="007D1A70" w:rsidRDefault="00812D16" w:rsidP="004C30F2">
      <w:pPr>
        <w:widowControl w:val="0"/>
        <w:tabs>
          <w:tab w:val="clear" w:pos="567"/>
        </w:tabs>
        <w:spacing w:line="240" w:lineRule="auto"/>
        <w:rPr>
          <w:noProof/>
          <w:szCs w:val="22"/>
          <w:lang w:val="it-IT"/>
        </w:rPr>
      </w:pPr>
    </w:p>
    <w:p w14:paraId="042349FB" w14:textId="77777777" w:rsidR="00812D16" w:rsidRPr="007D1A70" w:rsidRDefault="00812D16" w:rsidP="004C30F2">
      <w:pPr>
        <w:widowControl w:val="0"/>
        <w:tabs>
          <w:tab w:val="clear" w:pos="567"/>
        </w:tabs>
        <w:spacing w:line="240" w:lineRule="auto"/>
        <w:rPr>
          <w:noProof/>
          <w:szCs w:val="22"/>
          <w:lang w:val="it-IT"/>
        </w:rPr>
      </w:pPr>
    </w:p>
    <w:p w14:paraId="58D9DF2D" w14:textId="77777777" w:rsidR="00812D16" w:rsidRPr="007D1A70" w:rsidRDefault="00812D16" w:rsidP="004C30F2">
      <w:pPr>
        <w:widowControl w:val="0"/>
        <w:tabs>
          <w:tab w:val="clear" w:pos="567"/>
        </w:tabs>
        <w:spacing w:line="240" w:lineRule="auto"/>
        <w:rPr>
          <w:noProof/>
          <w:szCs w:val="22"/>
          <w:lang w:val="it-IT"/>
        </w:rPr>
      </w:pPr>
    </w:p>
    <w:p w14:paraId="395395A5" w14:textId="77777777" w:rsidR="00812D16" w:rsidRPr="007D1A70" w:rsidRDefault="00812D16" w:rsidP="004C30F2">
      <w:pPr>
        <w:widowControl w:val="0"/>
        <w:tabs>
          <w:tab w:val="clear" w:pos="567"/>
        </w:tabs>
        <w:spacing w:line="240" w:lineRule="auto"/>
        <w:rPr>
          <w:noProof/>
          <w:szCs w:val="22"/>
          <w:lang w:val="it-IT"/>
        </w:rPr>
      </w:pPr>
    </w:p>
    <w:p w14:paraId="56A09BAE" w14:textId="77777777" w:rsidR="00812D16" w:rsidRPr="007D1A70" w:rsidRDefault="00812D16" w:rsidP="004C30F2">
      <w:pPr>
        <w:widowControl w:val="0"/>
        <w:tabs>
          <w:tab w:val="clear" w:pos="567"/>
        </w:tabs>
        <w:spacing w:line="240" w:lineRule="auto"/>
        <w:rPr>
          <w:noProof/>
          <w:szCs w:val="22"/>
          <w:lang w:val="it-IT"/>
        </w:rPr>
      </w:pPr>
    </w:p>
    <w:p w14:paraId="6A8139A6" w14:textId="77777777" w:rsidR="00812D16" w:rsidRPr="007D1A70" w:rsidRDefault="00812D16" w:rsidP="004C30F2">
      <w:pPr>
        <w:widowControl w:val="0"/>
        <w:tabs>
          <w:tab w:val="clear" w:pos="567"/>
        </w:tabs>
        <w:spacing w:line="240" w:lineRule="auto"/>
        <w:rPr>
          <w:noProof/>
          <w:szCs w:val="22"/>
          <w:lang w:val="it-IT"/>
        </w:rPr>
      </w:pPr>
    </w:p>
    <w:p w14:paraId="7A8D9488" w14:textId="77777777" w:rsidR="00812D16" w:rsidRPr="007D1A70" w:rsidRDefault="00812D16" w:rsidP="004C30F2">
      <w:pPr>
        <w:widowControl w:val="0"/>
        <w:tabs>
          <w:tab w:val="clear" w:pos="567"/>
        </w:tabs>
        <w:spacing w:line="240" w:lineRule="auto"/>
        <w:rPr>
          <w:noProof/>
          <w:szCs w:val="22"/>
          <w:lang w:val="it-IT"/>
        </w:rPr>
      </w:pPr>
    </w:p>
    <w:p w14:paraId="24880F95" w14:textId="77777777" w:rsidR="00BC5258" w:rsidRPr="007D1A70" w:rsidRDefault="00BC5258" w:rsidP="004C30F2">
      <w:pPr>
        <w:widowControl w:val="0"/>
        <w:tabs>
          <w:tab w:val="clear" w:pos="567"/>
        </w:tabs>
        <w:spacing w:line="240" w:lineRule="auto"/>
        <w:rPr>
          <w:noProof/>
          <w:szCs w:val="22"/>
          <w:lang w:val="it-IT"/>
        </w:rPr>
      </w:pPr>
    </w:p>
    <w:p w14:paraId="12CA8972" w14:textId="77777777" w:rsidR="00BC5258" w:rsidRPr="007D1A70" w:rsidRDefault="00BC5258" w:rsidP="004C30F2">
      <w:pPr>
        <w:widowControl w:val="0"/>
        <w:tabs>
          <w:tab w:val="clear" w:pos="567"/>
        </w:tabs>
        <w:spacing w:line="240" w:lineRule="auto"/>
        <w:rPr>
          <w:noProof/>
          <w:szCs w:val="22"/>
          <w:lang w:val="it-IT"/>
        </w:rPr>
      </w:pPr>
    </w:p>
    <w:p w14:paraId="7F07845F" w14:textId="77777777" w:rsidR="00812D16" w:rsidRPr="007D1A70" w:rsidRDefault="00812D16" w:rsidP="004C30F2">
      <w:pPr>
        <w:widowControl w:val="0"/>
        <w:tabs>
          <w:tab w:val="clear" w:pos="567"/>
        </w:tabs>
        <w:spacing w:line="240" w:lineRule="auto"/>
        <w:rPr>
          <w:noProof/>
          <w:szCs w:val="22"/>
          <w:lang w:val="it-IT"/>
        </w:rPr>
      </w:pPr>
    </w:p>
    <w:p w14:paraId="5E6E25EC" w14:textId="77777777" w:rsidR="00812D16" w:rsidRPr="007D1A70" w:rsidRDefault="00812D16" w:rsidP="004C30F2">
      <w:pPr>
        <w:widowControl w:val="0"/>
        <w:tabs>
          <w:tab w:val="clear" w:pos="567"/>
        </w:tabs>
        <w:spacing w:line="240" w:lineRule="auto"/>
        <w:rPr>
          <w:noProof/>
          <w:szCs w:val="22"/>
          <w:lang w:val="it-IT"/>
        </w:rPr>
      </w:pPr>
    </w:p>
    <w:p w14:paraId="42B1C0DA" w14:textId="77777777" w:rsidR="00BC5258" w:rsidRPr="007D1A70" w:rsidRDefault="00BC5258" w:rsidP="004C30F2">
      <w:pPr>
        <w:widowControl w:val="0"/>
        <w:tabs>
          <w:tab w:val="clear" w:pos="567"/>
        </w:tabs>
        <w:spacing w:line="240" w:lineRule="auto"/>
        <w:rPr>
          <w:noProof/>
          <w:szCs w:val="22"/>
          <w:lang w:val="it-IT"/>
        </w:rPr>
      </w:pPr>
    </w:p>
    <w:p w14:paraId="3840372C" w14:textId="77777777" w:rsidR="00BC5258" w:rsidRPr="007D1A70" w:rsidRDefault="00BC5258" w:rsidP="004C30F2">
      <w:pPr>
        <w:widowControl w:val="0"/>
        <w:tabs>
          <w:tab w:val="clear" w:pos="567"/>
        </w:tabs>
        <w:spacing w:line="240" w:lineRule="auto"/>
        <w:rPr>
          <w:noProof/>
          <w:szCs w:val="22"/>
          <w:lang w:val="it-IT"/>
        </w:rPr>
      </w:pPr>
    </w:p>
    <w:p w14:paraId="129173DF" w14:textId="77777777" w:rsidR="00BC5258" w:rsidRPr="007D1A70" w:rsidRDefault="00BC5258" w:rsidP="004C30F2">
      <w:pPr>
        <w:widowControl w:val="0"/>
        <w:tabs>
          <w:tab w:val="clear" w:pos="567"/>
        </w:tabs>
        <w:spacing w:line="240" w:lineRule="auto"/>
        <w:rPr>
          <w:noProof/>
          <w:szCs w:val="22"/>
          <w:lang w:val="it-IT"/>
        </w:rPr>
      </w:pPr>
    </w:p>
    <w:p w14:paraId="7116E02A" w14:textId="77777777" w:rsidR="00BC5258" w:rsidRPr="007D1A70" w:rsidRDefault="00BC5258" w:rsidP="004C30F2">
      <w:pPr>
        <w:widowControl w:val="0"/>
        <w:tabs>
          <w:tab w:val="clear" w:pos="567"/>
        </w:tabs>
        <w:spacing w:line="240" w:lineRule="auto"/>
        <w:rPr>
          <w:noProof/>
          <w:szCs w:val="22"/>
          <w:lang w:val="it-IT"/>
        </w:rPr>
      </w:pPr>
    </w:p>
    <w:p w14:paraId="15A2A744" w14:textId="77777777" w:rsidR="007C0938" w:rsidRPr="007D1A70" w:rsidRDefault="007C0938" w:rsidP="004C30F2">
      <w:pPr>
        <w:widowControl w:val="0"/>
        <w:tabs>
          <w:tab w:val="clear" w:pos="567"/>
        </w:tabs>
        <w:spacing w:line="240" w:lineRule="auto"/>
        <w:rPr>
          <w:noProof/>
          <w:szCs w:val="22"/>
          <w:lang w:val="it-IT"/>
        </w:rPr>
      </w:pPr>
    </w:p>
    <w:p w14:paraId="1BF7A6DC" w14:textId="77777777" w:rsidR="007C0938" w:rsidRPr="007D1A70" w:rsidRDefault="007C0938" w:rsidP="004C30F2">
      <w:pPr>
        <w:widowControl w:val="0"/>
        <w:tabs>
          <w:tab w:val="clear" w:pos="567"/>
        </w:tabs>
        <w:spacing w:line="240" w:lineRule="auto"/>
        <w:rPr>
          <w:noProof/>
          <w:szCs w:val="22"/>
          <w:lang w:val="it-IT"/>
        </w:rPr>
      </w:pPr>
    </w:p>
    <w:p w14:paraId="06C90085" w14:textId="77777777" w:rsidR="007C0938" w:rsidRPr="007D1A70" w:rsidRDefault="007C0938" w:rsidP="004C30F2">
      <w:pPr>
        <w:widowControl w:val="0"/>
        <w:tabs>
          <w:tab w:val="clear" w:pos="567"/>
        </w:tabs>
        <w:spacing w:line="240" w:lineRule="auto"/>
        <w:rPr>
          <w:noProof/>
          <w:szCs w:val="22"/>
          <w:lang w:val="it-IT"/>
        </w:rPr>
      </w:pPr>
    </w:p>
    <w:p w14:paraId="6825A370" w14:textId="77777777" w:rsidR="00812D16" w:rsidRPr="007D1A70" w:rsidRDefault="00812D16" w:rsidP="004C30F2">
      <w:pPr>
        <w:widowControl w:val="0"/>
        <w:tabs>
          <w:tab w:val="clear" w:pos="567"/>
        </w:tabs>
        <w:spacing w:line="240" w:lineRule="auto"/>
        <w:rPr>
          <w:noProof/>
          <w:szCs w:val="22"/>
          <w:lang w:val="it-IT"/>
        </w:rPr>
      </w:pPr>
    </w:p>
    <w:p w14:paraId="06FBF794" w14:textId="77777777" w:rsidR="00812D16" w:rsidRPr="007D1A70" w:rsidRDefault="00812D16" w:rsidP="004C30F2">
      <w:pPr>
        <w:widowControl w:val="0"/>
        <w:tabs>
          <w:tab w:val="clear" w:pos="567"/>
        </w:tabs>
        <w:spacing w:line="240" w:lineRule="auto"/>
        <w:rPr>
          <w:noProof/>
          <w:szCs w:val="22"/>
          <w:lang w:val="it-IT"/>
        </w:rPr>
      </w:pPr>
    </w:p>
    <w:p w14:paraId="0B558DDC" w14:textId="77777777" w:rsidR="00812D16" w:rsidRPr="007D1A70" w:rsidRDefault="00812D16" w:rsidP="004C30F2">
      <w:pPr>
        <w:widowControl w:val="0"/>
        <w:tabs>
          <w:tab w:val="clear" w:pos="567"/>
        </w:tabs>
        <w:spacing w:line="240" w:lineRule="auto"/>
        <w:rPr>
          <w:noProof/>
          <w:szCs w:val="22"/>
          <w:lang w:val="it-IT"/>
        </w:rPr>
      </w:pPr>
    </w:p>
    <w:p w14:paraId="6C2FE106" w14:textId="77777777" w:rsidR="00EB4135" w:rsidRPr="007D1A70" w:rsidRDefault="00EB4135" w:rsidP="004C30F2">
      <w:pPr>
        <w:widowControl w:val="0"/>
        <w:tabs>
          <w:tab w:val="clear" w:pos="567"/>
        </w:tabs>
        <w:spacing w:line="240" w:lineRule="auto"/>
        <w:rPr>
          <w:noProof/>
          <w:szCs w:val="22"/>
          <w:lang w:val="it-IT"/>
        </w:rPr>
      </w:pPr>
    </w:p>
    <w:p w14:paraId="03D8948D" w14:textId="77777777" w:rsidR="00B63B1B" w:rsidRPr="007D1A70" w:rsidRDefault="00B63B1B" w:rsidP="004C30F2">
      <w:pPr>
        <w:widowControl w:val="0"/>
        <w:tabs>
          <w:tab w:val="clear" w:pos="567"/>
        </w:tabs>
        <w:spacing w:line="240" w:lineRule="auto"/>
        <w:jc w:val="center"/>
        <w:rPr>
          <w:b/>
          <w:szCs w:val="22"/>
          <w:lang w:val="it-IT"/>
        </w:rPr>
      </w:pPr>
      <w:r w:rsidRPr="007D1A70">
        <w:rPr>
          <w:b/>
          <w:szCs w:val="22"/>
          <w:lang w:val="it-IT"/>
        </w:rPr>
        <w:t>ALLEGATO III</w:t>
      </w:r>
    </w:p>
    <w:p w14:paraId="26C791F5" w14:textId="77777777" w:rsidR="00BC5258" w:rsidRPr="007D1A70" w:rsidRDefault="00BC5258" w:rsidP="004C30F2">
      <w:pPr>
        <w:widowControl w:val="0"/>
        <w:tabs>
          <w:tab w:val="clear" w:pos="567"/>
        </w:tabs>
        <w:spacing w:line="240" w:lineRule="auto"/>
        <w:jc w:val="center"/>
        <w:rPr>
          <w:b/>
          <w:szCs w:val="22"/>
          <w:lang w:val="it-IT"/>
        </w:rPr>
      </w:pPr>
    </w:p>
    <w:p w14:paraId="51372856" w14:textId="77777777" w:rsidR="00B63B1B" w:rsidRPr="007D1A70" w:rsidRDefault="00B63B1B" w:rsidP="004C30F2">
      <w:pPr>
        <w:widowControl w:val="0"/>
        <w:tabs>
          <w:tab w:val="clear" w:pos="567"/>
        </w:tabs>
        <w:spacing w:line="240" w:lineRule="auto"/>
        <w:jc w:val="center"/>
        <w:rPr>
          <w:b/>
          <w:szCs w:val="22"/>
          <w:lang w:val="it-IT"/>
        </w:rPr>
      </w:pPr>
      <w:r w:rsidRPr="007D1A70">
        <w:rPr>
          <w:b/>
          <w:szCs w:val="22"/>
          <w:lang w:val="it-IT"/>
        </w:rPr>
        <w:t>ETICHETTATURA E FOGLIO ILLUSTRATIVO</w:t>
      </w:r>
    </w:p>
    <w:p w14:paraId="4C135E42" w14:textId="77777777" w:rsidR="007C0938" w:rsidRPr="007D1A70" w:rsidRDefault="007C0938" w:rsidP="004C30F2">
      <w:pPr>
        <w:widowControl w:val="0"/>
        <w:tabs>
          <w:tab w:val="clear" w:pos="567"/>
        </w:tabs>
        <w:spacing w:line="240" w:lineRule="auto"/>
        <w:rPr>
          <w:noProof/>
          <w:szCs w:val="22"/>
          <w:lang w:val="it-IT"/>
        </w:rPr>
      </w:pPr>
      <w:r w:rsidRPr="007D1A70">
        <w:rPr>
          <w:b/>
          <w:noProof/>
          <w:szCs w:val="22"/>
          <w:lang w:val="it-IT"/>
        </w:rPr>
        <w:br w:type="page"/>
      </w:r>
    </w:p>
    <w:p w14:paraId="1E13DCDA" w14:textId="77777777" w:rsidR="007C0938" w:rsidRPr="007D1A70" w:rsidRDefault="007C0938" w:rsidP="004C30F2">
      <w:pPr>
        <w:widowControl w:val="0"/>
        <w:tabs>
          <w:tab w:val="clear" w:pos="567"/>
        </w:tabs>
        <w:spacing w:line="240" w:lineRule="auto"/>
        <w:rPr>
          <w:noProof/>
          <w:szCs w:val="22"/>
          <w:lang w:val="it-IT"/>
        </w:rPr>
      </w:pPr>
    </w:p>
    <w:p w14:paraId="7B0C469F" w14:textId="77777777" w:rsidR="007C0938" w:rsidRPr="007D1A70" w:rsidRDefault="007C0938" w:rsidP="004C30F2">
      <w:pPr>
        <w:widowControl w:val="0"/>
        <w:tabs>
          <w:tab w:val="clear" w:pos="567"/>
        </w:tabs>
        <w:spacing w:line="240" w:lineRule="auto"/>
        <w:rPr>
          <w:noProof/>
          <w:szCs w:val="22"/>
          <w:lang w:val="it-IT"/>
        </w:rPr>
      </w:pPr>
    </w:p>
    <w:p w14:paraId="20FE4124" w14:textId="77777777" w:rsidR="007C0938" w:rsidRPr="007D1A70" w:rsidRDefault="007C0938" w:rsidP="004C30F2">
      <w:pPr>
        <w:widowControl w:val="0"/>
        <w:tabs>
          <w:tab w:val="clear" w:pos="567"/>
        </w:tabs>
        <w:spacing w:line="240" w:lineRule="auto"/>
        <w:rPr>
          <w:noProof/>
          <w:szCs w:val="22"/>
          <w:lang w:val="it-IT"/>
        </w:rPr>
      </w:pPr>
    </w:p>
    <w:p w14:paraId="5515D3D3" w14:textId="77777777" w:rsidR="007C0938" w:rsidRPr="007D1A70" w:rsidRDefault="007C0938" w:rsidP="004C30F2">
      <w:pPr>
        <w:widowControl w:val="0"/>
        <w:tabs>
          <w:tab w:val="clear" w:pos="567"/>
        </w:tabs>
        <w:spacing w:line="240" w:lineRule="auto"/>
        <w:rPr>
          <w:noProof/>
          <w:szCs w:val="22"/>
          <w:lang w:val="it-IT"/>
        </w:rPr>
      </w:pPr>
    </w:p>
    <w:p w14:paraId="416C2603" w14:textId="77777777" w:rsidR="007C0938" w:rsidRPr="007D1A70" w:rsidRDefault="007C0938" w:rsidP="004C30F2">
      <w:pPr>
        <w:widowControl w:val="0"/>
        <w:tabs>
          <w:tab w:val="clear" w:pos="567"/>
        </w:tabs>
        <w:spacing w:line="240" w:lineRule="auto"/>
        <w:rPr>
          <w:noProof/>
          <w:szCs w:val="22"/>
          <w:lang w:val="it-IT"/>
        </w:rPr>
      </w:pPr>
    </w:p>
    <w:p w14:paraId="6CFB0B31" w14:textId="77777777" w:rsidR="007C0938" w:rsidRPr="007D1A70" w:rsidRDefault="007C0938" w:rsidP="004C30F2">
      <w:pPr>
        <w:widowControl w:val="0"/>
        <w:tabs>
          <w:tab w:val="clear" w:pos="567"/>
        </w:tabs>
        <w:spacing w:line="240" w:lineRule="auto"/>
        <w:rPr>
          <w:noProof/>
          <w:szCs w:val="22"/>
          <w:lang w:val="it-IT"/>
        </w:rPr>
      </w:pPr>
    </w:p>
    <w:p w14:paraId="75E9494A" w14:textId="77777777" w:rsidR="007C0938" w:rsidRPr="007D1A70" w:rsidRDefault="007C0938" w:rsidP="004C30F2">
      <w:pPr>
        <w:widowControl w:val="0"/>
        <w:tabs>
          <w:tab w:val="clear" w:pos="567"/>
        </w:tabs>
        <w:spacing w:line="240" w:lineRule="auto"/>
        <w:rPr>
          <w:noProof/>
          <w:szCs w:val="22"/>
          <w:lang w:val="it-IT"/>
        </w:rPr>
      </w:pPr>
    </w:p>
    <w:p w14:paraId="11AD8AB4" w14:textId="77777777" w:rsidR="007C0938" w:rsidRPr="007D1A70" w:rsidRDefault="007C0938" w:rsidP="004C30F2">
      <w:pPr>
        <w:widowControl w:val="0"/>
        <w:tabs>
          <w:tab w:val="clear" w:pos="567"/>
        </w:tabs>
        <w:spacing w:line="240" w:lineRule="auto"/>
        <w:rPr>
          <w:noProof/>
          <w:szCs w:val="22"/>
          <w:lang w:val="it-IT"/>
        </w:rPr>
      </w:pPr>
    </w:p>
    <w:p w14:paraId="49AEE7BE" w14:textId="77777777" w:rsidR="007C0938" w:rsidRPr="007D1A70" w:rsidRDefault="007C0938" w:rsidP="004C30F2">
      <w:pPr>
        <w:widowControl w:val="0"/>
        <w:tabs>
          <w:tab w:val="clear" w:pos="567"/>
        </w:tabs>
        <w:spacing w:line="240" w:lineRule="auto"/>
        <w:rPr>
          <w:noProof/>
          <w:szCs w:val="22"/>
          <w:lang w:val="it-IT"/>
        </w:rPr>
      </w:pPr>
    </w:p>
    <w:p w14:paraId="55FD4162" w14:textId="77777777" w:rsidR="007C0938" w:rsidRPr="007D1A70" w:rsidRDefault="007C0938" w:rsidP="004C30F2">
      <w:pPr>
        <w:widowControl w:val="0"/>
        <w:tabs>
          <w:tab w:val="clear" w:pos="567"/>
        </w:tabs>
        <w:spacing w:line="240" w:lineRule="auto"/>
        <w:rPr>
          <w:noProof/>
          <w:szCs w:val="22"/>
          <w:lang w:val="it-IT"/>
        </w:rPr>
      </w:pPr>
    </w:p>
    <w:p w14:paraId="6FC232E0" w14:textId="77777777" w:rsidR="007C0938" w:rsidRPr="007D1A70" w:rsidRDefault="007C0938" w:rsidP="004C30F2">
      <w:pPr>
        <w:widowControl w:val="0"/>
        <w:tabs>
          <w:tab w:val="clear" w:pos="567"/>
        </w:tabs>
        <w:spacing w:line="240" w:lineRule="auto"/>
        <w:rPr>
          <w:noProof/>
          <w:szCs w:val="22"/>
          <w:lang w:val="it-IT"/>
        </w:rPr>
      </w:pPr>
    </w:p>
    <w:p w14:paraId="0826B942" w14:textId="77777777" w:rsidR="007C0938" w:rsidRPr="007D1A70" w:rsidRDefault="007C0938" w:rsidP="004C30F2">
      <w:pPr>
        <w:widowControl w:val="0"/>
        <w:tabs>
          <w:tab w:val="clear" w:pos="567"/>
        </w:tabs>
        <w:spacing w:line="240" w:lineRule="auto"/>
        <w:rPr>
          <w:noProof/>
          <w:szCs w:val="22"/>
          <w:lang w:val="it-IT"/>
        </w:rPr>
      </w:pPr>
    </w:p>
    <w:p w14:paraId="509DD272" w14:textId="77777777" w:rsidR="007C0938" w:rsidRPr="007D1A70" w:rsidRDefault="007C0938" w:rsidP="004C30F2">
      <w:pPr>
        <w:widowControl w:val="0"/>
        <w:tabs>
          <w:tab w:val="clear" w:pos="567"/>
        </w:tabs>
        <w:spacing w:line="240" w:lineRule="auto"/>
        <w:rPr>
          <w:noProof/>
          <w:szCs w:val="22"/>
          <w:lang w:val="it-IT"/>
        </w:rPr>
      </w:pPr>
    </w:p>
    <w:p w14:paraId="519F4577" w14:textId="77777777" w:rsidR="007C0938" w:rsidRPr="007D1A70" w:rsidRDefault="007C0938" w:rsidP="004C30F2">
      <w:pPr>
        <w:widowControl w:val="0"/>
        <w:tabs>
          <w:tab w:val="clear" w:pos="567"/>
        </w:tabs>
        <w:spacing w:line="240" w:lineRule="auto"/>
        <w:rPr>
          <w:noProof/>
          <w:szCs w:val="22"/>
          <w:lang w:val="it-IT"/>
        </w:rPr>
      </w:pPr>
    </w:p>
    <w:p w14:paraId="6638CF34" w14:textId="77777777" w:rsidR="007C0938" w:rsidRPr="007D1A70" w:rsidRDefault="007C0938" w:rsidP="004C30F2">
      <w:pPr>
        <w:widowControl w:val="0"/>
        <w:tabs>
          <w:tab w:val="clear" w:pos="567"/>
        </w:tabs>
        <w:spacing w:line="240" w:lineRule="auto"/>
        <w:rPr>
          <w:noProof/>
          <w:szCs w:val="22"/>
          <w:lang w:val="it-IT"/>
        </w:rPr>
      </w:pPr>
    </w:p>
    <w:p w14:paraId="2C71EA17" w14:textId="77777777" w:rsidR="007C0938" w:rsidRPr="007D1A70" w:rsidRDefault="007C0938" w:rsidP="004C30F2">
      <w:pPr>
        <w:widowControl w:val="0"/>
        <w:tabs>
          <w:tab w:val="clear" w:pos="567"/>
        </w:tabs>
        <w:spacing w:line="240" w:lineRule="auto"/>
        <w:rPr>
          <w:noProof/>
          <w:szCs w:val="22"/>
          <w:lang w:val="it-IT"/>
        </w:rPr>
      </w:pPr>
    </w:p>
    <w:p w14:paraId="292E32EC" w14:textId="77777777" w:rsidR="007C0938" w:rsidRPr="007D1A70" w:rsidRDefault="007C0938" w:rsidP="004C30F2">
      <w:pPr>
        <w:widowControl w:val="0"/>
        <w:tabs>
          <w:tab w:val="clear" w:pos="567"/>
        </w:tabs>
        <w:spacing w:line="240" w:lineRule="auto"/>
        <w:rPr>
          <w:noProof/>
          <w:szCs w:val="22"/>
          <w:lang w:val="it-IT"/>
        </w:rPr>
      </w:pPr>
    </w:p>
    <w:p w14:paraId="6C6454E8" w14:textId="77777777" w:rsidR="007C0938" w:rsidRPr="007D1A70" w:rsidRDefault="007C0938" w:rsidP="004C30F2">
      <w:pPr>
        <w:widowControl w:val="0"/>
        <w:tabs>
          <w:tab w:val="clear" w:pos="567"/>
        </w:tabs>
        <w:spacing w:line="240" w:lineRule="auto"/>
        <w:rPr>
          <w:noProof/>
          <w:szCs w:val="22"/>
          <w:lang w:val="it-IT"/>
        </w:rPr>
      </w:pPr>
    </w:p>
    <w:p w14:paraId="601A4BEE" w14:textId="77777777" w:rsidR="007C0938" w:rsidRPr="007D1A70" w:rsidRDefault="007C0938" w:rsidP="004C30F2">
      <w:pPr>
        <w:widowControl w:val="0"/>
        <w:tabs>
          <w:tab w:val="clear" w:pos="567"/>
        </w:tabs>
        <w:spacing w:line="240" w:lineRule="auto"/>
        <w:rPr>
          <w:noProof/>
          <w:szCs w:val="22"/>
          <w:lang w:val="it-IT"/>
        </w:rPr>
      </w:pPr>
    </w:p>
    <w:p w14:paraId="6BDFC8D8" w14:textId="77777777" w:rsidR="007C0938" w:rsidRPr="007D1A70" w:rsidRDefault="007C0938" w:rsidP="004C30F2">
      <w:pPr>
        <w:widowControl w:val="0"/>
        <w:tabs>
          <w:tab w:val="clear" w:pos="567"/>
        </w:tabs>
        <w:spacing w:line="240" w:lineRule="auto"/>
        <w:rPr>
          <w:noProof/>
          <w:szCs w:val="22"/>
          <w:lang w:val="it-IT"/>
        </w:rPr>
      </w:pPr>
    </w:p>
    <w:p w14:paraId="0328E914" w14:textId="77777777" w:rsidR="007C0938" w:rsidRPr="007D1A70" w:rsidRDefault="007C0938" w:rsidP="004C30F2">
      <w:pPr>
        <w:widowControl w:val="0"/>
        <w:tabs>
          <w:tab w:val="clear" w:pos="567"/>
        </w:tabs>
        <w:spacing w:line="240" w:lineRule="auto"/>
        <w:rPr>
          <w:noProof/>
          <w:szCs w:val="22"/>
          <w:lang w:val="it-IT"/>
        </w:rPr>
      </w:pPr>
    </w:p>
    <w:p w14:paraId="5382593D" w14:textId="77777777" w:rsidR="007C0938" w:rsidRPr="007D1A70" w:rsidRDefault="007C0938" w:rsidP="004C30F2">
      <w:pPr>
        <w:widowControl w:val="0"/>
        <w:tabs>
          <w:tab w:val="clear" w:pos="567"/>
        </w:tabs>
        <w:spacing w:line="240" w:lineRule="auto"/>
        <w:rPr>
          <w:noProof/>
          <w:szCs w:val="22"/>
          <w:lang w:val="it-IT"/>
        </w:rPr>
      </w:pPr>
    </w:p>
    <w:p w14:paraId="4AA6631C" w14:textId="77777777" w:rsidR="00EB4135" w:rsidRPr="007D1A70" w:rsidRDefault="00EB4135" w:rsidP="004C30F2">
      <w:pPr>
        <w:widowControl w:val="0"/>
        <w:tabs>
          <w:tab w:val="clear" w:pos="567"/>
        </w:tabs>
        <w:spacing w:line="240" w:lineRule="auto"/>
        <w:rPr>
          <w:noProof/>
          <w:szCs w:val="22"/>
          <w:lang w:val="it-IT"/>
        </w:rPr>
      </w:pPr>
    </w:p>
    <w:p w14:paraId="6C3513DE" w14:textId="77777777" w:rsidR="00B63B1B" w:rsidRPr="007D1A70" w:rsidRDefault="00B63B1B" w:rsidP="007A410B">
      <w:pPr>
        <w:widowControl w:val="0"/>
        <w:tabs>
          <w:tab w:val="clear" w:pos="567"/>
        </w:tabs>
        <w:spacing w:line="240" w:lineRule="auto"/>
        <w:jc w:val="center"/>
        <w:outlineLvl w:val="0"/>
        <w:rPr>
          <w:b/>
          <w:lang w:val="it-IT"/>
        </w:rPr>
      </w:pPr>
      <w:r w:rsidRPr="007D1A70">
        <w:rPr>
          <w:b/>
          <w:lang w:val="it-IT"/>
        </w:rPr>
        <w:t>A. ETICHETTATURA</w:t>
      </w:r>
    </w:p>
    <w:p w14:paraId="4B481EAA" w14:textId="77777777" w:rsidR="00BC5258" w:rsidRPr="007D1A70" w:rsidRDefault="00812D16" w:rsidP="004C30F2">
      <w:pPr>
        <w:widowControl w:val="0"/>
        <w:shd w:val="clear" w:color="auto" w:fill="FFFFFF"/>
        <w:tabs>
          <w:tab w:val="clear" w:pos="567"/>
        </w:tabs>
        <w:spacing w:line="240" w:lineRule="auto"/>
        <w:rPr>
          <w:szCs w:val="22"/>
          <w:lang w:val="it-IT"/>
        </w:rPr>
      </w:pPr>
      <w:r w:rsidRPr="007D1A70">
        <w:rPr>
          <w:noProof/>
          <w:szCs w:val="22"/>
          <w:lang w:val="it-IT"/>
        </w:rPr>
        <w:br w:type="page"/>
      </w:r>
    </w:p>
    <w:p w14:paraId="28CD32B5" w14:textId="77777777" w:rsidR="00EB4135" w:rsidRPr="007D1A70" w:rsidRDefault="00EB4135" w:rsidP="004C30F2">
      <w:pPr>
        <w:widowControl w:val="0"/>
        <w:shd w:val="clear" w:color="auto" w:fill="FFFFFF"/>
        <w:tabs>
          <w:tab w:val="clear" w:pos="567"/>
        </w:tabs>
        <w:spacing w:line="240" w:lineRule="auto"/>
        <w:rPr>
          <w:szCs w:val="22"/>
          <w:lang w:val="it-IT"/>
        </w:rPr>
      </w:pPr>
    </w:p>
    <w:p w14:paraId="631F0026"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it-IT"/>
        </w:rPr>
      </w:pPr>
      <w:r w:rsidRPr="007D1A70">
        <w:rPr>
          <w:b/>
          <w:szCs w:val="22"/>
          <w:lang w:val="it-IT"/>
        </w:rPr>
        <w:t>INFORMAZIONI DA APPORRE SUL CONFEZIONAMENTO SECONDARIO</w:t>
      </w:r>
    </w:p>
    <w:p w14:paraId="3755AD10"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it-IT"/>
        </w:rPr>
      </w:pPr>
    </w:p>
    <w:p w14:paraId="6CDD10EE"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7D1A70">
        <w:rPr>
          <w:b/>
          <w:szCs w:val="22"/>
          <w:lang w:val="it-IT"/>
        </w:rPr>
        <w:t>SCATOLA</w:t>
      </w:r>
    </w:p>
    <w:p w14:paraId="77DF7DA8" w14:textId="77777777" w:rsidR="00BC5258" w:rsidRPr="007D1A70" w:rsidRDefault="00BC5258" w:rsidP="004C30F2">
      <w:pPr>
        <w:widowControl w:val="0"/>
        <w:tabs>
          <w:tab w:val="clear" w:pos="567"/>
        </w:tabs>
        <w:spacing w:line="240" w:lineRule="auto"/>
        <w:rPr>
          <w:szCs w:val="22"/>
          <w:lang w:val="it-IT"/>
        </w:rPr>
      </w:pPr>
    </w:p>
    <w:p w14:paraId="53E49855" w14:textId="77777777" w:rsidR="00BC5258" w:rsidRPr="007D1A70" w:rsidRDefault="00BC5258" w:rsidP="004C30F2">
      <w:pPr>
        <w:widowControl w:val="0"/>
        <w:tabs>
          <w:tab w:val="clear" w:pos="567"/>
        </w:tabs>
        <w:spacing w:line="240" w:lineRule="auto"/>
        <w:rPr>
          <w:szCs w:val="22"/>
          <w:lang w:val="it-IT"/>
        </w:rPr>
      </w:pPr>
    </w:p>
    <w:p w14:paraId="03B4C9ED"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w:t>
      </w:r>
      <w:r w:rsidRPr="007D1A70">
        <w:rPr>
          <w:b/>
          <w:szCs w:val="22"/>
          <w:lang w:val="it-IT"/>
        </w:rPr>
        <w:tab/>
        <w:t>DENOMINAZIONE DEL MEDICINALE</w:t>
      </w:r>
    </w:p>
    <w:p w14:paraId="49B342CB" w14:textId="77777777" w:rsidR="00BC5258" w:rsidRPr="007D1A70" w:rsidRDefault="00BC5258" w:rsidP="004C30F2">
      <w:pPr>
        <w:widowControl w:val="0"/>
        <w:tabs>
          <w:tab w:val="clear" w:pos="567"/>
        </w:tabs>
        <w:spacing w:line="240" w:lineRule="auto"/>
        <w:rPr>
          <w:szCs w:val="22"/>
          <w:lang w:val="it-IT"/>
        </w:rPr>
      </w:pPr>
    </w:p>
    <w:p w14:paraId="7D163A56" w14:textId="77777777" w:rsidR="00BC5258" w:rsidRPr="007D1A70" w:rsidRDefault="00BC5258" w:rsidP="004C30F2">
      <w:pPr>
        <w:widowControl w:val="0"/>
        <w:tabs>
          <w:tab w:val="clear" w:pos="567"/>
        </w:tabs>
        <w:spacing w:line="240" w:lineRule="auto"/>
        <w:rPr>
          <w:rStyle w:val="CSIchar"/>
          <w:noProof/>
          <w:szCs w:val="22"/>
          <w:shd w:val="clear" w:color="auto" w:fill="auto"/>
          <w:lang w:val="it-IT"/>
        </w:rPr>
      </w:pPr>
      <w:r w:rsidRPr="007D1A70">
        <w:rPr>
          <w:noProof/>
          <w:szCs w:val="22"/>
          <w:lang w:val="it-IT"/>
        </w:rPr>
        <w:t>Tafinlar 50 mg capsule rigide</w:t>
      </w:r>
    </w:p>
    <w:p w14:paraId="58C8F837"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dabrafenib</w:t>
      </w:r>
    </w:p>
    <w:p w14:paraId="30E7434D" w14:textId="77777777" w:rsidR="00BC5258" w:rsidRPr="007D1A70" w:rsidRDefault="00BC5258" w:rsidP="004C30F2">
      <w:pPr>
        <w:widowControl w:val="0"/>
        <w:tabs>
          <w:tab w:val="clear" w:pos="567"/>
        </w:tabs>
        <w:spacing w:line="240" w:lineRule="auto"/>
        <w:rPr>
          <w:szCs w:val="22"/>
          <w:lang w:val="it-IT"/>
        </w:rPr>
      </w:pPr>
    </w:p>
    <w:p w14:paraId="330DBB56" w14:textId="77777777" w:rsidR="00BC5258" w:rsidRPr="007D1A70" w:rsidRDefault="00BC5258" w:rsidP="004C30F2">
      <w:pPr>
        <w:widowControl w:val="0"/>
        <w:tabs>
          <w:tab w:val="clear" w:pos="567"/>
        </w:tabs>
        <w:spacing w:line="240" w:lineRule="auto"/>
        <w:rPr>
          <w:szCs w:val="22"/>
          <w:lang w:val="it-IT"/>
        </w:rPr>
      </w:pPr>
    </w:p>
    <w:p w14:paraId="30D8AE55"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2.</w:t>
      </w:r>
      <w:r w:rsidRPr="007D1A70">
        <w:rPr>
          <w:b/>
          <w:szCs w:val="22"/>
          <w:lang w:val="it-IT"/>
        </w:rPr>
        <w:tab/>
        <w:t>COMPOSIZIONE QUALITATIVA E QUANTITATIVA IN TERMINI DI PRINCIPIO(I) ATTIVO(I)</w:t>
      </w:r>
    </w:p>
    <w:p w14:paraId="03A4AF6D" w14:textId="77777777" w:rsidR="00BC5258" w:rsidRPr="007D1A70" w:rsidRDefault="00BC5258" w:rsidP="004C30F2">
      <w:pPr>
        <w:widowControl w:val="0"/>
        <w:tabs>
          <w:tab w:val="clear" w:pos="567"/>
        </w:tabs>
        <w:spacing w:line="240" w:lineRule="auto"/>
        <w:rPr>
          <w:szCs w:val="22"/>
          <w:lang w:val="it-IT"/>
        </w:rPr>
      </w:pPr>
    </w:p>
    <w:p w14:paraId="5FEA9315" w14:textId="77777777" w:rsidR="00BC5258" w:rsidRPr="007D1A70" w:rsidRDefault="00BC5258" w:rsidP="004C30F2">
      <w:pPr>
        <w:widowControl w:val="0"/>
        <w:tabs>
          <w:tab w:val="clear" w:pos="567"/>
        </w:tabs>
        <w:spacing w:line="240" w:lineRule="auto"/>
        <w:rPr>
          <w:rStyle w:val="CSIchar"/>
          <w:bCs/>
          <w:noProof/>
          <w:szCs w:val="22"/>
          <w:shd w:val="clear" w:color="auto" w:fill="auto"/>
          <w:lang w:val="it-IT"/>
        </w:rPr>
      </w:pPr>
      <w:r w:rsidRPr="007D1A70">
        <w:rPr>
          <w:bCs/>
          <w:noProof/>
          <w:szCs w:val="22"/>
          <w:lang w:val="it-IT"/>
        </w:rPr>
        <w:t>Ogni capsula rigida contiene dabrafenib mesilato equivalente a 50 mg di dabrafenib</w:t>
      </w:r>
      <w:r w:rsidR="007C0938" w:rsidRPr="007D1A70">
        <w:rPr>
          <w:bCs/>
          <w:noProof/>
          <w:szCs w:val="22"/>
          <w:lang w:val="it-IT"/>
        </w:rPr>
        <w:t>.</w:t>
      </w:r>
    </w:p>
    <w:p w14:paraId="45196618" w14:textId="77777777" w:rsidR="00BC5258" w:rsidRPr="007D1A70" w:rsidRDefault="00BC5258" w:rsidP="004C30F2">
      <w:pPr>
        <w:widowControl w:val="0"/>
        <w:tabs>
          <w:tab w:val="clear" w:pos="567"/>
        </w:tabs>
        <w:spacing w:line="240" w:lineRule="auto"/>
        <w:rPr>
          <w:szCs w:val="22"/>
          <w:lang w:val="it-IT"/>
        </w:rPr>
      </w:pPr>
    </w:p>
    <w:p w14:paraId="7A6E7BE9" w14:textId="77777777" w:rsidR="00BC5258" w:rsidRPr="007D1A70" w:rsidRDefault="00BC5258" w:rsidP="004C30F2">
      <w:pPr>
        <w:widowControl w:val="0"/>
        <w:tabs>
          <w:tab w:val="clear" w:pos="567"/>
        </w:tabs>
        <w:spacing w:line="240" w:lineRule="auto"/>
        <w:rPr>
          <w:szCs w:val="22"/>
          <w:lang w:val="it-IT"/>
        </w:rPr>
      </w:pPr>
    </w:p>
    <w:p w14:paraId="7B9487A3"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3.</w:t>
      </w:r>
      <w:r w:rsidRPr="007D1A70">
        <w:rPr>
          <w:b/>
          <w:szCs w:val="22"/>
          <w:lang w:val="it-IT"/>
        </w:rPr>
        <w:tab/>
        <w:t>ELENCO DEGLI ECCIPIENTI</w:t>
      </w:r>
    </w:p>
    <w:p w14:paraId="0C246AEF" w14:textId="77777777" w:rsidR="00BC5258" w:rsidRPr="007D1A70" w:rsidRDefault="00BC5258" w:rsidP="004C30F2">
      <w:pPr>
        <w:widowControl w:val="0"/>
        <w:tabs>
          <w:tab w:val="clear" w:pos="567"/>
        </w:tabs>
        <w:spacing w:line="240" w:lineRule="auto"/>
        <w:rPr>
          <w:szCs w:val="22"/>
          <w:lang w:val="it-IT"/>
        </w:rPr>
      </w:pPr>
    </w:p>
    <w:p w14:paraId="6C2709E5" w14:textId="77777777" w:rsidR="00BC5258" w:rsidRPr="007D1A70" w:rsidRDefault="00BC5258" w:rsidP="004C30F2">
      <w:pPr>
        <w:widowControl w:val="0"/>
        <w:tabs>
          <w:tab w:val="clear" w:pos="567"/>
        </w:tabs>
        <w:spacing w:line="240" w:lineRule="auto"/>
        <w:rPr>
          <w:szCs w:val="22"/>
          <w:lang w:val="it-IT"/>
        </w:rPr>
      </w:pPr>
    </w:p>
    <w:p w14:paraId="30B38370"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4.</w:t>
      </w:r>
      <w:r w:rsidRPr="007D1A70">
        <w:rPr>
          <w:b/>
          <w:szCs w:val="22"/>
          <w:lang w:val="it-IT"/>
        </w:rPr>
        <w:tab/>
        <w:t>FORMA FARMACEUTICA E CONTENUTO</w:t>
      </w:r>
    </w:p>
    <w:p w14:paraId="71C6333B" w14:textId="77777777" w:rsidR="00BC5258" w:rsidRPr="007D1A70" w:rsidRDefault="00BC5258" w:rsidP="004C30F2">
      <w:pPr>
        <w:widowControl w:val="0"/>
        <w:tabs>
          <w:tab w:val="clear" w:pos="567"/>
        </w:tabs>
        <w:spacing w:line="240" w:lineRule="auto"/>
        <w:rPr>
          <w:noProof/>
          <w:szCs w:val="22"/>
          <w:lang w:val="it-IT"/>
        </w:rPr>
      </w:pPr>
    </w:p>
    <w:p w14:paraId="5BA84C94" w14:textId="77777777" w:rsidR="00377033" w:rsidRPr="007D1A70" w:rsidRDefault="00377033" w:rsidP="004C30F2">
      <w:pPr>
        <w:widowControl w:val="0"/>
        <w:tabs>
          <w:tab w:val="clear" w:pos="567"/>
        </w:tabs>
        <w:spacing w:line="240" w:lineRule="auto"/>
        <w:rPr>
          <w:noProof/>
          <w:szCs w:val="22"/>
          <w:lang w:val="it-IT"/>
        </w:rPr>
      </w:pPr>
      <w:r w:rsidRPr="007D1A70">
        <w:rPr>
          <w:noProof/>
          <w:szCs w:val="22"/>
          <w:shd w:val="pct15" w:color="auto" w:fill="auto"/>
          <w:lang w:val="it-IT"/>
        </w:rPr>
        <w:t>Capsula rigida</w:t>
      </w:r>
    </w:p>
    <w:p w14:paraId="628EA434" w14:textId="77777777" w:rsidR="00377033" w:rsidRPr="007D1A70" w:rsidRDefault="00377033" w:rsidP="004C30F2">
      <w:pPr>
        <w:widowControl w:val="0"/>
        <w:tabs>
          <w:tab w:val="clear" w:pos="567"/>
        </w:tabs>
        <w:spacing w:line="240" w:lineRule="auto"/>
        <w:rPr>
          <w:noProof/>
          <w:szCs w:val="22"/>
          <w:lang w:val="it-IT"/>
        </w:rPr>
      </w:pPr>
    </w:p>
    <w:p w14:paraId="153E41F3"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28 capsule</w:t>
      </w:r>
    </w:p>
    <w:p w14:paraId="1074BFB4" w14:textId="77777777" w:rsidR="00BC5258" w:rsidRPr="007D1A70" w:rsidRDefault="00BC5258" w:rsidP="004C30F2">
      <w:pPr>
        <w:widowControl w:val="0"/>
        <w:tabs>
          <w:tab w:val="clear" w:pos="567"/>
        </w:tabs>
        <w:spacing w:line="240" w:lineRule="auto"/>
        <w:rPr>
          <w:rStyle w:val="CSIchar"/>
          <w:lang w:val="it-IT"/>
        </w:rPr>
      </w:pPr>
      <w:r w:rsidRPr="007D1A70">
        <w:rPr>
          <w:rStyle w:val="CSIchar"/>
          <w:shd w:val="pct15" w:color="auto" w:fill="auto"/>
          <w:lang w:val="it-IT"/>
        </w:rPr>
        <w:t>120 capsule</w:t>
      </w:r>
    </w:p>
    <w:p w14:paraId="69EB073F" w14:textId="77777777" w:rsidR="00BC5258" w:rsidRPr="007D1A70" w:rsidRDefault="00BC5258" w:rsidP="004C30F2">
      <w:pPr>
        <w:widowControl w:val="0"/>
        <w:tabs>
          <w:tab w:val="clear" w:pos="567"/>
        </w:tabs>
        <w:spacing w:line="240" w:lineRule="auto"/>
        <w:rPr>
          <w:szCs w:val="22"/>
          <w:lang w:val="it-IT"/>
        </w:rPr>
      </w:pPr>
    </w:p>
    <w:p w14:paraId="7881F831" w14:textId="77777777" w:rsidR="00001AB9" w:rsidRPr="007D1A70" w:rsidRDefault="00001AB9" w:rsidP="004C30F2">
      <w:pPr>
        <w:widowControl w:val="0"/>
        <w:tabs>
          <w:tab w:val="clear" w:pos="567"/>
        </w:tabs>
        <w:spacing w:line="240" w:lineRule="auto"/>
        <w:rPr>
          <w:szCs w:val="22"/>
          <w:lang w:val="it-IT"/>
        </w:rPr>
      </w:pPr>
    </w:p>
    <w:p w14:paraId="2D1B56C1"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5.</w:t>
      </w:r>
      <w:r w:rsidRPr="007D1A70">
        <w:rPr>
          <w:b/>
          <w:szCs w:val="22"/>
          <w:lang w:val="it-IT"/>
        </w:rPr>
        <w:tab/>
        <w:t>MODO E VIA(E) DI SOMMINISTRAZIONE</w:t>
      </w:r>
    </w:p>
    <w:p w14:paraId="0CDBF3C5" w14:textId="77777777" w:rsidR="00BC5258" w:rsidRPr="007D1A70" w:rsidRDefault="00BC5258" w:rsidP="004C30F2">
      <w:pPr>
        <w:widowControl w:val="0"/>
        <w:tabs>
          <w:tab w:val="clear" w:pos="567"/>
        </w:tabs>
        <w:spacing w:line="240" w:lineRule="auto"/>
        <w:rPr>
          <w:szCs w:val="22"/>
          <w:lang w:val="it-IT"/>
        </w:rPr>
      </w:pPr>
    </w:p>
    <w:p w14:paraId="6D23953F"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Leggere il foglio illustrativo prima dell’uso.</w:t>
      </w:r>
    </w:p>
    <w:p w14:paraId="09217313" w14:textId="77777777" w:rsidR="00BC5258" w:rsidRPr="007D1A70" w:rsidRDefault="00CA3DDF" w:rsidP="004C30F2">
      <w:pPr>
        <w:widowControl w:val="0"/>
        <w:tabs>
          <w:tab w:val="clear" w:pos="567"/>
        </w:tabs>
        <w:spacing w:line="240" w:lineRule="auto"/>
        <w:rPr>
          <w:szCs w:val="22"/>
          <w:lang w:val="it-IT"/>
        </w:rPr>
      </w:pPr>
      <w:r w:rsidRPr="007D1A70">
        <w:rPr>
          <w:szCs w:val="22"/>
          <w:lang w:val="it-IT"/>
        </w:rPr>
        <w:t>Uso orale</w:t>
      </w:r>
    </w:p>
    <w:p w14:paraId="634843A4" w14:textId="77777777" w:rsidR="00CA3DDF" w:rsidRPr="007D1A70" w:rsidRDefault="00CA3DDF" w:rsidP="004C30F2">
      <w:pPr>
        <w:widowControl w:val="0"/>
        <w:tabs>
          <w:tab w:val="clear" w:pos="567"/>
        </w:tabs>
        <w:spacing w:line="240" w:lineRule="auto"/>
        <w:rPr>
          <w:szCs w:val="22"/>
          <w:lang w:val="it-IT"/>
        </w:rPr>
      </w:pPr>
    </w:p>
    <w:p w14:paraId="6657DD11" w14:textId="77777777" w:rsidR="00BC5258" w:rsidRPr="007D1A70" w:rsidRDefault="00BC5258" w:rsidP="004C30F2">
      <w:pPr>
        <w:widowControl w:val="0"/>
        <w:tabs>
          <w:tab w:val="clear" w:pos="567"/>
        </w:tabs>
        <w:spacing w:line="240" w:lineRule="auto"/>
        <w:rPr>
          <w:szCs w:val="22"/>
          <w:lang w:val="it-IT"/>
        </w:rPr>
      </w:pPr>
    </w:p>
    <w:p w14:paraId="53C8C3FE"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6.</w:t>
      </w:r>
      <w:r w:rsidRPr="007D1A70">
        <w:rPr>
          <w:b/>
          <w:szCs w:val="22"/>
          <w:lang w:val="it-IT"/>
        </w:rPr>
        <w:tab/>
        <w:t>AVVERTENZA PARTICOLARE CHE PRESCRIVA DI TENERE IL MEDICINALE FUORI DALLA VISTA E DALLA PORTATA DEI BAMBINI</w:t>
      </w:r>
    </w:p>
    <w:p w14:paraId="5813D9EA" w14:textId="77777777" w:rsidR="00BC5258" w:rsidRPr="007D1A70" w:rsidRDefault="00BC5258" w:rsidP="004C30F2">
      <w:pPr>
        <w:widowControl w:val="0"/>
        <w:tabs>
          <w:tab w:val="clear" w:pos="567"/>
        </w:tabs>
        <w:spacing w:line="240" w:lineRule="auto"/>
        <w:rPr>
          <w:szCs w:val="22"/>
          <w:lang w:val="it-IT"/>
        </w:rPr>
      </w:pPr>
    </w:p>
    <w:p w14:paraId="0C9BBC67"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Tenere fuori dalla vista e dalla portata dei bambini.</w:t>
      </w:r>
    </w:p>
    <w:p w14:paraId="4D977F74" w14:textId="77777777" w:rsidR="00BC5258" w:rsidRPr="007D1A70" w:rsidRDefault="00BC5258" w:rsidP="004C30F2">
      <w:pPr>
        <w:widowControl w:val="0"/>
        <w:tabs>
          <w:tab w:val="clear" w:pos="567"/>
        </w:tabs>
        <w:spacing w:line="240" w:lineRule="auto"/>
        <w:rPr>
          <w:szCs w:val="22"/>
          <w:lang w:val="it-IT"/>
        </w:rPr>
      </w:pPr>
    </w:p>
    <w:p w14:paraId="48015C48" w14:textId="77777777" w:rsidR="00BC5258" w:rsidRPr="007D1A70" w:rsidRDefault="00BC5258" w:rsidP="004C30F2">
      <w:pPr>
        <w:widowControl w:val="0"/>
        <w:tabs>
          <w:tab w:val="clear" w:pos="567"/>
        </w:tabs>
        <w:spacing w:line="240" w:lineRule="auto"/>
        <w:rPr>
          <w:szCs w:val="22"/>
          <w:lang w:val="it-IT"/>
        </w:rPr>
      </w:pPr>
    </w:p>
    <w:p w14:paraId="773E1982"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7.</w:t>
      </w:r>
      <w:r w:rsidRPr="007D1A70">
        <w:rPr>
          <w:b/>
          <w:szCs w:val="22"/>
          <w:lang w:val="it-IT"/>
        </w:rPr>
        <w:tab/>
        <w:t>ALTRA(E) AVVERTENZA(E) PARTICOLARE(I), SE NECESSARIO</w:t>
      </w:r>
    </w:p>
    <w:p w14:paraId="24658AE3" w14:textId="77777777" w:rsidR="00BC5258" w:rsidRPr="007D1A70" w:rsidRDefault="00BC5258" w:rsidP="004C30F2">
      <w:pPr>
        <w:widowControl w:val="0"/>
        <w:tabs>
          <w:tab w:val="clear" w:pos="567"/>
        </w:tabs>
        <w:spacing w:line="240" w:lineRule="auto"/>
        <w:ind w:left="567" w:hanging="567"/>
        <w:rPr>
          <w:b/>
          <w:szCs w:val="22"/>
          <w:lang w:val="it-IT"/>
        </w:rPr>
      </w:pPr>
    </w:p>
    <w:p w14:paraId="668DE747"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Contiene essic</w:t>
      </w:r>
      <w:r w:rsidR="00001AB9" w:rsidRPr="007D1A70">
        <w:rPr>
          <w:szCs w:val="22"/>
          <w:lang w:val="it-IT"/>
        </w:rPr>
        <w:t>c</w:t>
      </w:r>
      <w:r w:rsidRPr="007D1A70">
        <w:rPr>
          <w:szCs w:val="22"/>
          <w:lang w:val="it-IT"/>
        </w:rPr>
        <w:t>ante, non rimuover</w:t>
      </w:r>
      <w:r w:rsidR="00001AB9" w:rsidRPr="007D1A70">
        <w:rPr>
          <w:szCs w:val="22"/>
          <w:lang w:val="it-IT"/>
        </w:rPr>
        <w:t>e</w:t>
      </w:r>
      <w:r w:rsidRPr="007D1A70">
        <w:rPr>
          <w:szCs w:val="22"/>
          <w:lang w:val="it-IT"/>
        </w:rPr>
        <w:t xml:space="preserve"> o </w:t>
      </w:r>
      <w:r w:rsidR="00001AB9" w:rsidRPr="007D1A70">
        <w:rPr>
          <w:szCs w:val="22"/>
          <w:lang w:val="it-IT"/>
        </w:rPr>
        <w:t>ingerire</w:t>
      </w:r>
      <w:r w:rsidRPr="007D1A70">
        <w:rPr>
          <w:szCs w:val="22"/>
          <w:lang w:val="it-IT"/>
        </w:rPr>
        <w:t>.</w:t>
      </w:r>
    </w:p>
    <w:p w14:paraId="6CEE6D33" w14:textId="77777777" w:rsidR="00BC5258" w:rsidRPr="007D1A70" w:rsidRDefault="00BC5258" w:rsidP="004C30F2">
      <w:pPr>
        <w:widowControl w:val="0"/>
        <w:tabs>
          <w:tab w:val="clear" w:pos="567"/>
        </w:tabs>
        <w:spacing w:line="240" w:lineRule="auto"/>
        <w:rPr>
          <w:szCs w:val="22"/>
          <w:lang w:val="it-IT"/>
        </w:rPr>
      </w:pPr>
    </w:p>
    <w:p w14:paraId="11E038A3" w14:textId="77777777" w:rsidR="00BC5258" w:rsidRPr="007D1A70" w:rsidRDefault="00BC5258" w:rsidP="004C30F2">
      <w:pPr>
        <w:widowControl w:val="0"/>
        <w:tabs>
          <w:tab w:val="clear" w:pos="567"/>
        </w:tabs>
        <w:spacing w:line="240" w:lineRule="auto"/>
        <w:rPr>
          <w:szCs w:val="22"/>
          <w:lang w:val="it-IT"/>
        </w:rPr>
      </w:pPr>
    </w:p>
    <w:p w14:paraId="61E98979"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8.</w:t>
      </w:r>
      <w:r w:rsidRPr="007D1A70">
        <w:rPr>
          <w:b/>
          <w:szCs w:val="22"/>
          <w:lang w:val="it-IT"/>
        </w:rPr>
        <w:tab/>
        <w:t>DATA DI SCADENZA</w:t>
      </w:r>
    </w:p>
    <w:p w14:paraId="574BD301" w14:textId="77777777" w:rsidR="00BC5258" w:rsidRPr="007D1A70" w:rsidRDefault="00BC5258" w:rsidP="004C30F2">
      <w:pPr>
        <w:widowControl w:val="0"/>
        <w:tabs>
          <w:tab w:val="clear" w:pos="567"/>
        </w:tabs>
        <w:spacing w:line="240" w:lineRule="auto"/>
        <w:rPr>
          <w:szCs w:val="22"/>
          <w:lang w:val="it-IT"/>
        </w:rPr>
      </w:pPr>
    </w:p>
    <w:p w14:paraId="12EAA45C"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Scad.</w:t>
      </w:r>
    </w:p>
    <w:p w14:paraId="4EB00C7A" w14:textId="77777777" w:rsidR="00BC5258" w:rsidRPr="007D1A70" w:rsidRDefault="00BC5258" w:rsidP="004C30F2">
      <w:pPr>
        <w:widowControl w:val="0"/>
        <w:tabs>
          <w:tab w:val="clear" w:pos="567"/>
        </w:tabs>
        <w:spacing w:line="240" w:lineRule="auto"/>
        <w:rPr>
          <w:szCs w:val="22"/>
          <w:lang w:val="it-IT"/>
        </w:rPr>
      </w:pPr>
    </w:p>
    <w:p w14:paraId="52DB80DB" w14:textId="77777777" w:rsidR="00BC5258" w:rsidRPr="007D1A70" w:rsidRDefault="00BC5258" w:rsidP="004C30F2">
      <w:pPr>
        <w:widowControl w:val="0"/>
        <w:tabs>
          <w:tab w:val="clear" w:pos="567"/>
        </w:tabs>
        <w:spacing w:line="240" w:lineRule="auto"/>
        <w:rPr>
          <w:szCs w:val="22"/>
          <w:lang w:val="it-IT"/>
        </w:rPr>
      </w:pPr>
    </w:p>
    <w:p w14:paraId="49EB37E9"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9.</w:t>
      </w:r>
      <w:r w:rsidRPr="007D1A70">
        <w:rPr>
          <w:b/>
          <w:szCs w:val="22"/>
          <w:lang w:val="it-IT"/>
        </w:rPr>
        <w:tab/>
        <w:t>PRECAUZIONI PARTICOLARI PER LA CONSERVAZIONE</w:t>
      </w:r>
    </w:p>
    <w:p w14:paraId="5FCCC421" w14:textId="77777777" w:rsidR="00BC5258" w:rsidRPr="007D1A70" w:rsidRDefault="00BC5258" w:rsidP="004C30F2">
      <w:pPr>
        <w:widowControl w:val="0"/>
        <w:tabs>
          <w:tab w:val="clear" w:pos="567"/>
        </w:tabs>
        <w:spacing w:line="240" w:lineRule="auto"/>
        <w:rPr>
          <w:szCs w:val="22"/>
          <w:lang w:val="it-IT"/>
        </w:rPr>
      </w:pPr>
    </w:p>
    <w:p w14:paraId="4D8D01B3" w14:textId="77777777" w:rsidR="00BC5258" w:rsidRPr="007D1A70" w:rsidRDefault="00BC5258" w:rsidP="004C30F2">
      <w:pPr>
        <w:widowControl w:val="0"/>
        <w:tabs>
          <w:tab w:val="clear" w:pos="567"/>
        </w:tabs>
        <w:spacing w:line="240" w:lineRule="auto"/>
        <w:rPr>
          <w:szCs w:val="22"/>
          <w:lang w:val="it-IT"/>
        </w:rPr>
      </w:pPr>
    </w:p>
    <w:p w14:paraId="35871675" w14:textId="77777777" w:rsidR="007C0938" w:rsidRPr="007D1A70" w:rsidRDefault="007C0938" w:rsidP="004C30F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10.</w:t>
      </w:r>
      <w:r w:rsidRPr="007D1A70">
        <w:rPr>
          <w:b/>
          <w:szCs w:val="22"/>
          <w:lang w:val="it-IT"/>
        </w:rPr>
        <w:tab/>
        <w:t>PRECAUZIONI PARTICOLARI PER LO SMALTIMENTO DEL MEDICINALE NON UTILIZZATO O DEI RIFIUTI DERIVATI DA TALE MEDICINALE, SE NECESSARIO</w:t>
      </w:r>
    </w:p>
    <w:p w14:paraId="1A754599" w14:textId="77777777" w:rsidR="00BC5258" w:rsidRPr="007D1A70" w:rsidRDefault="00BC5258" w:rsidP="004C30F2">
      <w:pPr>
        <w:keepNext/>
        <w:keepLines/>
        <w:widowControl w:val="0"/>
        <w:tabs>
          <w:tab w:val="clear" w:pos="567"/>
        </w:tabs>
        <w:spacing w:line="240" w:lineRule="auto"/>
        <w:rPr>
          <w:szCs w:val="22"/>
          <w:lang w:val="it-IT"/>
        </w:rPr>
      </w:pPr>
    </w:p>
    <w:p w14:paraId="1FFBAFD0" w14:textId="77777777" w:rsidR="00BC5258" w:rsidRPr="007D1A70" w:rsidRDefault="00BC5258" w:rsidP="004C30F2">
      <w:pPr>
        <w:widowControl w:val="0"/>
        <w:tabs>
          <w:tab w:val="clear" w:pos="567"/>
        </w:tabs>
        <w:spacing w:line="240" w:lineRule="auto"/>
        <w:rPr>
          <w:szCs w:val="22"/>
          <w:lang w:val="it-IT"/>
        </w:rPr>
      </w:pPr>
    </w:p>
    <w:p w14:paraId="15947F01"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11.</w:t>
      </w:r>
      <w:r w:rsidRPr="007D1A70">
        <w:rPr>
          <w:b/>
          <w:szCs w:val="22"/>
          <w:lang w:val="it-IT"/>
        </w:rPr>
        <w:tab/>
        <w:t>NOME E INDIRIZZO DEL TITOLARE DELL’AUTORIZZAZIONE ALL’IMMISSIONE IN COMMERCIO</w:t>
      </w:r>
    </w:p>
    <w:p w14:paraId="7CD904EE" w14:textId="77777777" w:rsidR="00BC5258" w:rsidRPr="007D1A70" w:rsidRDefault="00BC5258" w:rsidP="004C30F2">
      <w:pPr>
        <w:widowControl w:val="0"/>
        <w:tabs>
          <w:tab w:val="clear" w:pos="567"/>
        </w:tabs>
        <w:spacing w:line="240" w:lineRule="auto"/>
        <w:rPr>
          <w:noProof/>
          <w:szCs w:val="22"/>
          <w:lang w:val="it-IT"/>
        </w:rPr>
      </w:pPr>
    </w:p>
    <w:p w14:paraId="2C9F07D0" w14:textId="77777777" w:rsidR="002124AC" w:rsidRPr="007D1A70" w:rsidRDefault="002124AC" w:rsidP="004C30F2">
      <w:pPr>
        <w:widowControl w:val="0"/>
        <w:tabs>
          <w:tab w:val="clear" w:pos="567"/>
        </w:tabs>
        <w:spacing w:line="240" w:lineRule="auto"/>
      </w:pPr>
      <w:r w:rsidRPr="007D1A70">
        <w:t xml:space="preserve">Novartis </w:t>
      </w:r>
      <w:proofErr w:type="spellStart"/>
      <w:r w:rsidRPr="007D1A70">
        <w:t>Europharm</w:t>
      </w:r>
      <w:proofErr w:type="spellEnd"/>
      <w:r w:rsidRPr="007D1A70">
        <w:t xml:space="preserve"> Limited</w:t>
      </w:r>
    </w:p>
    <w:p w14:paraId="6BFB7906" w14:textId="77777777" w:rsidR="00725493" w:rsidRPr="007D1A70" w:rsidRDefault="00725493" w:rsidP="004C30F2">
      <w:pPr>
        <w:keepNext/>
        <w:widowControl w:val="0"/>
        <w:spacing w:line="240" w:lineRule="auto"/>
        <w:rPr>
          <w:color w:val="000000"/>
        </w:rPr>
      </w:pPr>
      <w:r w:rsidRPr="007D1A70">
        <w:rPr>
          <w:color w:val="000000"/>
        </w:rPr>
        <w:t>Vista Building</w:t>
      </w:r>
    </w:p>
    <w:p w14:paraId="295EB971" w14:textId="77777777" w:rsidR="00725493" w:rsidRPr="007D1A70" w:rsidRDefault="00725493" w:rsidP="004C30F2">
      <w:pPr>
        <w:keepNext/>
        <w:widowControl w:val="0"/>
        <w:spacing w:line="240" w:lineRule="auto"/>
        <w:rPr>
          <w:color w:val="000000"/>
        </w:rPr>
      </w:pPr>
      <w:r w:rsidRPr="007D1A70">
        <w:rPr>
          <w:color w:val="000000"/>
        </w:rPr>
        <w:t>Elm Park, Merrion Road</w:t>
      </w:r>
    </w:p>
    <w:p w14:paraId="31FCEB02" w14:textId="77777777" w:rsidR="00725493" w:rsidRPr="007D1A70" w:rsidRDefault="00725493" w:rsidP="004C30F2">
      <w:pPr>
        <w:keepNext/>
        <w:widowControl w:val="0"/>
        <w:spacing w:line="240" w:lineRule="auto"/>
        <w:rPr>
          <w:color w:val="000000"/>
          <w:lang w:val="it-IT"/>
        </w:rPr>
      </w:pPr>
      <w:r w:rsidRPr="007D1A70">
        <w:rPr>
          <w:color w:val="000000"/>
          <w:lang w:val="it-IT"/>
        </w:rPr>
        <w:t>Dublin 4</w:t>
      </w:r>
    </w:p>
    <w:p w14:paraId="4ED08617" w14:textId="77777777" w:rsidR="009B7399" w:rsidRPr="007D1A70" w:rsidRDefault="00725493" w:rsidP="004C30F2">
      <w:pPr>
        <w:widowControl w:val="0"/>
        <w:tabs>
          <w:tab w:val="clear" w:pos="567"/>
        </w:tabs>
        <w:spacing w:line="240" w:lineRule="auto"/>
        <w:rPr>
          <w:bCs/>
          <w:lang w:val="it-IT"/>
        </w:rPr>
      </w:pPr>
      <w:r w:rsidRPr="007D1A70">
        <w:rPr>
          <w:color w:val="000000"/>
          <w:lang w:val="it-IT"/>
        </w:rPr>
        <w:t>Irlanda</w:t>
      </w:r>
    </w:p>
    <w:p w14:paraId="30B4FC72" w14:textId="77777777" w:rsidR="00BC5258" w:rsidRPr="007D1A70" w:rsidRDefault="00BC5258" w:rsidP="004C30F2">
      <w:pPr>
        <w:widowControl w:val="0"/>
        <w:tabs>
          <w:tab w:val="clear" w:pos="567"/>
        </w:tabs>
        <w:spacing w:line="240" w:lineRule="auto"/>
        <w:rPr>
          <w:szCs w:val="22"/>
          <w:lang w:val="it-IT"/>
        </w:rPr>
      </w:pPr>
    </w:p>
    <w:p w14:paraId="2A455DF5" w14:textId="77777777" w:rsidR="00BC5258" w:rsidRPr="007D1A70" w:rsidRDefault="00BC5258" w:rsidP="004C30F2">
      <w:pPr>
        <w:widowControl w:val="0"/>
        <w:tabs>
          <w:tab w:val="clear" w:pos="567"/>
        </w:tabs>
        <w:spacing w:line="240" w:lineRule="auto"/>
        <w:rPr>
          <w:szCs w:val="22"/>
          <w:lang w:val="it-IT"/>
        </w:rPr>
      </w:pPr>
    </w:p>
    <w:p w14:paraId="423250DA"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12.</w:t>
      </w:r>
      <w:r w:rsidRPr="007D1A70">
        <w:rPr>
          <w:b/>
          <w:szCs w:val="22"/>
          <w:lang w:val="it-IT"/>
        </w:rPr>
        <w:tab/>
        <w:t>NUMERO(I) DELL’AUTORIZZAZIONE ALL’IMMISSIONE IN COMMERCIO</w:t>
      </w:r>
    </w:p>
    <w:p w14:paraId="1F5494A9" w14:textId="77777777" w:rsidR="00BC5258" w:rsidRPr="007D1A70" w:rsidRDefault="00BC5258" w:rsidP="004C30F2">
      <w:pPr>
        <w:widowControl w:val="0"/>
        <w:tabs>
          <w:tab w:val="clear" w:pos="567"/>
        </w:tabs>
        <w:spacing w:line="240" w:lineRule="auto"/>
        <w:rPr>
          <w:szCs w:val="22"/>
          <w:lang w:val="it-IT"/>
        </w:rPr>
      </w:pPr>
    </w:p>
    <w:p w14:paraId="0AD7EC97" w14:textId="77777777" w:rsidR="00377033" w:rsidRPr="007D1A70" w:rsidRDefault="00377033" w:rsidP="004C30F2">
      <w:pPr>
        <w:widowControl w:val="0"/>
        <w:tabs>
          <w:tab w:val="clear" w:pos="567"/>
          <w:tab w:val="left" w:pos="720"/>
        </w:tabs>
        <w:spacing w:line="240" w:lineRule="auto"/>
        <w:rPr>
          <w:noProof/>
          <w:szCs w:val="22"/>
          <w:lang w:val="it-IT"/>
        </w:rPr>
      </w:pPr>
      <w:r w:rsidRPr="007D1A70">
        <w:rPr>
          <w:noProof/>
          <w:szCs w:val="22"/>
          <w:lang w:val="it-IT"/>
        </w:rPr>
        <w:t>EU/1/13/865/001</w:t>
      </w:r>
      <w:r w:rsidRPr="007D1A70">
        <w:rPr>
          <w:noProof/>
          <w:szCs w:val="22"/>
          <w:lang w:val="it-IT"/>
        </w:rPr>
        <w:tab/>
      </w:r>
      <w:r w:rsidRPr="007D1A70">
        <w:rPr>
          <w:noProof/>
          <w:szCs w:val="22"/>
          <w:lang w:val="it-IT"/>
        </w:rPr>
        <w:tab/>
      </w:r>
      <w:r w:rsidRPr="007D1A70">
        <w:rPr>
          <w:noProof/>
          <w:szCs w:val="22"/>
          <w:shd w:val="pct15" w:color="auto" w:fill="auto"/>
          <w:lang w:val="it-IT"/>
        </w:rPr>
        <w:t>28 capsule</w:t>
      </w:r>
    </w:p>
    <w:p w14:paraId="189C247D" w14:textId="77777777" w:rsidR="00377033" w:rsidRPr="007D1A70" w:rsidRDefault="00377033" w:rsidP="004C30F2">
      <w:pPr>
        <w:widowControl w:val="0"/>
        <w:tabs>
          <w:tab w:val="clear" w:pos="567"/>
          <w:tab w:val="left" w:pos="720"/>
        </w:tabs>
        <w:spacing w:line="240" w:lineRule="auto"/>
        <w:rPr>
          <w:rStyle w:val="CSIchar"/>
          <w:lang w:val="it-IT"/>
        </w:rPr>
      </w:pPr>
      <w:r w:rsidRPr="007D1A70">
        <w:rPr>
          <w:rStyle w:val="CSIchar"/>
          <w:shd w:val="pct15" w:color="auto" w:fill="auto"/>
          <w:lang w:val="it-IT"/>
        </w:rPr>
        <w:t>EU/1/13/865/002</w:t>
      </w:r>
      <w:r w:rsidRPr="007D1A70">
        <w:rPr>
          <w:rStyle w:val="CSIchar"/>
          <w:shd w:val="pct15" w:color="auto" w:fill="auto"/>
          <w:lang w:val="it-IT"/>
        </w:rPr>
        <w:tab/>
      </w:r>
      <w:r w:rsidRPr="007D1A70">
        <w:rPr>
          <w:rStyle w:val="CSIchar"/>
          <w:shd w:val="pct15" w:color="auto" w:fill="auto"/>
          <w:lang w:val="it-IT"/>
        </w:rPr>
        <w:tab/>
        <w:t>120 capsule</w:t>
      </w:r>
    </w:p>
    <w:p w14:paraId="39309BC3" w14:textId="77777777" w:rsidR="00BC5258" w:rsidRPr="007D1A70" w:rsidRDefault="00BC5258" w:rsidP="004C30F2">
      <w:pPr>
        <w:widowControl w:val="0"/>
        <w:tabs>
          <w:tab w:val="clear" w:pos="567"/>
        </w:tabs>
        <w:spacing w:line="240" w:lineRule="auto"/>
        <w:rPr>
          <w:szCs w:val="22"/>
          <w:lang w:val="it-IT"/>
        </w:rPr>
      </w:pPr>
    </w:p>
    <w:p w14:paraId="18D46534" w14:textId="77777777" w:rsidR="00BC5258" w:rsidRPr="007D1A70" w:rsidRDefault="00BC5258" w:rsidP="004C30F2">
      <w:pPr>
        <w:widowControl w:val="0"/>
        <w:tabs>
          <w:tab w:val="clear" w:pos="567"/>
        </w:tabs>
        <w:spacing w:line="240" w:lineRule="auto"/>
        <w:rPr>
          <w:szCs w:val="22"/>
          <w:lang w:val="it-IT"/>
        </w:rPr>
      </w:pPr>
    </w:p>
    <w:p w14:paraId="273B3BCE"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13.</w:t>
      </w:r>
      <w:r w:rsidRPr="007D1A70">
        <w:rPr>
          <w:b/>
          <w:szCs w:val="22"/>
          <w:lang w:val="it-IT"/>
        </w:rPr>
        <w:tab/>
        <w:t>NUMERO DI LOTTO</w:t>
      </w:r>
    </w:p>
    <w:p w14:paraId="2672255B" w14:textId="77777777" w:rsidR="00BC5258" w:rsidRPr="007D1A70" w:rsidRDefault="00BC5258" w:rsidP="004C30F2">
      <w:pPr>
        <w:widowControl w:val="0"/>
        <w:tabs>
          <w:tab w:val="clear" w:pos="567"/>
        </w:tabs>
        <w:spacing w:line="240" w:lineRule="auto"/>
        <w:rPr>
          <w:szCs w:val="22"/>
          <w:lang w:val="it-IT"/>
        </w:rPr>
      </w:pPr>
    </w:p>
    <w:p w14:paraId="040FCD88"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Lotto</w:t>
      </w:r>
    </w:p>
    <w:p w14:paraId="6D4C9A18" w14:textId="77777777" w:rsidR="00BC5258" w:rsidRPr="007D1A70" w:rsidRDefault="00BC5258" w:rsidP="004C30F2">
      <w:pPr>
        <w:widowControl w:val="0"/>
        <w:tabs>
          <w:tab w:val="clear" w:pos="567"/>
        </w:tabs>
        <w:spacing w:line="240" w:lineRule="auto"/>
        <w:rPr>
          <w:szCs w:val="22"/>
          <w:lang w:val="it-IT"/>
        </w:rPr>
      </w:pPr>
    </w:p>
    <w:p w14:paraId="2EC073B2" w14:textId="77777777" w:rsidR="000B70DD" w:rsidRPr="007D1A70" w:rsidRDefault="000B70DD" w:rsidP="004C30F2">
      <w:pPr>
        <w:widowControl w:val="0"/>
        <w:tabs>
          <w:tab w:val="clear" w:pos="567"/>
        </w:tabs>
        <w:spacing w:line="240" w:lineRule="auto"/>
        <w:rPr>
          <w:szCs w:val="22"/>
          <w:lang w:val="it-IT"/>
        </w:rPr>
      </w:pPr>
    </w:p>
    <w:p w14:paraId="28233993"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14.</w:t>
      </w:r>
      <w:r w:rsidRPr="007D1A70">
        <w:rPr>
          <w:b/>
          <w:szCs w:val="22"/>
          <w:lang w:val="it-IT"/>
        </w:rPr>
        <w:tab/>
        <w:t>CONDIZIONE GENERALE DI FORNITURA</w:t>
      </w:r>
    </w:p>
    <w:p w14:paraId="6A6481EF" w14:textId="77777777" w:rsidR="00BC5258" w:rsidRPr="007D1A70" w:rsidRDefault="00BC5258" w:rsidP="004C30F2">
      <w:pPr>
        <w:widowControl w:val="0"/>
        <w:tabs>
          <w:tab w:val="clear" w:pos="567"/>
        </w:tabs>
        <w:spacing w:line="240" w:lineRule="auto"/>
        <w:rPr>
          <w:szCs w:val="22"/>
          <w:lang w:val="it-IT"/>
        </w:rPr>
      </w:pPr>
    </w:p>
    <w:p w14:paraId="2CD99D3E" w14:textId="77777777" w:rsidR="00BC5258" w:rsidRPr="007D1A70" w:rsidRDefault="00BC5258" w:rsidP="004C30F2">
      <w:pPr>
        <w:widowControl w:val="0"/>
        <w:tabs>
          <w:tab w:val="clear" w:pos="567"/>
        </w:tabs>
        <w:spacing w:line="240" w:lineRule="auto"/>
        <w:rPr>
          <w:szCs w:val="22"/>
          <w:lang w:val="it-IT"/>
        </w:rPr>
      </w:pPr>
    </w:p>
    <w:p w14:paraId="3372312F"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15.</w:t>
      </w:r>
      <w:r w:rsidRPr="007D1A70">
        <w:rPr>
          <w:b/>
          <w:szCs w:val="22"/>
          <w:lang w:val="it-IT"/>
        </w:rPr>
        <w:tab/>
        <w:t>ISTRUZIONI PER L’USO</w:t>
      </w:r>
    </w:p>
    <w:p w14:paraId="3ED5B3DD" w14:textId="77777777" w:rsidR="00BC5258" w:rsidRPr="007D1A70" w:rsidRDefault="00BC5258" w:rsidP="004C30F2">
      <w:pPr>
        <w:widowControl w:val="0"/>
        <w:tabs>
          <w:tab w:val="clear" w:pos="567"/>
        </w:tabs>
        <w:spacing w:line="240" w:lineRule="auto"/>
        <w:rPr>
          <w:szCs w:val="22"/>
          <w:lang w:val="it-IT"/>
        </w:rPr>
      </w:pPr>
    </w:p>
    <w:p w14:paraId="2761EC52" w14:textId="77777777" w:rsidR="00BC5258" w:rsidRPr="007D1A70" w:rsidRDefault="00BC5258" w:rsidP="004C30F2">
      <w:pPr>
        <w:widowControl w:val="0"/>
        <w:tabs>
          <w:tab w:val="clear" w:pos="567"/>
        </w:tabs>
        <w:spacing w:line="240" w:lineRule="auto"/>
        <w:rPr>
          <w:szCs w:val="22"/>
          <w:lang w:val="it-IT"/>
        </w:rPr>
      </w:pPr>
    </w:p>
    <w:p w14:paraId="72B3C0C1"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16.</w:t>
      </w:r>
      <w:r w:rsidRPr="007D1A70">
        <w:rPr>
          <w:b/>
          <w:szCs w:val="22"/>
          <w:lang w:val="it-IT"/>
        </w:rPr>
        <w:tab/>
        <w:t>INFORMAZIONI IN BRAILLE</w:t>
      </w:r>
    </w:p>
    <w:p w14:paraId="74F6AA71" w14:textId="77777777" w:rsidR="00BC5258" w:rsidRPr="007D1A70" w:rsidRDefault="00BC5258" w:rsidP="004C30F2">
      <w:pPr>
        <w:widowControl w:val="0"/>
        <w:tabs>
          <w:tab w:val="clear" w:pos="567"/>
        </w:tabs>
        <w:spacing w:line="240" w:lineRule="auto"/>
        <w:rPr>
          <w:lang w:val="it-IT"/>
        </w:rPr>
      </w:pPr>
    </w:p>
    <w:p w14:paraId="35F5947B" w14:textId="77777777" w:rsidR="00BC5258" w:rsidRPr="007D1A70" w:rsidRDefault="00BC5258" w:rsidP="004C30F2">
      <w:pPr>
        <w:widowControl w:val="0"/>
        <w:tabs>
          <w:tab w:val="clear" w:pos="567"/>
        </w:tabs>
        <w:spacing w:line="240" w:lineRule="auto"/>
        <w:rPr>
          <w:lang w:val="it-IT"/>
        </w:rPr>
      </w:pPr>
      <w:r w:rsidRPr="007D1A70">
        <w:rPr>
          <w:lang w:val="it-IT"/>
        </w:rPr>
        <w:t>tafinlar 50 mg</w:t>
      </w:r>
    </w:p>
    <w:p w14:paraId="294E0E06" w14:textId="77777777" w:rsidR="000B70DD" w:rsidRPr="007D1A70" w:rsidRDefault="000B70DD" w:rsidP="004C30F2">
      <w:pPr>
        <w:widowControl w:val="0"/>
        <w:tabs>
          <w:tab w:val="clear" w:pos="567"/>
        </w:tabs>
        <w:spacing w:line="240" w:lineRule="auto"/>
        <w:rPr>
          <w:rStyle w:val="CSIchar"/>
          <w:shd w:val="clear" w:color="auto" w:fill="auto"/>
          <w:lang w:val="it-IT"/>
        </w:rPr>
      </w:pPr>
    </w:p>
    <w:p w14:paraId="327CBFC4" w14:textId="77777777" w:rsidR="009C631D" w:rsidRPr="007D1A70" w:rsidRDefault="009C631D" w:rsidP="004C30F2">
      <w:pPr>
        <w:widowControl w:val="0"/>
        <w:tabs>
          <w:tab w:val="clear" w:pos="567"/>
        </w:tabs>
        <w:spacing w:line="240" w:lineRule="auto"/>
        <w:rPr>
          <w:rStyle w:val="CSIchar"/>
          <w:shd w:val="clear" w:color="auto" w:fill="auto"/>
          <w:lang w:val="it-IT"/>
        </w:rPr>
      </w:pPr>
    </w:p>
    <w:p w14:paraId="76D595E5" w14:textId="77777777" w:rsidR="009C631D" w:rsidRPr="007D1A70" w:rsidRDefault="009C631D" w:rsidP="004C30F2">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it-IT"/>
        </w:rPr>
      </w:pPr>
      <w:r w:rsidRPr="007D1A70">
        <w:rPr>
          <w:b/>
          <w:noProof/>
          <w:lang w:val="it-IT"/>
        </w:rPr>
        <w:t>17.</w:t>
      </w:r>
      <w:r w:rsidRPr="007D1A70">
        <w:rPr>
          <w:b/>
          <w:noProof/>
          <w:lang w:val="it-IT"/>
        </w:rPr>
        <w:tab/>
        <w:t>IDENTIFICATIVO UNICO – CODICE A BARRE BIDIMENSIONALE</w:t>
      </w:r>
    </w:p>
    <w:p w14:paraId="7AE46E45" w14:textId="77777777" w:rsidR="009C631D" w:rsidRPr="007D1A70" w:rsidRDefault="009C631D" w:rsidP="004C30F2">
      <w:pPr>
        <w:widowControl w:val="0"/>
        <w:tabs>
          <w:tab w:val="clear" w:pos="567"/>
          <w:tab w:val="left" w:pos="720"/>
        </w:tabs>
        <w:spacing w:line="240" w:lineRule="auto"/>
        <w:rPr>
          <w:noProof/>
          <w:lang w:val="it-IT"/>
        </w:rPr>
      </w:pPr>
    </w:p>
    <w:p w14:paraId="2867457A" w14:textId="77777777" w:rsidR="009C631D" w:rsidRPr="007D1A70" w:rsidRDefault="009C631D" w:rsidP="004C30F2">
      <w:pPr>
        <w:widowControl w:val="0"/>
        <w:spacing w:line="240" w:lineRule="auto"/>
        <w:rPr>
          <w:noProof/>
          <w:szCs w:val="22"/>
          <w:shd w:val="clear" w:color="auto" w:fill="CCCCCC"/>
          <w:lang w:val="it-IT"/>
        </w:rPr>
      </w:pPr>
      <w:r w:rsidRPr="007D1A70">
        <w:rPr>
          <w:noProof/>
          <w:shd w:val="pct15" w:color="auto" w:fill="auto"/>
          <w:lang w:val="it-IT"/>
        </w:rPr>
        <w:t>Codice a barre bidimensionale con identificativo unico incluso.</w:t>
      </w:r>
    </w:p>
    <w:p w14:paraId="1CE12F44" w14:textId="77777777" w:rsidR="009C631D" w:rsidRPr="007D1A70" w:rsidRDefault="009C631D" w:rsidP="004C30F2">
      <w:pPr>
        <w:widowControl w:val="0"/>
        <w:tabs>
          <w:tab w:val="clear" w:pos="567"/>
          <w:tab w:val="left" w:pos="720"/>
        </w:tabs>
        <w:spacing w:line="240" w:lineRule="auto"/>
        <w:rPr>
          <w:noProof/>
          <w:lang w:val="it-IT"/>
        </w:rPr>
      </w:pPr>
    </w:p>
    <w:p w14:paraId="05DF044C" w14:textId="77777777" w:rsidR="009C631D" w:rsidRPr="007D1A70" w:rsidRDefault="009C631D" w:rsidP="004C30F2">
      <w:pPr>
        <w:widowControl w:val="0"/>
        <w:tabs>
          <w:tab w:val="clear" w:pos="567"/>
          <w:tab w:val="left" w:pos="720"/>
        </w:tabs>
        <w:spacing w:line="240" w:lineRule="auto"/>
        <w:rPr>
          <w:noProof/>
          <w:lang w:val="it-IT"/>
        </w:rPr>
      </w:pPr>
    </w:p>
    <w:p w14:paraId="57B47AC0" w14:textId="77777777" w:rsidR="009C631D" w:rsidRPr="007D1A70" w:rsidRDefault="009C631D" w:rsidP="004C30F2">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it-IT"/>
        </w:rPr>
      </w:pPr>
      <w:r w:rsidRPr="007D1A70">
        <w:rPr>
          <w:b/>
          <w:noProof/>
          <w:lang w:val="it-IT"/>
        </w:rPr>
        <w:t>18.</w:t>
      </w:r>
      <w:r w:rsidRPr="007D1A70">
        <w:rPr>
          <w:b/>
          <w:noProof/>
          <w:lang w:val="it-IT"/>
        </w:rPr>
        <w:tab/>
        <w:t>IDENTIFICATIVO UNICO - DATI RESI LEGGIBILI</w:t>
      </w:r>
    </w:p>
    <w:p w14:paraId="41D5F8DB" w14:textId="77777777" w:rsidR="009C631D" w:rsidRPr="007D1A70" w:rsidRDefault="009C631D" w:rsidP="004C30F2">
      <w:pPr>
        <w:widowControl w:val="0"/>
        <w:tabs>
          <w:tab w:val="clear" w:pos="567"/>
          <w:tab w:val="left" w:pos="720"/>
        </w:tabs>
        <w:spacing w:line="240" w:lineRule="auto"/>
        <w:rPr>
          <w:noProof/>
          <w:lang w:val="it-IT"/>
        </w:rPr>
      </w:pPr>
    </w:p>
    <w:p w14:paraId="48B8D2FC" w14:textId="77777777" w:rsidR="009C631D" w:rsidRPr="007D1A70" w:rsidRDefault="009C631D" w:rsidP="004C30F2">
      <w:pPr>
        <w:widowControl w:val="0"/>
        <w:spacing w:line="240" w:lineRule="auto"/>
        <w:rPr>
          <w:color w:val="000000" w:themeColor="text1"/>
          <w:szCs w:val="22"/>
          <w:lang w:val="it-IT"/>
        </w:rPr>
      </w:pPr>
      <w:r w:rsidRPr="007D1A70">
        <w:rPr>
          <w:color w:val="000000" w:themeColor="text1"/>
          <w:szCs w:val="22"/>
          <w:lang w:val="it-IT"/>
        </w:rPr>
        <w:t>PC</w:t>
      </w:r>
    </w:p>
    <w:p w14:paraId="7582D6D3" w14:textId="77777777" w:rsidR="009C631D" w:rsidRPr="007D1A70" w:rsidRDefault="009C631D" w:rsidP="004C30F2">
      <w:pPr>
        <w:widowControl w:val="0"/>
        <w:spacing w:line="240" w:lineRule="auto"/>
        <w:rPr>
          <w:szCs w:val="22"/>
          <w:lang w:val="it-IT"/>
        </w:rPr>
      </w:pPr>
      <w:r w:rsidRPr="007D1A70">
        <w:rPr>
          <w:szCs w:val="22"/>
          <w:lang w:val="it-IT"/>
        </w:rPr>
        <w:t>SN</w:t>
      </w:r>
    </w:p>
    <w:p w14:paraId="37784F38" w14:textId="77777777" w:rsidR="009C631D" w:rsidRPr="007D1A70" w:rsidRDefault="009C631D" w:rsidP="004C30F2">
      <w:pPr>
        <w:widowControl w:val="0"/>
        <w:spacing w:line="240" w:lineRule="auto"/>
        <w:rPr>
          <w:szCs w:val="22"/>
          <w:lang w:val="it-IT"/>
        </w:rPr>
      </w:pPr>
      <w:r w:rsidRPr="007D1A70">
        <w:rPr>
          <w:szCs w:val="22"/>
          <w:lang w:val="it-IT"/>
        </w:rPr>
        <w:t>NN</w:t>
      </w:r>
    </w:p>
    <w:p w14:paraId="1D83E6D8" w14:textId="77777777" w:rsidR="009C631D" w:rsidRPr="007D1A70" w:rsidRDefault="009C631D" w:rsidP="004C30F2">
      <w:pPr>
        <w:widowControl w:val="0"/>
        <w:tabs>
          <w:tab w:val="clear" w:pos="567"/>
        </w:tabs>
        <w:spacing w:line="240" w:lineRule="auto"/>
        <w:rPr>
          <w:rStyle w:val="CSIchar"/>
          <w:shd w:val="clear" w:color="auto" w:fill="auto"/>
          <w:lang w:val="it-IT"/>
        </w:rPr>
      </w:pPr>
    </w:p>
    <w:p w14:paraId="683BBB97" w14:textId="77777777" w:rsidR="00BC5258" w:rsidRPr="007D1A70" w:rsidRDefault="00BC5258" w:rsidP="004C30F2">
      <w:pPr>
        <w:widowControl w:val="0"/>
        <w:shd w:val="clear" w:color="auto" w:fill="FFFFFF"/>
        <w:tabs>
          <w:tab w:val="clear" w:pos="567"/>
        </w:tabs>
        <w:spacing w:line="240" w:lineRule="auto"/>
        <w:rPr>
          <w:szCs w:val="22"/>
          <w:lang w:val="it-IT"/>
        </w:rPr>
      </w:pPr>
      <w:r w:rsidRPr="007D1A70">
        <w:rPr>
          <w:b/>
          <w:noProof/>
          <w:szCs w:val="22"/>
          <w:lang w:val="it-IT"/>
        </w:rPr>
        <w:br w:type="page"/>
      </w:r>
    </w:p>
    <w:p w14:paraId="569888DD" w14:textId="77777777" w:rsidR="00EB4135" w:rsidRPr="007D1A70" w:rsidRDefault="00EB4135" w:rsidP="004C30F2">
      <w:pPr>
        <w:widowControl w:val="0"/>
        <w:shd w:val="clear" w:color="auto" w:fill="FFFFFF"/>
        <w:tabs>
          <w:tab w:val="clear" w:pos="567"/>
        </w:tabs>
        <w:spacing w:line="240" w:lineRule="auto"/>
        <w:rPr>
          <w:szCs w:val="22"/>
          <w:lang w:val="it-IT"/>
        </w:rPr>
      </w:pPr>
    </w:p>
    <w:p w14:paraId="34C76D8A"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it-IT"/>
        </w:rPr>
      </w:pPr>
      <w:r w:rsidRPr="007D1A70">
        <w:rPr>
          <w:b/>
          <w:szCs w:val="22"/>
          <w:lang w:val="it-IT"/>
        </w:rPr>
        <w:t>INFORMAZIONI DA APPORRE SUL CONFEZIONAMENTO PRIMARIO</w:t>
      </w:r>
    </w:p>
    <w:p w14:paraId="61C20625"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it-IT"/>
        </w:rPr>
      </w:pPr>
    </w:p>
    <w:p w14:paraId="6B72B06D"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7D1A70">
        <w:rPr>
          <w:b/>
          <w:szCs w:val="22"/>
          <w:lang w:val="it-IT"/>
        </w:rPr>
        <w:t>ETICHETTA DEL FLACONE</w:t>
      </w:r>
    </w:p>
    <w:p w14:paraId="29E73086" w14:textId="77777777" w:rsidR="00BC5258" w:rsidRPr="007D1A70" w:rsidRDefault="00BC5258" w:rsidP="004C30F2">
      <w:pPr>
        <w:widowControl w:val="0"/>
        <w:tabs>
          <w:tab w:val="clear" w:pos="567"/>
        </w:tabs>
        <w:spacing w:line="240" w:lineRule="auto"/>
        <w:rPr>
          <w:szCs w:val="22"/>
          <w:lang w:val="it-IT"/>
        </w:rPr>
      </w:pPr>
    </w:p>
    <w:p w14:paraId="253D3FF3" w14:textId="77777777" w:rsidR="00BC5258" w:rsidRPr="007D1A70" w:rsidRDefault="00BC5258" w:rsidP="004C30F2">
      <w:pPr>
        <w:widowControl w:val="0"/>
        <w:tabs>
          <w:tab w:val="clear" w:pos="567"/>
        </w:tabs>
        <w:spacing w:line="240" w:lineRule="auto"/>
        <w:rPr>
          <w:szCs w:val="22"/>
          <w:lang w:val="it-IT"/>
        </w:rPr>
      </w:pPr>
    </w:p>
    <w:p w14:paraId="39CB1AC1"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w:t>
      </w:r>
      <w:r w:rsidRPr="007D1A70">
        <w:rPr>
          <w:b/>
          <w:szCs w:val="22"/>
          <w:lang w:val="it-IT"/>
        </w:rPr>
        <w:tab/>
        <w:t>DENOMINAZIONE DEL MEDICINALE</w:t>
      </w:r>
    </w:p>
    <w:p w14:paraId="3FCE30E9" w14:textId="77777777" w:rsidR="00BC5258" w:rsidRPr="007D1A70" w:rsidRDefault="00BC5258" w:rsidP="004C30F2">
      <w:pPr>
        <w:widowControl w:val="0"/>
        <w:tabs>
          <w:tab w:val="clear" w:pos="567"/>
        </w:tabs>
        <w:spacing w:line="240" w:lineRule="auto"/>
        <w:rPr>
          <w:szCs w:val="22"/>
          <w:lang w:val="it-IT"/>
        </w:rPr>
      </w:pPr>
    </w:p>
    <w:p w14:paraId="64372978" w14:textId="77777777" w:rsidR="00BC5258" w:rsidRPr="007D1A70" w:rsidRDefault="00BC5258" w:rsidP="004C30F2">
      <w:pPr>
        <w:widowControl w:val="0"/>
        <w:tabs>
          <w:tab w:val="clear" w:pos="567"/>
        </w:tabs>
        <w:spacing w:line="240" w:lineRule="auto"/>
        <w:rPr>
          <w:rStyle w:val="CSIchar"/>
          <w:noProof/>
          <w:szCs w:val="22"/>
          <w:shd w:val="clear" w:color="auto" w:fill="auto"/>
          <w:lang w:val="it-IT"/>
        </w:rPr>
      </w:pPr>
      <w:r w:rsidRPr="007D1A70">
        <w:rPr>
          <w:noProof/>
          <w:szCs w:val="22"/>
          <w:lang w:val="it-IT"/>
        </w:rPr>
        <w:t>Tafinlar 50 mg capsule</w:t>
      </w:r>
    </w:p>
    <w:p w14:paraId="333EBDBB"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dabrafenib</w:t>
      </w:r>
    </w:p>
    <w:p w14:paraId="0901804F" w14:textId="77777777" w:rsidR="00BC5258" w:rsidRPr="007D1A70" w:rsidRDefault="00BC5258" w:rsidP="004C30F2">
      <w:pPr>
        <w:widowControl w:val="0"/>
        <w:tabs>
          <w:tab w:val="clear" w:pos="567"/>
        </w:tabs>
        <w:spacing w:line="240" w:lineRule="auto"/>
        <w:rPr>
          <w:szCs w:val="22"/>
          <w:lang w:val="it-IT"/>
        </w:rPr>
      </w:pPr>
    </w:p>
    <w:p w14:paraId="19A41438" w14:textId="77777777" w:rsidR="00BC5258" w:rsidRPr="007D1A70" w:rsidRDefault="00BC5258" w:rsidP="004C30F2">
      <w:pPr>
        <w:widowControl w:val="0"/>
        <w:tabs>
          <w:tab w:val="clear" w:pos="567"/>
        </w:tabs>
        <w:spacing w:line="240" w:lineRule="auto"/>
        <w:rPr>
          <w:szCs w:val="22"/>
          <w:lang w:val="it-IT"/>
        </w:rPr>
      </w:pPr>
    </w:p>
    <w:p w14:paraId="46A860B1"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2.</w:t>
      </w:r>
      <w:r w:rsidRPr="007D1A70">
        <w:rPr>
          <w:b/>
          <w:szCs w:val="22"/>
          <w:lang w:val="it-IT"/>
        </w:rPr>
        <w:tab/>
        <w:t>COMPOSIZIONE QUALITATIVA E QUANTITATIVA IN TERMINI DI PRINCIPIO(I) ATTIVO(I)</w:t>
      </w:r>
    </w:p>
    <w:p w14:paraId="4492308E" w14:textId="77777777" w:rsidR="00BC5258" w:rsidRPr="007D1A70" w:rsidRDefault="00BC5258" w:rsidP="004C30F2">
      <w:pPr>
        <w:widowControl w:val="0"/>
        <w:tabs>
          <w:tab w:val="clear" w:pos="567"/>
        </w:tabs>
        <w:spacing w:line="240" w:lineRule="auto"/>
        <w:rPr>
          <w:szCs w:val="22"/>
          <w:lang w:val="it-IT"/>
        </w:rPr>
      </w:pPr>
    </w:p>
    <w:p w14:paraId="375D91A7" w14:textId="77777777" w:rsidR="00BC5258" w:rsidRPr="007D1A70" w:rsidRDefault="00BC5258" w:rsidP="004C30F2">
      <w:pPr>
        <w:widowControl w:val="0"/>
        <w:tabs>
          <w:tab w:val="clear" w:pos="567"/>
        </w:tabs>
        <w:spacing w:line="240" w:lineRule="auto"/>
        <w:rPr>
          <w:rStyle w:val="CSIchar"/>
          <w:bCs/>
          <w:noProof/>
          <w:szCs w:val="22"/>
          <w:shd w:val="clear" w:color="auto" w:fill="auto"/>
          <w:lang w:val="it-IT"/>
        </w:rPr>
      </w:pPr>
      <w:r w:rsidRPr="007D1A70">
        <w:rPr>
          <w:bCs/>
          <w:noProof/>
          <w:szCs w:val="22"/>
          <w:lang w:val="it-IT"/>
        </w:rPr>
        <w:t>Ogni capsula rigida contiene dabrafenib mesilato equivalente a 50 mg di dabrafenib</w:t>
      </w:r>
      <w:r w:rsidR="007C0938" w:rsidRPr="007D1A70">
        <w:rPr>
          <w:bCs/>
          <w:noProof/>
          <w:szCs w:val="22"/>
          <w:lang w:val="it-IT"/>
        </w:rPr>
        <w:t>.</w:t>
      </w:r>
    </w:p>
    <w:p w14:paraId="1BA973E2" w14:textId="77777777" w:rsidR="00BC5258" w:rsidRPr="007D1A70" w:rsidRDefault="00BC5258" w:rsidP="004C30F2">
      <w:pPr>
        <w:widowControl w:val="0"/>
        <w:tabs>
          <w:tab w:val="clear" w:pos="567"/>
        </w:tabs>
        <w:spacing w:line="240" w:lineRule="auto"/>
        <w:rPr>
          <w:szCs w:val="22"/>
          <w:lang w:val="it-IT"/>
        </w:rPr>
      </w:pPr>
    </w:p>
    <w:p w14:paraId="4ECF7221" w14:textId="77777777" w:rsidR="00BC5258" w:rsidRPr="007D1A70" w:rsidRDefault="00BC5258" w:rsidP="004C30F2">
      <w:pPr>
        <w:widowControl w:val="0"/>
        <w:tabs>
          <w:tab w:val="clear" w:pos="567"/>
        </w:tabs>
        <w:spacing w:line="240" w:lineRule="auto"/>
        <w:rPr>
          <w:szCs w:val="22"/>
          <w:lang w:val="it-IT"/>
        </w:rPr>
      </w:pPr>
    </w:p>
    <w:p w14:paraId="075A2B57"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3.</w:t>
      </w:r>
      <w:r w:rsidRPr="007D1A70">
        <w:rPr>
          <w:b/>
          <w:szCs w:val="22"/>
          <w:lang w:val="it-IT"/>
        </w:rPr>
        <w:tab/>
        <w:t>ELENCO DEGLI ECCIPIENTI</w:t>
      </w:r>
    </w:p>
    <w:p w14:paraId="293D69CB" w14:textId="77777777" w:rsidR="00BC5258" w:rsidRPr="007D1A70" w:rsidRDefault="00BC5258" w:rsidP="004C30F2">
      <w:pPr>
        <w:widowControl w:val="0"/>
        <w:tabs>
          <w:tab w:val="clear" w:pos="567"/>
        </w:tabs>
        <w:spacing w:line="240" w:lineRule="auto"/>
        <w:rPr>
          <w:szCs w:val="22"/>
          <w:lang w:val="it-IT"/>
        </w:rPr>
      </w:pPr>
    </w:p>
    <w:p w14:paraId="34106BA3" w14:textId="77777777" w:rsidR="00BC5258" w:rsidRPr="007D1A70" w:rsidRDefault="00BC5258" w:rsidP="004C30F2">
      <w:pPr>
        <w:widowControl w:val="0"/>
        <w:tabs>
          <w:tab w:val="clear" w:pos="567"/>
        </w:tabs>
        <w:spacing w:line="240" w:lineRule="auto"/>
        <w:rPr>
          <w:szCs w:val="22"/>
          <w:lang w:val="it-IT"/>
        </w:rPr>
      </w:pPr>
    </w:p>
    <w:p w14:paraId="74FE0C5A"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4.</w:t>
      </w:r>
      <w:r w:rsidRPr="007D1A70">
        <w:rPr>
          <w:b/>
          <w:szCs w:val="22"/>
          <w:lang w:val="it-IT"/>
        </w:rPr>
        <w:tab/>
        <w:t>FORMA FARMACEUTICA E CONTENUTO</w:t>
      </w:r>
    </w:p>
    <w:p w14:paraId="512CC51E" w14:textId="77777777" w:rsidR="00BC5258" w:rsidRPr="007D1A70" w:rsidRDefault="00BC5258" w:rsidP="004C30F2">
      <w:pPr>
        <w:widowControl w:val="0"/>
        <w:tabs>
          <w:tab w:val="clear" w:pos="567"/>
        </w:tabs>
        <w:spacing w:line="240" w:lineRule="auto"/>
        <w:rPr>
          <w:noProof/>
          <w:szCs w:val="22"/>
          <w:lang w:val="it-IT"/>
        </w:rPr>
      </w:pPr>
    </w:p>
    <w:p w14:paraId="3D92E372" w14:textId="77777777" w:rsidR="00377033" w:rsidRPr="007D1A70" w:rsidRDefault="00377033" w:rsidP="004C30F2">
      <w:pPr>
        <w:widowControl w:val="0"/>
        <w:tabs>
          <w:tab w:val="clear" w:pos="567"/>
        </w:tabs>
        <w:spacing w:line="240" w:lineRule="auto"/>
        <w:rPr>
          <w:noProof/>
          <w:szCs w:val="22"/>
          <w:shd w:val="pct15" w:color="auto" w:fill="auto"/>
          <w:lang w:val="it-IT"/>
        </w:rPr>
      </w:pPr>
      <w:r w:rsidRPr="007D1A70">
        <w:rPr>
          <w:noProof/>
          <w:szCs w:val="22"/>
          <w:shd w:val="pct15" w:color="auto" w:fill="auto"/>
          <w:lang w:val="it-IT"/>
        </w:rPr>
        <w:t>Capsula rigida</w:t>
      </w:r>
    </w:p>
    <w:p w14:paraId="472C5432" w14:textId="77777777" w:rsidR="00377033" w:rsidRPr="007D1A70" w:rsidRDefault="00377033" w:rsidP="004C30F2">
      <w:pPr>
        <w:widowControl w:val="0"/>
        <w:tabs>
          <w:tab w:val="clear" w:pos="567"/>
        </w:tabs>
        <w:spacing w:line="240" w:lineRule="auto"/>
        <w:rPr>
          <w:noProof/>
          <w:szCs w:val="22"/>
          <w:lang w:val="it-IT"/>
        </w:rPr>
      </w:pPr>
    </w:p>
    <w:p w14:paraId="0AA6DC75"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28 capsule</w:t>
      </w:r>
    </w:p>
    <w:p w14:paraId="3E642342" w14:textId="77777777" w:rsidR="00BC5258" w:rsidRPr="007D1A70" w:rsidRDefault="00BC5258" w:rsidP="004C30F2">
      <w:pPr>
        <w:widowControl w:val="0"/>
        <w:tabs>
          <w:tab w:val="clear" w:pos="567"/>
        </w:tabs>
        <w:spacing w:line="240" w:lineRule="auto"/>
        <w:rPr>
          <w:rStyle w:val="CSIchar"/>
          <w:shd w:val="pct15" w:color="auto" w:fill="auto"/>
          <w:lang w:val="it-IT"/>
        </w:rPr>
      </w:pPr>
      <w:r w:rsidRPr="007D1A70">
        <w:rPr>
          <w:rStyle w:val="CSIchar"/>
          <w:shd w:val="pct15" w:color="auto" w:fill="auto"/>
          <w:lang w:val="it-IT"/>
        </w:rPr>
        <w:t>120 capsule</w:t>
      </w:r>
    </w:p>
    <w:p w14:paraId="22A98201" w14:textId="77777777" w:rsidR="00BC5258" w:rsidRPr="007D1A70" w:rsidRDefault="00BC5258" w:rsidP="004C30F2">
      <w:pPr>
        <w:widowControl w:val="0"/>
        <w:tabs>
          <w:tab w:val="clear" w:pos="567"/>
        </w:tabs>
        <w:spacing w:line="240" w:lineRule="auto"/>
        <w:rPr>
          <w:szCs w:val="22"/>
          <w:lang w:val="it-IT"/>
        </w:rPr>
      </w:pPr>
    </w:p>
    <w:p w14:paraId="5BED30D6" w14:textId="77777777" w:rsidR="000B70DD" w:rsidRPr="007D1A70" w:rsidRDefault="000B70DD" w:rsidP="004C30F2">
      <w:pPr>
        <w:widowControl w:val="0"/>
        <w:tabs>
          <w:tab w:val="clear" w:pos="567"/>
        </w:tabs>
        <w:spacing w:line="240" w:lineRule="auto"/>
        <w:rPr>
          <w:szCs w:val="22"/>
          <w:lang w:val="it-IT"/>
        </w:rPr>
      </w:pPr>
    </w:p>
    <w:p w14:paraId="35775EBB"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5.</w:t>
      </w:r>
      <w:r w:rsidRPr="007D1A70">
        <w:rPr>
          <w:b/>
          <w:szCs w:val="22"/>
          <w:lang w:val="it-IT"/>
        </w:rPr>
        <w:tab/>
        <w:t>MODO E VIA(E) DI SOMMINISTRAZIONE</w:t>
      </w:r>
    </w:p>
    <w:p w14:paraId="3F79EF5F" w14:textId="77777777" w:rsidR="00BC5258" w:rsidRPr="007D1A70" w:rsidRDefault="00BC5258" w:rsidP="004C30F2">
      <w:pPr>
        <w:widowControl w:val="0"/>
        <w:tabs>
          <w:tab w:val="clear" w:pos="567"/>
        </w:tabs>
        <w:spacing w:line="240" w:lineRule="auto"/>
        <w:rPr>
          <w:szCs w:val="22"/>
          <w:lang w:val="it-IT"/>
        </w:rPr>
      </w:pPr>
    </w:p>
    <w:p w14:paraId="43E0D545"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Leggere il foglio illustrativo prima dell’uso.</w:t>
      </w:r>
    </w:p>
    <w:p w14:paraId="23629607" w14:textId="77777777" w:rsidR="00BC5258" w:rsidRPr="007D1A70" w:rsidRDefault="00CA3DDF" w:rsidP="004C30F2">
      <w:pPr>
        <w:widowControl w:val="0"/>
        <w:tabs>
          <w:tab w:val="clear" w:pos="567"/>
        </w:tabs>
        <w:spacing w:line="240" w:lineRule="auto"/>
        <w:rPr>
          <w:szCs w:val="22"/>
          <w:lang w:val="it-IT"/>
        </w:rPr>
      </w:pPr>
      <w:r w:rsidRPr="007D1A70">
        <w:rPr>
          <w:szCs w:val="22"/>
          <w:lang w:val="it-IT"/>
        </w:rPr>
        <w:t>Uso orale</w:t>
      </w:r>
    </w:p>
    <w:p w14:paraId="18225BD8" w14:textId="77777777" w:rsidR="00CA3DDF" w:rsidRPr="007D1A70" w:rsidRDefault="00CA3DDF" w:rsidP="004C30F2">
      <w:pPr>
        <w:widowControl w:val="0"/>
        <w:tabs>
          <w:tab w:val="clear" w:pos="567"/>
        </w:tabs>
        <w:spacing w:line="240" w:lineRule="auto"/>
        <w:rPr>
          <w:szCs w:val="22"/>
          <w:lang w:val="it-IT"/>
        </w:rPr>
      </w:pPr>
    </w:p>
    <w:p w14:paraId="792A2403" w14:textId="77777777" w:rsidR="00BC5258" w:rsidRPr="007D1A70" w:rsidRDefault="00BC5258" w:rsidP="004C30F2">
      <w:pPr>
        <w:widowControl w:val="0"/>
        <w:tabs>
          <w:tab w:val="clear" w:pos="567"/>
        </w:tabs>
        <w:spacing w:line="240" w:lineRule="auto"/>
        <w:rPr>
          <w:szCs w:val="22"/>
          <w:lang w:val="it-IT"/>
        </w:rPr>
      </w:pPr>
    </w:p>
    <w:p w14:paraId="60B49048"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6.</w:t>
      </w:r>
      <w:r w:rsidRPr="007D1A70">
        <w:rPr>
          <w:b/>
          <w:szCs w:val="22"/>
          <w:lang w:val="it-IT"/>
        </w:rPr>
        <w:tab/>
        <w:t>AVVERTENZA PARTICOLARE CHE PRESCRIVA DI TENERE IL MEDICINALE FUORI DALLA VISTA E DALLA PORTATA DEI BAMBINI</w:t>
      </w:r>
    </w:p>
    <w:p w14:paraId="0A100A7A" w14:textId="77777777" w:rsidR="00BC5258" w:rsidRPr="007D1A70" w:rsidRDefault="00BC5258" w:rsidP="004C30F2">
      <w:pPr>
        <w:widowControl w:val="0"/>
        <w:tabs>
          <w:tab w:val="clear" w:pos="567"/>
        </w:tabs>
        <w:spacing w:line="240" w:lineRule="auto"/>
        <w:rPr>
          <w:szCs w:val="22"/>
          <w:lang w:val="it-IT"/>
        </w:rPr>
      </w:pPr>
    </w:p>
    <w:p w14:paraId="246EA883"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Tenere fuori dalla vista e dalla portata dei bambini.</w:t>
      </w:r>
    </w:p>
    <w:p w14:paraId="44437A4A" w14:textId="77777777" w:rsidR="00BC5258" w:rsidRPr="007D1A70" w:rsidRDefault="00BC5258" w:rsidP="004C30F2">
      <w:pPr>
        <w:widowControl w:val="0"/>
        <w:tabs>
          <w:tab w:val="clear" w:pos="567"/>
        </w:tabs>
        <w:spacing w:line="240" w:lineRule="auto"/>
        <w:rPr>
          <w:szCs w:val="22"/>
          <w:lang w:val="it-IT"/>
        </w:rPr>
      </w:pPr>
    </w:p>
    <w:p w14:paraId="6BB73468" w14:textId="77777777" w:rsidR="00BC5258" w:rsidRPr="007D1A70" w:rsidRDefault="00BC5258" w:rsidP="004C30F2">
      <w:pPr>
        <w:widowControl w:val="0"/>
        <w:tabs>
          <w:tab w:val="clear" w:pos="567"/>
        </w:tabs>
        <w:spacing w:line="240" w:lineRule="auto"/>
        <w:rPr>
          <w:szCs w:val="22"/>
          <w:lang w:val="it-IT"/>
        </w:rPr>
      </w:pPr>
    </w:p>
    <w:p w14:paraId="6E627D94"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7.</w:t>
      </w:r>
      <w:r w:rsidRPr="007D1A70">
        <w:rPr>
          <w:b/>
          <w:szCs w:val="22"/>
          <w:lang w:val="it-IT"/>
        </w:rPr>
        <w:tab/>
        <w:t>ALTRA(E) AVVERTENZA(E) PARTICOLARE(I), SE NECESSARIO</w:t>
      </w:r>
    </w:p>
    <w:p w14:paraId="53788416" w14:textId="77777777" w:rsidR="00BC5258" w:rsidRPr="007D1A70" w:rsidRDefault="00BC5258" w:rsidP="004C30F2">
      <w:pPr>
        <w:widowControl w:val="0"/>
        <w:tabs>
          <w:tab w:val="clear" w:pos="567"/>
        </w:tabs>
        <w:spacing w:line="240" w:lineRule="auto"/>
        <w:ind w:left="567" w:hanging="567"/>
        <w:rPr>
          <w:b/>
          <w:szCs w:val="22"/>
          <w:lang w:val="it-IT"/>
        </w:rPr>
      </w:pPr>
    </w:p>
    <w:p w14:paraId="51701A6E" w14:textId="77777777" w:rsidR="00BC5258" w:rsidRPr="007D1A70" w:rsidRDefault="00BC5258" w:rsidP="004C30F2">
      <w:pPr>
        <w:widowControl w:val="0"/>
        <w:tabs>
          <w:tab w:val="clear" w:pos="567"/>
        </w:tabs>
        <w:spacing w:line="240" w:lineRule="auto"/>
        <w:rPr>
          <w:szCs w:val="22"/>
          <w:lang w:val="it-IT"/>
        </w:rPr>
      </w:pPr>
    </w:p>
    <w:p w14:paraId="54B2D104"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8.</w:t>
      </w:r>
      <w:r w:rsidRPr="007D1A70">
        <w:rPr>
          <w:b/>
          <w:szCs w:val="22"/>
          <w:lang w:val="it-IT"/>
        </w:rPr>
        <w:tab/>
        <w:t>DATA DI SCADENZA</w:t>
      </w:r>
    </w:p>
    <w:p w14:paraId="6B09653C" w14:textId="77777777" w:rsidR="00BC5258" w:rsidRPr="007D1A70" w:rsidRDefault="00BC5258" w:rsidP="004C30F2">
      <w:pPr>
        <w:widowControl w:val="0"/>
        <w:tabs>
          <w:tab w:val="clear" w:pos="567"/>
        </w:tabs>
        <w:spacing w:line="240" w:lineRule="auto"/>
        <w:rPr>
          <w:szCs w:val="22"/>
          <w:lang w:val="it-IT"/>
        </w:rPr>
      </w:pPr>
    </w:p>
    <w:p w14:paraId="627DA661"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Scad.</w:t>
      </w:r>
    </w:p>
    <w:p w14:paraId="0964D38C" w14:textId="77777777" w:rsidR="00BC5258" w:rsidRPr="007D1A70" w:rsidRDefault="00BC5258" w:rsidP="004C30F2">
      <w:pPr>
        <w:widowControl w:val="0"/>
        <w:tabs>
          <w:tab w:val="clear" w:pos="567"/>
        </w:tabs>
        <w:spacing w:line="240" w:lineRule="auto"/>
        <w:rPr>
          <w:szCs w:val="22"/>
          <w:lang w:val="it-IT"/>
        </w:rPr>
      </w:pPr>
    </w:p>
    <w:p w14:paraId="7C146272" w14:textId="77777777" w:rsidR="00BC5258" w:rsidRPr="007D1A70" w:rsidRDefault="00BC5258" w:rsidP="004C30F2">
      <w:pPr>
        <w:widowControl w:val="0"/>
        <w:tabs>
          <w:tab w:val="clear" w:pos="567"/>
        </w:tabs>
        <w:spacing w:line="240" w:lineRule="auto"/>
        <w:rPr>
          <w:szCs w:val="22"/>
          <w:lang w:val="it-IT"/>
        </w:rPr>
      </w:pPr>
    </w:p>
    <w:p w14:paraId="35119F48"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9.</w:t>
      </w:r>
      <w:r w:rsidRPr="007D1A70">
        <w:rPr>
          <w:b/>
          <w:szCs w:val="22"/>
          <w:lang w:val="it-IT"/>
        </w:rPr>
        <w:tab/>
        <w:t>PRECAUZIONI PARTICOLARI PER LA CONSERVAZIONE</w:t>
      </w:r>
    </w:p>
    <w:p w14:paraId="00186E58" w14:textId="77777777" w:rsidR="00BC5258" w:rsidRPr="007D1A70" w:rsidRDefault="00BC5258" w:rsidP="004C30F2">
      <w:pPr>
        <w:widowControl w:val="0"/>
        <w:tabs>
          <w:tab w:val="clear" w:pos="567"/>
        </w:tabs>
        <w:spacing w:line="240" w:lineRule="auto"/>
        <w:rPr>
          <w:szCs w:val="22"/>
          <w:lang w:val="it-IT"/>
        </w:rPr>
      </w:pPr>
    </w:p>
    <w:p w14:paraId="444DC9A2" w14:textId="77777777" w:rsidR="00BC5258" w:rsidRPr="007D1A70" w:rsidRDefault="00BC5258" w:rsidP="004C30F2">
      <w:pPr>
        <w:widowControl w:val="0"/>
        <w:tabs>
          <w:tab w:val="clear" w:pos="567"/>
        </w:tabs>
        <w:spacing w:line="240" w:lineRule="auto"/>
        <w:rPr>
          <w:szCs w:val="22"/>
          <w:lang w:val="it-IT"/>
        </w:rPr>
      </w:pPr>
    </w:p>
    <w:p w14:paraId="773D375F" w14:textId="77777777" w:rsidR="007C0938" w:rsidRPr="007D1A70" w:rsidRDefault="007C0938" w:rsidP="004C30F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10.</w:t>
      </w:r>
      <w:r w:rsidRPr="007D1A70">
        <w:rPr>
          <w:b/>
          <w:szCs w:val="22"/>
          <w:lang w:val="it-IT"/>
        </w:rPr>
        <w:tab/>
        <w:t>PRECAUZIONI PARTICOLARI PER LO SMALTIMENTO DEL MEDICINALE NON UTILIZZATO O DEI RIFIUTI DERIVATI DA TALE MEDICINALE, SE NECESSARIO</w:t>
      </w:r>
    </w:p>
    <w:p w14:paraId="02823818" w14:textId="77777777" w:rsidR="00BC5258" w:rsidRPr="007D1A70" w:rsidRDefault="00BC5258" w:rsidP="004C30F2">
      <w:pPr>
        <w:keepNext/>
        <w:keepLines/>
        <w:widowControl w:val="0"/>
        <w:tabs>
          <w:tab w:val="clear" w:pos="567"/>
        </w:tabs>
        <w:spacing w:line="240" w:lineRule="auto"/>
        <w:rPr>
          <w:szCs w:val="22"/>
          <w:lang w:val="it-IT"/>
        </w:rPr>
      </w:pPr>
    </w:p>
    <w:p w14:paraId="58AE9881" w14:textId="77777777" w:rsidR="00BC5258" w:rsidRPr="007D1A70" w:rsidRDefault="00BC5258" w:rsidP="004C30F2">
      <w:pPr>
        <w:widowControl w:val="0"/>
        <w:tabs>
          <w:tab w:val="clear" w:pos="567"/>
        </w:tabs>
        <w:spacing w:line="240" w:lineRule="auto"/>
        <w:rPr>
          <w:szCs w:val="22"/>
          <w:lang w:val="it-IT"/>
        </w:rPr>
      </w:pPr>
    </w:p>
    <w:p w14:paraId="3D1D7803"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11.</w:t>
      </w:r>
      <w:r w:rsidRPr="007D1A70">
        <w:rPr>
          <w:b/>
          <w:szCs w:val="22"/>
          <w:lang w:val="it-IT"/>
        </w:rPr>
        <w:tab/>
        <w:t>NOME E INDIRIZZO DEL TITOLARE DELL’AUTORIZZAZIONE ALL’IMMISSIONE IN COMMERCIO</w:t>
      </w:r>
    </w:p>
    <w:p w14:paraId="2E91F231" w14:textId="77777777" w:rsidR="00BC5258" w:rsidRPr="007D1A70" w:rsidRDefault="00BC5258" w:rsidP="004C30F2">
      <w:pPr>
        <w:widowControl w:val="0"/>
        <w:tabs>
          <w:tab w:val="clear" w:pos="567"/>
        </w:tabs>
        <w:spacing w:line="240" w:lineRule="auto"/>
        <w:rPr>
          <w:noProof/>
          <w:szCs w:val="22"/>
          <w:lang w:val="it-IT"/>
        </w:rPr>
      </w:pPr>
    </w:p>
    <w:p w14:paraId="3005193E" w14:textId="77777777" w:rsidR="002124AC" w:rsidRPr="007D1A70" w:rsidRDefault="002124AC" w:rsidP="004C30F2">
      <w:pPr>
        <w:widowControl w:val="0"/>
        <w:tabs>
          <w:tab w:val="clear" w:pos="567"/>
        </w:tabs>
        <w:spacing w:line="240" w:lineRule="auto"/>
        <w:rPr>
          <w:lang w:val="it-IT"/>
        </w:rPr>
      </w:pPr>
      <w:r w:rsidRPr="007D1A70">
        <w:rPr>
          <w:lang w:val="it-IT"/>
        </w:rPr>
        <w:t>Novartis Europharm Limited</w:t>
      </w:r>
    </w:p>
    <w:p w14:paraId="4EA63863" w14:textId="77777777" w:rsidR="00BC5258" w:rsidRPr="007D1A70" w:rsidRDefault="00BC5258" w:rsidP="004C30F2">
      <w:pPr>
        <w:widowControl w:val="0"/>
        <w:tabs>
          <w:tab w:val="clear" w:pos="567"/>
        </w:tabs>
        <w:spacing w:line="240" w:lineRule="auto"/>
        <w:rPr>
          <w:szCs w:val="22"/>
          <w:lang w:val="it-IT"/>
        </w:rPr>
      </w:pPr>
    </w:p>
    <w:p w14:paraId="59CE1823" w14:textId="77777777" w:rsidR="00BC5258" w:rsidRPr="007D1A70" w:rsidRDefault="00BC5258" w:rsidP="004C30F2">
      <w:pPr>
        <w:widowControl w:val="0"/>
        <w:tabs>
          <w:tab w:val="clear" w:pos="567"/>
        </w:tabs>
        <w:spacing w:line="240" w:lineRule="auto"/>
        <w:rPr>
          <w:szCs w:val="22"/>
          <w:lang w:val="it-IT"/>
        </w:rPr>
      </w:pPr>
    </w:p>
    <w:p w14:paraId="5280DF50"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12.</w:t>
      </w:r>
      <w:r w:rsidRPr="007D1A70">
        <w:rPr>
          <w:b/>
          <w:szCs w:val="22"/>
          <w:lang w:val="it-IT"/>
        </w:rPr>
        <w:tab/>
        <w:t>NUMERO(I) DELL’AUTORIZZAZIONE ALL’IMMISSIONE IN COMMERCIO</w:t>
      </w:r>
    </w:p>
    <w:p w14:paraId="3503EFC8" w14:textId="77777777" w:rsidR="00BC5258" w:rsidRPr="007D1A70" w:rsidRDefault="00BC5258" w:rsidP="004C30F2">
      <w:pPr>
        <w:widowControl w:val="0"/>
        <w:tabs>
          <w:tab w:val="clear" w:pos="567"/>
        </w:tabs>
        <w:spacing w:line="240" w:lineRule="auto"/>
        <w:rPr>
          <w:szCs w:val="22"/>
          <w:lang w:val="it-IT"/>
        </w:rPr>
      </w:pPr>
    </w:p>
    <w:p w14:paraId="73129ED3" w14:textId="77777777" w:rsidR="00377033" w:rsidRPr="007D1A70" w:rsidRDefault="00377033" w:rsidP="004C30F2">
      <w:pPr>
        <w:widowControl w:val="0"/>
        <w:tabs>
          <w:tab w:val="clear" w:pos="567"/>
          <w:tab w:val="left" w:pos="720"/>
        </w:tabs>
        <w:spacing w:line="240" w:lineRule="auto"/>
        <w:rPr>
          <w:noProof/>
          <w:szCs w:val="22"/>
          <w:lang w:val="it-IT"/>
        </w:rPr>
      </w:pPr>
      <w:r w:rsidRPr="007D1A70">
        <w:rPr>
          <w:noProof/>
          <w:szCs w:val="22"/>
          <w:lang w:val="it-IT"/>
        </w:rPr>
        <w:t>EU/1/13/865/001</w:t>
      </w:r>
      <w:r w:rsidRPr="007D1A70">
        <w:rPr>
          <w:noProof/>
          <w:szCs w:val="22"/>
          <w:lang w:val="it-IT"/>
        </w:rPr>
        <w:tab/>
      </w:r>
      <w:r w:rsidRPr="007D1A70">
        <w:rPr>
          <w:noProof/>
          <w:szCs w:val="22"/>
          <w:lang w:val="it-IT"/>
        </w:rPr>
        <w:tab/>
      </w:r>
      <w:r w:rsidRPr="007D1A70">
        <w:rPr>
          <w:noProof/>
          <w:szCs w:val="22"/>
          <w:shd w:val="pct15" w:color="auto" w:fill="auto"/>
          <w:lang w:val="it-IT"/>
        </w:rPr>
        <w:t>28 capsule</w:t>
      </w:r>
    </w:p>
    <w:p w14:paraId="2C63F652" w14:textId="77777777" w:rsidR="00377033" w:rsidRPr="007D1A70" w:rsidRDefault="00377033" w:rsidP="004C30F2">
      <w:pPr>
        <w:widowControl w:val="0"/>
        <w:tabs>
          <w:tab w:val="clear" w:pos="567"/>
          <w:tab w:val="left" w:pos="720"/>
        </w:tabs>
        <w:spacing w:line="240" w:lineRule="auto"/>
        <w:rPr>
          <w:rStyle w:val="CSIchar"/>
          <w:lang w:val="it-IT"/>
        </w:rPr>
      </w:pPr>
      <w:r w:rsidRPr="007D1A70">
        <w:rPr>
          <w:rStyle w:val="CSIchar"/>
          <w:shd w:val="pct15" w:color="auto" w:fill="auto"/>
          <w:lang w:val="it-IT"/>
        </w:rPr>
        <w:t>EU/1/13/865/002</w:t>
      </w:r>
      <w:r w:rsidRPr="007D1A70">
        <w:rPr>
          <w:rStyle w:val="CSIchar"/>
          <w:shd w:val="pct15" w:color="auto" w:fill="auto"/>
          <w:lang w:val="it-IT"/>
        </w:rPr>
        <w:tab/>
      </w:r>
      <w:r w:rsidRPr="007D1A70">
        <w:rPr>
          <w:rStyle w:val="CSIchar"/>
          <w:shd w:val="pct15" w:color="auto" w:fill="auto"/>
          <w:lang w:val="it-IT"/>
        </w:rPr>
        <w:tab/>
        <w:t>120 capsule</w:t>
      </w:r>
    </w:p>
    <w:p w14:paraId="11ED7066" w14:textId="77777777" w:rsidR="00BC5258" w:rsidRPr="007D1A70" w:rsidRDefault="00BC5258" w:rsidP="004C30F2">
      <w:pPr>
        <w:widowControl w:val="0"/>
        <w:tabs>
          <w:tab w:val="clear" w:pos="567"/>
        </w:tabs>
        <w:spacing w:line="240" w:lineRule="auto"/>
        <w:rPr>
          <w:szCs w:val="22"/>
          <w:lang w:val="it-IT"/>
        </w:rPr>
      </w:pPr>
    </w:p>
    <w:p w14:paraId="5CFDACE7" w14:textId="77777777" w:rsidR="00BC5258" w:rsidRPr="007D1A70" w:rsidRDefault="00BC5258" w:rsidP="004C30F2">
      <w:pPr>
        <w:widowControl w:val="0"/>
        <w:tabs>
          <w:tab w:val="clear" w:pos="567"/>
        </w:tabs>
        <w:spacing w:line="240" w:lineRule="auto"/>
        <w:rPr>
          <w:szCs w:val="22"/>
          <w:lang w:val="it-IT"/>
        </w:rPr>
      </w:pPr>
    </w:p>
    <w:p w14:paraId="0ADF0E6F"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13.</w:t>
      </w:r>
      <w:r w:rsidRPr="007D1A70">
        <w:rPr>
          <w:b/>
          <w:szCs w:val="22"/>
          <w:lang w:val="it-IT"/>
        </w:rPr>
        <w:tab/>
        <w:t>NUMERO DI LOTTO</w:t>
      </w:r>
    </w:p>
    <w:p w14:paraId="2A397D1C" w14:textId="77777777" w:rsidR="00BC5258" w:rsidRPr="007D1A70" w:rsidRDefault="00BC5258" w:rsidP="004C30F2">
      <w:pPr>
        <w:widowControl w:val="0"/>
        <w:tabs>
          <w:tab w:val="clear" w:pos="567"/>
        </w:tabs>
        <w:spacing w:line="240" w:lineRule="auto"/>
        <w:rPr>
          <w:szCs w:val="22"/>
          <w:lang w:val="it-IT"/>
        </w:rPr>
      </w:pPr>
    </w:p>
    <w:p w14:paraId="7A816B44"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Lotto</w:t>
      </w:r>
    </w:p>
    <w:p w14:paraId="51FD1693" w14:textId="77777777" w:rsidR="00BC5258" w:rsidRPr="007D1A70" w:rsidRDefault="00BC5258" w:rsidP="004C30F2">
      <w:pPr>
        <w:widowControl w:val="0"/>
        <w:tabs>
          <w:tab w:val="clear" w:pos="567"/>
        </w:tabs>
        <w:spacing w:line="240" w:lineRule="auto"/>
        <w:rPr>
          <w:szCs w:val="22"/>
          <w:lang w:val="it-IT"/>
        </w:rPr>
      </w:pPr>
    </w:p>
    <w:p w14:paraId="7557DD71" w14:textId="77777777" w:rsidR="000B70DD" w:rsidRPr="007D1A70" w:rsidRDefault="000B70DD" w:rsidP="004C30F2">
      <w:pPr>
        <w:widowControl w:val="0"/>
        <w:tabs>
          <w:tab w:val="clear" w:pos="567"/>
        </w:tabs>
        <w:spacing w:line="240" w:lineRule="auto"/>
        <w:rPr>
          <w:szCs w:val="22"/>
          <w:lang w:val="it-IT"/>
        </w:rPr>
      </w:pPr>
    </w:p>
    <w:p w14:paraId="46D7224D"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14.</w:t>
      </w:r>
      <w:r w:rsidRPr="007D1A70">
        <w:rPr>
          <w:b/>
          <w:szCs w:val="22"/>
          <w:lang w:val="it-IT"/>
        </w:rPr>
        <w:tab/>
        <w:t>CONDIZIONE GENERALE DI FORNITURA</w:t>
      </w:r>
    </w:p>
    <w:p w14:paraId="464BAD54" w14:textId="77777777" w:rsidR="00BC5258" w:rsidRPr="007D1A70" w:rsidRDefault="00BC5258" w:rsidP="004C30F2">
      <w:pPr>
        <w:widowControl w:val="0"/>
        <w:tabs>
          <w:tab w:val="clear" w:pos="567"/>
        </w:tabs>
        <w:spacing w:line="240" w:lineRule="auto"/>
        <w:rPr>
          <w:szCs w:val="22"/>
          <w:lang w:val="it-IT"/>
        </w:rPr>
      </w:pPr>
    </w:p>
    <w:p w14:paraId="604542AF" w14:textId="77777777" w:rsidR="00BC5258" w:rsidRPr="007D1A70" w:rsidRDefault="00BC5258" w:rsidP="004C30F2">
      <w:pPr>
        <w:widowControl w:val="0"/>
        <w:tabs>
          <w:tab w:val="clear" w:pos="567"/>
        </w:tabs>
        <w:spacing w:line="240" w:lineRule="auto"/>
        <w:rPr>
          <w:szCs w:val="22"/>
          <w:lang w:val="it-IT"/>
        </w:rPr>
      </w:pPr>
    </w:p>
    <w:p w14:paraId="5C1C253D"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15.</w:t>
      </w:r>
      <w:r w:rsidRPr="007D1A70">
        <w:rPr>
          <w:b/>
          <w:szCs w:val="22"/>
          <w:lang w:val="it-IT"/>
        </w:rPr>
        <w:tab/>
        <w:t>ISTRUZIONI PER L’USO</w:t>
      </w:r>
    </w:p>
    <w:p w14:paraId="3ECD840E" w14:textId="77777777" w:rsidR="00BC5258" w:rsidRPr="007D1A70" w:rsidRDefault="00BC5258" w:rsidP="004C30F2">
      <w:pPr>
        <w:widowControl w:val="0"/>
        <w:tabs>
          <w:tab w:val="clear" w:pos="567"/>
        </w:tabs>
        <w:spacing w:line="240" w:lineRule="auto"/>
        <w:rPr>
          <w:szCs w:val="22"/>
          <w:lang w:val="it-IT"/>
        </w:rPr>
      </w:pPr>
    </w:p>
    <w:p w14:paraId="6D4FE054" w14:textId="77777777" w:rsidR="00BC5258" w:rsidRPr="007D1A70" w:rsidRDefault="00BC5258" w:rsidP="004C30F2">
      <w:pPr>
        <w:widowControl w:val="0"/>
        <w:tabs>
          <w:tab w:val="clear" w:pos="567"/>
        </w:tabs>
        <w:spacing w:line="240" w:lineRule="auto"/>
        <w:rPr>
          <w:szCs w:val="22"/>
          <w:lang w:val="it-IT"/>
        </w:rPr>
      </w:pPr>
    </w:p>
    <w:p w14:paraId="2C5DEF27" w14:textId="77777777" w:rsidR="007C0938" w:rsidRPr="007D1A70" w:rsidRDefault="007C0938"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16.</w:t>
      </w:r>
      <w:r w:rsidRPr="007D1A70">
        <w:rPr>
          <w:b/>
          <w:szCs w:val="22"/>
          <w:lang w:val="it-IT"/>
        </w:rPr>
        <w:tab/>
        <w:t>INFORMAZIONI IN BRAILLE</w:t>
      </w:r>
    </w:p>
    <w:p w14:paraId="2AAC6FBB" w14:textId="77777777" w:rsidR="000B70DD" w:rsidRPr="007D1A70" w:rsidRDefault="000B70DD" w:rsidP="004C30F2">
      <w:pPr>
        <w:widowControl w:val="0"/>
        <w:tabs>
          <w:tab w:val="clear" w:pos="567"/>
        </w:tabs>
        <w:spacing w:line="240" w:lineRule="auto"/>
        <w:rPr>
          <w:noProof/>
          <w:szCs w:val="22"/>
          <w:lang w:val="it-IT"/>
        </w:rPr>
      </w:pPr>
    </w:p>
    <w:p w14:paraId="34471421" w14:textId="77777777" w:rsidR="00CA3DDF" w:rsidRPr="007D1A70" w:rsidRDefault="00CA3DDF" w:rsidP="004C30F2">
      <w:pPr>
        <w:widowControl w:val="0"/>
        <w:tabs>
          <w:tab w:val="clear" w:pos="567"/>
        </w:tabs>
        <w:spacing w:line="240" w:lineRule="auto"/>
        <w:rPr>
          <w:rStyle w:val="CSIchar"/>
          <w:shd w:val="clear" w:color="auto" w:fill="auto"/>
          <w:lang w:val="it-IT"/>
        </w:rPr>
      </w:pPr>
    </w:p>
    <w:p w14:paraId="25DBFC7F" w14:textId="77777777" w:rsidR="00CA3DDF" w:rsidRPr="007D1A70" w:rsidRDefault="00CA3DDF" w:rsidP="004C30F2">
      <w:pPr>
        <w:widowControl w:val="0"/>
        <w:pBdr>
          <w:top w:val="single" w:sz="4" w:space="1" w:color="auto"/>
          <w:left w:val="single" w:sz="4" w:space="4" w:color="auto"/>
          <w:bottom w:val="single" w:sz="4" w:space="0" w:color="auto"/>
          <w:right w:val="single" w:sz="4" w:space="4" w:color="auto"/>
        </w:pBdr>
        <w:spacing w:line="240" w:lineRule="auto"/>
        <w:rPr>
          <w:i/>
          <w:noProof/>
          <w:lang w:val="it-IT"/>
        </w:rPr>
      </w:pPr>
      <w:r w:rsidRPr="007D1A70">
        <w:rPr>
          <w:b/>
          <w:noProof/>
          <w:lang w:val="it-IT"/>
        </w:rPr>
        <w:t>17.</w:t>
      </w:r>
      <w:r w:rsidRPr="007D1A70">
        <w:rPr>
          <w:b/>
          <w:noProof/>
          <w:lang w:val="it-IT"/>
        </w:rPr>
        <w:tab/>
        <w:t>IDENTIFICATIVO UNICO – CODICE A BARRE BIDIMENSIONALE</w:t>
      </w:r>
    </w:p>
    <w:p w14:paraId="03726B0F" w14:textId="77777777" w:rsidR="00CA3DDF" w:rsidRPr="007D1A70" w:rsidRDefault="00CA3DDF" w:rsidP="004C30F2">
      <w:pPr>
        <w:widowControl w:val="0"/>
        <w:tabs>
          <w:tab w:val="clear" w:pos="567"/>
          <w:tab w:val="left" w:pos="720"/>
        </w:tabs>
        <w:spacing w:line="240" w:lineRule="auto"/>
        <w:rPr>
          <w:noProof/>
          <w:lang w:val="it-IT"/>
        </w:rPr>
      </w:pPr>
    </w:p>
    <w:p w14:paraId="5781C689" w14:textId="77777777" w:rsidR="00CA3DDF" w:rsidRPr="007D1A70" w:rsidRDefault="00CA3DDF" w:rsidP="004C30F2">
      <w:pPr>
        <w:widowControl w:val="0"/>
        <w:tabs>
          <w:tab w:val="clear" w:pos="567"/>
          <w:tab w:val="left" w:pos="720"/>
        </w:tabs>
        <w:spacing w:line="240" w:lineRule="auto"/>
        <w:rPr>
          <w:noProof/>
          <w:lang w:val="it-IT"/>
        </w:rPr>
      </w:pPr>
    </w:p>
    <w:p w14:paraId="28AA566E" w14:textId="77777777" w:rsidR="00CA3DDF" w:rsidRPr="007D1A70" w:rsidRDefault="00CA3DDF" w:rsidP="004C30F2">
      <w:pPr>
        <w:widowControl w:val="0"/>
        <w:pBdr>
          <w:top w:val="single" w:sz="4" w:space="1" w:color="auto"/>
          <w:left w:val="single" w:sz="4" w:space="4" w:color="auto"/>
          <w:bottom w:val="single" w:sz="4" w:space="0" w:color="auto"/>
          <w:right w:val="single" w:sz="4" w:space="4" w:color="auto"/>
        </w:pBdr>
        <w:spacing w:line="240" w:lineRule="auto"/>
        <w:rPr>
          <w:i/>
          <w:noProof/>
          <w:lang w:val="it-IT"/>
        </w:rPr>
      </w:pPr>
      <w:r w:rsidRPr="007D1A70">
        <w:rPr>
          <w:b/>
          <w:noProof/>
          <w:lang w:val="it-IT"/>
        </w:rPr>
        <w:t>18.</w:t>
      </w:r>
      <w:r w:rsidRPr="007D1A70">
        <w:rPr>
          <w:b/>
          <w:noProof/>
          <w:lang w:val="it-IT"/>
        </w:rPr>
        <w:tab/>
        <w:t>IDENTIFICATIVO UNICO - DATI RESI LEGGIBILI</w:t>
      </w:r>
    </w:p>
    <w:p w14:paraId="29C27994" w14:textId="77777777" w:rsidR="00CA3DDF" w:rsidRPr="007D1A70" w:rsidRDefault="00CA3DDF" w:rsidP="004C30F2">
      <w:pPr>
        <w:widowControl w:val="0"/>
        <w:tabs>
          <w:tab w:val="clear" w:pos="567"/>
          <w:tab w:val="left" w:pos="720"/>
        </w:tabs>
        <w:spacing w:line="240" w:lineRule="auto"/>
        <w:rPr>
          <w:noProof/>
          <w:lang w:val="it-IT"/>
        </w:rPr>
      </w:pPr>
    </w:p>
    <w:p w14:paraId="24BEDE69" w14:textId="77777777" w:rsidR="00BC5258" w:rsidRPr="007D1A70" w:rsidRDefault="00BC5258" w:rsidP="004C30F2">
      <w:pPr>
        <w:widowControl w:val="0"/>
        <w:shd w:val="clear" w:color="auto" w:fill="FFFFFF"/>
        <w:tabs>
          <w:tab w:val="clear" w:pos="567"/>
        </w:tabs>
        <w:spacing w:line="240" w:lineRule="auto"/>
        <w:rPr>
          <w:szCs w:val="22"/>
          <w:lang w:val="it-IT"/>
        </w:rPr>
      </w:pPr>
      <w:r w:rsidRPr="007D1A70">
        <w:rPr>
          <w:b/>
          <w:noProof/>
          <w:szCs w:val="22"/>
          <w:lang w:val="it-IT"/>
        </w:rPr>
        <w:br w:type="page"/>
      </w:r>
    </w:p>
    <w:p w14:paraId="49672C19" w14:textId="77777777" w:rsidR="00EB4135" w:rsidRPr="007D1A70" w:rsidRDefault="00EB4135" w:rsidP="004C30F2">
      <w:pPr>
        <w:widowControl w:val="0"/>
        <w:shd w:val="clear" w:color="auto" w:fill="FFFFFF"/>
        <w:tabs>
          <w:tab w:val="clear" w:pos="567"/>
        </w:tabs>
        <w:spacing w:line="240" w:lineRule="auto"/>
        <w:rPr>
          <w:szCs w:val="22"/>
          <w:lang w:val="it-IT"/>
        </w:rPr>
      </w:pPr>
    </w:p>
    <w:p w14:paraId="16139FA4"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it-IT"/>
        </w:rPr>
      </w:pPr>
      <w:r w:rsidRPr="007D1A70">
        <w:rPr>
          <w:b/>
          <w:szCs w:val="22"/>
          <w:lang w:val="it-IT"/>
        </w:rPr>
        <w:t>INFORMAZIONI DA APPORRE SUL CONFEZIONAMENTO SECONDARIO</w:t>
      </w:r>
    </w:p>
    <w:p w14:paraId="09E000EB"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it-IT"/>
        </w:rPr>
      </w:pPr>
    </w:p>
    <w:p w14:paraId="718FDC8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7D1A70">
        <w:rPr>
          <w:b/>
          <w:szCs w:val="22"/>
          <w:lang w:val="it-IT"/>
        </w:rPr>
        <w:t>SCATOLA</w:t>
      </w:r>
    </w:p>
    <w:p w14:paraId="370C5135" w14:textId="77777777" w:rsidR="00BC5258" w:rsidRPr="007D1A70" w:rsidRDefault="00BC5258" w:rsidP="004C30F2">
      <w:pPr>
        <w:widowControl w:val="0"/>
        <w:tabs>
          <w:tab w:val="clear" w:pos="567"/>
        </w:tabs>
        <w:spacing w:line="240" w:lineRule="auto"/>
        <w:rPr>
          <w:szCs w:val="22"/>
          <w:lang w:val="it-IT"/>
        </w:rPr>
      </w:pPr>
    </w:p>
    <w:p w14:paraId="6E942535" w14:textId="77777777" w:rsidR="00BC5258" w:rsidRPr="007D1A70" w:rsidRDefault="00BC5258" w:rsidP="004C30F2">
      <w:pPr>
        <w:widowControl w:val="0"/>
        <w:tabs>
          <w:tab w:val="clear" w:pos="567"/>
        </w:tabs>
        <w:spacing w:line="240" w:lineRule="auto"/>
        <w:rPr>
          <w:szCs w:val="22"/>
          <w:lang w:val="it-IT"/>
        </w:rPr>
      </w:pPr>
    </w:p>
    <w:p w14:paraId="446462FB"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w:t>
      </w:r>
      <w:r w:rsidRPr="007D1A70">
        <w:rPr>
          <w:b/>
          <w:szCs w:val="22"/>
          <w:lang w:val="it-IT"/>
        </w:rPr>
        <w:tab/>
        <w:t>DENOMINAZIONE DEL MEDICINALE</w:t>
      </w:r>
    </w:p>
    <w:p w14:paraId="5A36136B" w14:textId="77777777" w:rsidR="00BC5258" w:rsidRPr="007D1A70" w:rsidRDefault="00BC5258" w:rsidP="004C30F2">
      <w:pPr>
        <w:widowControl w:val="0"/>
        <w:tabs>
          <w:tab w:val="clear" w:pos="567"/>
        </w:tabs>
        <w:spacing w:line="240" w:lineRule="auto"/>
        <w:rPr>
          <w:szCs w:val="22"/>
          <w:lang w:val="it-IT"/>
        </w:rPr>
      </w:pPr>
    </w:p>
    <w:p w14:paraId="6793E0B6" w14:textId="77777777" w:rsidR="00BC5258" w:rsidRPr="007D1A70" w:rsidRDefault="00BC5258" w:rsidP="004C30F2">
      <w:pPr>
        <w:widowControl w:val="0"/>
        <w:tabs>
          <w:tab w:val="clear" w:pos="567"/>
        </w:tabs>
        <w:spacing w:line="240" w:lineRule="auto"/>
        <w:rPr>
          <w:rStyle w:val="CSIchar"/>
          <w:noProof/>
          <w:szCs w:val="22"/>
          <w:shd w:val="clear" w:color="auto" w:fill="auto"/>
          <w:lang w:val="it-IT"/>
        </w:rPr>
      </w:pPr>
      <w:r w:rsidRPr="007D1A70">
        <w:rPr>
          <w:noProof/>
          <w:szCs w:val="22"/>
          <w:lang w:val="it-IT"/>
        </w:rPr>
        <w:t>Tafinlar 75 mg capsule rigide</w:t>
      </w:r>
    </w:p>
    <w:p w14:paraId="2F209516"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dabrafenib</w:t>
      </w:r>
    </w:p>
    <w:p w14:paraId="10044736" w14:textId="77777777" w:rsidR="00BC5258" w:rsidRPr="007D1A70" w:rsidRDefault="00BC5258" w:rsidP="004C30F2">
      <w:pPr>
        <w:widowControl w:val="0"/>
        <w:tabs>
          <w:tab w:val="clear" w:pos="567"/>
        </w:tabs>
        <w:spacing w:line="240" w:lineRule="auto"/>
        <w:rPr>
          <w:szCs w:val="22"/>
          <w:lang w:val="it-IT"/>
        </w:rPr>
      </w:pPr>
    </w:p>
    <w:p w14:paraId="0F2C8A68" w14:textId="77777777" w:rsidR="00BC5258" w:rsidRPr="007D1A70" w:rsidRDefault="00BC5258" w:rsidP="004C30F2">
      <w:pPr>
        <w:widowControl w:val="0"/>
        <w:tabs>
          <w:tab w:val="clear" w:pos="567"/>
        </w:tabs>
        <w:spacing w:line="240" w:lineRule="auto"/>
        <w:rPr>
          <w:szCs w:val="22"/>
          <w:lang w:val="it-IT"/>
        </w:rPr>
      </w:pPr>
    </w:p>
    <w:p w14:paraId="3AC67C91"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2.</w:t>
      </w:r>
      <w:r w:rsidRPr="007D1A70">
        <w:rPr>
          <w:b/>
          <w:szCs w:val="22"/>
          <w:lang w:val="it-IT"/>
        </w:rPr>
        <w:tab/>
        <w:t>COMPOSIZIONE QUALITATIVA E QUANTITATIVA IN TERMINI DI PRINCIPIO(I) ATTIVO(I)</w:t>
      </w:r>
    </w:p>
    <w:p w14:paraId="6BA596C6" w14:textId="77777777" w:rsidR="00BC5258" w:rsidRPr="007D1A70" w:rsidRDefault="00BC5258" w:rsidP="004C30F2">
      <w:pPr>
        <w:widowControl w:val="0"/>
        <w:tabs>
          <w:tab w:val="clear" w:pos="567"/>
        </w:tabs>
        <w:spacing w:line="240" w:lineRule="auto"/>
        <w:rPr>
          <w:szCs w:val="22"/>
          <w:lang w:val="it-IT"/>
        </w:rPr>
      </w:pPr>
    </w:p>
    <w:p w14:paraId="4A960A70" w14:textId="77777777" w:rsidR="00BC5258" w:rsidRPr="007D1A70" w:rsidRDefault="00BC5258" w:rsidP="004C30F2">
      <w:pPr>
        <w:widowControl w:val="0"/>
        <w:tabs>
          <w:tab w:val="clear" w:pos="567"/>
        </w:tabs>
        <w:spacing w:line="240" w:lineRule="auto"/>
        <w:rPr>
          <w:rStyle w:val="CSIchar"/>
          <w:bCs/>
          <w:noProof/>
          <w:szCs w:val="22"/>
          <w:shd w:val="clear" w:color="auto" w:fill="auto"/>
          <w:lang w:val="it-IT"/>
        </w:rPr>
      </w:pPr>
      <w:r w:rsidRPr="007D1A70">
        <w:rPr>
          <w:bCs/>
          <w:noProof/>
          <w:szCs w:val="22"/>
          <w:lang w:val="it-IT"/>
        </w:rPr>
        <w:t>Ogni capsula rigida contiene</w:t>
      </w:r>
      <w:r w:rsidR="00394DB1" w:rsidRPr="007D1A70">
        <w:rPr>
          <w:bCs/>
          <w:noProof/>
          <w:szCs w:val="22"/>
          <w:lang w:val="it-IT"/>
        </w:rPr>
        <w:t xml:space="preserve"> dabrafenib mesilato equivalente</w:t>
      </w:r>
      <w:r w:rsidRPr="007D1A70">
        <w:rPr>
          <w:bCs/>
          <w:noProof/>
          <w:szCs w:val="22"/>
          <w:lang w:val="it-IT"/>
        </w:rPr>
        <w:t xml:space="preserve"> a 75 mg di dabrafenib</w:t>
      </w:r>
      <w:r w:rsidR="00C8625B" w:rsidRPr="007D1A70">
        <w:rPr>
          <w:bCs/>
          <w:noProof/>
          <w:szCs w:val="22"/>
          <w:lang w:val="it-IT"/>
        </w:rPr>
        <w:t>.</w:t>
      </w:r>
    </w:p>
    <w:p w14:paraId="791B42BA" w14:textId="77777777" w:rsidR="00BC5258" w:rsidRPr="007D1A70" w:rsidRDefault="00BC5258" w:rsidP="004C30F2">
      <w:pPr>
        <w:widowControl w:val="0"/>
        <w:tabs>
          <w:tab w:val="clear" w:pos="567"/>
        </w:tabs>
        <w:spacing w:line="240" w:lineRule="auto"/>
        <w:rPr>
          <w:szCs w:val="22"/>
          <w:lang w:val="it-IT"/>
        </w:rPr>
      </w:pPr>
    </w:p>
    <w:p w14:paraId="25DBC3D2" w14:textId="77777777" w:rsidR="00BC5258" w:rsidRPr="007D1A70" w:rsidRDefault="00BC5258" w:rsidP="004C30F2">
      <w:pPr>
        <w:widowControl w:val="0"/>
        <w:tabs>
          <w:tab w:val="clear" w:pos="567"/>
        </w:tabs>
        <w:spacing w:line="240" w:lineRule="auto"/>
        <w:rPr>
          <w:szCs w:val="22"/>
          <w:lang w:val="it-IT"/>
        </w:rPr>
      </w:pPr>
    </w:p>
    <w:p w14:paraId="7AF418A4"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3.</w:t>
      </w:r>
      <w:r w:rsidRPr="007D1A70">
        <w:rPr>
          <w:b/>
          <w:szCs w:val="22"/>
          <w:lang w:val="it-IT"/>
        </w:rPr>
        <w:tab/>
        <w:t>ELENCO DEGLI ECCIPIENTI</w:t>
      </w:r>
    </w:p>
    <w:p w14:paraId="0162451E" w14:textId="77777777" w:rsidR="00BC5258" w:rsidRPr="007D1A70" w:rsidRDefault="00BC5258" w:rsidP="004C30F2">
      <w:pPr>
        <w:widowControl w:val="0"/>
        <w:tabs>
          <w:tab w:val="clear" w:pos="567"/>
        </w:tabs>
        <w:spacing w:line="240" w:lineRule="auto"/>
        <w:rPr>
          <w:szCs w:val="22"/>
          <w:lang w:val="it-IT"/>
        </w:rPr>
      </w:pPr>
    </w:p>
    <w:p w14:paraId="320234FD" w14:textId="77777777" w:rsidR="00BC5258" w:rsidRPr="007D1A70" w:rsidRDefault="00BC5258" w:rsidP="004C30F2">
      <w:pPr>
        <w:widowControl w:val="0"/>
        <w:tabs>
          <w:tab w:val="clear" w:pos="567"/>
        </w:tabs>
        <w:spacing w:line="240" w:lineRule="auto"/>
        <w:rPr>
          <w:szCs w:val="22"/>
          <w:lang w:val="it-IT"/>
        </w:rPr>
      </w:pPr>
    </w:p>
    <w:p w14:paraId="19B7A462"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4.</w:t>
      </w:r>
      <w:r w:rsidRPr="007D1A70">
        <w:rPr>
          <w:b/>
          <w:szCs w:val="22"/>
          <w:lang w:val="it-IT"/>
        </w:rPr>
        <w:tab/>
        <w:t>FORMA FARMACEUTICA E CONTENUTO</w:t>
      </w:r>
    </w:p>
    <w:p w14:paraId="3529F3BE" w14:textId="77777777" w:rsidR="00BC5258" w:rsidRPr="007D1A70" w:rsidRDefault="00BC5258" w:rsidP="004C30F2">
      <w:pPr>
        <w:widowControl w:val="0"/>
        <w:tabs>
          <w:tab w:val="clear" w:pos="567"/>
        </w:tabs>
        <w:spacing w:line="240" w:lineRule="auto"/>
        <w:rPr>
          <w:noProof/>
          <w:szCs w:val="22"/>
          <w:lang w:val="it-IT"/>
        </w:rPr>
      </w:pPr>
    </w:p>
    <w:p w14:paraId="2578A1B2" w14:textId="77777777" w:rsidR="00377033" w:rsidRPr="007D1A70" w:rsidRDefault="00377033" w:rsidP="004C30F2">
      <w:pPr>
        <w:widowControl w:val="0"/>
        <w:tabs>
          <w:tab w:val="clear" w:pos="567"/>
        </w:tabs>
        <w:spacing w:line="240" w:lineRule="auto"/>
        <w:rPr>
          <w:noProof/>
          <w:szCs w:val="22"/>
          <w:lang w:val="it-IT"/>
        </w:rPr>
      </w:pPr>
      <w:r w:rsidRPr="007D1A70">
        <w:rPr>
          <w:noProof/>
          <w:szCs w:val="22"/>
          <w:shd w:val="pct15" w:color="auto" w:fill="auto"/>
          <w:lang w:val="it-IT"/>
        </w:rPr>
        <w:t>Capsula rigida</w:t>
      </w:r>
    </w:p>
    <w:p w14:paraId="1FDFE772" w14:textId="77777777" w:rsidR="00377033" w:rsidRPr="007D1A70" w:rsidRDefault="00377033" w:rsidP="004C30F2">
      <w:pPr>
        <w:widowControl w:val="0"/>
        <w:tabs>
          <w:tab w:val="clear" w:pos="567"/>
        </w:tabs>
        <w:spacing w:line="240" w:lineRule="auto"/>
        <w:rPr>
          <w:noProof/>
          <w:szCs w:val="22"/>
          <w:lang w:val="it-IT"/>
        </w:rPr>
      </w:pPr>
    </w:p>
    <w:p w14:paraId="6BBEBDF7"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28 capsule</w:t>
      </w:r>
    </w:p>
    <w:p w14:paraId="0F8AA21C" w14:textId="77777777" w:rsidR="00BC5258" w:rsidRPr="007D1A70" w:rsidRDefault="00BC5258" w:rsidP="004C30F2">
      <w:pPr>
        <w:widowControl w:val="0"/>
        <w:tabs>
          <w:tab w:val="clear" w:pos="567"/>
        </w:tabs>
        <w:spacing w:line="240" w:lineRule="auto"/>
        <w:rPr>
          <w:rStyle w:val="CSIchar"/>
          <w:shd w:val="pct15" w:color="auto" w:fill="auto"/>
          <w:lang w:val="it-IT"/>
        </w:rPr>
      </w:pPr>
      <w:r w:rsidRPr="007D1A70">
        <w:rPr>
          <w:rStyle w:val="CSIchar"/>
          <w:shd w:val="pct15" w:color="auto" w:fill="auto"/>
          <w:lang w:val="it-IT"/>
        </w:rPr>
        <w:t>120 capsule</w:t>
      </w:r>
    </w:p>
    <w:p w14:paraId="5479C14C" w14:textId="77777777" w:rsidR="00BC5258" w:rsidRPr="007D1A70" w:rsidRDefault="00BC5258" w:rsidP="004C30F2">
      <w:pPr>
        <w:widowControl w:val="0"/>
        <w:tabs>
          <w:tab w:val="clear" w:pos="567"/>
        </w:tabs>
        <w:spacing w:line="240" w:lineRule="auto"/>
        <w:rPr>
          <w:szCs w:val="22"/>
          <w:lang w:val="it-IT"/>
        </w:rPr>
      </w:pPr>
    </w:p>
    <w:p w14:paraId="5DF95221" w14:textId="77777777" w:rsidR="00C8625B" w:rsidRPr="007D1A70" w:rsidRDefault="00C8625B" w:rsidP="004C30F2">
      <w:pPr>
        <w:widowControl w:val="0"/>
        <w:tabs>
          <w:tab w:val="clear" w:pos="567"/>
        </w:tabs>
        <w:spacing w:line="240" w:lineRule="auto"/>
        <w:rPr>
          <w:szCs w:val="22"/>
          <w:lang w:val="it-IT"/>
        </w:rPr>
      </w:pPr>
    </w:p>
    <w:p w14:paraId="40D0ADCE"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5.</w:t>
      </w:r>
      <w:r w:rsidRPr="007D1A70">
        <w:rPr>
          <w:b/>
          <w:szCs w:val="22"/>
          <w:lang w:val="it-IT"/>
        </w:rPr>
        <w:tab/>
        <w:t>MODO E VIA(E) DI SOMMINISTRAZIONE</w:t>
      </w:r>
    </w:p>
    <w:p w14:paraId="20A88E4E" w14:textId="77777777" w:rsidR="00BC5258" w:rsidRPr="007D1A70" w:rsidRDefault="00BC5258" w:rsidP="004C30F2">
      <w:pPr>
        <w:widowControl w:val="0"/>
        <w:tabs>
          <w:tab w:val="clear" w:pos="567"/>
        </w:tabs>
        <w:spacing w:line="240" w:lineRule="auto"/>
        <w:rPr>
          <w:szCs w:val="22"/>
          <w:lang w:val="it-IT"/>
        </w:rPr>
      </w:pPr>
    </w:p>
    <w:p w14:paraId="7D681156"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Leggere il foglio illustrativo prima dell’uso.</w:t>
      </w:r>
    </w:p>
    <w:p w14:paraId="1C6E09A1" w14:textId="77777777" w:rsidR="00BC5258" w:rsidRPr="007D1A70" w:rsidRDefault="00CA3DDF" w:rsidP="004C30F2">
      <w:pPr>
        <w:widowControl w:val="0"/>
        <w:tabs>
          <w:tab w:val="clear" w:pos="567"/>
        </w:tabs>
        <w:spacing w:line="240" w:lineRule="auto"/>
        <w:rPr>
          <w:szCs w:val="22"/>
          <w:lang w:val="it-IT"/>
        </w:rPr>
      </w:pPr>
      <w:r w:rsidRPr="007D1A70">
        <w:rPr>
          <w:szCs w:val="22"/>
          <w:lang w:val="it-IT"/>
        </w:rPr>
        <w:t>Uso orale</w:t>
      </w:r>
    </w:p>
    <w:p w14:paraId="447422DB" w14:textId="77777777" w:rsidR="00CA3DDF" w:rsidRPr="007D1A70" w:rsidRDefault="00CA3DDF" w:rsidP="004C30F2">
      <w:pPr>
        <w:widowControl w:val="0"/>
        <w:tabs>
          <w:tab w:val="clear" w:pos="567"/>
        </w:tabs>
        <w:spacing w:line="240" w:lineRule="auto"/>
        <w:rPr>
          <w:szCs w:val="22"/>
          <w:lang w:val="it-IT"/>
        </w:rPr>
      </w:pPr>
    </w:p>
    <w:p w14:paraId="3669FC55" w14:textId="77777777" w:rsidR="00BC5258" w:rsidRPr="007D1A70" w:rsidRDefault="00BC5258" w:rsidP="004C30F2">
      <w:pPr>
        <w:widowControl w:val="0"/>
        <w:tabs>
          <w:tab w:val="clear" w:pos="567"/>
        </w:tabs>
        <w:spacing w:line="240" w:lineRule="auto"/>
        <w:rPr>
          <w:szCs w:val="22"/>
          <w:lang w:val="it-IT"/>
        </w:rPr>
      </w:pPr>
    </w:p>
    <w:p w14:paraId="1B021B61"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6.</w:t>
      </w:r>
      <w:r w:rsidRPr="007D1A70">
        <w:rPr>
          <w:b/>
          <w:szCs w:val="22"/>
          <w:lang w:val="it-IT"/>
        </w:rPr>
        <w:tab/>
        <w:t>AVVERTENZA PARTICOLARE CHE PRESCRIVA DI TENERE IL MEDICINALE FUORI DALLA VISTA E DALLA PORTATA DEI BAMBINI</w:t>
      </w:r>
    </w:p>
    <w:p w14:paraId="3AE10B31" w14:textId="77777777" w:rsidR="00BC5258" w:rsidRPr="007D1A70" w:rsidRDefault="00BC5258" w:rsidP="004C30F2">
      <w:pPr>
        <w:widowControl w:val="0"/>
        <w:tabs>
          <w:tab w:val="clear" w:pos="567"/>
        </w:tabs>
        <w:spacing w:line="240" w:lineRule="auto"/>
        <w:rPr>
          <w:szCs w:val="22"/>
          <w:lang w:val="it-IT"/>
        </w:rPr>
      </w:pPr>
    </w:p>
    <w:p w14:paraId="66771E0E"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Tenere fuori dalla vista e dalla portata dei bambini.</w:t>
      </w:r>
    </w:p>
    <w:p w14:paraId="02C8F554" w14:textId="77777777" w:rsidR="00BC5258" w:rsidRPr="007D1A70" w:rsidRDefault="00BC5258" w:rsidP="004C30F2">
      <w:pPr>
        <w:widowControl w:val="0"/>
        <w:tabs>
          <w:tab w:val="clear" w:pos="567"/>
        </w:tabs>
        <w:spacing w:line="240" w:lineRule="auto"/>
        <w:rPr>
          <w:szCs w:val="22"/>
          <w:lang w:val="it-IT"/>
        </w:rPr>
      </w:pPr>
    </w:p>
    <w:p w14:paraId="72783CC1" w14:textId="77777777" w:rsidR="00BC5258" w:rsidRPr="007D1A70" w:rsidRDefault="00BC5258" w:rsidP="004C30F2">
      <w:pPr>
        <w:widowControl w:val="0"/>
        <w:tabs>
          <w:tab w:val="clear" w:pos="567"/>
        </w:tabs>
        <w:spacing w:line="240" w:lineRule="auto"/>
        <w:rPr>
          <w:szCs w:val="22"/>
          <w:lang w:val="it-IT"/>
        </w:rPr>
      </w:pPr>
    </w:p>
    <w:p w14:paraId="09BF9C86"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7.</w:t>
      </w:r>
      <w:r w:rsidRPr="007D1A70">
        <w:rPr>
          <w:b/>
          <w:szCs w:val="22"/>
          <w:lang w:val="it-IT"/>
        </w:rPr>
        <w:tab/>
        <w:t>ALTRA(E) AVVERTENZA(E) PARTICOLARE(I), SE NECESSARIO</w:t>
      </w:r>
    </w:p>
    <w:p w14:paraId="16E47429" w14:textId="77777777" w:rsidR="00BC5258" w:rsidRPr="007D1A70" w:rsidRDefault="00BC5258" w:rsidP="004C30F2">
      <w:pPr>
        <w:widowControl w:val="0"/>
        <w:tabs>
          <w:tab w:val="clear" w:pos="567"/>
        </w:tabs>
        <w:spacing w:line="240" w:lineRule="auto"/>
        <w:ind w:left="567" w:hanging="567"/>
        <w:rPr>
          <w:b/>
          <w:szCs w:val="22"/>
          <w:lang w:val="it-IT"/>
        </w:rPr>
      </w:pPr>
    </w:p>
    <w:p w14:paraId="5548F434"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Contiene essic</w:t>
      </w:r>
      <w:r w:rsidR="000B70DD" w:rsidRPr="007D1A70">
        <w:rPr>
          <w:szCs w:val="22"/>
          <w:lang w:val="it-IT"/>
        </w:rPr>
        <w:t>c</w:t>
      </w:r>
      <w:r w:rsidRPr="007D1A70">
        <w:rPr>
          <w:szCs w:val="22"/>
          <w:lang w:val="it-IT"/>
        </w:rPr>
        <w:t>ante, non rimuover</w:t>
      </w:r>
      <w:r w:rsidR="000B70DD" w:rsidRPr="007D1A70">
        <w:rPr>
          <w:szCs w:val="22"/>
          <w:lang w:val="it-IT"/>
        </w:rPr>
        <w:t>e o ingerire</w:t>
      </w:r>
      <w:r w:rsidRPr="007D1A70">
        <w:rPr>
          <w:szCs w:val="22"/>
          <w:lang w:val="it-IT"/>
        </w:rPr>
        <w:t>.</w:t>
      </w:r>
    </w:p>
    <w:p w14:paraId="6ACD4847" w14:textId="77777777" w:rsidR="00BC5258" w:rsidRPr="007D1A70" w:rsidRDefault="00BC5258" w:rsidP="004C30F2">
      <w:pPr>
        <w:widowControl w:val="0"/>
        <w:tabs>
          <w:tab w:val="clear" w:pos="567"/>
        </w:tabs>
        <w:spacing w:line="240" w:lineRule="auto"/>
        <w:rPr>
          <w:szCs w:val="22"/>
          <w:lang w:val="it-IT"/>
        </w:rPr>
      </w:pPr>
    </w:p>
    <w:p w14:paraId="605AC061" w14:textId="77777777" w:rsidR="00BC5258" w:rsidRPr="007D1A70" w:rsidRDefault="00BC5258" w:rsidP="004C30F2">
      <w:pPr>
        <w:widowControl w:val="0"/>
        <w:tabs>
          <w:tab w:val="clear" w:pos="567"/>
        </w:tabs>
        <w:spacing w:line="240" w:lineRule="auto"/>
        <w:rPr>
          <w:szCs w:val="22"/>
          <w:lang w:val="it-IT"/>
        </w:rPr>
      </w:pPr>
    </w:p>
    <w:p w14:paraId="14933B5B"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8.</w:t>
      </w:r>
      <w:r w:rsidRPr="007D1A70">
        <w:rPr>
          <w:b/>
          <w:szCs w:val="22"/>
          <w:lang w:val="it-IT"/>
        </w:rPr>
        <w:tab/>
        <w:t>DATA DI SCADENZA</w:t>
      </w:r>
    </w:p>
    <w:p w14:paraId="6F58DE09" w14:textId="77777777" w:rsidR="00BC5258" w:rsidRPr="007D1A70" w:rsidRDefault="00BC5258" w:rsidP="004C30F2">
      <w:pPr>
        <w:widowControl w:val="0"/>
        <w:tabs>
          <w:tab w:val="clear" w:pos="567"/>
        </w:tabs>
        <w:spacing w:line="240" w:lineRule="auto"/>
        <w:rPr>
          <w:szCs w:val="22"/>
          <w:lang w:val="it-IT"/>
        </w:rPr>
      </w:pPr>
    </w:p>
    <w:p w14:paraId="3F4AE027"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Scad.</w:t>
      </w:r>
    </w:p>
    <w:p w14:paraId="36860CC3" w14:textId="77777777" w:rsidR="00BC5258" w:rsidRPr="007D1A70" w:rsidRDefault="00BC5258" w:rsidP="004C30F2">
      <w:pPr>
        <w:widowControl w:val="0"/>
        <w:tabs>
          <w:tab w:val="clear" w:pos="567"/>
        </w:tabs>
        <w:spacing w:line="240" w:lineRule="auto"/>
        <w:rPr>
          <w:szCs w:val="22"/>
          <w:lang w:val="it-IT"/>
        </w:rPr>
      </w:pPr>
    </w:p>
    <w:p w14:paraId="4FA47173" w14:textId="77777777" w:rsidR="000B70DD" w:rsidRPr="007D1A70" w:rsidRDefault="000B70DD" w:rsidP="004C30F2">
      <w:pPr>
        <w:widowControl w:val="0"/>
        <w:tabs>
          <w:tab w:val="clear" w:pos="567"/>
        </w:tabs>
        <w:spacing w:line="240" w:lineRule="auto"/>
        <w:rPr>
          <w:szCs w:val="22"/>
          <w:lang w:val="it-IT"/>
        </w:rPr>
      </w:pPr>
    </w:p>
    <w:p w14:paraId="72A1361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9.</w:t>
      </w:r>
      <w:r w:rsidRPr="007D1A70">
        <w:rPr>
          <w:b/>
          <w:szCs w:val="22"/>
          <w:lang w:val="it-IT"/>
        </w:rPr>
        <w:tab/>
        <w:t>PRECAUZIONI PARTICOLARI PER LA CONSERVAZIONE</w:t>
      </w:r>
    </w:p>
    <w:p w14:paraId="2DA53772" w14:textId="77777777" w:rsidR="00BC5258" w:rsidRPr="007D1A70" w:rsidRDefault="00BC5258" w:rsidP="004C30F2">
      <w:pPr>
        <w:widowControl w:val="0"/>
        <w:tabs>
          <w:tab w:val="clear" w:pos="567"/>
        </w:tabs>
        <w:spacing w:line="240" w:lineRule="auto"/>
        <w:rPr>
          <w:szCs w:val="22"/>
          <w:lang w:val="it-IT"/>
        </w:rPr>
      </w:pPr>
    </w:p>
    <w:p w14:paraId="364CECA7" w14:textId="77777777" w:rsidR="00BC5258" w:rsidRPr="007D1A70" w:rsidRDefault="00BC5258" w:rsidP="004C30F2">
      <w:pPr>
        <w:widowControl w:val="0"/>
        <w:tabs>
          <w:tab w:val="clear" w:pos="567"/>
        </w:tabs>
        <w:spacing w:line="240" w:lineRule="auto"/>
        <w:rPr>
          <w:szCs w:val="22"/>
          <w:lang w:val="it-IT"/>
        </w:rPr>
      </w:pPr>
    </w:p>
    <w:p w14:paraId="401F8D26" w14:textId="77777777" w:rsidR="00C8625B" w:rsidRPr="007D1A70" w:rsidRDefault="00C8625B" w:rsidP="004C30F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10.</w:t>
      </w:r>
      <w:r w:rsidRPr="007D1A70">
        <w:rPr>
          <w:b/>
          <w:szCs w:val="22"/>
          <w:lang w:val="it-IT"/>
        </w:rPr>
        <w:tab/>
        <w:t>PRECAUZIONI PARTICOLARI PER LO SMALTIMENTO DEL MEDICINALE NON UTILIZZATO O DEI RIFIUTI DERIVATI DA TALE MEDICINALE, SE NECESSARIO</w:t>
      </w:r>
    </w:p>
    <w:p w14:paraId="1576B36A" w14:textId="77777777" w:rsidR="00BC5258" w:rsidRPr="007D1A70" w:rsidRDefault="00BC5258" w:rsidP="004C30F2">
      <w:pPr>
        <w:keepNext/>
        <w:keepLines/>
        <w:widowControl w:val="0"/>
        <w:tabs>
          <w:tab w:val="clear" w:pos="567"/>
        </w:tabs>
        <w:spacing w:line="240" w:lineRule="auto"/>
        <w:rPr>
          <w:szCs w:val="22"/>
          <w:lang w:val="it-IT"/>
        </w:rPr>
      </w:pPr>
    </w:p>
    <w:p w14:paraId="05CD9D5D" w14:textId="77777777" w:rsidR="00BC5258" w:rsidRPr="007D1A70" w:rsidRDefault="00BC5258" w:rsidP="004C30F2">
      <w:pPr>
        <w:widowControl w:val="0"/>
        <w:tabs>
          <w:tab w:val="clear" w:pos="567"/>
        </w:tabs>
        <w:spacing w:line="240" w:lineRule="auto"/>
        <w:rPr>
          <w:szCs w:val="22"/>
          <w:lang w:val="it-IT"/>
        </w:rPr>
      </w:pPr>
    </w:p>
    <w:p w14:paraId="3C1AA093"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11.</w:t>
      </w:r>
      <w:r w:rsidRPr="007D1A70">
        <w:rPr>
          <w:b/>
          <w:szCs w:val="22"/>
          <w:lang w:val="it-IT"/>
        </w:rPr>
        <w:tab/>
        <w:t>NOME E INDIRIZZO DEL TITOLARE DELL’AUTORIZZAZIONE ALL’IMMISSIONE IN COMMERCIO</w:t>
      </w:r>
    </w:p>
    <w:p w14:paraId="648EEC2F" w14:textId="77777777" w:rsidR="00BC5258" w:rsidRPr="007D1A70" w:rsidRDefault="00BC5258" w:rsidP="004C30F2">
      <w:pPr>
        <w:widowControl w:val="0"/>
        <w:tabs>
          <w:tab w:val="clear" w:pos="567"/>
        </w:tabs>
        <w:spacing w:line="240" w:lineRule="auto"/>
        <w:rPr>
          <w:noProof/>
          <w:szCs w:val="22"/>
          <w:lang w:val="it-IT"/>
        </w:rPr>
      </w:pPr>
    </w:p>
    <w:p w14:paraId="5A07BD89" w14:textId="77777777" w:rsidR="002124AC" w:rsidRPr="007D1A70" w:rsidRDefault="002124AC" w:rsidP="004C30F2">
      <w:pPr>
        <w:widowControl w:val="0"/>
        <w:tabs>
          <w:tab w:val="clear" w:pos="567"/>
        </w:tabs>
        <w:spacing w:line="240" w:lineRule="auto"/>
      </w:pPr>
      <w:r w:rsidRPr="007D1A70">
        <w:t xml:space="preserve">Novartis </w:t>
      </w:r>
      <w:proofErr w:type="spellStart"/>
      <w:r w:rsidRPr="007D1A70">
        <w:t>Europharm</w:t>
      </w:r>
      <w:proofErr w:type="spellEnd"/>
      <w:r w:rsidRPr="007D1A70">
        <w:t xml:space="preserve"> Limited</w:t>
      </w:r>
    </w:p>
    <w:p w14:paraId="75FF1146" w14:textId="77777777" w:rsidR="00725493" w:rsidRPr="007D1A70" w:rsidRDefault="00725493" w:rsidP="004C30F2">
      <w:pPr>
        <w:keepNext/>
        <w:widowControl w:val="0"/>
        <w:spacing w:line="240" w:lineRule="auto"/>
        <w:rPr>
          <w:color w:val="000000"/>
        </w:rPr>
      </w:pPr>
      <w:r w:rsidRPr="007D1A70">
        <w:rPr>
          <w:color w:val="000000"/>
        </w:rPr>
        <w:t>Vista Building</w:t>
      </w:r>
    </w:p>
    <w:p w14:paraId="5546A8D5" w14:textId="77777777" w:rsidR="00725493" w:rsidRPr="007D1A70" w:rsidRDefault="00725493" w:rsidP="004C30F2">
      <w:pPr>
        <w:keepNext/>
        <w:widowControl w:val="0"/>
        <w:spacing w:line="240" w:lineRule="auto"/>
        <w:rPr>
          <w:color w:val="000000"/>
        </w:rPr>
      </w:pPr>
      <w:r w:rsidRPr="007D1A70">
        <w:rPr>
          <w:color w:val="000000"/>
        </w:rPr>
        <w:t>Elm Park, Merrion Road</w:t>
      </w:r>
    </w:p>
    <w:p w14:paraId="12C7DDB5" w14:textId="77777777" w:rsidR="00725493" w:rsidRPr="007D1A70" w:rsidRDefault="00725493" w:rsidP="004C30F2">
      <w:pPr>
        <w:keepNext/>
        <w:widowControl w:val="0"/>
        <w:spacing w:line="240" w:lineRule="auto"/>
        <w:rPr>
          <w:color w:val="000000"/>
          <w:lang w:val="it-IT"/>
        </w:rPr>
      </w:pPr>
      <w:r w:rsidRPr="007D1A70">
        <w:rPr>
          <w:color w:val="000000"/>
          <w:lang w:val="it-IT"/>
        </w:rPr>
        <w:t>Dublin 4</w:t>
      </w:r>
    </w:p>
    <w:p w14:paraId="18911291" w14:textId="77777777" w:rsidR="009B7399" w:rsidRPr="007D1A70" w:rsidRDefault="00725493" w:rsidP="004C30F2">
      <w:pPr>
        <w:widowControl w:val="0"/>
        <w:tabs>
          <w:tab w:val="clear" w:pos="567"/>
        </w:tabs>
        <w:spacing w:line="240" w:lineRule="auto"/>
        <w:rPr>
          <w:bCs/>
          <w:lang w:val="it-IT"/>
        </w:rPr>
      </w:pPr>
      <w:r w:rsidRPr="007D1A70">
        <w:rPr>
          <w:color w:val="000000"/>
          <w:lang w:val="it-IT"/>
        </w:rPr>
        <w:t>Irlanda</w:t>
      </w:r>
    </w:p>
    <w:p w14:paraId="108205CB" w14:textId="77777777" w:rsidR="00BC5258" w:rsidRPr="007D1A70" w:rsidRDefault="00BC5258" w:rsidP="004C30F2">
      <w:pPr>
        <w:widowControl w:val="0"/>
        <w:tabs>
          <w:tab w:val="clear" w:pos="567"/>
        </w:tabs>
        <w:spacing w:line="240" w:lineRule="auto"/>
        <w:rPr>
          <w:szCs w:val="22"/>
          <w:lang w:val="it-IT"/>
        </w:rPr>
      </w:pPr>
    </w:p>
    <w:p w14:paraId="6724EA4D" w14:textId="77777777" w:rsidR="00BC5258" w:rsidRPr="007D1A70" w:rsidRDefault="00BC5258" w:rsidP="004C30F2">
      <w:pPr>
        <w:widowControl w:val="0"/>
        <w:tabs>
          <w:tab w:val="clear" w:pos="567"/>
        </w:tabs>
        <w:spacing w:line="240" w:lineRule="auto"/>
        <w:rPr>
          <w:szCs w:val="22"/>
          <w:lang w:val="it-IT"/>
        </w:rPr>
      </w:pPr>
    </w:p>
    <w:p w14:paraId="0E3D7699"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12.</w:t>
      </w:r>
      <w:r w:rsidRPr="007D1A70">
        <w:rPr>
          <w:b/>
          <w:szCs w:val="22"/>
          <w:lang w:val="it-IT"/>
        </w:rPr>
        <w:tab/>
        <w:t>NUMERO(I) DELL’AUTORIZZAZIONE ALL’IMMISSIONE IN COMMERCIO</w:t>
      </w:r>
    </w:p>
    <w:p w14:paraId="66FB9143" w14:textId="77777777" w:rsidR="00BC5258" w:rsidRPr="007D1A70" w:rsidRDefault="00BC5258" w:rsidP="004C30F2">
      <w:pPr>
        <w:widowControl w:val="0"/>
        <w:tabs>
          <w:tab w:val="clear" w:pos="567"/>
        </w:tabs>
        <w:spacing w:line="240" w:lineRule="auto"/>
        <w:rPr>
          <w:szCs w:val="22"/>
          <w:lang w:val="it-IT"/>
        </w:rPr>
      </w:pPr>
    </w:p>
    <w:p w14:paraId="5C00B4B2" w14:textId="77777777" w:rsidR="00377033" w:rsidRPr="007D1A70" w:rsidRDefault="00377033" w:rsidP="004C30F2">
      <w:pPr>
        <w:widowControl w:val="0"/>
        <w:tabs>
          <w:tab w:val="clear" w:pos="567"/>
          <w:tab w:val="left" w:pos="720"/>
        </w:tabs>
        <w:spacing w:line="240" w:lineRule="auto"/>
        <w:rPr>
          <w:noProof/>
          <w:szCs w:val="22"/>
          <w:lang w:val="it-IT"/>
        </w:rPr>
      </w:pPr>
      <w:r w:rsidRPr="007D1A70">
        <w:rPr>
          <w:noProof/>
          <w:szCs w:val="22"/>
          <w:lang w:val="it-IT"/>
        </w:rPr>
        <w:t>EU/1/13/865/003</w:t>
      </w:r>
      <w:r w:rsidRPr="007D1A70">
        <w:rPr>
          <w:noProof/>
          <w:szCs w:val="22"/>
          <w:lang w:val="it-IT"/>
        </w:rPr>
        <w:tab/>
      </w:r>
      <w:r w:rsidRPr="007D1A70">
        <w:rPr>
          <w:noProof/>
          <w:szCs w:val="22"/>
          <w:lang w:val="it-IT"/>
        </w:rPr>
        <w:tab/>
      </w:r>
      <w:r w:rsidRPr="007D1A70">
        <w:rPr>
          <w:noProof/>
          <w:szCs w:val="22"/>
          <w:shd w:val="pct15" w:color="auto" w:fill="auto"/>
          <w:lang w:val="it-IT"/>
        </w:rPr>
        <w:t>28 capsule</w:t>
      </w:r>
    </w:p>
    <w:p w14:paraId="2220E616" w14:textId="77777777" w:rsidR="00377033" w:rsidRPr="007D1A70" w:rsidRDefault="00377033" w:rsidP="004C30F2">
      <w:pPr>
        <w:widowControl w:val="0"/>
        <w:tabs>
          <w:tab w:val="clear" w:pos="567"/>
          <w:tab w:val="left" w:pos="720"/>
        </w:tabs>
        <w:spacing w:line="240" w:lineRule="auto"/>
        <w:rPr>
          <w:rStyle w:val="CSIchar"/>
          <w:lang w:val="it-IT"/>
        </w:rPr>
      </w:pPr>
      <w:r w:rsidRPr="007D1A70">
        <w:rPr>
          <w:rStyle w:val="CSIchar"/>
          <w:shd w:val="pct15" w:color="auto" w:fill="auto"/>
          <w:lang w:val="it-IT"/>
        </w:rPr>
        <w:t>EU/1/13/865/004</w:t>
      </w:r>
      <w:r w:rsidRPr="007D1A70">
        <w:rPr>
          <w:rStyle w:val="CSIchar"/>
          <w:shd w:val="pct15" w:color="auto" w:fill="auto"/>
          <w:lang w:val="it-IT"/>
        </w:rPr>
        <w:tab/>
      </w:r>
      <w:r w:rsidRPr="007D1A70">
        <w:rPr>
          <w:rStyle w:val="CSIchar"/>
          <w:shd w:val="pct15" w:color="auto" w:fill="auto"/>
          <w:lang w:val="it-IT"/>
        </w:rPr>
        <w:tab/>
        <w:t>120 capsule</w:t>
      </w:r>
    </w:p>
    <w:p w14:paraId="6327902A" w14:textId="77777777" w:rsidR="00BC5258" w:rsidRPr="007D1A70" w:rsidRDefault="00BC5258" w:rsidP="004C30F2">
      <w:pPr>
        <w:widowControl w:val="0"/>
        <w:tabs>
          <w:tab w:val="clear" w:pos="567"/>
        </w:tabs>
        <w:spacing w:line="240" w:lineRule="auto"/>
        <w:rPr>
          <w:szCs w:val="22"/>
          <w:lang w:val="it-IT"/>
        </w:rPr>
      </w:pPr>
    </w:p>
    <w:p w14:paraId="7FD2819B" w14:textId="77777777" w:rsidR="00BC5258" w:rsidRPr="007D1A70" w:rsidRDefault="00BC5258" w:rsidP="004C30F2">
      <w:pPr>
        <w:widowControl w:val="0"/>
        <w:tabs>
          <w:tab w:val="clear" w:pos="567"/>
        </w:tabs>
        <w:spacing w:line="240" w:lineRule="auto"/>
        <w:rPr>
          <w:szCs w:val="22"/>
          <w:lang w:val="it-IT"/>
        </w:rPr>
      </w:pPr>
    </w:p>
    <w:p w14:paraId="49C31C2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13.</w:t>
      </w:r>
      <w:r w:rsidRPr="007D1A70">
        <w:rPr>
          <w:b/>
          <w:szCs w:val="22"/>
          <w:lang w:val="it-IT"/>
        </w:rPr>
        <w:tab/>
        <w:t>NUMERO DI LOTTO</w:t>
      </w:r>
    </w:p>
    <w:p w14:paraId="5D1C0651" w14:textId="77777777" w:rsidR="00394DB1" w:rsidRPr="007D1A70" w:rsidRDefault="00394DB1" w:rsidP="004C30F2">
      <w:pPr>
        <w:widowControl w:val="0"/>
        <w:tabs>
          <w:tab w:val="clear" w:pos="567"/>
        </w:tabs>
        <w:spacing w:line="240" w:lineRule="auto"/>
        <w:rPr>
          <w:szCs w:val="22"/>
          <w:lang w:val="it-IT"/>
        </w:rPr>
      </w:pPr>
    </w:p>
    <w:p w14:paraId="172B3ED3"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Lotto</w:t>
      </w:r>
    </w:p>
    <w:p w14:paraId="7115DF9E" w14:textId="77777777" w:rsidR="00BC5258" w:rsidRPr="007D1A70" w:rsidRDefault="00BC5258" w:rsidP="004C30F2">
      <w:pPr>
        <w:widowControl w:val="0"/>
        <w:tabs>
          <w:tab w:val="clear" w:pos="567"/>
        </w:tabs>
        <w:spacing w:line="240" w:lineRule="auto"/>
        <w:rPr>
          <w:szCs w:val="22"/>
          <w:lang w:val="it-IT"/>
        </w:rPr>
      </w:pPr>
    </w:p>
    <w:p w14:paraId="6F30AEBA" w14:textId="77777777" w:rsidR="000B70DD" w:rsidRPr="007D1A70" w:rsidRDefault="000B70DD" w:rsidP="004C30F2">
      <w:pPr>
        <w:widowControl w:val="0"/>
        <w:tabs>
          <w:tab w:val="clear" w:pos="567"/>
        </w:tabs>
        <w:spacing w:line="240" w:lineRule="auto"/>
        <w:rPr>
          <w:szCs w:val="22"/>
          <w:lang w:val="it-IT"/>
        </w:rPr>
      </w:pPr>
    </w:p>
    <w:p w14:paraId="39ABF900"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14.</w:t>
      </w:r>
      <w:r w:rsidRPr="007D1A70">
        <w:rPr>
          <w:b/>
          <w:szCs w:val="22"/>
          <w:lang w:val="it-IT"/>
        </w:rPr>
        <w:tab/>
        <w:t>CONDIZIONE GENERALE DI FORNITURA</w:t>
      </w:r>
    </w:p>
    <w:p w14:paraId="157C5057" w14:textId="77777777" w:rsidR="00BC5258" w:rsidRPr="007D1A70" w:rsidRDefault="00BC5258" w:rsidP="004C30F2">
      <w:pPr>
        <w:widowControl w:val="0"/>
        <w:tabs>
          <w:tab w:val="clear" w:pos="567"/>
        </w:tabs>
        <w:spacing w:line="240" w:lineRule="auto"/>
        <w:rPr>
          <w:szCs w:val="22"/>
          <w:lang w:val="it-IT"/>
        </w:rPr>
      </w:pPr>
    </w:p>
    <w:p w14:paraId="5D22DD30" w14:textId="77777777" w:rsidR="00BC5258" w:rsidRPr="007D1A70" w:rsidRDefault="00BC5258" w:rsidP="004C30F2">
      <w:pPr>
        <w:widowControl w:val="0"/>
        <w:tabs>
          <w:tab w:val="clear" w:pos="567"/>
        </w:tabs>
        <w:spacing w:line="240" w:lineRule="auto"/>
        <w:rPr>
          <w:szCs w:val="22"/>
          <w:lang w:val="it-IT"/>
        </w:rPr>
      </w:pPr>
    </w:p>
    <w:p w14:paraId="1D8C7480"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15.</w:t>
      </w:r>
      <w:r w:rsidRPr="007D1A70">
        <w:rPr>
          <w:b/>
          <w:szCs w:val="22"/>
          <w:lang w:val="it-IT"/>
        </w:rPr>
        <w:tab/>
        <w:t>ISTRUZIONI PER L’USO</w:t>
      </w:r>
    </w:p>
    <w:p w14:paraId="305E01DB" w14:textId="77777777" w:rsidR="00BC5258" w:rsidRPr="007D1A70" w:rsidRDefault="00BC5258" w:rsidP="004C30F2">
      <w:pPr>
        <w:widowControl w:val="0"/>
        <w:tabs>
          <w:tab w:val="clear" w:pos="567"/>
        </w:tabs>
        <w:spacing w:line="240" w:lineRule="auto"/>
        <w:rPr>
          <w:szCs w:val="22"/>
          <w:lang w:val="it-IT"/>
        </w:rPr>
      </w:pPr>
    </w:p>
    <w:p w14:paraId="217A009B" w14:textId="77777777" w:rsidR="00BC5258" w:rsidRPr="007D1A70" w:rsidRDefault="00BC5258" w:rsidP="004C30F2">
      <w:pPr>
        <w:widowControl w:val="0"/>
        <w:tabs>
          <w:tab w:val="clear" w:pos="567"/>
        </w:tabs>
        <w:spacing w:line="240" w:lineRule="auto"/>
        <w:rPr>
          <w:szCs w:val="22"/>
          <w:lang w:val="it-IT"/>
        </w:rPr>
      </w:pPr>
    </w:p>
    <w:p w14:paraId="6076102D"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16.</w:t>
      </w:r>
      <w:r w:rsidRPr="007D1A70">
        <w:rPr>
          <w:b/>
          <w:szCs w:val="22"/>
          <w:lang w:val="it-IT"/>
        </w:rPr>
        <w:tab/>
        <w:t>INFORMAZIONI IN BRAILLE</w:t>
      </w:r>
    </w:p>
    <w:p w14:paraId="2C576E55" w14:textId="77777777" w:rsidR="00394DB1" w:rsidRPr="007D1A70" w:rsidRDefault="00394DB1" w:rsidP="004C30F2">
      <w:pPr>
        <w:widowControl w:val="0"/>
        <w:tabs>
          <w:tab w:val="clear" w:pos="567"/>
        </w:tabs>
        <w:spacing w:line="240" w:lineRule="auto"/>
        <w:rPr>
          <w:lang w:val="it-IT"/>
        </w:rPr>
      </w:pPr>
    </w:p>
    <w:p w14:paraId="31308081" w14:textId="77777777" w:rsidR="00BC5258" w:rsidRPr="007D1A70" w:rsidRDefault="00BC5258" w:rsidP="004C30F2">
      <w:pPr>
        <w:widowControl w:val="0"/>
        <w:tabs>
          <w:tab w:val="clear" w:pos="567"/>
        </w:tabs>
        <w:spacing w:line="240" w:lineRule="auto"/>
        <w:rPr>
          <w:rStyle w:val="CSIchar"/>
          <w:shd w:val="clear" w:color="auto" w:fill="auto"/>
          <w:lang w:val="it-IT"/>
        </w:rPr>
      </w:pPr>
      <w:r w:rsidRPr="007D1A70">
        <w:rPr>
          <w:lang w:val="it-IT"/>
        </w:rPr>
        <w:t>tafinlar 75 mg</w:t>
      </w:r>
    </w:p>
    <w:p w14:paraId="2CBEB599" w14:textId="77777777" w:rsidR="00BC5258" w:rsidRPr="007D1A70" w:rsidRDefault="00BC5258" w:rsidP="004C30F2">
      <w:pPr>
        <w:widowControl w:val="0"/>
        <w:tabs>
          <w:tab w:val="clear" w:pos="567"/>
        </w:tabs>
        <w:spacing w:line="240" w:lineRule="auto"/>
        <w:rPr>
          <w:noProof/>
          <w:szCs w:val="22"/>
          <w:lang w:val="it-IT"/>
        </w:rPr>
      </w:pPr>
    </w:p>
    <w:p w14:paraId="2B49752B" w14:textId="77777777" w:rsidR="009C631D" w:rsidRPr="007D1A70" w:rsidRDefault="009C631D" w:rsidP="004C30F2">
      <w:pPr>
        <w:widowControl w:val="0"/>
        <w:tabs>
          <w:tab w:val="clear" w:pos="567"/>
          <w:tab w:val="left" w:pos="720"/>
        </w:tabs>
        <w:spacing w:line="240" w:lineRule="auto"/>
        <w:rPr>
          <w:noProof/>
          <w:szCs w:val="22"/>
          <w:lang w:val="it-IT"/>
        </w:rPr>
      </w:pPr>
    </w:p>
    <w:p w14:paraId="3C20AA25" w14:textId="77777777" w:rsidR="009C631D" w:rsidRPr="007D1A70" w:rsidRDefault="009C631D" w:rsidP="004C30F2">
      <w:pPr>
        <w:widowControl w:val="0"/>
        <w:pBdr>
          <w:top w:val="single" w:sz="4" w:space="1" w:color="auto"/>
          <w:left w:val="single" w:sz="4" w:space="4" w:color="auto"/>
          <w:bottom w:val="single" w:sz="4" w:space="0" w:color="auto"/>
          <w:right w:val="single" w:sz="4" w:space="4" w:color="auto"/>
        </w:pBdr>
        <w:spacing w:line="240" w:lineRule="auto"/>
        <w:rPr>
          <w:i/>
          <w:noProof/>
          <w:lang w:val="it-IT"/>
        </w:rPr>
      </w:pPr>
      <w:r w:rsidRPr="007D1A70">
        <w:rPr>
          <w:b/>
          <w:noProof/>
          <w:lang w:val="it-IT"/>
        </w:rPr>
        <w:t>17.</w:t>
      </w:r>
      <w:r w:rsidRPr="007D1A70">
        <w:rPr>
          <w:b/>
          <w:noProof/>
          <w:lang w:val="it-IT"/>
        </w:rPr>
        <w:tab/>
        <w:t>IDENTIFICATIVO UNICO – CODICE A BARRE BIDIMENSIONALE</w:t>
      </w:r>
    </w:p>
    <w:p w14:paraId="4C2C17C5" w14:textId="77777777" w:rsidR="009C631D" w:rsidRPr="007D1A70" w:rsidRDefault="009C631D" w:rsidP="004C30F2">
      <w:pPr>
        <w:widowControl w:val="0"/>
        <w:tabs>
          <w:tab w:val="clear" w:pos="567"/>
          <w:tab w:val="left" w:pos="720"/>
        </w:tabs>
        <w:spacing w:line="240" w:lineRule="auto"/>
        <w:rPr>
          <w:noProof/>
          <w:lang w:val="it-IT"/>
        </w:rPr>
      </w:pPr>
    </w:p>
    <w:p w14:paraId="5298C199" w14:textId="77777777" w:rsidR="009C631D" w:rsidRPr="007D1A70" w:rsidRDefault="009C631D" w:rsidP="004C30F2">
      <w:pPr>
        <w:widowControl w:val="0"/>
        <w:spacing w:line="240" w:lineRule="auto"/>
        <w:rPr>
          <w:noProof/>
          <w:szCs w:val="22"/>
          <w:shd w:val="clear" w:color="auto" w:fill="CCCCCC"/>
          <w:lang w:val="it-IT"/>
        </w:rPr>
      </w:pPr>
      <w:r w:rsidRPr="007D1A70">
        <w:rPr>
          <w:noProof/>
          <w:shd w:val="pct15" w:color="auto" w:fill="auto"/>
          <w:lang w:val="it-IT"/>
        </w:rPr>
        <w:t>Codice a barre bidimensionale con identificativo unico incluso.</w:t>
      </w:r>
    </w:p>
    <w:p w14:paraId="4947ED0A" w14:textId="77777777" w:rsidR="009C631D" w:rsidRPr="007D1A70" w:rsidRDefault="009C631D" w:rsidP="004C30F2">
      <w:pPr>
        <w:widowControl w:val="0"/>
        <w:tabs>
          <w:tab w:val="clear" w:pos="567"/>
          <w:tab w:val="left" w:pos="720"/>
        </w:tabs>
        <w:spacing w:line="240" w:lineRule="auto"/>
        <w:rPr>
          <w:noProof/>
          <w:lang w:val="it-IT"/>
        </w:rPr>
      </w:pPr>
    </w:p>
    <w:p w14:paraId="675D6608" w14:textId="77777777" w:rsidR="009C631D" w:rsidRPr="007D1A70" w:rsidRDefault="009C631D" w:rsidP="004C30F2">
      <w:pPr>
        <w:widowControl w:val="0"/>
        <w:tabs>
          <w:tab w:val="clear" w:pos="567"/>
          <w:tab w:val="left" w:pos="720"/>
        </w:tabs>
        <w:spacing w:line="240" w:lineRule="auto"/>
        <w:rPr>
          <w:noProof/>
          <w:lang w:val="it-IT"/>
        </w:rPr>
      </w:pPr>
    </w:p>
    <w:p w14:paraId="0520331A" w14:textId="77777777" w:rsidR="009C631D" w:rsidRPr="007D1A70" w:rsidRDefault="009C631D" w:rsidP="004C30F2">
      <w:pPr>
        <w:widowControl w:val="0"/>
        <w:pBdr>
          <w:top w:val="single" w:sz="4" w:space="1" w:color="auto"/>
          <w:left w:val="single" w:sz="4" w:space="4" w:color="auto"/>
          <w:bottom w:val="single" w:sz="4" w:space="0" w:color="auto"/>
          <w:right w:val="single" w:sz="4" w:space="4" w:color="auto"/>
        </w:pBdr>
        <w:spacing w:line="240" w:lineRule="auto"/>
        <w:rPr>
          <w:i/>
          <w:noProof/>
          <w:lang w:val="it-IT"/>
        </w:rPr>
      </w:pPr>
      <w:r w:rsidRPr="007D1A70">
        <w:rPr>
          <w:b/>
          <w:noProof/>
          <w:lang w:val="it-IT"/>
        </w:rPr>
        <w:t>18.</w:t>
      </w:r>
      <w:r w:rsidRPr="007D1A70">
        <w:rPr>
          <w:b/>
          <w:noProof/>
          <w:lang w:val="it-IT"/>
        </w:rPr>
        <w:tab/>
        <w:t>IDENTIFICATIVO UNICO - DATI RESI LEGGIBILI</w:t>
      </w:r>
    </w:p>
    <w:p w14:paraId="3F551907" w14:textId="77777777" w:rsidR="009C631D" w:rsidRPr="007D1A70" w:rsidRDefault="009C631D" w:rsidP="004C30F2">
      <w:pPr>
        <w:widowControl w:val="0"/>
        <w:tabs>
          <w:tab w:val="clear" w:pos="567"/>
          <w:tab w:val="left" w:pos="720"/>
        </w:tabs>
        <w:spacing w:line="240" w:lineRule="auto"/>
        <w:rPr>
          <w:noProof/>
          <w:lang w:val="it-IT"/>
        </w:rPr>
      </w:pPr>
    </w:p>
    <w:p w14:paraId="3EADFE4E" w14:textId="77777777" w:rsidR="009C631D" w:rsidRPr="007D1A70" w:rsidRDefault="009C631D" w:rsidP="004C30F2">
      <w:pPr>
        <w:widowControl w:val="0"/>
        <w:spacing w:line="240" w:lineRule="auto"/>
        <w:rPr>
          <w:szCs w:val="22"/>
          <w:lang w:val="it-IT"/>
        </w:rPr>
      </w:pPr>
      <w:r w:rsidRPr="007D1A70">
        <w:rPr>
          <w:szCs w:val="22"/>
          <w:lang w:val="it-IT"/>
        </w:rPr>
        <w:t>PC</w:t>
      </w:r>
    </w:p>
    <w:p w14:paraId="3401CB3B" w14:textId="77777777" w:rsidR="009C631D" w:rsidRPr="007D1A70" w:rsidRDefault="009C631D" w:rsidP="004C30F2">
      <w:pPr>
        <w:widowControl w:val="0"/>
        <w:spacing w:line="240" w:lineRule="auto"/>
        <w:rPr>
          <w:szCs w:val="22"/>
          <w:lang w:val="it-IT"/>
        </w:rPr>
      </w:pPr>
      <w:r w:rsidRPr="007D1A70">
        <w:rPr>
          <w:szCs w:val="22"/>
          <w:lang w:val="it-IT"/>
        </w:rPr>
        <w:t>SN</w:t>
      </w:r>
    </w:p>
    <w:p w14:paraId="43DE688E" w14:textId="77777777" w:rsidR="009C631D" w:rsidRPr="007D1A70" w:rsidRDefault="009C631D" w:rsidP="004C30F2">
      <w:pPr>
        <w:widowControl w:val="0"/>
        <w:spacing w:line="240" w:lineRule="auto"/>
        <w:rPr>
          <w:szCs w:val="22"/>
          <w:lang w:val="it-IT"/>
        </w:rPr>
      </w:pPr>
      <w:r w:rsidRPr="007D1A70">
        <w:rPr>
          <w:szCs w:val="22"/>
          <w:lang w:val="it-IT"/>
        </w:rPr>
        <w:t>NN</w:t>
      </w:r>
    </w:p>
    <w:p w14:paraId="465DEC6C" w14:textId="77777777" w:rsidR="009C631D" w:rsidRPr="007D1A70" w:rsidRDefault="009C631D" w:rsidP="004C30F2">
      <w:pPr>
        <w:widowControl w:val="0"/>
        <w:tabs>
          <w:tab w:val="clear" w:pos="567"/>
        </w:tabs>
        <w:spacing w:line="240" w:lineRule="auto"/>
        <w:rPr>
          <w:noProof/>
          <w:szCs w:val="22"/>
          <w:lang w:val="it-IT"/>
        </w:rPr>
      </w:pPr>
    </w:p>
    <w:p w14:paraId="1C43C719" w14:textId="77777777" w:rsidR="00BC5258" w:rsidRPr="007D1A70" w:rsidRDefault="00BC5258" w:rsidP="004C30F2">
      <w:pPr>
        <w:widowControl w:val="0"/>
        <w:shd w:val="clear" w:color="auto" w:fill="FFFFFF"/>
        <w:tabs>
          <w:tab w:val="clear" w:pos="567"/>
        </w:tabs>
        <w:spacing w:line="240" w:lineRule="auto"/>
        <w:rPr>
          <w:szCs w:val="22"/>
          <w:lang w:val="it-IT"/>
        </w:rPr>
      </w:pPr>
      <w:r w:rsidRPr="007D1A70">
        <w:rPr>
          <w:b/>
          <w:noProof/>
          <w:szCs w:val="22"/>
          <w:lang w:val="it-IT"/>
        </w:rPr>
        <w:br w:type="page"/>
      </w:r>
    </w:p>
    <w:p w14:paraId="6F39D814" w14:textId="77777777" w:rsidR="00EB4135" w:rsidRPr="007D1A70" w:rsidRDefault="00EB4135" w:rsidP="004C30F2">
      <w:pPr>
        <w:widowControl w:val="0"/>
        <w:shd w:val="clear" w:color="auto" w:fill="FFFFFF"/>
        <w:tabs>
          <w:tab w:val="clear" w:pos="567"/>
        </w:tabs>
        <w:spacing w:line="240" w:lineRule="auto"/>
        <w:rPr>
          <w:szCs w:val="22"/>
          <w:lang w:val="it-IT"/>
        </w:rPr>
      </w:pPr>
    </w:p>
    <w:p w14:paraId="19237AD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it-IT"/>
        </w:rPr>
      </w:pPr>
      <w:r w:rsidRPr="007D1A70">
        <w:rPr>
          <w:b/>
          <w:szCs w:val="22"/>
          <w:lang w:val="it-IT"/>
        </w:rPr>
        <w:t>INFORMAZIONI DA APPORRE SUL CONFEZIONAMENTO PRIMARIO</w:t>
      </w:r>
    </w:p>
    <w:p w14:paraId="012C6273"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it-IT"/>
        </w:rPr>
      </w:pPr>
    </w:p>
    <w:p w14:paraId="1EC98F2D"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7D1A70">
        <w:rPr>
          <w:b/>
          <w:szCs w:val="22"/>
          <w:lang w:val="it-IT"/>
        </w:rPr>
        <w:t>ETICHETTA DEL FLACONE</w:t>
      </w:r>
    </w:p>
    <w:p w14:paraId="35866A12" w14:textId="77777777" w:rsidR="00BC5258" w:rsidRPr="007D1A70" w:rsidRDefault="00BC5258" w:rsidP="004C30F2">
      <w:pPr>
        <w:widowControl w:val="0"/>
        <w:tabs>
          <w:tab w:val="clear" w:pos="567"/>
        </w:tabs>
        <w:spacing w:line="240" w:lineRule="auto"/>
        <w:rPr>
          <w:szCs w:val="22"/>
          <w:lang w:val="it-IT"/>
        </w:rPr>
      </w:pPr>
    </w:p>
    <w:p w14:paraId="00A006C7" w14:textId="77777777" w:rsidR="00BC5258" w:rsidRPr="007D1A70" w:rsidRDefault="00BC5258" w:rsidP="004C30F2">
      <w:pPr>
        <w:widowControl w:val="0"/>
        <w:tabs>
          <w:tab w:val="clear" w:pos="567"/>
        </w:tabs>
        <w:spacing w:line="240" w:lineRule="auto"/>
        <w:rPr>
          <w:szCs w:val="22"/>
          <w:lang w:val="it-IT"/>
        </w:rPr>
      </w:pPr>
    </w:p>
    <w:p w14:paraId="1630AE01"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w:t>
      </w:r>
      <w:r w:rsidRPr="007D1A70">
        <w:rPr>
          <w:b/>
          <w:szCs w:val="22"/>
          <w:lang w:val="it-IT"/>
        </w:rPr>
        <w:tab/>
        <w:t>DENOMINAZIONE DEL MEDICINALE</w:t>
      </w:r>
    </w:p>
    <w:p w14:paraId="64900832" w14:textId="77777777" w:rsidR="00BC5258" w:rsidRPr="007D1A70" w:rsidRDefault="00BC5258" w:rsidP="004C30F2">
      <w:pPr>
        <w:widowControl w:val="0"/>
        <w:tabs>
          <w:tab w:val="clear" w:pos="567"/>
        </w:tabs>
        <w:spacing w:line="240" w:lineRule="auto"/>
        <w:rPr>
          <w:szCs w:val="22"/>
          <w:lang w:val="it-IT"/>
        </w:rPr>
      </w:pPr>
    </w:p>
    <w:p w14:paraId="04975579" w14:textId="77777777" w:rsidR="00BC5258" w:rsidRPr="007D1A70" w:rsidRDefault="00BC5258" w:rsidP="004C30F2">
      <w:pPr>
        <w:widowControl w:val="0"/>
        <w:tabs>
          <w:tab w:val="clear" w:pos="567"/>
        </w:tabs>
        <w:spacing w:line="240" w:lineRule="auto"/>
        <w:rPr>
          <w:rStyle w:val="CSIchar"/>
          <w:noProof/>
          <w:szCs w:val="22"/>
          <w:shd w:val="clear" w:color="auto" w:fill="auto"/>
          <w:lang w:val="it-IT"/>
        </w:rPr>
      </w:pPr>
      <w:r w:rsidRPr="007D1A70">
        <w:rPr>
          <w:noProof/>
          <w:szCs w:val="22"/>
          <w:lang w:val="it-IT"/>
        </w:rPr>
        <w:t>Tafinlar 75 mg capsule</w:t>
      </w:r>
    </w:p>
    <w:p w14:paraId="3CB6C2F2"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dabrafenib</w:t>
      </w:r>
    </w:p>
    <w:p w14:paraId="4A619C66" w14:textId="77777777" w:rsidR="00BC5258" w:rsidRPr="007D1A70" w:rsidRDefault="00BC5258" w:rsidP="004C30F2">
      <w:pPr>
        <w:widowControl w:val="0"/>
        <w:tabs>
          <w:tab w:val="clear" w:pos="567"/>
        </w:tabs>
        <w:spacing w:line="240" w:lineRule="auto"/>
        <w:rPr>
          <w:szCs w:val="22"/>
          <w:lang w:val="it-IT"/>
        </w:rPr>
      </w:pPr>
    </w:p>
    <w:p w14:paraId="1DB9D0C5" w14:textId="77777777" w:rsidR="00BC5258" w:rsidRPr="007D1A70" w:rsidRDefault="00BC5258" w:rsidP="004C30F2">
      <w:pPr>
        <w:widowControl w:val="0"/>
        <w:tabs>
          <w:tab w:val="clear" w:pos="567"/>
        </w:tabs>
        <w:spacing w:line="240" w:lineRule="auto"/>
        <w:rPr>
          <w:szCs w:val="22"/>
          <w:lang w:val="it-IT"/>
        </w:rPr>
      </w:pPr>
    </w:p>
    <w:p w14:paraId="7C8AD5A0"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2.</w:t>
      </w:r>
      <w:r w:rsidRPr="007D1A70">
        <w:rPr>
          <w:b/>
          <w:szCs w:val="22"/>
          <w:lang w:val="it-IT"/>
        </w:rPr>
        <w:tab/>
        <w:t>COMPOSIZIONE QUALITATIVA E QUANTITATIVA IN TERMINI DI PRINCIPIO(I) ATTIVO(I)</w:t>
      </w:r>
    </w:p>
    <w:p w14:paraId="753266F0" w14:textId="77777777" w:rsidR="00BC5258" w:rsidRPr="007D1A70" w:rsidRDefault="00BC5258" w:rsidP="004C30F2">
      <w:pPr>
        <w:widowControl w:val="0"/>
        <w:tabs>
          <w:tab w:val="clear" w:pos="567"/>
        </w:tabs>
        <w:spacing w:line="240" w:lineRule="auto"/>
        <w:rPr>
          <w:szCs w:val="22"/>
          <w:lang w:val="it-IT"/>
        </w:rPr>
      </w:pPr>
    </w:p>
    <w:p w14:paraId="29A4034B" w14:textId="77777777" w:rsidR="00BC5258" w:rsidRPr="007D1A70" w:rsidRDefault="00BC5258" w:rsidP="004C30F2">
      <w:pPr>
        <w:widowControl w:val="0"/>
        <w:tabs>
          <w:tab w:val="clear" w:pos="567"/>
        </w:tabs>
        <w:spacing w:line="240" w:lineRule="auto"/>
        <w:rPr>
          <w:rStyle w:val="CSIchar"/>
          <w:bCs/>
          <w:noProof/>
          <w:szCs w:val="22"/>
          <w:shd w:val="clear" w:color="auto" w:fill="auto"/>
          <w:lang w:val="it-IT"/>
        </w:rPr>
      </w:pPr>
      <w:r w:rsidRPr="007D1A70">
        <w:rPr>
          <w:bCs/>
          <w:noProof/>
          <w:szCs w:val="22"/>
          <w:lang w:val="it-IT"/>
        </w:rPr>
        <w:t>Ogni capsula rigida contiene</w:t>
      </w:r>
      <w:r w:rsidR="00394DB1" w:rsidRPr="007D1A70">
        <w:rPr>
          <w:bCs/>
          <w:noProof/>
          <w:szCs w:val="22"/>
          <w:lang w:val="it-IT"/>
        </w:rPr>
        <w:t xml:space="preserve"> dabrafenib mesilato equivalente</w:t>
      </w:r>
      <w:r w:rsidRPr="007D1A70">
        <w:rPr>
          <w:bCs/>
          <w:noProof/>
          <w:szCs w:val="22"/>
          <w:lang w:val="it-IT"/>
        </w:rPr>
        <w:t xml:space="preserve"> a 75 mg di dabrafenib</w:t>
      </w:r>
      <w:r w:rsidR="00C8625B" w:rsidRPr="007D1A70">
        <w:rPr>
          <w:bCs/>
          <w:noProof/>
          <w:szCs w:val="22"/>
          <w:lang w:val="it-IT"/>
        </w:rPr>
        <w:t>.</w:t>
      </w:r>
    </w:p>
    <w:p w14:paraId="141F22B3" w14:textId="77777777" w:rsidR="00BC5258" w:rsidRPr="007D1A70" w:rsidRDefault="00BC5258" w:rsidP="004C30F2">
      <w:pPr>
        <w:widowControl w:val="0"/>
        <w:tabs>
          <w:tab w:val="clear" w:pos="567"/>
        </w:tabs>
        <w:spacing w:line="240" w:lineRule="auto"/>
        <w:rPr>
          <w:szCs w:val="22"/>
          <w:lang w:val="it-IT"/>
        </w:rPr>
      </w:pPr>
    </w:p>
    <w:p w14:paraId="0982E753" w14:textId="77777777" w:rsidR="00BC5258" w:rsidRPr="007D1A70" w:rsidRDefault="00BC5258" w:rsidP="004C30F2">
      <w:pPr>
        <w:widowControl w:val="0"/>
        <w:tabs>
          <w:tab w:val="clear" w:pos="567"/>
        </w:tabs>
        <w:spacing w:line="240" w:lineRule="auto"/>
        <w:rPr>
          <w:szCs w:val="22"/>
          <w:lang w:val="it-IT"/>
        </w:rPr>
      </w:pPr>
    </w:p>
    <w:p w14:paraId="7DF11AC3"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3.</w:t>
      </w:r>
      <w:r w:rsidRPr="007D1A70">
        <w:rPr>
          <w:b/>
          <w:szCs w:val="22"/>
          <w:lang w:val="it-IT"/>
        </w:rPr>
        <w:tab/>
        <w:t>ELENCO DEGLI ECCIPIENTI</w:t>
      </w:r>
    </w:p>
    <w:p w14:paraId="259CB336" w14:textId="77777777" w:rsidR="00BC5258" w:rsidRPr="007D1A70" w:rsidRDefault="00BC5258" w:rsidP="004C30F2">
      <w:pPr>
        <w:widowControl w:val="0"/>
        <w:tabs>
          <w:tab w:val="clear" w:pos="567"/>
        </w:tabs>
        <w:spacing w:line="240" w:lineRule="auto"/>
        <w:rPr>
          <w:szCs w:val="22"/>
          <w:lang w:val="it-IT"/>
        </w:rPr>
      </w:pPr>
    </w:p>
    <w:p w14:paraId="0793E893" w14:textId="77777777" w:rsidR="00BC5258" w:rsidRPr="007D1A70" w:rsidRDefault="00BC5258" w:rsidP="004C30F2">
      <w:pPr>
        <w:widowControl w:val="0"/>
        <w:tabs>
          <w:tab w:val="clear" w:pos="567"/>
        </w:tabs>
        <w:spacing w:line="240" w:lineRule="auto"/>
        <w:rPr>
          <w:szCs w:val="22"/>
          <w:lang w:val="it-IT"/>
        </w:rPr>
      </w:pPr>
    </w:p>
    <w:p w14:paraId="504E0D9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4.</w:t>
      </w:r>
      <w:r w:rsidRPr="007D1A70">
        <w:rPr>
          <w:b/>
          <w:szCs w:val="22"/>
          <w:lang w:val="it-IT"/>
        </w:rPr>
        <w:tab/>
        <w:t>FORMA FARMACEUTICA E CONTENUTO</w:t>
      </w:r>
    </w:p>
    <w:p w14:paraId="5D6C50EA" w14:textId="77777777" w:rsidR="00BC5258" w:rsidRPr="007D1A70" w:rsidRDefault="00BC5258" w:rsidP="004C30F2">
      <w:pPr>
        <w:widowControl w:val="0"/>
        <w:tabs>
          <w:tab w:val="clear" w:pos="567"/>
        </w:tabs>
        <w:spacing w:line="240" w:lineRule="auto"/>
        <w:rPr>
          <w:noProof/>
          <w:szCs w:val="22"/>
          <w:lang w:val="it-IT"/>
        </w:rPr>
      </w:pPr>
    </w:p>
    <w:p w14:paraId="1F6912E7" w14:textId="77777777" w:rsidR="00377033" w:rsidRPr="007D1A70" w:rsidRDefault="00377033" w:rsidP="004C30F2">
      <w:pPr>
        <w:widowControl w:val="0"/>
        <w:tabs>
          <w:tab w:val="clear" w:pos="567"/>
        </w:tabs>
        <w:spacing w:line="240" w:lineRule="auto"/>
        <w:rPr>
          <w:noProof/>
          <w:szCs w:val="22"/>
          <w:lang w:val="it-IT"/>
        </w:rPr>
      </w:pPr>
      <w:r w:rsidRPr="007D1A70">
        <w:rPr>
          <w:noProof/>
          <w:szCs w:val="22"/>
          <w:shd w:val="pct15" w:color="auto" w:fill="auto"/>
          <w:lang w:val="it-IT"/>
        </w:rPr>
        <w:t>Capsula rigida</w:t>
      </w:r>
    </w:p>
    <w:p w14:paraId="1D06DEFE" w14:textId="77777777" w:rsidR="00377033" w:rsidRPr="007D1A70" w:rsidRDefault="00377033" w:rsidP="004C30F2">
      <w:pPr>
        <w:widowControl w:val="0"/>
        <w:tabs>
          <w:tab w:val="clear" w:pos="567"/>
        </w:tabs>
        <w:spacing w:line="240" w:lineRule="auto"/>
        <w:rPr>
          <w:noProof/>
          <w:szCs w:val="22"/>
          <w:lang w:val="it-IT"/>
        </w:rPr>
      </w:pPr>
    </w:p>
    <w:p w14:paraId="2BA57D28" w14:textId="77777777" w:rsidR="00BC5258" w:rsidRPr="007D1A70" w:rsidRDefault="00BC5258" w:rsidP="004C30F2">
      <w:pPr>
        <w:widowControl w:val="0"/>
        <w:tabs>
          <w:tab w:val="clear" w:pos="567"/>
        </w:tabs>
        <w:spacing w:line="240" w:lineRule="auto"/>
        <w:rPr>
          <w:noProof/>
          <w:szCs w:val="22"/>
          <w:lang w:val="it-IT"/>
        </w:rPr>
      </w:pPr>
      <w:r w:rsidRPr="007D1A70">
        <w:rPr>
          <w:noProof/>
          <w:szCs w:val="22"/>
          <w:lang w:val="it-IT"/>
        </w:rPr>
        <w:t>28 capsule</w:t>
      </w:r>
    </w:p>
    <w:p w14:paraId="06BF3AEE" w14:textId="77777777" w:rsidR="00BC5258" w:rsidRPr="007D1A70" w:rsidRDefault="00BC5258" w:rsidP="004C30F2">
      <w:pPr>
        <w:widowControl w:val="0"/>
        <w:tabs>
          <w:tab w:val="clear" w:pos="567"/>
        </w:tabs>
        <w:spacing w:line="240" w:lineRule="auto"/>
        <w:rPr>
          <w:rStyle w:val="CSIchar"/>
          <w:shd w:val="pct15" w:color="auto" w:fill="auto"/>
          <w:lang w:val="it-IT"/>
        </w:rPr>
      </w:pPr>
      <w:r w:rsidRPr="007D1A70">
        <w:rPr>
          <w:rStyle w:val="CSIchar"/>
          <w:shd w:val="pct15" w:color="auto" w:fill="auto"/>
          <w:lang w:val="it-IT"/>
        </w:rPr>
        <w:t>120 capsule</w:t>
      </w:r>
    </w:p>
    <w:p w14:paraId="7144764E" w14:textId="77777777" w:rsidR="00BC5258" w:rsidRPr="007D1A70" w:rsidRDefault="00BC5258" w:rsidP="004C30F2">
      <w:pPr>
        <w:widowControl w:val="0"/>
        <w:tabs>
          <w:tab w:val="clear" w:pos="567"/>
        </w:tabs>
        <w:spacing w:line="240" w:lineRule="auto"/>
        <w:rPr>
          <w:szCs w:val="22"/>
          <w:lang w:val="it-IT"/>
        </w:rPr>
      </w:pPr>
    </w:p>
    <w:p w14:paraId="6A7B70DD" w14:textId="77777777" w:rsidR="000B70DD" w:rsidRPr="007D1A70" w:rsidRDefault="000B70DD" w:rsidP="004C30F2">
      <w:pPr>
        <w:widowControl w:val="0"/>
        <w:tabs>
          <w:tab w:val="clear" w:pos="567"/>
        </w:tabs>
        <w:spacing w:line="240" w:lineRule="auto"/>
        <w:rPr>
          <w:szCs w:val="22"/>
          <w:lang w:val="it-IT"/>
        </w:rPr>
      </w:pPr>
    </w:p>
    <w:p w14:paraId="1CA5C918"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D1A70">
        <w:rPr>
          <w:b/>
          <w:szCs w:val="22"/>
          <w:lang w:val="it-IT"/>
        </w:rPr>
        <w:t>5.</w:t>
      </w:r>
      <w:r w:rsidRPr="007D1A70">
        <w:rPr>
          <w:b/>
          <w:szCs w:val="22"/>
          <w:lang w:val="it-IT"/>
        </w:rPr>
        <w:tab/>
        <w:t>MODO E VIA(E) DI SOMMINISTRAZIONE</w:t>
      </w:r>
    </w:p>
    <w:p w14:paraId="1F206C65" w14:textId="77777777" w:rsidR="00BC5258" w:rsidRPr="007D1A70" w:rsidRDefault="00BC5258" w:rsidP="004C30F2">
      <w:pPr>
        <w:widowControl w:val="0"/>
        <w:tabs>
          <w:tab w:val="clear" w:pos="567"/>
        </w:tabs>
        <w:spacing w:line="240" w:lineRule="auto"/>
        <w:rPr>
          <w:szCs w:val="22"/>
          <w:lang w:val="it-IT"/>
        </w:rPr>
      </w:pPr>
    </w:p>
    <w:p w14:paraId="39EB2DE4"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Leggere il foglio illustrativo prima dell’uso.</w:t>
      </w:r>
    </w:p>
    <w:p w14:paraId="0E4C5D72" w14:textId="77777777" w:rsidR="00BC5258" w:rsidRPr="007D1A70" w:rsidRDefault="00CA3DDF" w:rsidP="004C30F2">
      <w:pPr>
        <w:widowControl w:val="0"/>
        <w:tabs>
          <w:tab w:val="clear" w:pos="567"/>
        </w:tabs>
        <w:spacing w:line="240" w:lineRule="auto"/>
        <w:rPr>
          <w:szCs w:val="22"/>
          <w:lang w:val="it-IT"/>
        </w:rPr>
      </w:pPr>
      <w:r w:rsidRPr="007D1A70">
        <w:rPr>
          <w:szCs w:val="22"/>
          <w:lang w:val="it-IT"/>
        </w:rPr>
        <w:t>Uso orale</w:t>
      </w:r>
    </w:p>
    <w:p w14:paraId="22A99B2F" w14:textId="77777777" w:rsidR="00CA3DDF" w:rsidRPr="007D1A70" w:rsidRDefault="00CA3DDF" w:rsidP="004C30F2">
      <w:pPr>
        <w:widowControl w:val="0"/>
        <w:tabs>
          <w:tab w:val="clear" w:pos="567"/>
        </w:tabs>
        <w:spacing w:line="240" w:lineRule="auto"/>
        <w:rPr>
          <w:szCs w:val="22"/>
          <w:lang w:val="it-IT"/>
        </w:rPr>
      </w:pPr>
    </w:p>
    <w:p w14:paraId="5FB31976" w14:textId="77777777" w:rsidR="00BC5258" w:rsidRPr="007D1A70" w:rsidRDefault="00BC5258" w:rsidP="004C30F2">
      <w:pPr>
        <w:widowControl w:val="0"/>
        <w:tabs>
          <w:tab w:val="clear" w:pos="567"/>
        </w:tabs>
        <w:spacing w:line="240" w:lineRule="auto"/>
        <w:rPr>
          <w:szCs w:val="22"/>
          <w:lang w:val="it-IT"/>
        </w:rPr>
      </w:pPr>
    </w:p>
    <w:p w14:paraId="74E4B754"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6.</w:t>
      </w:r>
      <w:r w:rsidRPr="007D1A70">
        <w:rPr>
          <w:b/>
          <w:szCs w:val="22"/>
          <w:lang w:val="it-IT"/>
        </w:rPr>
        <w:tab/>
        <w:t>AVVERTENZA PARTICOLARE CHE PRESCRIVA DI TENERE IL MEDICINALE FUORI DALLA VISTA E DALLA PORTATA DEI BAMBINI</w:t>
      </w:r>
    </w:p>
    <w:p w14:paraId="055A0E33" w14:textId="77777777" w:rsidR="00BC5258" w:rsidRPr="007D1A70" w:rsidRDefault="00BC5258" w:rsidP="004C30F2">
      <w:pPr>
        <w:widowControl w:val="0"/>
        <w:tabs>
          <w:tab w:val="clear" w:pos="567"/>
        </w:tabs>
        <w:spacing w:line="240" w:lineRule="auto"/>
        <w:rPr>
          <w:szCs w:val="22"/>
          <w:lang w:val="it-IT"/>
        </w:rPr>
      </w:pPr>
    </w:p>
    <w:p w14:paraId="6ADF7797"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Tenere fuori dalla vista e dalla portata dei bambini.</w:t>
      </w:r>
    </w:p>
    <w:p w14:paraId="19FBDD7C" w14:textId="77777777" w:rsidR="00BC5258" w:rsidRPr="007D1A70" w:rsidRDefault="00BC5258" w:rsidP="004C30F2">
      <w:pPr>
        <w:widowControl w:val="0"/>
        <w:tabs>
          <w:tab w:val="clear" w:pos="567"/>
        </w:tabs>
        <w:spacing w:line="240" w:lineRule="auto"/>
        <w:rPr>
          <w:szCs w:val="22"/>
          <w:lang w:val="it-IT"/>
        </w:rPr>
      </w:pPr>
    </w:p>
    <w:p w14:paraId="6E6C9AD0" w14:textId="77777777" w:rsidR="00BC5258" w:rsidRPr="007D1A70" w:rsidRDefault="00BC5258" w:rsidP="004C30F2">
      <w:pPr>
        <w:widowControl w:val="0"/>
        <w:tabs>
          <w:tab w:val="clear" w:pos="567"/>
        </w:tabs>
        <w:spacing w:line="240" w:lineRule="auto"/>
        <w:rPr>
          <w:szCs w:val="22"/>
          <w:lang w:val="it-IT"/>
        </w:rPr>
      </w:pPr>
    </w:p>
    <w:p w14:paraId="577C0350"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7.</w:t>
      </w:r>
      <w:r w:rsidRPr="007D1A70">
        <w:rPr>
          <w:b/>
          <w:szCs w:val="22"/>
          <w:lang w:val="it-IT"/>
        </w:rPr>
        <w:tab/>
        <w:t>ALTRA(E) AVVERTENZA(E) PARTICOLARE(I), SE NECESSARIO</w:t>
      </w:r>
    </w:p>
    <w:p w14:paraId="4B9807AD" w14:textId="77777777" w:rsidR="00BC5258" w:rsidRPr="007D1A70" w:rsidRDefault="00BC5258" w:rsidP="004C30F2">
      <w:pPr>
        <w:widowControl w:val="0"/>
        <w:tabs>
          <w:tab w:val="clear" w:pos="567"/>
        </w:tabs>
        <w:spacing w:line="240" w:lineRule="auto"/>
        <w:ind w:left="567" w:hanging="567"/>
        <w:rPr>
          <w:b/>
          <w:szCs w:val="22"/>
          <w:lang w:val="it-IT"/>
        </w:rPr>
      </w:pPr>
    </w:p>
    <w:p w14:paraId="226B5C1B" w14:textId="77777777" w:rsidR="00BC5258" w:rsidRPr="007D1A70" w:rsidRDefault="00BC5258" w:rsidP="004C30F2">
      <w:pPr>
        <w:widowControl w:val="0"/>
        <w:tabs>
          <w:tab w:val="clear" w:pos="567"/>
        </w:tabs>
        <w:spacing w:line="240" w:lineRule="auto"/>
        <w:rPr>
          <w:szCs w:val="22"/>
          <w:lang w:val="it-IT"/>
        </w:rPr>
      </w:pPr>
    </w:p>
    <w:p w14:paraId="0BB92CA3"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8.</w:t>
      </w:r>
      <w:r w:rsidRPr="007D1A70">
        <w:rPr>
          <w:b/>
          <w:szCs w:val="22"/>
          <w:lang w:val="it-IT"/>
        </w:rPr>
        <w:tab/>
        <w:t>DATA DI SCADENZA</w:t>
      </w:r>
    </w:p>
    <w:p w14:paraId="59F21EDD" w14:textId="77777777" w:rsidR="00394DB1" w:rsidRPr="007D1A70" w:rsidRDefault="00394DB1" w:rsidP="004C30F2">
      <w:pPr>
        <w:widowControl w:val="0"/>
        <w:tabs>
          <w:tab w:val="clear" w:pos="567"/>
        </w:tabs>
        <w:spacing w:line="240" w:lineRule="auto"/>
        <w:rPr>
          <w:szCs w:val="22"/>
          <w:lang w:val="it-IT"/>
        </w:rPr>
      </w:pPr>
    </w:p>
    <w:p w14:paraId="3896E039"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Scad.</w:t>
      </w:r>
    </w:p>
    <w:p w14:paraId="0F24BFAE" w14:textId="77777777" w:rsidR="00BC5258" w:rsidRPr="007D1A70" w:rsidRDefault="00BC5258" w:rsidP="004C30F2">
      <w:pPr>
        <w:widowControl w:val="0"/>
        <w:tabs>
          <w:tab w:val="clear" w:pos="567"/>
        </w:tabs>
        <w:spacing w:line="240" w:lineRule="auto"/>
        <w:rPr>
          <w:szCs w:val="22"/>
          <w:lang w:val="it-IT"/>
        </w:rPr>
      </w:pPr>
    </w:p>
    <w:p w14:paraId="0FDA28F1" w14:textId="77777777" w:rsidR="00FF438F" w:rsidRPr="007D1A70" w:rsidRDefault="00FF438F" w:rsidP="004C30F2">
      <w:pPr>
        <w:widowControl w:val="0"/>
        <w:tabs>
          <w:tab w:val="clear" w:pos="567"/>
        </w:tabs>
        <w:spacing w:line="240" w:lineRule="auto"/>
        <w:rPr>
          <w:szCs w:val="22"/>
          <w:lang w:val="it-IT"/>
        </w:rPr>
      </w:pPr>
    </w:p>
    <w:p w14:paraId="3F6157E7"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9.</w:t>
      </w:r>
      <w:r w:rsidRPr="007D1A70">
        <w:rPr>
          <w:b/>
          <w:szCs w:val="22"/>
          <w:lang w:val="it-IT"/>
        </w:rPr>
        <w:tab/>
        <w:t>PRECAUZIONI PARTICOLARI PER LA CONSERVAZIONE</w:t>
      </w:r>
    </w:p>
    <w:p w14:paraId="14761528" w14:textId="77777777" w:rsidR="00BC5258" w:rsidRPr="007D1A70" w:rsidRDefault="00BC5258" w:rsidP="004C30F2">
      <w:pPr>
        <w:widowControl w:val="0"/>
        <w:tabs>
          <w:tab w:val="clear" w:pos="567"/>
        </w:tabs>
        <w:spacing w:line="240" w:lineRule="auto"/>
        <w:rPr>
          <w:szCs w:val="22"/>
          <w:lang w:val="it-IT"/>
        </w:rPr>
      </w:pPr>
    </w:p>
    <w:p w14:paraId="11166A03" w14:textId="77777777" w:rsidR="00BC5258" w:rsidRPr="007D1A70" w:rsidRDefault="00BC5258" w:rsidP="004C30F2">
      <w:pPr>
        <w:widowControl w:val="0"/>
        <w:tabs>
          <w:tab w:val="clear" w:pos="567"/>
        </w:tabs>
        <w:spacing w:line="240" w:lineRule="auto"/>
        <w:rPr>
          <w:szCs w:val="22"/>
          <w:lang w:val="it-IT"/>
        </w:rPr>
      </w:pPr>
    </w:p>
    <w:p w14:paraId="23EDBDB3" w14:textId="77777777" w:rsidR="00C8625B" w:rsidRPr="007D1A70" w:rsidRDefault="00C8625B" w:rsidP="004C30F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10.</w:t>
      </w:r>
      <w:r w:rsidRPr="007D1A70">
        <w:rPr>
          <w:b/>
          <w:szCs w:val="22"/>
          <w:lang w:val="it-IT"/>
        </w:rPr>
        <w:tab/>
        <w:t>PRECAUZIONI PARTICOLARI PER LO SMALTIMENTO DEL MEDICINALE NON UTILIZZATO O DEI RIFIUTI DERIVATI DA TALE MEDICINALE, SE NECESSARIO</w:t>
      </w:r>
    </w:p>
    <w:p w14:paraId="72932FE0" w14:textId="77777777" w:rsidR="00BC5258" w:rsidRPr="007D1A70" w:rsidRDefault="00BC5258" w:rsidP="004C30F2">
      <w:pPr>
        <w:widowControl w:val="0"/>
        <w:tabs>
          <w:tab w:val="clear" w:pos="567"/>
        </w:tabs>
        <w:spacing w:line="240" w:lineRule="auto"/>
        <w:rPr>
          <w:szCs w:val="22"/>
          <w:lang w:val="it-IT"/>
        </w:rPr>
      </w:pPr>
    </w:p>
    <w:p w14:paraId="13A098E4" w14:textId="77777777" w:rsidR="00BC5258" w:rsidRPr="007D1A70" w:rsidRDefault="00BC5258" w:rsidP="004C30F2">
      <w:pPr>
        <w:widowControl w:val="0"/>
        <w:tabs>
          <w:tab w:val="clear" w:pos="567"/>
        </w:tabs>
        <w:spacing w:line="240" w:lineRule="auto"/>
        <w:rPr>
          <w:szCs w:val="22"/>
          <w:lang w:val="it-IT"/>
        </w:rPr>
      </w:pPr>
    </w:p>
    <w:p w14:paraId="131627B1"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11.</w:t>
      </w:r>
      <w:r w:rsidRPr="007D1A70">
        <w:rPr>
          <w:b/>
          <w:szCs w:val="22"/>
          <w:lang w:val="it-IT"/>
        </w:rPr>
        <w:tab/>
        <w:t>NOME E INDIRIZZO DEL TITOLARE DELL’AUTORIZZAZIONE ALL’IMMISSIONE IN COMMERCIO</w:t>
      </w:r>
    </w:p>
    <w:p w14:paraId="53FD6201" w14:textId="77777777" w:rsidR="00BC5258" w:rsidRPr="007D1A70" w:rsidRDefault="00BC5258" w:rsidP="004C30F2">
      <w:pPr>
        <w:widowControl w:val="0"/>
        <w:tabs>
          <w:tab w:val="clear" w:pos="567"/>
        </w:tabs>
        <w:spacing w:line="240" w:lineRule="auto"/>
        <w:rPr>
          <w:noProof/>
          <w:szCs w:val="22"/>
          <w:lang w:val="it-IT"/>
        </w:rPr>
      </w:pPr>
    </w:p>
    <w:p w14:paraId="3AA59CC0" w14:textId="77777777" w:rsidR="002124AC" w:rsidRPr="007D1A70" w:rsidRDefault="002124AC" w:rsidP="004C30F2">
      <w:pPr>
        <w:widowControl w:val="0"/>
        <w:tabs>
          <w:tab w:val="clear" w:pos="567"/>
        </w:tabs>
        <w:spacing w:line="240" w:lineRule="auto"/>
        <w:rPr>
          <w:lang w:val="it-IT"/>
        </w:rPr>
      </w:pPr>
      <w:r w:rsidRPr="007D1A70">
        <w:rPr>
          <w:lang w:val="it-IT"/>
        </w:rPr>
        <w:t>Novartis Europharm Limited</w:t>
      </w:r>
    </w:p>
    <w:p w14:paraId="7E7B4A29" w14:textId="77777777" w:rsidR="00BC5258" w:rsidRPr="007D1A70" w:rsidRDefault="00BC5258" w:rsidP="004C30F2">
      <w:pPr>
        <w:widowControl w:val="0"/>
        <w:tabs>
          <w:tab w:val="clear" w:pos="567"/>
        </w:tabs>
        <w:spacing w:line="240" w:lineRule="auto"/>
        <w:rPr>
          <w:szCs w:val="22"/>
          <w:lang w:val="it-IT"/>
        </w:rPr>
      </w:pPr>
    </w:p>
    <w:p w14:paraId="5AD913FC" w14:textId="77777777" w:rsidR="00BC5258" w:rsidRPr="007D1A70" w:rsidRDefault="00BC5258" w:rsidP="004C30F2">
      <w:pPr>
        <w:widowControl w:val="0"/>
        <w:tabs>
          <w:tab w:val="clear" w:pos="567"/>
        </w:tabs>
        <w:spacing w:line="240" w:lineRule="auto"/>
        <w:rPr>
          <w:szCs w:val="22"/>
          <w:lang w:val="it-IT"/>
        </w:rPr>
      </w:pPr>
    </w:p>
    <w:p w14:paraId="54E08595"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12.</w:t>
      </w:r>
      <w:r w:rsidRPr="007D1A70">
        <w:rPr>
          <w:b/>
          <w:szCs w:val="22"/>
          <w:lang w:val="it-IT"/>
        </w:rPr>
        <w:tab/>
        <w:t>NUMERO(I) DELL’AUTORIZZAZIONE ALL’IMMISSIONE IN COMMERCIO</w:t>
      </w:r>
    </w:p>
    <w:p w14:paraId="44719991" w14:textId="77777777" w:rsidR="00BC5258" w:rsidRPr="007D1A70" w:rsidRDefault="00BC5258" w:rsidP="004C30F2">
      <w:pPr>
        <w:widowControl w:val="0"/>
        <w:tabs>
          <w:tab w:val="clear" w:pos="567"/>
        </w:tabs>
        <w:spacing w:line="240" w:lineRule="auto"/>
        <w:rPr>
          <w:szCs w:val="22"/>
          <w:lang w:val="it-IT"/>
        </w:rPr>
      </w:pPr>
    </w:p>
    <w:p w14:paraId="551D33DB" w14:textId="77777777" w:rsidR="00377033" w:rsidRPr="007D1A70" w:rsidRDefault="00377033" w:rsidP="004C30F2">
      <w:pPr>
        <w:widowControl w:val="0"/>
        <w:tabs>
          <w:tab w:val="clear" w:pos="567"/>
          <w:tab w:val="left" w:pos="720"/>
        </w:tabs>
        <w:spacing w:line="240" w:lineRule="auto"/>
        <w:rPr>
          <w:noProof/>
          <w:szCs w:val="22"/>
          <w:lang w:val="it-IT"/>
        </w:rPr>
      </w:pPr>
      <w:r w:rsidRPr="007D1A70">
        <w:rPr>
          <w:noProof/>
          <w:szCs w:val="22"/>
          <w:lang w:val="it-IT"/>
        </w:rPr>
        <w:t>EU/1/13/865/003</w:t>
      </w:r>
      <w:r w:rsidRPr="007D1A70">
        <w:rPr>
          <w:noProof/>
          <w:szCs w:val="22"/>
          <w:lang w:val="it-IT"/>
        </w:rPr>
        <w:tab/>
      </w:r>
      <w:r w:rsidRPr="007D1A70">
        <w:rPr>
          <w:noProof/>
          <w:szCs w:val="22"/>
          <w:lang w:val="it-IT"/>
        </w:rPr>
        <w:tab/>
      </w:r>
      <w:r w:rsidRPr="007D1A70">
        <w:rPr>
          <w:noProof/>
          <w:szCs w:val="22"/>
          <w:shd w:val="pct15" w:color="auto" w:fill="auto"/>
          <w:lang w:val="it-IT"/>
        </w:rPr>
        <w:t>28 capsule</w:t>
      </w:r>
    </w:p>
    <w:p w14:paraId="5C5B2CC7" w14:textId="77777777" w:rsidR="00377033" w:rsidRPr="007D1A70" w:rsidRDefault="00377033" w:rsidP="004C30F2">
      <w:pPr>
        <w:widowControl w:val="0"/>
        <w:tabs>
          <w:tab w:val="clear" w:pos="567"/>
          <w:tab w:val="left" w:pos="720"/>
        </w:tabs>
        <w:spacing w:line="240" w:lineRule="auto"/>
        <w:rPr>
          <w:rStyle w:val="CSIchar"/>
          <w:lang w:val="it-IT"/>
        </w:rPr>
      </w:pPr>
      <w:r w:rsidRPr="007D1A70">
        <w:rPr>
          <w:rStyle w:val="CSIchar"/>
          <w:shd w:val="pct15" w:color="auto" w:fill="auto"/>
          <w:lang w:val="it-IT"/>
        </w:rPr>
        <w:t>EU/1/13/865/004</w:t>
      </w:r>
      <w:r w:rsidRPr="007D1A70">
        <w:rPr>
          <w:rStyle w:val="CSIchar"/>
          <w:shd w:val="pct15" w:color="auto" w:fill="auto"/>
          <w:lang w:val="it-IT"/>
        </w:rPr>
        <w:tab/>
      </w:r>
      <w:r w:rsidRPr="007D1A70">
        <w:rPr>
          <w:rStyle w:val="CSIchar"/>
          <w:shd w:val="pct15" w:color="auto" w:fill="auto"/>
          <w:lang w:val="it-IT"/>
        </w:rPr>
        <w:tab/>
        <w:t>120 capsule</w:t>
      </w:r>
    </w:p>
    <w:p w14:paraId="30D1AE6D" w14:textId="77777777" w:rsidR="00BC5258" w:rsidRPr="007D1A70" w:rsidRDefault="00BC5258" w:rsidP="004C30F2">
      <w:pPr>
        <w:widowControl w:val="0"/>
        <w:tabs>
          <w:tab w:val="clear" w:pos="567"/>
        </w:tabs>
        <w:spacing w:line="240" w:lineRule="auto"/>
        <w:rPr>
          <w:szCs w:val="22"/>
          <w:lang w:val="it-IT"/>
        </w:rPr>
      </w:pPr>
    </w:p>
    <w:p w14:paraId="771D6728" w14:textId="77777777" w:rsidR="00BC5258" w:rsidRPr="007D1A70" w:rsidRDefault="00BC5258" w:rsidP="004C30F2">
      <w:pPr>
        <w:widowControl w:val="0"/>
        <w:tabs>
          <w:tab w:val="clear" w:pos="567"/>
        </w:tabs>
        <w:spacing w:line="240" w:lineRule="auto"/>
        <w:rPr>
          <w:szCs w:val="22"/>
          <w:lang w:val="it-IT"/>
        </w:rPr>
      </w:pPr>
    </w:p>
    <w:p w14:paraId="3E0B6863"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13.</w:t>
      </w:r>
      <w:r w:rsidRPr="007D1A70">
        <w:rPr>
          <w:b/>
          <w:szCs w:val="22"/>
          <w:lang w:val="it-IT"/>
        </w:rPr>
        <w:tab/>
        <w:t>NUMERO DI LOTTO</w:t>
      </w:r>
    </w:p>
    <w:p w14:paraId="56B0655F" w14:textId="77777777" w:rsidR="00394DB1" w:rsidRPr="007D1A70" w:rsidRDefault="00394DB1" w:rsidP="004C30F2">
      <w:pPr>
        <w:widowControl w:val="0"/>
        <w:tabs>
          <w:tab w:val="clear" w:pos="567"/>
        </w:tabs>
        <w:spacing w:line="240" w:lineRule="auto"/>
        <w:rPr>
          <w:szCs w:val="22"/>
          <w:lang w:val="it-IT"/>
        </w:rPr>
      </w:pPr>
    </w:p>
    <w:p w14:paraId="482DCB52" w14:textId="77777777" w:rsidR="00BC5258" w:rsidRPr="007D1A70" w:rsidRDefault="00BC5258" w:rsidP="004C30F2">
      <w:pPr>
        <w:widowControl w:val="0"/>
        <w:tabs>
          <w:tab w:val="clear" w:pos="567"/>
        </w:tabs>
        <w:spacing w:line="240" w:lineRule="auto"/>
        <w:rPr>
          <w:szCs w:val="22"/>
          <w:lang w:val="it-IT"/>
        </w:rPr>
      </w:pPr>
      <w:r w:rsidRPr="007D1A70">
        <w:rPr>
          <w:szCs w:val="22"/>
          <w:lang w:val="it-IT"/>
        </w:rPr>
        <w:t>Lotto</w:t>
      </w:r>
    </w:p>
    <w:p w14:paraId="1FDDF284" w14:textId="77777777" w:rsidR="00BC5258" w:rsidRPr="007D1A70" w:rsidRDefault="00BC5258" w:rsidP="004C30F2">
      <w:pPr>
        <w:widowControl w:val="0"/>
        <w:tabs>
          <w:tab w:val="clear" w:pos="567"/>
        </w:tabs>
        <w:spacing w:line="240" w:lineRule="auto"/>
        <w:rPr>
          <w:szCs w:val="22"/>
          <w:lang w:val="it-IT"/>
        </w:rPr>
      </w:pPr>
    </w:p>
    <w:p w14:paraId="20AD70BF" w14:textId="77777777" w:rsidR="000B70DD" w:rsidRPr="007D1A70" w:rsidRDefault="000B70DD" w:rsidP="004C30F2">
      <w:pPr>
        <w:widowControl w:val="0"/>
        <w:tabs>
          <w:tab w:val="clear" w:pos="567"/>
        </w:tabs>
        <w:spacing w:line="240" w:lineRule="auto"/>
        <w:rPr>
          <w:szCs w:val="22"/>
          <w:lang w:val="it-IT"/>
        </w:rPr>
      </w:pPr>
    </w:p>
    <w:p w14:paraId="38CB0B1B"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14.</w:t>
      </w:r>
      <w:r w:rsidRPr="007D1A70">
        <w:rPr>
          <w:b/>
          <w:szCs w:val="22"/>
          <w:lang w:val="it-IT"/>
        </w:rPr>
        <w:tab/>
        <w:t>CONDIZIONE GENERALE DI FORNITURA</w:t>
      </w:r>
    </w:p>
    <w:p w14:paraId="6075DBBB" w14:textId="77777777" w:rsidR="00BC5258" w:rsidRPr="007D1A70" w:rsidRDefault="00BC5258" w:rsidP="004C30F2">
      <w:pPr>
        <w:widowControl w:val="0"/>
        <w:tabs>
          <w:tab w:val="clear" w:pos="567"/>
        </w:tabs>
        <w:spacing w:line="240" w:lineRule="auto"/>
        <w:rPr>
          <w:szCs w:val="22"/>
          <w:lang w:val="it-IT"/>
        </w:rPr>
      </w:pPr>
    </w:p>
    <w:p w14:paraId="247B755E" w14:textId="77777777" w:rsidR="00BC5258" w:rsidRPr="007D1A70" w:rsidRDefault="00BC5258" w:rsidP="004C30F2">
      <w:pPr>
        <w:widowControl w:val="0"/>
        <w:tabs>
          <w:tab w:val="clear" w:pos="567"/>
        </w:tabs>
        <w:spacing w:line="240" w:lineRule="auto"/>
        <w:rPr>
          <w:szCs w:val="22"/>
          <w:lang w:val="it-IT"/>
        </w:rPr>
      </w:pPr>
    </w:p>
    <w:p w14:paraId="2F526839"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15.</w:t>
      </w:r>
      <w:r w:rsidRPr="007D1A70">
        <w:rPr>
          <w:b/>
          <w:szCs w:val="22"/>
          <w:lang w:val="it-IT"/>
        </w:rPr>
        <w:tab/>
        <w:t>ISTRUZIONI PER L’USO</w:t>
      </w:r>
    </w:p>
    <w:p w14:paraId="07751AB8" w14:textId="77777777" w:rsidR="00BC5258" w:rsidRPr="007D1A70" w:rsidRDefault="00BC5258" w:rsidP="004C30F2">
      <w:pPr>
        <w:widowControl w:val="0"/>
        <w:tabs>
          <w:tab w:val="clear" w:pos="567"/>
        </w:tabs>
        <w:spacing w:line="240" w:lineRule="auto"/>
        <w:rPr>
          <w:szCs w:val="22"/>
          <w:lang w:val="it-IT"/>
        </w:rPr>
      </w:pPr>
    </w:p>
    <w:p w14:paraId="328EA750" w14:textId="77777777" w:rsidR="00BC5258" w:rsidRPr="007D1A70" w:rsidRDefault="00BC5258" w:rsidP="004C30F2">
      <w:pPr>
        <w:widowControl w:val="0"/>
        <w:tabs>
          <w:tab w:val="clear" w:pos="567"/>
        </w:tabs>
        <w:spacing w:line="240" w:lineRule="auto"/>
        <w:rPr>
          <w:szCs w:val="22"/>
          <w:lang w:val="it-IT"/>
        </w:rPr>
      </w:pPr>
    </w:p>
    <w:p w14:paraId="25B570D2" w14:textId="77777777" w:rsidR="00C8625B" w:rsidRPr="007D1A70" w:rsidRDefault="00C8625B" w:rsidP="004C30F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7D1A70">
        <w:rPr>
          <w:b/>
          <w:szCs w:val="22"/>
          <w:lang w:val="it-IT"/>
        </w:rPr>
        <w:t>16.</w:t>
      </w:r>
      <w:r w:rsidRPr="007D1A70">
        <w:rPr>
          <w:b/>
          <w:szCs w:val="22"/>
          <w:lang w:val="it-IT"/>
        </w:rPr>
        <w:tab/>
        <w:t>INFORMAZIONI IN BRAILLE</w:t>
      </w:r>
    </w:p>
    <w:p w14:paraId="3CB5EA14" w14:textId="77777777" w:rsidR="000B70DD" w:rsidRPr="007D1A70" w:rsidRDefault="000B70DD" w:rsidP="004C30F2">
      <w:pPr>
        <w:widowControl w:val="0"/>
        <w:shd w:val="clear" w:color="auto" w:fill="FFFFFF"/>
        <w:tabs>
          <w:tab w:val="clear" w:pos="567"/>
        </w:tabs>
        <w:spacing w:line="240" w:lineRule="auto"/>
        <w:rPr>
          <w:noProof/>
          <w:szCs w:val="22"/>
          <w:lang w:val="it-IT"/>
        </w:rPr>
      </w:pPr>
    </w:p>
    <w:p w14:paraId="29E1C72D" w14:textId="77777777" w:rsidR="006935B5" w:rsidRPr="007D1A70" w:rsidRDefault="006935B5" w:rsidP="004C30F2">
      <w:pPr>
        <w:widowControl w:val="0"/>
        <w:tabs>
          <w:tab w:val="clear" w:pos="567"/>
          <w:tab w:val="left" w:pos="720"/>
        </w:tabs>
        <w:spacing w:line="240" w:lineRule="auto"/>
        <w:rPr>
          <w:noProof/>
          <w:szCs w:val="22"/>
          <w:lang w:val="it-IT"/>
        </w:rPr>
      </w:pPr>
    </w:p>
    <w:p w14:paraId="55A2CEE1" w14:textId="77777777" w:rsidR="006935B5" w:rsidRPr="007D1A70" w:rsidRDefault="006935B5" w:rsidP="004C30F2">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7D1A70">
        <w:rPr>
          <w:b/>
          <w:noProof/>
          <w:lang w:val="it-IT"/>
        </w:rPr>
        <w:t>17.</w:t>
      </w:r>
      <w:r w:rsidRPr="007D1A70">
        <w:rPr>
          <w:b/>
          <w:noProof/>
          <w:lang w:val="it-IT"/>
        </w:rPr>
        <w:tab/>
        <w:t>IDENTIFICATIVO UNICO – CODICE A BARRE BIDIMENSIONALE</w:t>
      </w:r>
    </w:p>
    <w:p w14:paraId="61E77D28" w14:textId="77777777" w:rsidR="006935B5" w:rsidRPr="007D1A70" w:rsidRDefault="006935B5" w:rsidP="004C30F2">
      <w:pPr>
        <w:widowControl w:val="0"/>
        <w:tabs>
          <w:tab w:val="clear" w:pos="567"/>
          <w:tab w:val="left" w:pos="720"/>
        </w:tabs>
        <w:spacing w:line="240" w:lineRule="auto"/>
        <w:rPr>
          <w:noProof/>
          <w:lang w:val="it-IT"/>
        </w:rPr>
      </w:pPr>
    </w:p>
    <w:p w14:paraId="08B94532" w14:textId="77777777" w:rsidR="006935B5" w:rsidRPr="007D1A70" w:rsidRDefault="006935B5" w:rsidP="004C30F2">
      <w:pPr>
        <w:widowControl w:val="0"/>
        <w:tabs>
          <w:tab w:val="clear" w:pos="567"/>
          <w:tab w:val="left" w:pos="720"/>
        </w:tabs>
        <w:spacing w:line="240" w:lineRule="auto"/>
        <w:rPr>
          <w:noProof/>
          <w:lang w:val="it-IT"/>
        </w:rPr>
      </w:pPr>
    </w:p>
    <w:p w14:paraId="46A04496" w14:textId="77777777" w:rsidR="006935B5" w:rsidRPr="007D1A70" w:rsidRDefault="006935B5" w:rsidP="004C30F2">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7D1A70">
        <w:rPr>
          <w:b/>
          <w:noProof/>
          <w:lang w:val="it-IT"/>
        </w:rPr>
        <w:t>18.</w:t>
      </w:r>
      <w:r w:rsidRPr="007D1A70">
        <w:rPr>
          <w:b/>
          <w:noProof/>
          <w:lang w:val="it-IT"/>
        </w:rPr>
        <w:tab/>
        <w:t>IDENTIFICATIVO UNICO - DATI RESI LEGGIBILI</w:t>
      </w:r>
    </w:p>
    <w:p w14:paraId="0D741BE4" w14:textId="77777777" w:rsidR="006935B5" w:rsidRPr="007D1A70" w:rsidRDefault="006935B5" w:rsidP="004C30F2">
      <w:pPr>
        <w:widowControl w:val="0"/>
        <w:tabs>
          <w:tab w:val="clear" w:pos="567"/>
          <w:tab w:val="left" w:pos="720"/>
        </w:tabs>
        <w:spacing w:line="240" w:lineRule="auto"/>
        <w:rPr>
          <w:noProof/>
          <w:lang w:val="it-IT"/>
        </w:rPr>
      </w:pPr>
    </w:p>
    <w:p w14:paraId="3A5EB4CC" w14:textId="77777777" w:rsidR="00C8625B" w:rsidRPr="007D1A70" w:rsidRDefault="00EF2777" w:rsidP="004C30F2">
      <w:pPr>
        <w:widowControl w:val="0"/>
        <w:tabs>
          <w:tab w:val="clear" w:pos="567"/>
        </w:tabs>
        <w:spacing w:line="240" w:lineRule="auto"/>
        <w:rPr>
          <w:noProof/>
          <w:szCs w:val="22"/>
          <w:lang w:val="it-IT"/>
        </w:rPr>
      </w:pPr>
      <w:r w:rsidRPr="007D1A70">
        <w:rPr>
          <w:noProof/>
          <w:szCs w:val="22"/>
          <w:lang w:val="it-IT"/>
        </w:rPr>
        <w:br w:type="page"/>
      </w:r>
    </w:p>
    <w:p w14:paraId="5E4ACE13" w14:textId="77777777" w:rsidR="00C8625B" w:rsidRPr="007D1A70" w:rsidRDefault="00C8625B" w:rsidP="004C30F2">
      <w:pPr>
        <w:widowControl w:val="0"/>
        <w:tabs>
          <w:tab w:val="clear" w:pos="567"/>
        </w:tabs>
        <w:spacing w:line="240" w:lineRule="auto"/>
        <w:rPr>
          <w:noProof/>
          <w:szCs w:val="22"/>
          <w:lang w:val="it-IT"/>
        </w:rPr>
      </w:pPr>
    </w:p>
    <w:p w14:paraId="76D0922E" w14:textId="77777777" w:rsidR="00C8625B" w:rsidRPr="007D1A70" w:rsidRDefault="00C8625B" w:rsidP="004C30F2">
      <w:pPr>
        <w:widowControl w:val="0"/>
        <w:tabs>
          <w:tab w:val="clear" w:pos="567"/>
        </w:tabs>
        <w:spacing w:line="240" w:lineRule="auto"/>
        <w:rPr>
          <w:noProof/>
          <w:szCs w:val="22"/>
          <w:lang w:val="it-IT"/>
        </w:rPr>
      </w:pPr>
    </w:p>
    <w:p w14:paraId="3A84E267" w14:textId="77777777" w:rsidR="00C8625B" w:rsidRPr="007D1A70" w:rsidRDefault="00C8625B" w:rsidP="004C30F2">
      <w:pPr>
        <w:widowControl w:val="0"/>
        <w:tabs>
          <w:tab w:val="clear" w:pos="567"/>
        </w:tabs>
        <w:spacing w:line="240" w:lineRule="auto"/>
        <w:rPr>
          <w:noProof/>
          <w:szCs w:val="22"/>
          <w:lang w:val="it-IT"/>
        </w:rPr>
      </w:pPr>
    </w:p>
    <w:p w14:paraId="16EE4E48" w14:textId="77777777" w:rsidR="00C8625B" w:rsidRPr="007D1A70" w:rsidRDefault="00C8625B" w:rsidP="004C30F2">
      <w:pPr>
        <w:widowControl w:val="0"/>
        <w:tabs>
          <w:tab w:val="clear" w:pos="567"/>
        </w:tabs>
        <w:spacing w:line="240" w:lineRule="auto"/>
        <w:rPr>
          <w:noProof/>
          <w:szCs w:val="22"/>
          <w:lang w:val="it-IT"/>
        </w:rPr>
      </w:pPr>
    </w:p>
    <w:p w14:paraId="4F3DD0DC" w14:textId="77777777" w:rsidR="00C8625B" w:rsidRPr="007D1A70" w:rsidRDefault="00C8625B" w:rsidP="004C30F2">
      <w:pPr>
        <w:widowControl w:val="0"/>
        <w:tabs>
          <w:tab w:val="clear" w:pos="567"/>
        </w:tabs>
        <w:spacing w:line="240" w:lineRule="auto"/>
        <w:rPr>
          <w:noProof/>
          <w:szCs w:val="22"/>
          <w:lang w:val="it-IT"/>
        </w:rPr>
      </w:pPr>
    </w:p>
    <w:p w14:paraId="11826450" w14:textId="77777777" w:rsidR="00C8625B" w:rsidRPr="007D1A70" w:rsidRDefault="00C8625B" w:rsidP="004C30F2">
      <w:pPr>
        <w:widowControl w:val="0"/>
        <w:tabs>
          <w:tab w:val="clear" w:pos="567"/>
        </w:tabs>
        <w:spacing w:line="240" w:lineRule="auto"/>
        <w:rPr>
          <w:noProof/>
          <w:szCs w:val="22"/>
          <w:lang w:val="it-IT"/>
        </w:rPr>
      </w:pPr>
    </w:p>
    <w:p w14:paraId="524F031D" w14:textId="77777777" w:rsidR="00C8625B" w:rsidRPr="007D1A70" w:rsidRDefault="00C8625B" w:rsidP="004C30F2">
      <w:pPr>
        <w:widowControl w:val="0"/>
        <w:tabs>
          <w:tab w:val="clear" w:pos="567"/>
        </w:tabs>
        <w:spacing w:line="240" w:lineRule="auto"/>
        <w:rPr>
          <w:noProof/>
          <w:szCs w:val="22"/>
          <w:lang w:val="it-IT"/>
        </w:rPr>
      </w:pPr>
    </w:p>
    <w:p w14:paraId="3C375643" w14:textId="77777777" w:rsidR="00C8625B" w:rsidRPr="007D1A70" w:rsidRDefault="00C8625B" w:rsidP="004C30F2">
      <w:pPr>
        <w:widowControl w:val="0"/>
        <w:tabs>
          <w:tab w:val="clear" w:pos="567"/>
        </w:tabs>
        <w:spacing w:line="240" w:lineRule="auto"/>
        <w:rPr>
          <w:noProof/>
          <w:szCs w:val="22"/>
          <w:lang w:val="it-IT"/>
        </w:rPr>
      </w:pPr>
    </w:p>
    <w:p w14:paraId="31F5234E" w14:textId="77777777" w:rsidR="00C8625B" w:rsidRPr="007D1A70" w:rsidRDefault="00C8625B" w:rsidP="004C30F2">
      <w:pPr>
        <w:widowControl w:val="0"/>
        <w:tabs>
          <w:tab w:val="clear" w:pos="567"/>
        </w:tabs>
        <w:spacing w:line="240" w:lineRule="auto"/>
        <w:rPr>
          <w:noProof/>
          <w:szCs w:val="22"/>
          <w:lang w:val="it-IT"/>
        </w:rPr>
      </w:pPr>
    </w:p>
    <w:p w14:paraId="24582E72" w14:textId="77777777" w:rsidR="00C8625B" w:rsidRPr="007D1A70" w:rsidRDefault="00C8625B" w:rsidP="004C30F2">
      <w:pPr>
        <w:widowControl w:val="0"/>
        <w:tabs>
          <w:tab w:val="clear" w:pos="567"/>
        </w:tabs>
        <w:spacing w:line="240" w:lineRule="auto"/>
        <w:rPr>
          <w:noProof/>
          <w:szCs w:val="22"/>
          <w:lang w:val="it-IT"/>
        </w:rPr>
      </w:pPr>
    </w:p>
    <w:p w14:paraId="65FA8D59" w14:textId="77777777" w:rsidR="00C8625B" w:rsidRPr="007D1A70" w:rsidRDefault="00C8625B" w:rsidP="004C30F2">
      <w:pPr>
        <w:widowControl w:val="0"/>
        <w:tabs>
          <w:tab w:val="clear" w:pos="567"/>
        </w:tabs>
        <w:spacing w:line="240" w:lineRule="auto"/>
        <w:rPr>
          <w:noProof/>
          <w:szCs w:val="22"/>
          <w:lang w:val="it-IT"/>
        </w:rPr>
      </w:pPr>
    </w:p>
    <w:p w14:paraId="580D898A" w14:textId="77777777" w:rsidR="00C8625B" w:rsidRPr="007D1A70" w:rsidRDefault="00C8625B" w:rsidP="004C30F2">
      <w:pPr>
        <w:widowControl w:val="0"/>
        <w:tabs>
          <w:tab w:val="clear" w:pos="567"/>
        </w:tabs>
        <w:spacing w:line="240" w:lineRule="auto"/>
        <w:rPr>
          <w:noProof/>
          <w:szCs w:val="22"/>
          <w:lang w:val="it-IT"/>
        </w:rPr>
      </w:pPr>
    </w:p>
    <w:p w14:paraId="1A6256CA" w14:textId="77777777" w:rsidR="00C8625B" w:rsidRPr="007D1A70" w:rsidRDefault="00C8625B" w:rsidP="004C30F2">
      <w:pPr>
        <w:widowControl w:val="0"/>
        <w:tabs>
          <w:tab w:val="clear" w:pos="567"/>
        </w:tabs>
        <w:spacing w:line="240" w:lineRule="auto"/>
        <w:rPr>
          <w:noProof/>
          <w:szCs w:val="22"/>
          <w:lang w:val="it-IT"/>
        </w:rPr>
      </w:pPr>
    </w:p>
    <w:p w14:paraId="49A84D30" w14:textId="77777777" w:rsidR="00C8625B" w:rsidRPr="007D1A70" w:rsidRDefault="00C8625B" w:rsidP="004C30F2">
      <w:pPr>
        <w:widowControl w:val="0"/>
        <w:tabs>
          <w:tab w:val="clear" w:pos="567"/>
        </w:tabs>
        <w:spacing w:line="240" w:lineRule="auto"/>
        <w:rPr>
          <w:noProof/>
          <w:szCs w:val="22"/>
          <w:lang w:val="it-IT"/>
        </w:rPr>
      </w:pPr>
    </w:p>
    <w:p w14:paraId="58A6010E" w14:textId="77777777" w:rsidR="00C8625B" w:rsidRPr="007D1A70" w:rsidRDefault="00C8625B" w:rsidP="004C30F2">
      <w:pPr>
        <w:widowControl w:val="0"/>
        <w:tabs>
          <w:tab w:val="clear" w:pos="567"/>
        </w:tabs>
        <w:spacing w:line="240" w:lineRule="auto"/>
        <w:rPr>
          <w:noProof/>
          <w:szCs w:val="22"/>
          <w:lang w:val="it-IT"/>
        </w:rPr>
      </w:pPr>
    </w:p>
    <w:p w14:paraId="73834F06" w14:textId="77777777" w:rsidR="00C8625B" w:rsidRPr="007D1A70" w:rsidRDefault="00C8625B" w:rsidP="004C30F2">
      <w:pPr>
        <w:widowControl w:val="0"/>
        <w:tabs>
          <w:tab w:val="clear" w:pos="567"/>
        </w:tabs>
        <w:spacing w:line="240" w:lineRule="auto"/>
        <w:rPr>
          <w:noProof/>
          <w:szCs w:val="22"/>
          <w:lang w:val="it-IT"/>
        </w:rPr>
      </w:pPr>
    </w:p>
    <w:p w14:paraId="0F7B8A53" w14:textId="77777777" w:rsidR="00C8625B" w:rsidRPr="007D1A70" w:rsidRDefault="00C8625B" w:rsidP="004C30F2">
      <w:pPr>
        <w:widowControl w:val="0"/>
        <w:tabs>
          <w:tab w:val="clear" w:pos="567"/>
        </w:tabs>
        <w:spacing w:line="240" w:lineRule="auto"/>
        <w:rPr>
          <w:noProof/>
          <w:szCs w:val="22"/>
          <w:lang w:val="it-IT"/>
        </w:rPr>
      </w:pPr>
    </w:p>
    <w:p w14:paraId="1176506C" w14:textId="77777777" w:rsidR="00C8625B" w:rsidRPr="007D1A70" w:rsidRDefault="00C8625B" w:rsidP="004C30F2">
      <w:pPr>
        <w:widowControl w:val="0"/>
        <w:tabs>
          <w:tab w:val="clear" w:pos="567"/>
        </w:tabs>
        <w:spacing w:line="240" w:lineRule="auto"/>
        <w:rPr>
          <w:noProof/>
          <w:szCs w:val="22"/>
          <w:lang w:val="it-IT"/>
        </w:rPr>
      </w:pPr>
    </w:p>
    <w:p w14:paraId="02F7F08B" w14:textId="77777777" w:rsidR="00C8625B" w:rsidRPr="007D1A70" w:rsidRDefault="00C8625B" w:rsidP="004C30F2">
      <w:pPr>
        <w:widowControl w:val="0"/>
        <w:tabs>
          <w:tab w:val="clear" w:pos="567"/>
        </w:tabs>
        <w:spacing w:line="240" w:lineRule="auto"/>
        <w:rPr>
          <w:noProof/>
          <w:szCs w:val="22"/>
          <w:lang w:val="it-IT"/>
        </w:rPr>
      </w:pPr>
    </w:p>
    <w:p w14:paraId="7CD3A589" w14:textId="77777777" w:rsidR="00C8625B" w:rsidRPr="007D1A70" w:rsidRDefault="00C8625B" w:rsidP="004C30F2">
      <w:pPr>
        <w:widowControl w:val="0"/>
        <w:tabs>
          <w:tab w:val="clear" w:pos="567"/>
        </w:tabs>
        <w:spacing w:line="240" w:lineRule="auto"/>
        <w:rPr>
          <w:noProof/>
          <w:szCs w:val="22"/>
          <w:lang w:val="it-IT"/>
        </w:rPr>
      </w:pPr>
    </w:p>
    <w:p w14:paraId="5E827CF2" w14:textId="77777777" w:rsidR="00C8625B" w:rsidRPr="007D1A70" w:rsidRDefault="00C8625B" w:rsidP="004C30F2">
      <w:pPr>
        <w:widowControl w:val="0"/>
        <w:tabs>
          <w:tab w:val="clear" w:pos="567"/>
        </w:tabs>
        <w:spacing w:line="240" w:lineRule="auto"/>
        <w:rPr>
          <w:noProof/>
          <w:szCs w:val="22"/>
          <w:lang w:val="it-IT"/>
        </w:rPr>
      </w:pPr>
    </w:p>
    <w:p w14:paraId="4F002A5A" w14:textId="77777777" w:rsidR="00C8625B" w:rsidRPr="007D1A70" w:rsidRDefault="00C8625B" w:rsidP="004C30F2">
      <w:pPr>
        <w:widowControl w:val="0"/>
        <w:tabs>
          <w:tab w:val="clear" w:pos="567"/>
        </w:tabs>
        <w:spacing w:line="240" w:lineRule="auto"/>
        <w:rPr>
          <w:noProof/>
          <w:szCs w:val="22"/>
          <w:lang w:val="it-IT"/>
        </w:rPr>
      </w:pPr>
    </w:p>
    <w:p w14:paraId="5465A1C0" w14:textId="77777777" w:rsidR="00692BDD" w:rsidRPr="007D1A70" w:rsidRDefault="00692BDD" w:rsidP="004C30F2">
      <w:pPr>
        <w:widowControl w:val="0"/>
        <w:tabs>
          <w:tab w:val="clear" w:pos="567"/>
        </w:tabs>
        <w:spacing w:line="240" w:lineRule="auto"/>
        <w:rPr>
          <w:noProof/>
          <w:szCs w:val="22"/>
          <w:lang w:val="it-IT"/>
        </w:rPr>
      </w:pPr>
    </w:p>
    <w:p w14:paraId="59FB2188" w14:textId="77777777" w:rsidR="00812D16" w:rsidRPr="007D1A70" w:rsidRDefault="00812D16" w:rsidP="007A410B">
      <w:pPr>
        <w:widowControl w:val="0"/>
        <w:shd w:val="clear" w:color="auto" w:fill="FFFFFF"/>
        <w:tabs>
          <w:tab w:val="clear" w:pos="567"/>
        </w:tabs>
        <w:spacing w:line="240" w:lineRule="auto"/>
        <w:jc w:val="center"/>
        <w:outlineLvl w:val="0"/>
        <w:rPr>
          <w:b/>
          <w:noProof/>
          <w:lang w:val="it-IT"/>
        </w:rPr>
      </w:pPr>
      <w:r w:rsidRPr="007D1A70">
        <w:rPr>
          <w:b/>
          <w:noProof/>
          <w:lang w:val="it-IT"/>
        </w:rPr>
        <w:t xml:space="preserve">B. </w:t>
      </w:r>
      <w:r w:rsidR="00B63B1B" w:rsidRPr="007D1A70">
        <w:rPr>
          <w:b/>
          <w:noProof/>
          <w:lang w:val="it-IT"/>
        </w:rPr>
        <w:t>FOGLIO ILLUSTRATIVO</w:t>
      </w:r>
    </w:p>
    <w:p w14:paraId="124255FF" w14:textId="77777777" w:rsidR="00B63B1B" w:rsidRPr="007D1A70" w:rsidRDefault="00C8625B" w:rsidP="004C30F2">
      <w:pPr>
        <w:widowControl w:val="0"/>
        <w:tabs>
          <w:tab w:val="clear" w:pos="567"/>
        </w:tabs>
        <w:spacing w:line="240" w:lineRule="auto"/>
        <w:jc w:val="center"/>
        <w:rPr>
          <w:lang w:val="it-IT"/>
        </w:rPr>
      </w:pPr>
      <w:r w:rsidRPr="007D1A70">
        <w:rPr>
          <w:noProof/>
          <w:szCs w:val="22"/>
          <w:lang w:val="it-IT"/>
        </w:rPr>
        <w:br w:type="page"/>
      </w:r>
      <w:r w:rsidR="00B63B1B" w:rsidRPr="007D1A70">
        <w:rPr>
          <w:b/>
          <w:szCs w:val="22"/>
          <w:lang w:val="it-IT"/>
        </w:rPr>
        <w:t>Foglio illustrativo: informazioni per il paziente</w:t>
      </w:r>
    </w:p>
    <w:p w14:paraId="15E9C738" w14:textId="77777777" w:rsidR="00B63B1B" w:rsidRPr="007D1A70" w:rsidRDefault="00B63B1B" w:rsidP="004C30F2">
      <w:pPr>
        <w:widowControl w:val="0"/>
        <w:tabs>
          <w:tab w:val="clear" w:pos="567"/>
        </w:tabs>
        <w:spacing w:line="240" w:lineRule="auto"/>
        <w:jc w:val="center"/>
        <w:rPr>
          <w:lang w:val="it-IT"/>
        </w:rPr>
      </w:pPr>
    </w:p>
    <w:p w14:paraId="448C6FEF" w14:textId="77777777" w:rsidR="00B63B1B" w:rsidRPr="007D1A70" w:rsidRDefault="006B714B" w:rsidP="004C30F2">
      <w:pPr>
        <w:widowControl w:val="0"/>
        <w:tabs>
          <w:tab w:val="clear" w:pos="567"/>
        </w:tabs>
        <w:spacing w:line="240" w:lineRule="auto"/>
        <w:jc w:val="center"/>
        <w:rPr>
          <w:b/>
          <w:lang w:val="it-IT"/>
        </w:rPr>
      </w:pPr>
      <w:r w:rsidRPr="007D1A70">
        <w:rPr>
          <w:b/>
          <w:lang w:val="it-IT"/>
        </w:rPr>
        <w:t>Tafinlar 50 mg capsule rigide</w:t>
      </w:r>
    </w:p>
    <w:p w14:paraId="5AAEED54" w14:textId="77777777" w:rsidR="00B63B1B" w:rsidRPr="007D1A70" w:rsidRDefault="006B714B" w:rsidP="004C30F2">
      <w:pPr>
        <w:widowControl w:val="0"/>
        <w:tabs>
          <w:tab w:val="clear" w:pos="567"/>
        </w:tabs>
        <w:spacing w:line="240" w:lineRule="auto"/>
        <w:jc w:val="center"/>
        <w:rPr>
          <w:lang w:val="it-IT"/>
        </w:rPr>
      </w:pPr>
      <w:r w:rsidRPr="007D1A70">
        <w:rPr>
          <w:b/>
          <w:lang w:val="it-IT"/>
        </w:rPr>
        <w:t>Tafinlar 75 mg capsule rigide</w:t>
      </w:r>
    </w:p>
    <w:p w14:paraId="66600D2F" w14:textId="77777777" w:rsidR="00B63B1B" w:rsidRPr="007D1A70" w:rsidRDefault="00C8625B" w:rsidP="004C30F2">
      <w:pPr>
        <w:widowControl w:val="0"/>
        <w:numPr>
          <w:ilvl w:val="12"/>
          <w:numId w:val="0"/>
        </w:numPr>
        <w:tabs>
          <w:tab w:val="clear" w:pos="567"/>
        </w:tabs>
        <w:spacing w:line="240" w:lineRule="auto"/>
        <w:jc w:val="center"/>
        <w:rPr>
          <w:lang w:val="it-IT"/>
        </w:rPr>
      </w:pPr>
      <w:r w:rsidRPr="007D1A70">
        <w:rPr>
          <w:lang w:val="it-IT"/>
        </w:rPr>
        <w:t>d</w:t>
      </w:r>
      <w:r w:rsidR="00B63B1B" w:rsidRPr="007D1A70">
        <w:rPr>
          <w:lang w:val="it-IT"/>
        </w:rPr>
        <w:t>abrafenib</w:t>
      </w:r>
    </w:p>
    <w:p w14:paraId="0DE6B3B9" w14:textId="77777777" w:rsidR="00B63B1B" w:rsidRPr="007D1A70" w:rsidRDefault="00B63B1B" w:rsidP="004C30F2">
      <w:pPr>
        <w:widowControl w:val="0"/>
        <w:tabs>
          <w:tab w:val="clear" w:pos="567"/>
        </w:tabs>
        <w:spacing w:line="240" w:lineRule="auto"/>
        <w:rPr>
          <w:szCs w:val="22"/>
          <w:lang w:val="it-IT"/>
        </w:rPr>
      </w:pPr>
    </w:p>
    <w:p w14:paraId="6689660B" w14:textId="77777777" w:rsidR="00B63B1B" w:rsidRPr="007D1A70" w:rsidRDefault="00B63B1B" w:rsidP="004C30F2">
      <w:pPr>
        <w:widowControl w:val="0"/>
        <w:tabs>
          <w:tab w:val="clear" w:pos="567"/>
        </w:tabs>
        <w:spacing w:line="240" w:lineRule="auto"/>
        <w:rPr>
          <w:b/>
          <w:szCs w:val="22"/>
          <w:lang w:val="it-IT"/>
        </w:rPr>
      </w:pPr>
      <w:r w:rsidRPr="007D1A70">
        <w:rPr>
          <w:b/>
          <w:szCs w:val="22"/>
          <w:lang w:val="it-IT"/>
        </w:rPr>
        <w:t>Legga attentamente questo foglio prima di prendere questo medicinale perché contiene importanti informazioni per lei.</w:t>
      </w:r>
    </w:p>
    <w:p w14:paraId="401CA9C9" w14:textId="77777777" w:rsidR="00B63B1B" w:rsidRPr="007D1A70" w:rsidRDefault="00B63B1B" w:rsidP="004C30F2">
      <w:pPr>
        <w:widowControl w:val="0"/>
        <w:numPr>
          <w:ilvl w:val="0"/>
          <w:numId w:val="1"/>
        </w:numPr>
        <w:tabs>
          <w:tab w:val="clear" w:pos="567"/>
        </w:tabs>
        <w:spacing w:line="240" w:lineRule="auto"/>
        <w:ind w:left="567" w:hanging="567"/>
        <w:rPr>
          <w:szCs w:val="22"/>
          <w:lang w:val="it-IT"/>
        </w:rPr>
      </w:pPr>
      <w:r w:rsidRPr="007D1A70">
        <w:rPr>
          <w:szCs w:val="22"/>
          <w:lang w:val="it-IT"/>
        </w:rPr>
        <w:t>Conservi questo foglio. Potrebbe aver bisogno di leggerlo di nuovo.</w:t>
      </w:r>
    </w:p>
    <w:p w14:paraId="26AA4C2D" w14:textId="77777777" w:rsidR="00B63B1B" w:rsidRPr="007D1A70" w:rsidRDefault="00B63B1B" w:rsidP="004C30F2">
      <w:pPr>
        <w:widowControl w:val="0"/>
        <w:numPr>
          <w:ilvl w:val="0"/>
          <w:numId w:val="1"/>
        </w:numPr>
        <w:tabs>
          <w:tab w:val="clear" w:pos="567"/>
        </w:tabs>
        <w:spacing w:line="240" w:lineRule="auto"/>
        <w:ind w:left="567" w:hanging="567"/>
        <w:rPr>
          <w:szCs w:val="22"/>
          <w:lang w:val="it-IT"/>
        </w:rPr>
      </w:pPr>
      <w:r w:rsidRPr="007D1A70">
        <w:rPr>
          <w:szCs w:val="22"/>
          <w:lang w:val="it-IT"/>
        </w:rPr>
        <w:t>Se ha qualsiasi dubbio, si rivolga al medico, al farmacista o all’infermiere.</w:t>
      </w:r>
    </w:p>
    <w:p w14:paraId="6E39311D" w14:textId="77777777" w:rsidR="00B63B1B" w:rsidRPr="007D1A70" w:rsidRDefault="00B63B1B" w:rsidP="004C30F2">
      <w:pPr>
        <w:widowControl w:val="0"/>
        <w:numPr>
          <w:ilvl w:val="0"/>
          <w:numId w:val="1"/>
        </w:numPr>
        <w:tabs>
          <w:tab w:val="clear" w:pos="567"/>
        </w:tabs>
        <w:spacing w:line="240" w:lineRule="auto"/>
        <w:ind w:left="567" w:hanging="567"/>
        <w:rPr>
          <w:szCs w:val="22"/>
          <w:lang w:val="it-IT"/>
        </w:rPr>
      </w:pPr>
      <w:r w:rsidRPr="007D1A70">
        <w:rPr>
          <w:szCs w:val="22"/>
          <w:lang w:val="it-IT"/>
        </w:rPr>
        <w:t>Questo medicinale è stato prescritto soltanto per lei. Non lo dia ad altre persone, anche se i sintomi della malattia sono uguali ai suoi, perché potrebbe essere pericoloso.</w:t>
      </w:r>
    </w:p>
    <w:p w14:paraId="231E0C6A" w14:textId="77777777" w:rsidR="00B63B1B" w:rsidRPr="007D1A70" w:rsidRDefault="00B63B1B" w:rsidP="004C30F2">
      <w:pPr>
        <w:widowControl w:val="0"/>
        <w:numPr>
          <w:ilvl w:val="0"/>
          <w:numId w:val="1"/>
        </w:numPr>
        <w:tabs>
          <w:tab w:val="clear" w:pos="567"/>
        </w:tabs>
        <w:spacing w:line="240" w:lineRule="auto"/>
        <w:ind w:left="567" w:hanging="567"/>
        <w:rPr>
          <w:szCs w:val="22"/>
        </w:rPr>
      </w:pPr>
      <w:r w:rsidRPr="007D1A70">
        <w:rPr>
          <w:szCs w:val="22"/>
          <w:lang w:val="it-IT"/>
        </w:rPr>
        <w:t xml:space="preserve">Se si manifesta un qualsiasi effetto indesiderato, compresi quelli non elencati in questo foglio, si rivolga al medico, al farmacista o all’infermiere. </w:t>
      </w:r>
      <w:r w:rsidRPr="007D1A70">
        <w:rPr>
          <w:szCs w:val="22"/>
        </w:rPr>
        <w:t xml:space="preserve">Vedere </w:t>
      </w:r>
      <w:proofErr w:type="spellStart"/>
      <w:r w:rsidRPr="007D1A70">
        <w:rPr>
          <w:szCs w:val="22"/>
        </w:rPr>
        <w:t>paragrafo</w:t>
      </w:r>
      <w:proofErr w:type="spellEnd"/>
      <w:r w:rsidR="00CF785C" w:rsidRPr="007D1A70">
        <w:rPr>
          <w:szCs w:val="22"/>
        </w:rPr>
        <w:t> </w:t>
      </w:r>
      <w:r w:rsidRPr="007D1A70">
        <w:rPr>
          <w:szCs w:val="22"/>
        </w:rPr>
        <w:t>4.</w:t>
      </w:r>
    </w:p>
    <w:p w14:paraId="52CF011E" w14:textId="77777777" w:rsidR="00C8625B" w:rsidRPr="007D1A70" w:rsidRDefault="00C8625B" w:rsidP="004C30F2">
      <w:pPr>
        <w:widowControl w:val="0"/>
        <w:tabs>
          <w:tab w:val="clear" w:pos="567"/>
        </w:tabs>
        <w:spacing w:line="240" w:lineRule="auto"/>
        <w:ind w:right="-2"/>
      </w:pPr>
    </w:p>
    <w:p w14:paraId="6A6AC818" w14:textId="77777777" w:rsidR="00B63B1B" w:rsidRPr="007D1A70" w:rsidRDefault="00B63B1B" w:rsidP="004C30F2">
      <w:pPr>
        <w:widowControl w:val="0"/>
        <w:tabs>
          <w:tab w:val="clear" w:pos="567"/>
        </w:tabs>
        <w:spacing w:line="240" w:lineRule="auto"/>
        <w:rPr>
          <w:szCs w:val="22"/>
        </w:rPr>
      </w:pPr>
      <w:proofErr w:type="spellStart"/>
      <w:r w:rsidRPr="007D1A70">
        <w:rPr>
          <w:b/>
          <w:szCs w:val="22"/>
        </w:rPr>
        <w:t>Contenuto</w:t>
      </w:r>
      <w:proofErr w:type="spellEnd"/>
      <w:r w:rsidRPr="007D1A70">
        <w:rPr>
          <w:b/>
          <w:szCs w:val="22"/>
        </w:rPr>
        <w:t xml:space="preserve"> di </w:t>
      </w:r>
      <w:proofErr w:type="spellStart"/>
      <w:r w:rsidRPr="007D1A70">
        <w:rPr>
          <w:b/>
          <w:szCs w:val="22"/>
        </w:rPr>
        <w:t>questo</w:t>
      </w:r>
      <w:proofErr w:type="spellEnd"/>
      <w:r w:rsidRPr="007D1A70">
        <w:rPr>
          <w:b/>
          <w:szCs w:val="22"/>
        </w:rPr>
        <w:t xml:space="preserve"> </w:t>
      </w:r>
      <w:proofErr w:type="spellStart"/>
      <w:r w:rsidRPr="007D1A70">
        <w:rPr>
          <w:b/>
          <w:szCs w:val="22"/>
        </w:rPr>
        <w:t>foglio</w:t>
      </w:r>
      <w:proofErr w:type="spellEnd"/>
      <w:r w:rsidRPr="007D1A70">
        <w:rPr>
          <w:b/>
          <w:szCs w:val="22"/>
        </w:rPr>
        <w:t>:</w:t>
      </w:r>
    </w:p>
    <w:p w14:paraId="1D8B25A6"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1.</w:t>
      </w:r>
      <w:r w:rsidRPr="007D1A70">
        <w:rPr>
          <w:szCs w:val="22"/>
          <w:lang w:val="it-IT"/>
        </w:rPr>
        <w:tab/>
        <w:t xml:space="preserve">Cos’è </w:t>
      </w:r>
      <w:r w:rsidRPr="007D1A70">
        <w:rPr>
          <w:lang w:val="it-IT"/>
        </w:rPr>
        <w:t>Tafinlar</w:t>
      </w:r>
      <w:r w:rsidRPr="007D1A70">
        <w:rPr>
          <w:szCs w:val="22"/>
          <w:lang w:val="it-IT"/>
        </w:rPr>
        <w:t xml:space="preserve"> e a cosa serve</w:t>
      </w:r>
    </w:p>
    <w:p w14:paraId="7E301E7A"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2.</w:t>
      </w:r>
      <w:r w:rsidRPr="007D1A70">
        <w:rPr>
          <w:szCs w:val="22"/>
          <w:lang w:val="it-IT"/>
        </w:rPr>
        <w:tab/>
        <w:t>Cosa deve sapere prima di prendere</w:t>
      </w:r>
      <w:r w:rsidRPr="007D1A70">
        <w:rPr>
          <w:lang w:val="it-IT"/>
        </w:rPr>
        <w:t xml:space="preserve"> Tafinlar</w:t>
      </w:r>
    </w:p>
    <w:p w14:paraId="170E31F9"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3.</w:t>
      </w:r>
      <w:r w:rsidRPr="007D1A70">
        <w:rPr>
          <w:szCs w:val="22"/>
          <w:lang w:val="it-IT"/>
        </w:rPr>
        <w:tab/>
        <w:t>Come prendere</w:t>
      </w:r>
      <w:r w:rsidRPr="007D1A70">
        <w:rPr>
          <w:lang w:val="it-IT"/>
        </w:rPr>
        <w:t xml:space="preserve"> Tafinlar</w:t>
      </w:r>
    </w:p>
    <w:p w14:paraId="169FD67B"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4.</w:t>
      </w:r>
      <w:r w:rsidRPr="007D1A70">
        <w:rPr>
          <w:szCs w:val="22"/>
          <w:lang w:val="it-IT"/>
        </w:rPr>
        <w:tab/>
        <w:t>Possibili effetti indesiderati</w:t>
      </w:r>
    </w:p>
    <w:p w14:paraId="0CF3E8EE"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5.</w:t>
      </w:r>
      <w:r w:rsidRPr="007D1A70">
        <w:rPr>
          <w:szCs w:val="22"/>
          <w:lang w:val="it-IT"/>
        </w:rPr>
        <w:tab/>
        <w:t xml:space="preserve">Come conservare </w:t>
      </w:r>
      <w:r w:rsidRPr="007D1A70">
        <w:rPr>
          <w:lang w:val="it-IT"/>
        </w:rPr>
        <w:t>Tafinlar</w:t>
      </w:r>
    </w:p>
    <w:p w14:paraId="043BA770" w14:textId="77777777" w:rsidR="00B63B1B" w:rsidRPr="007D1A70" w:rsidRDefault="00B63B1B" w:rsidP="004C30F2">
      <w:pPr>
        <w:widowControl w:val="0"/>
        <w:tabs>
          <w:tab w:val="clear" w:pos="567"/>
        </w:tabs>
        <w:spacing w:line="240" w:lineRule="auto"/>
        <w:ind w:left="567" w:hanging="567"/>
        <w:rPr>
          <w:szCs w:val="22"/>
          <w:lang w:val="it-IT"/>
        </w:rPr>
      </w:pPr>
      <w:r w:rsidRPr="007D1A70">
        <w:rPr>
          <w:szCs w:val="22"/>
          <w:lang w:val="it-IT"/>
        </w:rPr>
        <w:t>6.</w:t>
      </w:r>
      <w:r w:rsidRPr="007D1A70">
        <w:rPr>
          <w:szCs w:val="22"/>
          <w:lang w:val="it-IT"/>
        </w:rPr>
        <w:tab/>
        <w:t>Contenuto della confezione e altre informazioni</w:t>
      </w:r>
    </w:p>
    <w:p w14:paraId="7F933745" w14:textId="77777777" w:rsidR="00B63B1B" w:rsidRPr="007D1A70" w:rsidRDefault="00B63B1B" w:rsidP="004C30F2">
      <w:pPr>
        <w:widowControl w:val="0"/>
        <w:numPr>
          <w:ilvl w:val="12"/>
          <w:numId w:val="0"/>
        </w:numPr>
        <w:tabs>
          <w:tab w:val="clear" w:pos="567"/>
        </w:tabs>
        <w:spacing w:line="240" w:lineRule="auto"/>
        <w:rPr>
          <w:szCs w:val="22"/>
          <w:lang w:val="it-IT"/>
        </w:rPr>
      </w:pPr>
    </w:p>
    <w:p w14:paraId="4DBC4C20" w14:textId="77777777" w:rsidR="00B63B1B" w:rsidRPr="007D1A70" w:rsidRDefault="00B63B1B" w:rsidP="004C30F2">
      <w:pPr>
        <w:widowControl w:val="0"/>
        <w:numPr>
          <w:ilvl w:val="12"/>
          <w:numId w:val="0"/>
        </w:numPr>
        <w:tabs>
          <w:tab w:val="clear" w:pos="567"/>
        </w:tabs>
        <w:spacing w:line="240" w:lineRule="auto"/>
        <w:rPr>
          <w:szCs w:val="22"/>
          <w:lang w:val="it-IT"/>
        </w:rPr>
      </w:pPr>
    </w:p>
    <w:p w14:paraId="4BC13D6B" w14:textId="77777777" w:rsidR="00B63B1B" w:rsidRPr="007D1A70" w:rsidRDefault="00B63B1B" w:rsidP="004C30F2">
      <w:pPr>
        <w:keepNext/>
        <w:widowControl w:val="0"/>
        <w:tabs>
          <w:tab w:val="clear" w:pos="567"/>
        </w:tabs>
        <w:spacing w:line="240" w:lineRule="auto"/>
        <w:ind w:right="-2"/>
        <w:rPr>
          <w:b/>
          <w:szCs w:val="22"/>
          <w:lang w:val="it-IT"/>
        </w:rPr>
      </w:pPr>
      <w:r w:rsidRPr="007D1A70">
        <w:rPr>
          <w:b/>
          <w:szCs w:val="22"/>
          <w:lang w:val="it-IT"/>
        </w:rPr>
        <w:t>1.</w:t>
      </w:r>
      <w:r w:rsidRPr="007D1A70">
        <w:rPr>
          <w:b/>
          <w:szCs w:val="22"/>
          <w:lang w:val="it-IT"/>
        </w:rPr>
        <w:tab/>
        <w:t xml:space="preserve">Cos’è </w:t>
      </w:r>
      <w:r w:rsidRPr="007D1A70">
        <w:rPr>
          <w:b/>
          <w:lang w:val="it-IT"/>
        </w:rPr>
        <w:t>Tafinlar</w:t>
      </w:r>
      <w:r w:rsidRPr="007D1A70">
        <w:rPr>
          <w:b/>
          <w:szCs w:val="22"/>
          <w:lang w:val="it-IT"/>
        </w:rPr>
        <w:t xml:space="preserve"> e a cosa serve</w:t>
      </w:r>
    </w:p>
    <w:p w14:paraId="4F5E0AE3" w14:textId="77777777" w:rsidR="00B63B1B" w:rsidRPr="007D1A70" w:rsidRDefault="00B63B1B" w:rsidP="004C30F2">
      <w:pPr>
        <w:keepNext/>
        <w:widowControl w:val="0"/>
        <w:numPr>
          <w:ilvl w:val="12"/>
          <w:numId w:val="0"/>
        </w:numPr>
        <w:tabs>
          <w:tab w:val="clear" w:pos="567"/>
        </w:tabs>
        <w:spacing w:line="240" w:lineRule="auto"/>
        <w:rPr>
          <w:szCs w:val="22"/>
          <w:lang w:val="it-IT"/>
        </w:rPr>
      </w:pPr>
    </w:p>
    <w:p w14:paraId="65D47836" w14:textId="77777777" w:rsidR="002B231A" w:rsidRPr="007D1A70" w:rsidRDefault="00B63B1B" w:rsidP="004C30F2">
      <w:pPr>
        <w:widowControl w:val="0"/>
        <w:tabs>
          <w:tab w:val="clear" w:pos="567"/>
        </w:tabs>
        <w:autoSpaceDE w:val="0"/>
        <w:autoSpaceDN w:val="0"/>
        <w:adjustRightInd w:val="0"/>
        <w:spacing w:line="240" w:lineRule="auto"/>
        <w:rPr>
          <w:rFonts w:eastAsia="SimSun"/>
          <w:szCs w:val="22"/>
          <w:lang w:val="it-IT" w:eastAsia="en-GB"/>
        </w:rPr>
      </w:pPr>
      <w:r w:rsidRPr="007D1A70">
        <w:rPr>
          <w:rFonts w:eastAsia="SimSun"/>
          <w:szCs w:val="22"/>
          <w:lang w:val="it-IT" w:eastAsia="en-GB"/>
        </w:rPr>
        <w:t xml:space="preserve">Tafinlar è un medicinale che contiene il principio attivo dabrafenib. </w:t>
      </w:r>
      <w:r w:rsidR="00420A49" w:rsidRPr="007D1A70">
        <w:rPr>
          <w:rFonts w:eastAsia="SimSun"/>
          <w:szCs w:val="22"/>
          <w:lang w:val="it-IT" w:eastAsia="en-GB"/>
        </w:rPr>
        <w:t>V</w:t>
      </w:r>
      <w:r w:rsidRPr="007D1A70">
        <w:rPr>
          <w:rFonts w:eastAsia="SimSun"/>
          <w:szCs w:val="22"/>
          <w:lang w:val="it-IT" w:eastAsia="en-GB"/>
        </w:rPr>
        <w:t xml:space="preserve">iene usato </w:t>
      </w:r>
      <w:r w:rsidR="00AE3501" w:rsidRPr="007D1A70">
        <w:rPr>
          <w:rFonts w:eastAsia="SimSun"/>
          <w:szCs w:val="22"/>
          <w:lang w:val="it-IT" w:eastAsia="en-GB"/>
        </w:rPr>
        <w:t xml:space="preserve">da solo o in associazione con un altro medicinale contenente trametinib </w:t>
      </w:r>
      <w:r w:rsidRPr="007D1A70">
        <w:rPr>
          <w:rFonts w:eastAsia="SimSun"/>
          <w:szCs w:val="22"/>
          <w:lang w:val="it-IT" w:eastAsia="en-GB"/>
        </w:rPr>
        <w:t>negli adulti per trattare un tipo di tumore della pelle chiamato melanoma</w:t>
      </w:r>
      <w:r w:rsidR="00C62D83" w:rsidRPr="007D1A70">
        <w:rPr>
          <w:lang w:val="it-IT"/>
        </w:rPr>
        <w:t xml:space="preserve"> </w:t>
      </w:r>
      <w:r w:rsidR="00C62D83" w:rsidRPr="007D1A70">
        <w:rPr>
          <w:rFonts w:eastAsia="SimSun"/>
          <w:szCs w:val="22"/>
          <w:lang w:val="it-IT" w:eastAsia="en-GB"/>
        </w:rPr>
        <w:t>che si è diffuso in altre parti del corpo o non può essere rimosso con la chirurgia.</w:t>
      </w:r>
    </w:p>
    <w:p w14:paraId="23148FFA" w14:textId="77777777" w:rsidR="002B231A" w:rsidRPr="007D1A70" w:rsidRDefault="002B231A" w:rsidP="004C30F2">
      <w:pPr>
        <w:widowControl w:val="0"/>
        <w:tabs>
          <w:tab w:val="clear" w:pos="567"/>
        </w:tabs>
        <w:autoSpaceDE w:val="0"/>
        <w:autoSpaceDN w:val="0"/>
        <w:adjustRightInd w:val="0"/>
        <w:spacing w:line="240" w:lineRule="auto"/>
        <w:rPr>
          <w:rFonts w:eastAsia="SimSun"/>
          <w:szCs w:val="22"/>
          <w:lang w:val="it-IT" w:eastAsia="en-GB"/>
        </w:rPr>
      </w:pPr>
    </w:p>
    <w:p w14:paraId="66E433EC" w14:textId="77777777" w:rsidR="002B231A" w:rsidRPr="007D1A70" w:rsidRDefault="002B231A" w:rsidP="004C30F2">
      <w:pPr>
        <w:widowControl w:val="0"/>
        <w:tabs>
          <w:tab w:val="clear" w:pos="567"/>
        </w:tabs>
        <w:autoSpaceDE w:val="0"/>
        <w:autoSpaceDN w:val="0"/>
        <w:adjustRightInd w:val="0"/>
        <w:spacing w:line="240" w:lineRule="auto"/>
        <w:rPr>
          <w:rFonts w:eastAsia="SimSun"/>
          <w:szCs w:val="22"/>
          <w:lang w:val="it-IT" w:eastAsia="en-GB"/>
        </w:rPr>
      </w:pPr>
      <w:r w:rsidRPr="007D1A70">
        <w:rPr>
          <w:rFonts w:eastAsia="SimSun"/>
          <w:szCs w:val="22"/>
          <w:lang w:val="it-IT" w:eastAsia="en-GB"/>
        </w:rPr>
        <w:t>Tafinlar in associazione con trametinib è anche usato per prevenire la recidiva del melanoma in seguito a rimozione chirurgica.</w:t>
      </w:r>
    </w:p>
    <w:p w14:paraId="5BA8D739" w14:textId="77777777" w:rsidR="002B231A" w:rsidRPr="007D1A70" w:rsidRDefault="002B231A" w:rsidP="004C30F2">
      <w:pPr>
        <w:widowControl w:val="0"/>
        <w:tabs>
          <w:tab w:val="clear" w:pos="567"/>
        </w:tabs>
        <w:autoSpaceDE w:val="0"/>
        <w:autoSpaceDN w:val="0"/>
        <w:adjustRightInd w:val="0"/>
        <w:spacing w:line="240" w:lineRule="auto"/>
        <w:rPr>
          <w:rFonts w:eastAsia="SimSun"/>
          <w:szCs w:val="22"/>
          <w:lang w:val="it-IT" w:eastAsia="en-GB"/>
        </w:rPr>
      </w:pPr>
    </w:p>
    <w:p w14:paraId="77559486" w14:textId="77777777" w:rsidR="00B63B1B" w:rsidRPr="007D1A70" w:rsidRDefault="00C62D83" w:rsidP="004C30F2">
      <w:pPr>
        <w:widowControl w:val="0"/>
        <w:tabs>
          <w:tab w:val="clear" w:pos="567"/>
        </w:tabs>
        <w:autoSpaceDE w:val="0"/>
        <w:autoSpaceDN w:val="0"/>
        <w:adjustRightInd w:val="0"/>
        <w:spacing w:line="240" w:lineRule="auto"/>
        <w:rPr>
          <w:rFonts w:eastAsia="SimSun"/>
          <w:szCs w:val="22"/>
          <w:lang w:val="it-IT" w:eastAsia="en-GB"/>
        </w:rPr>
      </w:pPr>
      <w:r w:rsidRPr="007D1A70">
        <w:rPr>
          <w:rFonts w:eastAsia="SimSun"/>
          <w:szCs w:val="22"/>
          <w:lang w:val="it-IT" w:eastAsia="en-GB"/>
        </w:rPr>
        <w:t>Tafinlar in associazione con trametinib è anche usato per trattare un tipo di tumore al polmone chiamato tumore al polmone non a piccole cellule (NSCLC).</w:t>
      </w:r>
    </w:p>
    <w:p w14:paraId="292FCB52" w14:textId="77777777" w:rsidR="00872A2F" w:rsidRPr="007D1A70" w:rsidRDefault="00872A2F" w:rsidP="004C30F2">
      <w:pPr>
        <w:widowControl w:val="0"/>
        <w:tabs>
          <w:tab w:val="clear" w:pos="567"/>
        </w:tabs>
        <w:autoSpaceDE w:val="0"/>
        <w:autoSpaceDN w:val="0"/>
        <w:adjustRightInd w:val="0"/>
        <w:spacing w:line="240" w:lineRule="auto"/>
        <w:rPr>
          <w:rFonts w:eastAsia="SimSun"/>
          <w:szCs w:val="22"/>
          <w:lang w:val="it-IT" w:eastAsia="en-GB"/>
        </w:rPr>
      </w:pPr>
    </w:p>
    <w:p w14:paraId="2997DF55" w14:textId="77777777" w:rsidR="00B63B1B" w:rsidRPr="007D1A70" w:rsidRDefault="00C62D83" w:rsidP="004C30F2">
      <w:pPr>
        <w:widowControl w:val="0"/>
        <w:tabs>
          <w:tab w:val="clear" w:pos="567"/>
        </w:tabs>
        <w:autoSpaceDE w:val="0"/>
        <w:autoSpaceDN w:val="0"/>
        <w:adjustRightInd w:val="0"/>
        <w:spacing w:line="240" w:lineRule="auto"/>
        <w:rPr>
          <w:rFonts w:eastAsia="SimSun"/>
          <w:szCs w:val="22"/>
          <w:lang w:val="it-IT" w:eastAsia="en-GB"/>
        </w:rPr>
      </w:pPr>
      <w:r w:rsidRPr="007D1A70">
        <w:rPr>
          <w:rFonts w:eastAsia="SimSun"/>
          <w:szCs w:val="22"/>
          <w:lang w:val="it-IT" w:eastAsia="en-GB"/>
        </w:rPr>
        <w:t>Entrambi i tumori hanno</w:t>
      </w:r>
      <w:r w:rsidR="006935B5" w:rsidRPr="007D1A70">
        <w:rPr>
          <w:rFonts w:eastAsia="SimSun"/>
          <w:szCs w:val="22"/>
          <w:lang w:val="it-IT" w:eastAsia="en-GB"/>
        </w:rPr>
        <w:t xml:space="preserve"> </w:t>
      </w:r>
      <w:r w:rsidR="00B63B1B" w:rsidRPr="007D1A70">
        <w:rPr>
          <w:lang w:val="it-IT"/>
        </w:rPr>
        <w:t>una particolare variazione (mutazione) in un gene chiamato BRAF</w:t>
      </w:r>
      <w:r w:rsidR="00477EDC" w:rsidRPr="007D1A70">
        <w:rPr>
          <w:lang w:val="it-IT"/>
        </w:rPr>
        <w:t xml:space="preserve"> </w:t>
      </w:r>
      <w:r w:rsidRPr="007D1A70">
        <w:rPr>
          <w:lang w:val="it-IT"/>
        </w:rPr>
        <w:t>alla posizione V600.</w:t>
      </w:r>
      <w:r w:rsidR="00872A2F" w:rsidRPr="007D1A70">
        <w:rPr>
          <w:rFonts w:eastAsia="SimSun"/>
          <w:szCs w:val="22"/>
          <w:lang w:val="it-IT" w:eastAsia="en-GB"/>
        </w:rPr>
        <w:t xml:space="preserve"> </w:t>
      </w:r>
      <w:r w:rsidR="00B63B1B" w:rsidRPr="007D1A70">
        <w:rPr>
          <w:rFonts w:eastAsia="SimSun"/>
          <w:szCs w:val="22"/>
          <w:lang w:val="it-IT" w:eastAsia="en-GB"/>
        </w:rPr>
        <w:t xml:space="preserve">Questa mutazione del gene può aver causato lo sviluppo del </w:t>
      </w:r>
      <w:r w:rsidRPr="007D1A70">
        <w:rPr>
          <w:rFonts w:eastAsia="SimSun"/>
          <w:szCs w:val="22"/>
          <w:lang w:val="it-IT" w:eastAsia="en-GB"/>
        </w:rPr>
        <w:t>tumore</w:t>
      </w:r>
      <w:r w:rsidR="00B63B1B" w:rsidRPr="007D1A70">
        <w:rPr>
          <w:rFonts w:eastAsia="SimSun"/>
          <w:szCs w:val="22"/>
          <w:lang w:val="it-IT" w:eastAsia="en-GB"/>
        </w:rPr>
        <w:t xml:space="preserve">. </w:t>
      </w:r>
      <w:r w:rsidR="00E34C4A" w:rsidRPr="007D1A70">
        <w:rPr>
          <w:rFonts w:eastAsia="SimSun"/>
          <w:szCs w:val="22"/>
          <w:lang w:val="it-IT" w:eastAsia="en-GB"/>
        </w:rPr>
        <w:t>Questo medicinale h</w:t>
      </w:r>
      <w:r w:rsidR="00B63B1B" w:rsidRPr="007D1A70">
        <w:rPr>
          <w:rFonts w:eastAsia="SimSun"/>
          <w:szCs w:val="22"/>
          <w:lang w:val="it-IT" w:eastAsia="en-GB"/>
        </w:rPr>
        <w:t xml:space="preserve">a come bersaglio le proteine prodotte da questo gene BRAF </w:t>
      </w:r>
      <w:r w:rsidR="00971302" w:rsidRPr="007D1A70">
        <w:rPr>
          <w:rFonts w:eastAsia="SimSun"/>
          <w:szCs w:val="22"/>
          <w:lang w:val="it-IT" w:eastAsia="en-GB"/>
        </w:rPr>
        <w:t>mutato</w:t>
      </w:r>
      <w:r w:rsidR="00B63B1B" w:rsidRPr="007D1A70">
        <w:rPr>
          <w:rFonts w:eastAsia="SimSun"/>
          <w:szCs w:val="22"/>
          <w:lang w:val="it-IT" w:eastAsia="en-GB"/>
        </w:rPr>
        <w:t xml:space="preserve"> e rallenta o blocca lo sviluppo del tumore.</w:t>
      </w:r>
    </w:p>
    <w:p w14:paraId="425F91DA" w14:textId="77777777" w:rsidR="00B63B1B" w:rsidRPr="007D1A70" w:rsidRDefault="00B63B1B" w:rsidP="004C30F2">
      <w:pPr>
        <w:widowControl w:val="0"/>
        <w:tabs>
          <w:tab w:val="clear" w:pos="567"/>
        </w:tabs>
        <w:spacing w:line="240" w:lineRule="auto"/>
        <w:ind w:right="-2"/>
        <w:rPr>
          <w:szCs w:val="22"/>
          <w:lang w:val="it-IT"/>
        </w:rPr>
      </w:pPr>
    </w:p>
    <w:p w14:paraId="676B2718" w14:textId="77777777" w:rsidR="00B63B1B" w:rsidRPr="007D1A70" w:rsidRDefault="00B63B1B" w:rsidP="004C30F2">
      <w:pPr>
        <w:widowControl w:val="0"/>
        <w:tabs>
          <w:tab w:val="clear" w:pos="567"/>
        </w:tabs>
        <w:spacing w:line="240" w:lineRule="auto"/>
        <w:ind w:right="-2"/>
        <w:rPr>
          <w:szCs w:val="22"/>
          <w:lang w:val="it-IT"/>
        </w:rPr>
      </w:pPr>
    </w:p>
    <w:p w14:paraId="14C7A7D3" w14:textId="77777777" w:rsidR="00B63B1B" w:rsidRPr="007D1A70" w:rsidRDefault="00B63B1B" w:rsidP="004C30F2">
      <w:pPr>
        <w:keepNext/>
        <w:widowControl w:val="0"/>
        <w:tabs>
          <w:tab w:val="clear" w:pos="567"/>
        </w:tabs>
        <w:spacing w:line="240" w:lineRule="auto"/>
        <w:rPr>
          <w:b/>
          <w:lang w:val="it-IT"/>
        </w:rPr>
      </w:pPr>
      <w:r w:rsidRPr="007D1A70">
        <w:rPr>
          <w:b/>
          <w:lang w:val="it-IT"/>
        </w:rPr>
        <w:t>2.</w:t>
      </w:r>
      <w:r w:rsidRPr="007D1A70">
        <w:rPr>
          <w:b/>
          <w:lang w:val="it-IT"/>
        </w:rPr>
        <w:tab/>
      </w:r>
      <w:r w:rsidRPr="007D1A70">
        <w:rPr>
          <w:b/>
          <w:szCs w:val="22"/>
          <w:lang w:val="it-IT"/>
        </w:rPr>
        <w:t>Cosa deve sapere prima di prendere</w:t>
      </w:r>
      <w:r w:rsidRPr="007D1A70">
        <w:rPr>
          <w:b/>
          <w:lang w:val="it-IT"/>
        </w:rPr>
        <w:t xml:space="preserve"> Tafinlar</w:t>
      </w:r>
    </w:p>
    <w:p w14:paraId="4A7E16E7" w14:textId="77777777" w:rsidR="00B63B1B" w:rsidRPr="007D1A70" w:rsidRDefault="00B63B1B" w:rsidP="004C30F2">
      <w:pPr>
        <w:keepNext/>
        <w:widowControl w:val="0"/>
        <w:tabs>
          <w:tab w:val="clear" w:pos="567"/>
        </w:tabs>
        <w:spacing w:line="240" w:lineRule="auto"/>
        <w:rPr>
          <w:szCs w:val="22"/>
          <w:lang w:val="it-IT"/>
        </w:rPr>
      </w:pPr>
    </w:p>
    <w:p w14:paraId="6241802C" w14:textId="77777777" w:rsidR="00B63B1B" w:rsidRPr="007D1A70" w:rsidRDefault="00B63B1B" w:rsidP="004C30F2">
      <w:pPr>
        <w:widowControl w:val="0"/>
        <w:numPr>
          <w:ilvl w:val="12"/>
          <w:numId w:val="0"/>
        </w:numPr>
        <w:tabs>
          <w:tab w:val="clear" w:pos="567"/>
        </w:tabs>
        <w:spacing w:line="240" w:lineRule="auto"/>
        <w:rPr>
          <w:lang w:val="it-IT"/>
        </w:rPr>
      </w:pPr>
      <w:r w:rsidRPr="007D1A70">
        <w:rPr>
          <w:lang w:val="it-IT"/>
        </w:rPr>
        <w:t xml:space="preserve">Tafinlar </w:t>
      </w:r>
      <w:r w:rsidR="006F0156" w:rsidRPr="007D1A70">
        <w:rPr>
          <w:lang w:val="it-IT"/>
        </w:rPr>
        <w:t xml:space="preserve">deve </w:t>
      </w:r>
      <w:r w:rsidRPr="007D1A70">
        <w:rPr>
          <w:lang w:val="it-IT"/>
        </w:rPr>
        <w:t xml:space="preserve">essere usato solo per trattare melanomi </w:t>
      </w:r>
      <w:r w:rsidR="00971302" w:rsidRPr="007D1A70">
        <w:rPr>
          <w:lang w:val="it-IT"/>
        </w:rPr>
        <w:t xml:space="preserve">e NSCLC </w:t>
      </w:r>
      <w:r w:rsidRPr="007D1A70">
        <w:rPr>
          <w:lang w:val="it-IT"/>
        </w:rPr>
        <w:t xml:space="preserve">con </w:t>
      </w:r>
      <w:r w:rsidR="00971302" w:rsidRPr="007D1A70">
        <w:rPr>
          <w:lang w:val="it-IT"/>
        </w:rPr>
        <w:t>mutazione</w:t>
      </w:r>
      <w:r w:rsidRPr="007D1A70">
        <w:rPr>
          <w:lang w:val="it-IT"/>
        </w:rPr>
        <w:t xml:space="preserve"> BRAF</w:t>
      </w:r>
      <w:r w:rsidR="00971302" w:rsidRPr="007D1A70">
        <w:rPr>
          <w:lang w:val="it-IT"/>
        </w:rPr>
        <w:t>. P</w:t>
      </w:r>
      <w:r w:rsidRPr="007D1A70">
        <w:rPr>
          <w:lang w:val="it-IT"/>
        </w:rPr>
        <w:t>ertanto</w:t>
      </w:r>
      <w:r w:rsidR="001371FE" w:rsidRPr="007D1A70">
        <w:rPr>
          <w:lang w:val="it-IT"/>
        </w:rPr>
        <w:t>,</w:t>
      </w:r>
      <w:r w:rsidRPr="007D1A70">
        <w:rPr>
          <w:lang w:val="it-IT"/>
        </w:rPr>
        <w:t xml:space="preserve"> </w:t>
      </w:r>
      <w:r w:rsidR="00971302" w:rsidRPr="007D1A70">
        <w:rPr>
          <w:lang w:val="it-IT"/>
        </w:rPr>
        <w:t>prima di iniziare il trattamento</w:t>
      </w:r>
      <w:r w:rsidR="001371FE" w:rsidRPr="007D1A70">
        <w:rPr>
          <w:lang w:val="it-IT"/>
        </w:rPr>
        <w:t>,</w:t>
      </w:r>
      <w:r w:rsidR="00971302" w:rsidRPr="007D1A70">
        <w:rPr>
          <w:lang w:val="it-IT"/>
        </w:rPr>
        <w:t xml:space="preserve"> </w:t>
      </w:r>
      <w:r w:rsidRPr="007D1A70">
        <w:rPr>
          <w:lang w:val="it-IT"/>
        </w:rPr>
        <w:t xml:space="preserve">il medico </w:t>
      </w:r>
      <w:r w:rsidR="00971302" w:rsidRPr="007D1A70">
        <w:rPr>
          <w:lang w:val="it-IT"/>
        </w:rPr>
        <w:t>verificherà la presenza di questa mutazione.</w:t>
      </w:r>
    </w:p>
    <w:p w14:paraId="05DEF32D" w14:textId="77777777" w:rsidR="00B63B1B" w:rsidRPr="007D1A70" w:rsidRDefault="00B63B1B" w:rsidP="004C30F2">
      <w:pPr>
        <w:widowControl w:val="0"/>
        <w:numPr>
          <w:ilvl w:val="12"/>
          <w:numId w:val="0"/>
        </w:numPr>
        <w:tabs>
          <w:tab w:val="clear" w:pos="567"/>
        </w:tabs>
        <w:spacing w:line="240" w:lineRule="auto"/>
        <w:rPr>
          <w:lang w:val="it-IT"/>
        </w:rPr>
      </w:pPr>
    </w:p>
    <w:p w14:paraId="5523BAFF" w14:textId="77777777" w:rsidR="00AE3501" w:rsidRPr="007D1A70" w:rsidRDefault="00AE3501" w:rsidP="004C30F2">
      <w:pPr>
        <w:widowControl w:val="0"/>
        <w:numPr>
          <w:ilvl w:val="12"/>
          <w:numId w:val="0"/>
        </w:numPr>
        <w:tabs>
          <w:tab w:val="clear" w:pos="567"/>
        </w:tabs>
        <w:spacing w:line="240" w:lineRule="auto"/>
        <w:rPr>
          <w:b/>
          <w:szCs w:val="22"/>
          <w:lang w:val="it-IT"/>
        </w:rPr>
      </w:pPr>
      <w:r w:rsidRPr="007D1A70">
        <w:rPr>
          <w:szCs w:val="22"/>
          <w:lang w:val="it-IT"/>
        </w:rPr>
        <w:t xml:space="preserve">Se il medico decidesse che lei debba prendere la terapia in associazione di </w:t>
      </w:r>
      <w:r w:rsidR="00BD50C8" w:rsidRPr="007D1A70">
        <w:rPr>
          <w:szCs w:val="22"/>
          <w:lang w:val="it-IT"/>
        </w:rPr>
        <w:t xml:space="preserve">Tafinlar </w:t>
      </w:r>
      <w:r w:rsidRPr="007D1A70">
        <w:rPr>
          <w:szCs w:val="22"/>
          <w:lang w:val="it-IT"/>
        </w:rPr>
        <w:t>e</w:t>
      </w:r>
      <w:r w:rsidR="00945671" w:rsidRPr="007D1A70">
        <w:rPr>
          <w:szCs w:val="22"/>
          <w:lang w:val="it-IT"/>
        </w:rPr>
        <w:t xml:space="preserve"> </w:t>
      </w:r>
      <w:r w:rsidR="003836F2" w:rsidRPr="007D1A70">
        <w:rPr>
          <w:szCs w:val="22"/>
          <w:lang w:val="it-IT"/>
        </w:rPr>
        <w:t>trametinib</w:t>
      </w:r>
      <w:r w:rsidRPr="007D1A70">
        <w:rPr>
          <w:szCs w:val="22"/>
          <w:lang w:val="it-IT"/>
        </w:rPr>
        <w:t>,</w:t>
      </w:r>
      <w:r w:rsidRPr="007D1A70">
        <w:rPr>
          <w:b/>
          <w:szCs w:val="22"/>
          <w:lang w:val="it-IT"/>
        </w:rPr>
        <w:t xml:space="preserve"> legga attentamente il foglio illustrativo di </w:t>
      </w:r>
      <w:r w:rsidR="003836F2" w:rsidRPr="007D1A70">
        <w:rPr>
          <w:b/>
          <w:szCs w:val="22"/>
          <w:lang w:val="it-IT"/>
        </w:rPr>
        <w:t xml:space="preserve">trametinib </w:t>
      </w:r>
      <w:r w:rsidRPr="007D1A70">
        <w:rPr>
          <w:b/>
          <w:szCs w:val="22"/>
          <w:lang w:val="it-IT"/>
        </w:rPr>
        <w:t>e questo foglio illustrativo.</w:t>
      </w:r>
    </w:p>
    <w:p w14:paraId="56C9A493" w14:textId="77777777" w:rsidR="00AE3501" w:rsidRPr="007D1A70" w:rsidRDefault="00AE3501" w:rsidP="004C30F2">
      <w:pPr>
        <w:widowControl w:val="0"/>
        <w:numPr>
          <w:ilvl w:val="12"/>
          <w:numId w:val="0"/>
        </w:numPr>
        <w:tabs>
          <w:tab w:val="clear" w:pos="567"/>
        </w:tabs>
        <w:spacing w:line="240" w:lineRule="auto"/>
        <w:rPr>
          <w:szCs w:val="22"/>
          <w:lang w:val="it-IT"/>
        </w:rPr>
      </w:pPr>
    </w:p>
    <w:p w14:paraId="10BB7060" w14:textId="16467B8B" w:rsidR="00971302" w:rsidRPr="007D1A70" w:rsidRDefault="00971302" w:rsidP="004C30F2">
      <w:pPr>
        <w:widowControl w:val="0"/>
        <w:numPr>
          <w:ilvl w:val="12"/>
          <w:numId w:val="0"/>
        </w:numPr>
        <w:tabs>
          <w:tab w:val="clear" w:pos="567"/>
        </w:tabs>
        <w:spacing w:line="240" w:lineRule="auto"/>
        <w:rPr>
          <w:szCs w:val="22"/>
          <w:lang w:val="it-IT"/>
        </w:rPr>
      </w:pPr>
      <w:r w:rsidRPr="007D1A70">
        <w:rPr>
          <w:szCs w:val="22"/>
          <w:lang w:val="it-IT"/>
        </w:rPr>
        <w:t xml:space="preserve">Se ha ulteriori domande sull’uso di questo medicinale si rivolga al medico, </w:t>
      </w:r>
      <w:r w:rsidR="001B6C74">
        <w:rPr>
          <w:szCs w:val="22"/>
          <w:lang w:val="it-IT"/>
        </w:rPr>
        <w:t xml:space="preserve">al farmacista o </w:t>
      </w:r>
      <w:r w:rsidRPr="007D1A70">
        <w:rPr>
          <w:szCs w:val="22"/>
          <w:lang w:val="it-IT"/>
        </w:rPr>
        <w:t>all’infermiere.</w:t>
      </w:r>
    </w:p>
    <w:p w14:paraId="01D2C59B" w14:textId="77777777" w:rsidR="00971302" w:rsidRPr="007D1A70" w:rsidRDefault="00971302" w:rsidP="004C30F2">
      <w:pPr>
        <w:widowControl w:val="0"/>
        <w:numPr>
          <w:ilvl w:val="12"/>
          <w:numId w:val="0"/>
        </w:numPr>
        <w:tabs>
          <w:tab w:val="clear" w:pos="567"/>
        </w:tabs>
        <w:spacing w:line="240" w:lineRule="auto"/>
        <w:rPr>
          <w:szCs w:val="22"/>
          <w:lang w:val="it-IT"/>
        </w:rPr>
      </w:pPr>
    </w:p>
    <w:p w14:paraId="0DF37DAA" w14:textId="77777777" w:rsidR="00B63B1B" w:rsidRPr="007D1A70" w:rsidRDefault="00B63B1B" w:rsidP="004C30F2">
      <w:pPr>
        <w:keepNext/>
        <w:widowControl w:val="0"/>
        <w:numPr>
          <w:ilvl w:val="12"/>
          <w:numId w:val="0"/>
        </w:numPr>
        <w:tabs>
          <w:tab w:val="clear" w:pos="567"/>
        </w:tabs>
        <w:spacing w:line="240" w:lineRule="auto"/>
        <w:rPr>
          <w:szCs w:val="22"/>
        </w:rPr>
      </w:pPr>
      <w:r w:rsidRPr="007D1A70">
        <w:rPr>
          <w:b/>
          <w:szCs w:val="22"/>
        </w:rPr>
        <w:t xml:space="preserve">Non </w:t>
      </w:r>
      <w:proofErr w:type="spellStart"/>
      <w:r w:rsidRPr="007D1A70">
        <w:rPr>
          <w:b/>
          <w:szCs w:val="22"/>
        </w:rPr>
        <w:t>prenda</w:t>
      </w:r>
      <w:proofErr w:type="spellEnd"/>
      <w:r w:rsidRPr="007D1A70">
        <w:rPr>
          <w:b/>
          <w:szCs w:val="22"/>
        </w:rPr>
        <w:t xml:space="preserve"> </w:t>
      </w:r>
      <w:proofErr w:type="spellStart"/>
      <w:r w:rsidRPr="007D1A70">
        <w:rPr>
          <w:b/>
          <w:szCs w:val="22"/>
        </w:rPr>
        <w:t>Tafinlar</w:t>
      </w:r>
      <w:proofErr w:type="spellEnd"/>
      <w:r w:rsidRPr="007D1A70">
        <w:rPr>
          <w:b/>
          <w:szCs w:val="22"/>
        </w:rPr>
        <w:t>:</w:t>
      </w:r>
    </w:p>
    <w:p w14:paraId="512898A2" w14:textId="77777777" w:rsidR="00971302" w:rsidRPr="007D1A70" w:rsidRDefault="00B63B1B" w:rsidP="004C30F2">
      <w:pPr>
        <w:pStyle w:val="Action"/>
        <w:keepNext/>
        <w:keepLines/>
        <w:widowControl w:val="0"/>
        <w:numPr>
          <w:ilvl w:val="0"/>
          <w:numId w:val="5"/>
        </w:numPr>
        <w:tabs>
          <w:tab w:val="clear" w:pos="284"/>
          <w:tab w:val="clear" w:pos="567"/>
        </w:tabs>
        <w:spacing w:before="0" w:line="240" w:lineRule="auto"/>
        <w:ind w:left="567" w:hanging="567"/>
        <w:rPr>
          <w:bCs/>
          <w:szCs w:val="20"/>
          <w:lang w:val="it-IT"/>
        </w:rPr>
      </w:pPr>
      <w:r w:rsidRPr="007D1A70">
        <w:rPr>
          <w:b/>
          <w:szCs w:val="22"/>
          <w:lang w:val="it-IT"/>
        </w:rPr>
        <w:t xml:space="preserve">se è allergico </w:t>
      </w:r>
      <w:r w:rsidRPr="007D1A70">
        <w:rPr>
          <w:szCs w:val="22"/>
          <w:lang w:val="it-IT"/>
        </w:rPr>
        <w:t>a dabrafenib o ad uno qualsiasi degli altri componenti di questo medicinale</w:t>
      </w:r>
      <w:r w:rsidRPr="007D1A70">
        <w:rPr>
          <w:lang w:val="it-IT"/>
        </w:rPr>
        <w:t xml:space="preserve"> (elencati nel paragrafo</w:t>
      </w:r>
      <w:r w:rsidR="00C8625B" w:rsidRPr="007D1A70">
        <w:rPr>
          <w:lang w:val="it-IT"/>
        </w:rPr>
        <w:t> </w:t>
      </w:r>
      <w:r w:rsidRPr="007D1A70">
        <w:rPr>
          <w:lang w:val="it-IT"/>
        </w:rPr>
        <w:t>6)</w:t>
      </w:r>
      <w:r w:rsidRPr="007D1A70">
        <w:rPr>
          <w:szCs w:val="22"/>
          <w:lang w:val="it-IT"/>
        </w:rPr>
        <w:t>.</w:t>
      </w:r>
    </w:p>
    <w:p w14:paraId="1D746056" w14:textId="77777777" w:rsidR="00B63B1B" w:rsidRPr="007D1A70" w:rsidRDefault="00B63B1B" w:rsidP="004C30F2">
      <w:pPr>
        <w:pStyle w:val="Action"/>
        <w:widowControl w:val="0"/>
        <w:tabs>
          <w:tab w:val="clear" w:pos="284"/>
          <w:tab w:val="clear" w:pos="567"/>
        </w:tabs>
        <w:spacing w:before="0" w:line="240" w:lineRule="auto"/>
        <w:rPr>
          <w:bCs/>
          <w:szCs w:val="20"/>
          <w:lang w:val="it-IT"/>
        </w:rPr>
      </w:pPr>
      <w:r w:rsidRPr="007D1A70">
        <w:rPr>
          <w:bCs/>
          <w:lang w:val="it-IT"/>
        </w:rPr>
        <w:t>Controlli con il medico se pensa che ciò la riguardi.</w:t>
      </w:r>
    </w:p>
    <w:p w14:paraId="14A082C9" w14:textId="77777777" w:rsidR="00C8625B" w:rsidRPr="007D1A70" w:rsidRDefault="00C8625B" w:rsidP="004C30F2">
      <w:pPr>
        <w:widowControl w:val="0"/>
        <w:numPr>
          <w:ilvl w:val="12"/>
          <w:numId w:val="0"/>
        </w:numPr>
        <w:tabs>
          <w:tab w:val="clear" w:pos="567"/>
        </w:tabs>
        <w:spacing w:line="240" w:lineRule="auto"/>
        <w:rPr>
          <w:szCs w:val="22"/>
          <w:lang w:val="it-IT"/>
        </w:rPr>
      </w:pPr>
    </w:p>
    <w:p w14:paraId="6CC60DB1" w14:textId="77777777" w:rsidR="00B63B1B" w:rsidRPr="007D1A70" w:rsidRDefault="00B63B1B" w:rsidP="004C30F2">
      <w:pPr>
        <w:keepNext/>
        <w:widowControl w:val="0"/>
        <w:numPr>
          <w:ilvl w:val="12"/>
          <w:numId w:val="0"/>
        </w:numPr>
        <w:tabs>
          <w:tab w:val="clear" w:pos="567"/>
        </w:tabs>
        <w:spacing w:line="240" w:lineRule="auto"/>
        <w:rPr>
          <w:b/>
          <w:szCs w:val="22"/>
          <w:lang w:val="it-IT"/>
        </w:rPr>
      </w:pPr>
      <w:r w:rsidRPr="007D1A70">
        <w:rPr>
          <w:b/>
          <w:szCs w:val="22"/>
          <w:lang w:val="it-IT"/>
        </w:rPr>
        <w:t>Avvertenze e precauzioni</w:t>
      </w:r>
    </w:p>
    <w:p w14:paraId="050833BE" w14:textId="77777777" w:rsidR="00B63B1B" w:rsidRPr="007D1A70" w:rsidRDefault="00B63B1B" w:rsidP="004C30F2">
      <w:pPr>
        <w:pStyle w:val="Action"/>
        <w:keepNext/>
        <w:widowControl w:val="0"/>
        <w:tabs>
          <w:tab w:val="clear" w:pos="284"/>
          <w:tab w:val="clear" w:pos="567"/>
        </w:tabs>
        <w:spacing w:before="0" w:line="240" w:lineRule="auto"/>
        <w:rPr>
          <w:szCs w:val="22"/>
          <w:lang w:val="it-IT"/>
        </w:rPr>
      </w:pPr>
      <w:r w:rsidRPr="007D1A70">
        <w:rPr>
          <w:lang w:val="it-IT"/>
        </w:rPr>
        <w:t>Si rivolga al medico prima di prendere</w:t>
      </w:r>
      <w:r w:rsidRPr="007D1A70">
        <w:rPr>
          <w:szCs w:val="22"/>
          <w:lang w:val="it-IT"/>
        </w:rPr>
        <w:t xml:space="preserve"> Tafinlar. </w:t>
      </w:r>
      <w:r w:rsidR="001371FE" w:rsidRPr="007D1A70">
        <w:rPr>
          <w:szCs w:val="22"/>
          <w:lang w:val="it-IT"/>
        </w:rPr>
        <w:t xml:space="preserve">È </w:t>
      </w:r>
      <w:r w:rsidRPr="007D1A70">
        <w:rPr>
          <w:szCs w:val="22"/>
          <w:lang w:val="it-IT"/>
        </w:rPr>
        <w:t>necessario che il medico sappia se:</w:t>
      </w:r>
    </w:p>
    <w:p w14:paraId="26B5BDFE" w14:textId="77777777" w:rsidR="00B63B1B" w:rsidRPr="007D1A70" w:rsidRDefault="00B63B1B" w:rsidP="004C30F2">
      <w:pPr>
        <w:widowControl w:val="0"/>
        <w:numPr>
          <w:ilvl w:val="0"/>
          <w:numId w:val="4"/>
        </w:numPr>
        <w:tabs>
          <w:tab w:val="clear" w:pos="567"/>
        </w:tabs>
        <w:autoSpaceDE w:val="0"/>
        <w:autoSpaceDN w:val="0"/>
        <w:adjustRightInd w:val="0"/>
        <w:spacing w:line="240" w:lineRule="auto"/>
        <w:ind w:left="567" w:hanging="567"/>
        <w:rPr>
          <w:rFonts w:eastAsia="SimSun"/>
          <w:b/>
          <w:bCs/>
          <w:szCs w:val="22"/>
          <w:lang w:val="it-IT"/>
        </w:rPr>
      </w:pPr>
      <w:r w:rsidRPr="007D1A70">
        <w:rPr>
          <w:rFonts w:eastAsia="SimSun"/>
          <w:bCs/>
          <w:szCs w:val="22"/>
          <w:lang w:val="it-IT"/>
        </w:rPr>
        <w:t xml:space="preserve">ha qualsiasi </w:t>
      </w:r>
      <w:r w:rsidRPr="007D1A70">
        <w:rPr>
          <w:rFonts w:eastAsia="SimSun"/>
          <w:b/>
          <w:bCs/>
          <w:szCs w:val="22"/>
          <w:lang w:val="it-IT"/>
        </w:rPr>
        <w:t>problema al fegato</w:t>
      </w:r>
      <w:r w:rsidR="00933FD3" w:rsidRPr="007D1A70">
        <w:rPr>
          <w:rFonts w:eastAsia="SimSun"/>
          <w:b/>
          <w:bCs/>
          <w:szCs w:val="22"/>
          <w:lang w:val="it-IT"/>
        </w:rPr>
        <w:t>.</w:t>
      </w:r>
    </w:p>
    <w:p w14:paraId="25467511" w14:textId="77777777" w:rsidR="00B63B1B" w:rsidRPr="007D1A70" w:rsidRDefault="00B63B1B" w:rsidP="004C30F2">
      <w:pPr>
        <w:keepNext/>
        <w:widowControl w:val="0"/>
        <w:numPr>
          <w:ilvl w:val="0"/>
          <w:numId w:val="4"/>
        </w:numPr>
        <w:tabs>
          <w:tab w:val="clear" w:pos="567"/>
        </w:tabs>
        <w:autoSpaceDE w:val="0"/>
        <w:autoSpaceDN w:val="0"/>
        <w:adjustRightInd w:val="0"/>
        <w:spacing w:line="240" w:lineRule="auto"/>
        <w:ind w:left="567" w:hanging="567"/>
        <w:rPr>
          <w:rFonts w:eastAsia="SimSun"/>
          <w:b/>
          <w:bCs/>
          <w:szCs w:val="22"/>
          <w:lang w:val="it-IT"/>
        </w:rPr>
      </w:pPr>
      <w:r w:rsidRPr="007D1A70">
        <w:rPr>
          <w:rFonts w:eastAsia="SimSun"/>
          <w:bCs/>
          <w:szCs w:val="22"/>
          <w:lang w:val="it-IT"/>
        </w:rPr>
        <w:t xml:space="preserve">ha o ha avuto qualsiasi </w:t>
      </w:r>
      <w:r w:rsidRPr="007D1A70">
        <w:rPr>
          <w:rFonts w:eastAsia="SimSun"/>
          <w:b/>
          <w:bCs/>
          <w:szCs w:val="22"/>
          <w:lang w:val="it-IT"/>
        </w:rPr>
        <w:t>problema ai reni</w:t>
      </w:r>
      <w:r w:rsidR="00933FD3" w:rsidRPr="007D1A70">
        <w:rPr>
          <w:rFonts w:eastAsia="SimSun"/>
          <w:b/>
          <w:bCs/>
          <w:szCs w:val="22"/>
          <w:lang w:val="it-IT"/>
        </w:rPr>
        <w:t>.</w:t>
      </w:r>
    </w:p>
    <w:p w14:paraId="1B05E512" w14:textId="77777777" w:rsidR="00B63B1B" w:rsidRPr="007D1A70" w:rsidRDefault="00B63B1B" w:rsidP="004C30F2">
      <w:pPr>
        <w:pStyle w:val="Action"/>
        <w:widowControl w:val="0"/>
        <w:tabs>
          <w:tab w:val="clear" w:pos="284"/>
          <w:tab w:val="clear" w:pos="567"/>
        </w:tabs>
        <w:spacing w:before="0" w:line="240" w:lineRule="auto"/>
        <w:ind w:left="567"/>
        <w:rPr>
          <w:szCs w:val="22"/>
          <w:lang w:val="it-IT"/>
        </w:rPr>
      </w:pPr>
      <w:r w:rsidRPr="007D1A70">
        <w:rPr>
          <w:lang w:val="it-IT"/>
        </w:rPr>
        <w:t>Il medico può prelevare dei campioni di sangue per controllare la funzionalità del fegato e dei reni mentre sta prendendo</w:t>
      </w:r>
      <w:r w:rsidRPr="007D1A70">
        <w:rPr>
          <w:szCs w:val="22"/>
          <w:lang w:val="it-IT"/>
        </w:rPr>
        <w:t xml:space="preserve"> Tafinlar.</w:t>
      </w:r>
    </w:p>
    <w:p w14:paraId="4C31997D" w14:textId="77777777" w:rsidR="001C54B0" w:rsidRPr="007D1A70" w:rsidRDefault="001C54B0" w:rsidP="004C30F2">
      <w:pPr>
        <w:pStyle w:val="ListParagraph"/>
        <w:widowControl w:val="0"/>
        <w:numPr>
          <w:ilvl w:val="0"/>
          <w:numId w:val="17"/>
        </w:numPr>
        <w:ind w:left="567" w:hanging="567"/>
        <w:contextualSpacing w:val="0"/>
        <w:rPr>
          <w:noProof/>
          <w:sz w:val="22"/>
          <w:szCs w:val="22"/>
          <w:lang w:val="it-IT"/>
        </w:rPr>
      </w:pPr>
      <w:r w:rsidRPr="007D1A70">
        <w:rPr>
          <w:b/>
          <w:bCs/>
          <w:sz w:val="22"/>
          <w:szCs w:val="22"/>
          <w:lang w:val="it-IT"/>
        </w:rPr>
        <w:t>ha avuto tipi di cancro diversi dal melanoma</w:t>
      </w:r>
      <w:r w:rsidR="00971302" w:rsidRPr="007D1A70">
        <w:rPr>
          <w:b/>
          <w:bCs/>
          <w:sz w:val="22"/>
          <w:szCs w:val="22"/>
          <w:lang w:val="it-IT"/>
        </w:rPr>
        <w:t xml:space="preserve"> o dal NSCLC</w:t>
      </w:r>
      <w:r w:rsidRPr="007D1A70">
        <w:rPr>
          <w:sz w:val="22"/>
          <w:szCs w:val="22"/>
          <w:lang w:val="it-IT"/>
        </w:rPr>
        <w:t xml:space="preserve">, in quanto </w:t>
      </w:r>
      <w:r w:rsidR="00E73200" w:rsidRPr="007D1A70">
        <w:rPr>
          <w:sz w:val="22"/>
          <w:szCs w:val="22"/>
          <w:lang w:val="it-IT"/>
        </w:rPr>
        <w:t xml:space="preserve">può </w:t>
      </w:r>
      <w:r w:rsidRPr="007D1A70">
        <w:rPr>
          <w:sz w:val="22"/>
          <w:szCs w:val="22"/>
          <w:lang w:val="it-IT"/>
        </w:rPr>
        <w:t xml:space="preserve">essere a maggiore rischio di sviluppare </w:t>
      </w:r>
      <w:r w:rsidR="00E34C4A" w:rsidRPr="007D1A70">
        <w:rPr>
          <w:sz w:val="22"/>
          <w:szCs w:val="22"/>
          <w:lang w:val="it-IT"/>
        </w:rPr>
        <w:t xml:space="preserve">altri </w:t>
      </w:r>
      <w:r w:rsidRPr="007D1A70">
        <w:rPr>
          <w:sz w:val="22"/>
          <w:szCs w:val="22"/>
          <w:lang w:val="it-IT"/>
        </w:rPr>
        <w:t xml:space="preserve">tumori </w:t>
      </w:r>
      <w:r w:rsidR="004B7053" w:rsidRPr="007D1A70">
        <w:rPr>
          <w:sz w:val="22"/>
          <w:szCs w:val="22"/>
          <w:lang w:val="it-IT"/>
        </w:rPr>
        <w:t>della pelle</w:t>
      </w:r>
      <w:r w:rsidR="00E34C4A" w:rsidRPr="007D1A70">
        <w:rPr>
          <w:sz w:val="22"/>
          <w:szCs w:val="22"/>
          <w:lang w:val="it-IT"/>
        </w:rPr>
        <w:t xml:space="preserve"> e </w:t>
      </w:r>
      <w:r w:rsidRPr="007D1A70">
        <w:rPr>
          <w:sz w:val="22"/>
          <w:szCs w:val="22"/>
          <w:lang w:val="it-IT"/>
        </w:rPr>
        <w:t xml:space="preserve">non </w:t>
      </w:r>
      <w:r w:rsidR="004B7053" w:rsidRPr="007D1A70">
        <w:rPr>
          <w:sz w:val="22"/>
          <w:szCs w:val="22"/>
          <w:lang w:val="it-IT"/>
        </w:rPr>
        <w:t xml:space="preserve">della pelle </w:t>
      </w:r>
      <w:r w:rsidRPr="007D1A70">
        <w:rPr>
          <w:sz w:val="22"/>
          <w:szCs w:val="22"/>
          <w:lang w:val="it-IT"/>
        </w:rPr>
        <w:t>con l’assunzione di Tafinlar</w:t>
      </w:r>
      <w:r w:rsidR="00933FD3" w:rsidRPr="007D1A70">
        <w:rPr>
          <w:sz w:val="22"/>
          <w:szCs w:val="22"/>
          <w:lang w:val="it-IT"/>
        </w:rPr>
        <w:t>.</w:t>
      </w:r>
    </w:p>
    <w:p w14:paraId="25DA21DC" w14:textId="77777777" w:rsidR="00AE3501" w:rsidRPr="007D1A70" w:rsidRDefault="00AE3501" w:rsidP="004C30F2">
      <w:pPr>
        <w:widowControl w:val="0"/>
        <w:numPr>
          <w:ilvl w:val="12"/>
          <w:numId w:val="0"/>
        </w:numPr>
        <w:tabs>
          <w:tab w:val="clear" w:pos="567"/>
        </w:tabs>
        <w:spacing w:line="240" w:lineRule="auto"/>
        <w:rPr>
          <w:szCs w:val="22"/>
          <w:lang w:val="it-IT"/>
        </w:rPr>
      </w:pPr>
    </w:p>
    <w:p w14:paraId="3C51B968" w14:textId="77777777" w:rsidR="00AE3501" w:rsidRPr="007D1A70" w:rsidRDefault="00AE3501" w:rsidP="004C30F2">
      <w:pPr>
        <w:keepNext/>
        <w:widowControl w:val="0"/>
        <w:tabs>
          <w:tab w:val="clear" w:pos="567"/>
        </w:tabs>
        <w:autoSpaceDE w:val="0"/>
        <w:autoSpaceDN w:val="0"/>
        <w:adjustRightInd w:val="0"/>
        <w:spacing w:line="240" w:lineRule="auto"/>
        <w:rPr>
          <w:lang w:val="it-IT"/>
        </w:rPr>
      </w:pPr>
      <w:r w:rsidRPr="007D1A70">
        <w:rPr>
          <w:b/>
          <w:lang w:val="it-IT"/>
        </w:rPr>
        <w:t xml:space="preserve">Prima di prendere Tafinlar in associazione con trametinib </w:t>
      </w:r>
      <w:r w:rsidR="00AD0D43" w:rsidRPr="007D1A70">
        <w:rPr>
          <w:lang w:val="it-IT"/>
        </w:rPr>
        <w:t>il</w:t>
      </w:r>
      <w:r w:rsidRPr="007D1A70">
        <w:rPr>
          <w:lang w:val="it-IT"/>
        </w:rPr>
        <w:t xml:space="preserve"> medico deve sapere</w:t>
      </w:r>
      <w:r w:rsidR="00092720" w:rsidRPr="007D1A70">
        <w:rPr>
          <w:lang w:val="it-IT"/>
        </w:rPr>
        <w:t xml:space="preserve"> se</w:t>
      </w:r>
      <w:r w:rsidRPr="007D1A70">
        <w:rPr>
          <w:lang w:val="it-IT"/>
        </w:rPr>
        <w:t>:</w:t>
      </w:r>
    </w:p>
    <w:p w14:paraId="2642A55F" w14:textId="77777777" w:rsidR="00092720" w:rsidRPr="007D1A70" w:rsidRDefault="00092720" w:rsidP="004C30F2">
      <w:pPr>
        <w:widowControl w:val="0"/>
        <w:numPr>
          <w:ilvl w:val="0"/>
          <w:numId w:val="4"/>
        </w:numPr>
        <w:tabs>
          <w:tab w:val="clear" w:pos="567"/>
        </w:tabs>
        <w:autoSpaceDE w:val="0"/>
        <w:autoSpaceDN w:val="0"/>
        <w:adjustRightInd w:val="0"/>
        <w:spacing w:line="240" w:lineRule="auto"/>
        <w:ind w:left="567" w:hanging="567"/>
        <w:rPr>
          <w:rFonts w:eastAsia="SimSun"/>
          <w:bCs/>
          <w:szCs w:val="22"/>
          <w:lang w:val="it-IT"/>
        </w:rPr>
      </w:pPr>
      <w:r w:rsidRPr="007D1A70">
        <w:rPr>
          <w:lang w:val="it-IT"/>
        </w:rPr>
        <w:t>ha problemi al cuore come insufficienza cardiaca o problemi nel modo in cui il cuore batte</w:t>
      </w:r>
      <w:r w:rsidR="00933FD3" w:rsidRPr="007D1A70">
        <w:rPr>
          <w:lang w:val="it-IT"/>
        </w:rPr>
        <w:t>.</w:t>
      </w:r>
    </w:p>
    <w:p w14:paraId="65CEF823" w14:textId="77777777" w:rsidR="00092720" w:rsidRPr="007D1A70" w:rsidRDefault="00092720" w:rsidP="004C30F2">
      <w:pPr>
        <w:widowControl w:val="0"/>
        <w:numPr>
          <w:ilvl w:val="0"/>
          <w:numId w:val="4"/>
        </w:numPr>
        <w:tabs>
          <w:tab w:val="clear" w:pos="567"/>
        </w:tabs>
        <w:autoSpaceDE w:val="0"/>
        <w:autoSpaceDN w:val="0"/>
        <w:adjustRightInd w:val="0"/>
        <w:spacing w:line="240" w:lineRule="auto"/>
        <w:ind w:left="567" w:hanging="567"/>
        <w:rPr>
          <w:rFonts w:eastAsia="SimSun"/>
          <w:bCs/>
          <w:szCs w:val="22"/>
          <w:lang w:val="it-IT"/>
        </w:rPr>
      </w:pPr>
      <w:r w:rsidRPr="007D1A70">
        <w:rPr>
          <w:lang w:val="it-IT"/>
        </w:rPr>
        <w:t>ha problemi agli occhi</w:t>
      </w:r>
      <w:r w:rsidR="001371FE" w:rsidRPr="007D1A70">
        <w:rPr>
          <w:lang w:val="it-IT"/>
        </w:rPr>
        <w:t xml:space="preserve">, </w:t>
      </w:r>
      <w:r w:rsidRPr="007D1A70">
        <w:rPr>
          <w:lang w:val="it-IT"/>
        </w:rPr>
        <w:t>incl</w:t>
      </w:r>
      <w:r w:rsidR="001371FE" w:rsidRPr="007D1A70">
        <w:rPr>
          <w:lang w:val="it-IT"/>
        </w:rPr>
        <w:t>usi</w:t>
      </w:r>
      <w:r w:rsidRPr="007D1A70">
        <w:rPr>
          <w:lang w:val="it-IT"/>
        </w:rPr>
        <w:t xml:space="preserve"> un blocco della vena che</w:t>
      </w:r>
      <w:r w:rsidR="002C6313" w:rsidRPr="007D1A70">
        <w:rPr>
          <w:lang w:val="it-IT"/>
        </w:rPr>
        <w:t xml:space="preserve"> </w:t>
      </w:r>
      <w:r w:rsidR="008A2C15" w:rsidRPr="007D1A70">
        <w:rPr>
          <w:lang w:val="it-IT"/>
        </w:rPr>
        <w:t>drena</w:t>
      </w:r>
      <w:r w:rsidRPr="007D1A70">
        <w:rPr>
          <w:lang w:val="it-IT"/>
        </w:rPr>
        <w:t xml:space="preserve"> l’occhio (occlusione venosa retinica) o gonfiore degli occhi che può essere causato da un</w:t>
      </w:r>
      <w:r w:rsidR="001371FE" w:rsidRPr="007D1A70">
        <w:rPr>
          <w:lang w:val="it-IT"/>
        </w:rPr>
        <w:t xml:space="preserve">a perdita </w:t>
      </w:r>
      <w:r w:rsidRPr="007D1A70">
        <w:rPr>
          <w:lang w:val="it-IT"/>
        </w:rPr>
        <w:t>di liquidi (corioretinopatia).</w:t>
      </w:r>
    </w:p>
    <w:p w14:paraId="5012539F" w14:textId="77777777" w:rsidR="00092720" w:rsidRPr="007D1A70" w:rsidRDefault="00092720" w:rsidP="004C30F2">
      <w:pPr>
        <w:keepNext/>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 xml:space="preserve">ha problemi ai polmoni o a respirare, inclusa difficoltà a respirare spesso accompagnata da tosse secca, </w:t>
      </w:r>
      <w:r w:rsidR="00EE0D36" w:rsidRPr="007D1A70">
        <w:rPr>
          <w:lang w:val="it-IT"/>
        </w:rPr>
        <w:t xml:space="preserve">respiro </w:t>
      </w:r>
      <w:r w:rsidRPr="007D1A70">
        <w:rPr>
          <w:lang w:val="it-IT"/>
        </w:rPr>
        <w:t>corto e stanchezza.</w:t>
      </w:r>
    </w:p>
    <w:p w14:paraId="6A1ECCBB" w14:textId="77777777" w:rsidR="00F77B4A" w:rsidRPr="007D1A70" w:rsidRDefault="008110F9" w:rsidP="004C30F2">
      <w:pPr>
        <w:keepNext/>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h</w:t>
      </w:r>
      <w:r w:rsidR="00F77B4A" w:rsidRPr="007D1A70">
        <w:rPr>
          <w:lang w:val="it-IT"/>
        </w:rPr>
        <w:t>a o ha avuto problemi gastrointestinali come diverticolite (</w:t>
      </w:r>
      <w:r w:rsidR="00E01712" w:rsidRPr="007D1A70">
        <w:rPr>
          <w:lang w:val="it-IT"/>
        </w:rPr>
        <w:t>tasche</w:t>
      </w:r>
      <w:r w:rsidR="00F77B4A" w:rsidRPr="007D1A70">
        <w:rPr>
          <w:lang w:val="it-IT"/>
        </w:rPr>
        <w:t xml:space="preserve"> infiammate nel colon) o metastasi </w:t>
      </w:r>
      <w:r w:rsidR="00104352" w:rsidRPr="007D1A70">
        <w:rPr>
          <w:lang w:val="it-IT"/>
        </w:rPr>
        <w:t>nel</w:t>
      </w:r>
      <w:r w:rsidR="00F77B4A" w:rsidRPr="007D1A70">
        <w:rPr>
          <w:lang w:val="it-IT"/>
        </w:rPr>
        <w:t xml:space="preserve"> tratto gastrointestinale</w:t>
      </w:r>
      <w:r w:rsidR="00933FD3" w:rsidRPr="007D1A70">
        <w:rPr>
          <w:lang w:val="it-IT"/>
        </w:rPr>
        <w:t>.</w:t>
      </w:r>
    </w:p>
    <w:p w14:paraId="3AA11732" w14:textId="77777777" w:rsidR="00E674E1" w:rsidRPr="007D1A70" w:rsidRDefault="00E674E1" w:rsidP="004C30F2">
      <w:pPr>
        <w:pStyle w:val="Action"/>
        <w:keepNext/>
        <w:widowControl w:val="0"/>
        <w:tabs>
          <w:tab w:val="clear" w:pos="284"/>
          <w:tab w:val="clear" w:pos="567"/>
        </w:tabs>
        <w:spacing w:before="0" w:line="240" w:lineRule="auto"/>
        <w:rPr>
          <w:bCs/>
          <w:lang w:val="it-IT"/>
        </w:rPr>
      </w:pPr>
    </w:p>
    <w:p w14:paraId="5103BD44" w14:textId="77777777" w:rsidR="00B63B1B" w:rsidRPr="007D1A70" w:rsidRDefault="00B63B1B" w:rsidP="004C30F2">
      <w:pPr>
        <w:pStyle w:val="Action"/>
        <w:widowControl w:val="0"/>
        <w:tabs>
          <w:tab w:val="clear" w:pos="284"/>
          <w:tab w:val="clear" w:pos="567"/>
        </w:tabs>
        <w:spacing w:before="0" w:line="240" w:lineRule="auto"/>
        <w:rPr>
          <w:bCs/>
          <w:lang w:val="it-IT"/>
        </w:rPr>
      </w:pPr>
      <w:r w:rsidRPr="007D1A70">
        <w:rPr>
          <w:b/>
          <w:bCs/>
          <w:lang w:val="it-IT"/>
        </w:rPr>
        <w:t xml:space="preserve">Verifichi con il medico </w:t>
      </w:r>
      <w:r w:rsidRPr="007D1A70">
        <w:rPr>
          <w:bCs/>
          <w:lang w:val="it-IT"/>
        </w:rPr>
        <w:t xml:space="preserve">se pensa che uno di questi </w:t>
      </w:r>
      <w:r w:rsidR="002B67E5" w:rsidRPr="007D1A70">
        <w:rPr>
          <w:bCs/>
          <w:lang w:val="it-IT"/>
        </w:rPr>
        <w:t xml:space="preserve">problemi </w:t>
      </w:r>
      <w:r w:rsidRPr="007D1A70">
        <w:rPr>
          <w:bCs/>
          <w:lang w:val="it-IT"/>
        </w:rPr>
        <w:t>possa riguardarla.</w:t>
      </w:r>
    </w:p>
    <w:p w14:paraId="1780CD52" w14:textId="77777777" w:rsidR="00E674E1" w:rsidRPr="007D1A70" w:rsidRDefault="00E674E1" w:rsidP="004C30F2">
      <w:pPr>
        <w:pStyle w:val="Action"/>
        <w:widowControl w:val="0"/>
        <w:tabs>
          <w:tab w:val="clear" w:pos="284"/>
          <w:tab w:val="clear" w:pos="567"/>
        </w:tabs>
        <w:spacing w:before="0" w:line="240" w:lineRule="auto"/>
        <w:rPr>
          <w:bCs/>
          <w:szCs w:val="20"/>
          <w:lang w:val="it-IT"/>
        </w:rPr>
      </w:pPr>
    </w:p>
    <w:p w14:paraId="435180AE" w14:textId="77777777" w:rsidR="00B63B1B" w:rsidRPr="007D1A70" w:rsidRDefault="00B63B1B" w:rsidP="004C30F2">
      <w:pPr>
        <w:keepNext/>
        <w:widowControl w:val="0"/>
        <w:tabs>
          <w:tab w:val="clear" w:pos="567"/>
        </w:tabs>
        <w:spacing w:line="240" w:lineRule="auto"/>
        <w:rPr>
          <w:b/>
          <w:bCs/>
          <w:szCs w:val="22"/>
          <w:lang w:val="it-IT"/>
        </w:rPr>
      </w:pPr>
      <w:r w:rsidRPr="007D1A70">
        <w:rPr>
          <w:b/>
          <w:bCs/>
          <w:szCs w:val="22"/>
          <w:lang w:val="it-IT"/>
        </w:rPr>
        <w:t>Condizioni per le quali può essere necessario porre attenzione</w:t>
      </w:r>
    </w:p>
    <w:p w14:paraId="28C26E67" w14:textId="77777777" w:rsidR="00B63B1B" w:rsidRPr="007D1A70" w:rsidRDefault="00B63B1B" w:rsidP="004C30F2">
      <w:pPr>
        <w:widowControl w:val="0"/>
        <w:tabs>
          <w:tab w:val="clear" w:pos="567"/>
        </w:tabs>
        <w:spacing w:line="240" w:lineRule="auto"/>
        <w:rPr>
          <w:szCs w:val="22"/>
          <w:lang w:val="it-IT"/>
        </w:rPr>
      </w:pPr>
      <w:r w:rsidRPr="007D1A70">
        <w:rPr>
          <w:bCs/>
          <w:szCs w:val="22"/>
          <w:lang w:val="it-IT"/>
        </w:rPr>
        <w:t xml:space="preserve">Alcune persone che assumono Tafinlar sviluppano altre condizioni che possono essere </w:t>
      </w:r>
      <w:r w:rsidR="004B7053" w:rsidRPr="007D1A70">
        <w:rPr>
          <w:bCs/>
          <w:szCs w:val="22"/>
          <w:lang w:val="it-IT"/>
        </w:rPr>
        <w:t>gravi</w:t>
      </w:r>
      <w:r w:rsidRPr="007D1A70">
        <w:rPr>
          <w:bCs/>
          <w:szCs w:val="22"/>
          <w:lang w:val="it-IT"/>
        </w:rPr>
        <w:t>.</w:t>
      </w:r>
      <w:r w:rsidR="00E674E1" w:rsidRPr="007D1A70">
        <w:rPr>
          <w:bCs/>
          <w:szCs w:val="22"/>
          <w:lang w:val="it-IT"/>
        </w:rPr>
        <w:t xml:space="preserve"> </w:t>
      </w:r>
      <w:r w:rsidRPr="007D1A70">
        <w:rPr>
          <w:szCs w:val="22"/>
          <w:lang w:val="it-IT"/>
        </w:rPr>
        <w:t>È necessario che lei conosca i segni e i sintomi importanti a cui prestare attenzione mentre sta prendendo questo medicinale. Alcuni di questi sintomi (</w:t>
      </w:r>
      <w:r w:rsidR="00092720" w:rsidRPr="007D1A70">
        <w:rPr>
          <w:szCs w:val="22"/>
          <w:lang w:val="it-IT"/>
        </w:rPr>
        <w:t xml:space="preserve">sanguinamenti, </w:t>
      </w:r>
      <w:r w:rsidRPr="007D1A70">
        <w:rPr>
          <w:szCs w:val="22"/>
          <w:lang w:val="it-IT"/>
        </w:rPr>
        <w:t>febbre, modifiche della pelle e problemi agli occhi) vengono brevemente menzionati in questo paragrafo, ma un’informazione più dettagliata si trova nel paragrafo 4 ‘Possibili effetti indesiderati’.</w:t>
      </w:r>
    </w:p>
    <w:p w14:paraId="46121B11" w14:textId="77777777" w:rsidR="00B63B1B" w:rsidRPr="007D1A70" w:rsidRDefault="00B63B1B" w:rsidP="004C30F2">
      <w:pPr>
        <w:widowControl w:val="0"/>
        <w:tabs>
          <w:tab w:val="clear" w:pos="567"/>
        </w:tabs>
        <w:spacing w:line="240" w:lineRule="auto"/>
        <w:rPr>
          <w:szCs w:val="22"/>
          <w:lang w:val="it-IT"/>
        </w:rPr>
      </w:pPr>
    </w:p>
    <w:p w14:paraId="3FA5371D" w14:textId="77777777" w:rsidR="00092720" w:rsidRPr="007D1A70" w:rsidRDefault="00092720" w:rsidP="004C30F2">
      <w:pPr>
        <w:keepNext/>
        <w:widowControl w:val="0"/>
        <w:tabs>
          <w:tab w:val="clear" w:pos="567"/>
        </w:tabs>
        <w:spacing w:line="240" w:lineRule="auto"/>
        <w:rPr>
          <w:b/>
          <w:i/>
          <w:szCs w:val="22"/>
          <w:lang w:val="it-IT"/>
        </w:rPr>
      </w:pPr>
      <w:r w:rsidRPr="007D1A70">
        <w:rPr>
          <w:b/>
          <w:i/>
          <w:szCs w:val="22"/>
          <w:lang w:val="it-IT"/>
        </w:rPr>
        <w:t>Sanguinamento</w:t>
      </w:r>
    </w:p>
    <w:p w14:paraId="40402881" w14:textId="77777777" w:rsidR="00092720" w:rsidRPr="007D1A70" w:rsidRDefault="00092720" w:rsidP="004C30F2">
      <w:pPr>
        <w:keepNext/>
        <w:widowControl w:val="0"/>
        <w:tabs>
          <w:tab w:val="clear" w:pos="567"/>
        </w:tabs>
        <w:spacing w:line="240" w:lineRule="auto"/>
        <w:rPr>
          <w:szCs w:val="22"/>
          <w:lang w:val="it-IT"/>
        </w:rPr>
      </w:pPr>
      <w:r w:rsidRPr="007D1A70">
        <w:rPr>
          <w:szCs w:val="22"/>
          <w:lang w:val="it-IT"/>
        </w:rPr>
        <w:t xml:space="preserve">L’assunzione di Tafinlar in associazione con trametinib può causare sanguinamenti </w:t>
      </w:r>
      <w:r w:rsidR="004B7053" w:rsidRPr="007D1A70">
        <w:rPr>
          <w:szCs w:val="22"/>
          <w:lang w:val="it-IT"/>
        </w:rPr>
        <w:t xml:space="preserve">gravi </w:t>
      </w:r>
      <w:r w:rsidRPr="007D1A70">
        <w:rPr>
          <w:szCs w:val="22"/>
          <w:lang w:val="it-IT"/>
        </w:rPr>
        <w:t xml:space="preserve">che includono il sanguinamento </w:t>
      </w:r>
      <w:r w:rsidR="004B7053" w:rsidRPr="007D1A70">
        <w:rPr>
          <w:szCs w:val="22"/>
          <w:lang w:val="it-IT"/>
        </w:rPr>
        <w:t>nel cervello</w:t>
      </w:r>
      <w:r w:rsidRPr="007D1A70">
        <w:rPr>
          <w:szCs w:val="22"/>
          <w:lang w:val="it-IT"/>
        </w:rPr>
        <w:t>, nell’apparato digerente (come stomaco, retto o intestino), nei polmoni, ed in</w:t>
      </w:r>
      <w:r w:rsidR="001945AE" w:rsidRPr="007D1A70">
        <w:rPr>
          <w:szCs w:val="22"/>
          <w:lang w:val="it-IT"/>
        </w:rPr>
        <w:t xml:space="preserve"> </w:t>
      </w:r>
      <w:r w:rsidRPr="007D1A70">
        <w:rPr>
          <w:szCs w:val="22"/>
          <w:lang w:val="it-IT"/>
        </w:rPr>
        <w:t>altri organi, e può portare alla morte. I sintomi possono includere:</w:t>
      </w:r>
    </w:p>
    <w:p w14:paraId="785EB5F3" w14:textId="77777777" w:rsidR="00092720" w:rsidRPr="007D1A70" w:rsidRDefault="00092720" w:rsidP="004C30F2">
      <w:pPr>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 xml:space="preserve">mal di testa, </w:t>
      </w:r>
      <w:r w:rsidR="00110F14" w:rsidRPr="007D1A70">
        <w:rPr>
          <w:lang w:val="it-IT"/>
        </w:rPr>
        <w:t>capogiri</w:t>
      </w:r>
      <w:r w:rsidRPr="007D1A70">
        <w:rPr>
          <w:lang w:val="it-IT"/>
        </w:rPr>
        <w:t>, o sensazione di debolezza</w:t>
      </w:r>
    </w:p>
    <w:p w14:paraId="64772A5B" w14:textId="77777777" w:rsidR="00CE202D" w:rsidRPr="007D1A70" w:rsidRDefault="00092720" w:rsidP="004C30F2">
      <w:pPr>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sangue nelle feci o feci nere</w:t>
      </w:r>
    </w:p>
    <w:p w14:paraId="4AA0C14C" w14:textId="77777777" w:rsidR="00092720" w:rsidRPr="007D1A70" w:rsidRDefault="00092720" w:rsidP="004C30F2">
      <w:pPr>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sangue nelle urine</w:t>
      </w:r>
    </w:p>
    <w:p w14:paraId="14244B17" w14:textId="77777777" w:rsidR="00092720" w:rsidRPr="007D1A70" w:rsidRDefault="00092720" w:rsidP="004C30F2">
      <w:pPr>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dolore di stomaco</w:t>
      </w:r>
    </w:p>
    <w:p w14:paraId="4F6179F6" w14:textId="77777777" w:rsidR="00092720" w:rsidRPr="007D1A70" w:rsidRDefault="009F6E53" w:rsidP="004C30F2">
      <w:pPr>
        <w:keepNext/>
        <w:widowControl w:val="0"/>
        <w:numPr>
          <w:ilvl w:val="0"/>
          <w:numId w:val="4"/>
        </w:numPr>
        <w:tabs>
          <w:tab w:val="clear" w:pos="567"/>
        </w:tabs>
        <w:autoSpaceDE w:val="0"/>
        <w:autoSpaceDN w:val="0"/>
        <w:adjustRightInd w:val="0"/>
        <w:spacing w:line="240" w:lineRule="auto"/>
        <w:ind w:left="567" w:hanging="567"/>
        <w:rPr>
          <w:lang w:val="it-IT"/>
        </w:rPr>
      </w:pPr>
      <w:r w:rsidRPr="007D1A70">
        <w:rPr>
          <w:lang w:val="it-IT"/>
        </w:rPr>
        <w:t>tosse/</w:t>
      </w:r>
      <w:r w:rsidR="00092720" w:rsidRPr="007D1A70">
        <w:rPr>
          <w:lang w:val="it-IT"/>
        </w:rPr>
        <w:t>vomito con sangue</w:t>
      </w:r>
    </w:p>
    <w:p w14:paraId="6990AC94" w14:textId="77777777" w:rsidR="00092720" w:rsidRPr="007D1A70" w:rsidRDefault="00092720" w:rsidP="004C30F2">
      <w:pPr>
        <w:keepNext/>
        <w:widowControl w:val="0"/>
        <w:tabs>
          <w:tab w:val="clear" w:pos="567"/>
        </w:tabs>
        <w:spacing w:line="240" w:lineRule="auto"/>
        <w:rPr>
          <w:bCs/>
          <w:szCs w:val="22"/>
        </w:rPr>
      </w:pPr>
    </w:p>
    <w:p w14:paraId="6E399E47" w14:textId="77777777" w:rsidR="00092720" w:rsidRPr="007D1A70" w:rsidRDefault="00092720" w:rsidP="004C30F2">
      <w:pPr>
        <w:widowControl w:val="0"/>
        <w:tabs>
          <w:tab w:val="clear" w:pos="567"/>
        </w:tabs>
        <w:spacing w:line="240" w:lineRule="auto"/>
        <w:rPr>
          <w:bCs/>
          <w:szCs w:val="22"/>
          <w:lang w:val="it-IT"/>
        </w:rPr>
      </w:pPr>
      <w:r w:rsidRPr="007D1A70">
        <w:rPr>
          <w:b/>
          <w:bCs/>
          <w:szCs w:val="22"/>
          <w:lang w:val="it-IT"/>
        </w:rPr>
        <w:t xml:space="preserve">Informi il medico </w:t>
      </w:r>
      <w:r w:rsidRPr="007D1A70">
        <w:rPr>
          <w:bCs/>
          <w:szCs w:val="22"/>
          <w:lang w:val="it-IT"/>
        </w:rPr>
        <w:t>quanto prima se manifesta uno di questi sintomi.</w:t>
      </w:r>
    </w:p>
    <w:p w14:paraId="3379F4F1" w14:textId="77777777" w:rsidR="00092720" w:rsidRPr="007D1A70" w:rsidRDefault="00092720" w:rsidP="004C30F2">
      <w:pPr>
        <w:widowControl w:val="0"/>
        <w:tabs>
          <w:tab w:val="clear" w:pos="567"/>
        </w:tabs>
        <w:spacing w:line="240" w:lineRule="auto"/>
        <w:rPr>
          <w:szCs w:val="22"/>
          <w:lang w:val="it-IT"/>
        </w:rPr>
      </w:pPr>
    </w:p>
    <w:p w14:paraId="68B691CC" w14:textId="77777777" w:rsidR="00B63B1B" w:rsidRPr="007D1A70" w:rsidRDefault="00B63B1B" w:rsidP="004C30F2">
      <w:pPr>
        <w:keepNext/>
        <w:widowControl w:val="0"/>
        <w:tabs>
          <w:tab w:val="clear" w:pos="567"/>
        </w:tabs>
        <w:spacing w:line="240" w:lineRule="auto"/>
        <w:rPr>
          <w:b/>
          <w:i/>
          <w:szCs w:val="22"/>
          <w:lang w:val="it-IT"/>
        </w:rPr>
      </w:pPr>
      <w:r w:rsidRPr="007D1A70">
        <w:rPr>
          <w:b/>
          <w:i/>
          <w:szCs w:val="22"/>
          <w:lang w:val="it-IT"/>
        </w:rPr>
        <w:t>Febbre</w:t>
      </w:r>
    </w:p>
    <w:p w14:paraId="3F042D8E" w14:textId="77777777" w:rsidR="00971302" w:rsidRPr="007D1A70" w:rsidRDefault="00971302" w:rsidP="004C30F2">
      <w:pPr>
        <w:widowControl w:val="0"/>
        <w:tabs>
          <w:tab w:val="clear" w:pos="567"/>
        </w:tabs>
        <w:spacing w:line="240" w:lineRule="auto"/>
        <w:rPr>
          <w:szCs w:val="22"/>
          <w:lang w:val="it-IT"/>
        </w:rPr>
      </w:pPr>
      <w:r w:rsidRPr="007D1A70">
        <w:rPr>
          <w:szCs w:val="22"/>
          <w:lang w:val="it-IT"/>
        </w:rPr>
        <w:t>L’assunzione di Tafinlar o dell’associazione di Tafinlar e trametinib</w:t>
      </w:r>
      <w:r w:rsidR="00B63B1B" w:rsidRPr="007D1A70">
        <w:rPr>
          <w:szCs w:val="22"/>
          <w:lang w:val="it-IT"/>
        </w:rPr>
        <w:t xml:space="preserve"> può causare fe</w:t>
      </w:r>
      <w:r w:rsidR="00092720" w:rsidRPr="007D1A70">
        <w:rPr>
          <w:szCs w:val="22"/>
          <w:lang w:val="it-IT"/>
        </w:rPr>
        <w:t>bbre</w:t>
      </w:r>
      <w:r w:rsidRPr="007D1A70">
        <w:rPr>
          <w:szCs w:val="22"/>
          <w:lang w:val="it-IT"/>
        </w:rPr>
        <w:t xml:space="preserve">, anche se </w:t>
      </w:r>
      <w:r w:rsidR="004B7053" w:rsidRPr="007D1A70">
        <w:rPr>
          <w:szCs w:val="22"/>
          <w:lang w:val="it-IT"/>
        </w:rPr>
        <w:t xml:space="preserve">questa </w:t>
      </w:r>
      <w:r w:rsidRPr="007D1A70">
        <w:rPr>
          <w:szCs w:val="22"/>
          <w:lang w:val="it-IT"/>
        </w:rPr>
        <w:t>è più probabile se sta assumen</w:t>
      </w:r>
      <w:r w:rsidR="00933FD3" w:rsidRPr="007D1A70">
        <w:rPr>
          <w:szCs w:val="22"/>
          <w:lang w:val="it-IT"/>
        </w:rPr>
        <w:t>d</w:t>
      </w:r>
      <w:r w:rsidRPr="007D1A70">
        <w:rPr>
          <w:szCs w:val="22"/>
          <w:lang w:val="it-IT"/>
        </w:rPr>
        <w:t>o il trattamento in associazione</w:t>
      </w:r>
      <w:r w:rsidR="00092720" w:rsidRPr="007D1A70">
        <w:rPr>
          <w:szCs w:val="22"/>
          <w:lang w:val="it-IT"/>
        </w:rPr>
        <w:t xml:space="preserve"> (vedere anche paragrafo 4). In alcuni casi, le persone con febbre possono sviluppare pressione del sangue bassa, </w:t>
      </w:r>
      <w:r w:rsidR="000E6DA0" w:rsidRPr="007D1A70">
        <w:rPr>
          <w:szCs w:val="22"/>
          <w:lang w:val="it-IT"/>
        </w:rPr>
        <w:t xml:space="preserve">capogiri </w:t>
      </w:r>
      <w:r w:rsidR="00092720" w:rsidRPr="007D1A70">
        <w:rPr>
          <w:szCs w:val="22"/>
          <w:lang w:val="it-IT"/>
        </w:rPr>
        <w:t>o altri sintomi.</w:t>
      </w:r>
    </w:p>
    <w:p w14:paraId="1E547063" w14:textId="77777777" w:rsidR="00872A2F" w:rsidRPr="007D1A70" w:rsidRDefault="00872A2F" w:rsidP="004C30F2">
      <w:pPr>
        <w:widowControl w:val="0"/>
        <w:tabs>
          <w:tab w:val="clear" w:pos="567"/>
        </w:tabs>
        <w:spacing w:line="240" w:lineRule="auto"/>
        <w:rPr>
          <w:szCs w:val="22"/>
          <w:lang w:val="it-IT"/>
        </w:rPr>
      </w:pPr>
    </w:p>
    <w:p w14:paraId="28684A9A" w14:textId="53FDA5B8" w:rsidR="00B63B1B" w:rsidRPr="007D1A70" w:rsidRDefault="00B63B1B" w:rsidP="004C30F2">
      <w:pPr>
        <w:widowControl w:val="0"/>
        <w:tabs>
          <w:tab w:val="clear" w:pos="567"/>
        </w:tabs>
        <w:spacing w:line="240" w:lineRule="auto"/>
        <w:rPr>
          <w:szCs w:val="22"/>
          <w:lang w:val="it-IT"/>
        </w:rPr>
      </w:pPr>
      <w:r w:rsidRPr="007D1A70">
        <w:rPr>
          <w:b/>
          <w:szCs w:val="22"/>
          <w:lang w:val="it-IT"/>
        </w:rPr>
        <w:t xml:space="preserve">Informi immediatamente il medico </w:t>
      </w:r>
      <w:r w:rsidRPr="007D1A70">
        <w:rPr>
          <w:szCs w:val="22"/>
          <w:lang w:val="it-IT"/>
        </w:rPr>
        <w:t xml:space="preserve">se le viene la febbre </w:t>
      </w:r>
      <w:r w:rsidR="00971302" w:rsidRPr="007D1A70">
        <w:rPr>
          <w:szCs w:val="22"/>
          <w:lang w:val="it-IT"/>
        </w:rPr>
        <w:t>superiore a 38</w:t>
      </w:r>
      <w:r w:rsidR="00431B84">
        <w:rPr>
          <w:szCs w:val="22"/>
          <w:lang w:val="it-IT"/>
        </w:rPr>
        <w:t> </w:t>
      </w:r>
      <w:r w:rsidR="004B7053" w:rsidRPr="007D1A70">
        <w:rPr>
          <w:szCs w:val="22"/>
          <w:lang w:val="it-IT"/>
        </w:rPr>
        <w:t>°</w:t>
      </w:r>
      <w:r w:rsidR="00971302" w:rsidRPr="007D1A70">
        <w:rPr>
          <w:szCs w:val="22"/>
          <w:lang w:val="it-IT"/>
        </w:rPr>
        <w:t xml:space="preserve">C </w:t>
      </w:r>
      <w:r w:rsidR="008A1CAB" w:rsidRPr="007D1A70">
        <w:rPr>
          <w:szCs w:val="22"/>
          <w:lang w:val="it-IT"/>
        </w:rPr>
        <w:t xml:space="preserve">o sente salire la febbre </w:t>
      </w:r>
      <w:r w:rsidRPr="007D1A70">
        <w:rPr>
          <w:szCs w:val="22"/>
          <w:lang w:val="it-IT"/>
        </w:rPr>
        <w:t>mentre sta assumendo questo medicinale.</w:t>
      </w:r>
    </w:p>
    <w:p w14:paraId="4402B81B" w14:textId="77777777" w:rsidR="00B63B1B" w:rsidRPr="007D1A70" w:rsidRDefault="00B63B1B" w:rsidP="004C30F2">
      <w:pPr>
        <w:widowControl w:val="0"/>
        <w:tabs>
          <w:tab w:val="clear" w:pos="567"/>
        </w:tabs>
        <w:spacing w:line="240" w:lineRule="auto"/>
        <w:rPr>
          <w:szCs w:val="22"/>
          <w:lang w:val="it-IT"/>
        </w:rPr>
      </w:pPr>
    </w:p>
    <w:p w14:paraId="375DCC8F" w14:textId="77777777" w:rsidR="00092720" w:rsidRPr="007D1A70" w:rsidRDefault="00092720" w:rsidP="004C30F2">
      <w:pPr>
        <w:keepNext/>
        <w:widowControl w:val="0"/>
        <w:tabs>
          <w:tab w:val="clear" w:pos="567"/>
        </w:tabs>
        <w:spacing w:line="240" w:lineRule="auto"/>
        <w:rPr>
          <w:b/>
          <w:i/>
          <w:szCs w:val="22"/>
          <w:lang w:val="it-IT"/>
        </w:rPr>
      </w:pPr>
      <w:r w:rsidRPr="007D1A70">
        <w:rPr>
          <w:b/>
          <w:i/>
          <w:szCs w:val="22"/>
          <w:lang w:val="it-IT"/>
        </w:rPr>
        <w:t>Disturbi del cuore</w:t>
      </w:r>
    </w:p>
    <w:p w14:paraId="247D613E" w14:textId="77777777" w:rsidR="00092720" w:rsidRPr="007D1A70" w:rsidRDefault="00092720" w:rsidP="004C30F2">
      <w:pPr>
        <w:pStyle w:val="Default"/>
        <w:widowControl w:val="0"/>
        <w:rPr>
          <w:color w:val="auto"/>
          <w:sz w:val="22"/>
          <w:szCs w:val="22"/>
          <w:lang w:val="it-IT"/>
        </w:rPr>
      </w:pPr>
      <w:r w:rsidRPr="007D1A70">
        <w:rPr>
          <w:color w:val="auto"/>
          <w:sz w:val="22"/>
          <w:szCs w:val="22"/>
          <w:lang w:val="it-IT"/>
        </w:rPr>
        <w:t xml:space="preserve">Tafinlar può causare problemi al cuore, o peggiorare problemi al cuore già esistenti </w:t>
      </w:r>
      <w:r w:rsidR="00582AE9" w:rsidRPr="007D1A70">
        <w:rPr>
          <w:color w:val="auto"/>
          <w:sz w:val="22"/>
          <w:szCs w:val="22"/>
          <w:lang w:val="it-IT"/>
        </w:rPr>
        <w:t>(vedere anche ‘Condizioni del cuore’ nel paragrafo 4)</w:t>
      </w:r>
      <w:r w:rsidR="00872A2F" w:rsidRPr="007D1A70">
        <w:rPr>
          <w:color w:val="auto"/>
          <w:sz w:val="22"/>
          <w:szCs w:val="22"/>
          <w:lang w:val="it-IT"/>
        </w:rPr>
        <w:t xml:space="preserve">, </w:t>
      </w:r>
      <w:r w:rsidRPr="007D1A70">
        <w:rPr>
          <w:color w:val="auto"/>
          <w:sz w:val="22"/>
          <w:szCs w:val="22"/>
          <w:lang w:val="it-IT"/>
        </w:rPr>
        <w:t xml:space="preserve">nelle persone che assumono Tafinlar in associazione con </w:t>
      </w:r>
      <w:r w:rsidR="00872A2F" w:rsidRPr="007D1A70">
        <w:rPr>
          <w:color w:val="auto"/>
          <w:sz w:val="22"/>
          <w:szCs w:val="22"/>
          <w:lang w:val="it-IT"/>
        </w:rPr>
        <w:t>trametinib</w:t>
      </w:r>
      <w:r w:rsidRPr="007D1A70">
        <w:rPr>
          <w:color w:val="auto"/>
          <w:sz w:val="22"/>
          <w:szCs w:val="22"/>
          <w:lang w:val="it-IT"/>
        </w:rPr>
        <w:t>.</w:t>
      </w:r>
    </w:p>
    <w:p w14:paraId="79085273" w14:textId="77777777" w:rsidR="00872A2F" w:rsidRPr="007D1A70" w:rsidRDefault="00872A2F" w:rsidP="004C30F2">
      <w:pPr>
        <w:pStyle w:val="Default"/>
        <w:widowControl w:val="0"/>
        <w:rPr>
          <w:color w:val="auto"/>
          <w:sz w:val="22"/>
          <w:szCs w:val="22"/>
          <w:lang w:val="it-IT"/>
        </w:rPr>
      </w:pPr>
    </w:p>
    <w:p w14:paraId="4F4FF831" w14:textId="77777777" w:rsidR="00092720" w:rsidRPr="007D1A70" w:rsidRDefault="00092720" w:rsidP="004C30F2">
      <w:pPr>
        <w:pStyle w:val="Default"/>
        <w:widowControl w:val="0"/>
        <w:rPr>
          <w:color w:val="auto"/>
          <w:sz w:val="22"/>
          <w:szCs w:val="22"/>
          <w:lang w:val="it-IT"/>
        </w:rPr>
      </w:pPr>
      <w:r w:rsidRPr="007D1A70">
        <w:rPr>
          <w:b/>
          <w:bCs/>
          <w:color w:val="auto"/>
          <w:sz w:val="22"/>
          <w:szCs w:val="22"/>
          <w:lang w:val="it-IT"/>
        </w:rPr>
        <w:t xml:space="preserve">Informi il medico se ha un disturbo del cuore. </w:t>
      </w:r>
      <w:r w:rsidRPr="007D1A70">
        <w:rPr>
          <w:bCs/>
          <w:color w:val="auto"/>
          <w:sz w:val="22"/>
          <w:szCs w:val="22"/>
          <w:lang w:val="it-IT"/>
        </w:rPr>
        <w:t>Il medico eseguirà esami per verificare che il cuore funzioni correttamente prima e durante il trattamento con Tafinlar in associazione con</w:t>
      </w:r>
      <w:r w:rsidR="0028462A" w:rsidRPr="007D1A70">
        <w:rPr>
          <w:bCs/>
          <w:color w:val="auto"/>
          <w:sz w:val="22"/>
          <w:szCs w:val="22"/>
          <w:lang w:val="it-IT"/>
        </w:rPr>
        <w:t xml:space="preserve"> </w:t>
      </w:r>
      <w:r w:rsidR="007E56B2" w:rsidRPr="007D1A70">
        <w:rPr>
          <w:bCs/>
          <w:color w:val="auto"/>
          <w:sz w:val="22"/>
          <w:szCs w:val="22"/>
          <w:lang w:val="it-IT"/>
        </w:rPr>
        <w:t>trametinib</w:t>
      </w:r>
      <w:r w:rsidRPr="007D1A70">
        <w:rPr>
          <w:bCs/>
          <w:color w:val="auto"/>
          <w:sz w:val="22"/>
          <w:szCs w:val="22"/>
          <w:lang w:val="it-IT"/>
        </w:rPr>
        <w:t>. Informi immediatamente il medico se sente</w:t>
      </w:r>
      <w:r w:rsidRPr="007D1A70">
        <w:rPr>
          <w:color w:val="auto"/>
          <w:sz w:val="22"/>
          <w:szCs w:val="22"/>
          <w:lang w:val="it-IT"/>
        </w:rPr>
        <w:t xml:space="preserve"> il cuore che batte forte, accelerato o che batte in modo irregolare, o se avverte capogiri, stanchezza, </w:t>
      </w:r>
      <w:r w:rsidR="00FB3BA0" w:rsidRPr="007D1A70">
        <w:rPr>
          <w:color w:val="auto"/>
          <w:sz w:val="22"/>
          <w:szCs w:val="22"/>
          <w:lang w:val="it-IT"/>
        </w:rPr>
        <w:t>vertigini</w:t>
      </w:r>
      <w:r w:rsidRPr="007D1A70">
        <w:rPr>
          <w:color w:val="auto"/>
          <w:sz w:val="22"/>
          <w:szCs w:val="22"/>
          <w:lang w:val="it-IT"/>
        </w:rPr>
        <w:t>, respiro corto, o gonfiore alle gambe. Se necessario, il medico può decidere di sospendere il trattamento o di interromperlo del tutto.</w:t>
      </w:r>
    </w:p>
    <w:p w14:paraId="49F157BA" w14:textId="77777777" w:rsidR="00092720" w:rsidRPr="007D1A70" w:rsidRDefault="00092720" w:rsidP="004C30F2">
      <w:pPr>
        <w:widowControl w:val="0"/>
        <w:tabs>
          <w:tab w:val="clear" w:pos="567"/>
        </w:tabs>
        <w:spacing w:line="240" w:lineRule="auto"/>
        <w:rPr>
          <w:szCs w:val="22"/>
          <w:lang w:val="it-IT"/>
        </w:rPr>
      </w:pPr>
    </w:p>
    <w:p w14:paraId="4ABF51F0" w14:textId="77777777" w:rsidR="001945AE" w:rsidRPr="007D1A70" w:rsidRDefault="00B63B1B" w:rsidP="004C30F2">
      <w:pPr>
        <w:keepNext/>
        <w:widowControl w:val="0"/>
        <w:tabs>
          <w:tab w:val="clear" w:pos="567"/>
        </w:tabs>
        <w:spacing w:line="240" w:lineRule="auto"/>
        <w:rPr>
          <w:b/>
          <w:i/>
          <w:szCs w:val="22"/>
          <w:lang w:val="it-IT"/>
        </w:rPr>
      </w:pPr>
      <w:r w:rsidRPr="007D1A70">
        <w:rPr>
          <w:b/>
          <w:i/>
          <w:szCs w:val="22"/>
          <w:lang w:val="it-IT"/>
        </w:rPr>
        <w:t xml:space="preserve">Modifiche della pelle </w:t>
      </w:r>
      <w:r w:rsidR="005456F6" w:rsidRPr="007D1A70">
        <w:rPr>
          <w:b/>
          <w:i/>
          <w:szCs w:val="22"/>
          <w:lang w:val="it-IT"/>
        </w:rPr>
        <w:t>che possono indicare un novo cancro della pelle</w:t>
      </w:r>
    </w:p>
    <w:p w14:paraId="28B73616"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Il medico controllerà la sua pelle prima di iniziare a prendere questo medicinale e regolarmente durante il trattamento.</w:t>
      </w:r>
    </w:p>
    <w:p w14:paraId="17A2B1ED" w14:textId="77777777" w:rsidR="00B63B1B" w:rsidRPr="007D1A70" w:rsidRDefault="00B63B1B" w:rsidP="004C30F2">
      <w:pPr>
        <w:widowControl w:val="0"/>
        <w:tabs>
          <w:tab w:val="clear" w:pos="567"/>
        </w:tabs>
        <w:spacing w:line="240" w:lineRule="auto"/>
        <w:rPr>
          <w:szCs w:val="22"/>
          <w:lang w:val="it-IT"/>
        </w:rPr>
      </w:pPr>
      <w:r w:rsidRPr="007D1A70">
        <w:rPr>
          <w:b/>
          <w:szCs w:val="22"/>
          <w:lang w:val="it-IT"/>
        </w:rPr>
        <w:t xml:space="preserve">Informi immediatamente il medico </w:t>
      </w:r>
      <w:r w:rsidRPr="007D1A70">
        <w:rPr>
          <w:szCs w:val="22"/>
          <w:lang w:val="it-IT"/>
        </w:rPr>
        <w:t>se nota qualsiasi modifica della pelle mentre sta prendendo</w:t>
      </w:r>
      <w:r w:rsidR="001945AE" w:rsidRPr="007D1A70">
        <w:rPr>
          <w:szCs w:val="22"/>
          <w:lang w:val="it-IT"/>
        </w:rPr>
        <w:t xml:space="preserve"> </w:t>
      </w:r>
      <w:r w:rsidRPr="007D1A70">
        <w:rPr>
          <w:szCs w:val="22"/>
          <w:lang w:val="it-IT"/>
        </w:rPr>
        <w:t>questo medicinale o dopo il trattamento (vedere anche paragrafo</w:t>
      </w:r>
      <w:r w:rsidR="00E674E1" w:rsidRPr="007D1A70">
        <w:rPr>
          <w:szCs w:val="22"/>
          <w:lang w:val="it-IT"/>
        </w:rPr>
        <w:t> </w:t>
      </w:r>
      <w:r w:rsidRPr="007D1A70">
        <w:rPr>
          <w:szCs w:val="22"/>
          <w:lang w:val="it-IT"/>
        </w:rPr>
        <w:t>4).</w:t>
      </w:r>
    </w:p>
    <w:p w14:paraId="579092F5" w14:textId="77777777" w:rsidR="00B63B1B" w:rsidRPr="007D1A70" w:rsidRDefault="00B63B1B" w:rsidP="004C30F2">
      <w:pPr>
        <w:widowControl w:val="0"/>
        <w:tabs>
          <w:tab w:val="clear" w:pos="567"/>
        </w:tabs>
        <w:spacing w:line="240" w:lineRule="auto"/>
        <w:ind w:left="39"/>
        <w:rPr>
          <w:szCs w:val="22"/>
          <w:lang w:val="it-IT"/>
        </w:rPr>
      </w:pPr>
    </w:p>
    <w:p w14:paraId="6062B43E" w14:textId="77777777" w:rsidR="00B63B1B" w:rsidRPr="007D1A70" w:rsidRDefault="00B63B1B" w:rsidP="004C30F2">
      <w:pPr>
        <w:widowControl w:val="0"/>
        <w:tabs>
          <w:tab w:val="clear" w:pos="567"/>
        </w:tabs>
        <w:spacing w:line="240" w:lineRule="auto"/>
        <w:rPr>
          <w:b/>
          <w:i/>
          <w:szCs w:val="22"/>
          <w:lang w:val="it-IT"/>
        </w:rPr>
      </w:pPr>
      <w:r w:rsidRPr="007D1A70">
        <w:rPr>
          <w:b/>
          <w:i/>
          <w:szCs w:val="22"/>
          <w:lang w:val="it-IT"/>
        </w:rPr>
        <w:t>Problemi agli occhi</w:t>
      </w:r>
    </w:p>
    <w:p w14:paraId="45A9964D" w14:textId="77777777" w:rsidR="00B63B1B" w:rsidRPr="007D1A70" w:rsidRDefault="00B63B1B" w:rsidP="004C30F2">
      <w:pPr>
        <w:widowControl w:val="0"/>
        <w:tabs>
          <w:tab w:val="clear" w:pos="567"/>
        </w:tabs>
        <w:spacing w:line="240" w:lineRule="auto"/>
        <w:rPr>
          <w:b/>
          <w:szCs w:val="22"/>
          <w:lang w:val="it-IT"/>
        </w:rPr>
      </w:pPr>
      <w:r w:rsidRPr="007D1A70">
        <w:rPr>
          <w:b/>
          <w:bCs/>
          <w:szCs w:val="22"/>
          <w:lang w:val="it-IT"/>
        </w:rPr>
        <w:t xml:space="preserve">Deve </w:t>
      </w:r>
      <w:r w:rsidR="002B67E5" w:rsidRPr="007D1A70">
        <w:rPr>
          <w:b/>
          <w:bCs/>
          <w:szCs w:val="22"/>
          <w:lang w:val="it-IT"/>
        </w:rPr>
        <w:t xml:space="preserve">essere effettuato </w:t>
      </w:r>
      <w:r w:rsidRPr="007D1A70">
        <w:rPr>
          <w:b/>
          <w:bCs/>
          <w:szCs w:val="22"/>
          <w:lang w:val="it-IT"/>
        </w:rPr>
        <w:t xml:space="preserve">un controllo degli occhi da </w:t>
      </w:r>
      <w:r w:rsidR="002B67E5" w:rsidRPr="007D1A70">
        <w:rPr>
          <w:b/>
          <w:bCs/>
          <w:szCs w:val="22"/>
          <w:lang w:val="it-IT"/>
        </w:rPr>
        <w:t xml:space="preserve">parte del </w:t>
      </w:r>
      <w:r w:rsidRPr="007D1A70">
        <w:rPr>
          <w:b/>
          <w:bCs/>
          <w:szCs w:val="22"/>
          <w:lang w:val="it-IT"/>
        </w:rPr>
        <w:t>medico mentre sta prendendo questo medicinale.</w:t>
      </w:r>
    </w:p>
    <w:p w14:paraId="15F7D168" w14:textId="77777777" w:rsidR="00B63B1B" w:rsidRPr="007D1A70" w:rsidRDefault="00B63B1B" w:rsidP="004C30F2">
      <w:pPr>
        <w:widowControl w:val="0"/>
        <w:tabs>
          <w:tab w:val="clear" w:pos="567"/>
        </w:tabs>
        <w:spacing w:line="240" w:lineRule="auto"/>
        <w:rPr>
          <w:szCs w:val="22"/>
          <w:lang w:val="it-IT"/>
        </w:rPr>
      </w:pPr>
      <w:r w:rsidRPr="007D1A70">
        <w:rPr>
          <w:b/>
          <w:szCs w:val="22"/>
          <w:lang w:val="it-IT"/>
        </w:rPr>
        <w:t xml:space="preserve">Informi immediatamente il medico </w:t>
      </w:r>
      <w:r w:rsidRPr="007D1A70">
        <w:rPr>
          <w:szCs w:val="22"/>
          <w:lang w:val="it-IT"/>
        </w:rPr>
        <w:t>se presenta rossore e irritazione agli occhi, visione offuscata, dolore agli occhi e altri cambiamenti nella visione durante il trattamento (vedere anche paragrafo 4).</w:t>
      </w:r>
    </w:p>
    <w:p w14:paraId="5F29368E" w14:textId="77777777" w:rsidR="00C57260" w:rsidRPr="007D1A70" w:rsidRDefault="00C57260" w:rsidP="004C30F2">
      <w:pPr>
        <w:keepNext/>
        <w:widowControl w:val="0"/>
        <w:tabs>
          <w:tab w:val="clear" w:pos="567"/>
        </w:tabs>
        <w:spacing w:line="240" w:lineRule="auto"/>
        <w:rPr>
          <w:bCs/>
          <w:szCs w:val="22"/>
          <w:lang w:val="it-IT"/>
        </w:rPr>
      </w:pPr>
      <w:r w:rsidRPr="007D1A70">
        <w:rPr>
          <w:bCs/>
          <w:szCs w:val="22"/>
          <w:lang w:val="it-IT"/>
        </w:rPr>
        <w:t>Tafinlar, quando assunto in associazione con</w:t>
      </w:r>
      <w:r w:rsidR="002C6313" w:rsidRPr="007D1A70">
        <w:rPr>
          <w:bCs/>
          <w:szCs w:val="22"/>
          <w:lang w:val="it-IT"/>
        </w:rPr>
        <w:t xml:space="preserve"> </w:t>
      </w:r>
      <w:r w:rsidR="007E56B2" w:rsidRPr="007D1A70">
        <w:rPr>
          <w:bCs/>
          <w:szCs w:val="22"/>
          <w:lang w:val="it-IT"/>
        </w:rPr>
        <w:t>trametinib</w:t>
      </w:r>
      <w:r w:rsidRPr="007D1A70">
        <w:rPr>
          <w:bCs/>
          <w:szCs w:val="22"/>
          <w:lang w:val="it-IT"/>
        </w:rPr>
        <w:t>, può causare problemi agli occhi inclusa cecità. Tafinlar non è raccomandato se ha avuto un blocco della vena che drena l’occhio (occlusione della vena della retina). Informi immediatamente il medico se presenta i seguenti sintomi di problemi agli occhi: visione offuscata, perdita della vista o altri cambiamenti della vista, punti colorati nella visione o aloni (visione del bordo degli oggetti offuscato) durante il trattamento. Se necessario, il medico può decidere di sospendere il trattamento o di interromperlo del tutto.</w:t>
      </w:r>
    </w:p>
    <w:p w14:paraId="4B1ED321" w14:textId="77777777" w:rsidR="00294320" w:rsidRPr="007D1A70" w:rsidRDefault="00294320" w:rsidP="004C30F2">
      <w:pPr>
        <w:keepNext/>
        <w:widowControl w:val="0"/>
        <w:tabs>
          <w:tab w:val="clear" w:pos="567"/>
        </w:tabs>
        <w:spacing w:line="240" w:lineRule="auto"/>
        <w:rPr>
          <w:bCs/>
          <w:szCs w:val="22"/>
          <w:lang w:val="it-IT"/>
        </w:rPr>
      </w:pPr>
    </w:p>
    <w:p w14:paraId="78968841" w14:textId="77777777" w:rsidR="00B63B1B" w:rsidRPr="007D1A70" w:rsidRDefault="00B63B1B" w:rsidP="004C30F2">
      <w:pPr>
        <w:pStyle w:val="Action"/>
        <w:widowControl w:val="0"/>
        <w:numPr>
          <w:ilvl w:val="0"/>
          <w:numId w:val="23"/>
        </w:numPr>
        <w:tabs>
          <w:tab w:val="clear" w:pos="284"/>
          <w:tab w:val="clear" w:pos="567"/>
        </w:tabs>
        <w:spacing w:before="0" w:line="240" w:lineRule="auto"/>
        <w:ind w:left="567" w:hanging="567"/>
        <w:rPr>
          <w:b/>
          <w:bCs/>
          <w:szCs w:val="22"/>
          <w:lang w:val="it-IT"/>
        </w:rPr>
      </w:pPr>
      <w:r w:rsidRPr="007D1A70">
        <w:rPr>
          <w:b/>
          <w:szCs w:val="22"/>
          <w:lang w:val="it-IT"/>
        </w:rPr>
        <w:t>Legga le informazioni sulla febbre, le modifiche della pelle e i problemi agli occhi nel paragrafo 4 di questo foglio. Informi il medico, il farmacista o l’infermiere se presenta uno qualsiasi dei segni e sintomi elencati.</w:t>
      </w:r>
    </w:p>
    <w:p w14:paraId="41F61BB3" w14:textId="77777777" w:rsidR="00C57260" w:rsidRPr="007D1A70" w:rsidRDefault="00C57260" w:rsidP="004C30F2">
      <w:pPr>
        <w:widowControl w:val="0"/>
        <w:tabs>
          <w:tab w:val="clear" w:pos="567"/>
        </w:tabs>
        <w:spacing w:line="240" w:lineRule="auto"/>
        <w:rPr>
          <w:szCs w:val="22"/>
          <w:lang w:val="it-IT"/>
        </w:rPr>
      </w:pPr>
    </w:p>
    <w:p w14:paraId="1991860F" w14:textId="77777777" w:rsidR="00C57260" w:rsidRPr="007D1A70" w:rsidRDefault="00C57260" w:rsidP="004C30F2">
      <w:pPr>
        <w:keepNext/>
        <w:widowControl w:val="0"/>
        <w:tabs>
          <w:tab w:val="clear" w:pos="567"/>
        </w:tabs>
        <w:spacing w:line="240" w:lineRule="auto"/>
        <w:rPr>
          <w:b/>
          <w:i/>
          <w:szCs w:val="22"/>
          <w:lang w:val="it-IT"/>
        </w:rPr>
      </w:pPr>
      <w:r w:rsidRPr="007D1A70">
        <w:rPr>
          <w:b/>
          <w:i/>
          <w:szCs w:val="22"/>
          <w:lang w:val="it-IT"/>
        </w:rPr>
        <w:t>Problemi al fegato</w:t>
      </w:r>
    </w:p>
    <w:p w14:paraId="7ED0B3BA" w14:textId="77777777" w:rsidR="00C57260" w:rsidRPr="007D1A70" w:rsidRDefault="00C57260" w:rsidP="004C30F2">
      <w:pPr>
        <w:widowControl w:val="0"/>
        <w:tabs>
          <w:tab w:val="clear" w:pos="567"/>
        </w:tabs>
        <w:spacing w:line="240" w:lineRule="auto"/>
        <w:rPr>
          <w:szCs w:val="22"/>
          <w:lang w:val="it-IT"/>
        </w:rPr>
      </w:pPr>
      <w:r w:rsidRPr="007D1A70">
        <w:rPr>
          <w:szCs w:val="22"/>
          <w:lang w:val="it-IT"/>
        </w:rPr>
        <w:t xml:space="preserve">Tafinlar in associazione con trametinib può causare problemi al fegato che possono progredire in condizioni </w:t>
      </w:r>
      <w:r w:rsidR="002811ED" w:rsidRPr="007D1A70">
        <w:rPr>
          <w:szCs w:val="22"/>
          <w:lang w:val="it-IT"/>
        </w:rPr>
        <w:t xml:space="preserve">gravi </w:t>
      </w:r>
      <w:r w:rsidRPr="007D1A70">
        <w:rPr>
          <w:szCs w:val="22"/>
          <w:lang w:val="it-IT"/>
        </w:rPr>
        <w:t xml:space="preserve">come epatite e insufficienza </w:t>
      </w:r>
      <w:r w:rsidR="00A15CBC" w:rsidRPr="007D1A70">
        <w:rPr>
          <w:szCs w:val="22"/>
          <w:lang w:val="it-IT"/>
        </w:rPr>
        <w:t>epatica</w:t>
      </w:r>
      <w:r w:rsidRPr="007D1A70">
        <w:rPr>
          <w:szCs w:val="22"/>
          <w:lang w:val="it-IT"/>
        </w:rPr>
        <w:t xml:space="preserve">, che possono essere fatali. Il medico la monitorerà periodicamente. Segni che il suo fegato </w:t>
      </w:r>
      <w:r w:rsidR="00E73200" w:rsidRPr="007D1A70">
        <w:rPr>
          <w:szCs w:val="22"/>
          <w:lang w:val="it-IT"/>
        </w:rPr>
        <w:t xml:space="preserve">può </w:t>
      </w:r>
      <w:r w:rsidRPr="007D1A70">
        <w:rPr>
          <w:szCs w:val="22"/>
          <w:lang w:val="it-IT"/>
        </w:rPr>
        <w:t>non lavorare correttamente includono:</w:t>
      </w:r>
    </w:p>
    <w:p w14:paraId="278BF54F"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perdita di appetito</w:t>
      </w:r>
    </w:p>
    <w:p w14:paraId="3F4EB296"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sensazione di malessere (nausea)</w:t>
      </w:r>
    </w:p>
    <w:p w14:paraId="49260AFE" w14:textId="77777777" w:rsidR="00C57260" w:rsidRPr="007D1A70" w:rsidRDefault="00FB3E61"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 xml:space="preserve">provare </w:t>
      </w:r>
      <w:r w:rsidR="00C57260" w:rsidRPr="007D1A70">
        <w:rPr>
          <w:bCs/>
          <w:szCs w:val="22"/>
          <w:lang w:val="it-IT"/>
        </w:rPr>
        <w:t>malessere (vomito)</w:t>
      </w:r>
    </w:p>
    <w:p w14:paraId="53809EB2"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dolore allo stomaco (addome)</w:t>
      </w:r>
    </w:p>
    <w:p w14:paraId="0854E623"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ingiallimento della pelle o del bianco degli occhi (ittero)</w:t>
      </w:r>
    </w:p>
    <w:p w14:paraId="3C0D8D87"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urine di colore scuro</w:t>
      </w:r>
    </w:p>
    <w:p w14:paraId="6EFB5273" w14:textId="77777777" w:rsidR="00C57260" w:rsidRPr="007D1A70" w:rsidRDefault="00C57260" w:rsidP="004C30F2">
      <w:pPr>
        <w:keepNext/>
        <w:widowControl w:val="0"/>
        <w:numPr>
          <w:ilvl w:val="0"/>
          <w:numId w:val="22"/>
        </w:numPr>
        <w:tabs>
          <w:tab w:val="clear" w:pos="567"/>
        </w:tabs>
        <w:spacing w:line="240" w:lineRule="auto"/>
        <w:ind w:left="567" w:hanging="567"/>
        <w:rPr>
          <w:bCs/>
          <w:szCs w:val="22"/>
          <w:lang w:val="it-IT"/>
        </w:rPr>
      </w:pPr>
      <w:r w:rsidRPr="007D1A70">
        <w:rPr>
          <w:bCs/>
          <w:szCs w:val="22"/>
          <w:lang w:val="it-IT"/>
        </w:rPr>
        <w:t>prurito della pelle</w:t>
      </w:r>
    </w:p>
    <w:p w14:paraId="3A9700E3" w14:textId="77777777" w:rsidR="00C57260" w:rsidRPr="007D1A70" w:rsidRDefault="00C57260" w:rsidP="004C30F2">
      <w:pPr>
        <w:keepNext/>
        <w:widowControl w:val="0"/>
        <w:tabs>
          <w:tab w:val="clear" w:pos="567"/>
        </w:tabs>
        <w:autoSpaceDE w:val="0"/>
        <w:autoSpaceDN w:val="0"/>
        <w:adjustRightInd w:val="0"/>
        <w:spacing w:line="240" w:lineRule="auto"/>
        <w:rPr>
          <w:rFonts w:eastAsia="SimSun"/>
          <w:bCs/>
          <w:szCs w:val="22"/>
        </w:rPr>
      </w:pPr>
    </w:p>
    <w:p w14:paraId="4E09C8B9" w14:textId="77777777" w:rsidR="00C57260" w:rsidRPr="007D1A70" w:rsidRDefault="00C57260" w:rsidP="004C30F2">
      <w:pPr>
        <w:widowControl w:val="0"/>
        <w:tabs>
          <w:tab w:val="clear" w:pos="567"/>
        </w:tabs>
        <w:spacing w:line="240" w:lineRule="auto"/>
        <w:rPr>
          <w:bCs/>
          <w:szCs w:val="22"/>
          <w:lang w:val="it-IT"/>
        </w:rPr>
      </w:pPr>
      <w:r w:rsidRPr="007D1A70">
        <w:rPr>
          <w:b/>
          <w:bCs/>
          <w:szCs w:val="22"/>
          <w:lang w:val="it-IT"/>
        </w:rPr>
        <w:t xml:space="preserve">Informi il medico </w:t>
      </w:r>
      <w:r w:rsidRPr="007D1A70">
        <w:rPr>
          <w:bCs/>
          <w:szCs w:val="22"/>
          <w:lang w:val="it-IT"/>
        </w:rPr>
        <w:t>quanto prima se manifesta uno di questi sintomi.</w:t>
      </w:r>
    </w:p>
    <w:p w14:paraId="68664D40" w14:textId="77777777" w:rsidR="00B63B1B" w:rsidRPr="007D1A70" w:rsidRDefault="00B63B1B" w:rsidP="004C30F2">
      <w:pPr>
        <w:pStyle w:val="Action"/>
        <w:widowControl w:val="0"/>
        <w:tabs>
          <w:tab w:val="clear" w:pos="284"/>
          <w:tab w:val="clear" w:pos="567"/>
        </w:tabs>
        <w:spacing w:before="0" w:line="240" w:lineRule="auto"/>
        <w:rPr>
          <w:bCs/>
          <w:szCs w:val="22"/>
          <w:lang w:val="it-IT"/>
        </w:rPr>
      </w:pPr>
    </w:p>
    <w:p w14:paraId="37AE8D9B" w14:textId="77777777" w:rsidR="00C57260" w:rsidRPr="007D1A70" w:rsidRDefault="00C57260" w:rsidP="004C30F2">
      <w:pPr>
        <w:keepNext/>
        <w:widowControl w:val="0"/>
        <w:tabs>
          <w:tab w:val="clear" w:pos="567"/>
        </w:tabs>
        <w:spacing w:line="240" w:lineRule="auto"/>
        <w:rPr>
          <w:b/>
          <w:i/>
          <w:szCs w:val="22"/>
          <w:lang w:val="it-IT"/>
        </w:rPr>
      </w:pPr>
      <w:r w:rsidRPr="007D1A70">
        <w:rPr>
          <w:b/>
          <w:i/>
          <w:szCs w:val="22"/>
          <w:lang w:val="it-IT"/>
        </w:rPr>
        <w:t>Dolore ai muscoli</w:t>
      </w:r>
    </w:p>
    <w:p w14:paraId="3E7B48BA" w14:textId="77777777" w:rsidR="00C57260" w:rsidRPr="007D1A70" w:rsidRDefault="00C57260" w:rsidP="004C30F2">
      <w:pPr>
        <w:keepNext/>
        <w:widowControl w:val="0"/>
        <w:tabs>
          <w:tab w:val="clear" w:pos="567"/>
        </w:tabs>
        <w:autoSpaceDE w:val="0"/>
        <w:autoSpaceDN w:val="0"/>
        <w:adjustRightInd w:val="0"/>
        <w:spacing w:line="240" w:lineRule="auto"/>
        <w:rPr>
          <w:rFonts w:eastAsia="SimSun"/>
          <w:bCs/>
          <w:szCs w:val="22"/>
          <w:lang w:val="it-IT"/>
        </w:rPr>
      </w:pPr>
      <w:r w:rsidRPr="007D1A70">
        <w:rPr>
          <w:szCs w:val="22"/>
          <w:lang w:val="it-IT"/>
        </w:rPr>
        <w:t xml:space="preserve">Tafinlar in associazione con trametinib </w:t>
      </w:r>
      <w:r w:rsidRPr="007D1A70">
        <w:rPr>
          <w:bCs/>
          <w:szCs w:val="22"/>
          <w:lang w:val="it-IT"/>
        </w:rPr>
        <w:t xml:space="preserve">può causare rottura dei muscoli (rabdomiolisi). </w:t>
      </w:r>
      <w:r w:rsidRPr="007D1A70">
        <w:rPr>
          <w:b/>
          <w:bCs/>
          <w:szCs w:val="22"/>
          <w:lang w:val="it-IT"/>
        </w:rPr>
        <w:t xml:space="preserve">Informi il medico </w:t>
      </w:r>
      <w:r w:rsidRPr="007D1A70">
        <w:rPr>
          <w:bCs/>
          <w:szCs w:val="22"/>
          <w:lang w:val="it-IT"/>
        </w:rPr>
        <w:t>quanto prima se manifesta uno di questi sintomi:</w:t>
      </w:r>
    </w:p>
    <w:p w14:paraId="1AA1E41C" w14:textId="77777777" w:rsidR="00C57260" w:rsidRPr="007D1A70" w:rsidRDefault="00C57260" w:rsidP="004C30F2">
      <w:pPr>
        <w:widowControl w:val="0"/>
        <w:numPr>
          <w:ilvl w:val="0"/>
          <w:numId w:val="22"/>
        </w:numPr>
        <w:tabs>
          <w:tab w:val="clear" w:pos="567"/>
        </w:tabs>
        <w:spacing w:line="240" w:lineRule="auto"/>
        <w:ind w:left="567" w:hanging="567"/>
        <w:rPr>
          <w:bCs/>
          <w:szCs w:val="22"/>
          <w:lang w:val="it-IT"/>
        </w:rPr>
      </w:pPr>
      <w:r w:rsidRPr="007D1A70">
        <w:rPr>
          <w:bCs/>
          <w:szCs w:val="22"/>
          <w:lang w:val="it-IT"/>
        </w:rPr>
        <w:t>dolore ai muscoli</w:t>
      </w:r>
    </w:p>
    <w:p w14:paraId="4FB8C629" w14:textId="77777777" w:rsidR="00C57260" w:rsidRPr="007D1A70" w:rsidRDefault="00C57260" w:rsidP="004C30F2">
      <w:pPr>
        <w:keepNext/>
        <w:widowControl w:val="0"/>
        <w:numPr>
          <w:ilvl w:val="0"/>
          <w:numId w:val="22"/>
        </w:numPr>
        <w:tabs>
          <w:tab w:val="clear" w:pos="567"/>
        </w:tabs>
        <w:spacing w:line="240" w:lineRule="auto"/>
        <w:ind w:left="567" w:hanging="567"/>
        <w:rPr>
          <w:bCs/>
          <w:szCs w:val="22"/>
          <w:lang w:val="it-IT"/>
        </w:rPr>
      </w:pPr>
      <w:r w:rsidRPr="007D1A70">
        <w:rPr>
          <w:bCs/>
          <w:szCs w:val="22"/>
          <w:lang w:val="it-IT"/>
        </w:rPr>
        <w:t>urine scure dovute ad un danno ai reni</w:t>
      </w:r>
    </w:p>
    <w:p w14:paraId="7E96F160" w14:textId="77777777" w:rsidR="00C57260" w:rsidRPr="007D1A70" w:rsidRDefault="00C57260" w:rsidP="004C30F2">
      <w:pPr>
        <w:pStyle w:val="Default"/>
        <w:keepNext/>
        <w:widowControl w:val="0"/>
        <w:rPr>
          <w:color w:val="auto"/>
          <w:sz w:val="22"/>
          <w:szCs w:val="22"/>
          <w:lang w:val="it-IT"/>
        </w:rPr>
      </w:pPr>
    </w:p>
    <w:p w14:paraId="7FB6F1F2" w14:textId="77777777" w:rsidR="00C57260" w:rsidRPr="007D1A70" w:rsidRDefault="00C57260" w:rsidP="004C30F2">
      <w:pPr>
        <w:pStyle w:val="Default"/>
        <w:widowControl w:val="0"/>
        <w:rPr>
          <w:color w:val="auto"/>
          <w:sz w:val="22"/>
          <w:szCs w:val="22"/>
          <w:lang w:val="it-IT"/>
        </w:rPr>
      </w:pPr>
      <w:r w:rsidRPr="007D1A70">
        <w:rPr>
          <w:color w:val="auto"/>
          <w:sz w:val="22"/>
          <w:szCs w:val="22"/>
          <w:lang w:val="it-IT"/>
        </w:rPr>
        <w:t>Se necessario, il medico può decidere di sospendere il trattamento o di interromperlo del tutto</w:t>
      </w:r>
      <w:r w:rsidR="004B3061" w:rsidRPr="007D1A70">
        <w:rPr>
          <w:color w:val="auto"/>
          <w:sz w:val="22"/>
          <w:szCs w:val="22"/>
          <w:lang w:val="it-IT"/>
        </w:rPr>
        <w:t>.</w:t>
      </w:r>
    </w:p>
    <w:p w14:paraId="286CDDB5" w14:textId="77777777" w:rsidR="004B3061" w:rsidRPr="007D1A70" w:rsidRDefault="004B3061" w:rsidP="004C30F2">
      <w:pPr>
        <w:pStyle w:val="Default"/>
        <w:widowControl w:val="0"/>
        <w:rPr>
          <w:color w:val="auto"/>
          <w:sz w:val="22"/>
          <w:szCs w:val="22"/>
          <w:lang w:val="it-IT"/>
        </w:rPr>
      </w:pPr>
    </w:p>
    <w:p w14:paraId="738227EA" w14:textId="77777777" w:rsidR="00B83ABA" w:rsidRPr="007D1A70" w:rsidRDefault="00B83ABA" w:rsidP="004C30F2">
      <w:pPr>
        <w:pStyle w:val="Default"/>
        <w:keepNext/>
        <w:widowControl w:val="0"/>
        <w:rPr>
          <w:b/>
          <w:i/>
          <w:color w:val="auto"/>
          <w:sz w:val="22"/>
          <w:szCs w:val="22"/>
          <w:lang w:val="it-IT"/>
        </w:rPr>
      </w:pPr>
      <w:r w:rsidRPr="007D1A70">
        <w:rPr>
          <w:b/>
          <w:i/>
          <w:color w:val="auto"/>
          <w:sz w:val="22"/>
          <w:szCs w:val="22"/>
          <w:lang w:val="it-IT"/>
        </w:rPr>
        <w:t>Foro nello stomaco o nell'intestino (perforazione)</w:t>
      </w:r>
    </w:p>
    <w:p w14:paraId="634240EE" w14:textId="77777777" w:rsidR="004B3061" w:rsidRPr="007D1A70" w:rsidRDefault="00B83ABA" w:rsidP="004C30F2">
      <w:pPr>
        <w:pStyle w:val="Default"/>
        <w:widowControl w:val="0"/>
        <w:rPr>
          <w:color w:val="auto"/>
          <w:sz w:val="22"/>
          <w:szCs w:val="22"/>
          <w:lang w:val="it-IT"/>
        </w:rPr>
      </w:pPr>
      <w:r w:rsidRPr="007D1A70">
        <w:rPr>
          <w:color w:val="auto"/>
          <w:sz w:val="22"/>
          <w:szCs w:val="22"/>
          <w:lang w:val="it-IT"/>
        </w:rPr>
        <w:t xml:space="preserve">L’assunzione dell’associazione di </w:t>
      </w:r>
      <w:r w:rsidR="00104352" w:rsidRPr="007D1A70">
        <w:rPr>
          <w:color w:val="auto"/>
          <w:sz w:val="22"/>
          <w:szCs w:val="22"/>
          <w:lang w:val="it-IT"/>
        </w:rPr>
        <w:t>Tafinlar e trametinib</w:t>
      </w:r>
      <w:r w:rsidRPr="007D1A70">
        <w:rPr>
          <w:color w:val="auto"/>
          <w:sz w:val="22"/>
          <w:szCs w:val="22"/>
          <w:lang w:val="it-IT"/>
        </w:rPr>
        <w:t xml:space="preserve"> può aumentare il rischio di sviluppare fori nella parete intestinale. </w:t>
      </w:r>
      <w:r w:rsidRPr="007D1A70">
        <w:rPr>
          <w:b/>
          <w:color w:val="auto"/>
          <w:sz w:val="22"/>
          <w:szCs w:val="22"/>
          <w:lang w:val="it-IT"/>
        </w:rPr>
        <w:t>Informi il medico</w:t>
      </w:r>
      <w:r w:rsidRPr="007D1A70">
        <w:rPr>
          <w:color w:val="auto"/>
          <w:sz w:val="22"/>
          <w:szCs w:val="22"/>
          <w:lang w:val="it-IT"/>
        </w:rPr>
        <w:t xml:space="preserve"> il più presto possibile se avverte forte dolore </w:t>
      </w:r>
      <w:r w:rsidR="00631BB5" w:rsidRPr="007D1A70">
        <w:rPr>
          <w:color w:val="auto"/>
          <w:sz w:val="22"/>
          <w:szCs w:val="22"/>
          <w:lang w:val="it-IT"/>
        </w:rPr>
        <w:t>all’addome</w:t>
      </w:r>
      <w:r w:rsidRPr="007D1A70">
        <w:rPr>
          <w:color w:val="auto"/>
          <w:sz w:val="22"/>
          <w:szCs w:val="22"/>
          <w:lang w:val="it-IT"/>
        </w:rPr>
        <w:t>.</w:t>
      </w:r>
    </w:p>
    <w:p w14:paraId="7FC1CD4A" w14:textId="77777777" w:rsidR="00D801F8" w:rsidRPr="007D1A70" w:rsidRDefault="00D801F8" w:rsidP="004C30F2">
      <w:pPr>
        <w:pStyle w:val="Default"/>
        <w:widowControl w:val="0"/>
        <w:rPr>
          <w:color w:val="auto"/>
          <w:sz w:val="22"/>
          <w:szCs w:val="22"/>
          <w:lang w:val="it-IT"/>
        </w:rPr>
      </w:pPr>
    </w:p>
    <w:p w14:paraId="48ED8020" w14:textId="77777777" w:rsidR="00D801F8" w:rsidRPr="007D1A70" w:rsidRDefault="00D801F8" w:rsidP="004C30F2">
      <w:pPr>
        <w:pStyle w:val="Default"/>
        <w:keepNext/>
        <w:widowControl w:val="0"/>
        <w:rPr>
          <w:b/>
          <w:i/>
          <w:color w:val="auto"/>
          <w:sz w:val="22"/>
          <w:szCs w:val="22"/>
          <w:lang w:val="it-IT"/>
        </w:rPr>
      </w:pPr>
      <w:r w:rsidRPr="007D1A70">
        <w:rPr>
          <w:b/>
          <w:i/>
          <w:color w:val="auto"/>
          <w:sz w:val="22"/>
          <w:szCs w:val="22"/>
          <w:lang w:val="it-IT"/>
        </w:rPr>
        <w:t xml:space="preserve">Reazioni cutanee </w:t>
      </w:r>
      <w:r w:rsidR="00D22E27" w:rsidRPr="007D1A70">
        <w:rPr>
          <w:b/>
          <w:i/>
          <w:color w:val="auto"/>
          <w:sz w:val="22"/>
          <w:szCs w:val="22"/>
          <w:lang w:val="it-IT"/>
        </w:rPr>
        <w:t>gravi</w:t>
      </w:r>
    </w:p>
    <w:p w14:paraId="5A59295C" w14:textId="77777777" w:rsidR="00D801F8" w:rsidRPr="007D1A70" w:rsidRDefault="00D801F8" w:rsidP="004C30F2">
      <w:pPr>
        <w:pStyle w:val="Default"/>
        <w:widowControl w:val="0"/>
        <w:rPr>
          <w:color w:val="auto"/>
          <w:sz w:val="22"/>
          <w:szCs w:val="22"/>
          <w:lang w:val="it-IT"/>
        </w:rPr>
      </w:pPr>
      <w:r w:rsidRPr="007D1A70">
        <w:rPr>
          <w:color w:val="auto"/>
          <w:sz w:val="22"/>
          <w:szCs w:val="22"/>
          <w:lang w:val="it-IT"/>
        </w:rPr>
        <w:t xml:space="preserve">Sono state </w:t>
      </w:r>
      <w:r w:rsidR="003D47E1" w:rsidRPr="007D1A70">
        <w:rPr>
          <w:color w:val="auto"/>
          <w:sz w:val="22"/>
          <w:szCs w:val="22"/>
          <w:lang w:val="it-IT"/>
        </w:rPr>
        <w:t>osservate</w:t>
      </w:r>
      <w:r w:rsidRPr="007D1A70">
        <w:rPr>
          <w:color w:val="auto"/>
          <w:sz w:val="22"/>
          <w:szCs w:val="22"/>
          <w:lang w:val="it-IT"/>
        </w:rPr>
        <w:t xml:space="preserve"> reazioni cutanee gravi in persone che assumevano Tafinlar in associazione con trametinib. Informi immediatamente il medico se nota cambiamenti alla pelle (vedere il paragrafo°4 per i sintomi di cui </w:t>
      </w:r>
      <w:r w:rsidR="004B3CF9" w:rsidRPr="007D1A70">
        <w:rPr>
          <w:color w:val="auto"/>
          <w:sz w:val="22"/>
          <w:szCs w:val="22"/>
          <w:lang w:val="it-IT"/>
        </w:rPr>
        <w:t>è necessario lei sia informato</w:t>
      </w:r>
      <w:r w:rsidRPr="007D1A70">
        <w:rPr>
          <w:color w:val="auto"/>
          <w:sz w:val="22"/>
          <w:szCs w:val="22"/>
          <w:lang w:val="it-IT"/>
        </w:rPr>
        <w:t>).</w:t>
      </w:r>
    </w:p>
    <w:p w14:paraId="2994912E" w14:textId="77777777" w:rsidR="00903D21" w:rsidRPr="007D1A70" w:rsidRDefault="00903D21" w:rsidP="004C30F2">
      <w:pPr>
        <w:pStyle w:val="Default"/>
        <w:widowControl w:val="0"/>
        <w:rPr>
          <w:color w:val="auto"/>
          <w:sz w:val="22"/>
          <w:szCs w:val="22"/>
          <w:lang w:val="it-IT"/>
        </w:rPr>
      </w:pPr>
    </w:p>
    <w:p w14:paraId="4392549F" w14:textId="77777777" w:rsidR="00903D21" w:rsidRPr="007D1A70" w:rsidRDefault="00903D21" w:rsidP="004C30F2">
      <w:pPr>
        <w:pStyle w:val="Default"/>
        <w:keepNext/>
        <w:widowControl w:val="0"/>
        <w:rPr>
          <w:b/>
          <w:i/>
          <w:color w:val="auto"/>
          <w:sz w:val="22"/>
          <w:szCs w:val="22"/>
          <w:lang w:val="it-IT"/>
        </w:rPr>
      </w:pPr>
      <w:r w:rsidRPr="007D1A70">
        <w:rPr>
          <w:b/>
          <w:i/>
          <w:color w:val="auto"/>
          <w:sz w:val="22"/>
          <w:szCs w:val="22"/>
          <w:lang w:val="it-IT"/>
        </w:rPr>
        <w:t>Malattia infiammatoria che colpisce soprattutto la pelle, i polmoni, gli occhi e i linfonodi</w:t>
      </w:r>
    </w:p>
    <w:p w14:paraId="5FC53977" w14:textId="3D7F864F" w:rsidR="00903D21" w:rsidRPr="007D1A70" w:rsidRDefault="00903D21" w:rsidP="004C30F2">
      <w:pPr>
        <w:pStyle w:val="Default"/>
        <w:widowControl w:val="0"/>
        <w:rPr>
          <w:color w:val="auto"/>
          <w:sz w:val="22"/>
          <w:szCs w:val="22"/>
          <w:lang w:val="it-IT"/>
        </w:rPr>
      </w:pPr>
      <w:r w:rsidRPr="007D1A70">
        <w:rPr>
          <w:color w:val="auto"/>
          <w:sz w:val="22"/>
          <w:szCs w:val="22"/>
          <w:lang w:val="it-IT"/>
        </w:rPr>
        <w:t>Una malattia infiammatoria che colpisce soprattutto la pelle, i polmoni, gli occhi e i linfonodi. Sintomi</w:t>
      </w:r>
      <w:r w:rsidR="005C3DA9" w:rsidRPr="007D1A70">
        <w:rPr>
          <w:color w:val="auto"/>
          <w:sz w:val="22"/>
          <w:szCs w:val="22"/>
          <w:lang w:val="it-IT"/>
        </w:rPr>
        <w:t xml:space="preserve"> </w:t>
      </w:r>
      <w:r w:rsidRPr="007D1A70">
        <w:rPr>
          <w:color w:val="auto"/>
          <w:sz w:val="22"/>
          <w:szCs w:val="22"/>
          <w:lang w:val="it-IT"/>
        </w:rPr>
        <w:t>comuni della sarcoidosi possono includere tosse, respiro corto, ingrossamento dei linfonodi, disturbi</w:t>
      </w:r>
      <w:r w:rsidR="005C3DA9" w:rsidRPr="007D1A70">
        <w:rPr>
          <w:color w:val="auto"/>
          <w:sz w:val="22"/>
          <w:szCs w:val="22"/>
          <w:lang w:val="it-IT"/>
        </w:rPr>
        <w:t xml:space="preserve"> </w:t>
      </w:r>
      <w:r w:rsidRPr="007D1A70">
        <w:rPr>
          <w:color w:val="auto"/>
          <w:sz w:val="22"/>
          <w:szCs w:val="22"/>
          <w:lang w:val="it-IT"/>
        </w:rPr>
        <w:t xml:space="preserve">visivi, febbre, </w:t>
      </w:r>
      <w:r w:rsidR="00BF4E36">
        <w:rPr>
          <w:color w:val="auto"/>
          <w:sz w:val="22"/>
          <w:szCs w:val="22"/>
          <w:lang w:val="it-IT"/>
        </w:rPr>
        <w:t>stanchezza</w:t>
      </w:r>
      <w:r w:rsidRPr="007D1A70">
        <w:rPr>
          <w:color w:val="auto"/>
          <w:sz w:val="22"/>
          <w:szCs w:val="22"/>
          <w:lang w:val="it-IT"/>
        </w:rPr>
        <w:t>, dolore e gonfiore delle articolazioni e rigonfiamenti dolorosi sulla pelle.</w:t>
      </w:r>
      <w:r w:rsidR="005C3DA9" w:rsidRPr="007D1A70">
        <w:rPr>
          <w:color w:val="auto"/>
          <w:sz w:val="22"/>
          <w:szCs w:val="22"/>
          <w:lang w:val="it-IT"/>
        </w:rPr>
        <w:t xml:space="preserve"> </w:t>
      </w:r>
      <w:r w:rsidRPr="007D1A70">
        <w:rPr>
          <w:color w:val="auto"/>
          <w:sz w:val="22"/>
          <w:szCs w:val="22"/>
          <w:lang w:val="it-IT"/>
        </w:rPr>
        <w:t>Informi il medico se presenta uno di questi sintomi.</w:t>
      </w:r>
    </w:p>
    <w:p w14:paraId="315573ED" w14:textId="364D0937" w:rsidR="002D1297" w:rsidRPr="007D1A70" w:rsidRDefault="002D1297" w:rsidP="004C30F2">
      <w:pPr>
        <w:pStyle w:val="Default"/>
        <w:widowControl w:val="0"/>
        <w:rPr>
          <w:color w:val="auto"/>
          <w:sz w:val="22"/>
          <w:szCs w:val="22"/>
          <w:lang w:val="it-IT"/>
        </w:rPr>
      </w:pPr>
    </w:p>
    <w:p w14:paraId="1BCF1766" w14:textId="77777777" w:rsidR="002D1297" w:rsidRPr="007D1A70" w:rsidRDefault="002D1297" w:rsidP="009C6782">
      <w:pPr>
        <w:pStyle w:val="Default"/>
        <w:keepNext/>
        <w:keepLines/>
        <w:rPr>
          <w:b/>
          <w:bCs/>
          <w:i/>
          <w:iCs/>
          <w:color w:val="auto"/>
          <w:sz w:val="22"/>
          <w:szCs w:val="22"/>
          <w:lang w:val="it-IT"/>
        </w:rPr>
      </w:pPr>
      <w:r w:rsidRPr="007D1A70">
        <w:rPr>
          <w:b/>
          <w:bCs/>
          <w:i/>
          <w:iCs/>
          <w:color w:val="auto"/>
          <w:sz w:val="22"/>
          <w:szCs w:val="22"/>
          <w:lang w:val="it-IT"/>
        </w:rPr>
        <w:t>Disturbi del sistema immunitario</w:t>
      </w:r>
    </w:p>
    <w:p w14:paraId="72C171C1" w14:textId="77777777" w:rsidR="002D1297" w:rsidRPr="007D1A70" w:rsidRDefault="002D1297" w:rsidP="002D1297">
      <w:pPr>
        <w:pStyle w:val="Default"/>
        <w:widowControl w:val="0"/>
        <w:rPr>
          <w:color w:val="auto"/>
          <w:sz w:val="22"/>
          <w:szCs w:val="22"/>
          <w:lang w:val="it-IT"/>
        </w:rPr>
      </w:pPr>
      <w:r w:rsidRPr="007D1A70">
        <w:rPr>
          <w:color w:val="auto"/>
          <w:sz w:val="22"/>
          <w:szCs w:val="22"/>
          <w:lang w:val="it-IT"/>
        </w:rPr>
        <w:t>Tafinlar in associazione con trametinib può, in rari casi, causare una condizione (linfoistiocitosi emofagocitica o HLH) in cui il sistema immunitario produce una quantità eccessiva rispetto al normale</w:t>
      </w:r>
    </w:p>
    <w:p w14:paraId="44674CB6" w14:textId="16A2ABF7" w:rsidR="002D1297" w:rsidRPr="007D1A70" w:rsidRDefault="002D1297" w:rsidP="002D1297">
      <w:pPr>
        <w:pStyle w:val="Default"/>
        <w:widowControl w:val="0"/>
        <w:rPr>
          <w:color w:val="auto"/>
          <w:sz w:val="22"/>
          <w:szCs w:val="22"/>
          <w:lang w:val="it-IT"/>
        </w:rPr>
      </w:pPr>
      <w:r w:rsidRPr="007D1A70">
        <w:rPr>
          <w:color w:val="auto"/>
          <w:sz w:val="22"/>
          <w:szCs w:val="22"/>
          <w:lang w:val="it-IT"/>
        </w:rPr>
        <w:t>di cellule che combattono le infezioni, chiamate istiociti e linfociti. I sintomi possono includere: ingrossamento del fegato e/o della milza, eruzione cutanea, ingrossamento dei linfonodi, problemi respiratori, facilità di comparsa dei lividi, anomalie ai reni e problemi al cuore. Informi immediatamente il medico se manifesta contemporaneamente più sintomi quali febbre, gonfiore delle ghiandole linfatiche, lividi o eruzione cutanea.</w:t>
      </w:r>
    </w:p>
    <w:p w14:paraId="2C3A850A" w14:textId="77777777" w:rsidR="004B3061" w:rsidRDefault="004B3061" w:rsidP="004C30F2">
      <w:pPr>
        <w:pStyle w:val="Default"/>
        <w:widowControl w:val="0"/>
        <w:rPr>
          <w:bCs/>
          <w:color w:val="auto"/>
          <w:sz w:val="22"/>
          <w:szCs w:val="22"/>
          <w:lang w:val="it-IT"/>
        </w:rPr>
      </w:pPr>
    </w:p>
    <w:p w14:paraId="2968B521" w14:textId="77777777" w:rsidR="001B6C74" w:rsidRPr="001F79C9" w:rsidRDefault="001B6C74" w:rsidP="001B6C74">
      <w:pPr>
        <w:pStyle w:val="Default"/>
        <w:widowControl w:val="0"/>
        <w:rPr>
          <w:b/>
          <w:i/>
          <w:iCs/>
          <w:color w:val="auto"/>
          <w:sz w:val="22"/>
          <w:szCs w:val="22"/>
          <w:lang w:val="it-IT"/>
        </w:rPr>
      </w:pPr>
      <w:r w:rsidRPr="001F79C9">
        <w:rPr>
          <w:b/>
          <w:i/>
          <w:iCs/>
          <w:color w:val="auto"/>
          <w:sz w:val="22"/>
          <w:szCs w:val="22"/>
          <w:lang w:val="it-IT"/>
        </w:rPr>
        <w:t>Sindrome da lisi tumorale</w:t>
      </w:r>
    </w:p>
    <w:p w14:paraId="432970DB" w14:textId="3B6DC8CF" w:rsidR="001B6C74" w:rsidRDefault="001B6C74" w:rsidP="001B6C74">
      <w:pPr>
        <w:pStyle w:val="Default"/>
        <w:widowControl w:val="0"/>
        <w:rPr>
          <w:bCs/>
          <w:color w:val="auto"/>
          <w:sz w:val="22"/>
          <w:szCs w:val="22"/>
          <w:lang w:val="it-IT"/>
        </w:rPr>
      </w:pPr>
      <w:r w:rsidRPr="001B6C74">
        <w:rPr>
          <w:bCs/>
          <w:color w:val="auto"/>
          <w:sz w:val="22"/>
          <w:szCs w:val="22"/>
          <w:lang w:val="it-IT"/>
        </w:rPr>
        <w:t xml:space="preserve">Se manifesta i seguenti sintomi, informi immediatamente il medico poiché questa può essere una condizione pericolosa per la vita: nausea, </w:t>
      </w:r>
      <w:r w:rsidR="00F31EE7">
        <w:rPr>
          <w:bCs/>
          <w:color w:val="auto"/>
          <w:sz w:val="22"/>
          <w:szCs w:val="22"/>
          <w:lang w:val="it-IT"/>
        </w:rPr>
        <w:t>respiro affannoso</w:t>
      </w:r>
      <w:r w:rsidRPr="001B6C74">
        <w:rPr>
          <w:bCs/>
          <w:color w:val="auto"/>
          <w:sz w:val="22"/>
          <w:szCs w:val="22"/>
          <w:lang w:val="it-IT"/>
        </w:rPr>
        <w:t xml:space="preserve">, battito cardiaco irregolare, crampi muscolari, </w:t>
      </w:r>
      <w:r w:rsidR="00F31EE7">
        <w:rPr>
          <w:bCs/>
          <w:color w:val="auto"/>
          <w:sz w:val="22"/>
          <w:szCs w:val="22"/>
          <w:lang w:val="it-IT"/>
        </w:rPr>
        <w:t>crisi convulsive</w:t>
      </w:r>
      <w:r w:rsidRPr="001B6C74">
        <w:rPr>
          <w:bCs/>
          <w:color w:val="auto"/>
          <w:sz w:val="22"/>
          <w:szCs w:val="22"/>
          <w:lang w:val="it-IT"/>
        </w:rPr>
        <w:t>, intorbidimento dell</w:t>
      </w:r>
      <w:r>
        <w:rPr>
          <w:bCs/>
          <w:color w:val="auto"/>
          <w:sz w:val="22"/>
          <w:szCs w:val="22"/>
          <w:lang w:val="it-IT"/>
        </w:rPr>
        <w:t>’</w:t>
      </w:r>
      <w:r w:rsidRPr="001B6C74">
        <w:rPr>
          <w:bCs/>
          <w:color w:val="auto"/>
          <w:sz w:val="22"/>
          <w:szCs w:val="22"/>
          <w:lang w:val="it-IT"/>
        </w:rPr>
        <w:t>urin</w:t>
      </w:r>
      <w:r>
        <w:rPr>
          <w:bCs/>
          <w:color w:val="auto"/>
          <w:sz w:val="22"/>
          <w:szCs w:val="22"/>
          <w:lang w:val="it-IT"/>
        </w:rPr>
        <w:t>a</w:t>
      </w:r>
      <w:r w:rsidRPr="001B6C74">
        <w:rPr>
          <w:bCs/>
          <w:color w:val="auto"/>
          <w:sz w:val="22"/>
          <w:szCs w:val="22"/>
          <w:lang w:val="it-IT"/>
        </w:rPr>
        <w:t xml:space="preserve">, diminuzione della produzione di urina e stanchezza. Queste possono essere causate da un gruppo di complicazioni metaboliche che possono verificarsi durante il trattamento del </w:t>
      </w:r>
      <w:r w:rsidR="00F31EE7">
        <w:rPr>
          <w:bCs/>
          <w:color w:val="auto"/>
          <w:sz w:val="22"/>
          <w:szCs w:val="22"/>
          <w:lang w:val="it-IT"/>
        </w:rPr>
        <w:t>cancro</w:t>
      </w:r>
      <w:r w:rsidRPr="001B6C74">
        <w:rPr>
          <w:bCs/>
          <w:color w:val="auto"/>
          <w:sz w:val="22"/>
          <w:szCs w:val="22"/>
          <w:lang w:val="it-IT"/>
        </w:rPr>
        <w:t xml:space="preserve"> e sono causate dai prodotti di degradazione delle cellule </w:t>
      </w:r>
      <w:r w:rsidR="00F31EE7">
        <w:rPr>
          <w:bCs/>
          <w:color w:val="auto"/>
          <w:sz w:val="22"/>
          <w:szCs w:val="22"/>
          <w:lang w:val="it-IT"/>
        </w:rPr>
        <w:t>cancerose</w:t>
      </w:r>
      <w:r w:rsidRPr="001B6C74">
        <w:rPr>
          <w:bCs/>
          <w:color w:val="auto"/>
          <w:sz w:val="22"/>
          <w:szCs w:val="22"/>
          <w:lang w:val="it-IT"/>
        </w:rPr>
        <w:t xml:space="preserve"> </w:t>
      </w:r>
      <w:r w:rsidR="005B0583">
        <w:rPr>
          <w:bCs/>
          <w:color w:val="auto"/>
          <w:sz w:val="22"/>
          <w:szCs w:val="22"/>
          <w:lang w:val="it-IT"/>
        </w:rPr>
        <w:t>morenti</w:t>
      </w:r>
      <w:r w:rsidRPr="001B6C74">
        <w:rPr>
          <w:bCs/>
          <w:color w:val="auto"/>
          <w:sz w:val="22"/>
          <w:szCs w:val="22"/>
          <w:lang w:val="it-IT"/>
        </w:rPr>
        <w:t xml:space="preserve"> (sindrome da lisi tumorale o TLS) e possono portare a cambiamenti nella funzionalità renale (vedere anche paragrafo</w:t>
      </w:r>
      <w:r>
        <w:rPr>
          <w:bCs/>
          <w:color w:val="auto"/>
          <w:sz w:val="22"/>
          <w:szCs w:val="22"/>
          <w:lang w:val="it-IT"/>
        </w:rPr>
        <w:t> </w:t>
      </w:r>
      <w:r w:rsidRPr="001B6C74">
        <w:rPr>
          <w:bCs/>
          <w:color w:val="auto"/>
          <w:sz w:val="22"/>
          <w:szCs w:val="22"/>
          <w:lang w:val="it-IT"/>
        </w:rPr>
        <w:t>4).</w:t>
      </w:r>
    </w:p>
    <w:p w14:paraId="2277C43C" w14:textId="77777777" w:rsidR="001B6C74" w:rsidRPr="007D1A70" w:rsidRDefault="001B6C74" w:rsidP="004C30F2">
      <w:pPr>
        <w:pStyle w:val="Default"/>
        <w:widowControl w:val="0"/>
        <w:rPr>
          <w:bCs/>
          <w:color w:val="auto"/>
          <w:sz w:val="22"/>
          <w:szCs w:val="22"/>
          <w:lang w:val="it-IT"/>
        </w:rPr>
      </w:pPr>
    </w:p>
    <w:p w14:paraId="5C0E9F4E" w14:textId="77777777" w:rsidR="001945AE" w:rsidRPr="007D1A70" w:rsidRDefault="00B63B1B" w:rsidP="004C30F2">
      <w:pPr>
        <w:keepNext/>
        <w:widowControl w:val="0"/>
        <w:numPr>
          <w:ilvl w:val="12"/>
          <w:numId w:val="0"/>
        </w:numPr>
        <w:tabs>
          <w:tab w:val="clear" w:pos="567"/>
        </w:tabs>
        <w:spacing w:line="240" w:lineRule="auto"/>
        <w:rPr>
          <w:b/>
          <w:bCs/>
          <w:szCs w:val="22"/>
          <w:lang w:val="it-IT"/>
        </w:rPr>
      </w:pPr>
      <w:r w:rsidRPr="007D1A70">
        <w:rPr>
          <w:b/>
          <w:szCs w:val="22"/>
          <w:lang w:val="it-IT"/>
        </w:rPr>
        <w:t>Bambini e adolescenti</w:t>
      </w:r>
    </w:p>
    <w:p w14:paraId="380268E6" w14:textId="77777777" w:rsidR="00B63B1B" w:rsidRPr="007D1A70" w:rsidRDefault="00B63B1B" w:rsidP="004C30F2">
      <w:pPr>
        <w:widowControl w:val="0"/>
        <w:numPr>
          <w:ilvl w:val="12"/>
          <w:numId w:val="0"/>
        </w:numPr>
        <w:tabs>
          <w:tab w:val="clear" w:pos="567"/>
        </w:tabs>
        <w:spacing w:line="240" w:lineRule="auto"/>
        <w:rPr>
          <w:szCs w:val="24"/>
          <w:lang w:val="it-IT"/>
        </w:rPr>
      </w:pPr>
      <w:r w:rsidRPr="007D1A70">
        <w:rPr>
          <w:szCs w:val="24"/>
          <w:lang w:val="it-IT"/>
        </w:rPr>
        <w:t xml:space="preserve">Tafinlar non è raccomandato nei bambini e negli adolescenti. Gli effetti di </w:t>
      </w:r>
      <w:r w:rsidRPr="007D1A70">
        <w:rPr>
          <w:lang w:val="it-IT"/>
        </w:rPr>
        <w:t>Tafinlar</w:t>
      </w:r>
      <w:r w:rsidRPr="007D1A70">
        <w:rPr>
          <w:szCs w:val="24"/>
          <w:lang w:val="it-IT"/>
        </w:rPr>
        <w:t xml:space="preserve"> nelle</w:t>
      </w:r>
      <w:r w:rsidR="00E674E1" w:rsidRPr="007D1A70">
        <w:rPr>
          <w:szCs w:val="24"/>
          <w:lang w:val="it-IT"/>
        </w:rPr>
        <w:t xml:space="preserve"> persone di età inferiore ai 18 </w:t>
      </w:r>
      <w:r w:rsidRPr="007D1A70">
        <w:rPr>
          <w:szCs w:val="24"/>
          <w:lang w:val="it-IT"/>
        </w:rPr>
        <w:t>anni non sono noti.</w:t>
      </w:r>
    </w:p>
    <w:p w14:paraId="4F7F192B" w14:textId="77777777" w:rsidR="00B63B1B" w:rsidRPr="007D1A70" w:rsidRDefault="00B63B1B" w:rsidP="004C30F2">
      <w:pPr>
        <w:widowControl w:val="0"/>
        <w:numPr>
          <w:ilvl w:val="12"/>
          <w:numId w:val="0"/>
        </w:numPr>
        <w:tabs>
          <w:tab w:val="clear" w:pos="567"/>
        </w:tabs>
        <w:spacing w:line="240" w:lineRule="auto"/>
        <w:rPr>
          <w:bCs/>
          <w:szCs w:val="22"/>
          <w:lang w:val="it-IT"/>
        </w:rPr>
      </w:pPr>
    </w:p>
    <w:p w14:paraId="59F569C0" w14:textId="77777777" w:rsidR="00B63B1B" w:rsidRPr="007D1A70" w:rsidRDefault="00B63B1B" w:rsidP="004C30F2">
      <w:pPr>
        <w:keepNext/>
        <w:widowControl w:val="0"/>
        <w:numPr>
          <w:ilvl w:val="12"/>
          <w:numId w:val="0"/>
        </w:numPr>
        <w:tabs>
          <w:tab w:val="clear" w:pos="567"/>
        </w:tabs>
        <w:spacing w:line="240" w:lineRule="auto"/>
        <w:rPr>
          <w:szCs w:val="22"/>
          <w:lang w:val="it-IT"/>
        </w:rPr>
      </w:pPr>
      <w:r w:rsidRPr="007D1A70">
        <w:rPr>
          <w:b/>
          <w:szCs w:val="22"/>
          <w:lang w:val="it-IT"/>
        </w:rPr>
        <w:t>Altri medicinali e Tafinlar</w:t>
      </w:r>
    </w:p>
    <w:p w14:paraId="36E6D081"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Prima di iniziare il trattamento, informi il medico, il farmacista o l’infermiere se sta assumendo, ha recentemente assunto, o potrebbe assumere qualsiasi altro medicinale, c</w:t>
      </w:r>
      <w:r w:rsidRPr="007D1A70">
        <w:rPr>
          <w:lang w:val="it-IT"/>
        </w:rPr>
        <w:t>ompresi quelli senza prescrizione medica.</w:t>
      </w:r>
    </w:p>
    <w:p w14:paraId="4FD9B1F7" w14:textId="77777777" w:rsidR="00B63B1B" w:rsidRPr="007D1A70" w:rsidRDefault="00B63B1B" w:rsidP="004C30F2">
      <w:pPr>
        <w:widowControl w:val="0"/>
        <w:tabs>
          <w:tab w:val="clear" w:pos="567"/>
        </w:tabs>
        <w:spacing w:line="240" w:lineRule="auto"/>
        <w:ind w:right="-2"/>
        <w:rPr>
          <w:szCs w:val="22"/>
          <w:lang w:val="it-IT"/>
        </w:rPr>
      </w:pPr>
    </w:p>
    <w:p w14:paraId="6D8D270C" w14:textId="77777777" w:rsidR="00B63B1B" w:rsidRPr="007D1A70" w:rsidRDefault="00B63B1B" w:rsidP="004C30F2">
      <w:pPr>
        <w:keepNext/>
        <w:keepLines/>
        <w:widowControl w:val="0"/>
        <w:tabs>
          <w:tab w:val="clear" w:pos="567"/>
        </w:tabs>
        <w:autoSpaceDE w:val="0"/>
        <w:autoSpaceDN w:val="0"/>
        <w:adjustRightInd w:val="0"/>
        <w:spacing w:line="240" w:lineRule="auto"/>
        <w:rPr>
          <w:rFonts w:eastAsia="SimSun"/>
          <w:szCs w:val="24"/>
          <w:lang w:val="it-IT"/>
        </w:rPr>
      </w:pPr>
      <w:r w:rsidRPr="007D1A70">
        <w:rPr>
          <w:lang w:val="it-IT"/>
        </w:rPr>
        <w:t xml:space="preserve">Alcuni medicinali possono avere effetto sul funzionamento di </w:t>
      </w:r>
      <w:r w:rsidRPr="007D1A70">
        <w:rPr>
          <w:szCs w:val="24"/>
          <w:lang w:val="it-IT"/>
        </w:rPr>
        <w:t xml:space="preserve">Tafinlar o </w:t>
      </w:r>
      <w:r w:rsidRPr="007D1A70">
        <w:rPr>
          <w:szCs w:val="22"/>
          <w:lang w:val="it-IT"/>
        </w:rPr>
        <w:t xml:space="preserve">possono aumentare la probabilità che lei abbia effetti </w:t>
      </w:r>
      <w:r w:rsidR="002A6832" w:rsidRPr="007D1A70">
        <w:rPr>
          <w:szCs w:val="22"/>
          <w:lang w:val="it-IT"/>
        </w:rPr>
        <w:t>indesiderati</w:t>
      </w:r>
      <w:r w:rsidRPr="007D1A70">
        <w:rPr>
          <w:szCs w:val="22"/>
          <w:lang w:val="it-IT"/>
        </w:rPr>
        <w:t>.</w:t>
      </w:r>
      <w:r w:rsidR="007C105B" w:rsidRPr="007D1A70">
        <w:rPr>
          <w:szCs w:val="22"/>
          <w:lang w:val="it-IT"/>
        </w:rPr>
        <w:t xml:space="preserve"> </w:t>
      </w:r>
      <w:r w:rsidRPr="007D1A70">
        <w:rPr>
          <w:szCs w:val="24"/>
          <w:lang w:val="it-IT"/>
        </w:rPr>
        <w:t>Tafinlar può anche avere effetto sul funzionamento di altri medicinali. Questi includono:</w:t>
      </w:r>
    </w:p>
    <w:p w14:paraId="5B1FDACA"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b/>
          <w:szCs w:val="24"/>
          <w:lang w:val="it-IT"/>
        </w:rPr>
        <w:t>medicinali per il controllo delle nascite</w:t>
      </w:r>
      <w:r w:rsidRPr="007D1A70">
        <w:rPr>
          <w:rFonts w:eastAsia="SimSun"/>
          <w:szCs w:val="24"/>
          <w:lang w:val="it-IT"/>
        </w:rPr>
        <w:t xml:space="preserve"> (</w:t>
      </w:r>
      <w:r w:rsidRPr="007D1A70">
        <w:rPr>
          <w:rFonts w:eastAsia="SimSun"/>
          <w:i/>
          <w:szCs w:val="24"/>
          <w:lang w:val="it-IT"/>
        </w:rPr>
        <w:t>contraccettivi</w:t>
      </w:r>
      <w:r w:rsidRPr="007D1A70">
        <w:rPr>
          <w:rFonts w:eastAsia="SimSun"/>
          <w:szCs w:val="24"/>
          <w:lang w:val="it-IT"/>
        </w:rPr>
        <w:t>) contenenti ormoni</w:t>
      </w:r>
      <w:r w:rsidR="002B67E5" w:rsidRPr="007D1A70">
        <w:rPr>
          <w:rFonts w:eastAsia="SimSun"/>
          <w:szCs w:val="24"/>
          <w:lang w:val="it-IT"/>
        </w:rPr>
        <w:t>,</w:t>
      </w:r>
      <w:r w:rsidRPr="007D1A70">
        <w:rPr>
          <w:rFonts w:eastAsia="SimSun"/>
          <w:szCs w:val="24"/>
          <w:lang w:val="it-IT"/>
        </w:rPr>
        <w:t xml:space="preserve"> come pillole, iniezioni o cerotti</w:t>
      </w:r>
    </w:p>
    <w:p w14:paraId="701952B8"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warfarin e acenocumarolo, medicinali usati per</w:t>
      </w:r>
      <w:r w:rsidRPr="007D1A70">
        <w:rPr>
          <w:rFonts w:eastAsia="SimSun"/>
          <w:b/>
          <w:szCs w:val="24"/>
          <w:lang w:val="it-IT"/>
        </w:rPr>
        <w:t xml:space="preserve"> fluidificare il sangue</w:t>
      </w:r>
    </w:p>
    <w:p w14:paraId="168746CC"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digossina, usata per trattare i </w:t>
      </w:r>
      <w:r w:rsidRPr="007D1A70">
        <w:rPr>
          <w:rFonts w:eastAsia="SimSun"/>
          <w:b/>
          <w:szCs w:val="24"/>
          <w:lang w:val="it-IT"/>
        </w:rPr>
        <w:t xml:space="preserve">disturbi </w:t>
      </w:r>
      <w:r w:rsidR="002811ED" w:rsidRPr="007D1A70">
        <w:rPr>
          <w:rFonts w:eastAsia="SimSun"/>
          <w:b/>
          <w:szCs w:val="24"/>
          <w:lang w:val="it-IT"/>
        </w:rPr>
        <w:t>del cuore</w:t>
      </w:r>
    </w:p>
    <w:p w14:paraId="5EB3AD97"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medicinali per trattare le </w:t>
      </w:r>
      <w:r w:rsidRPr="007D1A70">
        <w:rPr>
          <w:rFonts w:eastAsia="SimSun"/>
          <w:b/>
          <w:szCs w:val="24"/>
          <w:lang w:val="it-IT"/>
        </w:rPr>
        <w:t>infezioni fungine</w:t>
      </w:r>
      <w:r w:rsidRPr="007D1A70">
        <w:rPr>
          <w:rFonts w:eastAsia="SimSun"/>
          <w:szCs w:val="24"/>
          <w:lang w:val="it-IT"/>
        </w:rPr>
        <w:t>, come chetoconazolo, itraconazolo, voriconazolo e posaconazolo</w:t>
      </w:r>
    </w:p>
    <w:p w14:paraId="2E175D83"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alcuni calcio</w:t>
      </w:r>
      <w:r w:rsidR="005B0F85" w:rsidRPr="007D1A70">
        <w:rPr>
          <w:szCs w:val="22"/>
          <w:lang w:val="it-IT"/>
        </w:rPr>
        <w:noBreakHyphen/>
      </w:r>
      <w:r w:rsidRPr="007D1A70">
        <w:rPr>
          <w:rFonts w:eastAsia="SimSun"/>
          <w:szCs w:val="24"/>
          <w:lang w:val="it-IT"/>
        </w:rPr>
        <w:t xml:space="preserve">antagonisti, usati per trattare </w:t>
      </w:r>
      <w:r w:rsidRPr="007D1A70">
        <w:rPr>
          <w:rFonts w:eastAsia="SimSun"/>
          <w:b/>
          <w:szCs w:val="24"/>
          <w:lang w:val="it-IT"/>
        </w:rPr>
        <w:t>la pressione alta del sangue</w:t>
      </w:r>
      <w:r w:rsidRPr="007D1A70">
        <w:rPr>
          <w:rFonts w:eastAsia="SimSun"/>
          <w:szCs w:val="24"/>
          <w:lang w:val="it-IT"/>
        </w:rPr>
        <w:t>, come diltiazem, felodipina, nicardipina, nifedipina o verapamil</w:t>
      </w:r>
    </w:p>
    <w:p w14:paraId="516B3465"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medicinali per trattare il </w:t>
      </w:r>
      <w:r w:rsidRPr="007D1A70">
        <w:rPr>
          <w:rFonts w:eastAsia="SimSun"/>
          <w:b/>
          <w:szCs w:val="24"/>
          <w:lang w:val="it-IT"/>
        </w:rPr>
        <w:t>cancro</w:t>
      </w:r>
      <w:r w:rsidRPr="007D1A70">
        <w:rPr>
          <w:rFonts w:eastAsia="SimSun"/>
          <w:szCs w:val="24"/>
          <w:lang w:val="it-IT"/>
        </w:rPr>
        <w:t>, come cabazitaxel</w:t>
      </w:r>
    </w:p>
    <w:p w14:paraId="18C5DD50" w14:textId="77777777" w:rsidR="001945AE" w:rsidRPr="007D1A70" w:rsidRDefault="002F778E"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per </w:t>
      </w:r>
      <w:r w:rsidRPr="007D1A70">
        <w:rPr>
          <w:rFonts w:eastAsia="SimSun"/>
          <w:b/>
          <w:szCs w:val="24"/>
          <w:lang w:val="it-IT"/>
        </w:rPr>
        <w:t>abbassare i grassi (lipidi)</w:t>
      </w:r>
      <w:r w:rsidRPr="007D1A70">
        <w:rPr>
          <w:rFonts w:eastAsia="SimSun"/>
          <w:szCs w:val="24"/>
          <w:lang w:val="it-IT"/>
        </w:rPr>
        <w:t xml:space="preserve"> nel sangue, come gemfibrozil</w:t>
      </w:r>
    </w:p>
    <w:p w14:paraId="79C7F8A3" w14:textId="77777777" w:rsidR="001945AE"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usati per trattare alcuni </w:t>
      </w:r>
      <w:r w:rsidRPr="007D1A70">
        <w:rPr>
          <w:rFonts w:eastAsia="SimSun"/>
          <w:b/>
          <w:szCs w:val="24"/>
          <w:lang w:val="it-IT"/>
        </w:rPr>
        <w:t>disturbi psichiatrici,</w:t>
      </w:r>
      <w:r w:rsidRPr="007D1A70">
        <w:rPr>
          <w:rFonts w:eastAsia="SimSun"/>
          <w:szCs w:val="24"/>
          <w:lang w:val="it-IT"/>
        </w:rPr>
        <w:t xml:space="preserve"> come aloperidolo</w:t>
      </w:r>
    </w:p>
    <w:p w14:paraId="079A765C"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w:t>
      </w:r>
      <w:r w:rsidRPr="007D1A70">
        <w:rPr>
          <w:rFonts w:eastAsia="SimSun"/>
          <w:b/>
          <w:szCs w:val="24"/>
          <w:lang w:val="it-IT"/>
        </w:rPr>
        <w:t>antibiotici</w:t>
      </w:r>
      <w:r w:rsidRPr="007D1A70">
        <w:rPr>
          <w:rFonts w:eastAsia="SimSun"/>
          <w:szCs w:val="24"/>
          <w:lang w:val="it-IT"/>
        </w:rPr>
        <w:t>, come claritromicina, doxiciclina e telitromicina</w:t>
      </w:r>
    </w:p>
    <w:p w14:paraId="4BBB65B0"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per la </w:t>
      </w:r>
      <w:r w:rsidRPr="007D1A70">
        <w:rPr>
          <w:rFonts w:eastAsia="SimSun"/>
          <w:b/>
          <w:szCs w:val="24"/>
          <w:lang w:val="it-IT"/>
        </w:rPr>
        <w:t xml:space="preserve">tubercolosi </w:t>
      </w:r>
      <w:r w:rsidRPr="007D1A70">
        <w:rPr>
          <w:rFonts w:eastAsia="SimSun"/>
          <w:szCs w:val="24"/>
          <w:lang w:val="it-IT"/>
        </w:rPr>
        <w:t>(TB), come rifampicina</w:t>
      </w:r>
    </w:p>
    <w:p w14:paraId="6F38E89A"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che riducono i livelli di </w:t>
      </w:r>
      <w:r w:rsidRPr="007D1A70">
        <w:rPr>
          <w:rFonts w:eastAsia="SimSun"/>
          <w:b/>
          <w:szCs w:val="24"/>
          <w:lang w:val="it-IT"/>
        </w:rPr>
        <w:t>colesterolo</w:t>
      </w:r>
      <w:r w:rsidRPr="007D1A70">
        <w:rPr>
          <w:rFonts w:eastAsia="SimSun"/>
          <w:szCs w:val="24"/>
          <w:lang w:val="it-IT"/>
        </w:rPr>
        <w:t>, come atorvastatina e simvastatina</w:t>
      </w:r>
    </w:p>
    <w:p w14:paraId="754049B6"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w:t>
      </w:r>
      <w:r w:rsidRPr="007D1A70">
        <w:rPr>
          <w:rFonts w:eastAsia="SimSun"/>
          <w:b/>
          <w:szCs w:val="24"/>
          <w:lang w:val="it-IT"/>
        </w:rPr>
        <w:t>immunosoppressori</w:t>
      </w:r>
      <w:r w:rsidRPr="007D1A70">
        <w:rPr>
          <w:rFonts w:eastAsia="SimSun"/>
          <w:szCs w:val="24"/>
          <w:lang w:val="it-IT"/>
        </w:rPr>
        <w:t>, come ciclosporina, tacrolimus e sirolimus</w:t>
      </w:r>
    </w:p>
    <w:p w14:paraId="3E58CF5E"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w:t>
      </w:r>
      <w:r w:rsidRPr="007D1A70">
        <w:rPr>
          <w:rFonts w:eastAsia="SimSun"/>
          <w:b/>
          <w:szCs w:val="24"/>
          <w:lang w:val="it-IT"/>
        </w:rPr>
        <w:t>anti</w:t>
      </w:r>
      <w:r w:rsidR="005B0F85" w:rsidRPr="007D1A70">
        <w:rPr>
          <w:szCs w:val="22"/>
          <w:lang w:val="it-IT"/>
        </w:rPr>
        <w:noBreakHyphen/>
      </w:r>
      <w:r w:rsidRPr="007D1A70">
        <w:rPr>
          <w:rFonts w:eastAsia="SimSun"/>
          <w:b/>
          <w:szCs w:val="24"/>
          <w:lang w:val="it-IT"/>
        </w:rPr>
        <w:t>infiammatori</w:t>
      </w:r>
      <w:r w:rsidRPr="007D1A70">
        <w:rPr>
          <w:rFonts w:eastAsia="SimSun"/>
          <w:szCs w:val="24"/>
          <w:lang w:val="it-IT"/>
        </w:rPr>
        <w:t>, come desametasone e metilprednisolone</w:t>
      </w:r>
    </w:p>
    <w:p w14:paraId="7018138D"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alcuni medicinali per trattare l’</w:t>
      </w:r>
      <w:r w:rsidRPr="007D1A70">
        <w:rPr>
          <w:rFonts w:eastAsia="SimSun"/>
          <w:b/>
          <w:szCs w:val="24"/>
          <w:lang w:val="it-IT"/>
        </w:rPr>
        <w:t>HIV</w:t>
      </w:r>
      <w:r w:rsidRPr="007D1A70">
        <w:rPr>
          <w:rFonts w:eastAsia="SimSun"/>
          <w:szCs w:val="24"/>
          <w:lang w:val="it-IT"/>
        </w:rPr>
        <w:t>, come ritonavir, amprenavir, indinavir, darunavir, delavirdina, efavirenz, fosamprenavir, lopinavir, nelfinavir, tipranavir, saquinavir e atazanavir</w:t>
      </w:r>
    </w:p>
    <w:p w14:paraId="66B2F039"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alcuni medicinali usati per </w:t>
      </w:r>
      <w:r w:rsidRPr="007D1A70">
        <w:rPr>
          <w:rFonts w:eastAsia="SimSun"/>
          <w:b/>
          <w:szCs w:val="24"/>
          <w:lang w:val="it-IT"/>
        </w:rPr>
        <w:t>alleviare il dolore</w:t>
      </w:r>
      <w:r w:rsidRPr="007D1A70">
        <w:rPr>
          <w:rFonts w:eastAsia="SimSun"/>
          <w:szCs w:val="24"/>
          <w:lang w:val="it-IT"/>
        </w:rPr>
        <w:t>, come fentanyl e metadone</w:t>
      </w:r>
    </w:p>
    <w:p w14:paraId="79B6990A"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medicinali per trattare le convulsioni (</w:t>
      </w:r>
      <w:r w:rsidRPr="007D1A70">
        <w:rPr>
          <w:rFonts w:eastAsia="SimSun"/>
          <w:b/>
          <w:szCs w:val="24"/>
          <w:lang w:val="it-IT"/>
        </w:rPr>
        <w:t>epilessia</w:t>
      </w:r>
      <w:r w:rsidRPr="007D1A70">
        <w:rPr>
          <w:rFonts w:eastAsia="SimSun"/>
          <w:szCs w:val="24"/>
          <w:lang w:val="it-IT"/>
        </w:rPr>
        <w:t>), come fenitoina, fenobarbital, primidone, acido valproico o carbamazepina</w:t>
      </w:r>
    </w:p>
    <w:p w14:paraId="6D1A08C5" w14:textId="77777777" w:rsidR="00B63B1B" w:rsidRPr="007D1A70" w:rsidRDefault="00B63B1B" w:rsidP="004C30F2">
      <w:pPr>
        <w:keepNext/>
        <w:widowControl w:val="0"/>
        <w:numPr>
          <w:ilvl w:val="0"/>
          <w:numId w:val="6"/>
        </w:numPr>
        <w:tabs>
          <w:tab w:val="clear" w:pos="567"/>
        </w:tabs>
        <w:autoSpaceDE w:val="0"/>
        <w:autoSpaceDN w:val="0"/>
        <w:adjustRightInd w:val="0"/>
        <w:spacing w:line="240" w:lineRule="auto"/>
        <w:ind w:left="567" w:hanging="567"/>
        <w:rPr>
          <w:rFonts w:eastAsia="SimSun"/>
          <w:szCs w:val="24"/>
          <w:lang w:val="it-IT"/>
        </w:rPr>
      </w:pPr>
      <w:r w:rsidRPr="007D1A70">
        <w:rPr>
          <w:rFonts w:eastAsia="SimSun"/>
          <w:szCs w:val="24"/>
          <w:lang w:val="it-IT"/>
        </w:rPr>
        <w:t xml:space="preserve">medicinali </w:t>
      </w:r>
      <w:r w:rsidRPr="007D1A70">
        <w:rPr>
          <w:rFonts w:eastAsia="SimSun"/>
          <w:b/>
          <w:szCs w:val="24"/>
          <w:lang w:val="it-IT"/>
        </w:rPr>
        <w:t>anti</w:t>
      </w:r>
      <w:r w:rsidR="005B0F85" w:rsidRPr="007D1A70">
        <w:rPr>
          <w:szCs w:val="22"/>
          <w:lang w:val="it-IT"/>
        </w:rPr>
        <w:noBreakHyphen/>
      </w:r>
      <w:r w:rsidRPr="007D1A70">
        <w:rPr>
          <w:rFonts w:eastAsia="SimSun"/>
          <w:b/>
          <w:szCs w:val="24"/>
          <w:lang w:val="it-IT"/>
        </w:rPr>
        <w:t>depressivi,</w:t>
      </w:r>
      <w:r w:rsidRPr="007D1A70">
        <w:rPr>
          <w:rFonts w:eastAsia="SimSun"/>
          <w:szCs w:val="24"/>
          <w:lang w:val="it-IT"/>
        </w:rPr>
        <w:t xml:space="preserve"> come nefazodone e </w:t>
      </w:r>
      <w:r w:rsidRPr="007D1A70">
        <w:rPr>
          <w:lang w:val="it-IT"/>
        </w:rPr>
        <w:t>medicinali contenenti l’</w:t>
      </w:r>
      <w:r w:rsidR="00F73B35" w:rsidRPr="007D1A70">
        <w:rPr>
          <w:lang w:val="it-IT"/>
        </w:rPr>
        <w:t>e</w:t>
      </w:r>
      <w:r w:rsidRPr="007D1A70">
        <w:rPr>
          <w:lang w:val="it-IT"/>
        </w:rPr>
        <w:t xml:space="preserve">rba di </w:t>
      </w:r>
      <w:r w:rsidR="005551E7" w:rsidRPr="007D1A70">
        <w:rPr>
          <w:lang w:val="it-IT"/>
        </w:rPr>
        <w:t>S</w:t>
      </w:r>
      <w:r w:rsidR="000F4ECE" w:rsidRPr="007D1A70">
        <w:rPr>
          <w:lang w:val="it-IT"/>
        </w:rPr>
        <w:t>an</w:t>
      </w:r>
      <w:r w:rsidRPr="007D1A70">
        <w:rPr>
          <w:lang w:val="it-IT"/>
        </w:rPr>
        <w:t xml:space="preserve"> Giovanni (</w:t>
      </w:r>
      <w:r w:rsidRPr="007D1A70">
        <w:rPr>
          <w:i/>
          <w:iCs/>
          <w:lang w:val="it-IT"/>
        </w:rPr>
        <w:t xml:space="preserve">Hypericum </w:t>
      </w:r>
      <w:r w:rsidR="00F73B35" w:rsidRPr="007D1A70">
        <w:rPr>
          <w:i/>
          <w:iCs/>
          <w:lang w:val="it-IT"/>
        </w:rPr>
        <w:t>p</w:t>
      </w:r>
      <w:r w:rsidRPr="007D1A70">
        <w:rPr>
          <w:i/>
          <w:iCs/>
          <w:lang w:val="it-IT"/>
        </w:rPr>
        <w:t>erforatum</w:t>
      </w:r>
      <w:r w:rsidRPr="007D1A70">
        <w:rPr>
          <w:rFonts w:eastAsia="SimSun"/>
          <w:szCs w:val="24"/>
          <w:lang w:val="it-IT"/>
        </w:rPr>
        <w:t>)</w:t>
      </w:r>
    </w:p>
    <w:p w14:paraId="1ACF5C63" w14:textId="77777777" w:rsidR="00E674E1" w:rsidRPr="007D1A70" w:rsidRDefault="00E674E1" w:rsidP="004C30F2">
      <w:pPr>
        <w:pStyle w:val="Action"/>
        <w:keepNext/>
        <w:widowControl w:val="0"/>
        <w:tabs>
          <w:tab w:val="clear" w:pos="284"/>
          <w:tab w:val="clear" w:pos="567"/>
        </w:tabs>
        <w:spacing w:before="0" w:line="240" w:lineRule="auto"/>
        <w:rPr>
          <w:bCs/>
          <w:lang w:val="it-IT"/>
        </w:rPr>
      </w:pPr>
    </w:p>
    <w:p w14:paraId="20180E52" w14:textId="77777777" w:rsidR="00B63B1B" w:rsidRPr="007D1A70" w:rsidRDefault="00B63B1B" w:rsidP="004C30F2">
      <w:pPr>
        <w:pStyle w:val="Action"/>
        <w:widowControl w:val="0"/>
        <w:numPr>
          <w:ilvl w:val="0"/>
          <w:numId w:val="23"/>
        </w:numPr>
        <w:tabs>
          <w:tab w:val="clear" w:pos="284"/>
          <w:tab w:val="clear" w:pos="567"/>
        </w:tabs>
        <w:spacing w:before="0" w:line="240" w:lineRule="auto"/>
        <w:ind w:left="567" w:hanging="567"/>
        <w:rPr>
          <w:lang w:val="it-IT"/>
        </w:rPr>
      </w:pPr>
      <w:r w:rsidRPr="007D1A70">
        <w:rPr>
          <w:b/>
          <w:bCs/>
          <w:lang w:val="it-IT"/>
        </w:rPr>
        <w:t xml:space="preserve">Informi il medico, il farmacista o l’infermiere </w:t>
      </w:r>
      <w:r w:rsidRPr="007D1A70">
        <w:rPr>
          <w:lang w:val="it-IT"/>
        </w:rPr>
        <w:t>se sta assumendo uno di questi medicinali (o se non è sicuro). Il medico può decidere di modificare la dose.</w:t>
      </w:r>
    </w:p>
    <w:p w14:paraId="55EA16C9" w14:textId="77777777" w:rsidR="00B63B1B" w:rsidRPr="007D1A70" w:rsidRDefault="00B63B1B" w:rsidP="004C30F2">
      <w:pPr>
        <w:widowControl w:val="0"/>
        <w:numPr>
          <w:ilvl w:val="12"/>
          <w:numId w:val="0"/>
        </w:numPr>
        <w:tabs>
          <w:tab w:val="clear" w:pos="567"/>
        </w:tabs>
        <w:spacing w:line="240" w:lineRule="auto"/>
        <w:rPr>
          <w:szCs w:val="22"/>
          <w:lang w:val="it-IT"/>
        </w:rPr>
      </w:pPr>
    </w:p>
    <w:p w14:paraId="1079034D" w14:textId="77777777" w:rsidR="00B63B1B" w:rsidRPr="007D1A70" w:rsidRDefault="00B63B1B" w:rsidP="004C30F2">
      <w:pPr>
        <w:widowControl w:val="0"/>
        <w:numPr>
          <w:ilvl w:val="12"/>
          <w:numId w:val="0"/>
        </w:numPr>
        <w:tabs>
          <w:tab w:val="clear" w:pos="567"/>
        </w:tabs>
        <w:spacing w:line="240" w:lineRule="auto"/>
        <w:rPr>
          <w:szCs w:val="22"/>
          <w:lang w:val="it-IT"/>
        </w:rPr>
      </w:pPr>
      <w:r w:rsidRPr="007D1A70">
        <w:rPr>
          <w:szCs w:val="22"/>
          <w:lang w:val="it-IT"/>
        </w:rPr>
        <w:t>Tenga una lista dei medicinali che prende, in modo da poterla mostrare al medico, al farmacista o all’infermiere.</w:t>
      </w:r>
    </w:p>
    <w:p w14:paraId="0D805221" w14:textId="77777777" w:rsidR="00B63B1B" w:rsidRPr="007D1A70" w:rsidRDefault="00B63B1B" w:rsidP="004C30F2">
      <w:pPr>
        <w:widowControl w:val="0"/>
        <w:numPr>
          <w:ilvl w:val="12"/>
          <w:numId w:val="0"/>
        </w:numPr>
        <w:tabs>
          <w:tab w:val="clear" w:pos="567"/>
        </w:tabs>
        <w:spacing w:line="240" w:lineRule="auto"/>
        <w:rPr>
          <w:szCs w:val="22"/>
          <w:lang w:val="it-IT"/>
        </w:rPr>
      </w:pPr>
    </w:p>
    <w:p w14:paraId="0EDB7576" w14:textId="77777777" w:rsidR="00B63B1B" w:rsidRPr="007D1A70" w:rsidRDefault="00B63B1B" w:rsidP="004C30F2">
      <w:pPr>
        <w:keepNext/>
        <w:widowControl w:val="0"/>
        <w:tabs>
          <w:tab w:val="clear" w:pos="567"/>
        </w:tabs>
        <w:spacing w:line="240" w:lineRule="auto"/>
        <w:rPr>
          <w:szCs w:val="22"/>
          <w:lang w:val="it-IT"/>
        </w:rPr>
      </w:pPr>
      <w:r w:rsidRPr="007D1A70">
        <w:rPr>
          <w:b/>
          <w:szCs w:val="22"/>
          <w:lang w:val="it-IT"/>
        </w:rPr>
        <w:t>Gravidanza, allattamento e fertilità</w:t>
      </w:r>
    </w:p>
    <w:p w14:paraId="1435EF8F" w14:textId="77777777" w:rsidR="00B63B1B" w:rsidRPr="007D1A70" w:rsidRDefault="00B63B1B" w:rsidP="004C30F2">
      <w:pPr>
        <w:keepNext/>
        <w:widowControl w:val="0"/>
        <w:tabs>
          <w:tab w:val="clear" w:pos="567"/>
        </w:tabs>
        <w:spacing w:line="240" w:lineRule="auto"/>
        <w:rPr>
          <w:b/>
          <w:lang w:val="it-IT"/>
        </w:rPr>
      </w:pPr>
      <w:r w:rsidRPr="007D1A70">
        <w:rPr>
          <w:b/>
          <w:lang w:val="it-IT"/>
        </w:rPr>
        <w:t>Tafinlar non è raccomandato durante la gravidanza.</w:t>
      </w:r>
    </w:p>
    <w:p w14:paraId="7434038F" w14:textId="77777777" w:rsidR="00B63B1B" w:rsidRPr="007D1A70" w:rsidRDefault="00B63B1B" w:rsidP="004C30F2">
      <w:pPr>
        <w:widowControl w:val="0"/>
        <w:numPr>
          <w:ilvl w:val="0"/>
          <w:numId w:val="7"/>
        </w:numPr>
        <w:tabs>
          <w:tab w:val="clear" w:pos="567"/>
        </w:tabs>
        <w:spacing w:line="240" w:lineRule="auto"/>
        <w:ind w:left="567" w:hanging="567"/>
        <w:rPr>
          <w:lang w:val="it-IT"/>
        </w:rPr>
      </w:pPr>
      <w:r w:rsidRPr="007D1A70">
        <w:rPr>
          <w:szCs w:val="22"/>
          <w:lang w:val="it-IT"/>
        </w:rPr>
        <w:t>Se è in corso una gravidanza, se sospetta o sta pianificando una gravidanza, chieda consiglio al medico, al farmacista o all’infermiere prima di prendere questo medicinale. Tafinlar non è raccomandato durante la gravidanza perché può potenzialmente provocare danno al feto.</w:t>
      </w:r>
    </w:p>
    <w:p w14:paraId="0A797126" w14:textId="77777777" w:rsidR="00B63B1B" w:rsidRPr="007D1A70" w:rsidRDefault="00B63B1B" w:rsidP="004C30F2">
      <w:pPr>
        <w:widowControl w:val="0"/>
        <w:numPr>
          <w:ilvl w:val="0"/>
          <w:numId w:val="7"/>
        </w:numPr>
        <w:tabs>
          <w:tab w:val="clear" w:pos="567"/>
        </w:tabs>
        <w:spacing w:line="240" w:lineRule="auto"/>
        <w:ind w:left="567" w:hanging="567"/>
        <w:rPr>
          <w:lang w:val="it-IT"/>
        </w:rPr>
      </w:pPr>
      <w:r w:rsidRPr="007D1A70">
        <w:rPr>
          <w:rFonts w:eastAsia="SimSun"/>
          <w:szCs w:val="22"/>
          <w:lang w:val="it-IT"/>
        </w:rPr>
        <w:t>Se è una donna in età fertile, deve usare un metodo per il controllo delle nascite affidabile mentre sta prendendo T</w:t>
      </w:r>
      <w:r w:rsidRPr="007D1A70">
        <w:rPr>
          <w:rFonts w:eastAsia="SimSun"/>
          <w:szCs w:val="24"/>
          <w:lang w:val="it-IT"/>
        </w:rPr>
        <w:t>afinlar</w:t>
      </w:r>
      <w:r w:rsidRPr="007D1A70">
        <w:rPr>
          <w:rFonts w:eastAsia="SimSun"/>
          <w:szCs w:val="22"/>
          <w:lang w:val="it-IT"/>
        </w:rPr>
        <w:t xml:space="preserve"> e per </w:t>
      </w:r>
      <w:r w:rsidR="008745D5" w:rsidRPr="007D1A70">
        <w:rPr>
          <w:rFonts w:eastAsia="SimSun"/>
          <w:szCs w:val="22"/>
          <w:lang w:val="it-IT"/>
        </w:rPr>
        <w:t>almeno 2</w:t>
      </w:r>
      <w:r w:rsidR="008745D5" w:rsidRPr="007D1A70">
        <w:rPr>
          <w:rFonts w:eastAsia="SimSun"/>
          <w:lang w:val="it-IT"/>
        </w:rPr>
        <w:t> </w:t>
      </w:r>
      <w:r w:rsidR="00C57260" w:rsidRPr="007D1A70">
        <w:rPr>
          <w:rFonts w:eastAsia="SimSun"/>
          <w:lang w:val="it-IT"/>
        </w:rPr>
        <w:t>settimane</w:t>
      </w:r>
      <w:r w:rsidRPr="007D1A70">
        <w:rPr>
          <w:rFonts w:eastAsia="SimSun"/>
          <w:lang w:val="it-IT"/>
        </w:rPr>
        <w:t xml:space="preserve"> dopo che ha smesso</w:t>
      </w:r>
      <w:r w:rsidRPr="007D1A70">
        <w:rPr>
          <w:rFonts w:eastAsia="SimSun"/>
          <w:szCs w:val="22"/>
          <w:lang w:val="it-IT"/>
        </w:rPr>
        <w:t xml:space="preserve"> di prenderlo</w:t>
      </w:r>
      <w:r w:rsidR="00C57260" w:rsidRPr="007D1A70">
        <w:rPr>
          <w:rFonts w:eastAsia="SimSun"/>
          <w:szCs w:val="22"/>
          <w:lang w:val="it-IT"/>
        </w:rPr>
        <w:t xml:space="preserve"> e per </w:t>
      </w:r>
      <w:r w:rsidR="008745D5" w:rsidRPr="007D1A70">
        <w:rPr>
          <w:rFonts w:eastAsia="SimSun"/>
          <w:szCs w:val="22"/>
          <w:lang w:val="it-IT"/>
        </w:rPr>
        <w:t>16 settimane</w:t>
      </w:r>
      <w:r w:rsidR="00C57260" w:rsidRPr="007D1A70">
        <w:rPr>
          <w:rFonts w:eastAsia="SimSun"/>
          <w:szCs w:val="22"/>
          <w:lang w:val="it-IT"/>
        </w:rPr>
        <w:t xml:space="preserve"> dopo aver preso ultima dose di trametinib assunto in associazione con Tafinlar.</w:t>
      </w:r>
    </w:p>
    <w:p w14:paraId="6FF67D5E" w14:textId="77777777" w:rsidR="00B63B1B" w:rsidRPr="007D1A70" w:rsidRDefault="00B63B1B" w:rsidP="004C30F2">
      <w:pPr>
        <w:keepLines/>
        <w:widowControl w:val="0"/>
        <w:numPr>
          <w:ilvl w:val="0"/>
          <w:numId w:val="7"/>
        </w:numPr>
        <w:tabs>
          <w:tab w:val="clear" w:pos="567"/>
        </w:tabs>
        <w:spacing w:line="240" w:lineRule="auto"/>
        <w:ind w:left="567" w:hanging="567"/>
        <w:rPr>
          <w:lang w:val="it-IT"/>
        </w:rPr>
      </w:pPr>
      <w:r w:rsidRPr="007D1A70">
        <w:rPr>
          <w:lang w:val="it-IT"/>
        </w:rPr>
        <w:t xml:space="preserve">I </w:t>
      </w:r>
      <w:r w:rsidRPr="007D1A70">
        <w:rPr>
          <w:rFonts w:eastAsia="SimSun"/>
          <w:szCs w:val="24"/>
          <w:lang w:val="it-IT"/>
        </w:rPr>
        <w:t>medicinali per il controllo delle nascite contenenti ormoni (come pillole, iniezioni o cerotti)</w:t>
      </w:r>
      <w:r w:rsidRPr="007D1A70">
        <w:rPr>
          <w:lang w:val="it-IT"/>
        </w:rPr>
        <w:t xml:space="preserve"> </w:t>
      </w:r>
      <w:r w:rsidR="00E73200" w:rsidRPr="007D1A70">
        <w:rPr>
          <w:lang w:val="it-IT"/>
        </w:rPr>
        <w:t xml:space="preserve">possono </w:t>
      </w:r>
      <w:r w:rsidRPr="007D1A70">
        <w:rPr>
          <w:lang w:val="it-IT"/>
        </w:rPr>
        <w:t>non funzionare così bene mentre sta prendendo Tafinlar</w:t>
      </w:r>
      <w:r w:rsidR="00C57260" w:rsidRPr="007D1A70">
        <w:rPr>
          <w:lang w:val="it-IT"/>
        </w:rPr>
        <w:t xml:space="preserve"> o il trattamento in associazione (Tafinlar come pure trametinib)</w:t>
      </w:r>
      <w:r w:rsidRPr="007D1A70">
        <w:rPr>
          <w:lang w:val="it-IT"/>
        </w:rPr>
        <w:t xml:space="preserve">. </w:t>
      </w:r>
      <w:r w:rsidR="005551E7" w:rsidRPr="007D1A70">
        <w:rPr>
          <w:lang w:val="it-IT"/>
        </w:rPr>
        <w:t>È</w:t>
      </w:r>
      <w:r w:rsidR="00B13692" w:rsidRPr="007D1A70">
        <w:rPr>
          <w:lang w:val="it-IT"/>
        </w:rPr>
        <w:t xml:space="preserve"> </w:t>
      </w:r>
      <w:r w:rsidRPr="007D1A70">
        <w:rPr>
          <w:lang w:val="it-IT"/>
        </w:rPr>
        <w:t xml:space="preserve">necessario </w:t>
      </w:r>
      <w:r w:rsidR="008745D5" w:rsidRPr="007D1A70">
        <w:rPr>
          <w:lang w:val="it-IT"/>
        </w:rPr>
        <w:t xml:space="preserve">utilizzare </w:t>
      </w:r>
      <w:r w:rsidRPr="007D1A70">
        <w:rPr>
          <w:lang w:val="it-IT"/>
        </w:rPr>
        <w:t xml:space="preserve">un altro </w:t>
      </w:r>
      <w:r w:rsidR="008745D5" w:rsidRPr="007D1A70">
        <w:rPr>
          <w:lang w:val="it-IT"/>
        </w:rPr>
        <w:t xml:space="preserve">efficace </w:t>
      </w:r>
      <w:r w:rsidRPr="007D1A70">
        <w:rPr>
          <w:lang w:val="it-IT"/>
        </w:rPr>
        <w:t xml:space="preserve">metodo per il controllo delle nascite in modo da non </w:t>
      </w:r>
      <w:r w:rsidR="002A6832" w:rsidRPr="007D1A70">
        <w:rPr>
          <w:lang w:val="it-IT"/>
        </w:rPr>
        <w:t>iniziare una gravidanza</w:t>
      </w:r>
      <w:r w:rsidRPr="007D1A70">
        <w:rPr>
          <w:lang w:val="it-IT"/>
        </w:rPr>
        <w:t xml:space="preserve"> mentre sta assumendo questo medicinale. Chieda consiglio al medico, al farmacista o all’infermiere.</w:t>
      </w:r>
    </w:p>
    <w:p w14:paraId="5E3472B0" w14:textId="77777777" w:rsidR="00B63B1B" w:rsidRPr="007D1A70" w:rsidRDefault="00B63B1B" w:rsidP="004C30F2">
      <w:pPr>
        <w:widowControl w:val="0"/>
        <w:numPr>
          <w:ilvl w:val="0"/>
          <w:numId w:val="7"/>
        </w:numPr>
        <w:tabs>
          <w:tab w:val="clear" w:pos="567"/>
        </w:tabs>
        <w:spacing w:line="240" w:lineRule="auto"/>
        <w:ind w:left="567" w:hanging="567"/>
        <w:rPr>
          <w:lang w:val="it-IT"/>
        </w:rPr>
      </w:pPr>
      <w:r w:rsidRPr="007D1A70">
        <w:rPr>
          <w:lang w:val="it-IT"/>
        </w:rPr>
        <w:t xml:space="preserve">Se </w:t>
      </w:r>
      <w:r w:rsidR="002A6832" w:rsidRPr="007D1A70">
        <w:rPr>
          <w:lang w:val="it-IT"/>
        </w:rPr>
        <w:t>inizia una gravidanza</w:t>
      </w:r>
      <w:r w:rsidRPr="007D1A70">
        <w:rPr>
          <w:lang w:val="it-IT"/>
        </w:rPr>
        <w:t xml:space="preserve"> mentre sta assumendo questo medicinale, informi immediatamente il medico.</w:t>
      </w:r>
    </w:p>
    <w:p w14:paraId="1D20A760" w14:textId="77777777" w:rsidR="008745D5" w:rsidRPr="007D1A70" w:rsidRDefault="008745D5" w:rsidP="004C30F2">
      <w:pPr>
        <w:widowControl w:val="0"/>
        <w:tabs>
          <w:tab w:val="clear" w:pos="567"/>
        </w:tabs>
        <w:spacing w:line="240" w:lineRule="auto"/>
        <w:rPr>
          <w:lang w:val="it-IT"/>
        </w:rPr>
      </w:pPr>
    </w:p>
    <w:p w14:paraId="08C1D4C3" w14:textId="77777777" w:rsidR="00B63B1B" w:rsidRPr="007D1A70" w:rsidRDefault="00B63B1B" w:rsidP="004C30F2">
      <w:pPr>
        <w:keepNext/>
        <w:widowControl w:val="0"/>
        <w:tabs>
          <w:tab w:val="clear" w:pos="567"/>
        </w:tabs>
        <w:spacing w:line="240" w:lineRule="auto"/>
        <w:rPr>
          <w:b/>
          <w:lang w:val="it-IT"/>
        </w:rPr>
      </w:pPr>
      <w:r w:rsidRPr="007D1A70">
        <w:rPr>
          <w:b/>
          <w:lang w:val="it-IT"/>
        </w:rPr>
        <w:t>Tafinlar non è raccomandato durante l’allattamento</w:t>
      </w:r>
      <w:r w:rsidR="002A6832" w:rsidRPr="007D1A70">
        <w:rPr>
          <w:b/>
          <w:lang w:val="it-IT"/>
        </w:rPr>
        <w:t xml:space="preserve"> con latte materno</w:t>
      </w:r>
      <w:r w:rsidRPr="007D1A70">
        <w:rPr>
          <w:b/>
          <w:lang w:val="it-IT"/>
        </w:rPr>
        <w:t>.</w:t>
      </w:r>
    </w:p>
    <w:p w14:paraId="0F0BE9E0" w14:textId="77777777" w:rsidR="00B63B1B" w:rsidRPr="007D1A70" w:rsidRDefault="00B63B1B" w:rsidP="004C30F2">
      <w:pPr>
        <w:widowControl w:val="0"/>
        <w:tabs>
          <w:tab w:val="clear" w:pos="567"/>
        </w:tabs>
        <w:spacing w:line="240" w:lineRule="auto"/>
        <w:rPr>
          <w:lang w:val="it-IT"/>
        </w:rPr>
      </w:pPr>
      <w:r w:rsidRPr="007D1A70">
        <w:rPr>
          <w:bCs/>
          <w:lang w:val="it-IT"/>
        </w:rPr>
        <w:t>Non è noto</w:t>
      </w:r>
      <w:r w:rsidRPr="007D1A70">
        <w:rPr>
          <w:b/>
          <w:bCs/>
          <w:lang w:val="it-IT"/>
        </w:rPr>
        <w:t xml:space="preserve"> </w:t>
      </w:r>
      <w:r w:rsidRPr="007D1A70">
        <w:rPr>
          <w:bCs/>
          <w:lang w:val="it-IT"/>
        </w:rPr>
        <w:t>se i componenti di questo medicinale possano passare nel latte materno.</w:t>
      </w:r>
    </w:p>
    <w:p w14:paraId="5717F038" w14:textId="77777777" w:rsidR="00B63B1B" w:rsidRPr="007D1A70" w:rsidRDefault="00B63B1B" w:rsidP="004C30F2">
      <w:pPr>
        <w:widowControl w:val="0"/>
        <w:tabs>
          <w:tab w:val="clear" w:pos="567"/>
        </w:tabs>
        <w:spacing w:line="240" w:lineRule="auto"/>
        <w:rPr>
          <w:lang w:val="it-IT"/>
        </w:rPr>
      </w:pPr>
    </w:p>
    <w:p w14:paraId="4C6776E0" w14:textId="77777777" w:rsidR="001945AE" w:rsidRPr="007D1A70" w:rsidRDefault="00B63B1B" w:rsidP="004C30F2">
      <w:pPr>
        <w:widowControl w:val="0"/>
        <w:tabs>
          <w:tab w:val="clear" w:pos="567"/>
        </w:tabs>
        <w:spacing w:line="240" w:lineRule="auto"/>
        <w:rPr>
          <w:lang w:val="it-IT"/>
        </w:rPr>
      </w:pPr>
      <w:r w:rsidRPr="007D1A70">
        <w:rPr>
          <w:lang w:val="it-IT"/>
        </w:rPr>
        <w:t>Se sta allattando</w:t>
      </w:r>
      <w:r w:rsidR="002A6832" w:rsidRPr="007D1A70">
        <w:rPr>
          <w:lang w:val="it-IT"/>
        </w:rPr>
        <w:t xml:space="preserve"> con latte materno</w:t>
      </w:r>
      <w:r w:rsidRPr="007D1A70">
        <w:rPr>
          <w:lang w:val="it-IT"/>
        </w:rPr>
        <w:t>, o sta pianificando di farlo, deve informare il medico. Lei e il medico deciderete se prendere questo medicinale o allattare.</w:t>
      </w:r>
    </w:p>
    <w:p w14:paraId="384843BF" w14:textId="77777777" w:rsidR="00B63B1B" w:rsidRPr="007D1A70" w:rsidRDefault="00B63B1B" w:rsidP="004C30F2">
      <w:pPr>
        <w:widowControl w:val="0"/>
        <w:tabs>
          <w:tab w:val="clear" w:pos="567"/>
        </w:tabs>
        <w:spacing w:line="240" w:lineRule="auto"/>
        <w:rPr>
          <w:lang w:val="it-IT"/>
        </w:rPr>
      </w:pPr>
    </w:p>
    <w:p w14:paraId="475BBE18" w14:textId="77777777" w:rsidR="00B63B1B" w:rsidRPr="007D1A70" w:rsidRDefault="00B63B1B" w:rsidP="004C30F2">
      <w:pPr>
        <w:keepNext/>
        <w:widowControl w:val="0"/>
        <w:numPr>
          <w:ilvl w:val="12"/>
          <w:numId w:val="0"/>
        </w:numPr>
        <w:tabs>
          <w:tab w:val="clear" w:pos="567"/>
        </w:tabs>
        <w:spacing w:line="240" w:lineRule="auto"/>
        <w:rPr>
          <w:b/>
          <w:szCs w:val="22"/>
          <w:lang w:val="it-IT"/>
        </w:rPr>
      </w:pPr>
      <w:r w:rsidRPr="007D1A70">
        <w:rPr>
          <w:b/>
          <w:szCs w:val="22"/>
          <w:lang w:val="it-IT"/>
        </w:rPr>
        <w:t xml:space="preserve">Fertilità – uomini </w:t>
      </w:r>
      <w:r w:rsidR="005551E7" w:rsidRPr="007D1A70">
        <w:rPr>
          <w:b/>
          <w:szCs w:val="22"/>
          <w:lang w:val="it-IT"/>
        </w:rPr>
        <w:t>e</w:t>
      </w:r>
      <w:r w:rsidR="002B67E5" w:rsidRPr="007D1A70">
        <w:rPr>
          <w:b/>
          <w:szCs w:val="22"/>
          <w:lang w:val="it-IT"/>
        </w:rPr>
        <w:t xml:space="preserve"> </w:t>
      </w:r>
      <w:r w:rsidRPr="007D1A70">
        <w:rPr>
          <w:b/>
          <w:szCs w:val="22"/>
          <w:lang w:val="it-IT"/>
        </w:rPr>
        <w:t>donne</w:t>
      </w:r>
    </w:p>
    <w:p w14:paraId="2598720A" w14:textId="77777777" w:rsidR="00B63B1B" w:rsidRPr="007D1A70" w:rsidRDefault="00B63B1B" w:rsidP="004C30F2">
      <w:pPr>
        <w:widowControl w:val="0"/>
        <w:numPr>
          <w:ilvl w:val="12"/>
          <w:numId w:val="0"/>
        </w:numPr>
        <w:tabs>
          <w:tab w:val="clear" w:pos="567"/>
        </w:tabs>
        <w:spacing w:line="240" w:lineRule="auto"/>
        <w:rPr>
          <w:szCs w:val="22"/>
          <w:lang w:val="it-IT"/>
        </w:rPr>
      </w:pPr>
      <w:r w:rsidRPr="007D1A70">
        <w:rPr>
          <w:szCs w:val="22"/>
          <w:lang w:val="it-IT"/>
        </w:rPr>
        <w:t xml:space="preserve">Gli studi negli animali hanno mostrato che il principio attivo dabrafenib può ridurre in maniera permanente </w:t>
      </w:r>
      <w:r w:rsidR="002F7B24" w:rsidRPr="007D1A70">
        <w:rPr>
          <w:szCs w:val="22"/>
          <w:lang w:val="it-IT"/>
        </w:rPr>
        <w:t>la fertilità</w:t>
      </w:r>
      <w:r w:rsidRPr="007D1A70">
        <w:rPr>
          <w:szCs w:val="22"/>
          <w:lang w:val="it-IT"/>
        </w:rPr>
        <w:t xml:space="preserve">. Inoltre gli uomini che assumono </w:t>
      </w:r>
      <w:r w:rsidRPr="007D1A70">
        <w:rPr>
          <w:lang w:val="it-IT"/>
        </w:rPr>
        <w:t xml:space="preserve">Tafinlar possono avere una riduzione nel numero degli spermatozoi </w:t>
      </w:r>
      <w:r w:rsidR="002F7B24" w:rsidRPr="007D1A70">
        <w:rPr>
          <w:lang w:val="it-IT"/>
        </w:rPr>
        <w:t>e i</w:t>
      </w:r>
      <w:r w:rsidRPr="007D1A70">
        <w:rPr>
          <w:szCs w:val="22"/>
          <w:lang w:val="it-IT"/>
        </w:rPr>
        <w:t xml:space="preserve">l numero di spermatozoi </w:t>
      </w:r>
      <w:r w:rsidR="00E73200" w:rsidRPr="007D1A70">
        <w:rPr>
          <w:szCs w:val="22"/>
          <w:lang w:val="it-IT"/>
        </w:rPr>
        <w:t xml:space="preserve">può </w:t>
      </w:r>
      <w:r w:rsidRPr="007D1A70">
        <w:rPr>
          <w:szCs w:val="22"/>
          <w:lang w:val="it-IT"/>
        </w:rPr>
        <w:t>non ritornare ai livelli normali dopo che smettono di assumere questo medicinale.</w:t>
      </w:r>
    </w:p>
    <w:p w14:paraId="645BC2DF" w14:textId="77777777" w:rsidR="00B63B1B" w:rsidRPr="007D1A70" w:rsidRDefault="00B63B1B" w:rsidP="004C30F2">
      <w:pPr>
        <w:widowControl w:val="0"/>
        <w:numPr>
          <w:ilvl w:val="12"/>
          <w:numId w:val="0"/>
        </w:numPr>
        <w:tabs>
          <w:tab w:val="clear" w:pos="567"/>
        </w:tabs>
        <w:spacing w:line="240" w:lineRule="auto"/>
        <w:rPr>
          <w:szCs w:val="22"/>
          <w:lang w:val="it-IT"/>
        </w:rPr>
      </w:pPr>
    </w:p>
    <w:p w14:paraId="2F4FCBAA" w14:textId="77777777" w:rsidR="00B63B1B" w:rsidRPr="007D1A70" w:rsidRDefault="00B63B1B" w:rsidP="004C30F2">
      <w:pPr>
        <w:widowControl w:val="0"/>
        <w:numPr>
          <w:ilvl w:val="12"/>
          <w:numId w:val="0"/>
        </w:numPr>
        <w:tabs>
          <w:tab w:val="clear" w:pos="567"/>
        </w:tabs>
        <w:spacing w:line="240" w:lineRule="auto"/>
        <w:rPr>
          <w:lang w:val="it-IT"/>
        </w:rPr>
      </w:pPr>
      <w:r w:rsidRPr="007D1A70">
        <w:rPr>
          <w:szCs w:val="22"/>
          <w:lang w:val="it-IT"/>
        </w:rPr>
        <w:t>Prima di in</w:t>
      </w:r>
      <w:r w:rsidR="002B67E5" w:rsidRPr="007D1A70">
        <w:rPr>
          <w:szCs w:val="22"/>
          <w:lang w:val="it-IT"/>
        </w:rPr>
        <w:t>i</w:t>
      </w:r>
      <w:r w:rsidRPr="007D1A70">
        <w:rPr>
          <w:szCs w:val="22"/>
          <w:lang w:val="it-IT"/>
        </w:rPr>
        <w:t>ziare il trattamento con Tafinlar, parli con il medico sulle opzioni per migliorare la probabilità di avere figli in futuro.</w:t>
      </w:r>
    </w:p>
    <w:p w14:paraId="23450CC1" w14:textId="77777777" w:rsidR="00B63B1B" w:rsidRPr="007D1A70" w:rsidRDefault="00B63B1B" w:rsidP="004C30F2">
      <w:pPr>
        <w:widowControl w:val="0"/>
        <w:numPr>
          <w:ilvl w:val="12"/>
          <w:numId w:val="0"/>
        </w:numPr>
        <w:tabs>
          <w:tab w:val="clear" w:pos="567"/>
        </w:tabs>
        <w:spacing w:line="240" w:lineRule="auto"/>
        <w:ind w:right="-29"/>
        <w:rPr>
          <w:szCs w:val="22"/>
          <w:lang w:val="it-IT"/>
        </w:rPr>
      </w:pPr>
    </w:p>
    <w:p w14:paraId="2B071358" w14:textId="77777777" w:rsidR="00C57260" w:rsidRPr="007D1A70" w:rsidRDefault="00C57260" w:rsidP="004C30F2">
      <w:pPr>
        <w:widowControl w:val="0"/>
        <w:numPr>
          <w:ilvl w:val="12"/>
          <w:numId w:val="0"/>
        </w:numPr>
        <w:tabs>
          <w:tab w:val="clear" w:pos="567"/>
        </w:tabs>
        <w:spacing w:line="240" w:lineRule="auto"/>
        <w:ind w:right="-29"/>
        <w:rPr>
          <w:szCs w:val="22"/>
          <w:lang w:val="it-IT"/>
        </w:rPr>
      </w:pPr>
      <w:r w:rsidRPr="007D1A70">
        <w:rPr>
          <w:i/>
          <w:szCs w:val="22"/>
          <w:lang w:val="it-IT"/>
        </w:rPr>
        <w:t xml:space="preserve">Assunzione di Tafinlar con trametinib: </w:t>
      </w:r>
      <w:r w:rsidRPr="007D1A70">
        <w:rPr>
          <w:szCs w:val="22"/>
          <w:lang w:val="it-IT"/>
        </w:rPr>
        <w:t>trametinib può compromettere la fertilità negli uomini e nelle donne.</w:t>
      </w:r>
    </w:p>
    <w:p w14:paraId="497DD888" w14:textId="77777777" w:rsidR="00C57260" w:rsidRPr="007D1A70" w:rsidRDefault="00C57260" w:rsidP="004C30F2">
      <w:pPr>
        <w:widowControl w:val="0"/>
        <w:numPr>
          <w:ilvl w:val="12"/>
          <w:numId w:val="0"/>
        </w:numPr>
        <w:tabs>
          <w:tab w:val="clear" w:pos="567"/>
        </w:tabs>
        <w:spacing w:line="240" w:lineRule="auto"/>
        <w:ind w:right="-29"/>
        <w:rPr>
          <w:szCs w:val="22"/>
          <w:lang w:val="it-IT"/>
        </w:rPr>
      </w:pPr>
    </w:p>
    <w:p w14:paraId="7BE8B0C5" w14:textId="77777777" w:rsidR="00B63B1B" w:rsidRPr="007D1A70" w:rsidRDefault="00B63B1B" w:rsidP="004C30F2">
      <w:pPr>
        <w:widowControl w:val="0"/>
        <w:numPr>
          <w:ilvl w:val="12"/>
          <w:numId w:val="0"/>
        </w:numPr>
        <w:tabs>
          <w:tab w:val="clear" w:pos="567"/>
        </w:tabs>
        <w:spacing w:line="240" w:lineRule="auto"/>
        <w:ind w:right="-29"/>
        <w:rPr>
          <w:lang w:val="it-IT"/>
        </w:rPr>
      </w:pPr>
      <w:r w:rsidRPr="007D1A70">
        <w:rPr>
          <w:szCs w:val="22"/>
          <w:lang w:val="it-IT"/>
        </w:rPr>
        <w:t xml:space="preserve">Se ha ulteriori dubbi sugli effetti di questo medicinale sul numero degli spermatozoi </w:t>
      </w:r>
      <w:r w:rsidRPr="007D1A70">
        <w:rPr>
          <w:lang w:val="it-IT"/>
        </w:rPr>
        <w:t>si rivolga al medico, al farmacista o all’infermiere.</w:t>
      </w:r>
    </w:p>
    <w:p w14:paraId="28D26DD4"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2BCC2606" w14:textId="77777777" w:rsidR="00B63B1B" w:rsidRPr="007D1A70" w:rsidRDefault="00B63B1B" w:rsidP="004C30F2">
      <w:pPr>
        <w:keepNext/>
        <w:widowControl w:val="0"/>
        <w:numPr>
          <w:ilvl w:val="12"/>
          <w:numId w:val="0"/>
        </w:numPr>
        <w:tabs>
          <w:tab w:val="clear" w:pos="567"/>
        </w:tabs>
        <w:spacing w:line="240" w:lineRule="auto"/>
        <w:ind w:right="-2"/>
        <w:rPr>
          <w:b/>
          <w:szCs w:val="22"/>
          <w:lang w:val="it-IT"/>
        </w:rPr>
      </w:pPr>
      <w:r w:rsidRPr="007D1A70">
        <w:rPr>
          <w:b/>
          <w:szCs w:val="22"/>
          <w:lang w:val="it-IT"/>
        </w:rPr>
        <w:t>Guida di veicoli e utilizzo di macchinari</w:t>
      </w:r>
    </w:p>
    <w:p w14:paraId="51DB7D02" w14:textId="77777777" w:rsidR="00B63B1B" w:rsidRPr="007D1A70" w:rsidRDefault="00B63B1B" w:rsidP="004C30F2">
      <w:pPr>
        <w:widowControl w:val="0"/>
        <w:numPr>
          <w:ilvl w:val="12"/>
          <w:numId w:val="0"/>
        </w:numPr>
        <w:tabs>
          <w:tab w:val="clear" w:pos="567"/>
        </w:tabs>
        <w:spacing w:line="240" w:lineRule="auto"/>
        <w:ind w:right="-29"/>
        <w:rPr>
          <w:szCs w:val="24"/>
          <w:lang w:val="it-IT" w:eastAsia="en-GB"/>
        </w:rPr>
      </w:pPr>
      <w:r w:rsidRPr="007D1A70">
        <w:rPr>
          <w:szCs w:val="24"/>
          <w:lang w:val="it-IT" w:eastAsia="en-GB"/>
        </w:rPr>
        <w:t>Tafinlar può avere effetti indesiderati che possono influire sulla capacità di guidare veicoli o di utilizzare macchinari.</w:t>
      </w:r>
    </w:p>
    <w:p w14:paraId="6C57A4D8" w14:textId="77777777" w:rsidR="00B63B1B" w:rsidRPr="007D1A70" w:rsidRDefault="00B63B1B" w:rsidP="004C30F2">
      <w:pPr>
        <w:widowControl w:val="0"/>
        <w:tabs>
          <w:tab w:val="clear" w:pos="567"/>
        </w:tabs>
        <w:spacing w:line="240" w:lineRule="auto"/>
        <w:rPr>
          <w:szCs w:val="24"/>
          <w:lang w:val="it-IT"/>
        </w:rPr>
      </w:pPr>
      <w:r w:rsidRPr="007D1A70">
        <w:rPr>
          <w:szCs w:val="24"/>
          <w:lang w:val="it-IT"/>
        </w:rPr>
        <w:t xml:space="preserve">Eviti di guidare veicoli o di utilizzare macchinari se lei ha problemi </w:t>
      </w:r>
      <w:r w:rsidR="005551E7" w:rsidRPr="007D1A70">
        <w:rPr>
          <w:szCs w:val="24"/>
          <w:lang w:val="it-IT"/>
        </w:rPr>
        <w:t>al</w:t>
      </w:r>
      <w:r w:rsidRPr="007D1A70">
        <w:rPr>
          <w:szCs w:val="24"/>
          <w:lang w:val="it-IT"/>
        </w:rPr>
        <w:t>la vista o se si sente stanco o debole o se i suoi livelli di energia sono bassi.</w:t>
      </w:r>
    </w:p>
    <w:p w14:paraId="795BDA9E" w14:textId="77777777" w:rsidR="00B63B1B" w:rsidRPr="007D1A70" w:rsidRDefault="00B63B1B" w:rsidP="004C30F2">
      <w:pPr>
        <w:widowControl w:val="0"/>
        <w:numPr>
          <w:ilvl w:val="12"/>
          <w:numId w:val="0"/>
        </w:numPr>
        <w:tabs>
          <w:tab w:val="clear" w:pos="567"/>
        </w:tabs>
        <w:spacing w:line="240" w:lineRule="auto"/>
        <w:ind w:right="-2"/>
        <w:rPr>
          <w:szCs w:val="22"/>
          <w:lang w:val="it-IT"/>
        </w:rPr>
      </w:pPr>
      <w:r w:rsidRPr="007D1A70">
        <w:rPr>
          <w:szCs w:val="22"/>
          <w:lang w:val="it-IT"/>
        </w:rPr>
        <w:t>Le descrizioni di questi effetti si possono trovare nei paragrafi 2 e 4.</w:t>
      </w:r>
    </w:p>
    <w:p w14:paraId="53DECBD2" w14:textId="77777777" w:rsidR="00B63B1B" w:rsidRPr="007D1A70" w:rsidRDefault="00B63B1B" w:rsidP="004C30F2">
      <w:pPr>
        <w:widowControl w:val="0"/>
        <w:numPr>
          <w:ilvl w:val="12"/>
          <w:numId w:val="0"/>
        </w:numPr>
        <w:tabs>
          <w:tab w:val="clear" w:pos="567"/>
        </w:tabs>
        <w:spacing w:line="240" w:lineRule="auto"/>
        <w:ind w:right="-2"/>
        <w:rPr>
          <w:szCs w:val="22"/>
          <w:lang w:val="it-IT"/>
        </w:rPr>
      </w:pPr>
      <w:r w:rsidRPr="007D1A70">
        <w:rPr>
          <w:szCs w:val="22"/>
          <w:lang w:val="it-IT"/>
        </w:rPr>
        <w:t>Discuta con il medico, il farmacista o l’infermiere se non è sicuro di qualcosa. Anche la malattia, i sintomi e l</w:t>
      </w:r>
      <w:r w:rsidR="003A3FD8" w:rsidRPr="007D1A70">
        <w:rPr>
          <w:szCs w:val="22"/>
          <w:lang w:val="it-IT"/>
        </w:rPr>
        <w:t>e condizioni</w:t>
      </w:r>
      <w:r w:rsidRPr="007D1A70">
        <w:rPr>
          <w:szCs w:val="22"/>
          <w:lang w:val="it-IT"/>
        </w:rPr>
        <w:t xml:space="preserve"> del trattamento possono avere effetti sulla capacità di guidare veicoli o di utilizzare macchinari.</w:t>
      </w:r>
    </w:p>
    <w:p w14:paraId="253E0AD6"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58327B86" w14:textId="77777777" w:rsidR="001208CC" w:rsidRPr="007D1A70" w:rsidRDefault="001208CC" w:rsidP="004C30F2">
      <w:pPr>
        <w:widowControl w:val="0"/>
        <w:numPr>
          <w:ilvl w:val="12"/>
          <w:numId w:val="0"/>
        </w:numPr>
        <w:tabs>
          <w:tab w:val="clear" w:pos="567"/>
        </w:tabs>
        <w:spacing w:line="240" w:lineRule="auto"/>
        <w:ind w:right="-2"/>
        <w:rPr>
          <w:szCs w:val="22"/>
          <w:lang w:val="it-IT"/>
        </w:rPr>
      </w:pPr>
    </w:p>
    <w:p w14:paraId="23B99DF8" w14:textId="77777777" w:rsidR="00B63B1B" w:rsidRPr="007D1A70" w:rsidRDefault="00B63B1B" w:rsidP="004C30F2">
      <w:pPr>
        <w:keepNext/>
        <w:widowControl w:val="0"/>
        <w:tabs>
          <w:tab w:val="clear" w:pos="567"/>
        </w:tabs>
        <w:spacing w:line="240" w:lineRule="auto"/>
        <w:ind w:right="-2"/>
        <w:rPr>
          <w:b/>
          <w:szCs w:val="22"/>
          <w:lang w:val="it-IT"/>
        </w:rPr>
      </w:pPr>
      <w:r w:rsidRPr="007D1A70">
        <w:rPr>
          <w:b/>
          <w:szCs w:val="22"/>
          <w:lang w:val="it-IT"/>
        </w:rPr>
        <w:t>3.</w:t>
      </w:r>
      <w:r w:rsidRPr="007D1A70">
        <w:rPr>
          <w:b/>
          <w:szCs w:val="22"/>
          <w:lang w:val="it-IT"/>
        </w:rPr>
        <w:tab/>
        <w:t>Come prendere</w:t>
      </w:r>
      <w:r w:rsidRPr="007D1A70">
        <w:rPr>
          <w:b/>
          <w:lang w:val="it-IT"/>
        </w:rPr>
        <w:t xml:space="preserve"> Tafinlar</w:t>
      </w:r>
    </w:p>
    <w:p w14:paraId="22EE0837" w14:textId="77777777" w:rsidR="00B63B1B" w:rsidRPr="007D1A70" w:rsidRDefault="00B63B1B" w:rsidP="004C30F2">
      <w:pPr>
        <w:keepNext/>
        <w:widowControl w:val="0"/>
        <w:numPr>
          <w:ilvl w:val="12"/>
          <w:numId w:val="0"/>
        </w:numPr>
        <w:tabs>
          <w:tab w:val="clear" w:pos="567"/>
        </w:tabs>
        <w:spacing w:line="240" w:lineRule="auto"/>
        <w:ind w:right="-2"/>
        <w:rPr>
          <w:szCs w:val="22"/>
          <w:lang w:val="it-IT"/>
        </w:rPr>
      </w:pPr>
    </w:p>
    <w:p w14:paraId="20BDE6A5" w14:textId="77777777" w:rsidR="009A6540" w:rsidRPr="007D1A70" w:rsidRDefault="009A6540" w:rsidP="004C30F2">
      <w:pPr>
        <w:spacing w:line="240" w:lineRule="auto"/>
        <w:ind w:right="-2"/>
        <w:rPr>
          <w:szCs w:val="22"/>
          <w:lang w:val="it-IT"/>
        </w:rPr>
      </w:pPr>
      <w:r w:rsidRPr="007D1A70">
        <w:rPr>
          <w:szCs w:val="22"/>
          <w:lang w:val="it-IT"/>
        </w:rPr>
        <w:t xml:space="preserve">Prenda </w:t>
      </w:r>
      <w:r w:rsidR="008A1CAB" w:rsidRPr="007D1A70">
        <w:rPr>
          <w:szCs w:val="22"/>
          <w:lang w:val="it-IT"/>
        </w:rPr>
        <w:t xml:space="preserve">questo medicinale </w:t>
      </w:r>
      <w:r w:rsidRPr="007D1A70">
        <w:rPr>
          <w:szCs w:val="22"/>
          <w:lang w:val="it-IT"/>
        </w:rPr>
        <w:t>seguendo sempre esattamente le istruzioni del medico</w:t>
      </w:r>
      <w:r w:rsidR="00EB35B1" w:rsidRPr="007D1A70">
        <w:rPr>
          <w:szCs w:val="22"/>
          <w:lang w:val="it-IT"/>
        </w:rPr>
        <w:t>, del farmacista</w:t>
      </w:r>
      <w:r w:rsidRPr="007D1A70">
        <w:rPr>
          <w:szCs w:val="22"/>
          <w:lang w:val="it-IT"/>
        </w:rPr>
        <w:t xml:space="preserve"> o dell’infermiere. Se ha dubbi consulti il medico, il farmacista o l’infermiere.</w:t>
      </w:r>
    </w:p>
    <w:p w14:paraId="3046186A" w14:textId="77777777" w:rsidR="009A6540" w:rsidRPr="007D1A70" w:rsidRDefault="009A6540" w:rsidP="004C30F2">
      <w:pPr>
        <w:pStyle w:val="NoNumHead2"/>
        <w:keepNext w:val="0"/>
        <w:widowControl w:val="0"/>
        <w:spacing w:before="0" w:after="0"/>
        <w:outlineLvl w:val="9"/>
        <w:rPr>
          <w:rFonts w:ascii="Times New Roman" w:hAnsi="Times New Roman"/>
          <w:b w:val="0"/>
          <w:sz w:val="22"/>
          <w:szCs w:val="22"/>
          <w:lang w:val="it-IT"/>
        </w:rPr>
      </w:pPr>
    </w:p>
    <w:p w14:paraId="0C23777F" w14:textId="77777777" w:rsidR="00B63B1B" w:rsidRPr="007D1A70" w:rsidRDefault="00B63B1B" w:rsidP="004C30F2">
      <w:pPr>
        <w:pStyle w:val="NoNumHead2"/>
        <w:widowControl w:val="0"/>
        <w:spacing w:before="0" w:after="0"/>
        <w:outlineLvl w:val="9"/>
        <w:rPr>
          <w:rFonts w:ascii="Times New Roman" w:hAnsi="Times New Roman"/>
          <w:sz w:val="22"/>
          <w:szCs w:val="22"/>
          <w:lang w:val="it-IT"/>
        </w:rPr>
      </w:pPr>
      <w:r w:rsidRPr="007D1A70">
        <w:rPr>
          <w:rFonts w:ascii="Times New Roman" w:hAnsi="Times New Roman"/>
          <w:sz w:val="22"/>
          <w:szCs w:val="22"/>
          <w:lang w:val="it-IT"/>
        </w:rPr>
        <w:t>Quanto prenderne</w:t>
      </w:r>
    </w:p>
    <w:p w14:paraId="47AC0692" w14:textId="28FE4EBA" w:rsidR="00C57260" w:rsidRPr="007D1A70" w:rsidRDefault="00B63B1B" w:rsidP="004C30F2">
      <w:pPr>
        <w:widowControl w:val="0"/>
        <w:tabs>
          <w:tab w:val="clear" w:pos="567"/>
        </w:tabs>
        <w:spacing w:line="240" w:lineRule="auto"/>
        <w:rPr>
          <w:szCs w:val="22"/>
          <w:lang w:val="it-IT"/>
        </w:rPr>
      </w:pPr>
      <w:r w:rsidRPr="007D1A70">
        <w:rPr>
          <w:szCs w:val="22"/>
          <w:lang w:val="it-IT"/>
        </w:rPr>
        <w:t xml:space="preserve">La dose raccomandata di Tafinlar </w:t>
      </w:r>
      <w:r w:rsidR="00C57260" w:rsidRPr="007D1A70">
        <w:rPr>
          <w:szCs w:val="22"/>
          <w:lang w:val="it-IT"/>
        </w:rPr>
        <w:t>sia da solo che in associazione con</w:t>
      </w:r>
      <w:r w:rsidR="001945AE" w:rsidRPr="007D1A70">
        <w:rPr>
          <w:szCs w:val="22"/>
          <w:lang w:val="it-IT"/>
        </w:rPr>
        <w:t xml:space="preserve"> </w:t>
      </w:r>
      <w:r w:rsidR="00C57260" w:rsidRPr="007D1A70">
        <w:rPr>
          <w:szCs w:val="22"/>
          <w:lang w:val="it-IT"/>
        </w:rPr>
        <w:t xml:space="preserve">trametinib </w:t>
      </w:r>
      <w:r w:rsidRPr="007D1A70">
        <w:rPr>
          <w:szCs w:val="22"/>
          <w:lang w:val="it-IT"/>
        </w:rPr>
        <w:t>è di due capsule da 75 mg due volte al giorno (corrispondenti ad una dose giornaliera di 300 mg).</w:t>
      </w:r>
      <w:r w:rsidR="00C57260" w:rsidRPr="007D1A70">
        <w:rPr>
          <w:szCs w:val="22"/>
          <w:lang w:val="it-IT"/>
        </w:rPr>
        <w:t xml:space="preserve"> La dose raccomandata di trametinib, quando usata in associazione con Tafinlar, è di 2</w:t>
      </w:r>
      <w:r w:rsidR="00C6785A">
        <w:rPr>
          <w:szCs w:val="22"/>
          <w:lang w:val="it-IT"/>
        </w:rPr>
        <w:t> </w:t>
      </w:r>
      <w:r w:rsidR="00C57260" w:rsidRPr="007D1A70">
        <w:rPr>
          <w:szCs w:val="22"/>
          <w:lang w:val="it-IT"/>
        </w:rPr>
        <w:t>mg una volta al giorno.</w:t>
      </w:r>
    </w:p>
    <w:p w14:paraId="2D84FB29" w14:textId="77777777" w:rsidR="00B63B1B" w:rsidRPr="007D1A70" w:rsidRDefault="00B63B1B" w:rsidP="004C30F2">
      <w:pPr>
        <w:widowControl w:val="0"/>
        <w:tabs>
          <w:tab w:val="clear" w:pos="567"/>
        </w:tabs>
        <w:spacing w:line="240" w:lineRule="auto"/>
        <w:rPr>
          <w:szCs w:val="22"/>
          <w:lang w:val="it-IT"/>
        </w:rPr>
      </w:pPr>
    </w:p>
    <w:p w14:paraId="61A431DA" w14:textId="77777777" w:rsidR="001945AE" w:rsidRPr="007D1A70" w:rsidRDefault="00B63B1B" w:rsidP="004C30F2">
      <w:pPr>
        <w:widowControl w:val="0"/>
        <w:tabs>
          <w:tab w:val="clear" w:pos="567"/>
        </w:tabs>
        <w:spacing w:line="240" w:lineRule="auto"/>
        <w:rPr>
          <w:szCs w:val="22"/>
          <w:lang w:val="it-IT"/>
        </w:rPr>
      </w:pPr>
      <w:r w:rsidRPr="007D1A70">
        <w:rPr>
          <w:szCs w:val="22"/>
          <w:lang w:val="it-IT"/>
        </w:rPr>
        <w:t xml:space="preserve">Il medico può decidere che deve prendere una dose più bassa se presenta effetti </w:t>
      </w:r>
      <w:r w:rsidR="002A6832" w:rsidRPr="007D1A70">
        <w:rPr>
          <w:szCs w:val="22"/>
          <w:lang w:val="it-IT"/>
        </w:rPr>
        <w:t>indesiderati</w:t>
      </w:r>
      <w:r w:rsidRPr="007D1A70">
        <w:rPr>
          <w:szCs w:val="22"/>
          <w:lang w:val="it-IT"/>
        </w:rPr>
        <w:t>.</w:t>
      </w:r>
    </w:p>
    <w:p w14:paraId="73196FDA" w14:textId="77777777" w:rsidR="003A3FD8" w:rsidRPr="007D1A70" w:rsidRDefault="003A3FD8" w:rsidP="004C30F2">
      <w:pPr>
        <w:widowControl w:val="0"/>
        <w:tabs>
          <w:tab w:val="clear" w:pos="567"/>
        </w:tabs>
        <w:spacing w:line="240" w:lineRule="auto"/>
        <w:rPr>
          <w:szCs w:val="22"/>
          <w:lang w:val="it-IT"/>
        </w:rPr>
      </w:pPr>
    </w:p>
    <w:p w14:paraId="31E50179" w14:textId="77777777" w:rsidR="001945AE" w:rsidRPr="007D1A70" w:rsidRDefault="00B63B1B" w:rsidP="004C30F2">
      <w:pPr>
        <w:widowControl w:val="0"/>
        <w:tabs>
          <w:tab w:val="clear" w:pos="567"/>
        </w:tabs>
        <w:spacing w:line="240" w:lineRule="auto"/>
        <w:rPr>
          <w:szCs w:val="22"/>
          <w:lang w:val="it-IT"/>
        </w:rPr>
      </w:pPr>
      <w:r w:rsidRPr="007D1A70">
        <w:rPr>
          <w:szCs w:val="22"/>
          <w:lang w:val="it-IT"/>
        </w:rPr>
        <w:t>Tafinlar è anche disponibile in capsule da 50 mg, qualora sia raccomandata una riduzione della dose.</w:t>
      </w:r>
    </w:p>
    <w:p w14:paraId="39763B6D" w14:textId="77777777" w:rsidR="00B63B1B" w:rsidRPr="007D1A70" w:rsidRDefault="00B63B1B" w:rsidP="004C30F2">
      <w:pPr>
        <w:widowControl w:val="0"/>
        <w:tabs>
          <w:tab w:val="clear" w:pos="567"/>
        </w:tabs>
        <w:spacing w:line="240" w:lineRule="auto"/>
        <w:rPr>
          <w:szCs w:val="22"/>
          <w:lang w:val="it-IT"/>
        </w:rPr>
      </w:pPr>
    </w:p>
    <w:p w14:paraId="07D28E7B" w14:textId="77777777" w:rsidR="00B63B1B" w:rsidRPr="007D1A70" w:rsidRDefault="00B63B1B" w:rsidP="004C30F2">
      <w:pPr>
        <w:widowControl w:val="0"/>
        <w:tabs>
          <w:tab w:val="clear" w:pos="567"/>
        </w:tabs>
        <w:spacing w:line="240" w:lineRule="auto"/>
        <w:rPr>
          <w:bCs/>
          <w:szCs w:val="22"/>
          <w:lang w:val="it-IT"/>
        </w:rPr>
      </w:pPr>
      <w:r w:rsidRPr="007D1A70">
        <w:rPr>
          <w:b/>
          <w:bCs/>
          <w:szCs w:val="22"/>
          <w:lang w:val="it-IT"/>
        </w:rPr>
        <w:t xml:space="preserve">Non prenda più Tafinlar di quanto il medico le ha raccomandato, </w:t>
      </w:r>
      <w:r w:rsidRPr="007D1A70">
        <w:rPr>
          <w:bCs/>
          <w:szCs w:val="22"/>
          <w:lang w:val="it-IT"/>
        </w:rPr>
        <w:t xml:space="preserve">poiché ciò può aumentare il rischio di effetti </w:t>
      </w:r>
      <w:r w:rsidR="002A6832" w:rsidRPr="007D1A70">
        <w:rPr>
          <w:bCs/>
          <w:szCs w:val="22"/>
          <w:lang w:val="it-IT"/>
        </w:rPr>
        <w:t>indesiderati</w:t>
      </w:r>
      <w:r w:rsidRPr="007D1A70">
        <w:rPr>
          <w:bCs/>
          <w:szCs w:val="22"/>
          <w:lang w:val="it-IT"/>
        </w:rPr>
        <w:t>.</w:t>
      </w:r>
    </w:p>
    <w:p w14:paraId="33B0BBE8" w14:textId="77777777" w:rsidR="00B63B1B" w:rsidRPr="007D1A70" w:rsidRDefault="00B63B1B" w:rsidP="004C30F2">
      <w:pPr>
        <w:widowControl w:val="0"/>
        <w:tabs>
          <w:tab w:val="clear" w:pos="567"/>
        </w:tabs>
        <w:spacing w:line="240" w:lineRule="auto"/>
        <w:rPr>
          <w:szCs w:val="22"/>
          <w:lang w:val="it-IT"/>
        </w:rPr>
      </w:pPr>
    </w:p>
    <w:p w14:paraId="1E25881A" w14:textId="77777777" w:rsidR="00B63B1B" w:rsidRPr="007D1A70" w:rsidRDefault="00B63B1B" w:rsidP="004C30F2">
      <w:pPr>
        <w:pStyle w:val="NoNumHead2"/>
        <w:widowControl w:val="0"/>
        <w:spacing w:before="0" w:after="0"/>
        <w:outlineLvl w:val="9"/>
        <w:rPr>
          <w:rFonts w:ascii="Times New Roman" w:hAnsi="Times New Roman"/>
          <w:sz w:val="22"/>
          <w:szCs w:val="22"/>
          <w:lang w:val="it-IT"/>
        </w:rPr>
      </w:pPr>
      <w:r w:rsidRPr="007D1A70">
        <w:rPr>
          <w:rFonts w:ascii="Times New Roman" w:hAnsi="Times New Roman"/>
          <w:sz w:val="22"/>
          <w:szCs w:val="22"/>
          <w:lang w:val="it-IT"/>
        </w:rPr>
        <w:t>Come prenderlo</w:t>
      </w:r>
    </w:p>
    <w:p w14:paraId="20E3189A"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Deglutisca le capsule intere con acqua, una dopo l’altra.</w:t>
      </w:r>
    </w:p>
    <w:p w14:paraId="4333868A" w14:textId="77777777" w:rsidR="00B63B1B" w:rsidRPr="007D1A70" w:rsidRDefault="00B63B1B" w:rsidP="004C30F2">
      <w:pPr>
        <w:widowControl w:val="0"/>
        <w:tabs>
          <w:tab w:val="clear" w:pos="567"/>
        </w:tabs>
        <w:spacing w:line="240" w:lineRule="auto"/>
        <w:rPr>
          <w:rFonts w:eastAsia="MS Mincho"/>
          <w:szCs w:val="22"/>
          <w:lang w:val="it-IT"/>
        </w:rPr>
      </w:pPr>
    </w:p>
    <w:p w14:paraId="2ABD379F" w14:textId="77777777" w:rsidR="00B63B1B" w:rsidRPr="007D1A70" w:rsidRDefault="00B63B1B" w:rsidP="004C30F2">
      <w:pPr>
        <w:widowControl w:val="0"/>
        <w:tabs>
          <w:tab w:val="clear" w:pos="567"/>
        </w:tabs>
        <w:spacing w:line="240" w:lineRule="auto"/>
        <w:rPr>
          <w:rFonts w:eastAsia="MS Mincho"/>
          <w:szCs w:val="22"/>
          <w:lang w:val="it-IT"/>
        </w:rPr>
      </w:pPr>
      <w:r w:rsidRPr="007D1A70">
        <w:rPr>
          <w:rFonts w:eastAsia="MS Mincho"/>
          <w:szCs w:val="22"/>
          <w:lang w:val="it-IT"/>
        </w:rPr>
        <w:t>Non mastichi o frantumi le capsule poiché altrimenti perderanno il loro effetto.</w:t>
      </w:r>
    </w:p>
    <w:p w14:paraId="380BA049" w14:textId="77777777" w:rsidR="00B63B1B" w:rsidRPr="007D1A70" w:rsidRDefault="00B63B1B" w:rsidP="004C30F2">
      <w:pPr>
        <w:widowControl w:val="0"/>
        <w:tabs>
          <w:tab w:val="clear" w:pos="567"/>
        </w:tabs>
        <w:spacing w:line="240" w:lineRule="auto"/>
        <w:rPr>
          <w:rFonts w:eastAsia="MS Mincho"/>
          <w:szCs w:val="22"/>
          <w:lang w:val="it-IT"/>
        </w:rPr>
      </w:pPr>
    </w:p>
    <w:p w14:paraId="3110DBF9" w14:textId="77777777" w:rsidR="00B63B1B" w:rsidRPr="007D1A70" w:rsidRDefault="00B63B1B" w:rsidP="004C30F2">
      <w:pPr>
        <w:keepNext/>
        <w:widowControl w:val="0"/>
        <w:tabs>
          <w:tab w:val="clear" w:pos="567"/>
        </w:tabs>
        <w:spacing w:line="240" w:lineRule="auto"/>
        <w:rPr>
          <w:szCs w:val="22"/>
        </w:rPr>
      </w:pPr>
      <w:r w:rsidRPr="007D1A70">
        <w:rPr>
          <w:rFonts w:eastAsia="MS Mincho"/>
          <w:szCs w:val="22"/>
          <w:lang w:val="it-IT"/>
        </w:rPr>
        <w:t xml:space="preserve">Prenda </w:t>
      </w:r>
      <w:r w:rsidRPr="007D1A70">
        <w:rPr>
          <w:szCs w:val="22"/>
          <w:lang w:val="it-IT"/>
        </w:rPr>
        <w:t xml:space="preserve">Tafinlar due volte al giorno, a stomaco vuoto. </w:t>
      </w:r>
      <w:proofErr w:type="spellStart"/>
      <w:r w:rsidRPr="007D1A70">
        <w:rPr>
          <w:szCs w:val="22"/>
        </w:rPr>
        <w:t>Questo</w:t>
      </w:r>
      <w:proofErr w:type="spellEnd"/>
      <w:r w:rsidRPr="007D1A70">
        <w:rPr>
          <w:szCs w:val="22"/>
        </w:rPr>
        <w:t xml:space="preserve"> </w:t>
      </w:r>
      <w:proofErr w:type="spellStart"/>
      <w:r w:rsidRPr="007D1A70">
        <w:rPr>
          <w:szCs w:val="22"/>
        </w:rPr>
        <w:t>significa</w:t>
      </w:r>
      <w:proofErr w:type="spellEnd"/>
      <w:r w:rsidRPr="007D1A70">
        <w:rPr>
          <w:szCs w:val="22"/>
        </w:rPr>
        <w:t xml:space="preserve"> </w:t>
      </w:r>
      <w:proofErr w:type="spellStart"/>
      <w:r w:rsidRPr="007D1A70">
        <w:rPr>
          <w:szCs w:val="22"/>
        </w:rPr>
        <w:t>che</w:t>
      </w:r>
      <w:proofErr w:type="spellEnd"/>
    </w:p>
    <w:p w14:paraId="6ED3B5EC" w14:textId="3F1EF722" w:rsidR="00B63B1B" w:rsidRPr="007D1A70" w:rsidRDefault="00B63B1B" w:rsidP="004C30F2">
      <w:pPr>
        <w:keepNext/>
        <w:widowControl w:val="0"/>
        <w:numPr>
          <w:ilvl w:val="0"/>
          <w:numId w:val="6"/>
        </w:numPr>
        <w:tabs>
          <w:tab w:val="clear" w:pos="567"/>
        </w:tabs>
        <w:autoSpaceDE w:val="0"/>
        <w:autoSpaceDN w:val="0"/>
        <w:adjustRightInd w:val="0"/>
        <w:spacing w:line="240" w:lineRule="auto"/>
        <w:ind w:left="567" w:hanging="567"/>
        <w:rPr>
          <w:rFonts w:eastAsia="SimSun"/>
          <w:szCs w:val="22"/>
          <w:lang w:val="it-IT"/>
        </w:rPr>
      </w:pPr>
      <w:r w:rsidRPr="007D1A70">
        <w:rPr>
          <w:rFonts w:eastAsia="SimSun"/>
          <w:szCs w:val="22"/>
          <w:lang w:val="it-IT"/>
        </w:rPr>
        <w:t xml:space="preserve">dopo aver preso Tafinlar, deve aspettare </w:t>
      </w:r>
      <w:r w:rsidRPr="007D1A70">
        <w:rPr>
          <w:rFonts w:eastAsia="SimSun"/>
          <w:b/>
          <w:szCs w:val="22"/>
          <w:lang w:val="it-IT"/>
        </w:rPr>
        <w:t>almeno 1</w:t>
      </w:r>
      <w:r w:rsidR="009A3512" w:rsidRPr="007D1A70">
        <w:rPr>
          <w:rFonts w:eastAsia="SimSun"/>
          <w:b/>
          <w:szCs w:val="22"/>
          <w:lang w:val="it-IT"/>
        </w:rPr>
        <w:t> </w:t>
      </w:r>
      <w:r w:rsidRPr="007D1A70">
        <w:rPr>
          <w:rFonts w:eastAsia="SimSun"/>
          <w:b/>
          <w:szCs w:val="22"/>
          <w:lang w:val="it-IT"/>
        </w:rPr>
        <w:t>ora</w:t>
      </w:r>
      <w:r w:rsidRPr="007D1A70">
        <w:rPr>
          <w:rFonts w:eastAsia="SimSun"/>
          <w:szCs w:val="22"/>
          <w:lang w:val="it-IT"/>
        </w:rPr>
        <w:t xml:space="preserve"> prima di mangiare</w:t>
      </w:r>
      <w:r w:rsidR="005B0583">
        <w:rPr>
          <w:rFonts w:eastAsia="SimSun"/>
          <w:szCs w:val="22"/>
          <w:lang w:val="it-IT"/>
        </w:rPr>
        <w:t>.</w:t>
      </w:r>
    </w:p>
    <w:p w14:paraId="4AF7101A" w14:textId="77777777" w:rsidR="00B63B1B" w:rsidRPr="007D1A70" w:rsidRDefault="00B63B1B" w:rsidP="004C30F2">
      <w:pPr>
        <w:widowControl w:val="0"/>
        <w:numPr>
          <w:ilvl w:val="0"/>
          <w:numId w:val="6"/>
        </w:numPr>
        <w:tabs>
          <w:tab w:val="clear" w:pos="567"/>
        </w:tabs>
        <w:autoSpaceDE w:val="0"/>
        <w:autoSpaceDN w:val="0"/>
        <w:adjustRightInd w:val="0"/>
        <w:spacing w:line="240" w:lineRule="auto"/>
        <w:ind w:left="567" w:hanging="567"/>
        <w:rPr>
          <w:rFonts w:eastAsia="SimSun"/>
          <w:szCs w:val="22"/>
          <w:lang w:val="it-IT"/>
        </w:rPr>
      </w:pPr>
      <w:r w:rsidRPr="007D1A70">
        <w:rPr>
          <w:rFonts w:eastAsia="SimSun"/>
          <w:szCs w:val="22"/>
          <w:lang w:val="it-IT"/>
        </w:rPr>
        <w:t xml:space="preserve">dopo aver mangiato, deve aspettare </w:t>
      </w:r>
      <w:r w:rsidRPr="007D1A70">
        <w:rPr>
          <w:rFonts w:eastAsia="SimSun"/>
          <w:b/>
          <w:szCs w:val="22"/>
          <w:lang w:val="it-IT"/>
        </w:rPr>
        <w:t>almeno 2</w:t>
      </w:r>
      <w:r w:rsidR="009A3512" w:rsidRPr="007D1A70">
        <w:rPr>
          <w:rFonts w:eastAsia="SimSun"/>
          <w:b/>
          <w:szCs w:val="22"/>
          <w:lang w:val="it-IT"/>
        </w:rPr>
        <w:t> </w:t>
      </w:r>
      <w:r w:rsidRPr="007D1A70">
        <w:rPr>
          <w:rFonts w:eastAsia="SimSun"/>
          <w:b/>
          <w:szCs w:val="22"/>
          <w:lang w:val="it-IT"/>
        </w:rPr>
        <w:t>ore</w:t>
      </w:r>
      <w:r w:rsidRPr="007D1A70">
        <w:rPr>
          <w:rFonts w:eastAsia="SimSun"/>
          <w:szCs w:val="22"/>
          <w:lang w:val="it-IT"/>
        </w:rPr>
        <w:t xml:space="preserve"> prima di prendere Tafinlar.</w:t>
      </w:r>
    </w:p>
    <w:p w14:paraId="0331888B" w14:textId="77777777" w:rsidR="00B63B1B" w:rsidRPr="007D1A70" w:rsidRDefault="00B63B1B" w:rsidP="004C30F2">
      <w:pPr>
        <w:widowControl w:val="0"/>
        <w:tabs>
          <w:tab w:val="clear" w:pos="567"/>
        </w:tabs>
        <w:spacing w:line="240" w:lineRule="auto"/>
        <w:rPr>
          <w:szCs w:val="22"/>
          <w:lang w:val="it-IT"/>
        </w:rPr>
      </w:pPr>
    </w:p>
    <w:p w14:paraId="1E5000D5"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Prenda Tafinlar alla mattina e alla sera, ad una distanza di circa 12</w:t>
      </w:r>
      <w:r w:rsidR="009A3512" w:rsidRPr="007D1A70">
        <w:rPr>
          <w:szCs w:val="22"/>
          <w:lang w:val="it-IT"/>
        </w:rPr>
        <w:t> </w:t>
      </w:r>
      <w:r w:rsidRPr="007D1A70">
        <w:rPr>
          <w:szCs w:val="22"/>
          <w:lang w:val="it-IT"/>
        </w:rPr>
        <w:t>ore. Prenda le dosi di Tafinlar del mattino e della sera alla stessa ora ogni giorno. Questo aumenterà la possibilità di ricordare di prendere le capsule.</w:t>
      </w:r>
    </w:p>
    <w:p w14:paraId="7E3CB808" w14:textId="77777777" w:rsidR="00B63B1B" w:rsidRPr="007D1A70" w:rsidRDefault="00B63B1B" w:rsidP="004C30F2">
      <w:pPr>
        <w:widowControl w:val="0"/>
        <w:tabs>
          <w:tab w:val="clear" w:pos="567"/>
        </w:tabs>
        <w:spacing w:line="240" w:lineRule="auto"/>
        <w:rPr>
          <w:szCs w:val="22"/>
          <w:lang w:val="it-IT"/>
        </w:rPr>
      </w:pPr>
    </w:p>
    <w:p w14:paraId="7A6CF4C7"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Non prenda le dosi di Tafinlar del mattino e della sera in un’unica volta.</w:t>
      </w:r>
    </w:p>
    <w:p w14:paraId="40F76975" w14:textId="77777777" w:rsidR="00B63B1B" w:rsidRPr="007D1A70" w:rsidRDefault="00B63B1B" w:rsidP="004C30F2">
      <w:pPr>
        <w:widowControl w:val="0"/>
        <w:tabs>
          <w:tab w:val="clear" w:pos="567"/>
        </w:tabs>
        <w:spacing w:line="240" w:lineRule="auto"/>
        <w:rPr>
          <w:szCs w:val="22"/>
          <w:lang w:val="it-IT"/>
        </w:rPr>
      </w:pPr>
    </w:p>
    <w:p w14:paraId="6E958E62" w14:textId="77777777" w:rsidR="005D1C71" w:rsidRPr="007D1A70" w:rsidRDefault="005D1C71" w:rsidP="004C30F2">
      <w:pPr>
        <w:keepNext/>
        <w:widowControl w:val="0"/>
        <w:tabs>
          <w:tab w:val="clear" w:pos="567"/>
        </w:tabs>
        <w:spacing w:line="240" w:lineRule="auto"/>
        <w:ind w:right="-2"/>
        <w:rPr>
          <w:b/>
          <w:szCs w:val="22"/>
          <w:lang w:val="it-IT"/>
        </w:rPr>
      </w:pPr>
      <w:r w:rsidRPr="007D1A70">
        <w:rPr>
          <w:b/>
          <w:szCs w:val="22"/>
          <w:lang w:val="it-IT"/>
        </w:rPr>
        <w:t>Se prende più Tafinlar di quanto deve</w:t>
      </w:r>
    </w:p>
    <w:p w14:paraId="7A84407B" w14:textId="77777777" w:rsidR="005D1C71" w:rsidRPr="007D1A70" w:rsidRDefault="005D1C71" w:rsidP="004C30F2">
      <w:pPr>
        <w:widowControl w:val="0"/>
        <w:tabs>
          <w:tab w:val="clear" w:pos="567"/>
        </w:tabs>
        <w:autoSpaceDE w:val="0"/>
        <w:autoSpaceDN w:val="0"/>
        <w:adjustRightInd w:val="0"/>
        <w:spacing w:line="240" w:lineRule="auto"/>
        <w:rPr>
          <w:szCs w:val="24"/>
          <w:lang w:val="it-IT"/>
        </w:rPr>
      </w:pPr>
      <w:r w:rsidRPr="007D1A70">
        <w:rPr>
          <w:szCs w:val="24"/>
          <w:lang w:val="it-IT" w:eastAsia="en-GB"/>
        </w:rPr>
        <w:t>Se prende troppe capsule di</w:t>
      </w:r>
      <w:r w:rsidRPr="007D1A70">
        <w:rPr>
          <w:rFonts w:eastAsia="MS Mincho"/>
          <w:szCs w:val="22"/>
          <w:lang w:val="it-IT" w:eastAsia="ja-JP"/>
        </w:rPr>
        <w:t xml:space="preserve"> Tafinlar</w:t>
      </w:r>
      <w:r w:rsidRPr="007D1A70">
        <w:rPr>
          <w:szCs w:val="24"/>
          <w:lang w:val="it-IT" w:eastAsia="en-GB"/>
        </w:rPr>
        <w:t xml:space="preserve">, </w:t>
      </w:r>
      <w:r w:rsidRPr="007D1A70">
        <w:rPr>
          <w:b/>
          <w:szCs w:val="24"/>
          <w:lang w:val="it-IT"/>
        </w:rPr>
        <w:t>contatti il medico, il farmacista</w:t>
      </w:r>
      <w:r w:rsidRPr="007D1A70">
        <w:rPr>
          <w:szCs w:val="24"/>
          <w:lang w:val="it-IT"/>
        </w:rPr>
        <w:t xml:space="preserve"> </w:t>
      </w:r>
      <w:r w:rsidRPr="007D1A70">
        <w:rPr>
          <w:b/>
          <w:szCs w:val="24"/>
          <w:lang w:val="it-IT"/>
        </w:rPr>
        <w:t>o l’infermiere per un consiglio</w:t>
      </w:r>
      <w:r w:rsidRPr="007D1A70">
        <w:rPr>
          <w:szCs w:val="24"/>
          <w:lang w:val="it-IT"/>
        </w:rPr>
        <w:t>. Se possibile mostri loro la confezione</w:t>
      </w:r>
      <w:r w:rsidRPr="007D1A70">
        <w:rPr>
          <w:rFonts w:eastAsia="MS Mincho"/>
          <w:szCs w:val="22"/>
          <w:lang w:val="it-IT" w:eastAsia="ja-JP"/>
        </w:rPr>
        <w:t xml:space="preserve"> di Tafinlar con </w:t>
      </w:r>
      <w:r w:rsidRPr="007D1A70">
        <w:rPr>
          <w:szCs w:val="24"/>
          <w:lang w:val="it-IT"/>
        </w:rPr>
        <w:t>questo foglio.</w:t>
      </w:r>
    </w:p>
    <w:p w14:paraId="3EAAAAB1" w14:textId="77777777" w:rsidR="005D1C71" w:rsidRPr="007D1A70" w:rsidRDefault="005D1C71" w:rsidP="004C30F2">
      <w:pPr>
        <w:widowControl w:val="0"/>
        <w:tabs>
          <w:tab w:val="clear" w:pos="567"/>
        </w:tabs>
        <w:spacing w:line="240" w:lineRule="auto"/>
        <w:rPr>
          <w:rFonts w:eastAsia="MS Mincho"/>
          <w:szCs w:val="22"/>
          <w:lang w:val="it-IT" w:eastAsia="ja-JP"/>
        </w:rPr>
      </w:pPr>
    </w:p>
    <w:p w14:paraId="34631374" w14:textId="77777777" w:rsidR="00B63B1B" w:rsidRPr="007D1A70" w:rsidRDefault="00B63B1B" w:rsidP="004C30F2">
      <w:pPr>
        <w:keepNext/>
        <w:widowControl w:val="0"/>
        <w:tabs>
          <w:tab w:val="clear" w:pos="567"/>
        </w:tabs>
        <w:spacing w:line="240" w:lineRule="auto"/>
        <w:ind w:right="-2"/>
        <w:rPr>
          <w:szCs w:val="22"/>
          <w:lang w:val="it-IT"/>
        </w:rPr>
      </w:pPr>
      <w:r w:rsidRPr="007D1A70">
        <w:rPr>
          <w:b/>
          <w:szCs w:val="22"/>
          <w:lang w:val="it-IT"/>
        </w:rPr>
        <w:t>Se dimentica di prendere</w:t>
      </w:r>
      <w:r w:rsidRPr="007D1A70">
        <w:rPr>
          <w:b/>
          <w:bCs/>
          <w:szCs w:val="22"/>
          <w:lang w:val="it-IT"/>
        </w:rPr>
        <w:t xml:space="preserve"> Tafinlar</w:t>
      </w:r>
    </w:p>
    <w:p w14:paraId="57EE2A19" w14:textId="77777777" w:rsidR="00B63B1B" w:rsidRPr="007D1A70" w:rsidRDefault="00B63B1B" w:rsidP="004C30F2">
      <w:pPr>
        <w:widowControl w:val="0"/>
        <w:tabs>
          <w:tab w:val="clear" w:pos="567"/>
        </w:tabs>
        <w:spacing w:line="240" w:lineRule="auto"/>
        <w:rPr>
          <w:bCs/>
          <w:szCs w:val="22"/>
          <w:lang w:val="it-IT"/>
        </w:rPr>
      </w:pPr>
      <w:r w:rsidRPr="007D1A70">
        <w:rPr>
          <w:bCs/>
          <w:szCs w:val="22"/>
          <w:lang w:val="it-IT"/>
        </w:rPr>
        <w:t>Se dimentica una dose e sono passate meno di 6</w:t>
      </w:r>
      <w:r w:rsidR="009A3512" w:rsidRPr="007D1A70">
        <w:rPr>
          <w:bCs/>
          <w:szCs w:val="22"/>
          <w:lang w:val="it-IT"/>
        </w:rPr>
        <w:t> </w:t>
      </w:r>
      <w:r w:rsidRPr="007D1A70">
        <w:rPr>
          <w:bCs/>
          <w:szCs w:val="22"/>
          <w:lang w:val="it-IT"/>
        </w:rPr>
        <w:t>ore, la prenda non appena se lo ricorda.</w:t>
      </w:r>
    </w:p>
    <w:p w14:paraId="66D1DC91" w14:textId="77777777" w:rsidR="00B63B1B" w:rsidRPr="007D1A70" w:rsidRDefault="00B63B1B" w:rsidP="004C30F2">
      <w:pPr>
        <w:widowControl w:val="0"/>
        <w:tabs>
          <w:tab w:val="clear" w:pos="567"/>
        </w:tabs>
        <w:spacing w:line="240" w:lineRule="auto"/>
        <w:rPr>
          <w:bCs/>
          <w:szCs w:val="22"/>
          <w:lang w:val="it-IT"/>
        </w:rPr>
      </w:pPr>
    </w:p>
    <w:p w14:paraId="1C079E90" w14:textId="77777777" w:rsidR="00B63B1B" w:rsidRPr="007D1A70" w:rsidRDefault="00B63B1B" w:rsidP="004C30F2">
      <w:pPr>
        <w:widowControl w:val="0"/>
        <w:tabs>
          <w:tab w:val="clear" w:pos="567"/>
        </w:tabs>
        <w:spacing w:line="240" w:lineRule="auto"/>
        <w:rPr>
          <w:bCs/>
          <w:szCs w:val="22"/>
          <w:lang w:val="it-IT"/>
        </w:rPr>
      </w:pPr>
      <w:r w:rsidRPr="007D1A70">
        <w:rPr>
          <w:bCs/>
          <w:szCs w:val="22"/>
          <w:lang w:val="it-IT"/>
        </w:rPr>
        <w:t>Se dimentica una dose e sono passate più di 6</w:t>
      </w:r>
      <w:r w:rsidR="009A3512" w:rsidRPr="007D1A70">
        <w:rPr>
          <w:bCs/>
          <w:szCs w:val="22"/>
          <w:lang w:val="it-IT"/>
        </w:rPr>
        <w:t> </w:t>
      </w:r>
      <w:r w:rsidRPr="007D1A70">
        <w:rPr>
          <w:bCs/>
          <w:szCs w:val="22"/>
          <w:lang w:val="it-IT"/>
        </w:rPr>
        <w:t>ore, salti quella dose e prenda la dose successiva alla solita ora. Poi continui a prendere le capsule ad intervalli regolari come al solito.</w:t>
      </w:r>
    </w:p>
    <w:p w14:paraId="6B5AC5C3" w14:textId="77777777" w:rsidR="00B63B1B" w:rsidRPr="007D1A70" w:rsidRDefault="00B63B1B" w:rsidP="004C30F2">
      <w:pPr>
        <w:widowControl w:val="0"/>
        <w:tabs>
          <w:tab w:val="clear" w:pos="567"/>
        </w:tabs>
        <w:spacing w:line="240" w:lineRule="auto"/>
        <w:rPr>
          <w:bCs/>
          <w:szCs w:val="22"/>
          <w:lang w:val="it-IT"/>
        </w:rPr>
      </w:pPr>
    </w:p>
    <w:p w14:paraId="1461C6AC" w14:textId="77777777" w:rsidR="00B63B1B" w:rsidRPr="007D1A70" w:rsidRDefault="00B63B1B" w:rsidP="004C30F2">
      <w:pPr>
        <w:widowControl w:val="0"/>
        <w:tabs>
          <w:tab w:val="clear" w:pos="567"/>
        </w:tabs>
        <w:spacing w:line="240" w:lineRule="auto"/>
        <w:rPr>
          <w:bCs/>
          <w:szCs w:val="22"/>
          <w:lang w:val="it-IT"/>
        </w:rPr>
      </w:pPr>
      <w:r w:rsidRPr="007D1A70">
        <w:rPr>
          <w:szCs w:val="22"/>
          <w:lang w:val="it-IT"/>
        </w:rPr>
        <w:t>Non prenda una dose doppia per compensare la dose</w:t>
      </w:r>
      <w:r w:rsidR="008A1CAB" w:rsidRPr="007D1A70">
        <w:rPr>
          <w:szCs w:val="22"/>
          <w:lang w:val="it-IT"/>
        </w:rPr>
        <w:t xml:space="preserve"> dimenticata</w:t>
      </w:r>
      <w:r w:rsidRPr="007D1A70">
        <w:rPr>
          <w:szCs w:val="22"/>
          <w:lang w:val="it-IT"/>
        </w:rPr>
        <w:t>.</w:t>
      </w:r>
    </w:p>
    <w:p w14:paraId="060F7FA4" w14:textId="77777777" w:rsidR="00B63B1B" w:rsidRPr="007D1A70" w:rsidRDefault="00B63B1B" w:rsidP="004C30F2">
      <w:pPr>
        <w:pStyle w:val="NoNumHead2"/>
        <w:keepNext w:val="0"/>
        <w:widowControl w:val="0"/>
        <w:spacing w:before="0" w:after="0"/>
        <w:outlineLvl w:val="9"/>
        <w:rPr>
          <w:rFonts w:ascii="Times New Roman" w:hAnsi="Times New Roman"/>
          <w:b w:val="0"/>
          <w:sz w:val="22"/>
          <w:szCs w:val="22"/>
          <w:lang w:val="it-IT"/>
        </w:rPr>
      </w:pPr>
    </w:p>
    <w:p w14:paraId="1BA0712D" w14:textId="77777777" w:rsidR="00B63B1B" w:rsidRPr="007D1A70" w:rsidRDefault="005D1C71" w:rsidP="004C30F2">
      <w:pPr>
        <w:pStyle w:val="NoNumHead2"/>
        <w:widowControl w:val="0"/>
        <w:spacing w:before="0" w:after="0"/>
        <w:outlineLvl w:val="9"/>
        <w:rPr>
          <w:rFonts w:ascii="Times New Roman" w:hAnsi="Times New Roman"/>
          <w:sz w:val="22"/>
          <w:szCs w:val="22"/>
          <w:lang w:val="it-IT"/>
        </w:rPr>
      </w:pPr>
      <w:r w:rsidRPr="007D1A70">
        <w:rPr>
          <w:rFonts w:ascii="Times New Roman" w:hAnsi="Times New Roman"/>
          <w:sz w:val="22"/>
          <w:szCs w:val="22"/>
          <w:lang w:val="it-IT"/>
        </w:rPr>
        <w:t xml:space="preserve">Se interrompe </w:t>
      </w:r>
      <w:r w:rsidR="00B33E32" w:rsidRPr="007D1A70">
        <w:rPr>
          <w:rFonts w:ascii="Times New Roman" w:hAnsi="Times New Roman"/>
          <w:sz w:val="22"/>
          <w:szCs w:val="22"/>
          <w:lang w:val="it-IT"/>
        </w:rPr>
        <w:t xml:space="preserve">il trattamento con </w:t>
      </w:r>
      <w:r w:rsidR="00B63B1B" w:rsidRPr="007D1A70">
        <w:rPr>
          <w:rFonts w:ascii="Times New Roman" w:hAnsi="Times New Roman"/>
          <w:sz w:val="22"/>
          <w:szCs w:val="22"/>
          <w:lang w:val="it-IT"/>
        </w:rPr>
        <w:t>Tafinlar</w:t>
      </w:r>
    </w:p>
    <w:p w14:paraId="75228078" w14:textId="77777777" w:rsidR="00B63B1B" w:rsidRPr="007D1A70" w:rsidRDefault="00B63B1B" w:rsidP="004C30F2">
      <w:pPr>
        <w:widowControl w:val="0"/>
        <w:tabs>
          <w:tab w:val="clear" w:pos="567"/>
        </w:tabs>
        <w:spacing w:line="240" w:lineRule="auto"/>
        <w:rPr>
          <w:szCs w:val="24"/>
          <w:lang w:val="it-IT"/>
        </w:rPr>
      </w:pPr>
      <w:r w:rsidRPr="007D1A70">
        <w:rPr>
          <w:szCs w:val="24"/>
          <w:lang w:val="it-IT"/>
        </w:rPr>
        <w:t xml:space="preserve">Prenda </w:t>
      </w:r>
      <w:r w:rsidRPr="007D1A70">
        <w:rPr>
          <w:bCs/>
          <w:szCs w:val="22"/>
          <w:lang w:val="it-IT"/>
        </w:rPr>
        <w:t>Tafinlar</w:t>
      </w:r>
      <w:r w:rsidRPr="007D1A70">
        <w:rPr>
          <w:szCs w:val="24"/>
          <w:lang w:val="it-IT"/>
        </w:rPr>
        <w:t xml:space="preserve"> per tutto il tempo raccomandato dal medico. Non lo interrompa a meno che il medico, il farmacista o l’infermiere l’avverta di farlo.</w:t>
      </w:r>
    </w:p>
    <w:p w14:paraId="47A7737B" w14:textId="77777777" w:rsidR="00B63B1B" w:rsidRPr="007D1A70" w:rsidRDefault="00B63B1B" w:rsidP="004C30F2">
      <w:pPr>
        <w:pStyle w:val="Header"/>
        <w:widowControl w:val="0"/>
        <w:tabs>
          <w:tab w:val="clear" w:pos="567"/>
          <w:tab w:val="clear" w:pos="4153"/>
          <w:tab w:val="clear" w:pos="8306"/>
        </w:tabs>
        <w:spacing w:line="240" w:lineRule="auto"/>
        <w:rPr>
          <w:rFonts w:ascii="Times New Roman" w:hAnsi="Times New Roman"/>
          <w:sz w:val="22"/>
          <w:szCs w:val="24"/>
          <w:lang w:val="it-IT"/>
        </w:rPr>
      </w:pPr>
    </w:p>
    <w:p w14:paraId="7E060122" w14:textId="77777777" w:rsidR="00B63B1B" w:rsidRPr="007D1A70" w:rsidRDefault="00B63B1B" w:rsidP="004C30F2">
      <w:pPr>
        <w:pStyle w:val="Header"/>
        <w:widowControl w:val="0"/>
        <w:tabs>
          <w:tab w:val="clear" w:pos="567"/>
          <w:tab w:val="clear" w:pos="4153"/>
          <w:tab w:val="clear" w:pos="8306"/>
        </w:tabs>
        <w:spacing w:line="240" w:lineRule="auto"/>
        <w:rPr>
          <w:rFonts w:ascii="Times New Roman" w:hAnsi="Times New Roman"/>
          <w:sz w:val="22"/>
          <w:szCs w:val="24"/>
          <w:lang w:val="it-IT"/>
        </w:rPr>
      </w:pPr>
      <w:r w:rsidRPr="007D1A70">
        <w:rPr>
          <w:rFonts w:ascii="Times New Roman" w:hAnsi="Times New Roman"/>
          <w:sz w:val="22"/>
          <w:szCs w:val="24"/>
          <w:lang w:val="it-IT"/>
        </w:rPr>
        <w:t>Se ha qualsiasi ulteriore dubbio sull’uso di questo medicinale, si rivolga al medico, al farmacista o all’infermiere.</w:t>
      </w:r>
    </w:p>
    <w:p w14:paraId="4766722F" w14:textId="77777777" w:rsidR="00B63B1B" w:rsidRPr="007D1A70" w:rsidRDefault="00B63B1B" w:rsidP="004C30F2">
      <w:pPr>
        <w:widowControl w:val="0"/>
        <w:numPr>
          <w:ilvl w:val="12"/>
          <w:numId w:val="0"/>
        </w:numPr>
        <w:tabs>
          <w:tab w:val="clear" w:pos="567"/>
        </w:tabs>
        <w:spacing w:line="240" w:lineRule="auto"/>
        <w:ind w:right="-29"/>
        <w:rPr>
          <w:szCs w:val="22"/>
          <w:lang w:val="it-IT"/>
        </w:rPr>
      </w:pPr>
    </w:p>
    <w:p w14:paraId="4037403A" w14:textId="77777777" w:rsidR="00496F9E" w:rsidRPr="007D1A70" w:rsidRDefault="00496F9E" w:rsidP="004C30F2">
      <w:pPr>
        <w:pStyle w:val="NoNumHead2"/>
        <w:widowControl w:val="0"/>
        <w:spacing w:before="0" w:after="0"/>
        <w:outlineLvl w:val="9"/>
        <w:rPr>
          <w:rFonts w:ascii="Times New Roman" w:hAnsi="Times New Roman"/>
          <w:sz w:val="22"/>
          <w:szCs w:val="22"/>
          <w:lang w:val="it-IT"/>
        </w:rPr>
      </w:pPr>
      <w:r w:rsidRPr="007D1A70">
        <w:rPr>
          <w:rFonts w:ascii="Times New Roman" w:hAnsi="Times New Roman"/>
          <w:sz w:val="22"/>
          <w:szCs w:val="22"/>
          <w:lang w:val="it-IT"/>
        </w:rPr>
        <w:t>Come prendere Tafinlar in associazione con trametinib</w:t>
      </w:r>
    </w:p>
    <w:p w14:paraId="22A7D208" w14:textId="4ED126BD" w:rsidR="00496F9E" w:rsidRPr="007D1A70" w:rsidRDefault="00496F9E"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 xml:space="preserve">Prenda Tafinlar in associazione con trametinib seguendo sempre esattamente le istruzioni del medico, </w:t>
      </w:r>
      <w:r w:rsidR="005B0583">
        <w:rPr>
          <w:szCs w:val="22"/>
          <w:lang w:val="it-IT"/>
        </w:rPr>
        <w:t xml:space="preserve">del farmacista o </w:t>
      </w:r>
      <w:r w:rsidRPr="007D1A70">
        <w:rPr>
          <w:szCs w:val="22"/>
          <w:lang w:val="it-IT"/>
        </w:rPr>
        <w:t xml:space="preserve">dell’infermiere. Non modifichi la dose o interrompa il trattamento con Tafinlar o trametinib senza che il medico, </w:t>
      </w:r>
      <w:r w:rsidR="005B0583">
        <w:rPr>
          <w:szCs w:val="22"/>
          <w:lang w:val="it-IT"/>
        </w:rPr>
        <w:t xml:space="preserve">il farmacista o </w:t>
      </w:r>
      <w:r w:rsidRPr="007D1A70">
        <w:rPr>
          <w:szCs w:val="22"/>
          <w:lang w:val="it-IT"/>
        </w:rPr>
        <w:t>l’infermiere glielo dica.</w:t>
      </w:r>
    </w:p>
    <w:p w14:paraId="1B313208" w14:textId="77777777" w:rsidR="00496F9E" w:rsidRPr="007D1A70" w:rsidRDefault="00496F9E" w:rsidP="004C30F2">
      <w:pPr>
        <w:widowControl w:val="0"/>
        <w:numPr>
          <w:ilvl w:val="0"/>
          <w:numId w:val="18"/>
        </w:numPr>
        <w:tabs>
          <w:tab w:val="clear" w:pos="567"/>
        </w:tabs>
        <w:spacing w:line="240" w:lineRule="auto"/>
        <w:ind w:left="567" w:hanging="567"/>
        <w:rPr>
          <w:lang w:val="it-IT"/>
        </w:rPr>
      </w:pPr>
      <w:r w:rsidRPr="007D1A70">
        <w:rPr>
          <w:lang w:val="it-IT"/>
        </w:rPr>
        <w:t xml:space="preserve">Prenda </w:t>
      </w:r>
      <w:r w:rsidRPr="007D1A70">
        <w:rPr>
          <w:b/>
          <w:lang w:val="it-IT"/>
        </w:rPr>
        <w:t xml:space="preserve">Tafinlar due volte al giorno </w:t>
      </w:r>
      <w:r w:rsidRPr="007D1A70">
        <w:rPr>
          <w:lang w:val="it-IT"/>
        </w:rPr>
        <w:t xml:space="preserve">e prenda </w:t>
      </w:r>
      <w:r w:rsidRPr="007D1A70">
        <w:rPr>
          <w:b/>
          <w:lang w:val="it-IT"/>
        </w:rPr>
        <w:t xml:space="preserve">trametinib una volta al giorno. </w:t>
      </w:r>
      <w:r w:rsidRPr="007D1A70">
        <w:rPr>
          <w:lang w:val="it-IT"/>
        </w:rPr>
        <w:t xml:space="preserve">Per lei </w:t>
      </w:r>
      <w:r w:rsidR="00E73200" w:rsidRPr="007D1A70">
        <w:rPr>
          <w:lang w:val="it-IT"/>
        </w:rPr>
        <w:t xml:space="preserve">può </w:t>
      </w:r>
      <w:r w:rsidRPr="007D1A70">
        <w:rPr>
          <w:lang w:val="it-IT"/>
        </w:rPr>
        <w:t>essere meglio prendere l’abitudine di assumere entrambi i medicinali alla stessa ora ogni giorno. Le dosi di Tafinlar devono essere assunte a circa 12</w:t>
      </w:r>
      <w:r w:rsidR="00200B60" w:rsidRPr="007D1A70">
        <w:rPr>
          <w:lang w:val="it-IT"/>
        </w:rPr>
        <w:t> </w:t>
      </w:r>
      <w:r w:rsidRPr="007D1A70">
        <w:rPr>
          <w:lang w:val="it-IT"/>
        </w:rPr>
        <w:t xml:space="preserve">ore di distanza. Trametinib, quando assunto in associazione con Tafinlar dovrebbe essere preso </w:t>
      </w:r>
      <w:r w:rsidR="005551E7" w:rsidRPr="007D1A70">
        <w:rPr>
          <w:b/>
          <w:lang w:val="it-IT"/>
        </w:rPr>
        <w:t xml:space="preserve">o </w:t>
      </w:r>
      <w:r w:rsidRPr="007D1A70">
        <w:rPr>
          <w:lang w:val="it-IT"/>
        </w:rPr>
        <w:t xml:space="preserve">con la dose del mattino di Tafinlar </w:t>
      </w:r>
      <w:r w:rsidRPr="007D1A70">
        <w:rPr>
          <w:b/>
          <w:lang w:val="it-IT"/>
        </w:rPr>
        <w:t xml:space="preserve">o </w:t>
      </w:r>
      <w:r w:rsidRPr="007D1A70">
        <w:rPr>
          <w:lang w:val="it-IT"/>
        </w:rPr>
        <w:t>con la dose serale di Tafinlar.</w:t>
      </w:r>
    </w:p>
    <w:p w14:paraId="49592E6E" w14:textId="77777777" w:rsidR="00496F9E" w:rsidRPr="007D1A70" w:rsidRDefault="00496F9E" w:rsidP="004C30F2">
      <w:pPr>
        <w:widowControl w:val="0"/>
        <w:numPr>
          <w:ilvl w:val="0"/>
          <w:numId w:val="18"/>
        </w:numPr>
        <w:tabs>
          <w:tab w:val="clear" w:pos="567"/>
        </w:tabs>
        <w:spacing w:line="240" w:lineRule="auto"/>
        <w:ind w:left="567" w:hanging="567"/>
        <w:rPr>
          <w:lang w:val="it-IT"/>
        </w:rPr>
      </w:pPr>
      <w:r w:rsidRPr="007D1A70">
        <w:rPr>
          <w:lang w:val="it-IT"/>
        </w:rPr>
        <w:t>Prenda Tafinlar e trametinib a stomaco vuoto, almeno un’ora prima o due ore dopo un pasto. Deglutisca le capsule</w:t>
      </w:r>
      <w:r w:rsidR="002F7B24" w:rsidRPr="007D1A70">
        <w:rPr>
          <w:lang w:val="it-IT"/>
        </w:rPr>
        <w:t xml:space="preserve"> </w:t>
      </w:r>
      <w:r w:rsidRPr="007D1A70">
        <w:rPr>
          <w:lang w:val="it-IT"/>
        </w:rPr>
        <w:t>o la compressa intere con un bicchiere pieno d’acqua.</w:t>
      </w:r>
    </w:p>
    <w:p w14:paraId="7D56FD69" w14:textId="77777777" w:rsidR="00496F9E" w:rsidRPr="007D1A70" w:rsidRDefault="00496F9E" w:rsidP="004C30F2">
      <w:pPr>
        <w:keepNext/>
        <w:keepLines/>
        <w:widowControl w:val="0"/>
        <w:numPr>
          <w:ilvl w:val="0"/>
          <w:numId w:val="18"/>
        </w:numPr>
        <w:tabs>
          <w:tab w:val="clear" w:pos="567"/>
        </w:tabs>
        <w:spacing w:line="240" w:lineRule="auto"/>
        <w:ind w:left="567" w:hanging="567"/>
        <w:rPr>
          <w:lang w:val="it-IT"/>
        </w:rPr>
      </w:pPr>
      <w:r w:rsidRPr="007D1A70">
        <w:rPr>
          <w:lang w:val="it-IT"/>
        </w:rPr>
        <w:t>Se dimentica una dose di Tafinlar o trametinib, la prenda non appena se ne ricorda. Non compensi la</w:t>
      </w:r>
      <w:r w:rsidR="005551E7" w:rsidRPr="007D1A70">
        <w:rPr>
          <w:lang w:val="it-IT"/>
        </w:rPr>
        <w:t xml:space="preserve"> dose dimenticata </w:t>
      </w:r>
      <w:r w:rsidRPr="007D1A70">
        <w:rPr>
          <w:lang w:val="it-IT"/>
        </w:rPr>
        <w:t>e prenda</w:t>
      </w:r>
      <w:r w:rsidR="00277C3E" w:rsidRPr="007D1A70">
        <w:rPr>
          <w:lang w:val="it-IT"/>
        </w:rPr>
        <w:t xml:space="preserve"> direttamente</w:t>
      </w:r>
      <w:r w:rsidRPr="007D1A70">
        <w:rPr>
          <w:lang w:val="it-IT"/>
        </w:rPr>
        <w:t xml:space="preserve"> la </w:t>
      </w:r>
      <w:r w:rsidR="00277C3E" w:rsidRPr="007D1A70">
        <w:rPr>
          <w:lang w:val="it-IT"/>
        </w:rPr>
        <w:t xml:space="preserve">dose </w:t>
      </w:r>
      <w:r w:rsidRPr="007D1A70">
        <w:rPr>
          <w:lang w:val="it-IT"/>
        </w:rPr>
        <w:t xml:space="preserve">successiva quando </w:t>
      </w:r>
      <w:r w:rsidR="00277C3E" w:rsidRPr="007D1A70">
        <w:rPr>
          <w:lang w:val="it-IT"/>
        </w:rPr>
        <w:t>previst</w:t>
      </w:r>
      <w:r w:rsidR="00C17916" w:rsidRPr="007D1A70">
        <w:rPr>
          <w:lang w:val="it-IT"/>
        </w:rPr>
        <w:t>a</w:t>
      </w:r>
      <w:r w:rsidRPr="007D1A70">
        <w:rPr>
          <w:lang w:val="it-IT"/>
        </w:rPr>
        <w:t>:</w:t>
      </w:r>
    </w:p>
    <w:p w14:paraId="0D44A1FA" w14:textId="77777777" w:rsidR="00496F9E" w:rsidRPr="007D1A70" w:rsidRDefault="00496F9E" w:rsidP="004C30F2">
      <w:pPr>
        <w:widowControl w:val="0"/>
        <w:numPr>
          <w:ilvl w:val="0"/>
          <w:numId w:val="19"/>
        </w:numPr>
        <w:tabs>
          <w:tab w:val="clear" w:pos="567"/>
        </w:tabs>
        <w:spacing w:line="240" w:lineRule="auto"/>
        <w:ind w:left="1134" w:right="-2" w:hanging="567"/>
        <w:rPr>
          <w:szCs w:val="22"/>
          <w:lang w:val="it-IT"/>
        </w:rPr>
      </w:pPr>
      <w:r w:rsidRPr="007D1A70">
        <w:rPr>
          <w:szCs w:val="22"/>
          <w:lang w:val="it-IT"/>
        </w:rPr>
        <w:t>Se mancano meno di 6</w:t>
      </w:r>
      <w:r w:rsidR="00200B60" w:rsidRPr="007D1A70">
        <w:rPr>
          <w:szCs w:val="22"/>
          <w:lang w:val="it-IT"/>
        </w:rPr>
        <w:t> </w:t>
      </w:r>
      <w:r w:rsidRPr="007D1A70">
        <w:rPr>
          <w:szCs w:val="22"/>
          <w:lang w:val="it-IT"/>
        </w:rPr>
        <w:t xml:space="preserve">ore alla dose </w:t>
      </w:r>
      <w:r w:rsidR="008F2FFB" w:rsidRPr="007D1A70">
        <w:rPr>
          <w:szCs w:val="22"/>
          <w:lang w:val="it-IT"/>
        </w:rPr>
        <w:t xml:space="preserve">successiva </w:t>
      </w:r>
      <w:r w:rsidRPr="007D1A70">
        <w:rPr>
          <w:szCs w:val="22"/>
          <w:lang w:val="it-IT"/>
        </w:rPr>
        <w:t>di Tafinlar, che deve essere assunto due volte al giorno.</w:t>
      </w:r>
    </w:p>
    <w:p w14:paraId="1D06BEFA" w14:textId="77777777" w:rsidR="00EE2B18" w:rsidRPr="007D1A70" w:rsidRDefault="00496F9E" w:rsidP="004C30F2">
      <w:pPr>
        <w:widowControl w:val="0"/>
        <w:numPr>
          <w:ilvl w:val="0"/>
          <w:numId w:val="19"/>
        </w:numPr>
        <w:tabs>
          <w:tab w:val="clear" w:pos="567"/>
        </w:tabs>
        <w:spacing w:line="240" w:lineRule="auto"/>
        <w:ind w:left="1134" w:right="-2" w:hanging="567"/>
        <w:rPr>
          <w:szCs w:val="22"/>
          <w:lang w:val="it-IT"/>
        </w:rPr>
      </w:pPr>
      <w:r w:rsidRPr="007D1A70">
        <w:rPr>
          <w:szCs w:val="22"/>
          <w:lang w:val="it-IT"/>
        </w:rPr>
        <w:t>Se mancano meno di 12</w:t>
      </w:r>
      <w:r w:rsidR="00200B60" w:rsidRPr="007D1A70">
        <w:rPr>
          <w:szCs w:val="22"/>
          <w:lang w:val="it-IT"/>
        </w:rPr>
        <w:t> </w:t>
      </w:r>
      <w:r w:rsidRPr="007D1A70">
        <w:rPr>
          <w:szCs w:val="22"/>
          <w:lang w:val="it-IT"/>
        </w:rPr>
        <w:t xml:space="preserve">ore alla dose </w:t>
      </w:r>
      <w:r w:rsidR="008F2FFB" w:rsidRPr="007D1A70">
        <w:rPr>
          <w:szCs w:val="22"/>
          <w:lang w:val="it-IT"/>
        </w:rPr>
        <w:t xml:space="preserve">successiva </w:t>
      </w:r>
      <w:r w:rsidRPr="007D1A70">
        <w:rPr>
          <w:szCs w:val="22"/>
          <w:lang w:val="it-IT"/>
        </w:rPr>
        <w:t>di trametinib, che deve essere assunto una volta al giorno.</w:t>
      </w:r>
    </w:p>
    <w:p w14:paraId="26D9376B" w14:textId="48C80EF4" w:rsidR="00926759" w:rsidRPr="007D1A70" w:rsidRDefault="00926759" w:rsidP="004C30F2">
      <w:pPr>
        <w:widowControl w:val="0"/>
        <w:numPr>
          <w:ilvl w:val="0"/>
          <w:numId w:val="21"/>
        </w:numPr>
        <w:tabs>
          <w:tab w:val="clear" w:pos="567"/>
        </w:tabs>
        <w:spacing w:line="240" w:lineRule="auto"/>
        <w:ind w:left="567" w:hanging="567"/>
        <w:rPr>
          <w:lang w:val="it-IT"/>
        </w:rPr>
      </w:pPr>
      <w:r w:rsidRPr="007D1A70">
        <w:rPr>
          <w:szCs w:val="22"/>
          <w:lang w:val="it-IT"/>
        </w:rPr>
        <w:t xml:space="preserve">Se prende troppe capsule di Tafinlar o compresse di trametinib, contatti immediatamente il medico, </w:t>
      </w:r>
      <w:r w:rsidR="005B0583">
        <w:rPr>
          <w:szCs w:val="22"/>
          <w:lang w:val="it-IT"/>
        </w:rPr>
        <w:t xml:space="preserve">il farmacista o </w:t>
      </w:r>
      <w:r w:rsidRPr="007D1A70">
        <w:rPr>
          <w:szCs w:val="22"/>
          <w:lang w:val="it-IT"/>
        </w:rPr>
        <w:t>l’infermiere. Se possibile, porti con s</w:t>
      </w:r>
      <w:r w:rsidR="00277C3E" w:rsidRPr="007D1A70">
        <w:rPr>
          <w:szCs w:val="22"/>
          <w:lang w:val="it-IT"/>
        </w:rPr>
        <w:t>é</w:t>
      </w:r>
      <w:r w:rsidRPr="007D1A70">
        <w:rPr>
          <w:szCs w:val="22"/>
          <w:lang w:val="it-IT"/>
        </w:rPr>
        <w:t xml:space="preserve"> le capsule di Tafinlar e le compresse di trametinib. Se possibile, mostri loro la confezione di Tafinlar e trametinib con i fogli illustrativi.</w:t>
      </w:r>
    </w:p>
    <w:p w14:paraId="762FB8FE" w14:textId="3DF28EDE" w:rsidR="00EE2B18" w:rsidRPr="007D1A70" w:rsidRDefault="00EE2B18" w:rsidP="004C30F2">
      <w:pPr>
        <w:keepLines/>
        <w:widowControl w:val="0"/>
        <w:numPr>
          <w:ilvl w:val="0"/>
          <w:numId w:val="21"/>
        </w:numPr>
        <w:tabs>
          <w:tab w:val="clear" w:pos="567"/>
        </w:tabs>
        <w:spacing w:line="240" w:lineRule="auto"/>
        <w:ind w:left="567" w:hanging="567"/>
        <w:rPr>
          <w:lang w:val="it-IT"/>
        </w:rPr>
      </w:pPr>
      <w:r w:rsidRPr="007D1A70">
        <w:rPr>
          <w:lang w:val="it-IT"/>
        </w:rPr>
        <w:t xml:space="preserve">Se manifesta effetti indesiderati il medico </w:t>
      </w:r>
      <w:r w:rsidR="00E73200" w:rsidRPr="007D1A70">
        <w:rPr>
          <w:lang w:val="it-IT"/>
        </w:rPr>
        <w:t xml:space="preserve">può </w:t>
      </w:r>
      <w:r w:rsidRPr="007D1A70">
        <w:rPr>
          <w:lang w:val="it-IT"/>
        </w:rPr>
        <w:t xml:space="preserve">decidere di ridurle la dose di Tafinlar e/o trametinib. Prenda le dosi di Tafinlar e trametinib seguendo sempre esattamente le istruzioni del medico, </w:t>
      </w:r>
      <w:r w:rsidR="005B0583">
        <w:rPr>
          <w:lang w:val="it-IT"/>
        </w:rPr>
        <w:t>del farmacista o dell’infermiere</w:t>
      </w:r>
      <w:r w:rsidRPr="007D1A70">
        <w:rPr>
          <w:lang w:val="it-IT"/>
        </w:rPr>
        <w:t>.</w:t>
      </w:r>
    </w:p>
    <w:p w14:paraId="1FD8E029" w14:textId="77777777" w:rsidR="00EE2B18" w:rsidRPr="007D1A70" w:rsidRDefault="00EE2B18" w:rsidP="004C30F2">
      <w:pPr>
        <w:widowControl w:val="0"/>
        <w:tabs>
          <w:tab w:val="clear" w:pos="567"/>
        </w:tabs>
        <w:spacing w:line="240" w:lineRule="auto"/>
        <w:ind w:right="-2"/>
        <w:rPr>
          <w:szCs w:val="22"/>
          <w:lang w:val="it-IT"/>
        </w:rPr>
      </w:pPr>
    </w:p>
    <w:p w14:paraId="5E1C5059" w14:textId="77777777" w:rsidR="007C105B" w:rsidRPr="007D1A70" w:rsidRDefault="007C105B" w:rsidP="004C30F2">
      <w:pPr>
        <w:widowControl w:val="0"/>
        <w:numPr>
          <w:ilvl w:val="12"/>
          <w:numId w:val="0"/>
        </w:numPr>
        <w:tabs>
          <w:tab w:val="clear" w:pos="567"/>
        </w:tabs>
        <w:spacing w:line="240" w:lineRule="auto"/>
        <w:rPr>
          <w:szCs w:val="22"/>
          <w:lang w:val="it-IT"/>
        </w:rPr>
      </w:pPr>
    </w:p>
    <w:p w14:paraId="7F433CCC" w14:textId="77777777" w:rsidR="00B63B1B" w:rsidRPr="007D1A70" w:rsidRDefault="00B63B1B" w:rsidP="004C30F2">
      <w:pPr>
        <w:keepNext/>
        <w:widowControl w:val="0"/>
        <w:numPr>
          <w:ilvl w:val="12"/>
          <w:numId w:val="0"/>
        </w:numPr>
        <w:tabs>
          <w:tab w:val="clear" w:pos="567"/>
        </w:tabs>
        <w:spacing w:line="240" w:lineRule="auto"/>
        <w:ind w:left="567" w:right="-2" w:hanging="567"/>
        <w:rPr>
          <w:szCs w:val="22"/>
          <w:lang w:val="it-IT"/>
        </w:rPr>
      </w:pPr>
      <w:r w:rsidRPr="007D1A70">
        <w:rPr>
          <w:b/>
          <w:szCs w:val="22"/>
          <w:lang w:val="it-IT"/>
        </w:rPr>
        <w:t>4.</w:t>
      </w:r>
      <w:r w:rsidRPr="007D1A70">
        <w:rPr>
          <w:b/>
          <w:szCs w:val="22"/>
          <w:lang w:val="it-IT"/>
        </w:rPr>
        <w:tab/>
        <w:t>Possibili effetti indesiderati</w:t>
      </w:r>
    </w:p>
    <w:p w14:paraId="51804F7A" w14:textId="77777777" w:rsidR="00B63B1B" w:rsidRPr="007D1A70" w:rsidRDefault="00B63B1B" w:rsidP="004C30F2">
      <w:pPr>
        <w:keepNext/>
        <w:widowControl w:val="0"/>
        <w:numPr>
          <w:ilvl w:val="12"/>
          <w:numId w:val="0"/>
        </w:numPr>
        <w:tabs>
          <w:tab w:val="clear" w:pos="567"/>
        </w:tabs>
        <w:spacing w:line="240" w:lineRule="auto"/>
        <w:rPr>
          <w:szCs w:val="22"/>
          <w:lang w:val="it-IT"/>
        </w:rPr>
      </w:pPr>
    </w:p>
    <w:p w14:paraId="4275CE6A" w14:textId="77777777" w:rsidR="00B63B1B" w:rsidRPr="007D1A70" w:rsidRDefault="00B63B1B" w:rsidP="004C30F2">
      <w:pPr>
        <w:keepNext/>
        <w:widowControl w:val="0"/>
        <w:tabs>
          <w:tab w:val="clear" w:pos="567"/>
        </w:tabs>
        <w:spacing w:line="240" w:lineRule="auto"/>
        <w:rPr>
          <w:szCs w:val="24"/>
          <w:lang w:val="it-IT"/>
        </w:rPr>
      </w:pPr>
      <w:r w:rsidRPr="007D1A70">
        <w:rPr>
          <w:lang w:val="it-IT"/>
        </w:rPr>
        <w:t xml:space="preserve">Come tutti i medicinali, </w:t>
      </w:r>
      <w:r w:rsidRPr="007D1A70">
        <w:rPr>
          <w:szCs w:val="22"/>
          <w:lang w:val="it-IT"/>
        </w:rPr>
        <w:t xml:space="preserve">questo medicinale </w:t>
      </w:r>
      <w:r w:rsidRPr="007D1A70">
        <w:rPr>
          <w:lang w:val="it-IT"/>
        </w:rPr>
        <w:t>può causare effetti indesiderati sebbene non tutte le persone li manifestino</w:t>
      </w:r>
      <w:r w:rsidRPr="007D1A70">
        <w:rPr>
          <w:szCs w:val="24"/>
          <w:lang w:val="it-IT"/>
        </w:rPr>
        <w:t>.</w:t>
      </w:r>
    </w:p>
    <w:p w14:paraId="3C7CA335" w14:textId="77777777" w:rsidR="00B63B1B" w:rsidRPr="007D1A70" w:rsidRDefault="00B63B1B" w:rsidP="004C30F2">
      <w:pPr>
        <w:keepNext/>
        <w:widowControl w:val="0"/>
        <w:tabs>
          <w:tab w:val="clear" w:pos="567"/>
        </w:tabs>
        <w:spacing w:line="240" w:lineRule="auto"/>
        <w:rPr>
          <w:lang w:val="it-IT"/>
        </w:rPr>
      </w:pPr>
    </w:p>
    <w:p w14:paraId="148DF4E9" w14:textId="77777777" w:rsidR="00B63B1B" w:rsidRPr="007D1A70" w:rsidRDefault="0058194E" w:rsidP="004C30F2">
      <w:pPr>
        <w:keepNext/>
        <w:widowControl w:val="0"/>
        <w:tabs>
          <w:tab w:val="clear" w:pos="567"/>
        </w:tabs>
        <w:spacing w:line="240" w:lineRule="auto"/>
        <w:rPr>
          <w:b/>
          <w:i/>
          <w:lang w:val="it-IT"/>
        </w:rPr>
      </w:pPr>
      <w:r w:rsidRPr="007D1A70">
        <w:rPr>
          <w:b/>
          <w:i/>
          <w:lang w:val="it-IT"/>
        </w:rPr>
        <w:t>Possibili e</w:t>
      </w:r>
      <w:r w:rsidR="00B63B1B" w:rsidRPr="007D1A70">
        <w:rPr>
          <w:b/>
          <w:i/>
          <w:lang w:val="it-IT"/>
        </w:rPr>
        <w:t xml:space="preserve">ffetti indesiderati </w:t>
      </w:r>
      <w:r w:rsidR="00277C3E" w:rsidRPr="007D1A70">
        <w:rPr>
          <w:b/>
          <w:i/>
          <w:lang w:val="it-IT"/>
        </w:rPr>
        <w:t>gravi</w:t>
      </w:r>
    </w:p>
    <w:p w14:paraId="24F93B27" w14:textId="77777777" w:rsidR="00187057" w:rsidRPr="007D1A70" w:rsidRDefault="00187057" w:rsidP="004C30F2">
      <w:pPr>
        <w:keepNext/>
        <w:widowControl w:val="0"/>
        <w:tabs>
          <w:tab w:val="clear" w:pos="567"/>
        </w:tabs>
        <w:spacing w:line="240" w:lineRule="auto"/>
        <w:rPr>
          <w:i/>
          <w:szCs w:val="22"/>
          <w:lang w:val="it-IT"/>
        </w:rPr>
      </w:pPr>
      <w:r w:rsidRPr="007D1A70">
        <w:rPr>
          <w:i/>
          <w:szCs w:val="22"/>
          <w:lang w:val="it-IT"/>
        </w:rPr>
        <w:t>Problemi di sanguinamento</w:t>
      </w:r>
    </w:p>
    <w:p w14:paraId="085F1CF7" w14:textId="77777777" w:rsidR="00187057" w:rsidRPr="007D1A70" w:rsidRDefault="00187057" w:rsidP="004C30F2">
      <w:pPr>
        <w:keepNext/>
        <w:widowControl w:val="0"/>
        <w:tabs>
          <w:tab w:val="clear" w:pos="567"/>
        </w:tabs>
        <w:spacing w:line="240" w:lineRule="auto"/>
        <w:rPr>
          <w:szCs w:val="22"/>
          <w:lang w:val="it-IT"/>
        </w:rPr>
      </w:pPr>
      <w:r w:rsidRPr="007D1A70">
        <w:rPr>
          <w:szCs w:val="22"/>
          <w:lang w:val="it-IT"/>
        </w:rPr>
        <w:t xml:space="preserve">Tafinlar può causare </w:t>
      </w:r>
      <w:r w:rsidR="00277C3E" w:rsidRPr="007D1A70">
        <w:rPr>
          <w:szCs w:val="22"/>
          <w:lang w:val="it-IT"/>
        </w:rPr>
        <w:t xml:space="preserve">gravi </w:t>
      </w:r>
      <w:r w:rsidRPr="007D1A70">
        <w:rPr>
          <w:szCs w:val="22"/>
          <w:lang w:val="it-IT"/>
        </w:rPr>
        <w:t>problemi di sanguinamento, specialmente nel cervello quando assunto in associazione con trametinib. Si rivolga al medico o all’infermiere per avere immediatamente assistenza medica se presenta qualsiasi insolito segno di sanguinamento che include:</w:t>
      </w:r>
    </w:p>
    <w:p w14:paraId="43E6E262"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 xml:space="preserve">mal di testa, </w:t>
      </w:r>
      <w:r w:rsidR="00577E93" w:rsidRPr="007D1A70">
        <w:rPr>
          <w:szCs w:val="22"/>
          <w:lang w:val="it-IT"/>
        </w:rPr>
        <w:t>capogiri</w:t>
      </w:r>
      <w:r w:rsidRPr="007D1A70">
        <w:rPr>
          <w:szCs w:val="22"/>
          <w:lang w:val="it-IT"/>
        </w:rPr>
        <w:t>, o debolezza</w:t>
      </w:r>
    </w:p>
    <w:p w14:paraId="0B879B5A"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tosse con sangue o coaguli di sangue</w:t>
      </w:r>
    </w:p>
    <w:p w14:paraId="6C5F85B0"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vomito contenente sangue o simile a dei fondi di caffè</w:t>
      </w:r>
    </w:p>
    <w:p w14:paraId="2798A168"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feci rosse o nere che sembrano catrame</w:t>
      </w:r>
    </w:p>
    <w:p w14:paraId="2574DEFC" w14:textId="77777777" w:rsidR="00187057" w:rsidRPr="007D1A70" w:rsidRDefault="00187057" w:rsidP="004C30F2">
      <w:pPr>
        <w:widowControl w:val="0"/>
        <w:numPr>
          <w:ilvl w:val="12"/>
          <w:numId w:val="0"/>
        </w:numPr>
        <w:tabs>
          <w:tab w:val="clear" w:pos="567"/>
        </w:tabs>
        <w:spacing w:line="240" w:lineRule="auto"/>
        <w:ind w:left="567" w:right="-2" w:hanging="567"/>
        <w:rPr>
          <w:szCs w:val="22"/>
          <w:lang w:val="it-IT"/>
        </w:rPr>
      </w:pPr>
    </w:p>
    <w:p w14:paraId="0F9B38F9" w14:textId="77777777" w:rsidR="00B63B1B" w:rsidRPr="007D1A70" w:rsidRDefault="00B63B1B" w:rsidP="004C30F2">
      <w:pPr>
        <w:pStyle w:val="NoNumHead3"/>
        <w:widowControl w:val="0"/>
        <w:spacing w:before="0" w:after="0"/>
        <w:outlineLvl w:val="9"/>
        <w:rPr>
          <w:rFonts w:ascii="Times New Roman" w:hAnsi="Times New Roman"/>
          <w:b w:val="0"/>
          <w:i/>
          <w:sz w:val="22"/>
          <w:szCs w:val="22"/>
          <w:lang w:val="it-IT"/>
        </w:rPr>
      </w:pPr>
      <w:r w:rsidRPr="007D1A70">
        <w:rPr>
          <w:rFonts w:ascii="Times New Roman" w:hAnsi="Times New Roman"/>
          <w:b w:val="0"/>
          <w:i/>
          <w:sz w:val="22"/>
          <w:szCs w:val="22"/>
          <w:lang w:val="it-IT"/>
        </w:rPr>
        <w:t>Febbre</w:t>
      </w:r>
    </w:p>
    <w:p w14:paraId="50E5709D" w14:textId="77777777" w:rsidR="00B63B1B" w:rsidRPr="007D1A70" w:rsidRDefault="00B63B1B" w:rsidP="004C30F2">
      <w:pPr>
        <w:pStyle w:val="NormalWeb"/>
        <w:widowControl w:val="0"/>
        <w:spacing w:before="0" w:beforeAutospacing="0" w:after="0" w:afterAutospacing="0"/>
        <w:rPr>
          <w:sz w:val="22"/>
          <w:szCs w:val="22"/>
          <w:lang w:val="it-IT"/>
        </w:rPr>
      </w:pPr>
      <w:r w:rsidRPr="007D1A70">
        <w:rPr>
          <w:sz w:val="22"/>
          <w:szCs w:val="22"/>
          <w:lang w:val="it-IT"/>
        </w:rPr>
        <w:t xml:space="preserve">L’assunzione di Tafinlar può causare febbre in più di una persona su 10. </w:t>
      </w:r>
      <w:r w:rsidRPr="007D1A70">
        <w:rPr>
          <w:b/>
          <w:sz w:val="22"/>
          <w:szCs w:val="22"/>
          <w:lang w:val="it-IT"/>
        </w:rPr>
        <w:t>Informi immediatamente il medico, il farmacista o l’infermiere se le viene la febbre (temperatura di 38ºC o più</w:t>
      </w:r>
      <w:r w:rsidR="00277C3E" w:rsidRPr="007D1A70">
        <w:rPr>
          <w:b/>
          <w:sz w:val="22"/>
          <w:szCs w:val="22"/>
          <w:lang w:val="it-IT"/>
        </w:rPr>
        <w:t xml:space="preserve"> alta</w:t>
      </w:r>
      <w:r w:rsidRPr="007D1A70">
        <w:rPr>
          <w:b/>
          <w:sz w:val="22"/>
          <w:szCs w:val="22"/>
          <w:lang w:val="it-IT"/>
        </w:rPr>
        <w:t xml:space="preserve">) </w:t>
      </w:r>
      <w:r w:rsidR="008A1CAB" w:rsidRPr="007D1A70">
        <w:rPr>
          <w:b/>
          <w:sz w:val="22"/>
          <w:szCs w:val="22"/>
          <w:lang w:val="it-IT"/>
        </w:rPr>
        <w:t xml:space="preserve">o sente salire la febbre </w:t>
      </w:r>
      <w:r w:rsidRPr="007D1A70">
        <w:rPr>
          <w:b/>
          <w:sz w:val="22"/>
          <w:szCs w:val="22"/>
          <w:lang w:val="it-IT"/>
        </w:rPr>
        <w:t>mentre sta prendendo questo medicinale.</w:t>
      </w:r>
      <w:r w:rsidRPr="007D1A70">
        <w:rPr>
          <w:sz w:val="22"/>
          <w:szCs w:val="22"/>
          <w:lang w:val="it-IT"/>
        </w:rPr>
        <w:t xml:space="preserve"> Verranno effettuati degli esami per scoprire se vi siano altre cause per la febbre e per trattare il problema.</w:t>
      </w:r>
    </w:p>
    <w:p w14:paraId="0D1E0DCE" w14:textId="77777777" w:rsidR="00B63B1B" w:rsidRPr="007D1A70" w:rsidRDefault="00B63B1B" w:rsidP="004C30F2">
      <w:pPr>
        <w:widowControl w:val="0"/>
        <w:numPr>
          <w:ilvl w:val="12"/>
          <w:numId w:val="0"/>
        </w:numPr>
        <w:tabs>
          <w:tab w:val="clear" w:pos="567"/>
        </w:tabs>
        <w:spacing w:line="240" w:lineRule="auto"/>
        <w:ind w:left="567" w:right="-2" w:hanging="567"/>
        <w:rPr>
          <w:szCs w:val="22"/>
          <w:lang w:val="it-IT"/>
        </w:rPr>
      </w:pPr>
    </w:p>
    <w:p w14:paraId="55045859" w14:textId="77777777" w:rsidR="00B63B1B" w:rsidRPr="007D1A70" w:rsidRDefault="00B63B1B" w:rsidP="004C30F2">
      <w:pPr>
        <w:pStyle w:val="NormalWeb"/>
        <w:widowControl w:val="0"/>
        <w:spacing w:before="0" w:beforeAutospacing="0" w:after="0" w:afterAutospacing="0"/>
        <w:rPr>
          <w:sz w:val="22"/>
          <w:szCs w:val="22"/>
          <w:lang w:val="it-IT"/>
        </w:rPr>
      </w:pPr>
      <w:r w:rsidRPr="007D1A70">
        <w:rPr>
          <w:sz w:val="22"/>
          <w:szCs w:val="22"/>
          <w:lang w:val="it-IT"/>
        </w:rPr>
        <w:t>In alcuni casi</w:t>
      </w:r>
      <w:r w:rsidR="00277C3E" w:rsidRPr="007D1A70">
        <w:rPr>
          <w:sz w:val="22"/>
          <w:szCs w:val="22"/>
          <w:lang w:val="it-IT"/>
        </w:rPr>
        <w:t>,</w:t>
      </w:r>
      <w:r w:rsidRPr="007D1A70">
        <w:rPr>
          <w:sz w:val="22"/>
          <w:szCs w:val="22"/>
          <w:lang w:val="it-IT"/>
        </w:rPr>
        <w:t xml:space="preserve"> le persone con la febbre possono andare incontro ad un abbassamento della pressione e a </w:t>
      </w:r>
      <w:r w:rsidR="002A6832" w:rsidRPr="007D1A70">
        <w:rPr>
          <w:sz w:val="22"/>
          <w:szCs w:val="22"/>
          <w:lang w:val="it-IT"/>
        </w:rPr>
        <w:t>capogiri</w:t>
      </w:r>
      <w:r w:rsidRPr="007D1A70">
        <w:rPr>
          <w:sz w:val="22"/>
          <w:szCs w:val="22"/>
          <w:lang w:val="it-IT"/>
        </w:rPr>
        <w:t xml:space="preserve">. Se la febbre è </w:t>
      </w:r>
      <w:r w:rsidR="00277C3E" w:rsidRPr="007D1A70">
        <w:rPr>
          <w:sz w:val="22"/>
          <w:szCs w:val="22"/>
          <w:lang w:val="it-IT"/>
        </w:rPr>
        <w:t>grave</w:t>
      </w:r>
      <w:r w:rsidRPr="007D1A70">
        <w:rPr>
          <w:sz w:val="22"/>
          <w:szCs w:val="22"/>
          <w:lang w:val="it-IT"/>
        </w:rPr>
        <w:t>, il medico può raccomandar</w:t>
      </w:r>
      <w:r w:rsidR="00277C3E" w:rsidRPr="007D1A70">
        <w:rPr>
          <w:sz w:val="22"/>
          <w:szCs w:val="22"/>
          <w:lang w:val="it-IT"/>
        </w:rPr>
        <w:t>le</w:t>
      </w:r>
      <w:r w:rsidRPr="007D1A70">
        <w:rPr>
          <w:sz w:val="22"/>
          <w:szCs w:val="22"/>
          <w:lang w:val="it-IT"/>
        </w:rPr>
        <w:t xml:space="preserve"> di smettere di prendere Tafinlar </w:t>
      </w:r>
      <w:r w:rsidR="008A1CAB" w:rsidRPr="007D1A70">
        <w:rPr>
          <w:sz w:val="22"/>
          <w:szCs w:val="22"/>
          <w:lang w:val="it-IT"/>
        </w:rPr>
        <w:t xml:space="preserve">o Tafinlar e trametinib, </w:t>
      </w:r>
      <w:r w:rsidRPr="007D1A70">
        <w:rPr>
          <w:sz w:val="22"/>
          <w:szCs w:val="22"/>
          <w:lang w:val="it-IT"/>
        </w:rPr>
        <w:t>durante il trattamento della febbre con altri medicinali. Una volta che la febbre è sotto controllo, il medico può raccomandare di iniziare di nuovo a prendere Tafinlar.</w:t>
      </w:r>
    </w:p>
    <w:p w14:paraId="22BE373C" w14:textId="77777777" w:rsidR="00B63B1B" w:rsidRPr="007D1A70" w:rsidRDefault="00B63B1B" w:rsidP="004C30F2">
      <w:pPr>
        <w:widowControl w:val="0"/>
        <w:numPr>
          <w:ilvl w:val="12"/>
          <w:numId w:val="0"/>
        </w:numPr>
        <w:tabs>
          <w:tab w:val="clear" w:pos="567"/>
        </w:tabs>
        <w:spacing w:line="240" w:lineRule="auto"/>
        <w:ind w:left="567" w:right="-2" w:hanging="567"/>
        <w:rPr>
          <w:szCs w:val="22"/>
          <w:lang w:val="it-IT"/>
        </w:rPr>
      </w:pPr>
    </w:p>
    <w:p w14:paraId="7659B7A9" w14:textId="77777777" w:rsidR="00187057" w:rsidRPr="007D1A70" w:rsidRDefault="00187057" w:rsidP="004C30F2">
      <w:pPr>
        <w:keepNext/>
        <w:widowControl w:val="0"/>
        <w:numPr>
          <w:ilvl w:val="12"/>
          <w:numId w:val="0"/>
        </w:numPr>
        <w:tabs>
          <w:tab w:val="clear" w:pos="567"/>
        </w:tabs>
        <w:spacing w:line="240" w:lineRule="auto"/>
        <w:rPr>
          <w:i/>
          <w:szCs w:val="22"/>
          <w:lang w:val="it-IT"/>
        </w:rPr>
      </w:pPr>
      <w:r w:rsidRPr="007D1A70">
        <w:rPr>
          <w:i/>
          <w:szCs w:val="22"/>
          <w:lang w:val="it-IT"/>
        </w:rPr>
        <w:t>Condizioni del cuore</w:t>
      </w:r>
    </w:p>
    <w:p w14:paraId="6AE7B771" w14:textId="77777777" w:rsidR="00187057" w:rsidRPr="007D1A70" w:rsidRDefault="00187057" w:rsidP="004C30F2">
      <w:pPr>
        <w:keepNext/>
        <w:widowControl w:val="0"/>
        <w:tabs>
          <w:tab w:val="clear" w:pos="567"/>
        </w:tabs>
        <w:spacing w:line="240" w:lineRule="auto"/>
        <w:rPr>
          <w:szCs w:val="22"/>
          <w:lang w:val="it-IT"/>
        </w:rPr>
      </w:pPr>
      <w:r w:rsidRPr="007D1A70">
        <w:rPr>
          <w:szCs w:val="22"/>
          <w:lang w:val="it-IT"/>
        </w:rPr>
        <w:t xml:space="preserve">Tafinlar può avere effetti su come il cuore pompa il sangue quando assunto in associazione con trametinib. È più probabile che </w:t>
      </w:r>
      <w:r w:rsidR="00277C3E" w:rsidRPr="007D1A70">
        <w:rPr>
          <w:szCs w:val="22"/>
          <w:lang w:val="it-IT"/>
        </w:rPr>
        <w:t xml:space="preserve">ciò </w:t>
      </w:r>
      <w:r w:rsidRPr="007D1A70">
        <w:rPr>
          <w:szCs w:val="22"/>
          <w:lang w:val="it-IT"/>
        </w:rPr>
        <w:t>riguardi le persone che hanno un problema al cuore già esistente. Lei verrà controllato per qualsiasi problema al cuore mentre sta prendendo Tafinlar in associazione con trametinib. Segni e sintomi di problemi al cuore includono:</w:t>
      </w:r>
    </w:p>
    <w:p w14:paraId="56755D5D"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sentire il cuore che batte forte, accelerato o che batte in modo irregolare</w:t>
      </w:r>
    </w:p>
    <w:p w14:paraId="6F8BA79A"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capogiri</w:t>
      </w:r>
    </w:p>
    <w:p w14:paraId="5BA9B196"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stanchezza</w:t>
      </w:r>
    </w:p>
    <w:p w14:paraId="180E9E0A" w14:textId="6050626F"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 xml:space="preserve">sensazione di </w:t>
      </w:r>
      <w:r w:rsidR="00BF4E36">
        <w:rPr>
          <w:szCs w:val="22"/>
          <w:lang w:val="it-IT"/>
        </w:rPr>
        <w:t>confusione mentale</w:t>
      </w:r>
    </w:p>
    <w:p w14:paraId="03D1913F"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respiro corto</w:t>
      </w:r>
    </w:p>
    <w:p w14:paraId="19BDC66D" w14:textId="77777777" w:rsidR="00187057" w:rsidRPr="007D1A70" w:rsidRDefault="00187057" w:rsidP="004C30F2">
      <w:pPr>
        <w:widowControl w:val="0"/>
        <w:numPr>
          <w:ilvl w:val="0"/>
          <w:numId w:val="18"/>
        </w:numPr>
        <w:tabs>
          <w:tab w:val="clear" w:pos="567"/>
        </w:tabs>
        <w:spacing w:line="240" w:lineRule="auto"/>
        <w:ind w:left="567" w:right="-2" w:hanging="567"/>
        <w:rPr>
          <w:szCs w:val="22"/>
          <w:lang w:val="it-IT"/>
        </w:rPr>
      </w:pPr>
      <w:r w:rsidRPr="007D1A70">
        <w:rPr>
          <w:szCs w:val="22"/>
          <w:lang w:val="it-IT"/>
        </w:rPr>
        <w:t>gonfiore alle gambe</w:t>
      </w:r>
    </w:p>
    <w:p w14:paraId="20720157" w14:textId="77777777" w:rsidR="00187057" w:rsidRPr="007D1A70" w:rsidRDefault="00187057" w:rsidP="004C30F2">
      <w:pPr>
        <w:widowControl w:val="0"/>
        <w:numPr>
          <w:ilvl w:val="12"/>
          <w:numId w:val="0"/>
        </w:numPr>
        <w:tabs>
          <w:tab w:val="clear" w:pos="567"/>
        </w:tabs>
        <w:spacing w:line="240" w:lineRule="auto"/>
        <w:ind w:left="567" w:right="-2" w:hanging="567"/>
        <w:rPr>
          <w:szCs w:val="22"/>
          <w:lang w:val="it-IT"/>
        </w:rPr>
      </w:pPr>
    </w:p>
    <w:p w14:paraId="50AA33DB" w14:textId="77777777" w:rsidR="00187057" w:rsidRPr="007D1A70" w:rsidRDefault="00187057" w:rsidP="004C30F2">
      <w:pPr>
        <w:widowControl w:val="0"/>
        <w:numPr>
          <w:ilvl w:val="12"/>
          <w:numId w:val="0"/>
        </w:numPr>
        <w:tabs>
          <w:tab w:val="clear" w:pos="567"/>
        </w:tabs>
        <w:spacing w:line="240" w:lineRule="auto"/>
        <w:ind w:right="-2"/>
        <w:rPr>
          <w:szCs w:val="22"/>
          <w:lang w:val="it-IT"/>
        </w:rPr>
      </w:pPr>
      <w:r w:rsidRPr="007D1A70">
        <w:rPr>
          <w:b/>
          <w:szCs w:val="22"/>
          <w:lang w:val="it-IT"/>
        </w:rPr>
        <w:t>Informi il medico</w:t>
      </w:r>
      <w:r w:rsidRPr="007D1A70">
        <w:rPr>
          <w:szCs w:val="22"/>
          <w:lang w:val="it-IT"/>
        </w:rPr>
        <w:t xml:space="preserve"> il più presto possibile se </w:t>
      </w:r>
      <w:r w:rsidR="00C17916" w:rsidRPr="007D1A70">
        <w:rPr>
          <w:szCs w:val="22"/>
          <w:lang w:val="it-IT"/>
        </w:rPr>
        <w:t>ha</w:t>
      </w:r>
      <w:r w:rsidRPr="007D1A70">
        <w:rPr>
          <w:szCs w:val="22"/>
          <w:lang w:val="it-IT"/>
        </w:rPr>
        <w:t xml:space="preserve"> uno di questi sintomi, sia che essi si verifichino per la prima volta sia che essi peggiorino.</w:t>
      </w:r>
    </w:p>
    <w:p w14:paraId="2C943CD0" w14:textId="77777777" w:rsidR="00187057" w:rsidRPr="007D1A70" w:rsidRDefault="00187057" w:rsidP="004C30F2">
      <w:pPr>
        <w:widowControl w:val="0"/>
        <w:numPr>
          <w:ilvl w:val="12"/>
          <w:numId w:val="0"/>
        </w:numPr>
        <w:tabs>
          <w:tab w:val="clear" w:pos="567"/>
        </w:tabs>
        <w:spacing w:line="240" w:lineRule="auto"/>
        <w:ind w:left="567" w:right="-2" w:hanging="567"/>
        <w:rPr>
          <w:szCs w:val="22"/>
          <w:lang w:val="it-IT"/>
        </w:rPr>
      </w:pPr>
    </w:p>
    <w:p w14:paraId="4DEDD2C0" w14:textId="77777777" w:rsidR="001945AE" w:rsidRPr="007D1A70" w:rsidRDefault="00B63B1B" w:rsidP="004C30F2">
      <w:pPr>
        <w:pStyle w:val="NoNumHead3"/>
        <w:widowControl w:val="0"/>
        <w:spacing w:before="0" w:after="0"/>
        <w:outlineLvl w:val="9"/>
        <w:rPr>
          <w:rFonts w:ascii="Times New Roman" w:eastAsia="SimSun" w:hAnsi="Times New Roman"/>
          <w:b w:val="0"/>
          <w:i/>
          <w:sz w:val="22"/>
          <w:szCs w:val="22"/>
          <w:lang w:val="it-IT"/>
        </w:rPr>
      </w:pPr>
      <w:r w:rsidRPr="007D1A70">
        <w:rPr>
          <w:rFonts w:ascii="Times New Roman" w:eastAsia="SimSun" w:hAnsi="Times New Roman"/>
          <w:b w:val="0"/>
          <w:i/>
          <w:sz w:val="22"/>
          <w:szCs w:val="22"/>
          <w:lang w:val="it-IT"/>
        </w:rPr>
        <w:t>Modifiche della pelle</w:t>
      </w:r>
    </w:p>
    <w:p w14:paraId="37BAEBC3" w14:textId="77777777" w:rsidR="002A4AB3" w:rsidRPr="007D1A70" w:rsidRDefault="00181839" w:rsidP="004C30F2">
      <w:pPr>
        <w:widowControl w:val="0"/>
        <w:tabs>
          <w:tab w:val="clear" w:pos="567"/>
        </w:tabs>
        <w:spacing w:line="240" w:lineRule="auto"/>
        <w:rPr>
          <w:rFonts w:eastAsia="SimSun"/>
          <w:szCs w:val="22"/>
          <w:lang w:val="it-IT"/>
        </w:rPr>
      </w:pPr>
      <w:r w:rsidRPr="007D1A70">
        <w:rPr>
          <w:rFonts w:eastAsia="SimSun"/>
          <w:szCs w:val="22"/>
          <w:lang w:val="it-IT"/>
        </w:rPr>
        <w:t xml:space="preserve">Sono state </w:t>
      </w:r>
      <w:r w:rsidR="00FD3FF2" w:rsidRPr="007D1A70">
        <w:rPr>
          <w:rFonts w:eastAsia="SimSun"/>
          <w:szCs w:val="22"/>
          <w:lang w:val="it-IT"/>
        </w:rPr>
        <w:t>osservate</w:t>
      </w:r>
      <w:r w:rsidRPr="007D1A70">
        <w:rPr>
          <w:rFonts w:eastAsia="SimSun"/>
          <w:szCs w:val="22"/>
          <w:lang w:val="it-IT"/>
        </w:rPr>
        <w:t xml:space="preserve"> reazioni cutanee gravi in persone che assumevano Tafinlar in associazione con trametinib (frequenza non nota)</w:t>
      </w:r>
      <w:r w:rsidR="008E0498" w:rsidRPr="007D1A70">
        <w:rPr>
          <w:rFonts w:eastAsia="SimSun"/>
          <w:szCs w:val="22"/>
          <w:lang w:val="it-IT"/>
        </w:rPr>
        <w:t>.</w:t>
      </w:r>
      <w:r w:rsidRPr="007D1A70">
        <w:rPr>
          <w:rFonts w:eastAsia="SimSun"/>
          <w:szCs w:val="22"/>
          <w:lang w:val="it-IT"/>
        </w:rPr>
        <w:t xml:space="preserve"> Se nota </w:t>
      </w:r>
      <w:r w:rsidR="002A4AB3" w:rsidRPr="007D1A70">
        <w:rPr>
          <w:rFonts w:eastAsia="SimSun"/>
          <w:szCs w:val="22"/>
          <w:lang w:val="it-IT"/>
        </w:rPr>
        <w:t>qualc</w:t>
      </w:r>
      <w:r w:rsidR="00FD3FF2" w:rsidRPr="007D1A70">
        <w:rPr>
          <w:rFonts w:eastAsia="SimSun"/>
          <w:szCs w:val="22"/>
          <w:lang w:val="it-IT"/>
        </w:rPr>
        <w:t>una delle seguenti reazioni:</w:t>
      </w:r>
    </w:p>
    <w:p w14:paraId="18F373C8" w14:textId="77777777" w:rsidR="00490545" w:rsidRPr="007D1A70" w:rsidRDefault="00490545" w:rsidP="004C30F2">
      <w:pPr>
        <w:numPr>
          <w:ilvl w:val="0"/>
          <w:numId w:val="28"/>
        </w:numPr>
        <w:spacing w:line="240" w:lineRule="auto"/>
        <w:ind w:left="567" w:hanging="567"/>
        <w:rPr>
          <w:szCs w:val="22"/>
          <w:lang w:val="it-IT"/>
        </w:rPr>
      </w:pPr>
      <w:r w:rsidRPr="007D1A70">
        <w:rPr>
          <w:szCs w:val="22"/>
          <w:lang w:val="it-IT"/>
        </w:rPr>
        <w:t xml:space="preserve">chiazze rossastre sul tronco circolari o a forma di bersaglio, con </w:t>
      </w:r>
      <w:r w:rsidR="006E0866" w:rsidRPr="007D1A70">
        <w:rPr>
          <w:szCs w:val="22"/>
          <w:lang w:val="it-IT"/>
        </w:rPr>
        <w:t>vescicole</w:t>
      </w:r>
      <w:r w:rsidRPr="007D1A70">
        <w:rPr>
          <w:szCs w:val="22"/>
          <w:lang w:val="it-IT"/>
        </w:rPr>
        <w:t xml:space="preserve"> centrali. </w:t>
      </w:r>
      <w:r w:rsidR="006E0866" w:rsidRPr="007D1A70">
        <w:rPr>
          <w:szCs w:val="22"/>
          <w:lang w:val="it-IT"/>
        </w:rPr>
        <w:t>Esfoliazione</w:t>
      </w:r>
      <w:r w:rsidRPr="007D1A70">
        <w:rPr>
          <w:szCs w:val="22"/>
          <w:lang w:val="it-IT"/>
        </w:rPr>
        <w:t xml:space="preserve"> della pelle. Ulcere a bocca, gola, naso, genitali e occhi. Queste gravi eruzioni cutanee possono essere precedute da febbre e sintomi simil</w:t>
      </w:r>
      <w:r w:rsidR="006E0866" w:rsidRPr="007D1A70">
        <w:rPr>
          <w:szCs w:val="22"/>
          <w:lang w:val="it-IT"/>
        </w:rPr>
        <w:t xml:space="preserve">i a quelli </w:t>
      </w:r>
      <w:r w:rsidRPr="007D1A70">
        <w:rPr>
          <w:szCs w:val="22"/>
          <w:lang w:val="it-IT"/>
        </w:rPr>
        <w:t>influenzali (sindrome di Stevens-Johnson).</w:t>
      </w:r>
    </w:p>
    <w:p w14:paraId="4EAD6E43" w14:textId="77777777" w:rsidR="002A4AB3" w:rsidRPr="007D1A70" w:rsidRDefault="00D22E27" w:rsidP="004C30F2">
      <w:pPr>
        <w:keepNext/>
        <w:keepLines/>
        <w:widowControl w:val="0"/>
        <w:numPr>
          <w:ilvl w:val="0"/>
          <w:numId w:val="28"/>
        </w:numPr>
        <w:tabs>
          <w:tab w:val="clear" w:pos="567"/>
        </w:tabs>
        <w:spacing w:line="240" w:lineRule="auto"/>
        <w:ind w:left="567" w:hanging="567"/>
        <w:rPr>
          <w:rFonts w:eastAsia="SimSun"/>
          <w:szCs w:val="22"/>
          <w:lang w:val="it-IT"/>
        </w:rPr>
      </w:pPr>
      <w:r w:rsidRPr="007D1A70">
        <w:rPr>
          <w:szCs w:val="22"/>
          <w:lang w:val="it-IT"/>
        </w:rPr>
        <w:t>Eruzione cutanea</w:t>
      </w:r>
      <w:r w:rsidR="00490545" w:rsidRPr="007D1A70">
        <w:rPr>
          <w:szCs w:val="22"/>
          <w:lang w:val="it-IT"/>
        </w:rPr>
        <w:t xml:space="preserve"> </w:t>
      </w:r>
      <w:r w:rsidR="006E0866" w:rsidRPr="007D1A70">
        <w:rPr>
          <w:szCs w:val="22"/>
          <w:lang w:val="it-IT"/>
        </w:rPr>
        <w:t>estesa</w:t>
      </w:r>
      <w:r w:rsidR="00490545" w:rsidRPr="007D1A70">
        <w:rPr>
          <w:szCs w:val="22"/>
          <w:lang w:val="it-IT"/>
        </w:rPr>
        <w:t>, febbre e linfonodi ingrossati (</w:t>
      </w:r>
      <w:r w:rsidR="00490545" w:rsidRPr="007D1A70">
        <w:rPr>
          <w:i/>
          <w:szCs w:val="22"/>
          <w:lang w:val="it-IT"/>
        </w:rPr>
        <w:t>DRESS-syndrome</w:t>
      </w:r>
      <w:r w:rsidR="00490545" w:rsidRPr="007D1A70">
        <w:rPr>
          <w:szCs w:val="22"/>
          <w:lang w:val="it-IT"/>
        </w:rPr>
        <w:t xml:space="preserve"> o </w:t>
      </w:r>
      <w:r w:rsidR="006E0866" w:rsidRPr="007D1A70">
        <w:rPr>
          <w:szCs w:val="22"/>
          <w:lang w:val="it-IT"/>
        </w:rPr>
        <w:t>reazione da</w:t>
      </w:r>
      <w:r w:rsidR="002856D8" w:rsidRPr="007D1A70">
        <w:rPr>
          <w:szCs w:val="22"/>
          <w:lang w:val="it-IT"/>
        </w:rPr>
        <w:t xml:space="preserve"> </w:t>
      </w:r>
      <w:r w:rsidR="006E0866" w:rsidRPr="007D1A70">
        <w:rPr>
          <w:szCs w:val="22"/>
          <w:lang w:val="it-IT"/>
        </w:rPr>
        <w:t>farmaco con eosinofilia e sintomi sistemici</w:t>
      </w:r>
      <w:r w:rsidR="00490545" w:rsidRPr="007D1A70">
        <w:rPr>
          <w:szCs w:val="22"/>
          <w:lang w:val="it-IT"/>
        </w:rPr>
        <w:t>)</w:t>
      </w:r>
      <w:r w:rsidR="002A4AB3" w:rsidRPr="007D1A70">
        <w:rPr>
          <w:rFonts w:eastAsia="SimSun"/>
          <w:szCs w:val="22"/>
          <w:lang w:val="it-IT"/>
        </w:rPr>
        <w:t>.</w:t>
      </w:r>
    </w:p>
    <w:p w14:paraId="6E6BD96D" w14:textId="77777777" w:rsidR="002A4AB3" w:rsidRPr="007D1A70" w:rsidRDefault="00490545" w:rsidP="004C30F2">
      <w:pPr>
        <w:pStyle w:val="Action"/>
        <w:widowControl w:val="0"/>
        <w:numPr>
          <w:ilvl w:val="0"/>
          <w:numId w:val="23"/>
        </w:numPr>
        <w:tabs>
          <w:tab w:val="clear" w:pos="284"/>
          <w:tab w:val="clear" w:pos="567"/>
        </w:tabs>
        <w:spacing w:before="0" w:line="240" w:lineRule="auto"/>
        <w:ind w:left="1134" w:hanging="567"/>
        <w:rPr>
          <w:szCs w:val="22"/>
          <w:lang w:val="it-IT"/>
        </w:rPr>
      </w:pPr>
      <w:r w:rsidRPr="007D1A70">
        <w:rPr>
          <w:b/>
          <w:szCs w:val="22"/>
          <w:lang w:val="it-IT"/>
        </w:rPr>
        <w:t>i</w:t>
      </w:r>
      <w:r w:rsidR="002A4AB3" w:rsidRPr="007D1A70">
        <w:rPr>
          <w:b/>
          <w:szCs w:val="22"/>
          <w:lang w:val="it-IT"/>
        </w:rPr>
        <w:t xml:space="preserve">nterrompa l’uso del medicinale e contatti immediatamente </w:t>
      </w:r>
      <w:r w:rsidR="002A4AB3" w:rsidRPr="007D1A70">
        <w:rPr>
          <w:b/>
          <w:bCs/>
          <w:szCs w:val="22"/>
          <w:lang w:val="it-IT"/>
        </w:rPr>
        <w:t>il medico</w:t>
      </w:r>
      <w:r w:rsidR="002A4AB3" w:rsidRPr="007D1A70">
        <w:rPr>
          <w:szCs w:val="22"/>
          <w:lang w:val="it-IT"/>
        </w:rPr>
        <w:t>.</w:t>
      </w:r>
    </w:p>
    <w:p w14:paraId="3A8129AD" w14:textId="77777777" w:rsidR="00B63B1B" w:rsidRPr="007D1A70" w:rsidRDefault="00B63B1B" w:rsidP="004C30F2">
      <w:pPr>
        <w:widowControl w:val="0"/>
        <w:tabs>
          <w:tab w:val="clear" w:pos="567"/>
        </w:tabs>
        <w:autoSpaceDE w:val="0"/>
        <w:autoSpaceDN w:val="0"/>
        <w:adjustRightInd w:val="0"/>
        <w:spacing w:line="240" w:lineRule="auto"/>
        <w:rPr>
          <w:szCs w:val="22"/>
          <w:lang w:val="it-IT"/>
        </w:rPr>
      </w:pPr>
    </w:p>
    <w:p w14:paraId="0828AE17" w14:textId="77777777" w:rsidR="00B63B1B" w:rsidRPr="007D1A70" w:rsidRDefault="006935B5" w:rsidP="004C30F2">
      <w:pPr>
        <w:widowControl w:val="0"/>
        <w:tabs>
          <w:tab w:val="clear" w:pos="567"/>
        </w:tabs>
        <w:autoSpaceDE w:val="0"/>
        <w:autoSpaceDN w:val="0"/>
        <w:adjustRightInd w:val="0"/>
        <w:spacing w:line="240" w:lineRule="auto"/>
        <w:rPr>
          <w:rFonts w:eastAsia="SimSun"/>
          <w:bCs/>
          <w:szCs w:val="22"/>
          <w:lang w:val="it-IT"/>
        </w:rPr>
      </w:pPr>
      <w:r w:rsidRPr="007D1A70">
        <w:rPr>
          <w:szCs w:val="22"/>
          <w:lang w:val="it-IT"/>
        </w:rPr>
        <w:t xml:space="preserve">I pazienti </w:t>
      </w:r>
      <w:r w:rsidR="00DC068F" w:rsidRPr="007D1A70">
        <w:rPr>
          <w:szCs w:val="22"/>
          <w:lang w:val="it-IT"/>
        </w:rPr>
        <w:t xml:space="preserve">che prendono </w:t>
      </w:r>
      <w:r w:rsidR="00B63B1B" w:rsidRPr="007D1A70">
        <w:rPr>
          <w:szCs w:val="22"/>
          <w:lang w:val="it-IT"/>
        </w:rPr>
        <w:t>Tafinlar p</w:t>
      </w:r>
      <w:r w:rsidR="00DC068F" w:rsidRPr="007D1A70">
        <w:rPr>
          <w:szCs w:val="22"/>
          <w:lang w:val="it-IT"/>
        </w:rPr>
        <w:t xml:space="preserve">ossono comunemente (può interessare fino ad 1 persona su 10) </w:t>
      </w:r>
      <w:r w:rsidR="00B63B1B" w:rsidRPr="007D1A70">
        <w:rPr>
          <w:szCs w:val="22"/>
          <w:lang w:val="it-IT"/>
        </w:rPr>
        <w:t xml:space="preserve">sviluppare un tipo diverso di tumore della pelle chiamato </w:t>
      </w:r>
      <w:r w:rsidR="00B63B1B" w:rsidRPr="007D1A70">
        <w:rPr>
          <w:i/>
          <w:szCs w:val="22"/>
          <w:lang w:val="it-IT"/>
        </w:rPr>
        <w:t>carcinoma cutaneo a cellule squamose</w:t>
      </w:r>
      <w:r w:rsidR="00B63B1B" w:rsidRPr="007D1A70">
        <w:rPr>
          <w:szCs w:val="22"/>
          <w:lang w:val="it-IT"/>
        </w:rPr>
        <w:t xml:space="preserve"> </w:t>
      </w:r>
      <w:r w:rsidR="00B63B1B" w:rsidRPr="007D1A70">
        <w:rPr>
          <w:rFonts w:eastAsia="SimSun"/>
          <w:bCs/>
          <w:szCs w:val="22"/>
          <w:lang w:val="it-IT"/>
        </w:rPr>
        <w:t>(</w:t>
      </w:r>
      <w:r w:rsidR="00B63B1B" w:rsidRPr="007D1A70">
        <w:rPr>
          <w:rFonts w:eastAsia="SimSun"/>
          <w:bCs/>
          <w:i/>
          <w:szCs w:val="22"/>
          <w:lang w:val="it-IT"/>
        </w:rPr>
        <w:t>cuSCC</w:t>
      </w:r>
      <w:r w:rsidR="00B63B1B" w:rsidRPr="007D1A70">
        <w:rPr>
          <w:rFonts w:eastAsia="SimSun"/>
          <w:bCs/>
          <w:szCs w:val="22"/>
          <w:lang w:val="it-IT"/>
        </w:rPr>
        <w:t>)</w:t>
      </w:r>
      <w:r w:rsidR="00B63B1B" w:rsidRPr="007D1A70">
        <w:rPr>
          <w:szCs w:val="22"/>
          <w:lang w:val="it-IT"/>
        </w:rPr>
        <w:t xml:space="preserve">. Altri possono sviluppare un tipo di tumore della pelle </w:t>
      </w:r>
      <w:r w:rsidR="00B63B1B" w:rsidRPr="007D1A70">
        <w:rPr>
          <w:rFonts w:eastAsia="SimSun"/>
          <w:bCs/>
          <w:szCs w:val="22"/>
          <w:lang w:val="it-IT"/>
        </w:rPr>
        <w:t xml:space="preserve">chiamato </w:t>
      </w:r>
      <w:r w:rsidR="00B63B1B" w:rsidRPr="007D1A70">
        <w:rPr>
          <w:rFonts w:eastAsia="SimSun"/>
          <w:bCs/>
          <w:i/>
          <w:szCs w:val="22"/>
          <w:lang w:val="it-IT"/>
        </w:rPr>
        <w:t>carcinoma a cellule basali</w:t>
      </w:r>
      <w:r w:rsidR="00B63B1B" w:rsidRPr="007D1A70">
        <w:rPr>
          <w:rFonts w:eastAsia="SimSun"/>
          <w:bCs/>
          <w:szCs w:val="22"/>
          <w:lang w:val="it-IT"/>
        </w:rPr>
        <w:t xml:space="preserve"> (</w:t>
      </w:r>
      <w:r w:rsidR="00B63B1B" w:rsidRPr="007D1A70">
        <w:rPr>
          <w:rFonts w:eastAsia="SimSun"/>
          <w:bCs/>
          <w:i/>
          <w:szCs w:val="22"/>
          <w:lang w:val="it-IT"/>
        </w:rPr>
        <w:t>BCC</w:t>
      </w:r>
      <w:r w:rsidR="00B63B1B" w:rsidRPr="007D1A70">
        <w:rPr>
          <w:rFonts w:eastAsia="SimSun"/>
          <w:bCs/>
          <w:szCs w:val="22"/>
          <w:lang w:val="it-IT"/>
        </w:rPr>
        <w:t>). Generalmente questi cambiamenti della pelle rimangono localizzati e possono essere rimossi chirurgicamente e</w:t>
      </w:r>
      <w:r w:rsidR="00277C3E" w:rsidRPr="007D1A70">
        <w:rPr>
          <w:rFonts w:eastAsia="SimSun"/>
          <w:bCs/>
          <w:szCs w:val="22"/>
          <w:lang w:val="it-IT"/>
        </w:rPr>
        <w:t>d</w:t>
      </w:r>
      <w:r w:rsidR="00B63B1B" w:rsidRPr="007D1A70">
        <w:rPr>
          <w:rFonts w:eastAsia="SimSun"/>
          <w:bCs/>
          <w:szCs w:val="22"/>
          <w:lang w:val="it-IT"/>
        </w:rPr>
        <w:t xml:space="preserve"> il trattamento con Tafinlar può continuare senza interruzione.</w:t>
      </w:r>
    </w:p>
    <w:p w14:paraId="1BAB4C79" w14:textId="77777777" w:rsidR="00B63B1B" w:rsidRPr="007D1A70" w:rsidRDefault="00B63B1B" w:rsidP="004C30F2">
      <w:pPr>
        <w:widowControl w:val="0"/>
        <w:tabs>
          <w:tab w:val="clear" w:pos="567"/>
        </w:tabs>
        <w:autoSpaceDE w:val="0"/>
        <w:autoSpaceDN w:val="0"/>
        <w:adjustRightInd w:val="0"/>
        <w:spacing w:line="240" w:lineRule="auto"/>
        <w:rPr>
          <w:rFonts w:eastAsia="SimSun"/>
          <w:bCs/>
          <w:szCs w:val="22"/>
          <w:lang w:val="it-IT"/>
        </w:rPr>
      </w:pPr>
    </w:p>
    <w:p w14:paraId="15A18691" w14:textId="77777777" w:rsidR="00B63B1B" w:rsidRPr="007D1A70" w:rsidRDefault="00B63B1B" w:rsidP="004C30F2">
      <w:pPr>
        <w:widowControl w:val="0"/>
        <w:tabs>
          <w:tab w:val="clear" w:pos="567"/>
        </w:tabs>
        <w:autoSpaceDE w:val="0"/>
        <w:autoSpaceDN w:val="0"/>
        <w:adjustRightInd w:val="0"/>
        <w:spacing w:line="240" w:lineRule="auto"/>
        <w:rPr>
          <w:rFonts w:eastAsia="SimSun"/>
          <w:bCs/>
          <w:szCs w:val="22"/>
          <w:lang w:val="it-IT"/>
        </w:rPr>
      </w:pPr>
      <w:r w:rsidRPr="007D1A70">
        <w:rPr>
          <w:rFonts w:eastAsia="SimSun"/>
          <w:bCs/>
          <w:szCs w:val="22"/>
          <w:lang w:val="it-IT"/>
        </w:rPr>
        <w:t>Alcune persone che prendono Tafinlar possono notare anche la comparsa di nuovi melanomi.</w:t>
      </w:r>
      <w:r w:rsidRPr="007D1A70">
        <w:rPr>
          <w:szCs w:val="22"/>
          <w:lang w:val="it-IT"/>
        </w:rPr>
        <w:t xml:space="preserve"> Questi melanomi </w:t>
      </w:r>
      <w:r w:rsidRPr="007D1A70">
        <w:rPr>
          <w:rFonts w:eastAsia="SimSun"/>
          <w:bCs/>
          <w:szCs w:val="22"/>
          <w:lang w:val="it-IT"/>
        </w:rPr>
        <w:t>generalmente sono rimossi chirurgicamente e</w:t>
      </w:r>
      <w:r w:rsidR="00277C3E" w:rsidRPr="007D1A70">
        <w:rPr>
          <w:rFonts w:eastAsia="SimSun"/>
          <w:bCs/>
          <w:szCs w:val="22"/>
          <w:lang w:val="it-IT"/>
        </w:rPr>
        <w:t>d</w:t>
      </w:r>
      <w:r w:rsidRPr="007D1A70">
        <w:rPr>
          <w:rFonts w:eastAsia="SimSun"/>
          <w:bCs/>
          <w:szCs w:val="22"/>
          <w:lang w:val="it-IT"/>
        </w:rPr>
        <w:t xml:space="preserve"> il trattamento con Tafinlar può continuare senza interruzione.</w:t>
      </w:r>
    </w:p>
    <w:p w14:paraId="70B41C86" w14:textId="77777777" w:rsidR="00926759" w:rsidRPr="007D1A70" w:rsidRDefault="00926759" w:rsidP="004C30F2">
      <w:pPr>
        <w:widowControl w:val="0"/>
        <w:tabs>
          <w:tab w:val="clear" w:pos="567"/>
        </w:tabs>
        <w:autoSpaceDE w:val="0"/>
        <w:autoSpaceDN w:val="0"/>
        <w:adjustRightInd w:val="0"/>
        <w:spacing w:line="240" w:lineRule="auto"/>
        <w:rPr>
          <w:rFonts w:eastAsia="SimSun"/>
          <w:bCs/>
          <w:szCs w:val="22"/>
          <w:lang w:val="it-IT"/>
        </w:rPr>
      </w:pPr>
    </w:p>
    <w:p w14:paraId="48B73531" w14:textId="77777777" w:rsidR="00B63B1B" w:rsidRPr="007D1A70" w:rsidRDefault="00B63B1B" w:rsidP="004C30F2">
      <w:pPr>
        <w:pStyle w:val="Action"/>
        <w:widowControl w:val="0"/>
        <w:tabs>
          <w:tab w:val="clear" w:pos="284"/>
          <w:tab w:val="clear" w:pos="567"/>
        </w:tabs>
        <w:autoSpaceDE w:val="0"/>
        <w:autoSpaceDN w:val="0"/>
        <w:adjustRightInd w:val="0"/>
        <w:spacing w:before="0" w:line="240" w:lineRule="auto"/>
        <w:rPr>
          <w:rFonts w:eastAsia="SimSun"/>
          <w:szCs w:val="22"/>
          <w:lang w:val="it-IT"/>
        </w:rPr>
      </w:pPr>
      <w:r w:rsidRPr="007D1A70">
        <w:rPr>
          <w:rFonts w:eastAsia="SimSun"/>
          <w:szCs w:val="22"/>
          <w:lang w:val="it-IT"/>
        </w:rPr>
        <w:t xml:space="preserve">Il medico </w:t>
      </w:r>
      <w:r w:rsidR="00277C3E" w:rsidRPr="007D1A70">
        <w:rPr>
          <w:rFonts w:eastAsia="SimSun"/>
          <w:szCs w:val="22"/>
          <w:lang w:val="it-IT"/>
        </w:rPr>
        <w:t xml:space="preserve">le </w:t>
      </w:r>
      <w:r w:rsidRPr="007D1A70">
        <w:rPr>
          <w:rFonts w:eastAsia="SimSun"/>
          <w:szCs w:val="22"/>
          <w:lang w:val="it-IT"/>
        </w:rPr>
        <w:t xml:space="preserve">controllerà la pelle prima che inizi a prendere </w:t>
      </w:r>
      <w:r w:rsidRPr="007D1A70">
        <w:rPr>
          <w:szCs w:val="22"/>
          <w:lang w:val="it-IT"/>
        </w:rPr>
        <w:t xml:space="preserve">Tafinlar, poi la controllerà di nuovo </w:t>
      </w:r>
      <w:r w:rsidRPr="007D1A70">
        <w:rPr>
          <w:rFonts w:eastAsia="SimSun"/>
          <w:szCs w:val="22"/>
          <w:lang w:val="it-IT"/>
        </w:rPr>
        <w:t>ogni mese mentre sta prendendo questo medicinale e per 6</w:t>
      </w:r>
      <w:r w:rsidR="009A3512" w:rsidRPr="007D1A70">
        <w:rPr>
          <w:rFonts w:eastAsia="SimSun"/>
          <w:szCs w:val="22"/>
          <w:lang w:val="it-IT"/>
        </w:rPr>
        <w:t> </w:t>
      </w:r>
      <w:r w:rsidRPr="007D1A70">
        <w:rPr>
          <w:rFonts w:eastAsia="SimSun"/>
          <w:szCs w:val="22"/>
          <w:lang w:val="it-IT"/>
        </w:rPr>
        <w:t>mesi dopo che ha smesso di prenderlo. Questo per cercare qualsiasi nuovo tumore della pelle.</w:t>
      </w:r>
    </w:p>
    <w:p w14:paraId="37808406" w14:textId="77777777" w:rsidR="00B63B1B" w:rsidRPr="007D1A70" w:rsidRDefault="00B63B1B" w:rsidP="004C30F2">
      <w:pPr>
        <w:pStyle w:val="Action"/>
        <w:widowControl w:val="0"/>
        <w:tabs>
          <w:tab w:val="clear" w:pos="284"/>
          <w:tab w:val="clear" w:pos="567"/>
        </w:tabs>
        <w:autoSpaceDE w:val="0"/>
        <w:autoSpaceDN w:val="0"/>
        <w:adjustRightInd w:val="0"/>
        <w:spacing w:before="0" w:line="240" w:lineRule="auto"/>
        <w:rPr>
          <w:rFonts w:eastAsia="SimSun"/>
          <w:szCs w:val="22"/>
          <w:lang w:val="it-IT"/>
        </w:rPr>
      </w:pPr>
    </w:p>
    <w:p w14:paraId="5855B13F" w14:textId="77777777" w:rsidR="001945AE" w:rsidRPr="007D1A70" w:rsidRDefault="00B63B1B" w:rsidP="004C30F2">
      <w:pPr>
        <w:pStyle w:val="Action"/>
        <w:widowControl w:val="0"/>
        <w:tabs>
          <w:tab w:val="clear" w:pos="284"/>
          <w:tab w:val="clear" w:pos="567"/>
        </w:tabs>
        <w:autoSpaceDE w:val="0"/>
        <w:autoSpaceDN w:val="0"/>
        <w:adjustRightInd w:val="0"/>
        <w:spacing w:before="0" w:line="240" w:lineRule="auto"/>
        <w:rPr>
          <w:rFonts w:eastAsia="SimSun"/>
          <w:szCs w:val="22"/>
          <w:lang w:val="it-IT"/>
        </w:rPr>
      </w:pPr>
      <w:r w:rsidRPr="007D1A70">
        <w:rPr>
          <w:rFonts w:eastAsia="SimSun"/>
          <w:szCs w:val="22"/>
          <w:lang w:val="it-IT"/>
        </w:rPr>
        <w:t xml:space="preserve">Il medico </w:t>
      </w:r>
      <w:r w:rsidR="00277C3E" w:rsidRPr="007D1A70">
        <w:rPr>
          <w:rFonts w:eastAsia="SimSun"/>
          <w:szCs w:val="22"/>
          <w:lang w:val="it-IT"/>
        </w:rPr>
        <w:t xml:space="preserve">le </w:t>
      </w:r>
      <w:r w:rsidRPr="007D1A70">
        <w:rPr>
          <w:rFonts w:eastAsia="SimSun"/>
          <w:szCs w:val="22"/>
          <w:lang w:val="it-IT"/>
        </w:rPr>
        <w:t xml:space="preserve">controllerà anche la testa, il collo, la bocca, i linfonodi e farà regolarmente delle scansioni (dette scansioni TC) nell’area del torace e dello stomaco. Potrà anche fare analisi del sangue. Questi controlli servono per rilevare se altri tumori, incluso il carcinoma a cellule squamose, si sviluppano all’interno del corpo. Sono anche raccomandati controlli a livello </w:t>
      </w:r>
      <w:r w:rsidR="00926759" w:rsidRPr="007D1A70">
        <w:rPr>
          <w:rFonts w:eastAsia="SimSun"/>
          <w:szCs w:val="22"/>
          <w:lang w:val="it-IT"/>
        </w:rPr>
        <w:t>pelvico</w:t>
      </w:r>
      <w:r w:rsidRPr="007D1A70">
        <w:rPr>
          <w:rFonts w:eastAsia="SimSun"/>
          <w:szCs w:val="22"/>
          <w:lang w:val="it-IT"/>
        </w:rPr>
        <w:t xml:space="preserve"> (nelle donne) e controlli anali prima e alla fine del trattamento.</w:t>
      </w:r>
    </w:p>
    <w:p w14:paraId="6A7D9A45" w14:textId="77777777" w:rsidR="00B63B1B" w:rsidRPr="007D1A70" w:rsidRDefault="00B63B1B" w:rsidP="004C30F2">
      <w:pPr>
        <w:pStyle w:val="Action"/>
        <w:widowControl w:val="0"/>
        <w:tabs>
          <w:tab w:val="clear" w:pos="284"/>
          <w:tab w:val="clear" w:pos="567"/>
        </w:tabs>
        <w:autoSpaceDE w:val="0"/>
        <w:autoSpaceDN w:val="0"/>
        <w:adjustRightInd w:val="0"/>
        <w:spacing w:before="0" w:line="240" w:lineRule="auto"/>
        <w:rPr>
          <w:rFonts w:eastAsia="SimSun"/>
          <w:bCs/>
          <w:szCs w:val="22"/>
          <w:lang w:val="it-IT"/>
        </w:rPr>
      </w:pPr>
    </w:p>
    <w:p w14:paraId="6F9447D8" w14:textId="77777777" w:rsidR="00B63B1B" w:rsidRPr="007D1A70" w:rsidRDefault="00B63B1B" w:rsidP="004C30F2">
      <w:pPr>
        <w:keepNext/>
        <w:widowControl w:val="0"/>
        <w:tabs>
          <w:tab w:val="clear" w:pos="567"/>
        </w:tabs>
        <w:autoSpaceDE w:val="0"/>
        <w:autoSpaceDN w:val="0"/>
        <w:adjustRightInd w:val="0"/>
        <w:spacing w:line="240" w:lineRule="auto"/>
        <w:rPr>
          <w:szCs w:val="22"/>
          <w:lang w:val="it-IT"/>
        </w:rPr>
      </w:pPr>
      <w:r w:rsidRPr="007D1A70">
        <w:rPr>
          <w:rFonts w:eastAsia="SimSun"/>
          <w:bCs/>
          <w:szCs w:val="22"/>
          <w:lang w:val="it-IT"/>
        </w:rPr>
        <w:t xml:space="preserve">Controlli la pelle regolarmente mentre sta prendendo </w:t>
      </w:r>
      <w:r w:rsidRPr="007D1A70">
        <w:rPr>
          <w:szCs w:val="22"/>
          <w:lang w:val="it-IT"/>
        </w:rPr>
        <w:t>Tafinlar.</w:t>
      </w:r>
    </w:p>
    <w:p w14:paraId="26951033" w14:textId="77777777" w:rsidR="00B63B1B" w:rsidRPr="007D1A70" w:rsidRDefault="00B63B1B" w:rsidP="004C30F2">
      <w:pPr>
        <w:keepNext/>
        <w:widowControl w:val="0"/>
        <w:tabs>
          <w:tab w:val="clear" w:pos="567"/>
        </w:tabs>
        <w:autoSpaceDE w:val="0"/>
        <w:autoSpaceDN w:val="0"/>
        <w:adjustRightInd w:val="0"/>
        <w:spacing w:line="240" w:lineRule="auto"/>
        <w:rPr>
          <w:rFonts w:eastAsia="SimSun"/>
          <w:bCs/>
          <w:szCs w:val="22"/>
          <w:lang w:val="it-IT"/>
        </w:rPr>
      </w:pPr>
      <w:r w:rsidRPr="007D1A70">
        <w:rPr>
          <w:szCs w:val="22"/>
          <w:lang w:val="it-IT"/>
        </w:rPr>
        <w:t>Se nota uno qualsiasi dei seguenti:</w:t>
      </w:r>
    </w:p>
    <w:p w14:paraId="3F9B2934" w14:textId="77777777" w:rsidR="00B63B1B" w:rsidRPr="007D1A70" w:rsidRDefault="00B63B1B" w:rsidP="004C30F2">
      <w:pPr>
        <w:widowControl w:val="0"/>
        <w:numPr>
          <w:ilvl w:val="0"/>
          <w:numId w:val="8"/>
        </w:numPr>
        <w:tabs>
          <w:tab w:val="clear" w:pos="567"/>
        </w:tabs>
        <w:autoSpaceDE w:val="0"/>
        <w:autoSpaceDN w:val="0"/>
        <w:adjustRightInd w:val="0"/>
        <w:spacing w:line="240" w:lineRule="auto"/>
        <w:ind w:left="567" w:hanging="567"/>
        <w:rPr>
          <w:rFonts w:eastAsia="SimSun"/>
          <w:szCs w:val="22"/>
        </w:rPr>
      </w:pPr>
      <w:proofErr w:type="spellStart"/>
      <w:r w:rsidRPr="007D1A70">
        <w:rPr>
          <w:rFonts w:eastAsia="SimSun"/>
          <w:szCs w:val="22"/>
        </w:rPr>
        <w:t>nuova</w:t>
      </w:r>
      <w:proofErr w:type="spellEnd"/>
      <w:r w:rsidRPr="007D1A70">
        <w:rPr>
          <w:rFonts w:eastAsia="SimSun"/>
          <w:szCs w:val="22"/>
        </w:rPr>
        <w:t xml:space="preserve"> verruca</w:t>
      </w:r>
    </w:p>
    <w:p w14:paraId="3E887DF7" w14:textId="77777777" w:rsidR="001945AE" w:rsidRPr="007D1A70" w:rsidRDefault="00277C3E" w:rsidP="004C30F2">
      <w:pPr>
        <w:widowControl w:val="0"/>
        <w:numPr>
          <w:ilvl w:val="0"/>
          <w:numId w:val="8"/>
        </w:numPr>
        <w:tabs>
          <w:tab w:val="clear" w:pos="567"/>
        </w:tabs>
        <w:autoSpaceDE w:val="0"/>
        <w:autoSpaceDN w:val="0"/>
        <w:adjustRightInd w:val="0"/>
        <w:spacing w:line="240" w:lineRule="auto"/>
        <w:ind w:left="567" w:hanging="567"/>
        <w:rPr>
          <w:rFonts w:eastAsia="SimSun"/>
          <w:szCs w:val="22"/>
          <w:lang w:val="it-IT"/>
        </w:rPr>
      </w:pPr>
      <w:r w:rsidRPr="007D1A70">
        <w:rPr>
          <w:rFonts w:eastAsia="SimSun"/>
          <w:szCs w:val="22"/>
          <w:lang w:val="it-IT"/>
        </w:rPr>
        <w:t>lesioni della</w:t>
      </w:r>
      <w:r w:rsidR="00B63B1B" w:rsidRPr="007D1A70">
        <w:rPr>
          <w:rFonts w:eastAsia="SimSun"/>
          <w:szCs w:val="22"/>
          <w:lang w:val="it-IT"/>
        </w:rPr>
        <w:t xml:space="preserve"> pelle o protuberanza rossastra che sanguina o non si rimargina</w:t>
      </w:r>
    </w:p>
    <w:p w14:paraId="155550EA" w14:textId="77777777" w:rsidR="00B63B1B" w:rsidRPr="007D1A70" w:rsidRDefault="00B63B1B" w:rsidP="004C30F2">
      <w:pPr>
        <w:keepNext/>
        <w:widowControl w:val="0"/>
        <w:numPr>
          <w:ilvl w:val="0"/>
          <w:numId w:val="8"/>
        </w:numPr>
        <w:tabs>
          <w:tab w:val="clear" w:pos="567"/>
        </w:tabs>
        <w:autoSpaceDE w:val="0"/>
        <w:autoSpaceDN w:val="0"/>
        <w:adjustRightInd w:val="0"/>
        <w:spacing w:line="240" w:lineRule="auto"/>
        <w:ind w:left="567" w:hanging="567"/>
        <w:rPr>
          <w:rFonts w:eastAsia="SimSun"/>
          <w:szCs w:val="22"/>
          <w:lang w:val="it-IT"/>
        </w:rPr>
      </w:pPr>
      <w:r w:rsidRPr="007D1A70">
        <w:rPr>
          <w:rFonts w:eastAsia="SimSun"/>
          <w:szCs w:val="22"/>
          <w:lang w:val="it-IT"/>
        </w:rPr>
        <w:t>modifica della grandezza o del colore di un neo.</w:t>
      </w:r>
    </w:p>
    <w:p w14:paraId="050DCEDE" w14:textId="77777777" w:rsidR="00B63B1B" w:rsidRPr="007D1A70" w:rsidRDefault="00B63B1B" w:rsidP="004C30F2">
      <w:pPr>
        <w:pStyle w:val="Action"/>
        <w:widowControl w:val="0"/>
        <w:numPr>
          <w:ilvl w:val="0"/>
          <w:numId w:val="23"/>
        </w:numPr>
        <w:tabs>
          <w:tab w:val="clear" w:pos="284"/>
          <w:tab w:val="clear" w:pos="567"/>
        </w:tabs>
        <w:spacing w:before="0" w:line="240" w:lineRule="auto"/>
        <w:ind w:left="1134" w:hanging="567"/>
        <w:rPr>
          <w:szCs w:val="22"/>
          <w:lang w:val="it-IT"/>
        </w:rPr>
      </w:pPr>
      <w:r w:rsidRPr="007D1A70">
        <w:rPr>
          <w:b/>
          <w:bCs/>
          <w:szCs w:val="22"/>
          <w:lang w:val="it-IT"/>
        </w:rPr>
        <w:t xml:space="preserve">Informi il medico, il farmacista o l’infermiere il più presto possibile </w:t>
      </w:r>
      <w:r w:rsidRPr="007D1A70">
        <w:rPr>
          <w:bCs/>
          <w:szCs w:val="22"/>
          <w:lang w:val="it-IT"/>
        </w:rPr>
        <w:t>se presenta uno di questi sintomi</w:t>
      </w:r>
      <w:r w:rsidR="00277C3E" w:rsidRPr="007D1A70">
        <w:rPr>
          <w:bCs/>
          <w:szCs w:val="22"/>
          <w:lang w:val="it-IT"/>
        </w:rPr>
        <w:t>,</w:t>
      </w:r>
      <w:r w:rsidRPr="007D1A70">
        <w:rPr>
          <w:bCs/>
          <w:szCs w:val="22"/>
          <w:lang w:val="it-IT"/>
        </w:rPr>
        <w:t xml:space="preserve"> sia </w:t>
      </w:r>
      <w:r w:rsidR="00EE77FA" w:rsidRPr="007D1A70">
        <w:rPr>
          <w:bCs/>
          <w:szCs w:val="22"/>
          <w:lang w:val="it-IT"/>
        </w:rPr>
        <w:t>che essi si verif</w:t>
      </w:r>
      <w:r w:rsidR="00797958" w:rsidRPr="007D1A70">
        <w:rPr>
          <w:bCs/>
          <w:szCs w:val="22"/>
          <w:lang w:val="it-IT"/>
        </w:rPr>
        <w:t>i</w:t>
      </w:r>
      <w:r w:rsidR="00EE77FA" w:rsidRPr="007D1A70">
        <w:rPr>
          <w:bCs/>
          <w:szCs w:val="22"/>
          <w:lang w:val="it-IT"/>
        </w:rPr>
        <w:t xml:space="preserve">chino </w:t>
      </w:r>
      <w:r w:rsidRPr="007D1A70">
        <w:rPr>
          <w:bCs/>
          <w:szCs w:val="22"/>
          <w:lang w:val="it-IT"/>
        </w:rPr>
        <w:t xml:space="preserve">per la prima volta </w:t>
      </w:r>
      <w:r w:rsidR="00277C3E" w:rsidRPr="007D1A70">
        <w:rPr>
          <w:bCs/>
          <w:szCs w:val="22"/>
          <w:lang w:val="it-IT"/>
        </w:rPr>
        <w:t xml:space="preserve">sia </w:t>
      </w:r>
      <w:r w:rsidR="00EE77FA" w:rsidRPr="007D1A70">
        <w:rPr>
          <w:bCs/>
          <w:szCs w:val="22"/>
          <w:lang w:val="it-IT"/>
        </w:rPr>
        <w:t xml:space="preserve">che </w:t>
      </w:r>
      <w:r w:rsidRPr="007D1A70">
        <w:rPr>
          <w:bCs/>
          <w:szCs w:val="22"/>
          <w:lang w:val="it-IT"/>
        </w:rPr>
        <w:t>essi peggior</w:t>
      </w:r>
      <w:r w:rsidR="00EE77FA" w:rsidRPr="007D1A70">
        <w:rPr>
          <w:bCs/>
          <w:szCs w:val="22"/>
          <w:lang w:val="it-IT"/>
        </w:rPr>
        <w:t>i</w:t>
      </w:r>
      <w:r w:rsidRPr="007D1A70">
        <w:rPr>
          <w:bCs/>
          <w:szCs w:val="22"/>
          <w:lang w:val="it-IT"/>
        </w:rPr>
        <w:t>no.</w:t>
      </w:r>
    </w:p>
    <w:p w14:paraId="7DC5D46A" w14:textId="77777777" w:rsidR="00B63B1B" w:rsidRPr="007D1A70" w:rsidRDefault="00B63B1B" w:rsidP="004C30F2">
      <w:pPr>
        <w:pStyle w:val="Action"/>
        <w:widowControl w:val="0"/>
        <w:tabs>
          <w:tab w:val="clear" w:pos="284"/>
          <w:tab w:val="clear" w:pos="567"/>
        </w:tabs>
        <w:spacing w:before="0" w:line="240" w:lineRule="auto"/>
        <w:rPr>
          <w:szCs w:val="22"/>
          <w:lang w:val="it-IT"/>
        </w:rPr>
      </w:pPr>
    </w:p>
    <w:p w14:paraId="2972E86F" w14:textId="77777777" w:rsidR="00EE77FA" w:rsidRPr="007D1A70" w:rsidRDefault="00187057" w:rsidP="004C30F2">
      <w:pPr>
        <w:widowControl w:val="0"/>
        <w:numPr>
          <w:ilvl w:val="12"/>
          <w:numId w:val="0"/>
        </w:numPr>
        <w:tabs>
          <w:tab w:val="clear" w:pos="567"/>
        </w:tabs>
        <w:spacing w:line="240" w:lineRule="auto"/>
        <w:ind w:right="-2"/>
        <w:rPr>
          <w:szCs w:val="22"/>
          <w:lang w:val="it-IT"/>
        </w:rPr>
      </w:pPr>
      <w:r w:rsidRPr="007D1A70">
        <w:rPr>
          <w:b/>
          <w:szCs w:val="22"/>
          <w:lang w:val="it-IT"/>
        </w:rPr>
        <w:t xml:space="preserve">Reazioni della pelle (eruzione della pelle) </w:t>
      </w:r>
      <w:r w:rsidRPr="007D1A70">
        <w:rPr>
          <w:szCs w:val="22"/>
          <w:lang w:val="it-IT"/>
        </w:rPr>
        <w:t xml:space="preserve">possono verificarsi durante l’assunzione di Tafinlar in associazione con trametinib. </w:t>
      </w:r>
      <w:r w:rsidRPr="007D1A70">
        <w:rPr>
          <w:b/>
          <w:szCs w:val="22"/>
          <w:lang w:val="it-IT"/>
        </w:rPr>
        <w:t xml:space="preserve">Informi il medico </w:t>
      </w:r>
      <w:r w:rsidRPr="007D1A70">
        <w:rPr>
          <w:szCs w:val="22"/>
          <w:lang w:val="it-IT"/>
        </w:rPr>
        <w:t>se manifesta un’eruzione della pelle durante l’assunzione di Tafinlar in associazione con trametinib.</w:t>
      </w:r>
    </w:p>
    <w:p w14:paraId="384BC2F7" w14:textId="77777777" w:rsidR="00187057" w:rsidRPr="007D1A70" w:rsidRDefault="00187057" w:rsidP="004C30F2">
      <w:pPr>
        <w:pStyle w:val="Action"/>
        <w:widowControl w:val="0"/>
        <w:tabs>
          <w:tab w:val="clear" w:pos="284"/>
          <w:tab w:val="clear" w:pos="567"/>
        </w:tabs>
        <w:spacing w:before="0" w:line="240" w:lineRule="auto"/>
        <w:rPr>
          <w:szCs w:val="22"/>
          <w:lang w:val="it-IT"/>
        </w:rPr>
      </w:pPr>
    </w:p>
    <w:p w14:paraId="4D835300" w14:textId="77777777" w:rsidR="001945AE" w:rsidRPr="007D1A70" w:rsidRDefault="00B63B1B" w:rsidP="004C30F2">
      <w:pPr>
        <w:pStyle w:val="NoNumHead3"/>
        <w:widowControl w:val="0"/>
        <w:spacing w:before="0" w:after="0"/>
        <w:outlineLvl w:val="9"/>
        <w:rPr>
          <w:rFonts w:ascii="Times New Roman" w:eastAsia="SimSun" w:hAnsi="Times New Roman"/>
          <w:b w:val="0"/>
          <w:i/>
          <w:sz w:val="22"/>
          <w:szCs w:val="22"/>
          <w:lang w:val="it-IT"/>
        </w:rPr>
      </w:pPr>
      <w:r w:rsidRPr="007D1A70">
        <w:rPr>
          <w:rFonts w:ascii="Times New Roman" w:eastAsia="SimSun" w:hAnsi="Times New Roman"/>
          <w:b w:val="0"/>
          <w:i/>
          <w:sz w:val="22"/>
          <w:szCs w:val="22"/>
          <w:lang w:val="it-IT"/>
        </w:rPr>
        <w:t>Problemi agli occhi</w:t>
      </w:r>
    </w:p>
    <w:p w14:paraId="4213F59A" w14:textId="77777777" w:rsidR="003111DF" w:rsidRPr="007D1A70" w:rsidRDefault="00DC068F" w:rsidP="004C30F2">
      <w:pPr>
        <w:keepNext/>
        <w:widowControl w:val="0"/>
        <w:tabs>
          <w:tab w:val="clear" w:pos="567"/>
        </w:tabs>
        <w:autoSpaceDE w:val="0"/>
        <w:autoSpaceDN w:val="0"/>
        <w:adjustRightInd w:val="0"/>
        <w:spacing w:line="240" w:lineRule="auto"/>
        <w:rPr>
          <w:rFonts w:eastAsia="SimSun"/>
          <w:szCs w:val="22"/>
          <w:lang w:val="it-IT"/>
        </w:rPr>
      </w:pPr>
      <w:r w:rsidRPr="007D1A70">
        <w:rPr>
          <w:szCs w:val="22"/>
          <w:lang w:val="it-IT"/>
        </w:rPr>
        <w:t xml:space="preserve">I pazienti </w:t>
      </w:r>
      <w:r w:rsidR="00B63B1B" w:rsidRPr="007D1A70">
        <w:rPr>
          <w:szCs w:val="22"/>
          <w:lang w:val="it-IT"/>
        </w:rPr>
        <w:t>che prendono Tafinlar</w:t>
      </w:r>
      <w:r w:rsidR="00B63B1B" w:rsidRPr="007D1A70">
        <w:rPr>
          <w:rFonts w:eastAsia="SimSun"/>
          <w:szCs w:val="22"/>
          <w:lang w:val="it-IT"/>
        </w:rPr>
        <w:t xml:space="preserve"> </w:t>
      </w:r>
      <w:r w:rsidR="00187057" w:rsidRPr="007D1A70">
        <w:rPr>
          <w:rFonts w:eastAsia="SimSun"/>
          <w:szCs w:val="22"/>
          <w:lang w:val="it-IT"/>
        </w:rPr>
        <w:t xml:space="preserve">da solo </w:t>
      </w:r>
      <w:r w:rsidR="00B63B1B" w:rsidRPr="007D1A70">
        <w:rPr>
          <w:rFonts w:eastAsia="SimSun"/>
          <w:szCs w:val="22"/>
          <w:lang w:val="it-IT"/>
        </w:rPr>
        <w:t>p</w:t>
      </w:r>
      <w:r w:rsidRPr="007D1A70">
        <w:rPr>
          <w:rFonts w:eastAsia="SimSun"/>
          <w:szCs w:val="22"/>
          <w:lang w:val="it-IT"/>
        </w:rPr>
        <w:t>ossono non comunemente (può interessare fino ad 1 persona su 100)</w:t>
      </w:r>
      <w:r w:rsidR="00B63B1B" w:rsidRPr="007D1A70">
        <w:rPr>
          <w:rFonts w:eastAsia="SimSun"/>
          <w:szCs w:val="22"/>
          <w:lang w:val="it-IT"/>
        </w:rPr>
        <w:t xml:space="preserve"> sviluppare un problema agli occhi chiamato uveite</w:t>
      </w:r>
      <w:r w:rsidR="00360770" w:rsidRPr="007D1A70">
        <w:rPr>
          <w:rFonts w:eastAsia="SimSun"/>
          <w:szCs w:val="22"/>
          <w:lang w:val="it-IT"/>
        </w:rPr>
        <w:t>,</w:t>
      </w:r>
      <w:r w:rsidR="00B63B1B" w:rsidRPr="007D1A70">
        <w:rPr>
          <w:rFonts w:eastAsia="SimSun"/>
          <w:szCs w:val="22"/>
          <w:lang w:val="it-IT"/>
        </w:rPr>
        <w:t xml:space="preserve"> che </w:t>
      </w:r>
      <w:r w:rsidR="00E73200" w:rsidRPr="007D1A70">
        <w:rPr>
          <w:rFonts w:eastAsia="SimSun"/>
          <w:szCs w:val="22"/>
          <w:lang w:val="it-IT"/>
        </w:rPr>
        <w:t xml:space="preserve">può </w:t>
      </w:r>
      <w:r w:rsidR="00B63B1B" w:rsidRPr="007D1A70">
        <w:rPr>
          <w:rFonts w:eastAsia="SimSun"/>
          <w:szCs w:val="22"/>
          <w:lang w:val="it-IT"/>
        </w:rPr>
        <w:t>danneggiare la vista se non viene trattata.</w:t>
      </w:r>
      <w:r w:rsidR="003111DF" w:rsidRPr="007D1A70">
        <w:rPr>
          <w:rFonts w:eastAsia="SimSun"/>
          <w:szCs w:val="22"/>
          <w:lang w:val="it-IT"/>
        </w:rPr>
        <w:t xml:space="preserve"> Questo può verificarsi comunemente (può interessare fino a 1</w:t>
      </w:r>
      <w:r w:rsidR="005E2539" w:rsidRPr="007D1A70">
        <w:rPr>
          <w:rFonts w:eastAsia="SimSun"/>
          <w:szCs w:val="22"/>
          <w:lang w:val="it-IT"/>
        </w:rPr>
        <w:t> </w:t>
      </w:r>
      <w:r w:rsidR="003111DF" w:rsidRPr="007D1A70">
        <w:rPr>
          <w:rFonts w:eastAsia="SimSun"/>
          <w:szCs w:val="22"/>
          <w:lang w:val="it-IT"/>
        </w:rPr>
        <w:t>persona su 10) in pazienti che assumono Tafinlar in associazione con trametinib.</w:t>
      </w:r>
    </w:p>
    <w:p w14:paraId="12C1DD2E" w14:textId="77777777" w:rsidR="003111DF" w:rsidRPr="007D1A70" w:rsidRDefault="003111DF" w:rsidP="004C30F2">
      <w:pPr>
        <w:widowControl w:val="0"/>
        <w:tabs>
          <w:tab w:val="clear" w:pos="567"/>
        </w:tabs>
        <w:autoSpaceDE w:val="0"/>
        <w:autoSpaceDN w:val="0"/>
        <w:adjustRightInd w:val="0"/>
        <w:spacing w:line="240" w:lineRule="auto"/>
        <w:rPr>
          <w:rFonts w:eastAsia="SimSun"/>
          <w:szCs w:val="22"/>
          <w:lang w:val="it-IT"/>
        </w:rPr>
      </w:pPr>
    </w:p>
    <w:p w14:paraId="324EE516" w14:textId="77777777" w:rsidR="001945AE" w:rsidRPr="007D1A70" w:rsidRDefault="00B63B1B" w:rsidP="004C30F2">
      <w:pPr>
        <w:keepNext/>
        <w:widowControl w:val="0"/>
        <w:tabs>
          <w:tab w:val="clear" w:pos="567"/>
        </w:tabs>
        <w:autoSpaceDE w:val="0"/>
        <w:autoSpaceDN w:val="0"/>
        <w:adjustRightInd w:val="0"/>
        <w:spacing w:line="240" w:lineRule="auto"/>
        <w:rPr>
          <w:rFonts w:eastAsia="SimSun"/>
          <w:szCs w:val="22"/>
          <w:lang w:val="it-IT"/>
        </w:rPr>
      </w:pPr>
      <w:r w:rsidRPr="007D1A70">
        <w:rPr>
          <w:rFonts w:eastAsia="SimSun"/>
          <w:szCs w:val="22"/>
          <w:lang w:val="it-IT"/>
        </w:rPr>
        <w:t>L’uveite può svilupparsi velocemente e i sintomi includono:</w:t>
      </w:r>
    </w:p>
    <w:p w14:paraId="17B73963" w14:textId="77777777" w:rsidR="00B63B1B" w:rsidRPr="007D1A70" w:rsidRDefault="00B63B1B" w:rsidP="004C30F2">
      <w:pPr>
        <w:widowControl w:val="0"/>
        <w:numPr>
          <w:ilvl w:val="0"/>
          <w:numId w:val="9"/>
        </w:numPr>
        <w:tabs>
          <w:tab w:val="clear" w:pos="567"/>
        </w:tabs>
        <w:autoSpaceDE w:val="0"/>
        <w:autoSpaceDN w:val="0"/>
        <w:adjustRightInd w:val="0"/>
        <w:spacing w:line="240" w:lineRule="auto"/>
        <w:ind w:left="567" w:hanging="567"/>
        <w:rPr>
          <w:szCs w:val="22"/>
        </w:rPr>
      </w:pPr>
      <w:proofErr w:type="spellStart"/>
      <w:r w:rsidRPr="007D1A70">
        <w:rPr>
          <w:szCs w:val="22"/>
        </w:rPr>
        <w:t>rossore</w:t>
      </w:r>
      <w:proofErr w:type="spellEnd"/>
      <w:r w:rsidRPr="007D1A70">
        <w:rPr>
          <w:szCs w:val="22"/>
        </w:rPr>
        <w:t xml:space="preserve"> ed </w:t>
      </w:r>
      <w:proofErr w:type="spellStart"/>
      <w:r w:rsidRPr="007D1A70">
        <w:rPr>
          <w:szCs w:val="22"/>
        </w:rPr>
        <w:t>irritazione</w:t>
      </w:r>
      <w:proofErr w:type="spellEnd"/>
      <w:r w:rsidRPr="007D1A70">
        <w:rPr>
          <w:szCs w:val="22"/>
        </w:rPr>
        <w:t xml:space="preserve"> </w:t>
      </w:r>
      <w:proofErr w:type="spellStart"/>
      <w:r w:rsidRPr="007D1A70">
        <w:rPr>
          <w:szCs w:val="22"/>
        </w:rPr>
        <w:t>all’occhio</w:t>
      </w:r>
      <w:proofErr w:type="spellEnd"/>
    </w:p>
    <w:p w14:paraId="6B214DE0" w14:textId="77777777" w:rsidR="00B63B1B" w:rsidRPr="007D1A70" w:rsidRDefault="00B63B1B" w:rsidP="004C30F2">
      <w:pPr>
        <w:widowControl w:val="0"/>
        <w:numPr>
          <w:ilvl w:val="0"/>
          <w:numId w:val="9"/>
        </w:numPr>
        <w:tabs>
          <w:tab w:val="clear" w:pos="567"/>
        </w:tabs>
        <w:autoSpaceDE w:val="0"/>
        <w:autoSpaceDN w:val="0"/>
        <w:adjustRightInd w:val="0"/>
        <w:spacing w:line="240" w:lineRule="auto"/>
        <w:ind w:left="567" w:hanging="567"/>
        <w:rPr>
          <w:szCs w:val="22"/>
        </w:rPr>
      </w:pPr>
      <w:hyperlink r:id="rId12" w:history="1">
        <w:proofErr w:type="spellStart"/>
        <w:r w:rsidRPr="007D1A70">
          <w:rPr>
            <w:rStyle w:val="Hyperlink"/>
            <w:color w:val="auto"/>
            <w:szCs w:val="22"/>
            <w:u w:val="none"/>
          </w:rPr>
          <w:t>visione</w:t>
        </w:r>
        <w:proofErr w:type="spellEnd"/>
      </w:hyperlink>
      <w:r w:rsidRPr="007D1A70">
        <w:t xml:space="preserve"> </w:t>
      </w:r>
      <w:proofErr w:type="spellStart"/>
      <w:r w:rsidRPr="007D1A70">
        <w:t>offuscata</w:t>
      </w:r>
      <w:proofErr w:type="spellEnd"/>
    </w:p>
    <w:p w14:paraId="77B56C14" w14:textId="77777777" w:rsidR="00B63B1B" w:rsidRPr="007D1A70" w:rsidRDefault="00B63B1B" w:rsidP="004C30F2">
      <w:pPr>
        <w:widowControl w:val="0"/>
        <w:numPr>
          <w:ilvl w:val="0"/>
          <w:numId w:val="9"/>
        </w:numPr>
        <w:tabs>
          <w:tab w:val="clear" w:pos="567"/>
        </w:tabs>
        <w:autoSpaceDE w:val="0"/>
        <w:autoSpaceDN w:val="0"/>
        <w:adjustRightInd w:val="0"/>
        <w:spacing w:line="240" w:lineRule="auto"/>
        <w:ind w:left="567" w:hanging="567"/>
        <w:rPr>
          <w:szCs w:val="22"/>
        </w:rPr>
      </w:pPr>
      <w:r w:rsidRPr="007D1A70">
        <w:t xml:space="preserve">dolore </w:t>
      </w:r>
      <w:proofErr w:type="spellStart"/>
      <w:r w:rsidRPr="007D1A70">
        <w:t>all’occhio</w:t>
      </w:r>
      <w:proofErr w:type="spellEnd"/>
    </w:p>
    <w:p w14:paraId="06003614" w14:textId="77777777" w:rsidR="00B63B1B" w:rsidRPr="007D1A70" w:rsidRDefault="00B63B1B" w:rsidP="004C30F2">
      <w:pPr>
        <w:widowControl w:val="0"/>
        <w:numPr>
          <w:ilvl w:val="0"/>
          <w:numId w:val="9"/>
        </w:numPr>
        <w:tabs>
          <w:tab w:val="clear" w:pos="567"/>
        </w:tabs>
        <w:autoSpaceDE w:val="0"/>
        <w:autoSpaceDN w:val="0"/>
        <w:adjustRightInd w:val="0"/>
        <w:spacing w:line="240" w:lineRule="auto"/>
        <w:ind w:left="567" w:hanging="567"/>
        <w:rPr>
          <w:szCs w:val="22"/>
        </w:rPr>
      </w:pPr>
      <w:proofErr w:type="spellStart"/>
      <w:r w:rsidRPr="007D1A70">
        <w:rPr>
          <w:szCs w:val="22"/>
        </w:rPr>
        <w:t>aumentata</w:t>
      </w:r>
      <w:proofErr w:type="spellEnd"/>
      <w:r w:rsidRPr="007D1A70">
        <w:rPr>
          <w:szCs w:val="22"/>
        </w:rPr>
        <w:t xml:space="preserve"> </w:t>
      </w:r>
      <w:proofErr w:type="spellStart"/>
      <w:r w:rsidRPr="007D1A70">
        <w:rPr>
          <w:szCs w:val="22"/>
        </w:rPr>
        <w:t>sensibilità</w:t>
      </w:r>
      <w:proofErr w:type="spellEnd"/>
      <w:r w:rsidRPr="007D1A70">
        <w:rPr>
          <w:szCs w:val="22"/>
        </w:rPr>
        <w:t xml:space="preserve"> </w:t>
      </w:r>
      <w:proofErr w:type="spellStart"/>
      <w:r w:rsidRPr="007D1A70">
        <w:rPr>
          <w:szCs w:val="22"/>
        </w:rPr>
        <w:t>alla</w:t>
      </w:r>
      <w:proofErr w:type="spellEnd"/>
      <w:r w:rsidRPr="007D1A70">
        <w:rPr>
          <w:szCs w:val="22"/>
        </w:rPr>
        <w:t xml:space="preserve"> luce</w:t>
      </w:r>
    </w:p>
    <w:p w14:paraId="512745A7" w14:textId="77777777" w:rsidR="001945AE" w:rsidRPr="007D1A70" w:rsidRDefault="00B63B1B" w:rsidP="004C30F2">
      <w:pPr>
        <w:keepNext/>
        <w:widowControl w:val="0"/>
        <w:numPr>
          <w:ilvl w:val="0"/>
          <w:numId w:val="9"/>
        </w:numPr>
        <w:tabs>
          <w:tab w:val="clear" w:pos="567"/>
        </w:tabs>
        <w:autoSpaceDE w:val="0"/>
        <w:autoSpaceDN w:val="0"/>
        <w:adjustRightInd w:val="0"/>
        <w:spacing w:line="240" w:lineRule="auto"/>
        <w:ind w:left="567" w:hanging="567"/>
        <w:rPr>
          <w:szCs w:val="22"/>
          <w:lang w:val="it-IT"/>
        </w:rPr>
      </w:pPr>
      <w:r w:rsidRPr="007D1A70">
        <w:rPr>
          <w:szCs w:val="22"/>
          <w:lang w:val="it-IT"/>
        </w:rPr>
        <w:t>macchie che galleggiano davanti agli occhi</w:t>
      </w:r>
    </w:p>
    <w:p w14:paraId="6AA7EDD5" w14:textId="77777777" w:rsidR="00B63B1B" w:rsidRPr="007D1A70" w:rsidRDefault="00B63B1B" w:rsidP="004C30F2">
      <w:pPr>
        <w:pStyle w:val="Action"/>
        <w:widowControl w:val="0"/>
        <w:numPr>
          <w:ilvl w:val="0"/>
          <w:numId w:val="23"/>
        </w:numPr>
        <w:tabs>
          <w:tab w:val="clear" w:pos="284"/>
          <w:tab w:val="clear" w:pos="567"/>
        </w:tabs>
        <w:spacing w:before="0" w:line="240" w:lineRule="auto"/>
        <w:ind w:left="1134" w:hanging="567"/>
        <w:rPr>
          <w:szCs w:val="22"/>
          <w:lang w:val="it-IT"/>
        </w:rPr>
      </w:pPr>
      <w:r w:rsidRPr="007D1A70">
        <w:rPr>
          <w:b/>
          <w:szCs w:val="22"/>
          <w:lang w:val="it-IT"/>
        </w:rPr>
        <w:t xml:space="preserve">Contatti immediatamente </w:t>
      </w:r>
      <w:r w:rsidRPr="007D1A70">
        <w:rPr>
          <w:b/>
          <w:bCs/>
          <w:szCs w:val="22"/>
          <w:lang w:val="it-IT"/>
        </w:rPr>
        <w:t xml:space="preserve">il medico, il farmacista o l’infermiere </w:t>
      </w:r>
      <w:r w:rsidRPr="007D1A70">
        <w:rPr>
          <w:bCs/>
          <w:szCs w:val="22"/>
          <w:lang w:val="it-IT"/>
        </w:rPr>
        <w:t>se presenta questi sintomi</w:t>
      </w:r>
      <w:r w:rsidRPr="007D1A70">
        <w:rPr>
          <w:szCs w:val="22"/>
          <w:lang w:val="it-IT"/>
        </w:rPr>
        <w:t>.</w:t>
      </w:r>
    </w:p>
    <w:p w14:paraId="475C003C" w14:textId="77777777" w:rsidR="00B63B1B" w:rsidRPr="007D1A70" w:rsidRDefault="00B63B1B" w:rsidP="004C30F2">
      <w:pPr>
        <w:pStyle w:val="Action"/>
        <w:widowControl w:val="0"/>
        <w:tabs>
          <w:tab w:val="clear" w:pos="284"/>
          <w:tab w:val="clear" w:pos="567"/>
        </w:tabs>
        <w:spacing w:before="0" w:line="240" w:lineRule="auto"/>
        <w:rPr>
          <w:szCs w:val="22"/>
          <w:lang w:val="it-IT"/>
        </w:rPr>
      </w:pPr>
    </w:p>
    <w:p w14:paraId="2F81E14E" w14:textId="77777777" w:rsidR="00187057" w:rsidRPr="007D1A70" w:rsidRDefault="00187057" w:rsidP="004C30F2">
      <w:pPr>
        <w:keepNext/>
        <w:widowControl w:val="0"/>
        <w:tabs>
          <w:tab w:val="clear" w:pos="567"/>
        </w:tabs>
        <w:autoSpaceDE w:val="0"/>
        <w:autoSpaceDN w:val="0"/>
        <w:adjustRightInd w:val="0"/>
        <w:spacing w:line="240" w:lineRule="auto"/>
        <w:rPr>
          <w:szCs w:val="22"/>
          <w:lang w:val="it-IT"/>
        </w:rPr>
      </w:pPr>
      <w:r w:rsidRPr="007D1A70">
        <w:rPr>
          <w:szCs w:val="22"/>
          <w:lang w:val="it-IT"/>
        </w:rPr>
        <w:t xml:space="preserve">Tafinlar può causare problemi agli occhi quando assunto in associazione con trametinib. Trametinib non è raccomandato se ha avuto un’occlusione della vena che drena l’occhio (occlusione della vena della retina). Il medico può raccomandare un esame dell’occhio prima di prendere Tafinlar in associazione con trametinib e mentre è in trattamento. Il medico può chiederle di interrompere l’assunzione di trametinib o </w:t>
      </w:r>
      <w:r w:rsidR="00360770" w:rsidRPr="007D1A70">
        <w:rPr>
          <w:szCs w:val="22"/>
          <w:lang w:val="it-IT"/>
        </w:rPr>
        <w:t>mandarla da</w:t>
      </w:r>
      <w:r w:rsidRPr="007D1A70">
        <w:rPr>
          <w:szCs w:val="22"/>
          <w:lang w:val="it-IT"/>
        </w:rPr>
        <w:t xml:space="preserve"> uno specialista se sviluppa segni e sintomi nella vista che includono:</w:t>
      </w:r>
    </w:p>
    <w:p w14:paraId="24AD2935" w14:textId="77777777" w:rsidR="00187057" w:rsidRPr="007D1A70" w:rsidRDefault="00187057" w:rsidP="004C30F2">
      <w:pPr>
        <w:widowControl w:val="0"/>
        <w:numPr>
          <w:ilvl w:val="0"/>
          <w:numId w:val="9"/>
        </w:numPr>
        <w:tabs>
          <w:tab w:val="clear" w:pos="567"/>
        </w:tabs>
        <w:autoSpaceDE w:val="0"/>
        <w:autoSpaceDN w:val="0"/>
        <w:adjustRightInd w:val="0"/>
        <w:spacing w:line="240" w:lineRule="auto"/>
        <w:ind w:left="567" w:hanging="567"/>
      </w:pPr>
      <w:proofErr w:type="spellStart"/>
      <w:r w:rsidRPr="007D1A70">
        <w:t>perdita</w:t>
      </w:r>
      <w:proofErr w:type="spellEnd"/>
      <w:r w:rsidRPr="007D1A70">
        <w:t xml:space="preserve"> </w:t>
      </w:r>
      <w:proofErr w:type="spellStart"/>
      <w:r w:rsidRPr="007D1A70">
        <w:t>della</w:t>
      </w:r>
      <w:proofErr w:type="spellEnd"/>
      <w:r w:rsidRPr="007D1A70">
        <w:t xml:space="preserve"> vista</w:t>
      </w:r>
    </w:p>
    <w:p w14:paraId="22128EC1" w14:textId="77777777" w:rsidR="00187057" w:rsidRPr="007D1A70" w:rsidRDefault="00187057" w:rsidP="004C30F2">
      <w:pPr>
        <w:widowControl w:val="0"/>
        <w:numPr>
          <w:ilvl w:val="0"/>
          <w:numId w:val="9"/>
        </w:numPr>
        <w:tabs>
          <w:tab w:val="clear" w:pos="567"/>
        </w:tabs>
        <w:autoSpaceDE w:val="0"/>
        <w:autoSpaceDN w:val="0"/>
        <w:adjustRightInd w:val="0"/>
        <w:spacing w:line="240" w:lineRule="auto"/>
        <w:ind w:left="567" w:hanging="567"/>
      </w:pPr>
      <w:proofErr w:type="spellStart"/>
      <w:r w:rsidRPr="007D1A70">
        <w:t>rossore</w:t>
      </w:r>
      <w:proofErr w:type="spellEnd"/>
      <w:r w:rsidRPr="007D1A70">
        <w:t xml:space="preserve"> ed </w:t>
      </w:r>
      <w:proofErr w:type="spellStart"/>
      <w:r w:rsidRPr="007D1A70">
        <w:t>irritazione</w:t>
      </w:r>
      <w:proofErr w:type="spellEnd"/>
      <w:r w:rsidRPr="007D1A70">
        <w:t xml:space="preserve"> </w:t>
      </w:r>
      <w:proofErr w:type="spellStart"/>
      <w:r w:rsidRPr="007D1A70">
        <w:t>dell’occhio</w:t>
      </w:r>
      <w:proofErr w:type="spellEnd"/>
    </w:p>
    <w:p w14:paraId="3CFB33F1" w14:textId="77777777" w:rsidR="00187057" w:rsidRPr="007D1A70" w:rsidRDefault="00187057" w:rsidP="004C30F2">
      <w:pPr>
        <w:widowControl w:val="0"/>
        <w:numPr>
          <w:ilvl w:val="0"/>
          <w:numId w:val="9"/>
        </w:numPr>
        <w:tabs>
          <w:tab w:val="clear" w:pos="567"/>
        </w:tabs>
        <w:autoSpaceDE w:val="0"/>
        <w:autoSpaceDN w:val="0"/>
        <w:adjustRightInd w:val="0"/>
        <w:spacing w:line="240" w:lineRule="auto"/>
        <w:ind w:left="567" w:hanging="567"/>
      </w:pPr>
      <w:proofErr w:type="spellStart"/>
      <w:r w:rsidRPr="007D1A70">
        <w:t>punti</w:t>
      </w:r>
      <w:proofErr w:type="spellEnd"/>
      <w:r w:rsidRPr="007D1A70">
        <w:t xml:space="preserve"> </w:t>
      </w:r>
      <w:proofErr w:type="spellStart"/>
      <w:r w:rsidRPr="007D1A70">
        <w:t>colorati</w:t>
      </w:r>
      <w:proofErr w:type="spellEnd"/>
      <w:r w:rsidRPr="007D1A70">
        <w:t xml:space="preserve"> </w:t>
      </w:r>
      <w:proofErr w:type="spellStart"/>
      <w:r w:rsidRPr="007D1A70">
        <w:t>nella</w:t>
      </w:r>
      <w:proofErr w:type="spellEnd"/>
      <w:r w:rsidRPr="007D1A70">
        <w:t xml:space="preserve"> </w:t>
      </w:r>
      <w:proofErr w:type="spellStart"/>
      <w:r w:rsidRPr="007D1A70">
        <w:t>visione</w:t>
      </w:r>
      <w:proofErr w:type="spellEnd"/>
    </w:p>
    <w:p w14:paraId="0C047660" w14:textId="77777777" w:rsidR="00187057" w:rsidRPr="007D1A70" w:rsidRDefault="00187057" w:rsidP="004C30F2">
      <w:pPr>
        <w:widowControl w:val="0"/>
        <w:numPr>
          <w:ilvl w:val="0"/>
          <w:numId w:val="9"/>
        </w:numPr>
        <w:tabs>
          <w:tab w:val="clear" w:pos="567"/>
        </w:tabs>
        <w:autoSpaceDE w:val="0"/>
        <w:autoSpaceDN w:val="0"/>
        <w:adjustRightInd w:val="0"/>
        <w:spacing w:line="240" w:lineRule="auto"/>
        <w:ind w:left="567" w:hanging="567"/>
        <w:rPr>
          <w:lang w:val="it-IT"/>
        </w:rPr>
      </w:pPr>
      <w:r w:rsidRPr="007D1A70">
        <w:rPr>
          <w:lang w:val="it-IT"/>
        </w:rPr>
        <w:t>alone (visione del bordo degli oggetti offuscato)</w:t>
      </w:r>
    </w:p>
    <w:p w14:paraId="223E01D7" w14:textId="77777777" w:rsidR="00187057" w:rsidRPr="007D1A70" w:rsidRDefault="00187057" w:rsidP="004C30F2">
      <w:pPr>
        <w:keepNext/>
        <w:widowControl w:val="0"/>
        <w:numPr>
          <w:ilvl w:val="0"/>
          <w:numId w:val="9"/>
        </w:numPr>
        <w:tabs>
          <w:tab w:val="clear" w:pos="567"/>
        </w:tabs>
        <w:autoSpaceDE w:val="0"/>
        <w:autoSpaceDN w:val="0"/>
        <w:adjustRightInd w:val="0"/>
        <w:spacing w:line="240" w:lineRule="auto"/>
        <w:ind w:left="567" w:hanging="567"/>
        <w:rPr>
          <w:szCs w:val="22"/>
          <w:lang w:val="it-IT"/>
        </w:rPr>
      </w:pPr>
      <w:r w:rsidRPr="007D1A70">
        <w:rPr>
          <w:szCs w:val="22"/>
          <w:lang w:val="it-IT"/>
        </w:rPr>
        <w:t>visione offuscata</w:t>
      </w:r>
    </w:p>
    <w:p w14:paraId="3FD95B17" w14:textId="77777777" w:rsidR="001918C2" w:rsidRPr="007D1A70" w:rsidRDefault="001918C2" w:rsidP="004C30F2">
      <w:pPr>
        <w:pStyle w:val="ListParagraph"/>
        <w:widowControl w:val="0"/>
        <w:numPr>
          <w:ilvl w:val="0"/>
          <w:numId w:val="23"/>
        </w:numPr>
        <w:ind w:left="1134" w:hanging="567"/>
        <w:rPr>
          <w:b/>
          <w:bCs/>
          <w:sz w:val="22"/>
          <w:szCs w:val="22"/>
          <w:lang w:val="it-IT"/>
        </w:rPr>
      </w:pPr>
      <w:r w:rsidRPr="007D1A70">
        <w:rPr>
          <w:b/>
          <w:bCs/>
          <w:sz w:val="22"/>
          <w:szCs w:val="22"/>
          <w:lang w:val="it-IT"/>
        </w:rPr>
        <w:t>Informi il medico, il farmacista o l’infermiere quanto prima se manifesta uno di questi sintomi.</w:t>
      </w:r>
    </w:p>
    <w:p w14:paraId="10884DDC" w14:textId="77777777" w:rsidR="001918C2" w:rsidRPr="007D1A70" w:rsidRDefault="001918C2" w:rsidP="009C6782">
      <w:pPr>
        <w:pStyle w:val="Action"/>
        <w:widowControl w:val="0"/>
        <w:tabs>
          <w:tab w:val="clear" w:pos="284"/>
          <w:tab w:val="clear" w:pos="567"/>
        </w:tabs>
        <w:spacing w:before="0" w:line="240" w:lineRule="auto"/>
        <w:rPr>
          <w:szCs w:val="22"/>
          <w:lang w:val="it-IT"/>
        </w:rPr>
      </w:pPr>
    </w:p>
    <w:p w14:paraId="581FB5DB" w14:textId="77777777" w:rsidR="00B63B1B" w:rsidRPr="007D1A70" w:rsidRDefault="00360770" w:rsidP="009C6782">
      <w:pPr>
        <w:pStyle w:val="Action"/>
        <w:widowControl w:val="0"/>
        <w:tabs>
          <w:tab w:val="clear" w:pos="284"/>
          <w:tab w:val="clear" w:pos="567"/>
        </w:tabs>
        <w:spacing w:before="0" w:line="240" w:lineRule="auto"/>
        <w:rPr>
          <w:szCs w:val="22"/>
          <w:lang w:val="it-IT"/>
        </w:rPr>
      </w:pPr>
      <w:r w:rsidRPr="007D1A70">
        <w:rPr>
          <w:b/>
          <w:szCs w:val="22"/>
          <w:lang w:val="it-IT"/>
        </w:rPr>
        <w:t>È</w:t>
      </w:r>
      <w:r w:rsidR="00B63B1B" w:rsidRPr="007D1A70">
        <w:rPr>
          <w:b/>
          <w:szCs w:val="22"/>
          <w:lang w:val="it-IT"/>
        </w:rPr>
        <w:t xml:space="preserve"> molto importante informare immediatamente </w:t>
      </w:r>
      <w:r w:rsidR="00B63B1B" w:rsidRPr="007D1A70">
        <w:rPr>
          <w:b/>
          <w:bCs/>
          <w:szCs w:val="22"/>
          <w:lang w:val="it-IT"/>
        </w:rPr>
        <w:t xml:space="preserve">il medico, il farmacista o l’infermiere </w:t>
      </w:r>
      <w:r w:rsidR="00B63B1B" w:rsidRPr="007D1A70">
        <w:rPr>
          <w:bCs/>
          <w:szCs w:val="22"/>
          <w:lang w:val="it-IT"/>
        </w:rPr>
        <w:t xml:space="preserve">se sviluppa questi sintomi, in particolare </w:t>
      </w:r>
      <w:r w:rsidR="00B63B1B" w:rsidRPr="007D1A70">
        <w:rPr>
          <w:szCs w:val="22"/>
          <w:lang w:val="it-IT"/>
        </w:rPr>
        <w:t>se ha dolore e rossore all’occhio</w:t>
      </w:r>
      <w:r w:rsidR="00C800BC" w:rsidRPr="007D1A70">
        <w:rPr>
          <w:szCs w:val="22"/>
          <w:lang w:val="it-IT"/>
        </w:rPr>
        <w:t>,</w:t>
      </w:r>
      <w:r w:rsidR="00B63B1B" w:rsidRPr="007D1A70">
        <w:rPr>
          <w:szCs w:val="22"/>
          <w:lang w:val="it-IT"/>
        </w:rPr>
        <w:t xml:space="preserve"> che non si risolvono rapidamente. P</w:t>
      </w:r>
      <w:r w:rsidRPr="007D1A70">
        <w:rPr>
          <w:szCs w:val="22"/>
          <w:lang w:val="it-IT"/>
        </w:rPr>
        <w:t xml:space="preserve">ossono organizzarle </w:t>
      </w:r>
      <w:r w:rsidR="00B63B1B" w:rsidRPr="007D1A70">
        <w:rPr>
          <w:szCs w:val="22"/>
          <w:lang w:val="it-IT"/>
        </w:rPr>
        <w:t>una visita dall’oculista per un esame completo dell’occhio.</w:t>
      </w:r>
    </w:p>
    <w:p w14:paraId="53907098" w14:textId="5BD43D6A" w:rsidR="00B63B1B" w:rsidRPr="007D1A70" w:rsidRDefault="00B63B1B" w:rsidP="009C6782">
      <w:pPr>
        <w:pStyle w:val="Action"/>
        <w:widowControl w:val="0"/>
        <w:tabs>
          <w:tab w:val="clear" w:pos="284"/>
          <w:tab w:val="clear" w:pos="567"/>
        </w:tabs>
        <w:spacing w:before="0" w:line="240" w:lineRule="auto"/>
        <w:rPr>
          <w:szCs w:val="22"/>
          <w:lang w:val="it-IT"/>
        </w:rPr>
      </w:pPr>
    </w:p>
    <w:p w14:paraId="3F815B9A" w14:textId="77777777" w:rsidR="006349E7" w:rsidRPr="00A64D7D" w:rsidRDefault="006349E7" w:rsidP="009C6782">
      <w:pPr>
        <w:pStyle w:val="Action"/>
        <w:keepNext/>
        <w:widowControl w:val="0"/>
        <w:tabs>
          <w:tab w:val="clear" w:pos="567"/>
        </w:tabs>
        <w:spacing w:before="0" w:line="240" w:lineRule="auto"/>
        <w:rPr>
          <w:i/>
          <w:iCs/>
          <w:szCs w:val="22"/>
          <w:lang w:val="it-IT"/>
        </w:rPr>
      </w:pPr>
      <w:r w:rsidRPr="00A64D7D">
        <w:rPr>
          <w:i/>
          <w:iCs/>
          <w:szCs w:val="22"/>
          <w:lang w:val="it-IT"/>
        </w:rPr>
        <w:t>Disturbi del sistema immunitario</w:t>
      </w:r>
    </w:p>
    <w:p w14:paraId="7844F0CF" w14:textId="128236F7" w:rsidR="006349E7" w:rsidRPr="007D1A70" w:rsidRDefault="006349E7" w:rsidP="009C6782">
      <w:pPr>
        <w:pStyle w:val="Action"/>
        <w:widowControl w:val="0"/>
        <w:tabs>
          <w:tab w:val="clear" w:pos="284"/>
          <w:tab w:val="clear" w:pos="567"/>
        </w:tabs>
        <w:spacing w:before="0" w:line="240" w:lineRule="auto"/>
        <w:rPr>
          <w:szCs w:val="22"/>
          <w:lang w:val="it-IT"/>
        </w:rPr>
      </w:pPr>
      <w:r w:rsidRPr="007D1A70">
        <w:rPr>
          <w:szCs w:val="22"/>
          <w:lang w:val="it-IT"/>
        </w:rPr>
        <w:t xml:space="preserve">Informi immediatamente il medico se manifesta contemporaneamente più sintomi quali febbre, gonfiore delle ghiandole linfatiche, lividi o eruzione cutanea. </w:t>
      </w:r>
      <w:r w:rsidR="005B0583">
        <w:rPr>
          <w:szCs w:val="22"/>
          <w:lang w:val="it-IT"/>
        </w:rPr>
        <w:t>Questi possono</w:t>
      </w:r>
      <w:r w:rsidRPr="007D1A70">
        <w:rPr>
          <w:szCs w:val="22"/>
          <w:lang w:val="it-IT"/>
        </w:rPr>
        <w:t xml:space="preserve"> essere segn</w:t>
      </w:r>
      <w:r w:rsidR="005B0583">
        <w:rPr>
          <w:szCs w:val="22"/>
          <w:lang w:val="it-IT"/>
        </w:rPr>
        <w:t>i</w:t>
      </w:r>
      <w:r w:rsidRPr="007D1A70">
        <w:rPr>
          <w:szCs w:val="22"/>
          <w:lang w:val="it-IT"/>
        </w:rPr>
        <w:t xml:space="preserve"> di una condizione (linfoistiocitosi emofagocitica) in cui il sistema immunitario produce una quantità eccessiva rispetto al normale di cellule che combattono le infezioni, chiamate istiociti e linfociti, e che può causare vari sintomi, vedere paragrafo 2 (frequenza rara).</w:t>
      </w:r>
    </w:p>
    <w:p w14:paraId="4CC78065" w14:textId="77777777" w:rsidR="006349E7" w:rsidRDefault="006349E7" w:rsidP="009C6782">
      <w:pPr>
        <w:pStyle w:val="Action"/>
        <w:widowControl w:val="0"/>
        <w:tabs>
          <w:tab w:val="clear" w:pos="284"/>
          <w:tab w:val="clear" w:pos="567"/>
        </w:tabs>
        <w:spacing w:before="0" w:line="240" w:lineRule="auto"/>
        <w:rPr>
          <w:szCs w:val="22"/>
          <w:lang w:val="it-IT"/>
        </w:rPr>
      </w:pPr>
    </w:p>
    <w:p w14:paraId="3126C78F" w14:textId="7AEA53AE" w:rsidR="005B0583" w:rsidRPr="00A64D7D" w:rsidRDefault="005B0583" w:rsidP="005B0583">
      <w:pPr>
        <w:pStyle w:val="Action"/>
        <w:keepNext/>
        <w:widowControl w:val="0"/>
        <w:tabs>
          <w:tab w:val="clear" w:pos="284"/>
          <w:tab w:val="clear" w:pos="567"/>
        </w:tabs>
        <w:spacing w:before="0" w:line="240" w:lineRule="auto"/>
        <w:rPr>
          <w:i/>
          <w:iCs/>
          <w:szCs w:val="22"/>
          <w:lang w:val="it-IT"/>
        </w:rPr>
      </w:pPr>
      <w:r w:rsidRPr="00A64D7D">
        <w:rPr>
          <w:i/>
          <w:iCs/>
          <w:szCs w:val="22"/>
          <w:lang w:val="it-IT"/>
        </w:rPr>
        <w:t>Sindrome da lisi tumorale</w:t>
      </w:r>
    </w:p>
    <w:p w14:paraId="0BCE7629" w14:textId="7329C3E7" w:rsidR="005B0583" w:rsidRDefault="005B0583" w:rsidP="009C6782">
      <w:pPr>
        <w:pStyle w:val="Action"/>
        <w:widowControl w:val="0"/>
        <w:tabs>
          <w:tab w:val="clear" w:pos="284"/>
          <w:tab w:val="clear" w:pos="567"/>
        </w:tabs>
        <w:spacing w:before="0" w:line="240" w:lineRule="auto"/>
        <w:rPr>
          <w:szCs w:val="22"/>
          <w:lang w:val="it-IT"/>
        </w:rPr>
      </w:pPr>
      <w:r>
        <w:rPr>
          <w:szCs w:val="22"/>
          <w:lang w:val="it-IT"/>
        </w:rPr>
        <w:t xml:space="preserve">Informi immediatamente il medico se manifesta i seguenti sintomi: nausea, </w:t>
      </w:r>
      <w:r w:rsidRPr="005B0583">
        <w:rPr>
          <w:szCs w:val="22"/>
          <w:lang w:val="it-IT"/>
        </w:rPr>
        <w:t>respiro</w:t>
      </w:r>
      <w:r w:rsidR="00F31EE7">
        <w:rPr>
          <w:szCs w:val="22"/>
          <w:lang w:val="it-IT"/>
        </w:rPr>
        <w:t xml:space="preserve"> affannoso</w:t>
      </w:r>
      <w:r w:rsidRPr="005B0583">
        <w:rPr>
          <w:szCs w:val="22"/>
          <w:lang w:val="it-IT"/>
        </w:rPr>
        <w:t xml:space="preserve">, battito cardiaco irregolare, crampi muscolari, </w:t>
      </w:r>
      <w:r w:rsidR="00F31EE7">
        <w:rPr>
          <w:szCs w:val="22"/>
          <w:lang w:val="it-IT"/>
        </w:rPr>
        <w:t xml:space="preserve">crisi </w:t>
      </w:r>
      <w:r w:rsidRPr="005B0583">
        <w:rPr>
          <w:szCs w:val="22"/>
          <w:lang w:val="it-IT"/>
        </w:rPr>
        <w:t>convulsi</w:t>
      </w:r>
      <w:r w:rsidR="00F31EE7">
        <w:rPr>
          <w:szCs w:val="22"/>
          <w:lang w:val="it-IT"/>
        </w:rPr>
        <w:t>ve</w:t>
      </w:r>
      <w:r w:rsidRPr="005B0583">
        <w:rPr>
          <w:szCs w:val="22"/>
          <w:lang w:val="it-IT"/>
        </w:rPr>
        <w:t>, intorbidimento dell’urina, diminuzione della produzione di urina e stanchezza. Quest</w:t>
      </w:r>
      <w:r>
        <w:rPr>
          <w:szCs w:val="22"/>
          <w:lang w:val="it-IT"/>
        </w:rPr>
        <w:t>i</w:t>
      </w:r>
      <w:r w:rsidRPr="005B0583">
        <w:rPr>
          <w:szCs w:val="22"/>
          <w:lang w:val="it-IT"/>
        </w:rPr>
        <w:t xml:space="preserve"> possono essere </w:t>
      </w:r>
      <w:r w:rsidR="00522294">
        <w:rPr>
          <w:szCs w:val="22"/>
          <w:lang w:val="it-IT"/>
        </w:rPr>
        <w:t xml:space="preserve">i </w:t>
      </w:r>
      <w:r w:rsidR="00DE4E52">
        <w:rPr>
          <w:szCs w:val="22"/>
          <w:lang w:val="it-IT"/>
        </w:rPr>
        <w:t>segni</w:t>
      </w:r>
      <w:r w:rsidR="00522294">
        <w:rPr>
          <w:szCs w:val="22"/>
          <w:lang w:val="it-IT"/>
        </w:rPr>
        <w:t xml:space="preserve"> di una condizione derivante dalla rapida rottura </w:t>
      </w:r>
      <w:r w:rsidRPr="005B0583">
        <w:rPr>
          <w:szCs w:val="22"/>
          <w:lang w:val="it-IT"/>
        </w:rPr>
        <w:t xml:space="preserve">delle cellule </w:t>
      </w:r>
      <w:r w:rsidR="00DE4E52">
        <w:rPr>
          <w:szCs w:val="22"/>
          <w:lang w:val="it-IT"/>
        </w:rPr>
        <w:t>cancerose</w:t>
      </w:r>
      <w:r w:rsidRPr="005B0583">
        <w:rPr>
          <w:szCs w:val="22"/>
          <w:lang w:val="it-IT"/>
        </w:rPr>
        <w:t xml:space="preserve"> </w:t>
      </w:r>
      <w:r w:rsidR="00522294">
        <w:rPr>
          <w:szCs w:val="22"/>
          <w:lang w:val="it-IT"/>
        </w:rPr>
        <w:t xml:space="preserve">che in alcune persone può essere fatale </w:t>
      </w:r>
      <w:r w:rsidRPr="005B0583">
        <w:rPr>
          <w:szCs w:val="22"/>
          <w:lang w:val="it-IT"/>
        </w:rPr>
        <w:t>(sindrome da lisi tumorale o TLS)</w:t>
      </w:r>
      <w:r w:rsidR="00A60FA6">
        <w:rPr>
          <w:szCs w:val="22"/>
          <w:lang w:val="it-IT"/>
        </w:rPr>
        <w:t>,</w:t>
      </w:r>
      <w:r w:rsidRPr="005B0583">
        <w:rPr>
          <w:szCs w:val="22"/>
          <w:lang w:val="it-IT"/>
        </w:rPr>
        <w:t xml:space="preserve"> </w:t>
      </w:r>
      <w:r w:rsidR="00522294">
        <w:rPr>
          <w:szCs w:val="22"/>
          <w:lang w:val="it-IT"/>
        </w:rPr>
        <w:t>vedere paragrafo 2</w:t>
      </w:r>
      <w:r w:rsidRPr="005B0583">
        <w:rPr>
          <w:szCs w:val="22"/>
          <w:lang w:val="it-IT"/>
        </w:rPr>
        <w:t xml:space="preserve"> (</w:t>
      </w:r>
      <w:r w:rsidR="00522294">
        <w:rPr>
          <w:szCs w:val="22"/>
          <w:lang w:val="it-IT"/>
        </w:rPr>
        <w:t>frequenza non nota)</w:t>
      </w:r>
      <w:r w:rsidRPr="005B0583">
        <w:rPr>
          <w:szCs w:val="22"/>
          <w:lang w:val="it-IT"/>
        </w:rPr>
        <w:t>.</w:t>
      </w:r>
    </w:p>
    <w:p w14:paraId="2B00678A" w14:textId="77777777" w:rsidR="005B0583" w:rsidRPr="007D1A70" w:rsidRDefault="005B0583" w:rsidP="009C6782">
      <w:pPr>
        <w:pStyle w:val="Action"/>
        <w:widowControl w:val="0"/>
        <w:tabs>
          <w:tab w:val="clear" w:pos="284"/>
          <w:tab w:val="clear" w:pos="567"/>
        </w:tabs>
        <w:spacing w:before="0" w:line="240" w:lineRule="auto"/>
        <w:rPr>
          <w:szCs w:val="22"/>
          <w:lang w:val="it-IT"/>
        </w:rPr>
      </w:pPr>
    </w:p>
    <w:p w14:paraId="673C4F7B" w14:textId="77777777" w:rsidR="008A1CAB" w:rsidRPr="007D1A70" w:rsidRDefault="008A1CAB" w:rsidP="004C30F2">
      <w:pPr>
        <w:keepNext/>
        <w:widowControl w:val="0"/>
        <w:tabs>
          <w:tab w:val="clear" w:pos="567"/>
        </w:tabs>
        <w:spacing w:line="240" w:lineRule="auto"/>
        <w:rPr>
          <w:rFonts w:eastAsia="MS Mincho"/>
          <w:b/>
          <w:iCs/>
          <w:color w:val="000000"/>
          <w:szCs w:val="22"/>
          <w:lang w:val="it-IT" w:eastAsia="ja-JP"/>
        </w:rPr>
      </w:pPr>
      <w:r w:rsidRPr="007D1A70">
        <w:rPr>
          <w:rFonts w:eastAsia="MS Mincho"/>
          <w:b/>
          <w:iCs/>
          <w:color w:val="000000"/>
          <w:szCs w:val="22"/>
          <w:lang w:val="it-IT" w:eastAsia="ja-JP"/>
        </w:rPr>
        <w:t>Possibili effetti indesiderati nei pazienti che assumono solo Tafinlar</w:t>
      </w:r>
    </w:p>
    <w:p w14:paraId="0FC220D7" w14:textId="77777777" w:rsidR="008A1CAB" w:rsidRPr="007D1A70" w:rsidRDefault="008A1CAB" w:rsidP="004C30F2">
      <w:pPr>
        <w:keepNext/>
        <w:widowControl w:val="0"/>
        <w:tabs>
          <w:tab w:val="clear" w:pos="567"/>
        </w:tabs>
        <w:spacing w:line="240" w:lineRule="auto"/>
        <w:rPr>
          <w:rFonts w:eastAsia="MS Mincho"/>
          <w:bCs/>
          <w:iCs/>
          <w:color w:val="000000"/>
          <w:szCs w:val="22"/>
          <w:lang w:val="it-IT" w:eastAsia="ja-JP"/>
        </w:rPr>
      </w:pPr>
    </w:p>
    <w:p w14:paraId="257294F3" w14:textId="77777777" w:rsidR="00101A76" w:rsidRPr="007D1A70" w:rsidRDefault="00101A76" w:rsidP="004C30F2">
      <w:pPr>
        <w:keepNext/>
        <w:widowControl w:val="0"/>
        <w:tabs>
          <w:tab w:val="clear" w:pos="567"/>
        </w:tabs>
        <w:spacing w:line="240" w:lineRule="auto"/>
        <w:rPr>
          <w:rFonts w:eastAsia="MS Mincho"/>
          <w:b/>
          <w:i/>
          <w:color w:val="000000"/>
          <w:szCs w:val="22"/>
          <w:lang w:val="it-IT" w:eastAsia="ja-JP"/>
        </w:rPr>
      </w:pPr>
      <w:r w:rsidRPr="007D1A70">
        <w:rPr>
          <w:rFonts w:eastAsia="MS Mincho"/>
          <w:b/>
          <w:i/>
          <w:color w:val="000000"/>
          <w:szCs w:val="22"/>
          <w:lang w:val="it-IT" w:eastAsia="ja-JP"/>
        </w:rPr>
        <w:t xml:space="preserve">Gli effetti indesiderati che </w:t>
      </w:r>
      <w:r w:rsidR="00E73200" w:rsidRPr="007D1A70">
        <w:rPr>
          <w:rFonts w:eastAsia="MS Mincho"/>
          <w:b/>
          <w:i/>
          <w:color w:val="000000"/>
          <w:szCs w:val="22"/>
          <w:lang w:val="it-IT" w:eastAsia="ja-JP"/>
        </w:rPr>
        <w:t xml:space="preserve">può </w:t>
      </w:r>
      <w:r w:rsidRPr="007D1A70">
        <w:rPr>
          <w:rFonts w:eastAsia="MS Mincho"/>
          <w:b/>
          <w:i/>
          <w:color w:val="000000"/>
          <w:szCs w:val="22"/>
          <w:lang w:val="it-IT" w:eastAsia="ja-JP"/>
        </w:rPr>
        <w:t xml:space="preserve">manifestare </w:t>
      </w:r>
      <w:r w:rsidR="00360770" w:rsidRPr="007D1A70">
        <w:rPr>
          <w:rFonts w:eastAsia="MS Mincho"/>
          <w:b/>
          <w:i/>
          <w:color w:val="000000"/>
          <w:szCs w:val="22"/>
          <w:lang w:val="it-IT" w:eastAsia="ja-JP"/>
        </w:rPr>
        <w:t>quando prende</w:t>
      </w:r>
      <w:r w:rsidRPr="007D1A70">
        <w:rPr>
          <w:rFonts w:eastAsia="MS Mincho"/>
          <w:b/>
          <w:i/>
          <w:color w:val="000000"/>
          <w:szCs w:val="22"/>
          <w:lang w:val="it-IT" w:eastAsia="ja-JP"/>
        </w:rPr>
        <w:t xml:space="preserve"> Tafinlar da solo sono i seguenti:</w:t>
      </w:r>
    </w:p>
    <w:p w14:paraId="37C8F4A3" w14:textId="77777777" w:rsidR="00B63B1B" w:rsidRPr="007D1A70" w:rsidRDefault="00B63B1B" w:rsidP="004C30F2">
      <w:pPr>
        <w:pStyle w:val="Action"/>
        <w:keepNext/>
        <w:widowControl w:val="0"/>
        <w:tabs>
          <w:tab w:val="clear" w:pos="284"/>
          <w:tab w:val="clear" w:pos="567"/>
        </w:tabs>
        <w:spacing w:before="0" w:line="240" w:lineRule="auto"/>
        <w:rPr>
          <w:szCs w:val="22"/>
          <w:lang w:val="it-IT"/>
        </w:rPr>
      </w:pPr>
    </w:p>
    <w:p w14:paraId="335DDA32" w14:textId="77777777" w:rsidR="00B63B1B" w:rsidRPr="007D1A70" w:rsidRDefault="00B63B1B" w:rsidP="004C30F2">
      <w:pPr>
        <w:keepNext/>
        <w:widowControl w:val="0"/>
        <w:tabs>
          <w:tab w:val="clear" w:pos="567"/>
        </w:tabs>
        <w:spacing w:line="240" w:lineRule="auto"/>
        <w:rPr>
          <w:i/>
          <w:lang w:val="it-IT"/>
        </w:rPr>
      </w:pPr>
      <w:r w:rsidRPr="007D1A70">
        <w:rPr>
          <w:rFonts w:eastAsia="MS Mincho"/>
          <w:i/>
          <w:szCs w:val="22"/>
          <w:lang w:val="it-IT" w:eastAsia="ja-JP"/>
        </w:rPr>
        <w:t xml:space="preserve">Effetti indesiderati molto comuni </w:t>
      </w:r>
      <w:r w:rsidR="00E34C4A" w:rsidRPr="007D1A70">
        <w:rPr>
          <w:rFonts w:eastAsia="MS Mincho"/>
          <w:i/>
          <w:szCs w:val="22"/>
          <w:lang w:val="it-IT" w:eastAsia="ja-JP"/>
        </w:rPr>
        <w:t>(</w:t>
      </w:r>
      <w:r w:rsidRPr="007D1A70">
        <w:rPr>
          <w:rFonts w:eastAsia="MS Mincho"/>
          <w:i/>
          <w:szCs w:val="22"/>
          <w:lang w:val="it-IT" w:eastAsia="ja-JP"/>
        </w:rPr>
        <w:t>possono riguardare più di 1</w:t>
      </w:r>
      <w:r w:rsidR="00DF7CC3" w:rsidRPr="007D1A70">
        <w:rPr>
          <w:rFonts w:eastAsia="MS Mincho"/>
          <w:i/>
          <w:szCs w:val="22"/>
          <w:lang w:val="it-IT" w:eastAsia="ja-JP"/>
        </w:rPr>
        <w:t> </w:t>
      </w:r>
      <w:r w:rsidRPr="007D1A70">
        <w:rPr>
          <w:rFonts w:eastAsia="MS Mincho"/>
          <w:i/>
          <w:szCs w:val="22"/>
          <w:lang w:val="it-IT" w:eastAsia="ja-JP"/>
        </w:rPr>
        <w:t>persona su 10</w:t>
      </w:r>
      <w:r w:rsidR="00E34C4A" w:rsidRPr="007D1A70">
        <w:rPr>
          <w:rFonts w:eastAsia="MS Mincho"/>
          <w:i/>
          <w:szCs w:val="22"/>
          <w:lang w:val="it-IT" w:eastAsia="ja-JP"/>
        </w:rPr>
        <w:t>)</w:t>
      </w:r>
    </w:p>
    <w:p w14:paraId="328886DB"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Papilloma (un tipo di tumore della pelle che di solito non è pericoloso)</w:t>
      </w:r>
    </w:p>
    <w:p w14:paraId="3AAA5F78"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Diminuzione dell’appetito</w:t>
      </w:r>
    </w:p>
    <w:p w14:paraId="351D4541"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Mal di testa</w:t>
      </w:r>
    </w:p>
    <w:p w14:paraId="3EF68D1B"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Tosse</w:t>
      </w:r>
    </w:p>
    <w:p w14:paraId="13900B05" w14:textId="77777777" w:rsidR="00797958" w:rsidRPr="007D1A70" w:rsidRDefault="00572267" w:rsidP="004C30F2">
      <w:pPr>
        <w:widowControl w:val="0"/>
        <w:numPr>
          <w:ilvl w:val="0"/>
          <w:numId w:val="11"/>
        </w:numPr>
        <w:tabs>
          <w:tab w:val="clear" w:pos="567"/>
          <w:tab w:val="clear" w:pos="644"/>
          <w:tab w:val="num" w:pos="0"/>
        </w:tabs>
        <w:spacing w:line="240" w:lineRule="auto"/>
        <w:ind w:left="0" w:firstLine="0"/>
        <w:rPr>
          <w:szCs w:val="22"/>
          <w:lang w:val="it-IT"/>
        </w:rPr>
      </w:pPr>
      <w:r w:rsidRPr="007D1A70">
        <w:rPr>
          <w:lang w:val="it-IT"/>
        </w:rPr>
        <w:t>Nausea, vomito</w:t>
      </w:r>
    </w:p>
    <w:p w14:paraId="180379DD" w14:textId="77777777" w:rsidR="00CA3E98" w:rsidRPr="007D1A70" w:rsidRDefault="00CA3E98" w:rsidP="004C30F2">
      <w:pPr>
        <w:widowControl w:val="0"/>
        <w:numPr>
          <w:ilvl w:val="0"/>
          <w:numId w:val="11"/>
        </w:numPr>
        <w:tabs>
          <w:tab w:val="clear" w:pos="567"/>
          <w:tab w:val="clear" w:pos="644"/>
          <w:tab w:val="num" w:pos="0"/>
        </w:tabs>
        <w:spacing w:line="240" w:lineRule="auto"/>
        <w:ind w:left="0" w:firstLine="0"/>
        <w:rPr>
          <w:szCs w:val="22"/>
          <w:lang w:val="it-IT"/>
        </w:rPr>
      </w:pPr>
      <w:r w:rsidRPr="007D1A70">
        <w:rPr>
          <w:szCs w:val="22"/>
          <w:lang w:val="it-IT"/>
        </w:rPr>
        <w:t>Diarrea</w:t>
      </w:r>
    </w:p>
    <w:p w14:paraId="5866CBDB" w14:textId="77777777" w:rsidR="00E34C4A"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Ispessimento degli strati esterni della pelle</w:t>
      </w:r>
    </w:p>
    <w:p w14:paraId="7AA76FB7" w14:textId="77777777" w:rsidR="00CA3E98" w:rsidRPr="007D1A70" w:rsidRDefault="00CA3E98" w:rsidP="004C30F2">
      <w:pPr>
        <w:numPr>
          <w:ilvl w:val="0"/>
          <w:numId w:val="11"/>
        </w:numPr>
        <w:tabs>
          <w:tab w:val="clear" w:pos="644"/>
          <w:tab w:val="num" w:pos="0"/>
        </w:tabs>
        <w:spacing w:line="240" w:lineRule="auto"/>
        <w:ind w:left="0" w:firstLine="0"/>
        <w:rPr>
          <w:szCs w:val="22"/>
          <w:lang w:val="it-IT"/>
        </w:rPr>
      </w:pPr>
      <w:r w:rsidRPr="007D1A70">
        <w:rPr>
          <w:szCs w:val="22"/>
          <w:lang w:val="it-IT"/>
        </w:rPr>
        <w:t>Inusuale perdita o assottigliamento</w:t>
      </w:r>
      <w:r w:rsidR="00360770" w:rsidRPr="007D1A70">
        <w:rPr>
          <w:szCs w:val="22"/>
          <w:lang w:val="it-IT"/>
        </w:rPr>
        <w:t xml:space="preserve"> dei capelli</w:t>
      </w:r>
    </w:p>
    <w:p w14:paraId="0475B38C" w14:textId="77777777" w:rsidR="00101A76" w:rsidRPr="007D1A70" w:rsidRDefault="0079795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E</w:t>
      </w:r>
      <w:r w:rsidR="00360770" w:rsidRPr="007D1A70">
        <w:rPr>
          <w:szCs w:val="22"/>
          <w:lang w:val="it-IT"/>
        </w:rPr>
        <w:t>ruzion</w:t>
      </w:r>
      <w:r w:rsidRPr="007D1A70">
        <w:rPr>
          <w:szCs w:val="22"/>
          <w:lang w:val="it-IT"/>
        </w:rPr>
        <w:t>e</w:t>
      </w:r>
      <w:r w:rsidR="00360770" w:rsidRPr="007D1A70">
        <w:rPr>
          <w:szCs w:val="22"/>
          <w:lang w:val="it-IT"/>
        </w:rPr>
        <w:t xml:space="preserve"> della pelle (r</w:t>
      </w:r>
      <w:r w:rsidR="00101A76" w:rsidRPr="007D1A70">
        <w:rPr>
          <w:szCs w:val="22"/>
          <w:lang w:val="it-IT"/>
        </w:rPr>
        <w:t>ash</w:t>
      </w:r>
      <w:r w:rsidR="00360770" w:rsidRPr="007D1A70">
        <w:rPr>
          <w:szCs w:val="22"/>
          <w:lang w:val="it-IT"/>
        </w:rPr>
        <w:t>)</w:t>
      </w:r>
    </w:p>
    <w:p w14:paraId="3275C346" w14:textId="77777777" w:rsidR="00B63B1B" w:rsidRPr="007D1A70" w:rsidRDefault="00101A76"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R</w:t>
      </w:r>
      <w:r w:rsidR="00B63B1B" w:rsidRPr="007D1A70">
        <w:rPr>
          <w:szCs w:val="22"/>
          <w:lang w:val="it-IT"/>
        </w:rPr>
        <w:t>ossore e gonfiore dei palmi</w:t>
      </w:r>
      <w:r w:rsidR="00360770" w:rsidRPr="007D1A70">
        <w:rPr>
          <w:szCs w:val="22"/>
          <w:lang w:val="it-IT"/>
        </w:rPr>
        <w:t xml:space="preserve"> delle mani</w:t>
      </w:r>
      <w:r w:rsidR="00B63B1B" w:rsidRPr="007D1A70">
        <w:rPr>
          <w:szCs w:val="22"/>
          <w:lang w:val="it-IT"/>
        </w:rPr>
        <w:t>, delle dita e delle piante dei piedi (vedere ‘Modifiche della pelle</w:t>
      </w:r>
      <w:r w:rsidR="00C800BC" w:rsidRPr="007D1A70">
        <w:rPr>
          <w:szCs w:val="22"/>
          <w:lang w:val="it-IT"/>
        </w:rPr>
        <w:t>’</w:t>
      </w:r>
      <w:r w:rsidR="00B63B1B" w:rsidRPr="007D1A70">
        <w:rPr>
          <w:szCs w:val="22"/>
          <w:lang w:val="it-IT"/>
        </w:rPr>
        <w:t xml:space="preserve"> all’inizio del paragrafo 4)</w:t>
      </w:r>
    </w:p>
    <w:p w14:paraId="6AD11DDB" w14:textId="77777777" w:rsidR="00101A76" w:rsidRPr="007D1A70" w:rsidRDefault="00101A76"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 xml:space="preserve">Dolore alle articolazioni, dolore </w:t>
      </w:r>
      <w:r w:rsidR="00360770" w:rsidRPr="007D1A70">
        <w:rPr>
          <w:szCs w:val="22"/>
          <w:lang w:val="it-IT"/>
        </w:rPr>
        <w:t>ai muscoli</w:t>
      </w:r>
      <w:r w:rsidRPr="007D1A70">
        <w:rPr>
          <w:szCs w:val="22"/>
          <w:lang w:val="it-IT"/>
        </w:rPr>
        <w:t>, o dolore alle mani o ai piedi</w:t>
      </w:r>
    </w:p>
    <w:p w14:paraId="73735B0F"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 xml:space="preserve">Febbre (vedere </w:t>
      </w:r>
      <w:r w:rsidR="00360770" w:rsidRPr="007D1A70">
        <w:rPr>
          <w:szCs w:val="22"/>
          <w:lang w:val="it-IT"/>
        </w:rPr>
        <w:t>‘</w:t>
      </w:r>
      <w:r w:rsidRPr="007D1A70">
        <w:rPr>
          <w:szCs w:val="22"/>
          <w:lang w:val="it-IT"/>
        </w:rPr>
        <w:t>Febbre</w:t>
      </w:r>
      <w:r w:rsidR="00360770" w:rsidRPr="007D1A70">
        <w:rPr>
          <w:szCs w:val="22"/>
          <w:lang w:val="it-IT"/>
        </w:rPr>
        <w:t>’</w:t>
      </w:r>
      <w:r w:rsidRPr="007D1A70">
        <w:rPr>
          <w:szCs w:val="22"/>
          <w:lang w:val="it-IT"/>
        </w:rPr>
        <w:t xml:space="preserve"> all’inizio del paragrafo 4)</w:t>
      </w:r>
    </w:p>
    <w:p w14:paraId="2B793C12" w14:textId="77777777" w:rsidR="00CA3E98" w:rsidRPr="007D1A70" w:rsidRDefault="00CA3E98"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Mancanza di energia</w:t>
      </w:r>
    </w:p>
    <w:p w14:paraId="65024E7C"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Brividi</w:t>
      </w:r>
    </w:p>
    <w:p w14:paraId="2489E3FC"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Debolezza</w:t>
      </w:r>
    </w:p>
    <w:p w14:paraId="58FBF477" w14:textId="77777777" w:rsidR="00B63B1B" w:rsidRPr="007D1A70" w:rsidRDefault="00B63B1B" w:rsidP="004C30F2">
      <w:pPr>
        <w:pStyle w:val="listdashnospace"/>
        <w:widowControl w:val="0"/>
        <w:numPr>
          <w:ilvl w:val="0"/>
          <w:numId w:val="0"/>
        </w:numPr>
        <w:rPr>
          <w:sz w:val="22"/>
          <w:szCs w:val="22"/>
          <w:lang w:val="it-IT"/>
        </w:rPr>
      </w:pPr>
    </w:p>
    <w:p w14:paraId="54DE62BB" w14:textId="77777777" w:rsidR="00B63B1B" w:rsidRPr="007D1A70" w:rsidRDefault="00B63B1B" w:rsidP="004C30F2">
      <w:pPr>
        <w:keepNext/>
        <w:widowControl w:val="0"/>
        <w:tabs>
          <w:tab w:val="clear" w:pos="567"/>
        </w:tabs>
        <w:spacing w:line="240" w:lineRule="auto"/>
        <w:ind w:left="284" w:hanging="284"/>
        <w:rPr>
          <w:i/>
          <w:szCs w:val="22"/>
          <w:lang w:val="it-IT"/>
        </w:rPr>
      </w:pPr>
      <w:r w:rsidRPr="007D1A70">
        <w:rPr>
          <w:rFonts w:eastAsia="MS Mincho"/>
          <w:i/>
          <w:szCs w:val="22"/>
          <w:lang w:val="it-IT" w:eastAsia="ja-JP"/>
        </w:rPr>
        <w:t xml:space="preserve">Effetti indesiderati comuni </w:t>
      </w:r>
      <w:r w:rsidR="00E34C4A" w:rsidRPr="007D1A70">
        <w:rPr>
          <w:rFonts w:eastAsia="MS Mincho"/>
          <w:i/>
          <w:szCs w:val="22"/>
          <w:lang w:val="it-IT" w:eastAsia="ja-JP"/>
        </w:rPr>
        <w:t>(</w:t>
      </w:r>
      <w:r w:rsidRPr="007D1A70">
        <w:rPr>
          <w:rFonts w:eastAsia="MS Mincho"/>
          <w:i/>
          <w:szCs w:val="22"/>
          <w:lang w:val="it-IT" w:eastAsia="ja-JP"/>
        </w:rPr>
        <w:t>possono riguardare fino a 1</w:t>
      </w:r>
      <w:r w:rsidR="00DF7CC3" w:rsidRPr="007D1A70">
        <w:rPr>
          <w:rFonts w:eastAsia="MS Mincho"/>
          <w:i/>
          <w:szCs w:val="22"/>
          <w:lang w:val="it-IT" w:eastAsia="ja-JP"/>
        </w:rPr>
        <w:t> </w:t>
      </w:r>
      <w:r w:rsidRPr="007D1A70">
        <w:rPr>
          <w:rFonts w:eastAsia="MS Mincho"/>
          <w:i/>
          <w:szCs w:val="22"/>
          <w:lang w:val="it-IT" w:eastAsia="ja-JP"/>
        </w:rPr>
        <w:t>persona su 10</w:t>
      </w:r>
      <w:r w:rsidR="00E34C4A" w:rsidRPr="007D1A70">
        <w:rPr>
          <w:rFonts w:eastAsia="MS Mincho"/>
          <w:i/>
          <w:szCs w:val="22"/>
          <w:lang w:val="it-IT" w:eastAsia="ja-JP"/>
        </w:rPr>
        <w:t>)</w:t>
      </w:r>
    </w:p>
    <w:p w14:paraId="727E702E" w14:textId="77777777" w:rsidR="000A7B22" w:rsidRPr="007D1A70" w:rsidRDefault="000A7B22" w:rsidP="004C30F2">
      <w:pPr>
        <w:widowControl w:val="0"/>
        <w:numPr>
          <w:ilvl w:val="0"/>
          <w:numId w:val="20"/>
        </w:numPr>
        <w:tabs>
          <w:tab w:val="clear" w:pos="567"/>
        </w:tabs>
        <w:spacing w:line="240" w:lineRule="auto"/>
        <w:ind w:left="567" w:hanging="567"/>
        <w:rPr>
          <w:lang w:val="it-IT"/>
        </w:rPr>
      </w:pPr>
      <w:r w:rsidRPr="007D1A70">
        <w:rPr>
          <w:lang w:val="it-IT"/>
        </w:rPr>
        <w:t xml:space="preserve">Effetti sulla pelle tra cui il carcinoma cutaneo a cellule squamose (un tipo di tumore della pelle), escrescenze simili a verruche, </w:t>
      </w:r>
      <w:r w:rsidR="004D3C95" w:rsidRPr="007D1A70">
        <w:rPr>
          <w:lang w:val="it-IT"/>
        </w:rPr>
        <w:t xml:space="preserve">fibromi </w:t>
      </w:r>
      <w:r w:rsidR="006C2DC8" w:rsidRPr="007D1A70">
        <w:rPr>
          <w:lang w:val="it-IT"/>
        </w:rPr>
        <w:t xml:space="preserve">penduli </w:t>
      </w:r>
      <w:r w:rsidR="004D3C95" w:rsidRPr="007D1A70">
        <w:rPr>
          <w:lang w:val="it-IT"/>
        </w:rPr>
        <w:t>(porri)</w:t>
      </w:r>
      <w:r w:rsidRPr="007D1A70">
        <w:rPr>
          <w:lang w:val="it-IT"/>
        </w:rPr>
        <w:t xml:space="preserve">, escrescenze della pelle non controllate o lesioni (carcinoma a cellule basali), secchezza della pelle, prurito o arrossamento della pelle, </w:t>
      </w:r>
      <w:r w:rsidR="004D3C95" w:rsidRPr="007D1A70">
        <w:rPr>
          <w:lang w:val="it-IT"/>
        </w:rPr>
        <w:t xml:space="preserve">aree di </w:t>
      </w:r>
      <w:r w:rsidR="007F1FBD" w:rsidRPr="007D1A70">
        <w:rPr>
          <w:lang w:val="it-IT"/>
        </w:rPr>
        <w:t>pelle</w:t>
      </w:r>
      <w:r w:rsidR="004D3C95" w:rsidRPr="007D1A70">
        <w:rPr>
          <w:lang w:val="it-IT"/>
        </w:rPr>
        <w:t xml:space="preserve"> ispessita</w:t>
      </w:r>
      <w:r w:rsidRPr="007D1A70">
        <w:rPr>
          <w:lang w:val="it-IT"/>
        </w:rPr>
        <w:t xml:space="preserve"> squamos</w:t>
      </w:r>
      <w:r w:rsidR="007F1FBD" w:rsidRPr="007D1A70">
        <w:rPr>
          <w:lang w:val="it-IT"/>
        </w:rPr>
        <w:t>a</w:t>
      </w:r>
      <w:r w:rsidRPr="007D1A70">
        <w:rPr>
          <w:lang w:val="it-IT"/>
        </w:rPr>
        <w:t xml:space="preserve">, o pelle ruvida (cheratosi attinica), lesioni </w:t>
      </w:r>
      <w:r w:rsidR="007F1FBD" w:rsidRPr="007D1A70">
        <w:rPr>
          <w:lang w:val="it-IT"/>
        </w:rPr>
        <w:t>della pelle</w:t>
      </w:r>
      <w:r w:rsidRPr="007D1A70">
        <w:rPr>
          <w:lang w:val="it-IT"/>
        </w:rPr>
        <w:t>, arrossamento della pelle</w:t>
      </w:r>
      <w:r w:rsidR="00BA10DB" w:rsidRPr="007D1A70">
        <w:rPr>
          <w:lang w:val="it-IT"/>
        </w:rPr>
        <w:t>, aumento della sensibilità della pelle al sole</w:t>
      </w:r>
    </w:p>
    <w:p w14:paraId="77A28327"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rPr>
      </w:pPr>
      <w:proofErr w:type="spellStart"/>
      <w:r w:rsidRPr="007D1A70">
        <w:rPr>
          <w:szCs w:val="22"/>
        </w:rPr>
        <w:t>Stitichezza</w:t>
      </w:r>
      <w:proofErr w:type="spellEnd"/>
    </w:p>
    <w:p w14:paraId="308E657B" w14:textId="77777777" w:rsidR="001945AE" w:rsidRPr="007D1A70" w:rsidRDefault="00B63B1B" w:rsidP="004C30F2">
      <w:pPr>
        <w:widowControl w:val="0"/>
        <w:numPr>
          <w:ilvl w:val="0"/>
          <w:numId w:val="11"/>
        </w:numPr>
        <w:tabs>
          <w:tab w:val="clear" w:pos="567"/>
          <w:tab w:val="clear" w:pos="644"/>
        </w:tabs>
        <w:spacing w:line="240" w:lineRule="auto"/>
        <w:ind w:left="567" w:hanging="567"/>
        <w:rPr>
          <w:szCs w:val="22"/>
        </w:rPr>
      </w:pPr>
      <w:proofErr w:type="spellStart"/>
      <w:r w:rsidRPr="007D1A70">
        <w:rPr>
          <w:szCs w:val="22"/>
        </w:rPr>
        <w:t>Malattia</w:t>
      </w:r>
      <w:proofErr w:type="spellEnd"/>
      <w:r w:rsidRPr="007D1A70">
        <w:rPr>
          <w:szCs w:val="22"/>
        </w:rPr>
        <w:t xml:space="preserve"> </w:t>
      </w:r>
      <w:proofErr w:type="spellStart"/>
      <w:r w:rsidRPr="007D1A70">
        <w:rPr>
          <w:szCs w:val="22"/>
        </w:rPr>
        <w:t>simil</w:t>
      </w:r>
      <w:proofErr w:type="spellEnd"/>
      <w:r w:rsidR="005B0F85" w:rsidRPr="007D1A70">
        <w:rPr>
          <w:szCs w:val="22"/>
          <w:lang w:val="it-IT"/>
        </w:rPr>
        <w:noBreakHyphen/>
      </w:r>
      <w:proofErr w:type="spellStart"/>
      <w:r w:rsidRPr="007D1A70">
        <w:rPr>
          <w:szCs w:val="22"/>
        </w:rPr>
        <w:t>influenzale</w:t>
      </w:r>
      <w:proofErr w:type="spellEnd"/>
    </w:p>
    <w:p w14:paraId="5DD48B70" w14:textId="559C3568" w:rsidR="001A07C5" w:rsidRPr="007D1A70" w:rsidRDefault="001A07C5" w:rsidP="004C30F2">
      <w:pPr>
        <w:widowControl w:val="0"/>
        <w:numPr>
          <w:ilvl w:val="0"/>
          <w:numId w:val="11"/>
        </w:numPr>
        <w:tabs>
          <w:tab w:val="clear" w:pos="567"/>
          <w:tab w:val="clear" w:pos="644"/>
        </w:tabs>
        <w:spacing w:line="240" w:lineRule="auto"/>
        <w:ind w:left="567" w:hanging="567"/>
        <w:rPr>
          <w:szCs w:val="22"/>
          <w:lang w:val="it-IT"/>
        </w:rPr>
      </w:pPr>
      <w:bookmarkStart w:id="22" w:name="_Hlk156473624"/>
      <w:r w:rsidRPr="007D1A70">
        <w:rPr>
          <w:szCs w:val="22"/>
          <w:lang w:val="it-IT"/>
        </w:rPr>
        <w:t>Condizione che colpisce i nervi e che può causare dolore, perdita di sensibilità o formicolio alle mani e ai piedi e/o debolezza muscolare (neuropatia periferica)</w:t>
      </w:r>
    </w:p>
    <w:bookmarkEnd w:id="22"/>
    <w:p w14:paraId="61D7F254" w14:textId="77777777" w:rsidR="00AE0F81" w:rsidRPr="007D1A70" w:rsidRDefault="00AE0F81" w:rsidP="004C30F2">
      <w:pPr>
        <w:widowControl w:val="0"/>
        <w:tabs>
          <w:tab w:val="clear" w:pos="567"/>
        </w:tabs>
        <w:spacing w:line="240" w:lineRule="auto"/>
        <w:rPr>
          <w:szCs w:val="22"/>
          <w:lang w:val="it-IT"/>
        </w:rPr>
      </w:pPr>
    </w:p>
    <w:p w14:paraId="347867C5" w14:textId="77777777" w:rsidR="00AE0F81" w:rsidRPr="007D1A70" w:rsidRDefault="00AE0F81" w:rsidP="004C30F2">
      <w:pPr>
        <w:keepNext/>
        <w:widowControl w:val="0"/>
        <w:tabs>
          <w:tab w:val="clear" w:pos="567"/>
        </w:tabs>
        <w:spacing w:line="240" w:lineRule="auto"/>
        <w:rPr>
          <w:i/>
          <w:lang w:val="it-IT"/>
        </w:rPr>
      </w:pPr>
      <w:r w:rsidRPr="007D1A70">
        <w:rPr>
          <w:rFonts w:eastAsia="MS Mincho"/>
          <w:i/>
          <w:color w:val="000000"/>
          <w:szCs w:val="22"/>
          <w:lang w:val="it-IT" w:eastAsia="ja-JP"/>
        </w:rPr>
        <w:t xml:space="preserve">Effetti indesiderati comuni </w:t>
      </w:r>
      <w:r w:rsidRPr="007D1A70">
        <w:rPr>
          <w:i/>
          <w:lang w:val="it-IT"/>
        </w:rPr>
        <w:t>che possono rendersi evidenti dall’esame del sangue</w:t>
      </w:r>
    </w:p>
    <w:p w14:paraId="0A31AF96" w14:textId="77777777" w:rsidR="00AE0F81" w:rsidRPr="007D1A70" w:rsidRDefault="00AE0F81" w:rsidP="004C30F2">
      <w:pPr>
        <w:keepNext/>
        <w:widowControl w:val="0"/>
        <w:numPr>
          <w:ilvl w:val="0"/>
          <w:numId w:val="20"/>
        </w:numPr>
        <w:tabs>
          <w:tab w:val="clear" w:pos="567"/>
        </w:tabs>
        <w:spacing w:line="240" w:lineRule="auto"/>
        <w:ind w:left="567" w:hanging="567"/>
        <w:rPr>
          <w:lang w:val="it-IT"/>
        </w:rPr>
      </w:pPr>
      <w:r w:rsidRPr="007D1A70">
        <w:rPr>
          <w:lang w:val="it-IT"/>
        </w:rPr>
        <w:t>Basso livello di fosforo (ipofosfatemia) nel sangue</w:t>
      </w:r>
    </w:p>
    <w:p w14:paraId="2F29B7C1" w14:textId="77777777" w:rsidR="00AE0F81" w:rsidRPr="007D1A70" w:rsidRDefault="00AE0F81" w:rsidP="004C30F2">
      <w:pPr>
        <w:widowControl w:val="0"/>
        <w:numPr>
          <w:ilvl w:val="0"/>
          <w:numId w:val="20"/>
        </w:numPr>
        <w:tabs>
          <w:tab w:val="clear" w:pos="567"/>
        </w:tabs>
        <w:spacing w:line="240" w:lineRule="auto"/>
        <w:ind w:left="567" w:hanging="567"/>
        <w:rPr>
          <w:lang w:val="it-IT"/>
        </w:rPr>
      </w:pPr>
      <w:r w:rsidRPr="007D1A70">
        <w:rPr>
          <w:lang w:val="it-IT"/>
        </w:rPr>
        <w:t>Aumento dei livelli di zucchero nel sangue (iperglicemia)</w:t>
      </w:r>
    </w:p>
    <w:p w14:paraId="6E7B2BAC" w14:textId="77777777" w:rsidR="00B63B1B" w:rsidRPr="007D1A70" w:rsidRDefault="00B63B1B" w:rsidP="004C30F2">
      <w:pPr>
        <w:pStyle w:val="listdashnospace"/>
        <w:widowControl w:val="0"/>
        <w:numPr>
          <w:ilvl w:val="0"/>
          <w:numId w:val="0"/>
        </w:numPr>
        <w:rPr>
          <w:sz w:val="22"/>
          <w:szCs w:val="22"/>
          <w:lang w:val="it-IT"/>
        </w:rPr>
      </w:pPr>
    </w:p>
    <w:p w14:paraId="0647470B" w14:textId="77777777" w:rsidR="00B63B1B" w:rsidRPr="007D1A70" w:rsidRDefault="00B63B1B" w:rsidP="004C30F2">
      <w:pPr>
        <w:pStyle w:val="NoNumHead2"/>
        <w:widowControl w:val="0"/>
        <w:spacing w:before="0" w:after="0"/>
        <w:outlineLvl w:val="9"/>
        <w:rPr>
          <w:rFonts w:ascii="Times New Roman" w:eastAsia="MS Mincho" w:hAnsi="Times New Roman"/>
          <w:b w:val="0"/>
          <w:i/>
          <w:sz w:val="22"/>
          <w:szCs w:val="22"/>
          <w:lang w:val="it-IT" w:eastAsia="ja-JP"/>
        </w:rPr>
      </w:pPr>
      <w:r w:rsidRPr="007D1A70">
        <w:rPr>
          <w:rFonts w:ascii="Times New Roman" w:eastAsia="MS Mincho" w:hAnsi="Times New Roman"/>
          <w:b w:val="0"/>
          <w:i/>
          <w:sz w:val="22"/>
          <w:szCs w:val="22"/>
          <w:lang w:val="it-IT" w:eastAsia="ja-JP"/>
        </w:rPr>
        <w:t xml:space="preserve">Effetti indesiderati non comuni </w:t>
      </w:r>
      <w:r w:rsidR="00AE0F81" w:rsidRPr="007D1A70">
        <w:rPr>
          <w:rFonts w:ascii="Times New Roman" w:eastAsia="MS Mincho" w:hAnsi="Times New Roman"/>
          <w:b w:val="0"/>
          <w:i/>
          <w:sz w:val="22"/>
          <w:szCs w:val="22"/>
          <w:lang w:val="it-IT" w:eastAsia="ja-JP"/>
        </w:rPr>
        <w:t>(</w:t>
      </w:r>
      <w:r w:rsidRPr="007D1A70">
        <w:rPr>
          <w:rFonts w:ascii="Times New Roman" w:eastAsia="MS Mincho" w:hAnsi="Times New Roman"/>
          <w:b w:val="0"/>
          <w:i/>
          <w:sz w:val="22"/>
          <w:szCs w:val="22"/>
          <w:lang w:val="it-IT" w:eastAsia="ja-JP"/>
        </w:rPr>
        <w:t>possono riguardare fino a 1</w:t>
      </w:r>
      <w:r w:rsidR="00DF7CC3" w:rsidRPr="007D1A70">
        <w:rPr>
          <w:rFonts w:ascii="Times New Roman" w:eastAsia="MS Mincho" w:hAnsi="Times New Roman"/>
          <w:b w:val="0"/>
          <w:i/>
          <w:sz w:val="22"/>
          <w:szCs w:val="22"/>
          <w:lang w:val="it-IT" w:eastAsia="ja-JP"/>
        </w:rPr>
        <w:t> </w:t>
      </w:r>
      <w:r w:rsidRPr="007D1A70">
        <w:rPr>
          <w:rFonts w:ascii="Times New Roman" w:eastAsia="MS Mincho" w:hAnsi="Times New Roman"/>
          <w:b w:val="0"/>
          <w:i/>
          <w:sz w:val="22"/>
          <w:szCs w:val="22"/>
          <w:lang w:val="it-IT" w:eastAsia="ja-JP"/>
        </w:rPr>
        <w:t>persona su 100</w:t>
      </w:r>
      <w:r w:rsidR="00AE0F81" w:rsidRPr="007D1A70">
        <w:rPr>
          <w:rFonts w:ascii="Times New Roman" w:eastAsia="MS Mincho" w:hAnsi="Times New Roman"/>
          <w:b w:val="0"/>
          <w:i/>
          <w:sz w:val="22"/>
          <w:szCs w:val="22"/>
          <w:lang w:val="it-IT" w:eastAsia="ja-JP"/>
        </w:rPr>
        <w:t>)</w:t>
      </w:r>
    </w:p>
    <w:p w14:paraId="777D37A7" w14:textId="77777777" w:rsidR="00AE0F81" w:rsidRPr="007D1A70" w:rsidRDefault="00AE0F81"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Nuovo melanoma</w:t>
      </w:r>
    </w:p>
    <w:p w14:paraId="19CCE686" w14:textId="77777777" w:rsidR="00AE0F81" w:rsidRPr="007D1A70" w:rsidRDefault="00AE0F81"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Reazioni allergiche (ipersensibilità)</w:t>
      </w:r>
    </w:p>
    <w:p w14:paraId="64B46909"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Infiammazione dell’occhio (</w:t>
      </w:r>
      <w:r w:rsidR="00BC57D5" w:rsidRPr="007D1A70">
        <w:rPr>
          <w:szCs w:val="22"/>
          <w:lang w:val="it-IT"/>
        </w:rPr>
        <w:t>u</w:t>
      </w:r>
      <w:r w:rsidRPr="007D1A70">
        <w:rPr>
          <w:szCs w:val="22"/>
          <w:lang w:val="it-IT"/>
        </w:rPr>
        <w:t>veite, vedere ‘Problemi agli occhi’ all’inizio del paragrafo 4)</w:t>
      </w:r>
    </w:p>
    <w:p w14:paraId="782E6D9C"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 xml:space="preserve">Infiammazione del pancreas (che causa un forte dolore </w:t>
      </w:r>
      <w:r w:rsidR="007F1FBD" w:rsidRPr="007D1A70">
        <w:rPr>
          <w:szCs w:val="22"/>
          <w:lang w:val="it-IT"/>
        </w:rPr>
        <w:t>all’addome</w:t>
      </w:r>
      <w:r w:rsidRPr="007D1A70">
        <w:rPr>
          <w:szCs w:val="22"/>
          <w:lang w:val="it-IT"/>
        </w:rPr>
        <w:t>)</w:t>
      </w:r>
    </w:p>
    <w:p w14:paraId="282FF6BB"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Infiammazione dello strato grasso sotto la pelle</w:t>
      </w:r>
      <w:r w:rsidR="00AE0F81" w:rsidRPr="007D1A70">
        <w:rPr>
          <w:szCs w:val="22"/>
          <w:lang w:val="it-IT"/>
        </w:rPr>
        <w:t xml:space="preserve"> (panniculite)</w:t>
      </w:r>
    </w:p>
    <w:p w14:paraId="53191D8D" w14:textId="77777777" w:rsidR="00B63B1B" w:rsidRPr="007D1A70" w:rsidRDefault="00B63B1B"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 xml:space="preserve">Problemi </w:t>
      </w:r>
      <w:r w:rsidR="007F1FBD" w:rsidRPr="007D1A70">
        <w:rPr>
          <w:szCs w:val="22"/>
          <w:lang w:val="it-IT"/>
        </w:rPr>
        <w:t>ai reni</w:t>
      </w:r>
      <w:r w:rsidRPr="007D1A70">
        <w:rPr>
          <w:szCs w:val="22"/>
          <w:lang w:val="it-IT"/>
        </w:rPr>
        <w:t>, insufficienza renale</w:t>
      </w:r>
    </w:p>
    <w:p w14:paraId="058F9E37" w14:textId="77777777" w:rsidR="00833784" w:rsidRPr="007D1A70" w:rsidRDefault="00833784" w:rsidP="004C30F2">
      <w:pPr>
        <w:widowControl w:val="0"/>
        <w:numPr>
          <w:ilvl w:val="0"/>
          <w:numId w:val="11"/>
        </w:numPr>
        <w:tabs>
          <w:tab w:val="clear" w:pos="567"/>
          <w:tab w:val="clear" w:pos="644"/>
        </w:tabs>
        <w:spacing w:line="240" w:lineRule="auto"/>
        <w:ind w:left="567" w:hanging="567"/>
        <w:rPr>
          <w:szCs w:val="22"/>
          <w:lang w:val="it-IT"/>
        </w:rPr>
      </w:pPr>
      <w:r w:rsidRPr="007D1A70">
        <w:rPr>
          <w:szCs w:val="22"/>
          <w:lang w:val="it-IT"/>
        </w:rPr>
        <w:t>Infiammazione dei reni</w:t>
      </w:r>
    </w:p>
    <w:p w14:paraId="3CA78CD5" w14:textId="77777777" w:rsidR="00380C01" w:rsidRPr="007D1A70" w:rsidRDefault="00380C01" w:rsidP="00380C01">
      <w:pPr>
        <w:widowControl w:val="0"/>
        <w:numPr>
          <w:ilvl w:val="0"/>
          <w:numId w:val="11"/>
        </w:numPr>
        <w:tabs>
          <w:tab w:val="clear" w:pos="567"/>
          <w:tab w:val="clear" w:pos="644"/>
        </w:tabs>
        <w:spacing w:line="240" w:lineRule="auto"/>
        <w:ind w:left="567" w:hanging="567"/>
        <w:rPr>
          <w:szCs w:val="22"/>
          <w:lang w:val="it-IT"/>
        </w:rPr>
      </w:pPr>
      <w:r w:rsidRPr="007279CB">
        <w:rPr>
          <w:szCs w:val="22"/>
          <w:lang w:val="it-IT"/>
        </w:rPr>
        <w:t>Macchie o ulcere della cute in rilievo, dolorose, di colore da rosso a rosso scuro localizzate principalmente su braccia, gambe, viso e collo, accompagnate da febbre (segni di dermatosi neutrofila febbrile acuta)</w:t>
      </w:r>
    </w:p>
    <w:p w14:paraId="71B55E59" w14:textId="77777777" w:rsidR="00B63B1B" w:rsidRPr="002C7E85" w:rsidRDefault="00B63B1B" w:rsidP="004C30F2">
      <w:pPr>
        <w:pStyle w:val="listdashnospace"/>
        <w:widowControl w:val="0"/>
        <w:numPr>
          <w:ilvl w:val="0"/>
          <w:numId w:val="0"/>
        </w:numPr>
        <w:rPr>
          <w:sz w:val="22"/>
          <w:szCs w:val="22"/>
          <w:lang w:val="it-IT"/>
        </w:rPr>
      </w:pPr>
    </w:p>
    <w:p w14:paraId="55F16947" w14:textId="77777777" w:rsidR="001918C2" w:rsidRPr="007D1A70" w:rsidRDefault="00442A61" w:rsidP="004C30F2">
      <w:pPr>
        <w:pStyle w:val="NoNumHead2"/>
        <w:widowControl w:val="0"/>
        <w:spacing w:before="0" w:after="0"/>
        <w:outlineLvl w:val="9"/>
        <w:rPr>
          <w:rFonts w:ascii="Times New Roman" w:eastAsia="MS Mincho" w:hAnsi="Times New Roman"/>
          <w:sz w:val="22"/>
          <w:szCs w:val="22"/>
          <w:lang w:val="it-IT" w:eastAsia="ja-JP"/>
        </w:rPr>
      </w:pPr>
      <w:r w:rsidRPr="007D1A70">
        <w:rPr>
          <w:rFonts w:ascii="Times New Roman" w:eastAsia="MS Mincho" w:hAnsi="Times New Roman"/>
          <w:sz w:val="22"/>
          <w:szCs w:val="22"/>
          <w:lang w:val="it-IT" w:eastAsia="ja-JP"/>
        </w:rPr>
        <w:t>Possibili e</w:t>
      </w:r>
      <w:r w:rsidR="001918C2" w:rsidRPr="007D1A70">
        <w:rPr>
          <w:rFonts w:ascii="Times New Roman" w:eastAsia="MS Mincho" w:hAnsi="Times New Roman"/>
          <w:sz w:val="22"/>
          <w:szCs w:val="22"/>
          <w:lang w:val="it-IT" w:eastAsia="ja-JP"/>
        </w:rPr>
        <w:t>ffetti indesiderati quando Tafinlar e trametinib vengono assunti insieme</w:t>
      </w:r>
    </w:p>
    <w:p w14:paraId="2960A6D4" w14:textId="77777777" w:rsidR="001918C2" w:rsidRPr="007D1A70" w:rsidRDefault="001918C2" w:rsidP="004C30F2">
      <w:pPr>
        <w:keepNext/>
        <w:widowControl w:val="0"/>
        <w:tabs>
          <w:tab w:val="clear" w:pos="567"/>
        </w:tabs>
        <w:spacing w:line="240" w:lineRule="auto"/>
        <w:rPr>
          <w:rFonts w:eastAsia="MS Mincho"/>
          <w:lang w:val="it-IT" w:eastAsia="ja-JP"/>
        </w:rPr>
      </w:pPr>
    </w:p>
    <w:p w14:paraId="7BECEB47" w14:textId="77777777" w:rsidR="001918C2" w:rsidRPr="007D1A70" w:rsidRDefault="001918C2" w:rsidP="004C30F2">
      <w:pPr>
        <w:widowControl w:val="0"/>
        <w:tabs>
          <w:tab w:val="clear" w:pos="567"/>
        </w:tabs>
        <w:spacing w:line="240" w:lineRule="auto"/>
        <w:rPr>
          <w:rFonts w:eastAsia="MS Mincho"/>
          <w:lang w:val="it-IT" w:eastAsia="ja-JP"/>
        </w:rPr>
      </w:pPr>
      <w:r w:rsidRPr="007D1A70">
        <w:rPr>
          <w:rFonts w:eastAsia="MS Mincho"/>
          <w:lang w:val="it-IT" w:eastAsia="ja-JP"/>
        </w:rPr>
        <w:t xml:space="preserve">Durante l’assunzione di Tafinlar e trametinib insieme </w:t>
      </w:r>
      <w:r w:rsidR="00F97D14" w:rsidRPr="007D1A70">
        <w:rPr>
          <w:rFonts w:eastAsia="MS Mincho"/>
          <w:lang w:val="it-IT" w:eastAsia="ja-JP"/>
        </w:rPr>
        <w:t xml:space="preserve">si </w:t>
      </w:r>
      <w:r w:rsidR="00E73200" w:rsidRPr="007D1A70">
        <w:rPr>
          <w:rFonts w:eastAsia="MS Mincho"/>
          <w:lang w:val="it-IT" w:eastAsia="ja-JP"/>
        </w:rPr>
        <w:t xml:space="preserve">può </w:t>
      </w:r>
      <w:r w:rsidRPr="007D1A70">
        <w:rPr>
          <w:rFonts w:eastAsia="MS Mincho"/>
          <w:lang w:val="it-IT" w:eastAsia="ja-JP"/>
        </w:rPr>
        <w:t xml:space="preserve">manifestare uno degli effetti indesiderati elencati sopra, </w:t>
      </w:r>
      <w:r w:rsidR="00F97D14" w:rsidRPr="007D1A70">
        <w:rPr>
          <w:rFonts w:eastAsia="MS Mincho"/>
          <w:lang w:val="it-IT" w:eastAsia="ja-JP"/>
        </w:rPr>
        <w:t>anche se</w:t>
      </w:r>
      <w:r w:rsidRPr="007D1A70">
        <w:rPr>
          <w:rFonts w:eastAsia="MS Mincho"/>
          <w:lang w:val="it-IT" w:eastAsia="ja-JP"/>
        </w:rPr>
        <w:t xml:space="preserve"> la frequenza </w:t>
      </w:r>
      <w:r w:rsidR="00E73200" w:rsidRPr="007D1A70">
        <w:rPr>
          <w:rFonts w:eastAsia="MS Mincho"/>
          <w:lang w:val="it-IT" w:eastAsia="ja-JP"/>
        </w:rPr>
        <w:t xml:space="preserve">può </w:t>
      </w:r>
      <w:r w:rsidRPr="007D1A70">
        <w:rPr>
          <w:rFonts w:eastAsia="MS Mincho"/>
          <w:lang w:val="it-IT" w:eastAsia="ja-JP"/>
        </w:rPr>
        <w:t>cambiare (aumentare o diminuire).</w:t>
      </w:r>
    </w:p>
    <w:p w14:paraId="4B0B01F2" w14:textId="77777777" w:rsidR="001918C2" w:rsidRPr="007D1A70" w:rsidRDefault="001918C2" w:rsidP="004C30F2">
      <w:pPr>
        <w:widowControl w:val="0"/>
        <w:tabs>
          <w:tab w:val="clear" w:pos="567"/>
        </w:tabs>
        <w:spacing w:line="240" w:lineRule="auto"/>
        <w:rPr>
          <w:rFonts w:eastAsia="MS Mincho"/>
          <w:lang w:val="it-IT" w:eastAsia="ja-JP"/>
        </w:rPr>
      </w:pPr>
    </w:p>
    <w:p w14:paraId="00568433" w14:textId="77777777" w:rsidR="001918C2" w:rsidRPr="007D1A70" w:rsidRDefault="00E73200" w:rsidP="004C30F2">
      <w:pPr>
        <w:widowControl w:val="0"/>
        <w:tabs>
          <w:tab w:val="clear" w:pos="567"/>
        </w:tabs>
        <w:spacing w:line="240" w:lineRule="auto"/>
        <w:rPr>
          <w:rFonts w:eastAsia="MS Mincho"/>
          <w:lang w:val="it-IT" w:eastAsia="ja-JP"/>
        </w:rPr>
      </w:pPr>
      <w:r w:rsidRPr="007D1A70">
        <w:rPr>
          <w:rFonts w:eastAsia="MS Mincho"/>
          <w:lang w:val="it-IT" w:eastAsia="ja-JP"/>
        </w:rPr>
        <w:t xml:space="preserve">Può </w:t>
      </w:r>
      <w:r w:rsidR="001918C2" w:rsidRPr="007D1A70">
        <w:rPr>
          <w:rFonts w:eastAsia="MS Mincho"/>
          <w:lang w:val="it-IT" w:eastAsia="ja-JP"/>
        </w:rPr>
        <w:t xml:space="preserve">inoltre manifestare </w:t>
      </w:r>
      <w:r w:rsidR="001918C2" w:rsidRPr="007D1A70">
        <w:rPr>
          <w:rFonts w:eastAsia="MS Mincho"/>
          <w:b/>
          <w:lang w:val="it-IT" w:eastAsia="ja-JP"/>
        </w:rPr>
        <w:t>effetti indesiderati aggiuntivi dovuti all’assunzione di trametinib</w:t>
      </w:r>
      <w:r w:rsidR="001918C2" w:rsidRPr="007D1A70">
        <w:rPr>
          <w:rFonts w:eastAsia="MS Mincho"/>
          <w:lang w:val="it-IT" w:eastAsia="ja-JP"/>
        </w:rPr>
        <w:t xml:space="preserve"> insieme a Tafinlar.</w:t>
      </w:r>
    </w:p>
    <w:p w14:paraId="121A3F7E" w14:textId="77777777" w:rsidR="001918C2" w:rsidRPr="007D1A70" w:rsidRDefault="001918C2" w:rsidP="004C30F2">
      <w:pPr>
        <w:widowControl w:val="0"/>
        <w:tabs>
          <w:tab w:val="clear" w:pos="567"/>
        </w:tabs>
        <w:spacing w:line="240" w:lineRule="auto"/>
        <w:rPr>
          <w:rFonts w:eastAsia="MS Mincho"/>
          <w:lang w:val="it-IT" w:eastAsia="ja-JP"/>
        </w:rPr>
      </w:pPr>
    </w:p>
    <w:p w14:paraId="140289A3" w14:textId="77777777" w:rsidR="001918C2" w:rsidRPr="007D1A70" w:rsidRDefault="001918C2" w:rsidP="004C30F2">
      <w:pPr>
        <w:widowControl w:val="0"/>
        <w:tabs>
          <w:tab w:val="clear" w:pos="567"/>
        </w:tabs>
        <w:spacing w:line="240" w:lineRule="auto"/>
        <w:rPr>
          <w:rFonts w:eastAsia="MS Mincho"/>
          <w:lang w:val="it-IT" w:eastAsia="ja-JP"/>
        </w:rPr>
      </w:pPr>
      <w:r w:rsidRPr="007D1A70">
        <w:rPr>
          <w:rFonts w:eastAsia="MS Mincho"/>
          <w:lang w:val="it-IT" w:eastAsia="ja-JP"/>
        </w:rPr>
        <w:t>Informi quanto prima il medico se manifesta uno di questi effetti indesiderati, sia per la prima volta sia se si aggravano.</w:t>
      </w:r>
    </w:p>
    <w:p w14:paraId="4066F149" w14:textId="77777777" w:rsidR="001918C2" w:rsidRPr="007D1A70" w:rsidRDefault="001918C2" w:rsidP="004C30F2">
      <w:pPr>
        <w:widowControl w:val="0"/>
        <w:tabs>
          <w:tab w:val="clear" w:pos="567"/>
        </w:tabs>
        <w:spacing w:line="240" w:lineRule="auto"/>
        <w:rPr>
          <w:rFonts w:eastAsia="MS Mincho"/>
          <w:lang w:val="it-IT" w:eastAsia="ja-JP"/>
        </w:rPr>
      </w:pPr>
    </w:p>
    <w:p w14:paraId="48435CF6" w14:textId="77777777" w:rsidR="001918C2" w:rsidRPr="007D1A70" w:rsidRDefault="001918C2" w:rsidP="004C30F2">
      <w:pPr>
        <w:widowControl w:val="0"/>
        <w:tabs>
          <w:tab w:val="clear" w:pos="567"/>
        </w:tabs>
        <w:spacing w:line="240" w:lineRule="auto"/>
        <w:rPr>
          <w:rFonts w:eastAsia="MS Mincho"/>
          <w:lang w:val="it-IT" w:eastAsia="ja-JP"/>
        </w:rPr>
      </w:pPr>
      <w:r w:rsidRPr="007D1A70">
        <w:rPr>
          <w:rFonts w:eastAsia="MS Mincho"/>
          <w:lang w:val="it-IT" w:eastAsia="ja-JP"/>
        </w:rPr>
        <w:t>Legga</w:t>
      </w:r>
      <w:r w:rsidR="00442A61" w:rsidRPr="007D1A70">
        <w:rPr>
          <w:rFonts w:eastAsia="MS Mincho"/>
          <w:lang w:val="it-IT" w:eastAsia="ja-JP"/>
        </w:rPr>
        <w:t xml:space="preserve"> anche</w:t>
      </w:r>
      <w:r w:rsidRPr="007D1A70">
        <w:rPr>
          <w:rFonts w:eastAsia="MS Mincho"/>
          <w:lang w:val="it-IT" w:eastAsia="ja-JP"/>
        </w:rPr>
        <w:t xml:space="preserve"> il foglio illustrativo di </w:t>
      </w:r>
      <w:r w:rsidR="00C56991" w:rsidRPr="007D1A70">
        <w:rPr>
          <w:rFonts w:eastAsia="MS Mincho"/>
          <w:lang w:val="it-IT" w:eastAsia="ja-JP"/>
        </w:rPr>
        <w:t>trametinib</w:t>
      </w:r>
      <w:r w:rsidRPr="007D1A70">
        <w:rPr>
          <w:rFonts w:eastAsia="MS Mincho"/>
          <w:lang w:val="it-IT" w:eastAsia="ja-JP"/>
        </w:rPr>
        <w:t xml:space="preserve"> per dettagli sugli effetti indesiderati che </w:t>
      </w:r>
      <w:r w:rsidR="00E73200" w:rsidRPr="007D1A70">
        <w:rPr>
          <w:rFonts w:eastAsia="MS Mincho"/>
          <w:lang w:val="it-IT" w:eastAsia="ja-JP"/>
        </w:rPr>
        <w:t xml:space="preserve">può </w:t>
      </w:r>
      <w:r w:rsidRPr="007D1A70">
        <w:rPr>
          <w:rFonts w:eastAsia="MS Mincho"/>
          <w:lang w:val="it-IT" w:eastAsia="ja-JP"/>
        </w:rPr>
        <w:t xml:space="preserve">manifestare </w:t>
      </w:r>
      <w:r w:rsidR="00442A61" w:rsidRPr="007D1A70">
        <w:rPr>
          <w:rFonts w:eastAsia="MS Mincho"/>
          <w:lang w:val="it-IT" w:eastAsia="ja-JP"/>
        </w:rPr>
        <w:t>con trametinib</w:t>
      </w:r>
      <w:r w:rsidRPr="007D1A70">
        <w:rPr>
          <w:rFonts w:eastAsia="MS Mincho"/>
          <w:lang w:val="it-IT" w:eastAsia="ja-JP"/>
        </w:rPr>
        <w:t>.</w:t>
      </w:r>
    </w:p>
    <w:p w14:paraId="5B521472" w14:textId="77777777" w:rsidR="001918C2" w:rsidRPr="007D1A70" w:rsidRDefault="001918C2" w:rsidP="004C30F2">
      <w:pPr>
        <w:widowControl w:val="0"/>
        <w:tabs>
          <w:tab w:val="clear" w:pos="567"/>
        </w:tabs>
        <w:spacing w:line="240" w:lineRule="auto"/>
        <w:rPr>
          <w:rFonts w:eastAsia="MS Mincho"/>
          <w:lang w:val="it-IT" w:eastAsia="ja-JP"/>
        </w:rPr>
      </w:pPr>
    </w:p>
    <w:p w14:paraId="76E73366" w14:textId="77777777" w:rsidR="001918C2" w:rsidRPr="007D1A70" w:rsidRDefault="001918C2" w:rsidP="004C30F2">
      <w:pPr>
        <w:keepNext/>
        <w:widowControl w:val="0"/>
        <w:tabs>
          <w:tab w:val="clear" w:pos="567"/>
        </w:tabs>
        <w:spacing w:line="240" w:lineRule="auto"/>
        <w:rPr>
          <w:rFonts w:eastAsia="MS Mincho"/>
          <w:lang w:val="it-IT" w:eastAsia="ja-JP"/>
        </w:rPr>
      </w:pPr>
      <w:r w:rsidRPr="007D1A70">
        <w:rPr>
          <w:rFonts w:eastAsia="MS Mincho"/>
          <w:lang w:val="it-IT" w:eastAsia="ja-JP"/>
        </w:rPr>
        <w:t xml:space="preserve">Gli effetti indesiderati che </w:t>
      </w:r>
      <w:r w:rsidR="00E73200" w:rsidRPr="007D1A70">
        <w:rPr>
          <w:rFonts w:eastAsia="MS Mincho"/>
          <w:lang w:val="it-IT" w:eastAsia="ja-JP"/>
        </w:rPr>
        <w:t xml:space="preserve">può </w:t>
      </w:r>
      <w:r w:rsidRPr="007D1A70">
        <w:rPr>
          <w:rFonts w:eastAsia="MS Mincho"/>
          <w:lang w:val="it-IT" w:eastAsia="ja-JP"/>
        </w:rPr>
        <w:t xml:space="preserve">manifestare durante l’assunzione di </w:t>
      </w:r>
      <w:r w:rsidR="00C56991" w:rsidRPr="007D1A70">
        <w:rPr>
          <w:rFonts w:eastAsia="MS Mincho"/>
          <w:lang w:val="it-IT" w:eastAsia="ja-JP"/>
        </w:rPr>
        <w:t>Tafinlar</w:t>
      </w:r>
      <w:r w:rsidRPr="007D1A70">
        <w:rPr>
          <w:rFonts w:eastAsia="MS Mincho"/>
          <w:lang w:val="it-IT" w:eastAsia="ja-JP"/>
        </w:rPr>
        <w:t xml:space="preserve"> in associazione con </w:t>
      </w:r>
      <w:r w:rsidR="00C56991" w:rsidRPr="007D1A70">
        <w:rPr>
          <w:rFonts w:eastAsia="MS Mincho"/>
          <w:lang w:val="it-IT" w:eastAsia="ja-JP"/>
        </w:rPr>
        <w:t>trametinib</w:t>
      </w:r>
      <w:r w:rsidRPr="007D1A70">
        <w:rPr>
          <w:rFonts w:eastAsia="MS Mincho"/>
          <w:lang w:val="it-IT" w:eastAsia="ja-JP"/>
        </w:rPr>
        <w:t xml:space="preserve"> sono i seguenti:</w:t>
      </w:r>
    </w:p>
    <w:p w14:paraId="1EABD607" w14:textId="77777777" w:rsidR="001918C2" w:rsidRPr="007D1A70" w:rsidRDefault="001918C2" w:rsidP="004C30F2">
      <w:pPr>
        <w:keepNext/>
        <w:widowControl w:val="0"/>
        <w:tabs>
          <w:tab w:val="clear" w:pos="567"/>
        </w:tabs>
        <w:spacing w:line="240" w:lineRule="auto"/>
        <w:rPr>
          <w:rFonts w:eastAsia="MS Mincho"/>
          <w:szCs w:val="22"/>
          <w:lang w:val="it-IT" w:eastAsia="ja-JP"/>
        </w:rPr>
      </w:pPr>
    </w:p>
    <w:p w14:paraId="413E9BB1" w14:textId="77777777" w:rsidR="001918C2" w:rsidRPr="007D1A70" w:rsidRDefault="001918C2" w:rsidP="004C30F2">
      <w:pPr>
        <w:keepNext/>
        <w:widowControl w:val="0"/>
        <w:tabs>
          <w:tab w:val="clear" w:pos="567"/>
        </w:tabs>
        <w:spacing w:line="240" w:lineRule="auto"/>
        <w:rPr>
          <w:i/>
          <w:lang w:val="it-IT"/>
        </w:rPr>
      </w:pPr>
      <w:r w:rsidRPr="007D1A70">
        <w:rPr>
          <w:rFonts w:eastAsia="MS Mincho"/>
          <w:i/>
          <w:szCs w:val="22"/>
          <w:lang w:val="it-IT" w:eastAsia="ja-JP"/>
        </w:rPr>
        <w:t>Effetti indesiderati molto comuni (possono riguardare più di 1</w:t>
      </w:r>
      <w:r w:rsidR="00DF7CC3" w:rsidRPr="007D1A70">
        <w:rPr>
          <w:rFonts w:eastAsia="MS Mincho"/>
          <w:i/>
          <w:szCs w:val="22"/>
          <w:lang w:val="it-IT" w:eastAsia="ja-JP"/>
        </w:rPr>
        <w:t> </w:t>
      </w:r>
      <w:r w:rsidRPr="007D1A70">
        <w:rPr>
          <w:rFonts w:eastAsia="MS Mincho"/>
          <w:i/>
          <w:szCs w:val="22"/>
          <w:lang w:val="it-IT" w:eastAsia="ja-JP"/>
        </w:rPr>
        <w:t>persona su 10)</w:t>
      </w:r>
    </w:p>
    <w:p w14:paraId="19E7A447"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Infiammazione del naso e della gola</w:t>
      </w:r>
    </w:p>
    <w:p w14:paraId="6695FC80" w14:textId="77777777" w:rsidR="0012694C" w:rsidRPr="007D1A70" w:rsidRDefault="0012694C" w:rsidP="004C30F2">
      <w:pPr>
        <w:widowControl w:val="0"/>
        <w:numPr>
          <w:ilvl w:val="0"/>
          <w:numId w:val="20"/>
        </w:numPr>
        <w:tabs>
          <w:tab w:val="clear" w:pos="567"/>
        </w:tabs>
        <w:spacing w:line="240" w:lineRule="auto"/>
        <w:ind w:left="567" w:hanging="567"/>
      </w:pPr>
      <w:proofErr w:type="spellStart"/>
      <w:r w:rsidRPr="007D1A70">
        <w:t>Diminuzione</w:t>
      </w:r>
      <w:proofErr w:type="spellEnd"/>
      <w:r w:rsidRPr="007D1A70">
        <w:t xml:space="preserve"> </w:t>
      </w:r>
      <w:proofErr w:type="spellStart"/>
      <w:r w:rsidRPr="007D1A70">
        <w:t>dell’appetito</w:t>
      </w:r>
      <w:proofErr w:type="spellEnd"/>
    </w:p>
    <w:p w14:paraId="2304A9FF" w14:textId="77777777" w:rsidR="0012694C" w:rsidRPr="007D1A70" w:rsidRDefault="0012694C" w:rsidP="004C30F2">
      <w:pPr>
        <w:widowControl w:val="0"/>
        <w:numPr>
          <w:ilvl w:val="0"/>
          <w:numId w:val="20"/>
        </w:numPr>
        <w:tabs>
          <w:tab w:val="clear" w:pos="567"/>
        </w:tabs>
        <w:spacing w:line="240" w:lineRule="auto"/>
        <w:ind w:left="567" w:hanging="567"/>
      </w:pPr>
      <w:r w:rsidRPr="007D1A70">
        <w:t xml:space="preserve">Mal di </w:t>
      </w:r>
      <w:proofErr w:type="spellStart"/>
      <w:r w:rsidRPr="007D1A70">
        <w:t>testa</w:t>
      </w:r>
      <w:proofErr w:type="spellEnd"/>
    </w:p>
    <w:p w14:paraId="04FA59E8" w14:textId="77777777" w:rsidR="001918C2" w:rsidRPr="007D1A70" w:rsidRDefault="00EC5C5B" w:rsidP="004C30F2">
      <w:pPr>
        <w:widowControl w:val="0"/>
        <w:numPr>
          <w:ilvl w:val="0"/>
          <w:numId w:val="20"/>
        </w:numPr>
        <w:tabs>
          <w:tab w:val="clear" w:pos="567"/>
        </w:tabs>
        <w:spacing w:line="240" w:lineRule="auto"/>
        <w:ind w:left="567" w:hanging="567"/>
      </w:pPr>
      <w:proofErr w:type="spellStart"/>
      <w:r w:rsidRPr="007D1A70">
        <w:t>Capogiri</w:t>
      </w:r>
      <w:proofErr w:type="spellEnd"/>
    </w:p>
    <w:p w14:paraId="1357CA96"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Pressione del sangue alta (ipertensione)</w:t>
      </w:r>
    </w:p>
    <w:p w14:paraId="2A03A3E7"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Sanguinamento, in varie parti del corpo, che può essere da lieve a grave (emorragia)</w:t>
      </w:r>
    </w:p>
    <w:p w14:paraId="68B38C5D" w14:textId="77777777" w:rsidR="0012694C" w:rsidRPr="007D1A70" w:rsidRDefault="0012694C" w:rsidP="004C30F2">
      <w:pPr>
        <w:widowControl w:val="0"/>
        <w:numPr>
          <w:ilvl w:val="0"/>
          <w:numId w:val="20"/>
        </w:numPr>
        <w:tabs>
          <w:tab w:val="clear" w:pos="567"/>
        </w:tabs>
        <w:spacing w:line="240" w:lineRule="auto"/>
        <w:ind w:left="567" w:hanging="567"/>
      </w:pPr>
      <w:proofErr w:type="spellStart"/>
      <w:r w:rsidRPr="007D1A70">
        <w:t>Tosse</w:t>
      </w:r>
      <w:proofErr w:type="spellEnd"/>
    </w:p>
    <w:p w14:paraId="4B1CB582" w14:textId="77777777" w:rsidR="0012694C" w:rsidRPr="007D1A70" w:rsidRDefault="0012694C" w:rsidP="004C30F2">
      <w:pPr>
        <w:widowControl w:val="0"/>
        <w:numPr>
          <w:ilvl w:val="0"/>
          <w:numId w:val="20"/>
        </w:numPr>
        <w:tabs>
          <w:tab w:val="clear" w:pos="567"/>
        </w:tabs>
        <w:spacing w:line="240" w:lineRule="auto"/>
        <w:ind w:left="567" w:hanging="567"/>
      </w:pPr>
      <w:r w:rsidRPr="007D1A70">
        <w:t xml:space="preserve">Mal di </w:t>
      </w:r>
      <w:proofErr w:type="spellStart"/>
      <w:r w:rsidRPr="007D1A70">
        <w:t>stomaco</w:t>
      </w:r>
      <w:proofErr w:type="spellEnd"/>
    </w:p>
    <w:p w14:paraId="276C2162" w14:textId="77777777" w:rsidR="0012694C" w:rsidRPr="007D1A70" w:rsidRDefault="0012694C" w:rsidP="004C30F2">
      <w:pPr>
        <w:widowControl w:val="0"/>
        <w:numPr>
          <w:ilvl w:val="0"/>
          <w:numId w:val="20"/>
        </w:numPr>
        <w:tabs>
          <w:tab w:val="clear" w:pos="567"/>
        </w:tabs>
        <w:spacing w:line="240" w:lineRule="auto"/>
        <w:ind w:left="567" w:hanging="567"/>
      </w:pPr>
      <w:proofErr w:type="spellStart"/>
      <w:r w:rsidRPr="007D1A70">
        <w:t>Sti</w:t>
      </w:r>
      <w:r w:rsidR="00FB3E61" w:rsidRPr="007D1A70">
        <w:t>tichezza</w:t>
      </w:r>
      <w:proofErr w:type="spellEnd"/>
    </w:p>
    <w:p w14:paraId="7A496851" w14:textId="77777777" w:rsidR="0012694C" w:rsidRPr="007D1A70" w:rsidRDefault="0012694C" w:rsidP="004C30F2">
      <w:pPr>
        <w:widowControl w:val="0"/>
        <w:numPr>
          <w:ilvl w:val="0"/>
          <w:numId w:val="20"/>
        </w:numPr>
        <w:tabs>
          <w:tab w:val="clear" w:pos="567"/>
        </w:tabs>
        <w:spacing w:line="240" w:lineRule="auto"/>
        <w:ind w:left="567" w:hanging="567"/>
      </w:pPr>
      <w:proofErr w:type="spellStart"/>
      <w:r w:rsidRPr="007D1A70">
        <w:t>Diarrea</w:t>
      </w:r>
      <w:proofErr w:type="spellEnd"/>
    </w:p>
    <w:p w14:paraId="6D33E2B6" w14:textId="77777777" w:rsidR="0012694C" w:rsidRPr="007D1A70" w:rsidRDefault="00894F0A" w:rsidP="004C30F2">
      <w:pPr>
        <w:widowControl w:val="0"/>
        <w:numPr>
          <w:ilvl w:val="0"/>
          <w:numId w:val="20"/>
        </w:numPr>
        <w:tabs>
          <w:tab w:val="clear" w:pos="567"/>
        </w:tabs>
        <w:spacing w:line="240" w:lineRule="auto"/>
        <w:ind w:left="567" w:hanging="567"/>
        <w:rPr>
          <w:lang w:val="it-IT"/>
        </w:rPr>
      </w:pPr>
      <w:r w:rsidRPr="007D1A70">
        <w:rPr>
          <w:lang w:val="it-IT"/>
        </w:rPr>
        <w:t>N</w:t>
      </w:r>
      <w:r w:rsidR="0012694C" w:rsidRPr="007D1A70">
        <w:rPr>
          <w:lang w:val="it-IT"/>
        </w:rPr>
        <w:t>ausea, vomito</w:t>
      </w:r>
    </w:p>
    <w:p w14:paraId="7A8D408C"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 xml:space="preserve">Eruzione </w:t>
      </w:r>
      <w:r w:rsidR="00FB3E61" w:rsidRPr="007D1A70">
        <w:rPr>
          <w:lang w:val="it-IT"/>
        </w:rPr>
        <w:t>della pelle (rash)</w:t>
      </w:r>
      <w:r w:rsidRPr="007D1A70">
        <w:rPr>
          <w:lang w:val="it-IT"/>
        </w:rPr>
        <w:t>, pelle secca, prurito, arrossamento della pelle</w:t>
      </w:r>
    </w:p>
    <w:p w14:paraId="17F2325F"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Dolore alle articolazioni, dolore ai muscoli, o dolore alle mani e ai piedi</w:t>
      </w:r>
    </w:p>
    <w:p w14:paraId="41833590"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Spasmi muscolari</w:t>
      </w:r>
    </w:p>
    <w:p w14:paraId="61AAA0FD" w14:textId="77777777" w:rsidR="001918C2" w:rsidRPr="007D1A70" w:rsidRDefault="001918C2" w:rsidP="004C30F2">
      <w:pPr>
        <w:widowControl w:val="0"/>
        <w:numPr>
          <w:ilvl w:val="0"/>
          <w:numId w:val="20"/>
        </w:numPr>
        <w:tabs>
          <w:tab w:val="clear" w:pos="567"/>
        </w:tabs>
        <w:spacing w:line="240" w:lineRule="auto"/>
        <w:ind w:left="567" w:hanging="567"/>
      </w:pPr>
      <w:r w:rsidRPr="007D1A70">
        <w:rPr>
          <w:lang w:val="it-IT"/>
        </w:rPr>
        <w:t>Mancanza di energie, sentirsi deboli</w:t>
      </w:r>
    </w:p>
    <w:p w14:paraId="69EEF548" w14:textId="77777777" w:rsidR="0012694C" w:rsidRPr="007D1A70" w:rsidRDefault="0012694C" w:rsidP="004C30F2">
      <w:pPr>
        <w:widowControl w:val="0"/>
        <w:numPr>
          <w:ilvl w:val="0"/>
          <w:numId w:val="20"/>
        </w:numPr>
        <w:tabs>
          <w:tab w:val="clear" w:pos="567"/>
        </w:tabs>
        <w:spacing w:line="240" w:lineRule="auto"/>
        <w:ind w:left="567" w:hanging="567"/>
        <w:rPr>
          <w:lang w:val="it-IT"/>
        </w:rPr>
      </w:pPr>
      <w:proofErr w:type="spellStart"/>
      <w:r w:rsidRPr="007D1A70">
        <w:t>Brividi</w:t>
      </w:r>
      <w:proofErr w:type="spellEnd"/>
    </w:p>
    <w:p w14:paraId="0F44B02A"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Gonfiore di mani o piedi</w:t>
      </w:r>
      <w:r w:rsidR="0012694C" w:rsidRPr="007D1A70">
        <w:rPr>
          <w:lang w:val="it-IT"/>
        </w:rPr>
        <w:t xml:space="preserve"> (edema periferico)</w:t>
      </w:r>
    </w:p>
    <w:p w14:paraId="5926E90A" w14:textId="77777777" w:rsidR="0012694C" w:rsidRPr="007D1A70" w:rsidRDefault="0012694C" w:rsidP="004C30F2">
      <w:pPr>
        <w:widowControl w:val="0"/>
        <w:numPr>
          <w:ilvl w:val="0"/>
          <w:numId w:val="20"/>
        </w:numPr>
        <w:tabs>
          <w:tab w:val="clear" w:pos="567"/>
        </w:tabs>
        <w:spacing w:line="240" w:lineRule="auto"/>
        <w:ind w:left="567" w:hanging="567"/>
        <w:rPr>
          <w:lang w:val="it-IT"/>
        </w:rPr>
      </w:pPr>
      <w:r w:rsidRPr="007D1A70">
        <w:rPr>
          <w:lang w:val="it-IT"/>
        </w:rPr>
        <w:t>Febbre</w:t>
      </w:r>
    </w:p>
    <w:p w14:paraId="44C6FDCC" w14:textId="77777777" w:rsidR="002B231A" w:rsidRPr="007D1A70" w:rsidRDefault="00B568C5" w:rsidP="004C30F2">
      <w:pPr>
        <w:widowControl w:val="0"/>
        <w:numPr>
          <w:ilvl w:val="0"/>
          <w:numId w:val="20"/>
        </w:numPr>
        <w:tabs>
          <w:tab w:val="clear" w:pos="567"/>
        </w:tabs>
        <w:spacing w:line="240" w:lineRule="auto"/>
        <w:ind w:left="567" w:hanging="567"/>
        <w:rPr>
          <w:lang w:val="it-IT"/>
        </w:rPr>
      </w:pPr>
      <w:r w:rsidRPr="007D1A70">
        <w:rPr>
          <w:lang w:val="it-IT"/>
        </w:rPr>
        <w:t>Malattia simil-influenzale</w:t>
      </w:r>
    </w:p>
    <w:p w14:paraId="21035ACC" w14:textId="77777777" w:rsidR="001918C2" w:rsidRPr="007D1A70" w:rsidRDefault="001918C2" w:rsidP="004C30F2">
      <w:pPr>
        <w:widowControl w:val="0"/>
        <w:tabs>
          <w:tab w:val="clear" w:pos="567"/>
        </w:tabs>
        <w:spacing w:line="240" w:lineRule="auto"/>
        <w:rPr>
          <w:lang w:val="it-IT"/>
        </w:rPr>
      </w:pPr>
    </w:p>
    <w:p w14:paraId="18BEF5DD" w14:textId="77777777" w:rsidR="001918C2" w:rsidRPr="007D1A70" w:rsidRDefault="001918C2" w:rsidP="004C30F2">
      <w:pPr>
        <w:keepNext/>
        <w:widowControl w:val="0"/>
        <w:tabs>
          <w:tab w:val="clear" w:pos="567"/>
        </w:tabs>
        <w:spacing w:line="240" w:lineRule="auto"/>
        <w:rPr>
          <w:i/>
          <w:lang w:val="it-IT"/>
        </w:rPr>
      </w:pPr>
      <w:r w:rsidRPr="007D1A70">
        <w:rPr>
          <w:rFonts w:eastAsia="MS Mincho"/>
          <w:i/>
          <w:szCs w:val="22"/>
          <w:lang w:val="it-IT" w:eastAsia="ja-JP"/>
        </w:rPr>
        <w:t xml:space="preserve">Effetti indesiderati molto comuni </w:t>
      </w:r>
      <w:r w:rsidRPr="007D1A70">
        <w:rPr>
          <w:i/>
          <w:lang w:val="it-IT"/>
        </w:rPr>
        <w:t>che possono rendersi evidenti dall’esame del sangue</w:t>
      </w:r>
    </w:p>
    <w:p w14:paraId="70EAEA23"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Risultati anomali degli esami di laboratorio relativi al fegato</w:t>
      </w:r>
    </w:p>
    <w:p w14:paraId="7F252C29" w14:textId="77777777" w:rsidR="001918C2" w:rsidRPr="007D1A70" w:rsidRDefault="001918C2" w:rsidP="004C30F2">
      <w:pPr>
        <w:widowControl w:val="0"/>
        <w:numPr>
          <w:ilvl w:val="12"/>
          <w:numId w:val="0"/>
        </w:numPr>
        <w:tabs>
          <w:tab w:val="clear" w:pos="567"/>
        </w:tabs>
        <w:spacing w:line="240" w:lineRule="auto"/>
        <w:ind w:left="567" w:hanging="567"/>
        <w:rPr>
          <w:szCs w:val="22"/>
          <w:lang w:val="it-IT"/>
        </w:rPr>
      </w:pPr>
    </w:p>
    <w:p w14:paraId="501C0D04" w14:textId="77777777" w:rsidR="00E871D0" w:rsidRPr="007D1A70" w:rsidRDefault="001918C2" w:rsidP="004C30F2">
      <w:pPr>
        <w:keepNext/>
        <w:widowControl w:val="0"/>
        <w:tabs>
          <w:tab w:val="clear" w:pos="567"/>
        </w:tabs>
        <w:spacing w:line="240" w:lineRule="auto"/>
        <w:ind w:left="284" w:hanging="284"/>
        <w:rPr>
          <w:lang w:val="it-IT"/>
        </w:rPr>
      </w:pPr>
      <w:r w:rsidRPr="007D1A70">
        <w:rPr>
          <w:rFonts w:eastAsia="MS Mincho"/>
          <w:i/>
          <w:szCs w:val="22"/>
          <w:lang w:val="it-IT" w:eastAsia="ja-JP"/>
        </w:rPr>
        <w:t>Effetti indesiderati comuni (possono riguardare fino a 1</w:t>
      </w:r>
      <w:r w:rsidR="00DF7CC3" w:rsidRPr="007D1A70">
        <w:rPr>
          <w:rFonts w:eastAsia="MS Mincho"/>
          <w:i/>
          <w:szCs w:val="22"/>
          <w:lang w:val="it-IT" w:eastAsia="ja-JP"/>
        </w:rPr>
        <w:t> </w:t>
      </w:r>
      <w:r w:rsidRPr="007D1A70">
        <w:rPr>
          <w:rFonts w:eastAsia="MS Mincho"/>
          <w:i/>
          <w:szCs w:val="22"/>
          <w:lang w:val="it-IT" w:eastAsia="ja-JP"/>
        </w:rPr>
        <w:t>persona su 10)</w:t>
      </w:r>
    </w:p>
    <w:p w14:paraId="5F2C307D" w14:textId="77777777" w:rsidR="00B568C5" w:rsidRPr="007D1A70" w:rsidRDefault="00B568C5" w:rsidP="004C30F2">
      <w:pPr>
        <w:widowControl w:val="0"/>
        <w:numPr>
          <w:ilvl w:val="0"/>
          <w:numId w:val="20"/>
        </w:numPr>
        <w:tabs>
          <w:tab w:val="clear" w:pos="567"/>
        </w:tabs>
        <w:spacing w:line="240" w:lineRule="auto"/>
        <w:ind w:left="567" w:hanging="567"/>
        <w:rPr>
          <w:lang w:val="it-IT"/>
        </w:rPr>
      </w:pPr>
      <w:r w:rsidRPr="007D1A70">
        <w:rPr>
          <w:lang w:val="it-IT"/>
        </w:rPr>
        <w:t>Infezione delle vie urinarie</w:t>
      </w:r>
    </w:p>
    <w:p w14:paraId="3D4D03AD"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Effetti a carico della pelle inclusa infezione della pelle (cellulite), infiammazione dei follicoli piliferi, disturbi delle unghie come modifiche del letto dell’unghia, dolore alle unghie, infezione e gonfiore delle cuticole, eruzione cutanea con vescicole piene di pus, carcinoma cutaneo a cellule squamose (un tipo di cancro della pelle), papilloma (un tipo di tumore della pelle che solitamente non è pericoloso), escrescenze simili a verruche</w:t>
      </w:r>
      <w:r w:rsidR="00BA10DB" w:rsidRPr="007D1A70">
        <w:rPr>
          <w:lang w:val="it-IT"/>
        </w:rPr>
        <w:t>, aumento della sensibilità della pelle al sole</w:t>
      </w:r>
      <w:r w:rsidRPr="007D1A70">
        <w:rPr>
          <w:lang w:val="it-IT"/>
        </w:rPr>
        <w:t xml:space="preserve"> (vedere anche “</w:t>
      </w:r>
      <w:r w:rsidR="007A4550" w:rsidRPr="007D1A70">
        <w:rPr>
          <w:lang w:val="it-IT"/>
        </w:rPr>
        <w:t>M</w:t>
      </w:r>
      <w:r w:rsidR="00F43937" w:rsidRPr="007D1A70">
        <w:rPr>
          <w:lang w:val="it-IT"/>
        </w:rPr>
        <w:t xml:space="preserve">odifiche </w:t>
      </w:r>
      <w:r w:rsidRPr="007D1A70">
        <w:rPr>
          <w:lang w:val="it-IT"/>
        </w:rPr>
        <w:t>della pelle” all’inizio del paragrafo 4)</w:t>
      </w:r>
    </w:p>
    <w:p w14:paraId="4E92DCA3"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Disidratazione (bassi livelli di acqua o fluidi)</w:t>
      </w:r>
    </w:p>
    <w:p w14:paraId="73273C6B"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Visione offuscata, problemi di vista</w:t>
      </w:r>
      <w:r w:rsidR="00B568C5" w:rsidRPr="007D1A70">
        <w:rPr>
          <w:lang w:val="it-IT"/>
        </w:rPr>
        <w:t>, infiammazione dell’occhio (uveite)</w:t>
      </w:r>
    </w:p>
    <w:p w14:paraId="4345C198"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Cuore che pompa in modo meno efficiente</w:t>
      </w:r>
    </w:p>
    <w:p w14:paraId="6620AD46" w14:textId="77777777" w:rsidR="00E871D0" w:rsidRPr="007D1A70" w:rsidRDefault="002D3159" w:rsidP="004C30F2">
      <w:pPr>
        <w:widowControl w:val="0"/>
        <w:numPr>
          <w:ilvl w:val="0"/>
          <w:numId w:val="20"/>
        </w:numPr>
        <w:tabs>
          <w:tab w:val="clear" w:pos="567"/>
        </w:tabs>
        <w:spacing w:line="240" w:lineRule="auto"/>
        <w:ind w:left="567" w:hanging="567"/>
        <w:rPr>
          <w:lang w:val="it-IT"/>
        </w:rPr>
      </w:pPr>
      <w:r w:rsidRPr="007D1A70">
        <w:rPr>
          <w:lang w:val="it-IT"/>
        </w:rPr>
        <w:t>P</w:t>
      </w:r>
      <w:r w:rsidR="00E871D0" w:rsidRPr="007D1A70">
        <w:rPr>
          <w:lang w:val="it-IT"/>
        </w:rPr>
        <w:t xml:space="preserve">ressione </w:t>
      </w:r>
      <w:r w:rsidR="00FB3E61" w:rsidRPr="007D1A70">
        <w:rPr>
          <w:lang w:val="it-IT"/>
        </w:rPr>
        <w:t>del sangue</w:t>
      </w:r>
      <w:r w:rsidR="00E871D0" w:rsidRPr="007D1A70">
        <w:rPr>
          <w:lang w:val="it-IT"/>
        </w:rPr>
        <w:t xml:space="preserve"> </w:t>
      </w:r>
      <w:r w:rsidRPr="007D1A70">
        <w:rPr>
          <w:lang w:val="it-IT"/>
        </w:rPr>
        <w:t xml:space="preserve">bassa </w:t>
      </w:r>
      <w:r w:rsidR="00E871D0" w:rsidRPr="007D1A70">
        <w:rPr>
          <w:lang w:val="it-IT"/>
        </w:rPr>
        <w:t>(ipotensione)</w:t>
      </w:r>
    </w:p>
    <w:p w14:paraId="0EA43418" w14:textId="77777777" w:rsidR="00F43937" w:rsidRPr="007D1A70" w:rsidRDefault="00F43937" w:rsidP="004C30F2">
      <w:pPr>
        <w:widowControl w:val="0"/>
        <w:numPr>
          <w:ilvl w:val="0"/>
          <w:numId w:val="20"/>
        </w:numPr>
        <w:tabs>
          <w:tab w:val="clear" w:pos="567"/>
        </w:tabs>
        <w:spacing w:line="240" w:lineRule="auto"/>
        <w:ind w:left="567" w:hanging="567"/>
      </w:pPr>
      <w:proofErr w:type="spellStart"/>
      <w:r w:rsidRPr="007D1A70">
        <w:t>Gonfiore</w:t>
      </w:r>
      <w:proofErr w:type="spellEnd"/>
      <w:r w:rsidRPr="007D1A70">
        <w:t xml:space="preserve"> </w:t>
      </w:r>
      <w:proofErr w:type="spellStart"/>
      <w:r w:rsidRPr="007D1A70">
        <w:t>tissutale</w:t>
      </w:r>
      <w:proofErr w:type="spellEnd"/>
      <w:r w:rsidRPr="007D1A70">
        <w:t xml:space="preserve"> </w:t>
      </w:r>
      <w:proofErr w:type="spellStart"/>
      <w:r w:rsidRPr="007D1A70">
        <w:t>localizzato</w:t>
      </w:r>
      <w:proofErr w:type="spellEnd"/>
    </w:p>
    <w:p w14:paraId="4C6F3224" w14:textId="77777777" w:rsidR="00E871D0" w:rsidRPr="007D1A70" w:rsidRDefault="00E871D0" w:rsidP="004C30F2">
      <w:pPr>
        <w:widowControl w:val="0"/>
        <w:numPr>
          <w:ilvl w:val="0"/>
          <w:numId w:val="20"/>
        </w:numPr>
        <w:tabs>
          <w:tab w:val="clear" w:pos="567"/>
        </w:tabs>
        <w:spacing w:line="240" w:lineRule="auto"/>
        <w:ind w:left="567" w:hanging="567"/>
      </w:pPr>
      <w:r w:rsidRPr="007D1A70">
        <w:t xml:space="preserve">Fiato </w:t>
      </w:r>
      <w:proofErr w:type="spellStart"/>
      <w:r w:rsidRPr="007D1A70">
        <w:t>corto</w:t>
      </w:r>
      <w:proofErr w:type="spellEnd"/>
    </w:p>
    <w:p w14:paraId="60E37C79" w14:textId="77777777" w:rsidR="00E871D0" w:rsidRPr="007D1A70" w:rsidRDefault="00E871D0" w:rsidP="004C30F2">
      <w:pPr>
        <w:widowControl w:val="0"/>
        <w:numPr>
          <w:ilvl w:val="0"/>
          <w:numId w:val="20"/>
        </w:numPr>
        <w:tabs>
          <w:tab w:val="clear" w:pos="567"/>
        </w:tabs>
        <w:spacing w:line="240" w:lineRule="auto"/>
        <w:ind w:left="567" w:hanging="567"/>
      </w:pPr>
      <w:r w:rsidRPr="007D1A70">
        <w:t xml:space="preserve">Bocca </w:t>
      </w:r>
      <w:proofErr w:type="spellStart"/>
      <w:r w:rsidRPr="007D1A70">
        <w:t>secca</w:t>
      </w:r>
      <w:proofErr w:type="spellEnd"/>
    </w:p>
    <w:p w14:paraId="122B0F4B"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Dolore alla bocca o ulcere in bocca, infiammazione delle membrane mucose</w:t>
      </w:r>
    </w:p>
    <w:p w14:paraId="18F661DA"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Problemi simili all’acne</w:t>
      </w:r>
    </w:p>
    <w:p w14:paraId="3F14A51D"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 xml:space="preserve">Ispessimento dello strato esterno della pelle (ipercheratosi), </w:t>
      </w:r>
      <w:r w:rsidR="00FB3E61" w:rsidRPr="007D1A70">
        <w:rPr>
          <w:lang w:val="it-IT"/>
        </w:rPr>
        <w:t>aree di pelle</w:t>
      </w:r>
      <w:r w:rsidRPr="007D1A70">
        <w:rPr>
          <w:lang w:val="it-IT"/>
        </w:rPr>
        <w:t xml:space="preserve"> </w:t>
      </w:r>
      <w:r w:rsidR="00FB3E61" w:rsidRPr="007D1A70">
        <w:rPr>
          <w:lang w:val="it-IT"/>
        </w:rPr>
        <w:t xml:space="preserve">ispessita </w:t>
      </w:r>
      <w:r w:rsidRPr="007D1A70">
        <w:rPr>
          <w:lang w:val="it-IT"/>
        </w:rPr>
        <w:t>o pelle squamosa e con croste (cheratosi attinica), screpolature o lesioni della pelle</w:t>
      </w:r>
    </w:p>
    <w:p w14:paraId="160F16DD"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Aumento della sudorazione, sudorazione notturna</w:t>
      </w:r>
    </w:p>
    <w:p w14:paraId="5BECE125" w14:textId="77777777" w:rsidR="00E871D0"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Inusuale perdita o assottigliamento</w:t>
      </w:r>
      <w:r w:rsidR="00FB3E61" w:rsidRPr="007D1A70">
        <w:rPr>
          <w:lang w:val="it-IT"/>
        </w:rPr>
        <w:t xml:space="preserve"> dei capelli</w:t>
      </w:r>
    </w:p>
    <w:p w14:paraId="29861F83"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Mani e piedi rossi e doloranti</w:t>
      </w:r>
    </w:p>
    <w:p w14:paraId="19739A9E"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Infiammazione dello st</w:t>
      </w:r>
      <w:r w:rsidR="00FB3E61" w:rsidRPr="007D1A70">
        <w:rPr>
          <w:lang w:val="it-IT"/>
        </w:rPr>
        <w:t>ra</w:t>
      </w:r>
      <w:r w:rsidRPr="007D1A70">
        <w:rPr>
          <w:lang w:val="it-IT"/>
        </w:rPr>
        <w:t>to di grasso sotto la pelle (panniculite)</w:t>
      </w:r>
    </w:p>
    <w:p w14:paraId="02FF5174" w14:textId="77777777" w:rsidR="00E871D0" w:rsidRPr="007D1A70" w:rsidRDefault="00E871D0" w:rsidP="004C30F2">
      <w:pPr>
        <w:widowControl w:val="0"/>
        <w:numPr>
          <w:ilvl w:val="0"/>
          <w:numId w:val="20"/>
        </w:numPr>
        <w:tabs>
          <w:tab w:val="clear" w:pos="567"/>
        </w:tabs>
        <w:spacing w:line="240" w:lineRule="auto"/>
        <w:ind w:left="567" w:hanging="567"/>
      </w:pPr>
      <w:proofErr w:type="spellStart"/>
      <w:r w:rsidRPr="007D1A70">
        <w:t>Infiammazione</w:t>
      </w:r>
      <w:proofErr w:type="spellEnd"/>
      <w:r w:rsidRPr="007D1A70">
        <w:t xml:space="preserve"> </w:t>
      </w:r>
      <w:proofErr w:type="spellStart"/>
      <w:r w:rsidRPr="007D1A70">
        <w:t>della</w:t>
      </w:r>
      <w:proofErr w:type="spellEnd"/>
      <w:r w:rsidRPr="007D1A70">
        <w:t xml:space="preserve"> mucosa</w:t>
      </w:r>
    </w:p>
    <w:p w14:paraId="17E48F82" w14:textId="77777777" w:rsidR="001918C2" w:rsidRPr="007D1A70" w:rsidRDefault="001918C2" w:rsidP="004C30F2">
      <w:pPr>
        <w:widowControl w:val="0"/>
        <w:numPr>
          <w:ilvl w:val="0"/>
          <w:numId w:val="20"/>
        </w:numPr>
        <w:tabs>
          <w:tab w:val="clear" w:pos="567"/>
        </w:tabs>
        <w:spacing w:line="240" w:lineRule="auto"/>
        <w:ind w:left="567" w:hanging="567"/>
      </w:pPr>
      <w:proofErr w:type="spellStart"/>
      <w:r w:rsidRPr="007D1A70">
        <w:t>Gonfiore</w:t>
      </w:r>
      <w:proofErr w:type="spellEnd"/>
      <w:r w:rsidRPr="007D1A70">
        <w:t xml:space="preserve"> del </w:t>
      </w:r>
      <w:proofErr w:type="spellStart"/>
      <w:r w:rsidRPr="007D1A70">
        <w:t>viso</w:t>
      </w:r>
      <w:proofErr w:type="spellEnd"/>
    </w:p>
    <w:p w14:paraId="739BB80B" w14:textId="77777777" w:rsidR="00993680" w:rsidRDefault="00993680" w:rsidP="002B355E">
      <w:pPr>
        <w:widowControl w:val="0"/>
        <w:numPr>
          <w:ilvl w:val="0"/>
          <w:numId w:val="20"/>
        </w:numPr>
        <w:tabs>
          <w:tab w:val="clear" w:pos="567"/>
        </w:tabs>
        <w:spacing w:line="240" w:lineRule="auto"/>
        <w:ind w:left="540" w:hanging="540"/>
        <w:rPr>
          <w:szCs w:val="22"/>
          <w:lang w:val="it-IT"/>
        </w:rPr>
      </w:pPr>
      <w:r w:rsidRPr="007D1A70">
        <w:rPr>
          <w:szCs w:val="22"/>
          <w:lang w:val="it-IT"/>
        </w:rPr>
        <w:t>Condizione che colpisce i nervi e che può causare dolore, perdita di sensibilità o formicolio alle mani e ai piedi e/o debolezza muscolare (neuropatia periferica)</w:t>
      </w:r>
    </w:p>
    <w:p w14:paraId="7979173F" w14:textId="69F7DF3A" w:rsidR="00AF6731" w:rsidRPr="00AF6731" w:rsidRDefault="00AF6731" w:rsidP="00AF6731">
      <w:pPr>
        <w:widowControl w:val="0"/>
        <w:numPr>
          <w:ilvl w:val="0"/>
          <w:numId w:val="20"/>
        </w:numPr>
        <w:tabs>
          <w:tab w:val="clear" w:pos="567"/>
        </w:tabs>
        <w:spacing w:line="240" w:lineRule="auto"/>
        <w:ind w:left="540" w:hanging="540"/>
        <w:rPr>
          <w:szCs w:val="22"/>
          <w:lang w:val="it-IT"/>
        </w:rPr>
      </w:pPr>
      <w:r w:rsidRPr="00424673">
        <w:rPr>
          <w:lang w:val="it-IT"/>
        </w:rPr>
        <w:t>Battito cardiaco irregolare (blocco atrioventricolare)</w:t>
      </w:r>
    </w:p>
    <w:p w14:paraId="366222D4" w14:textId="77777777" w:rsidR="001918C2" w:rsidRPr="007D1A70" w:rsidRDefault="001918C2" w:rsidP="004C30F2">
      <w:pPr>
        <w:widowControl w:val="0"/>
        <w:tabs>
          <w:tab w:val="clear" w:pos="567"/>
        </w:tabs>
        <w:spacing w:line="240" w:lineRule="auto"/>
        <w:ind w:right="-2"/>
        <w:rPr>
          <w:szCs w:val="22"/>
          <w:lang w:val="it-IT"/>
        </w:rPr>
      </w:pPr>
    </w:p>
    <w:p w14:paraId="6DDEFD20" w14:textId="77777777" w:rsidR="001945AE" w:rsidRPr="007D1A70" w:rsidRDefault="001918C2" w:rsidP="004C30F2">
      <w:pPr>
        <w:keepNext/>
        <w:widowControl w:val="0"/>
        <w:tabs>
          <w:tab w:val="clear" w:pos="567"/>
        </w:tabs>
        <w:spacing w:line="240" w:lineRule="auto"/>
        <w:ind w:left="284" w:hanging="284"/>
        <w:rPr>
          <w:i/>
          <w:szCs w:val="22"/>
          <w:lang w:val="it-IT"/>
        </w:rPr>
      </w:pPr>
      <w:r w:rsidRPr="007D1A70">
        <w:rPr>
          <w:rFonts w:eastAsia="MS Mincho"/>
          <w:i/>
          <w:szCs w:val="22"/>
          <w:lang w:val="it-IT" w:eastAsia="ja-JP"/>
        </w:rPr>
        <w:t xml:space="preserve">Effetti indesiderati comuni </w:t>
      </w:r>
      <w:r w:rsidRPr="007D1A70">
        <w:rPr>
          <w:i/>
          <w:lang w:val="it-IT"/>
        </w:rPr>
        <w:t>che possono rendersi evidenti dall’esame del sangue</w:t>
      </w:r>
    </w:p>
    <w:p w14:paraId="1EA193DC" w14:textId="77777777" w:rsidR="00B568C5" w:rsidRPr="007D1A70" w:rsidRDefault="00B568C5" w:rsidP="004C30F2">
      <w:pPr>
        <w:widowControl w:val="0"/>
        <w:numPr>
          <w:ilvl w:val="0"/>
          <w:numId w:val="20"/>
        </w:numPr>
        <w:tabs>
          <w:tab w:val="clear" w:pos="567"/>
        </w:tabs>
        <w:spacing w:line="240" w:lineRule="auto"/>
        <w:ind w:left="567" w:hanging="567"/>
        <w:rPr>
          <w:lang w:val="it-IT"/>
        </w:rPr>
      </w:pPr>
      <w:r w:rsidRPr="007D1A70">
        <w:rPr>
          <w:lang w:val="it-IT"/>
        </w:rPr>
        <w:t>Bassi livelli di globuli bainchi nel sangue</w:t>
      </w:r>
    </w:p>
    <w:p w14:paraId="37B233AB"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 xml:space="preserve">Diminuzione del numero di </w:t>
      </w:r>
      <w:r w:rsidR="00E871D0" w:rsidRPr="007D1A70">
        <w:rPr>
          <w:lang w:val="it-IT"/>
        </w:rPr>
        <w:t xml:space="preserve">globuli rossi (anemia), di </w:t>
      </w:r>
      <w:r w:rsidRPr="007D1A70">
        <w:rPr>
          <w:lang w:val="it-IT"/>
        </w:rPr>
        <w:t>piastrine (cellule che aiutano</w:t>
      </w:r>
      <w:r w:rsidR="001945AE" w:rsidRPr="007D1A70">
        <w:rPr>
          <w:lang w:val="it-IT"/>
        </w:rPr>
        <w:t xml:space="preserve"> </w:t>
      </w:r>
      <w:r w:rsidRPr="007D1A70">
        <w:rPr>
          <w:lang w:val="it-IT"/>
        </w:rPr>
        <w:t>il sangue a coagulare)</w:t>
      </w:r>
      <w:r w:rsidR="00E871D0" w:rsidRPr="007D1A70">
        <w:rPr>
          <w:lang w:val="it-IT"/>
        </w:rPr>
        <w:t>,</w:t>
      </w:r>
      <w:r w:rsidR="00AC41C3" w:rsidRPr="007D1A70">
        <w:rPr>
          <w:lang w:val="it-IT"/>
        </w:rPr>
        <w:t xml:space="preserve"> </w:t>
      </w:r>
      <w:r w:rsidRPr="007D1A70">
        <w:rPr>
          <w:lang w:val="it-IT"/>
        </w:rPr>
        <w:t>e di un tipo di globuli bianchi (leucopenia)</w:t>
      </w:r>
    </w:p>
    <w:p w14:paraId="4A74EB4E"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 xml:space="preserve">Bassi livelli di sodio </w:t>
      </w:r>
      <w:r w:rsidR="007E2550" w:rsidRPr="007D1A70">
        <w:rPr>
          <w:lang w:val="it-IT"/>
        </w:rPr>
        <w:t>(iponatremia) o fosfato (ipofosfatemia) nel sangue</w:t>
      </w:r>
    </w:p>
    <w:p w14:paraId="0273F46B"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Aumento dei livelli di zucchero nel sangue</w:t>
      </w:r>
    </w:p>
    <w:p w14:paraId="3574619F" w14:textId="77777777" w:rsidR="00E871D0" w:rsidRPr="007D1A70" w:rsidRDefault="00E871D0" w:rsidP="004C30F2">
      <w:pPr>
        <w:widowControl w:val="0"/>
        <w:numPr>
          <w:ilvl w:val="0"/>
          <w:numId w:val="20"/>
        </w:numPr>
        <w:tabs>
          <w:tab w:val="clear" w:pos="567"/>
        </w:tabs>
        <w:spacing w:line="240" w:lineRule="auto"/>
        <w:ind w:left="567" w:hanging="567"/>
        <w:rPr>
          <w:lang w:val="it-IT"/>
        </w:rPr>
      </w:pPr>
      <w:r w:rsidRPr="007D1A70">
        <w:rPr>
          <w:lang w:val="it-IT"/>
        </w:rPr>
        <w:t>Aumento della creatinfosfochinasi, un enzima presente principalmente in cuore, cervello e muscoli scheletrici</w:t>
      </w:r>
    </w:p>
    <w:p w14:paraId="4CD1E5CF"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Aumento di alcune sostanze (enzimi) prodotti dal fegato</w:t>
      </w:r>
    </w:p>
    <w:p w14:paraId="2B6A06E6" w14:textId="77777777" w:rsidR="001918C2" w:rsidRPr="007D1A70" w:rsidRDefault="001918C2" w:rsidP="004C30F2">
      <w:pPr>
        <w:widowControl w:val="0"/>
        <w:tabs>
          <w:tab w:val="clear" w:pos="567"/>
        </w:tabs>
        <w:spacing w:line="240" w:lineRule="auto"/>
        <w:ind w:right="-2"/>
        <w:rPr>
          <w:szCs w:val="22"/>
          <w:lang w:val="it-IT"/>
        </w:rPr>
      </w:pPr>
    </w:p>
    <w:p w14:paraId="1D977116" w14:textId="77777777" w:rsidR="001918C2" w:rsidRPr="007D1A70" w:rsidRDefault="001918C2" w:rsidP="004C30F2">
      <w:pPr>
        <w:pStyle w:val="NoNumHead2"/>
        <w:widowControl w:val="0"/>
        <w:spacing w:before="0" w:after="0"/>
        <w:outlineLvl w:val="9"/>
        <w:rPr>
          <w:rFonts w:ascii="Times New Roman" w:eastAsia="MS Mincho" w:hAnsi="Times New Roman"/>
          <w:b w:val="0"/>
          <w:i/>
          <w:sz w:val="22"/>
          <w:szCs w:val="22"/>
          <w:lang w:val="it-IT" w:eastAsia="ja-JP"/>
        </w:rPr>
      </w:pPr>
      <w:r w:rsidRPr="007D1A70">
        <w:rPr>
          <w:rFonts w:ascii="Times New Roman" w:eastAsia="MS Mincho" w:hAnsi="Times New Roman"/>
          <w:b w:val="0"/>
          <w:i/>
          <w:sz w:val="22"/>
          <w:szCs w:val="22"/>
          <w:lang w:val="it-IT" w:eastAsia="ja-JP"/>
        </w:rPr>
        <w:t>Effetti indesiderati non comuni (possono riguardare fino a 1 persona su 100)</w:t>
      </w:r>
    </w:p>
    <w:p w14:paraId="55DA1010" w14:textId="77777777" w:rsidR="007E2550" w:rsidRPr="007D1A70" w:rsidRDefault="007E2550" w:rsidP="004C30F2">
      <w:pPr>
        <w:widowControl w:val="0"/>
        <w:numPr>
          <w:ilvl w:val="0"/>
          <w:numId w:val="20"/>
        </w:numPr>
        <w:tabs>
          <w:tab w:val="clear" w:pos="567"/>
        </w:tabs>
        <w:spacing w:line="240" w:lineRule="auto"/>
        <w:ind w:left="567" w:hanging="567"/>
        <w:rPr>
          <w:lang w:val="it-IT"/>
        </w:rPr>
      </w:pPr>
      <w:r w:rsidRPr="007D1A70">
        <w:rPr>
          <w:lang w:val="it-IT"/>
        </w:rPr>
        <w:t>Insorgenza di un nuovo tumore della pelle (melanoma)</w:t>
      </w:r>
    </w:p>
    <w:p w14:paraId="29A7230F" w14:textId="77777777" w:rsidR="00F43937" w:rsidRPr="007D1A70" w:rsidRDefault="002B67C2" w:rsidP="004C30F2">
      <w:pPr>
        <w:widowControl w:val="0"/>
        <w:numPr>
          <w:ilvl w:val="0"/>
          <w:numId w:val="20"/>
        </w:numPr>
        <w:tabs>
          <w:tab w:val="clear" w:pos="567"/>
        </w:tabs>
        <w:spacing w:line="240" w:lineRule="auto"/>
        <w:ind w:left="567" w:hanging="567"/>
        <w:rPr>
          <w:lang w:val="it-IT"/>
        </w:rPr>
      </w:pPr>
      <w:r w:rsidRPr="007D1A70">
        <w:rPr>
          <w:lang w:val="it-IT"/>
        </w:rPr>
        <w:t>Fibromi della pelle (porri)</w:t>
      </w:r>
    </w:p>
    <w:p w14:paraId="0BF8C9D9" w14:textId="77777777" w:rsidR="00F43937" w:rsidRPr="007D1A70" w:rsidRDefault="00F43937" w:rsidP="004C30F2">
      <w:pPr>
        <w:widowControl w:val="0"/>
        <w:numPr>
          <w:ilvl w:val="0"/>
          <w:numId w:val="20"/>
        </w:numPr>
        <w:tabs>
          <w:tab w:val="clear" w:pos="567"/>
        </w:tabs>
        <w:spacing w:line="240" w:lineRule="auto"/>
        <w:ind w:left="567" w:hanging="567"/>
        <w:rPr>
          <w:lang w:val="it-IT"/>
        </w:rPr>
      </w:pPr>
      <w:r w:rsidRPr="007D1A70">
        <w:rPr>
          <w:lang w:val="it-IT"/>
        </w:rPr>
        <w:t>Reazioni allergiche (ipersensibilità)</w:t>
      </w:r>
    </w:p>
    <w:p w14:paraId="626443AD" w14:textId="77777777" w:rsidR="001918C2" w:rsidRPr="007D1A70" w:rsidRDefault="001918C2" w:rsidP="004C30F2">
      <w:pPr>
        <w:widowControl w:val="0"/>
        <w:numPr>
          <w:ilvl w:val="0"/>
          <w:numId w:val="20"/>
        </w:numPr>
        <w:tabs>
          <w:tab w:val="clear" w:pos="567"/>
        </w:tabs>
        <w:spacing w:line="240" w:lineRule="auto"/>
        <w:ind w:left="567" w:hanging="567"/>
        <w:rPr>
          <w:lang w:val="it-IT"/>
        </w:rPr>
      </w:pPr>
      <w:r w:rsidRPr="007D1A70">
        <w:rPr>
          <w:lang w:val="it-IT"/>
        </w:rPr>
        <w:t>Modifiche agli occhi che includono gonfiore degli occhi causato da perdita di liquidi (corioretinopatia), separazione della membrana posteriore dell’occhio sensibile alla luce (la retina) dal suo strato di supporto (distacco della retina) e gonfiore intorno agli occhi.</w:t>
      </w:r>
    </w:p>
    <w:p w14:paraId="3B852661" w14:textId="77777777" w:rsidR="007E2550" w:rsidRPr="007D1A70" w:rsidRDefault="007E2550" w:rsidP="004C30F2">
      <w:pPr>
        <w:widowControl w:val="0"/>
        <w:numPr>
          <w:ilvl w:val="0"/>
          <w:numId w:val="20"/>
        </w:numPr>
        <w:tabs>
          <w:tab w:val="clear" w:pos="567"/>
        </w:tabs>
        <w:spacing w:line="240" w:lineRule="auto"/>
        <w:ind w:left="567" w:hanging="567"/>
        <w:rPr>
          <w:lang w:val="it-IT"/>
        </w:rPr>
      </w:pPr>
      <w:r w:rsidRPr="007D1A70">
        <w:rPr>
          <w:lang w:val="it-IT"/>
        </w:rPr>
        <w:t>Frequenza cardiaca più bassa del normale e/o diminuzione della frequenza cardiaca</w:t>
      </w:r>
    </w:p>
    <w:p w14:paraId="7E1E2B9B" w14:textId="77777777" w:rsidR="00B568C5" w:rsidRPr="007D1A70" w:rsidRDefault="00B568C5" w:rsidP="004C30F2">
      <w:pPr>
        <w:widowControl w:val="0"/>
        <w:numPr>
          <w:ilvl w:val="0"/>
          <w:numId w:val="20"/>
        </w:numPr>
        <w:tabs>
          <w:tab w:val="clear" w:pos="567"/>
        </w:tabs>
        <w:spacing w:line="240" w:lineRule="auto"/>
        <w:ind w:left="567" w:hanging="567"/>
        <w:rPr>
          <w:lang w:val="it-IT"/>
        </w:rPr>
      </w:pPr>
      <w:r w:rsidRPr="007D1A70">
        <w:rPr>
          <w:lang w:val="it-IT"/>
        </w:rPr>
        <w:t>Infiammazione del polmone (polmonite)</w:t>
      </w:r>
    </w:p>
    <w:p w14:paraId="667BC760" w14:textId="77777777" w:rsidR="007E2550" w:rsidRPr="007D1A70" w:rsidRDefault="007E2550" w:rsidP="004C30F2">
      <w:pPr>
        <w:numPr>
          <w:ilvl w:val="0"/>
          <w:numId w:val="20"/>
        </w:numPr>
        <w:tabs>
          <w:tab w:val="clear" w:pos="567"/>
        </w:tabs>
        <w:spacing w:line="240" w:lineRule="auto"/>
        <w:ind w:left="567" w:hanging="567"/>
      </w:pPr>
      <w:proofErr w:type="spellStart"/>
      <w:r w:rsidRPr="007D1A70">
        <w:t>Iniammazione</w:t>
      </w:r>
      <w:proofErr w:type="spellEnd"/>
      <w:r w:rsidRPr="007D1A70">
        <w:t xml:space="preserve"> </w:t>
      </w:r>
      <w:r w:rsidR="002B67C2" w:rsidRPr="007D1A70">
        <w:t>del pancreas</w:t>
      </w:r>
    </w:p>
    <w:p w14:paraId="359CA7A2" w14:textId="77777777" w:rsidR="00BA10DB" w:rsidRPr="007D1A70" w:rsidRDefault="00BA10DB" w:rsidP="004C30F2">
      <w:pPr>
        <w:numPr>
          <w:ilvl w:val="0"/>
          <w:numId w:val="20"/>
        </w:numPr>
        <w:tabs>
          <w:tab w:val="clear" w:pos="567"/>
        </w:tabs>
        <w:spacing w:line="240" w:lineRule="auto"/>
        <w:ind w:left="567" w:hanging="567"/>
        <w:rPr>
          <w:lang w:val="it-IT"/>
        </w:rPr>
      </w:pPr>
      <w:r w:rsidRPr="007D1A70">
        <w:rPr>
          <w:lang w:val="it-IT"/>
        </w:rPr>
        <w:t>Infiammazione dell’intestino (colite)</w:t>
      </w:r>
    </w:p>
    <w:p w14:paraId="55D7D20F" w14:textId="77777777" w:rsidR="00B568C5" w:rsidRPr="007D1A70" w:rsidRDefault="00B568C5" w:rsidP="004C30F2">
      <w:pPr>
        <w:numPr>
          <w:ilvl w:val="0"/>
          <w:numId w:val="20"/>
        </w:numPr>
        <w:tabs>
          <w:tab w:val="clear" w:pos="567"/>
        </w:tabs>
        <w:spacing w:line="240" w:lineRule="auto"/>
        <w:ind w:left="567" w:hanging="567"/>
        <w:rPr>
          <w:lang w:val="it-IT"/>
        </w:rPr>
      </w:pPr>
      <w:r w:rsidRPr="007D1A70">
        <w:rPr>
          <w:lang w:val="it-IT"/>
        </w:rPr>
        <w:t>Insufficienza renale</w:t>
      </w:r>
    </w:p>
    <w:p w14:paraId="53A26BFB" w14:textId="77777777" w:rsidR="007E2550" w:rsidRPr="007D1A70" w:rsidRDefault="007E2550" w:rsidP="004C30F2">
      <w:pPr>
        <w:widowControl w:val="0"/>
        <w:numPr>
          <w:ilvl w:val="0"/>
          <w:numId w:val="20"/>
        </w:numPr>
        <w:tabs>
          <w:tab w:val="clear" w:pos="567"/>
        </w:tabs>
        <w:spacing w:line="240" w:lineRule="auto"/>
        <w:ind w:left="567" w:hanging="567"/>
      </w:pPr>
      <w:proofErr w:type="spellStart"/>
      <w:r w:rsidRPr="007D1A70">
        <w:t>Infiammazione</w:t>
      </w:r>
      <w:proofErr w:type="spellEnd"/>
      <w:r w:rsidRPr="007D1A70">
        <w:t xml:space="preserve"> </w:t>
      </w:r>
      <w:proofErr w:type="spellStart"/>
      <w:r w:rsidRPr="007D1A70">
        <w:t>dei</w:t>
      </w:r>
      <w:proofErr w:type="spellEnd"/>
      <w:r w:rsidRPr="007D1A70">
        <w:t xml:space="preserve"> </w:t>
      </w:r>
      <w:proofErr w:type="spellStart"/>
      <w:r w:rsidRPr="007D1A70">
        <w:t>reni</w:t>
      </w:r>
      <w:proofErr w:type="spellEnd"/>
    </w:p>
    <w:p w14:paraId="1915508E" w14:textId="77777777" w:rsidR="00903D21" w:rsidRPr="007D1A70" w:rsidRDefault="00903D21" w:rsidP="004C30F2">
      <w:pPr>
        <w:widowControl w:val="0"/>
        <w:numPr>
          <w:ilvl w:val="0"/>
          <w:numId w:val="20"/>
        </w:numPr>
        <w:tabs>
          <w:tab w:val="clear" w:pos="567"/>
        </w:tabs>
        <w:spacing w:line="240" w:lineRule="auto"/>
        <w:ind w:left="567" w:hanging="567"/>
        <w:rPr>
          <w:lang w:val="it-IT"/>
        </w:rPr>
      </w:pPr>
      <w:r w:rsidRPr="007D1A70">
        <w:rPr>
          <w:lang w:val="it-IT"/>
        </w:rPr>
        <w:t>Malattia infiammatoria che colpisce soprattutto la pelle, i polmoni, gli occhi e i linfonodi (sarcoidosi)</w:t>
      </w:r>
    </w:p>
    <w:p w14:paraId="4A325D9B" w14:textId="77777777" w:rsidR="00380C01" w:rsidRPr="007D1A70" w:rsidRDefault="00380C01" w:rsidP="00380C01">
      <w:pPr>
        <w:widowControl w:val="0"/>
        <w:numPr>
          <w:ilvl w:val="0"/>
          <w:numId w:val="20"/>
        </w:numPr>
        <w:tabs>
          <w:tab w:val="clear" w:pos="567"/>
        </w:tabs>
        <w:spacing w:line="240" w:lineRule="auto"/>
        <w:ind w:left="567" w:hanging="567"/>
        <w:rPr>
          <w:lang w:val="it-IT"/>
        </w:rPr>
      </w:pPr>
      <w:r w:rsidRPr="003279FB">
        <w:rPr>
          <w:lang w:val="it-IT"/>
        </w:rPr>
        <w:t>Macchie o ulcere della cute in rilievo, dolorose, di colore da rosso a rosso scuro localizzate principalmente su braccia, gambe, viso e collo, accompagnate da febbre (segni di dermatosi neutrofila febbrile acuta)</w:t>
      </w:r>
    </w:p>
    <w:p w14:paraId="61C01F4A" w14:textId="77777777" w:rsidR="00BA10DB" w:rsidRPr="007D1A70" w:rsidRDefault="00BA10DB" w:rsidP="004C30F2">
      <w:pPr>
        <w:widowControl w:val="0"/>
        <w:tabs>
          <w:tab w:val="clear" w:pos="567"/>
        </w:tabs>
        <w:spacing w:line="240" w:lineRule="auto"/>
        <w:rPr>
          <w:lang w:val="it-IT"/>
        </w:rPr>
      </w:pPr>
    </w:p>
    <w:p w14:paraId="227D5392" w14:textId="2D261096" w:rsidR="00B568C5" w:rsidRPr="007D1A70" w:rsidRDefault="00B568C5" w:rsidP="004C30F2">
      <w:pPr>
        <w:keepNext/>
        <w:autoSpaceDE w:val="0"/>
        <w:autoSpaceDN w:val="0"/>
        <w:spacing w:line="240" w:lineRule="auto"/>
        <w:rPr>
          <w:rFonts w:eastAsia="MS Mincho"/>
          <w:szCs w:val="22"/>
          <w:lang w:val="it-IT" w:eastAsia="ja-JP"/>
        </w:rPr>
      </w:pPr>
      <w:r w:rsidRPr="007D1A70">
        <w:rPr>
          <w:rFonts w:eastAsia="MS Mincho"/>
          <w:i/>
          <w:szCs w:val="22"/>
          <w:lang w:val="it-IT" w:eastAsia="ja-JP"/>
        </w:rPr>
        <w:t>Effetti indesiderati rari (possono riguardare fino a 1 persona su 1</w:t>
      </w:r>
      <w:r w:rsidR="00522294">
        <w:rPr>
          <w:rFonts w:eastAsia="MS Mincho"/>
          <w:i/>
          <w:szCs w:val="22"/>
          <w:lang w:val="it-IT" w:eastAsia="ja-JP"/>
        </w:rPr>
        <w:t> </w:t>
      </w:r>
      <w:r w:rsidRPr="007D1A70">
        <w:rPr>
          <w:rFonts w:eastAsia="MS Mincho"/>
          <w:i/>
          <w:szCs w:val="22"/>
          <w:lang w:val="it-IT" w:eastAsia="ja-JP"/>
        </w:rPr>
        <w:t>000)</w:t>
      </w:r>
    </w:p>
    <w:p w14:paraId="3CFBBAEA" w14:textId="77777777" w:rsidR="00B568C5" w:rsidRPr="007D1A70" w:rsidRDefault="00B568C5" w:rsidP="004C30F2">
      <w:pPr>
        <w:pStyle w:val="listdashnospace"/>
        <w:widowControl w:val="0"/>
        <w:numPr>
          <w:ilvl w:val="0"/>
          <w:numId w:val="26"/>
        </w:numPr>
        <w:tabs>
          <w:tab w:val="clear" w:pos="644"/>
        </w:tabs>
        <w:ind w:left="567" w:hanging="567"/>
        <w:rPr>
          <w:sz w:val="22"/>
          <w:szCs w:val="22"/>
          <w:lang w:val="it-IT"/>
        </w:rPr>
      </w:pPr>
      <w:r w:rsidRPr="007D1A70">
        <w:rPr>
          <w:sz w:val="22"/>
          <w:szCs w:val="22"/>
          <w:lang w:val="it-IT"/>
        </w:rPr>
        <w:t>Un foro (perforazione) nello stomaco o nell’intestino</w:t>
      </w:r>
    </w:p>
    <w:p w14:paraId="203E89A9" w14:textId="77777777" w:rsidR="00B568C5" w:rsidRPr="007D1A70" w:rsidRDefault="00B568C5" w:rsidP="004C30F2">
      <w:pPr>
        <w:widowControl w:val="0"/>
        <w:tabs>
          <w:tab w:val="clear" w:pos="567"/>
        </w:tabs>
        <w:spacing w:line="240" w:lineRule="auto"/>
        <w:rPr>
          <w:lang w:val="it-IT"/>
        </w:rPr>
      </w:pPr>
    </w:p>
    <w:p w14:paraId="1A33EC64" w14:textId="77777777" w:rsidR="00B83ABA" w:rsidRPr="007D1A70" w:rsidRDefault="00B83ABA" w:rsidP="004C30F2">
      <w:pPr>
        <w:keepNext/>
        <w:widowControl w:val="0"/>
        <w:tabs>
          <w:tab w:val="clear" w:pos="567"/>
        </w:tabs>
        <w:spacing w:line="240" w:lineRule="auto"/>
        <w:rPr>
          <w:rFonts w:eastAsia="MS Mincho"/>
          <w:bCs/>
          <w:i/>
          <w:color w:val="000000"/>
          <w:szCs w:val="22"/>
          <w:lang w:val="it-IT" w:eastAsia="ja-JP"/>
        </w:rPr>
      </w:pPr>
      <w:r w:rsidRPr="007D1A70">
        <w:rPr>
          <w:rFonts w:eastAsia="MS Mincho"/>
          <w:bCs/>
          <w:i/>
          <w:color w:val="000000"/>
          <w:szCs w:val="22"/>
          <w:lang w:val="it-IT" w:eastAsia="ja-JP"/>
        </w:rPr>
        <w:t>Non nota (la frequenza non può essere valutata dai dati disponibili):</w:t>
      </w:r>
    </w:p>
    <w:p w14:paraId="5500838E" w14:textId="77777777" w:rsidR="00B83ABA" w:rsidRPr="007D1A70" w:rsidRDefault="00B83ABA" w:rsidP="004C30F2">
      <w:pPr>
        <w:pStyle w:val="listdashnospace"/>
        <w:widowControl w:val="0"/>
        <w:numPr>
          <w:ilvl w:val="0"/>
          <w:numId w:val="11"/>
        </w:numPr>
        <w:tabs>
          <w:tab w:val="clear" w:pos="644"/>
        </w:tabs>
        <w:ind w:left="567" w:hanging="567"/>
        <w:rPr>
          <w:sz w:val="22"/>
          <w:szCs w:val="22"/>
          <w:lang w:val="it-IT"/>
        </w:rPr>
      </w:pPr>
      <w:r w:rsidRPr="007D1A70">
        <w:rPr>
          <w:color w:val="222222"/>
          <w:sz w:val="22"/>
          <w:szCs w:val="22"/>
          <w:lang w:val="it-IT"/>
        </w:rPr>
        <w:t>Infiammazione del muscolo cardiaco (miocardite), che può causare affanno, febbre, palpitazioni e dolore al petto</w:t>
      </w:r>
      <w:r w:rsidRPr="007D1A70">
        <w:rPr>
          <w:sz w:val="22"/>
          <w:szCs w:val="22"/>
          <w:lang w:val="it-IT"/>
        </w:rPr>
        <w:t>.</w:t>
      </w:r>
    </w:p>
    <w:p w14:paraId="0FC3C684" w14:textId="77777777" w:rsidR="00490545" w:rsidRPr="007D1A70" w:rsidRDefault="00490545" w:rsidP="004C30F2">
      <w:pPr>
        <w:pStyle w:val="listdashnospace"/>
        <w:widowControl w:val="0"/>
        <w:numPr>
          <w:ilvl w:val="0"/>
          <w:numId w:val="11"/>
        </w:numPr>
        <w:tabs>
          <w:tab w:val="clear" w:pos="644"/>
          <w:tab w:val="num" w:pos="567"/>
        </w:tabs>
        <w:ind w:hanging="644"/>
        <w:rPr>
          <w:sz w:val="22"/>
          <w:szCs w:val="22"/>
          <w:lang w:val="it-IT"/>
        </w:rPr>
      </w:pPr>
      <w:r w:rsidRPr="007D1A70">
        <w:rPr>
          <w:sz w:val="22"/>
          <w:szCs w:val="22"/>
          <w:lang w:val="it-IT"/>
        </w:rPr>
        <w:t xml:space="preserve">Pelle infiammata e </w:t>
      </w:r>
      <w:r w:rsidR="00C34756" w:rsidRPr="007D1A70">
        <w:rPr>
          <w:sz w:val="22"/>
          <w:szCs w:val="22"/>
          <w:lang w:val="it-IT"/>
        </w:rPr>
        <w:t>squamosa</w:t>
      </w:r>
      <w:r w:rsidRPr="007D1A70">
        <w:rPr>
          <w:sz w:val="22"/>
          <w:szCs w:val="22"/>
          <w:lang w:val="it-IT"/>
        </w:rPr>
        <w:t xml:space="preserve"> (dermatite esfoliativa)</w:t>
      </w:r>
    </w:p>
    <w:p w14:paraId="64A366F4" w14:textId="77777777" w:rsidR="007E2550" w:rsidRPr="007D1A70" w:rsidRDefault="007E2550" w:rsidP="004C30F2">
      <w:pPr>
        <w:widowControl w:val="0"/>
        <w:numPr>
          <w:ilvl w:val="12"/>
          <w:numId w:val="0"/>
        </w:numPr>
        <w:tabs>
          <w:tab w:val="clear" w:pos="567"/>
        </w:tabs>
        <w:spacing w:line="240" w:lineRule="auto"/>
        <w:ind w:right="-2"/>
        <w:rPr>
          <w:szCs w:val="22"/>
          <w:lang w:val="it-IT"/>
        </w:rPr>
      </w:pPr>
    </w:p>
    <w:p w14:paraId="6BB196E6" w14:textId="77777777" w:rsidR="00B63B1B" w:rsidRPr="007D1A70" w:rsidRDefault="00B63B1B" w:rsidP="004C30F2">
      <w:pPr>
        <w:keepNext/>
        <w:widowControl w:val="0"/>
        <w:tabs>
          <w:tab w:val="clear" w:pos="567"/>
        </w:tabs>
        <w:spacing w:line="240" w:lineRule="auto"/>
        <w:ind w:right="-2"/>
        <w:rPr>
          <w:b/>
          <w:szCs w:val="22"/>
          <w:lang w:val="it-IT"/>
        </w:rPr>
      </w:pPr>
      <w:r w:rsidRPr="007D1A70">
        <w:rPr>
          <w:b/>
          <w:szCs w:val="22"/>
          <w:lang w:val="it-IT"/>
        </w:rPr>
        <w:t>Segnalazione degli effetti indesiderati</w:t>
      </w:r>
    </w:p>
    <w:p w14:paraId="16F6E3DA" w14:textId="288368EA" w:rsidR="00B63B1B" w:rsidRPr="007D1A70" w:rsidRDefault="00B63B1B" w:rsidP="004C30F2">
      <w:pPr>
        <w:widowControl w:val="0"/>
        <w:tabs>
          <w:tab w:val="clear" w:pos="567"/>
        </w:tabs>
        <w:spacing w:line="240" w:lineRule="auto"/>
        <w:rPr>
          <w:szCs w:val="22"/>
          <w:lang w:val="it-IT"/>
        </w:rPr>
      </w:pPr>
      <w:r w:rsidRPr="007D1A70">
        <w:rPr>
          <w:szCs w:val="22"/>
          <w:lang w:val="it-IT"/>
        </w:rPr>
        <w:t xml:space="preserve">Se manifesta un qualsiasi effetto indesiderato, compresi quelli non elencati in questo foglio, si rivolga al medico, al farmacista o all’infermiere. </w:t>
      </w:r>
      <w:r w:rsidR="007E2550" w:rsidRPr="007D1A70">
        <w:rPr>
          <w:szCs w:val="22"/>
          <w:lang w:val="it-IT"/>
        </w:rPr>
        <w:t>P</w:t>
      </w:r>
      <w:r w:rsidRPr="007D1A70">
        <w:rPr>
          <w:szCs w:val="22"/>
          <w:lang w:val="it-IT"/>
        </w:rPr>
        <w:t xml:space="preserve">uò inoltre segnalare gli effetti indesiderati direttamente tramite </w:t>
      </w:r>
      <w:r w:rsidRPr="007D1A70">
        <w:rPr>
          <w:szCs w:val="22"/>
          <w:shd w:val="pct15" w:color="auto" w:fill="auto"/>
          <w:lang w:val="it-IT"/>
        </w:rPr>
        <w:t>il sistema nazionale di segnalazione riportato nell’</w:t>
      </w:r>
      <w:r w:rsidR="001E1851">
        <w:fldChar w:fldCharType="begin"/>
      </w:r>
      <w:r w:rsidR="001E1851" w:rsidRPr="002C7E85">
        <w:rPr>
          <w:lang w:val="it-IT"/>
        </w:rPr>
        <w:instrText>HYPERLINK "https://www.ema.europa.eu/documents/template-form/qrd-appendix-v-adverse-drug-reaction-reporting-details_en.docx"</w:instrText>
      </w:r>
      <w:r w:rsidR="001E1851">
        <w:fldChar w:fldCharType="separate"/>
      </w:r>
      <w:r w:rsidR="001E1851">
        <w:rPr>
          <w:rStyle w:val="Hyperlink"/>
          <w:noProof/>
          <w:szCs w:val="22"/>
          <w:shd w:val="pct15" w:color="auto" w:fill="auto"/>
          <w:lang w:val="it-IT"/>
        </w:rPr>
        <w:t>a</w:t>
      </w:r>
      <w:r w:rsidR="00DF7CC3" w:rsidRPr="007D1A70">
        <w:rPr>
          <w:rStyle w:val="Hyperlink"/>
          <w:noProof/>
          <w:szCs w:val="22"/>
          <w:shd w:val="pct15" w:color="auto" w:fill="auto"/>
          <w:lang w:val="it-IT"/>
        </w:rPr>
        <w:t>llegato V</w:t>
      </w:r>
      <w:r w:rsidR="001E1851">
        <w:rPr>
          <w:rStyle w:val="Hyperlink"/>
          <w:noProof/>
          <w:szCs w:val="22"/>
          <w:shd w:val="pct15" w:color="auto" w:fill="auto"/>
          <w:lang w:val="it-IT"/>
        </w:rPr>
        <w:fldChar w:fldCharType="end"/>
      </w:r>
      <w:r w:rsidRPr="007D1A70">
        <w:rPr>
          <w:szCs w:val="22"/>
          <w:lang w:val="it-IT"/>
        </w:rPr>
        <w:t>. Segnalando gli effetti indesiderati può contribuire a fornire maggiori informazioni sulla sicurezza di questo medicinale.</w:t>
      </w:r>
    </w:p>
    <w:p w14:paraId="188FE40F"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632CE053" w14:textId="77777777" w:rsidR="001208CC" w:rsidRPr="007D1A70" w:rsidRDefault="001208CC" w:rsidP="004C30F2">
      <w:pPr>
        <w:widowControl w:val="0"/>
        <w:numPr>
          <w:ilvl w:val="12"/>
          <w:numId w:val="0"/>
        </w:numPr>
        <w:tabs>
          <w:tab w:val="clear" w:pos="567"/>
        </w:tabs>
        <w:spacing w:line="240" w:lineRule="auto"/>
        <w:ind w:right="-2"/>
        <w:rPr>
          <w:szCs w:val="22"/>
          <w:lang w:val="it-IT"/>
        </w:rPr>
      </w:pPr>
    </w:p>
    <w:p w14:paraId="4BA6B7ED" w14:textId="77777777" w:rsidR="00B63B1B" w:rsidRPr="007D1A70" w:rsidRDefault="00B63B1B" w:rsidP="004C30F2">
      <w:pPr>
        <w:keepNext/>
        <w:widowControl w:val="0"/>
        <w:numPr>
          <w:ilvl w:val="12"/>
          <w:numId w:val="0"/>
        </w:numPr>
        <w:tabs>
          <w:tab w:val="clear" w:pos="567"/>
        </w:tabs>
        <w:spacing w:line="240" w:lineRule="auto"/>
        <w:ind w:left="567" w:hanging="567"/>
        <w:rPr>
          <w:b/>
          <w:szCs w:val="22"/>
          <w:lang w:val="it-IT"/>
        </w:rPr>
      </w:pPr>
      <w:r w:rsidRPr="007D1A70">
        <w:rPr>
          <w:b/>
          <w:szCs w:val="22"/>
          <w:lang w:val="it-IT"/>
        </w:rPr>
        <w:t>5.</w:t>
      </w:r>
      <w:r w:rsidRPr="007D1A70">
        <w:rPr>
          <w:b/>
          <w:szCs w:val="22"/>
          <w:lang w:val="it-IT"/>
        </w:rPr>
        <w:tab/>
        <w:t>Come conservare Tafinlar</w:t>
      </w:r>
    </w:p>
    <w:p w14:paraId="55EAEEE4" w14:textId="77777777" w:rsidR="00B63B1B" w:rsidRPr="007D1A70" w:rsidRDefault="00B63B1B" w:rsidP="004C30F2">
      <w:pPr>
        <w:keepNext/>
        <w:widowControl w:val="0"/>
        <w:numPr>
          <w:ilvl w:val="12"/>
          <w:numId w:val="0"/>
        </w:numPr>
        <w:tabs>
          <w:tab w:val="clear" w:pos="567"/>
        </w:tabs>
        <w:spacing w:line="240" w:lineRule="auto"/>
        <w:ind w:left="567" w:hanging="567"/>
        <w:rPr>
          <w:szCs w:val="22"/>
          <w:lang w:val="it-IT"/>
        </w:rPr>
      </w:pPr>
    </w:p>
    <w:p w14:paraId="30DB7AF8" w14:textId="77777777" w:rsidR="00B63B1B" w:rsidRPr="007D1A70" w:rsidRDefault="003E187C" w:rsidP="004C30F2">
      <w:pPr>
        <w:widowControl w:val="0"/>
        <w:tabs>
          <w:tab w:val="clear" w:pos="567"/>
        </w:tabs>
        <w:spacing w:line="240" w:lineRule="auto"/>
        <w:rPr>
          <w:szCs w:val="22"/>
          <w:lang w:val="it-IT"/>
        </w:rPr>
      </w:pPr>
      <w:r w:rsidRPr="007D1A70">
        <w:rPr>
          <w:szCs w:val="22"/>
          <w:lang w:val="it-IT"/>
        </w:rPr>
        <w:t xml:space="preserve">Conservi </w:t>
      </w:r>
      <w:r w:rsidR="00B63B1B" w:rsidRPr="007D1A70">
        <w:rPr>
          <w:szCs w:val="22"/>
          <w:lang w:val="it-IT"/>
        </w:rPr>
        <w:t>questo medicinale fuori dalla vista e dalla portata dei bambini.</w:t>
      </w:r>
    </w:p>
    <w:p w14:paraId="6F094346" w14:textId="77777777" w:rsidR="00B63B1B" w:rsidRPr="007D1A70" w:rsidRDefault="00B63B1B" w:rsidP="004C30F2">
      <w:pPr>
        <w:widowControl w:val="0"/>
        <w:tabs>
          <w:tab w:val="clear" w:pos="567"/>
        </w:tabs>
        <w:spacing w:line="240" w:lineRule="auto"/>
        <w:rPr>
          <w:szCs w:val="22"/>
          <w:lang w:val="it-IT"/>
        </w:rPr>
      </w:pPr>
    </w:p>
    <w:p w14:paraId="5166C3B3"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 xml:space="preserve">Non </w:t>
      </w:r>
      <w:r w:rsidR="00E75586" w:rsidRPr="007D1A70">
        <w:rPr>
          <w:szCs w:val="22"/>
          <w:lang w:val="it-IT"/>
        </w:rPr>
        <w:t xml:space="preserve">usi </w:t>
      </w:r>
      <w:r w:rsidR="008A1CAB" w:rsidRPr="007D1A70">
        <w:rPr>
          <w:szCs w:val="22"/>
          <w:lang w:val="it-IT"/>
        </w:rPr>
        <w:t>questo medicinale</w:t>
      </w:r>
      <w:r w:rsidRPr="007D1A70">
        <w:rPr>
          <w:szCs w:val="22"/>
          <w:lang w:val="it-IT"/>
        </w:rPr>
        <w:t xml:space="preserve"> dopo la data di scadenza che è riportata sul</w:t>
      </w:r>
      <w:r w:rsidR="007B561A" w:rsidRPr="007D1A70">
        <w:rPr>
          <w:szCs w:val="22"/>
          <w:lang w:val="it-IT"/>
        </w:rPr>
        <w:t>l’etichetta del</w:t>
      </w:r>
      <w:r w:rsidRPr="007D1A70">
        <w:rPr>
          <w:szCs w:val="22"/>
          <w:lang w:val="it-IT"/>
        </w:rPr>
        <w:t xml:space="preserve"> flacone e sulla scatola</w:t>
      </w:r>
      <w:r w:rsidR="002D7169" w:rsidRPr="007D1A70">
        <w:rPr>
          <w:szCs w:val="22"/>
          <w:lang w:val="it-IT"/>
        </w:rPr>
        <w:t xml:space="preserve"> dopo Scad.</w:t>
      </w:r>
      <w:r w:rsidRPr="007D1A70">
        <w:rPr>
          <w:szCs w:val="22"/>
          <w:lang w:val="it-IT"/>
        </w:rPr>
        <w:t xml:space="preserve"> La data di scadenza si riferisce all’ultimo giorno di quel mese.</w:t>
      </w:r>
    </w:p>
    <w:p w14:paraId="6E6E79D3"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1F447EA7" w14:textId="77777777" w:rsidR="00B63B1B" w:rsidRPr="007D1A70" w:rsidRDefault="00B63B1B" w:rsidP="004C30F2">
      <w:pPr>
        <w:widowControl w:val="0"/>
        <w:numPr>
          <w:ilvl w:val="12"/>
          <w:numId w:val="0"/>
        </w:numPr>
        <w:tabs>
          <w:tab w:val="clear" w:pos="567"/>
        </w:tabs>
        <w:spacing w:line="240" w:lineRule="auto"/>
        <w:rPr>
          <w:lang w:val="it-IT"/>
        </w:rPr>
      </w:pPr>
      <w:r w:rsidRPr="007D1A70">
        <w:rPr>
          <w:lang w:val="it-IT"/>
        </w:rPr>
        <w:t>Questo medicinale non richiede alcuna condizione particolare di conservazione.</w:t>
      </w:r>
    </w:p>
    <w:p w14:paraId="21BB8ED5" w14:textId="77777777" w:rsidR="00B63B1B" w:rsidRPr="007D1A70" w:rsidRDefault="00B63B1B" w:rsidP="004C30F2">
      <w:pPr>
        <w:widowControl w:val="0"/>
        <w:tabs>
          <w:tab w:val="clear" w:pos="567"/>
        </w:tabs>
        <w:spacing w:line="240" w:lineRule="auto"/>
        <w:rPr>
          <w:szCs w:val="22"/>
          <w:lang w:val="it-IT"/>
        </w:rPr>
      </w:pPr>
    </w:p>
    <w:p w14:paraId="336343C4" w14:textId="77777777" w:rsidR="00B63B1B" w:rsidRPr="007D1A70" w:rsidRDefault="00B63B1B" w:rsidP="004C30F2">
      <w:pPr>
        <w:widowControl w:val="0"/>
        <w:tabs>
          <w:tab w:val="clear" w:pos="567"/>
        </w:tabs>
        <w:spacing w:line="240" w:lineRule="auto"/>
        <w:rPr>
          <w:szCs w:val="22"/>
          <w:lang w:val="it-IT"/>
        </w:rPr>
      </w:pPr>
      <w:r w:rsidRPr="007D1A70">
        <w:rPr>
          <w:szCs w:val="22"/>
          <w:lang w:val="it-IT"/>
        </w:rPr>
        <w:t>Non getti alcun medicinale nell’acqua di scarico e nei rifiuti domestici. Chieda al farmacista come eliminare i medicinali che non utilizza più. Questo aiuterà a proteggere l’ambiente.</w:t>
      </w:r>
    </w:p>
    <w:p w14:paraId="022B8D80"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5BE00C10"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3D3BB43B" w14:textId="77777777" w:rsidR="00B63B1B" w:rsidRPr="007D1A70" w:rsidRDefault="00B63B1B" w:rsidP="004C30F2">
      <w:pPr>
        <w:keepNext/>
        <w:widowControl w:val="0"/>
        <w:numPr>
          <w:ilvl w:val="12"/>
          <w:numId w:val="0"/>
        </w:numPr>
        <w:tabs>
          <w:tab w:val="clear" w:pos="567"/>
        </w:tabs>
        <w:spacing w:line="240" w:lineRule="auto"/>
        <w:ind w:right="-2"/>
        <w:rPr>
          <w:b/>
          <w:szCs w:val="22"/>
          <w:lang w:val="it-IT"/>
        </w:rPr>
      </w:pPr>
      <w:r w:rsidRPr="007D1A70">
        <w:rPr>
          <w:b/>
          <w:szCs w:val="22"/>
          <w:lang w:val="it-IT"/>
        </w:rPr>
        <w:t>6.</w:t>
      </w:r>
      <w:r w:rsidRPr="007D1A70">
        <w:rPr>
          <w:b/>
          <w:szCs w:val="22"/>
          <w:lang w:val="it-IT"/>
        </w:rPr>
        <w:tab/>
        <w:t>Contenuto della confezione e altre informazioni</w:t>
      </w:r>
    </w:p>
    <w:p w14:paraId="367E13ED" w14:textId="77777777" w:rsidR="00B63B1B" w:rsidRPr="007D1A70" w:rsidRDefault="00B63B1B" w:rsidP="004C30F2">
      <w:pPr>
        <w:keepNext/>
        <w:widowControl w:val="0"/>
        <w:numPr>
          <w:ilvl w:val="12"/>
          <w:numId w:val="0"/>
        </w:numPr>
        <w:tabs>
          <w:tab w:val="clear" w:pos="567"/>
        </w:tabs>
        <w:spacing w:line="240" w:lineRule="auto"/>
        <w:rPr>
          <w:szCs w:val="22"/>
          <w:lang w:val="it-IT"/>
        </w:rPr>
      </w:pPr>
    </w:p>
    <w:p w14:paraId="1DCF326F" w14:textId="77777777" w:rsidR="00B63B1B" w:rsidRPr="007D1A70" w:rsidRDefault="00B63B1B" w:rsidP="004C30F2">
      <w:pPr>
        <w:keepNext/>
        <w:widowControl w:val="0"/>
        <w:numPr>
          <w:ilvl w:val="12"/>
          <w:numId w:val="0"/>
        </w:numPr>
        <w:tabs>
          <w:tab w:val="clear" w:pos="567"/>
        </w:tabs>
        <w:spacing w:line="240" w:lineRule="auto"/>
        <w:rPr>
          <w:b/>
          <w:bCs/>
        </w:rPr>
      </w:pPr>
      <w:r w:rsidRPr="007D1A70">
        <w:rPr>
          <w:b/>
          <w:bCs/>
        </w:rPr>
        <w:t xml:space="preserve">Cosa </w:t>
      </w:r>
      <w:proofErr w:type="spellStart"/>
      <w:r w:rsidRPr="007D1A70">
        <w:rPr>
          <w:b/>
          <w:bCs/>
        </w:rPr>
        <w:t>contieneTafinlar</w:t>
      </w:r>
      <w:proofErr w:type="spellEnd"/>
    </w:p>
    <w:p w14:paraId="30CE7CCE" w14:textId="77777777" w:rsidR="00B63B1B" w:rsidRPr="007D1A70" w:rsidRDefault="00B63B1B" w:rsidP="004C30F2">
      <w:pPr>
        <w:widowControl w:val="0"/>
        <w:numPr>
          <w:ilvl w:val="0"/>
          <w:numId w:val="12"/>
        </w:numPr>
        <w:tabs>
          <w:tab w:val="clear" w:pos="567"/>
        </w:tabs>
        <w:spacing w:line="240" w:lineRule="auto"/>
        <w:ind w:left="567" w:hanging="567"/>
        <w:rPr>
          <w:lang w:val="it-IT"/>
        </w:rPr>
      </w:pPr>
      <w:r w:rsidRPr="007D1A70">
        <w:rPr>
          <w:lang w:val="it-IT"/>
        </w:rPr>
        <w:t>Il principio attivo è dabrafenib. Ogni capsula rigida contiene dabrafenib mesilato equivalente a 50 mg o 75 mg di dabrafenib.</w:t>
      </w:r>
    </w:p>
    <w:p w14:paraId="7C96B250" w14:textId="77777777" w:rsidR="00B63B1B" w:rsidRPr="007D1A70" w:rsidRDefault="00B63B1B" w:rsidP="004C30F2">
      <w:pPr>
        <w:keepNext/>
        <w:widowControl w:val="0"/>
        <w:numPr>
          <w:ilvl w:val="0"/>
          <w:numId w:val="12"/>
        </w:numPr>
        <w:tabs>
          <w:tab w:val="clear" w:pos="567"/>
        </w:tabs>
        <w:spacing w:line="240" w:lineRule="auto"/>
        <w:ind w:left="567" w:hanging="567"/>
        <w:rPr>
          <w:lang w:val="it-IT"/>
        </w:rPr>
      </w:pPr>
      <w:r w:rsidRPr="007D1A70">
        <w:rPr>
          <w:lang w:val="it-IT"/>
        </w:rPr>
        <w:t>Gli altri componenti sono:</w:t>
      </w:r>
      <w:r w:rsidRPr="007D1A70">
        <w:rPr>
          <w:iCs/>
          <w:lang w:val="it-IT"/>
        </w:rPr>
        <w:t xml:space="preserve"> </w:t>
      </w:r>
      <w:r w:rsidRPr="007D1A70">
        <w:rPr>
          <w:lang w:val="it-IT"/>
        </w:rPr>
        <w:t xml:space="preserve">cellulosa microcristallina, magnesio stearato, biossido di silicone colloidale, ferro </w:t>
      </w:r>
      <w:r w:rsidR="00B436D8" w:rsidRPr="007D1A70">
        <w:rPr>
          <w:lang w:val="it-IT"/>
        </w:rPr>
        <w:t xml:space="preserve">ossido </w:t>
      </w:r>
      <w:r w:rsidRPr="007D1A70">
        <w:rPr>
          <w:lang w:val="it-IT"/>
        </w:rPr>
        <w:t xml:space="preserve">rosso (E172), titanio </w:t>
      </w:r>
      <w:r w:rsidR="00B436D8" w:rsidRPr="007D1A70">
        <w:rPr>
          <w:lang w:val="it-IT"/>
        </w:rPr>
        <w:t>d</w:t>
      </w:r>
      <w:r w:rsidRPr="007D1A70">
        <w:rPr>
          <w:lang w:val="it-IT"/>
        </w:rPr>
        <w:t xml:space="preserve">iossido (E171), e ipromellosa (E464). Inoltre, le capsule sono stampate con inchiostro nero che contiene ferro </w:t>
      </w:r>
      <w:r w:rsidR="00B436D8" w:rsidRPr="007D1A70">
        <w:rPr>
          <w:lang w:val="it-IT"/>
        </w:rPr>
        <w:t xml:space="preserve">ossido </w:t>
      </w:r>
      <w:r w:rsidRPr="007D1A70">
        <w:rPr>
          <w:lang w:val="it-IT"/>
        </w:rPr>
        <w:t>nero (E172), gommalacca e glicole propilenico.</w:t>
      </w:r>
    </w:p>
    <w:p w14:paraId="3C43B234"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0C185A92" w14:textId="77777777" w:rsidR="00B63B1B" w:rsidRPr="007D1A70" w:rsidRDefault="00B63B1B" w:rsidP="004C30F2">
      <w:pPr>
        <w:keepNext/>
        <w:widowControl w:val="0"/>
        <w:numPr>
          <w:ilvl w:val="12"/>
          <w:numId w:val="0"/>
        </w:numPr>
        <w:tabs>
          <w:tab w:val="clear" w:pos="567"/>
        </w:tabs>
        <w:spacing w:line="240" w:lineRule="auto"/>
        <w:ind w:right="-2"/>
        <w:rPr>
          <w:b/>
          <w:szCs w:val="22"/>
          <w:lang w:val="it-IT"/>
        </w:rPr>
      </w:pPr>
      <w:r w:rsidRPr="007D1A70">
        <w:rPr>
          <w:b/>
          <w:szCs w:val="22"/>
          <w:lang w:val="it-IT"/>
        </w:rPr>
        <w:t xml:space="preserve">Descrizione dell’aspetto di </w:t>
      </w:r>
      <w:r w:rsidRPr="007D1A70">
        <w:rPr>
          <w:b/>
          <w:bCs/>
          <w:lang w:val="it-IT"/>
        </w:rPr>
        <w:t xml:space="preserve">Tafinlar </w:t>
      </w:r>
      <w:r w:rsidRPr="007D1A70">
        <w:rPr>
          <w:b/>
          <w:szCs w:val="22"/>
          <w:lang w:val="it-IT"/>
        </w:rPr>
        <w:t>e contenuto della confezione</w:t>
      </w:r>
    </w:p>
    <w:p w14:paraId="1D57592D" w14:textId="77777777" w:rsidR="00B63B1B" w:rsidRPr="007D1A70" w:rsidRDefault="00B63B1B" w:rsidP="004C30F2">
      <w:pPr>
        <w:widowControl w:val="0"/>
        <w:tabs>
          <w:tab w:val="clear" w:pos="567"/>
        </w:tabs>
        <w:spacing w:line="240" w:lineRule="auto"/>
        <w:rPr>
          <w:lang w:val="it-IT"/>
        </w:rPr>
      </w:pPr>
      <w:r w:rsidRPr="007D1A70">
        <w:rPr>
          <w:lang w:val="it-IT"/>
        </w:rPr>
        <w:t>Le capsule rigide di Tafinlar 50 mg sono opache</w:t>
      </w:r>
      <w:r w:rsidR="000D2FF8" w:rsidRPr="007D1A70">
        <w:rPr>
          <w:lang w:val="it-IT"/>
        </w:rPr>
        <w:t>,</w:t>
      </w:r>
      <w:r w:rsidRPr="007D1A70">
        <w:rPr>
          <w:lang w:val="it-IT"/>
        </w:rPr>
        <w:t xml:space="preserve"> di colore rosso scuro e con impresso ‘GS TEW’ e ’50 mg’.</w:t>
      </w:r>
    </w:p>
    <w:p w14:paraId="3B04C76C" w14:textId="77777777" w:rsidR="00B63B1B" w:rsidRPr="007D1A70" w:rsidRDefault="00B63B1B" w:rsidP="004C30F2">
      <w:pPr>
        <w:widowControl w:val="0"/>
        <w:tabs>
          <w:tab w:val="clear" w:pos="567"/>
        </w:tabs>
        <w:spacing w:line="240" w:lineRule="auto"/>
        <w:rPr>
          <w:lang w:val="it-IT"/>
        </w:rPr>
      </w:pPr>
    </w:p>
    <w:p w14:paraId="41635D4A" w14:textId="77777777" w:rsidR="00B63B1B" w:rsidRPr="007D1A70" w:rsidRDefault="00B63B1B" w:rsidP="004C30F2">
      <w:pPr>
        <w:widowControl w:val="0"/>
        <w:tabs>
          <w:tab w:val="clear" w:pos="567"/>
        </w:tabs>
        <w:spacing w:line="240" w:lineRule="auto"/>
        <w:rPr>
          <w:lang w:val="it-IT"/>
        </w:rPr>
      </w:pPr>
      <w:r w:rsidRPr="007D1A70">
        <w:rPr>
          <w:lang w:val="it-IT"/>
        </w:rPr>
        <w:t>Le capsule rigide di Tafinlar 75 mg sono opache</w:t>
      </w:r>
      <w:r w:rsidR="000D2FF8" w:rsidRPr="007D1A70">
        <w:rPr>
          <w:lang w:val="it-IT"/>
        </w:rPr>
        <w:t>,</w:t>
      </w:r>
      <w:r w:rsidRPr="007D1A70">
        <w:rPr>
          <w:lang w:val="it-IT"/>
        </w:rPr>
        <w:t xml:space="preserve"> di colore rosa scuro </w:t>
      </w:r>
      <w:r w:rsidR="002D4B49" w:rsidRPr="007D1A70">
        <w:rPr>
          <w:lang w:val="it-IT"/>
        </w:rPr>
        <w:t xml:space="preserve">e </w:t>
      </w:r>
      <w:r w:rsidRPr="007D1A70">
        <w:rPr>
          <w:lang w:val="it-IT"/>
        </w:rPr>
        <w:t>con impresso‘GS LHF’ e ’75 mg’</w:t>
      </w:r>
      <w:r w:rsidR="00BC57D5" w:rsidRPr="007D1A70">
        <w:rPr>
          <w:lang w:val="it-IT"/>
        </w:rPr>
        <w:t>.</w:t>
      </w:r>
    </w:p>
    <w:p w14:paraId="1BFEBEAB" w14:textId="77777777" w:rsidR="00B63B1B" w:rsidRPr="007D1A70" w:rsidRDefault="00B63B1B" w:rsidP="004C30F2">
      <w:pPr>
        <w:widowControl w:val="0"/>
        <w:tabs>
          <w:tab w:val="clear" w:pos="567"/>
        </w:tabs>
        <w:spacing w:line="240" w:lineRule="auto"/>
        <w:rPr>
          <w:lang w:val="it-IT"/>
        </w:rPr>
      </w:pPr>
    </w:p>
    <w:p w14:paraId="16E57759" w14:textId="77777777" w:rsidR="00B63B1B" w:rsidRPr="007D1A70" w:rsidRDefault="00B63B1B" w:rsidP="004C30F2">
      <w:pPr>
        <w:widowControl w:val="0"/>
        <w:tabs>
          <w:tab w:val="clear" w:pos="567"/>
        </w:tabs>
        <w:spacing w:line="240" w:lineRule="auto"/>
        <w:rPr>
          <w:lang w:val="it-IT"/>
        </w:rPr>
      </w:pPr>
      <w:r w:rsidRPr="007D1A70">
        <w:rPr>
          <w:lang w:val="it-IT"/>
        </w:rPr>
        <w:t>I flaconi sono opachi</w:t>
      </w:r>
      <w:r w:rsidR="00F31640" w:rsidRPr="007D1A70">
        <w:rPr>
          <w:lang w:val="it-IT"/>
        </w:rPr>
        <w:t>,</w:t>
      </w:r>
      <w:r w:rsidR="00A15CBC" w:rsidRPr="007D1A70">
        <w:rPr>
          <w:lang w:val="it-IT"/>
        </w:rPr>
        <w:t xml:space="preserve"> di plastica</w:t>
      </w:r>
      <w:r w:rsidR="00F31640" w:rsidRPr="007D1A70">
        <w:rPr>
          <w:lang w:val="it-IT"/>
        </w:rPr>
        <w:t xml:space="preserve"> </w:t>
      </w:r>
      <w:r w:rsidRPr="007D1A70">
        <w:rPr>
          <w:lang w:val="it-IT"/>
        </w:rPr>
        <w:t xml:space="preserve">di colore bianco, con </w:t>
      </w:r>
      <w:r w:rsidR="00167607" w:rsidRPr="007D1A70">
        <w:rPr>
          <w:lang w:val="it-IT"/>
        </w:rPr>
        <w:t>tappo a vite</w:t>
      </w:r>
      <w:r w:rsidRPr="007D1A70">
        <w:rPr>
          <w:lang w:val="it-IT"/>
        </w:rPr>
        <w:t xml:space="preserve"> in </w:t>
      </w:r>
      <w:r w:rsidR="00EE2B18" w:rsidRPr="007D1A70">
        <w:rPr>
          <w:lang w:val="it-IT"/>
        </w:rPr>
        <w:t>plastica</w:t>
      </w:r>
      <w:r w:rsidRPr="007D1A70">
        <w:rPr>
          <w:lang w:val="it-IT"/>
        </w:rPr>
        <w:t>.</w:t>
      </w:r>
    </w:p>
    <w:p w14:paraId="7C2040E8" w14:textId="77777777" w:rsidR="00B63B1B" w:rsidRPr="007D1A70" w:rsidRDefault="00B63B1B" w:rsidP="004C30F2">
      <w:pPr>
        <w:widowControl w:val="0"/>
        <w:tabs>
          <w:tab w:val="clear" w:pos="567"/>
        </w:tabs>
        <w:spacing w:line="240" w:lineRule="auto"/>
        <w:rPr>
          <w:lang w:val="it-IT"/>
        </w:rPr>
      </w:pPr>
    </w:p>
    <w:p w14:paraId="7C671198" w14:textId="77777777" w:rsidR="00B63B1B" w:rsidRPr="007D1A70" w:rsidRDefault="00B63B1B" w:rsidP="004C30F2">
      <w:pPr>
        <w:widowControl w:val="0"/>
        <w:tabs>
          <w:tab w:val="clear" w:pos="567"/>
        </w:tabs>
        <w:spacing w:line="240" w:lineRule="auto"/>
        <w:rPr>
          <w:lang w:val="it-IT"/>
        </w:rPr>
      </w:pPr>
      <w:r w:rsidRPr="007D1A70">
        <w:rPr>
          <w:lang w:val="it-IT"/>
        </w:rPr>
        <w:t>I flaconi includono anche un gel essiccante di silice in un piccolo co</w:t>
      </w:r>
      <w:r w:rsidR="002D4B49" w:rsidRPr="007D1A70">
        <w:rPr>
          <w:lang w:val="it-IT"/>
        </w:rPr>
        <w:t xml:space="preserve">ntenitore a forma di cilindro. </w:t>
      </w:r>
      <w:r w:rsidRPr="007D1A70">
        <w:rPr>
          <w:lang w:val="it-IT"/>
        </w:rPr>
        <w:t xml:space="preserve">L’essiccante deve essere tenuto dentro il flacone e non deve essere </w:t>
      </w:r>
      <w:r w:rsidR="002D4B49" w:rsidRPr="007D1A70">
        <w:rPr>
          <w:lang w:val="it-IT"/>
        </w:rPr>
        <w:t>ingerito</w:t>
      </w:r>
      <w:r w:rsidRPr="007D1A70">
        <w:rPr>
          <w:lang w:val="it-IT"/>
        </w:rPr>
        <w:t>.</w:t>
      </w:r>
    </w:p>
    <w:p w14:paraId="191AE43D" w14:textId="77777777" w:rsidR="00B63B1B" w:rsidRPr="007D1A70" w:rsidRDefault="00B63B1B" w:rsidP="004C30F2">
      <w:pPr>
        <w:widowControl w:val="0"/>
        <w:tabs>
          <w:tab w:val="clear" w:pos="567"/>
        </w:tabs>
        <w:spacing w:line="240" w:lineRule="auto"/>
        <w:rPr>
          <w:lang w:val="it-IT"/>
        </w:rPr>
      </w:pPr>
    </w:p>
    <w:p w14:paraId="37B2C0EB" w14:textId="77777777" w:rsidR="00221E17" w:rsidRPr="007D1A70" w:rsidRDefault="00EB3E6A" w:rsidP="004C30F2">
      <w:pPr>
        <w:numPr>
          <w:ilvl w:val="12"/>
          <w:numId w:val="0"/>
        </w:numPr>
        <w:tabs>
          <w:tab w:val="clear" w:pos="567"/>
        </w:tabs>
        <w:spacing w:line="240" w:lineRule="auto"/>
        <w:ind w:right="-2"/>
        <w:rPr>
          <w:szCs w:val="22"/>
          <w:lang w:val="it-IT"/>
        </w:rPr>
      </w:pPr>
      <w:r w:rsidRPr="007D1A70">
        <w:rPr>
          <w:lang w:val="it-IT"/>
        </w:rPr>
        <w:t xml:space="preserve">Tafinlar 50 mg e 75 mg capsule rigide </w:t>
      </w:r>
      <w:r w:rsidR="002D7169" w:rsidRPr="007D1A70">
        <w:rPr>
          <w:lang w:val="it-IT"/>
        </w:rPr>
        <w:t>è</w:t>
      </w:r>
      <w:r w:rsidRPr="007D1A70">
        <w:rPr>
          <w:lang w:val="it-IT"/>
        </w:rPr>
        <w:t xml:space="preserve"> disponibil</w:t>
      </w:r>
      <w:r w:rsidR="002D7169" w:rsidRPr="007D1A70">
        <w:rPr>
          <w:lang w:val="it-IT"/>
        </w:rPr>
        <w:t>e</w:t>
      </w:r>
      <w:r w:rsidRPr="007D1A70">
        <w:rPr>
          <w:lang w:val="it-IT"/>
        </w:rPr>
        <w:t xml:space="preserve"> in confezioni contenenti 28 o 120 capsule. </w:t>
      </w:r>
      <w:r w:rsidR="00221E17" w:rsidRPr="007D1A70">
        <w:rPr>
          <w:szCs w:val="22"/>
          <w:lang w:val="it-IT"/>
        </w:rPr>
        <w:t xml:space="preserve">E’ possibile che non tutte le confezioni </w:t>
      </w:r>
      <w:r w:rsidR="00221E17" w:rsidRPr="007D1A70">
        <w:rPr>
          <w:noProof/>
          <w:szCs w:val="22"/>
          <w:lang w:val="it-IT"/>
        </w:rPr>
        <w:t>siano commercializzate nel suo paese.</w:t>
      </w:r>
    </w:p>
    <w:p w14:paraId="5F9FB928" w14:textId="77777777" w:rsidR="00EB3E6A" w:rsidRPr="007D1A70" w:rsidRDefault="00EB3E6A" w:rsidP="004C30F2">
      <w:pPr>
        <w:widowControl w:val="0"/>
        <w:tabs>
          <w:tab w:val="clear" w:pos="567"/>
        </w:tabs>
        <w:spacing w:line="240" w:lineRule="auto"/>
        <w:rPr>
          <w:lang w:val="it-IT"/>
        </w:rPr>
      </w:pPr>
    </w:p>
    <w:p w14:paraId="0D8F1FCE" w14:textId="77777777" w:rsidR="00B63B1B" w:rsidRPr="007D1A70" w:rsidRDefault="00B63B1B" w:rsidP="004C30F2">
      <w:pPr>
        <w:keepNext/>
        <w:widowControl w:val="0"/>
        <w:tabs>
          <w:tab w:val="clear" w:pos="567"/>
        </w:tabs>
        <w:spacing w:line="240" w:lineRule="auto"/>
        <w:rPr>
          <w:lang w:val="it-IT"/>
        </w:rPr>
      </w:pPr>
      <w:r w:rsidRPr="007D1A70">
        <w:rPr>
          <w:b/>
          <w:bCs/>
          <w:lang w:val="it-IT" w:eastAsia="it-IT"/>
        </w:rPr>
        <w:t>Titolare dell’autorizzazione all’immissione in commercio</w:t>
      </w:r>
    </w:p>
    <w:p w14:paraId="46C3E75F" w14:textId="77777777" w:rsidR="002124AC" w:rsidRPr="007D1A70" w:rsidRDefault="002124AC" w:rsidP="004C30F2">
      <w:pPr>
        <w:keepNext/>
        <w:widowControl w:val="0"/>
        <w:tabs>
          <w:tab w:val="clear" w:pos="567"/>
        </w:tabs>
        <w:spacing w:line="240" w:lineRule="auto"/>
        <w:rPr>
          <w:lang w:val="it-IT"/>
        </w:rPr>
      </w:pPr>
      <w:r w:rsidRPr="007D1A70">
        <w:rPr>
          <w:lang w:val="it-IT"/>
        </w:rPr>
        <w:t>Novartis Europharm Limited</w:t>
      </w:r>
    </w:p>
    <w:p w14:paraId="648FF091" w14:textId="77777777" w:rsidR="00725493" w:rsidRPr="007D1A70" w:rsidRDefault="00725493" w:rsidP="004C30F2">
      <w:pPr>
        <w:keepNext/>
        <w:widowControl w:val="0"/>
        <w:spacing w:line="240" w:lineRule="auto"/>
        <w:rPr>
          <w:color w:val="000000"/>
        </w:rPr>
      </w:pPr>
      <w:r w:rsidRPr="007D1A70">
        <w:rPr>
          <w:color w:val="000000"/>
        </w:rPr>
        <w:t>Vista Building</w:t>
      </w:r>
    </w:p>
    <w:p w14:paraId="010CC857" w14:textId="77777777" w:rsidR="00725493" w:rsidRPr="007D1A70" w:rsidRDefault="00725493" w:rsidP="004C30F2">
      <w:pPr>
        <w:keepNext/>
        <w:widowControl w:val="0"/>
        <w:spacing w:line="240" w:lineRule="auto"/>
        <w:rPr>
          <w:color w:val="000000"/>
        </w:rPr>
      </w:pPr>
      <w:r w:rsidRPr="007D1A70">
        <w:rPr>
          <w:color w:val="000000"/>
        </w:rPr>
        <w:t>Elm Park, Merrion Road</w:t>
      </w:r>
    </w:p>
    <w:p w14:paraId="626E6707" w14:textId="77777777" w:rsidR="00725493" w:rsidRPr="007D1A70" w:rsidRDefault="00725493" w:rsidP="004C30F2">
      <w:pPr>
        <w:keepNext/>
        <w:widowControl w:val="0"/>
        <w:spacing w:line="240" w:lineRule="auto"/>
        <w:rPr>
          <w:color w:val="000000"/>
          <w:lang w:val="it-IT"/>
        </w:rPr>
      </w:pPr>
      <w:r w:rsidRPr="007D1A70">
        <w:rPr>
          <w:color w:val="000000"/>
          <w:lang w:val="it-IT"/>
        </w:rPr>
        <w:t>Dublin 4</w:t>
      </w:r>
    </w:p>
    <w:p w14:paraId="407364F1" w14:textId="77777777" w:rsidR="00B63B1B" w:rsidRPr="007D1A70" w:rsidRDefault="00725493" w:rsidP="004C30F2">
      <w:pPr>
        <w:widowControl w:val="0"/>
        <w:tabs>
          <w:tab w:val="clear" w:pos="567"/>
        </w:tabs>
        <w:spacing w:line="240" w:lineRule="auto"/>
        <w:rPr>
          <w:lang w:val="it-IT"/>
        </w:rPr>
      </w:pPr>
      <w:r w:rsidRPr="007D1A70">
        <w:rPr>
          <w:color w:val="000000"/>
          <w:lang w:val="it-IT"/>
        </w:rPr>
        <w:t>Irlanda</w:t>
      </w:r>
    </w:p>
    <w:p w14:paraId="25F437FC" w14:textId="77777777" w:rsidR="009B7399" w:rsidRPr="007D1A70" w:rsidRDefault="009B7399" w:rsidP="004C30F2">
      <w:pPr>
        <w:widowControl w:val="0"/>
        <w:tabs>
          <w:tab w:val="clear" w:pos="567"/>
        </w:tabs>
        <w:spacing w:line="240" w:lineRule="auto"/>
        <w:rPr>
          <w:szCs w:val="22"/>
          <w:lang w:val="it-IT"/>
        </w:rPr>
      </w:pPr>
    </w:p>
    <w:p w14:paraId="25148E7F" w14:textId="77777777" w:rsidR="00B63B1B" w:rsidRPr="007D1A70" w:rsidRDefault="00B63B1B" w:rsidP="004C30F2">
      <w:pPr>
        <w:keepNext/>
        <w:widowControl w:val="0"/>
        <w:numPr>
          <w:ilvl w:val="12"/>
          <w:numId w:val="0"/>
        </w:numPr>
        <w:tabs>
          <w:tab w:val="clear" w:pos="567"/>
        </w:tabs>
        <w:spacing w:line="240" w:lineRule="auto"/>
        <w:ind w:right="-2"/>
        <w:rPr>
          <w:b/>
          <w:szCs w:val="22"/>
          <w:lang w:val="it-IT"/>
        </w:rPr>
      </w:pPr>
      <w:r w:rsidRPr="007D1A70">
        <w:rPr>
          <w:b/>
          <w:szCs w:val="22"/>
          <w:lang w:val="it-IT"/>
        </w:rPr>
        <w:t>Produttore</w:t>
      </w:r>
    </w:p>
    <w:p w14:paraId="181210AE" w14:textId="77777777" w:rsidR="00B340F7" w:rsidRPr="007D1A70" w:rsidRDefault="00B340F7" w:rsidP="004C30F2">
      <w:pPr>
        <w:keepNext/>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Lek Pharmaceuticals d.d.</w:t>
      </w:r>
    </w:p>
    <w:p w14:paraId="0816A560" w14:textId="77777777" w:rsidR="00B340F7" w:rsidRPr="007D1A70" w:rsidRDefault="00B340F7" w:rsidP="004C30F2">
      <w:pPr>
        <w:keepNext/>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Verovskova ulica 57</w:t>
      </w:r>
    </w:p>
    <w:p w14:paraId="67D31642" w14:textId="77777777" w:rsidR="00B340F7" w:rsidRPr="007D1A70" w:rsidRDefault="00B340F7" w:rsidP="004C30F2">
      <w:pPr>
        <w:keepNext/>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1526, Ljubljana</w:t>
      </w:r>
    </w:p>
    <w:p w14:paraId="2809DFA2" w14:textId="77777777" w:rsidR="00B340F7" w:rsidRPr="007D1A70" w:rsidRDefault="00B340F7" w:rsidP="004C30F2">
      <w:pPr>
        <w:tabs>
          <w:tab w:val="clear" w:pos="567"/>
        </w:tabs>
        <w:autoSpaceDE w:val="0"/>
        <w:autoSpaceDN w:val="0"/>
        <w:adjustRightInd w:val="0"/>
        <w:spacing w:line="240" w:lineRule="auto"/>
        <w:ind w:right="120"/>
        <w:rPr>
          <w:color w:val="000000"/>
          <w:szCs w:val="22"/>
          <w:lang w:val="it-IT"/>
        </w:rPr>
      </w:pPr>
      <w:r w:rsidRPr="007D1A70">
        <w:rPr>
          <w:color w:val="000000"/>
          <w:szCs w:val="22"/>
          <w:lang w:val="it-IT"/>
        </w:rPr>
        <w:t>Slovenia</w:t>
      </w:r>
    </w:p>
    <w:p w14:paraId="0E319B39" w14:textId="77777777" w:rsidR="001F245D" w:rsidRPr="007D1A70" w:rsidRDefault="001F245D" w:rsidP="001F245D">
      <w:pPr>
        <w:widowControl w:val="0"/>
        <w:tabs>
          <w:tab w:val="clear" w:pos="567"/>
        </w:tabs>
        <w:spacing w:line="240" w:lineRule="auto"/>
        <w:rPr>
          <w:szCs w:val="22"/>
          <w:lang w:val="it-IT"/>
        </w:rPr>
      </w:pPr>
    </w:p>
    <w:p w14:paraId="201C810C" w14:textId="77777777" w:rsidR="001F245D" w:rsidRPr="007D1A70" w:rsidRDefault="001F245D" w:rsidP="001F245D">
      <w:pPr>
        <w:keepNext/>
        <w:tabs>
          <w:tab w:val="clear" w:pos="567"/>
        </w:tabs>
        <w:autoSpaceDE w:val="0"/>
        <w:autoSpaceDN w:val="0"/>
        <w:adjustRightInd w:val="0"/>
        <w:spacing w:line="240" w:lineRule="auto"/>
        <w:ind w:right="119"/>
        <w:rPr>
          <w:color w:val="000000"/>
          <w:szCs w:val="22"/>
          <w:shd w:val="pct15" w:color="auto" w:fill="auto"/>
          <w:lang w:val="it-IT"/>
        </w:rPr>
      </w:pPr>
      <w:r w:rsidRPr="007D1A70">
        <w:rPr>
          <w:color w:val="000000"/>
          <w:szCs w:val="22"/>
          <w:shd w:val="pct15" w:color="auto" w:fill="auto"/>
          <w:lang w:val="it-IT"/>
        </w:rPr>
        <w:t>Novartis Pharmaceutical Manufacturing LLC</w:t>
      </w:r>
    </w:p>
    <w:p w14:paraId="008F6AB3" w14:textId="77777777" w:rsidR="001F245D" w:rsidRPr="007D1A70" w:rsidRDefault="001F245D" w:rsidP="001F245D">
      <w:pPr>
        <w:keepNext/>
        <w:tabs>
          <w:tab w:val="clear" w:pos="567"/>
        </w:tabs>
        <w:autoSpaceDE w:val="0"/>
        <w:autoSpaceDN w:val="0"/>
        <w:adjustRightInd w:val="0"/>
        <w:spacing w:line="240" w:lineRule="auto"/>
        <w:ind w:right="119"/>
        <w:rPr>
          <w:color w:val="000000"/>
          <w:szCs w:val="22"/>
          <w:shd w:val="pct15" w:color="auto" w:fill="auto"/>
          <w:lang w:val="it-IT"/>
        </w:rPr>
      </w:pPr>
      <w:r w:rsidRPr="007D1A70">
        <w:rPr>
          <w:color w:val="000000"/>
          <w:szCs w:val="22"/>
          <w:shd w:val="pct15" w:color="auto" w:fill="auto"/>
          <w:lang w:val="it-IT"/>
        </w:rPr>
        <w:t>Verovskova ulica 57</w:t>
      </w:r>
    </w:p>
    <w:p w14:paraId="18FD177E" w14:textId="77777777" w:rsidR="001F245D" w:rsidRPr="007D1A70" w:rsidRDefault="001F245D" w:rsidP="001F245D">
      <w:pPr>
        <w:keepNext/>
        <w:tabs>
          <w:tab w:val="clear" w:pos="567"/>
        </w:tabs>
        <w:autoSpaceDE w:val="0"/>
        <w:autoSpaceDN w:val="0"/>
        <w:adjustRightInd w:val="0"/>
        <w:spacing w:line="240" w:lineRule="auto"/>
        <w:ind w:right="119"/>
        <w:rPr>
          <w:color w:val="000000"/>
          <w:szCs w:val="22"/>
          <w:shd w:val="pct15" w:color="auto" w:fill="auto"/>
          <w:lang w:val="it-IT"/>
        </w:rPr>
      </w:pPr>
      <w:r w:rsidRPr="007D1A70">
        <w:rPr>
          <w:color w:val="000000"/>
          <w:szCs w:val="22"/>
          <w:shd w:val="pct15" w:color="auto" w:fill="auto"/>
          <w:lang w:val="it-IT"/>
        </w:rPr>
        <w:t>1000, Ljubljana</w:t>
      </w:r>
    </w:p>
    <w:p w14:paraId="407AF4AC" w14:textId="77777777" w:rsidR="001F245D" w:rsidRPr="007D1A70" w:rsidRDefault="001F245D" w:rsidP="001F245D">
      <w:pPr>
        <w:tabs>
          <w:tab w:val="clear" w:pos="567"/>
        </w:tabs>
        <w:autoSpaceDE w:val="0"/>
        <w:autoSpaceDN w:val="0"/>
        <w:adjustRightInd w:val="0"/>
        <w:spacing w:line="240" w:lineRule="auto"/>
        <w:ind w:right="120"/>
        <w:rPr>
          <w:color w:val="000000"/>
          <w:szCs w:val="22"/>
          <w:shd w:val="pct15" w:color="auto" w:fill="auto"/>
          <w:lang w:val="it-IT"/>
        </w:rPr>
      </w:pPr>
      <w:r w:rsidRPr="007D1A70">
        <w:rPr>
          <w:color w:val="000000"/>
          <w:szCs w:val="22"/>
          <w:shd w:val="pct15" w:color="auto" w:fill="auto"/>
          <w:lang w:val="it-IT"/>
        </w:rPr>
        <w:t>Slovenia</w:t>
      </w:r>
    </w:p>
    <w:p w14:paraId="1DD514C8" w14:textId="77777777" w:rsidR="00D37352" w:rsidRPr="007D1A70" w:rsidRDefault="00D37352" w:rsidP="004C30F2">
      <w:pPr>
        <w:widowControl w:val="0"/>
        <w:tabs>
          <w:tab w:val="clear" w:pos="567"/>
        </w:tabs>
        <w:spacing w:line="240" w:lineRule="auto"/>
        <w:ind w:right="454"/>
        <w:rPr>
          <w:szCs w:val="22"/>
          <w:shd w:val="pct15" w:color="auto" w:fill="auto"/>
          <w:lang w:val="pt-PT"/>
        </w:rPr>
      </w:pPr>
    </w:p>
    <w:p w14:paraId="128B08B6" w14:textId="50119168" w:rsidR="00B340F7" w:rsidRPr="007D1A70" w:rsidDel="00191FEA" w:rsidRDefault="00D37352" w:rsidP="004C30F2">
      <w:pPr>
        <w:keepNext/>
        <w:widowControl w:val="0"/>
        <w:numPr>
          <w:ilvl w:val="12"/>
          <w:numId w:val="0"/>
        </w:numPr>
        <w:tabs>
          <w:tab w:val="clear" w:pos="567"/>
        </w:tabs>
        <w:spacing w:line="240" w:lineRule="auto"/>
        <w:ind w:right="452"/>
        <w:rPr>
          <w:del w:id="23" w:author="Author"/>
          <w:rFonts w:eastAsia="Calibri"/>
          <w:noProof/>
          <w:szCs w:val="22"/>
          <w:shd w:val="pct15" w:color="auto" w:fill="auto"/>
          <w:lang w:val="it-IT"/>
        </w:rPr>
      </w:pPr>
      <w:del w:id="24" w:author="Author">
        <w:r w:rsidRPr="007D1A70" w:rsidDel="00191FEA">
          <w:rPr>
            <w:rFonts w:eastAsia="Calibri"/>
            <w:noProof/>
            <w:szCs w:val="22"/>
            <w:shd w:val="pct15" w:color="auto" w:fill="auto"/>
            <w:lang w:val="it-IT"/>
          </w:rPr>
          <w:delText>Novartis Pharma GmbH</w:delText>
        </w:r>
      </w:del>
    </w:p>
    <w:p w14:paraId="7AD9EF9A" w14:textId="34519456" w:rsidR="00B340F7" w:rsidRPr="007D1A70" w:rsidDel="00191FEA" w:rsidRDefault="00D37352" w:rsidP="004C30F2">
      <w:pPr>
        <w:keepNext/>
        <w:widowControl w:val="0"/>
        <w:numPr>
          <w:ilvl w:val="12"/>
          <w:numId w:val="0"/>
        </w:numPr>
        <w:tabs>
          <w:tab w:val="clear" w:pos="567"/>
        </w:tabs>
        <w:spacing w:line="240" w:lineRule="auto"/>
        <w:ind w:right="452"/>
        <w:rPr>
          <w:del w:id="25" w:author="Author"/>
          <w:rFonts w:eastAsia="Calibri"/>
          <w:noProof/>
          <w:szCs w:val="22"/>
          <w:shd w:val="pct15" w:color="auto" w:fill="auto"/>
          <w:lang w:val="it-IT"/>
        </w:rPr>
      </w:pPr>
      <w:del w:id="26" w:author="Author">
        <w:r w:rsidRPr="007D1A70" w:rsidDel="00191FEA">
          <w:rPr>
            <w:rFonts w:eastAsia="Calibri"/>
            <w:noProof/>
            <w:szCs w:val="22"/>
            <w:shd w:val="pct15" w:color="auto" w:fill="auto"/>
            <w:lang w:val="it-IT"/>
          </w:rPr>
          <w:delText>Roonstraße 25</w:delText>
        </w:r>
      </w:del>
    </w:p>
    <w:p w14:paraId="15C9DDB6" w14:textId="7EBD8053" w:rsidR="00B340F7" w:rsidRPr="007D1A70" w:rsidDel="00191FEA" w:rsidRDefault="00D37352" w:rsidP="004C30F2">
      <w:pPr>
        <w:keepNext/>
        <w:widowControl w:val="0"/>
        <w:numPr>
          <w:ilvl w:val="12"/>
          <w:numId w:val="0"/>
        </w:numPr>
        <w:tabs>
          <w:tab w:val="clear" w:pos="567"/>
        </w:tabs>
        <w:spacing w:line="240" w:lineRule="auto"/>
        <w:ind w:right="452"/>
        <w:rPr>
          <w:del w:id="27" w:author="Author"/>
          <w:rFonts w:eastAsia="Calibri"/>
          <w:noProof/>
          <w:szCs w:val="22"/>
          <w:shd w:val="pct15" w:color="auto" w:fill="auto"/>
          <w:lang w:val="it-IT"/>
        </w:rPr>
      </w:pPr>
      <w:del w:id="28" w:author="Author">
        <w:r w:rsidRPr="007D1A70" w:rsidDel="00191FEA">
          <w:rPr>
            <w:rFonts w:eastAsia="Calibri"/>
            <w:noProof/>
            <w:szCs w:val="22"/>
            <w:shd w:val="pct15" w:color="auto" w:fill="auto"/>
            <w:lang w:val="it-IT"/>
          </w:rPr>
          <w:delText>D-90429 Nuremberg</w:delText>
        </w:r>
      </w:del>
    </w:p>
    <w:p w14:paraId="7C4B3ED8" w14:textId="24220628" w:rsidR="00D37352" w:rsidRPr="007D1A70" w:rsidDel="00191FEA" w:rsidRDefault="00D37352" w:rsidP="004C30F2">
      <w:pPr>
        <w:widowControl w:val="0"/>
        <w:numPr>
          <w:ilvl w:val="12"/>
          <w:numId w:val="0"/>
        </w:numPr>
        <w:tabs>
          <w:tab w:val="clear" w:pos="567"/>
        </w:tabs>
        <w:spacing w:line="240" w:lineRule="auto"/>
        <w:ind w:right="452"/>
        <w:rPr>
          <w:del w:id="29" w:author="Author"/>
          <w:szCs w:val="22"/>
          <w:lang w:val="it-IT"/>
        </w:rPr>
      </w:pPr>
      <w:del w:id="30" w:author="Author">
        <w:r w:rsidRPr="007D1A70" w:rsidDel="00191FEA">
          <w:rPr>
            <w:rFonts w:eastAsia="Calibri"/>
            <w:noProof/>
            <w:szCs w:val="22"/>
            <w:shd w:val="pct15" w:color="auto" w:fill="auto"/>
            <w:lang w:val="it-IT"/>
          </w:rPr>
          <w:delText>Germania</w:delText>
        </w:r>
      </w:del>
    </w:p>
    <w:p w14:paraId="6DB6D95B" w14:textId="4852E687" w:rsidR="00167607" w:rsidRPr="007D1A70" w:rsidDel="00191FEA" w:rsidRDefault="00167607" w:rsidP="004C30F2">
      <w:pPr>
        <w:widowControl w:val="0"/>
        <w:tabs>
          <w:tab w:val="clear" w:pos="567"/>
        </w:tabs>
        <w:spacing w:line="240" w:lineRule="auto"/>
        <w:ind w:right="-2"/>
        <w:rPr>
          <w:del w:id="31" w:author="Author"/>
          <w:szCs w:val="22"/>
          <w:lang w:val="it-IT"/>
        </w:rPr>
      </w:pPr>
    </w:p>
    <w:p w14:paraId="7A18647E" w14:textId="73B3E4EE" w:rsidR="001F245D" w:rsidRPr="007D1A70" w:rsidDel="00191FEA" w:rsidRDefault="001F245D" w:rsidP="001F245D">
      <w:pPr>
        <w:keepNext/>
        <w:widowControl w:val="0"/>
        <w:tabs>
          <w:tab w:val="clear" w:pos="567"/>
        </w:tabs>
        <w:spacing w:line="240" w:lineRule="auto"/>
        <w:rPr>
          <w:del w:id="32" w:author="Author"/>
          <w:shd w:val="pct15" w:color="auto" w:fill="auto"/>
          <w:lang w:val="it-IT"/>
        </w:rPr>
      </w:pPr>
      <w:del w:id="33" w:author="Author">
        <w:r w:rsidRPr="007D1A70" w:rsidDel="00191FEA">
          <w:rPr>
            <w:shd w:val="pct15" w:color="auto" w:fill="auto"/>
            <w:lang w:val="it-IT"/>
          </w:rPr>
          <w:delText>Glaxo Wellcome, S.A.</w:delText>
        </w:r>
      </w:del>
    </w:p>
    <w:p w14:paraId="14D42F16" w14:textId="0CB66B97" w:rsidR="001F245D" w:rsidRPr="007D1A70" w:rsidDel="00191FEA" w:rsidRDefault="001F245D" w:rsidP="001F245D">
      <w:pPr>
        <w:keepNext/>
        <w:widowControl w:val="0"/>
        <w:tabs>
          <w:tab w:val="clear" w:pos="567"/>
        </w:tabs>
        <w:spacing w:line="240" w:lineRule="auto"/>
        <w:rPr>
          <w:del w:id="34" w:author="Author"/>
          <w:shd w:val="pct15" w:color="auto" w:fill="auto"/>
          <w:lang w:val="pt-PT"/>
        </w:rPr>
      </w:pPr>
      <w:del w:id="35" w:author="Author">
        <w:r w:rsidRPr="007D1A70" w:rsidDel="00191FEA">
          <w:rPr>
            <w:shd w:val="pct15" w:color="auto" w:fill="auto"/>
            <w:lang w:val="it-IT"/>
          </w:rPr>
          <w:delText xml:space="preserve">Avda. </w:delText>
        </w:r>
        <w:r w:rsidRPr="007D1A70" w:rsidDel="00191FEA">
          <w:rPr>
            <w:shd w:val="pct15" w:color="auto" w:fill="auto"/>
            <w:lang w:val="pt-PT"/>
          </w:rPr>
          <w:delText>Extremadura, 3</w:delText>
        </w:r>
      </w:del>
    </w:p>
    <w:p w14:paraId="2B1F1577" w14:textId="3482FFD3" w:rsidR="001F245D" w:rsidRPr="007D1A70" w:rsidDel="00191FEA" w:rsidRDefault="001F245D" w:rsidP="001F245D">
      <w:pPr>
        <w:keepNext/>
        <w:widowControl w:val="0"/>
        <w:tabs>
          <w:tab w:val="clear" w:pos="567"/>
        </w:tabs>
        <w:spacing w:line="240" w:lineRule="auto"/>
        <w:rPr>
          <w:del w:id="36" w:author="Author"/>
          <w:shd w:val="pct15" w:color="auto" w:fill="auto"/>
          <w:lang w:val="pt-PT"/>
        </w:rPr>
      </w:pPr>
      <w:del w:id="37" w:author="Author">
        <w:r w:rsidRPr="007D1A70" w:rsidDel="00191FEA">
          <w:rPr>
            <w:shd w:val="pct15" w:color="auto" w:fill="auto"/>
            <w:lang w:val="pt-PT"/>
          </w:rPr>
          <w:delText>09400 Aranda De Duero</w:delText>
        </w:r>
      </w:del>
    </w:p>
    <w:p w14:paraId="62875217" w14:textId="45DE4653" w:rsidR="001F245D" w:rsidRPr="007D1A70" w:rsidDel="00191FEA" w:rsidRDefault="001F245D" w:rsidP="001F245D">
      <w:pPr>
        <w:keepNext/>
        <w:widowControl w:val="0"/>
        <w:tabs>
          <w:tab w:val="clear" w:pos="567"/>
        </w:tabs>
        <w:spacing w:line="240" w:lineRule="auto"/>
        <w:rPr>
          <w:del w:id="38" w:author="Author"/>
          <w:shd w:val="pct15" w:color="auto" w:fill="auto"/>
          <w:lang w:val="pt-PT"/>
        </w:rPr>
      </w:pPr>
      <w:del w:id="39" w:author="Author">
        <w:r w:rsidRPr="007D1A70" w:rsidDel="00191FEA">
          <w:rPr>
            <w:shd w:val="pct15" w:color="auto" w:fill="auto"/>
            <w:lang w:val="pt-PT"/>
          </w:rPr>
          <w:delText>Burgos</w:delText>
        </w:r>
      </w:del>
    </w:p>
    <w:p w14:paraId="7C6530B7" w14:textId="64A1CEFA" w:rsidR="001F245D" w:rsidRPr="007D1A70" w:rsidDel="00191FEA" w:rsidRDefault="001F245D" w:rsidP="001F245D">
      <w:pPr>
        <w:widowControl w:val="0"/>
        <w:tabs>
          <w:tab w:val="clear" w:pos="567"/>
        </w:tabs>
        <w:spacing w:line="240" w:lineRule="auto"/>
        <w:rPr>
          <w:del w:id="40" w:author="Author"/>
          <w:shd w:val="pct15" w:color="auto" w:fill="auto"/>
          <w:lang w:val="pt-PT"/>
        </w:rPr>
      </w:pPr>
      <w:del w:id="41" w:author="Author">
        <w:r w:rsidRPr="007D1A70" w:rsidDel="00191FEA">
          <w:rPr>
            <w:shd w:val="pct15" w:color="auto" w:fill="auto"/>
            <w:lang w:val="pt-PT"/>
          </w:rPr>
          <w:delText>Spagna</w:delText>
        </w:r>
      </w:del>
    </w:p>
    <w:p w14:paraId="23B5FB61" w14:textId="2E8E35A5" w:rsidR="003D2046" w:rsidDel="00191FEA" w:rsidRDefault="003D2046" w:rsidP="003D2046">
      <w:pPr>
        <w:tabs>
          <w:tab w:val="clear" w:pos="567"/>
        </w:tabs>
        <w:spacing w:line="240" w:lineRule="auto"/>
        <w:rPr>
          <w:del w:id="42" w:author="Author"/>
          <w:shd w:val="pct15" w:color="auto" w:fill="auto"/>
          <w:lang w:val="es-ES"/>
        </w:rPr>
      </w:pPr>
    </w:p>
    <w:p w14:paraId="17798A96" w14:textId="77777777" w:rsidR="003D2046" w:rsidRPr="0078037B" w:rsidRDefault="003D2046" w:rsidP="003D2046">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2CC667DF" w14:textId="77777777" w:rsidR="003D2046" w:rsidRPr="00193553" w:rsidRDefault="003D2046" w:rsidP="003D2046">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528BA583" w14:textId="77777777" w:rsidR="003D2046" w:rsidRPr="002C7E85" w:rsidRDefault="003D2046" w:rsidP="003D2046">
      <w:pPr>
        <w:keepNext/>
        <w:tabs>
          <w:tab w:val="clear" w:pos="567"/>
        </w:tabs>
        <w:spacing w:line="240" w:lineRule="auto"/>
        <w:rPr>
          <w:color w:val="242424"/>
          <w:szCs w:val="22"/>
          <w:shd w:val="pct15" w:color="auto" w:fill="auto"/>
          <w:lang w:val="it-IT"/>
        </w:rPr>
      </w:pPr>
      <w:r w:rsidRPr="002C7E85">
        <w:rPr>
          <w:color w:val="242424"/>
          <w:szCs w:val="22"/>
          <w:shd w:val="pct15" w:color="auto" w:fill="auto"/>
          <w:lang w:val="it-IT"/>
        </w:rPr>
        <w:t>08013 Barcelona</w:t>
      </w:r>
    </w:p>
    <w:p w14:paraId="525961B7" w14:textId="5DB64FC5" w:rsidR="003D2046" w:rsidRPr="002C7E85" w:rsidRDefault="003D2046" w:rsidP="003D2046">
      <w:pPr>
        <w:tabs>
          <w:tab w:val="clear" w:pos="567"/>
        </w:tabs>
        <w:spacing w:line="240" w:lineRule="auto"/>
        <w:rPr>
          <w:shd w:val="pct15" w:color="auto" w:fill="auto"/>
          <w:lang w:val="it-IT"/>
        </w:rPr>
      </w:pPr>
      <w:r w:rsidRPr="007D1A70">
        <w:rPr>
          <w:shd w:val="pct15" w:color="auto" w:fill="auto"/>
          <w:lang w:val="pt-PT"/>
        </w:rPr>
        <w:t>Spagna</w:t>
      </w:r>
    </w:p>
    <w:p w14:paraId="510AE00E" w14:textId="77777777" w:rsidR="001F245D" w:rsidRDefault="001F245D" w:rsidP="001F245D">
      <w:pPr>
        <w:widowControl w:val="0"/>
        <w:tabs>
          <w:tab w:val="clear" w:pos="567"/>
        </w:tabs>
        <w:spacing w:line="240" w:lineRule="auto"/>
        <w:rPr>
          <w:lang w:val="pt-PT"/>
        </w:rPr>
      </w:pPr>
    </w:p>
    <w:p w14:paraId="09CE3D0B" w14:textId="77777777" w:rsidR="008116C1" w:rsidRPr="002C7E85" w:rsidRDefault="008116C1" w:rsidP="008116C1">
      <w:pPr>
        <w:keepNext/>
        <w:rPr>
          <w:rFonts w:eastAsia="Aptos"/>
          <w:szCs w:val="22"/>
          <w:shd w:val="pct15" w:color="auto" w:fill="auto"/>
          <w:lang w:val="it-IT" w:eastAsia="de-CH"/>
        </w:rPr>
      </w:pPr>
      <w:bookmarkStart w:id="43" w:name="_Hlk172708513"/>
      <w:r w:rsidRPr="002C7E85">
        <w:rPr>
          <w:rFonts w:eastAsia="Aptos"/>
          <w:szCs w:val="22"/>
          <w:shd w:val="pct15" w:color="auto" w:fill="auto"/>
          <w:lang w:val="it-IT" w:eastAsia="de-CH"/>
        </w:rPr>
        <w:t>Novartis Pharma GmbH</w:t>
      </w:r>
    </w:p>
    <w:p w14:paraId="4808949B" w14:textId="77777777" w:rsidR="008116C1" w:rsidRPr="002C7E85" w:rsidRDefault="008116C1" w:rsidP="008116C1">
      <w:pPr>
        <w:keepNext/>
        <w:rPr>
          <w:rFonts w:eastAsia="Aptos"/>
          <w:szCs w:val="22"/>
          <w:shd w:val="pct15" w:color="auto" w:fill="auto"/>
          <w:lang w:val="it-IT" w:eastAsia="de-CH"/>
        </w:rPr>
      </w:pPr>
      <w:r w:rsidRPr="002C7E85">
        <w:rPr>
          <w:rFonts w:eastAsia="Aptos"/>
          <w:szCs w:val="22"/>
          <w:shd w:val="pct15" w:color="auto" w:fill="auto"/>
          <w:lang w:val="it-IT" w:eastAsia="de-CH"/>
        </w:rPr>
        <w:t>Sophie-Germain-Strasse 10</w:t>
      </w:r>
    </w:p>
    <w:p w14:paraId="0C39CE56" w14:textId="77777777" w:rsidR="008116C1" w:rsidRPr="002C7E85" w:rsidRDefault="008116C1" w:rsidP="008116C1">
      <w:pPr>
        <w:keepNext/>
        <w:rPr>
          <w:rFonts w:eastAsia="Aptos"/>
          <w:szCs w:val="22"/>
          <w:shd w:val="pct15" w:color="auto" w:fill="auto"/>
          <w:lang w:val="it-IT" w:eastAsia="de-CH"/>
        </w:rPr>
      </w:pPr>
      <w:r w:rsidRPr="002C7E85">
        <w:rPr>
          <w:rFonts w:eastAsia="Aptos"/>
          <w:szCs w:val="22"/>
          <w:shd w:val="pct15" w:color="auto" w:fill="auto"/>
          <w:lang w:val="it-IT" w:eastAsia="de-CH"/>
        </w:rPr>
        <w:t>90443 Norimberga</w:t>
      </w:r>
    </w:p>
    <w:p w14:paraId="77EEAB86" w14:textId="20AD6C6C" w:rsidR="008116C1" w:rsidRDefault="008116C1" w:rsidP="008116C1">
      <w:pPr>
        <w:widowControl w:val="0"/>
        <w:tabs>
          <w:tab w:val="clear" w:pos="567"/>
        </w:tabs>
        <w:spacing w:line="240" w:lineRule="auto"/>
        <w:rPr>
          <w:lang w:val="pt-PT"/>
        </w:rPr>
      </w:pPr>
      <w:r w:rsidRPr="000E3ADA">
        <w:rPr>
          <w:szCs w:val="22"/>
          <w:shd w:val="pct15" w:color="auto" w:fill="auto"/>
          <w:lang w:val="de-CH"/>
        </w:rPr>
        <w:t>Germania</w:t>
      </w:r>
      <w:bookmarkEnd w:id="43"/>
    </w:p>
    <w:p w14:paraId="54436203" w14:textId="77777777" w:rsidR="008116C1" w:rsidRPr="007D1A70" w:rsidRDefault="008116C1" w:rsidP="001F245D">
      <w:pPr>
        <w:widowControl w:val="0"/>
        <w:tabs>
          <w:tab w:val="clear" w:pos="567"/>
        </w:tabs>
        <w:spacing w:line="240" w:lineRule="auto"/>
        <w:rPr>
          <w:lang w:val="pt-PT"/>
        </w:rPr>
      </w:pPr>
    </w:p>
    <w:p w14:paraId="1ABD5FB0" w14:textId="77777777" w:rsidR="002124AC" w:rsidRPr="007D1A70" w:rsidRDefault="00B63B1B" w:rsidP="004C30F2">
      <w:pPr>
        <w:keepNext/>
        <w:widowControl w:val="0"/>
        <w:numPr>
          <w:ilvl w:val="12"/>
          <w:numId w:val="0"/>
        </w:numPr>
        <w:tabs>
          <w:tab w:val="clear" w:pos="567"/>
        </w:tabs>
        <w:spacing w:line="240" w:lineRule="auto"/>
        <w:rPr>
          <w:noProof/>
          <w:szCs w:val="22"/>
          <w:lang w:val="it-IT"/>
        </w:rPr>
      </w:pPr>
      <w:r w:rsidRPr="007D1A70">
        <w:rPr>
          <w:szCs w:val="22"/>
          <w:lang w:val="it-IT"/>
        </w:rPr>
        <w:t>Per ulteriori informazioni su questo medicinale, contatti il rappresentante locale del titolare dell’autorizzazione all’immissione in commercio:</w:t>
      </w:r>
    </w:p>
    <w:p w14:paraId="6E0C9E81" w14:textId="77777777" w:rsidR="002124AC" w:rsidRPr="007D1A70" w:rsidRDefault="002124AC" w:rsidP="004C30F2">
      <w:pPr>
        <w:keepNext/>
        <w:widowControl w:val="0"/>
        <w:numPr>
          <w:ilvl w:val="12"/>
          <w:numId w:val="0"/>
        </w:numPr>
        <w:tabs>
          <w:tab w:val="clear" w:pos="567"/>
        </w:tabs>
        <w:spacing w:line="240" w:lineRule="auto"/>
        <w:rPr>
          <w:noProof/>
          <w:szCs w:val="22"/>
          <w:lang w:val="it-IT"/>
        </w:rPr>
      </w:pPr>
    </w:p>
    <w:tbl>
      <w:tblPr>
        <w:tblW w:w="9356" w:type="dxa"/>
        <w:tblInd w:w="-34" w:type="dxa"/>
        <w:tblLayout w:type="fixed"/>
        <w:tblLook w:val="0000" w:firstRow="0" w:lastRow="0" w:firstColumn="0" w:lastColumn="0" w:noHBand="0" w:noVBand="0"/>
      </w:tblPr>
      <w:tblGrid>
        <w:gridCol w:w="4678"/>
        <w:gridCol w:w="4678"/>
      </w:tblGrid>
      <w:tr w:rsidR="002124AC" w:rsidRPr="007D1A70" w14:paraId="758F13C7" w14:textId="77777777" w:rsidTr="005F3D4F">
        <w:trPr>
          <w:cantSplit/>
        </w:trPr>
        <w:tc>
          <w:tcPr>
            <w:tcW w:w="4678" w:type="dxa"/>
          </w:tcPr>
          <w:p w14:paraId="7529A436" w14:textId="77777777" w:rsidR="002124AC" w:rsidRPr="007D1A70" w:rsidRDefault="002124AC" w:rsidP="004C30F2">
            <w:pPr>
              <w:widowControl w:val="0"/>
              <w:tabs>
                <w:tab w:val="clear" w:pos="567"/>
              </w:tabs>
              <w:spacing w:line="240" w:lineRule="auto"/>
              <w:rPr>
                <w:b/>
                <w:szCs w:val="22"/>
                <w:lang w:val="fr-BE"/>
              </w:rPr>
            </w:pPr>
            <w:proofErr w:type="spellStart"/>
            <w:r w:rsidRPr="007D1A70">
              <w:rPr>
                <w:b/>
                <w:szCs w:val="22"/>
                <w:lang w:val="fr-BE"/>
              </w:rPr>
              <w:t>België</w:t>
            </w:r>
            <w:proofErr w:type="spellEnd"/>
            <w:r w:rsidRPr="007D1A70">
              <w:rPr>
                <w:b/>
                <w:szCs w:val="22"/>
                <w:lang w:val="fr-BE"/>
              </w:rPr>
              <w:t>/Belgique/</w:t>
            </w:r>
            <w:proofErr w:type="spellStart"/>
            <w:r w:rsidRPr="007D1A70">
              <w:rPr>
                <w:b/>
                <w:szCs w:val="22"/>
                <w:lang w:val="fr-BE"/>
              </w:rPr>
              <w:t>Belgien</w:t>
            </w:r>
            <w:proofErr w:type="spellEnd"/>
          </w:p>
          <w:p w14:paraId="598D9471" w14:textId="77777777" w:rsidR="002124AC" w:rsidRPr="007D1A70" w:rsidRDefault="002124AC" w:rsidP="004C30F2">
            <w:pPr>
              <w:widowControl w:val="0"/>
              <w:tabs>
                <w:tab w:val="clear" w:pos="567"/>
              </w:tabs>
              <w:spacing w:line="240" w:lineRule="auto"/>
              <w:rPr>
                <w:szCs w:val="22"/>
                <w:lang w:val="fr-BE"/>
              </w:rPr>
            </w:pPr>
            <w:r w:rsidRPr="007D1A70">
              <w:rPr>
                <w:szCs w:val="22"/>
                <w:lang w:val="fr-BE"/>
              </w:rPr>
              <w:t>Novartis Pharma N.V.</w:t>
            </w:r>
          </w:p>
          <w:p w14:paraId="27849163" w14:textId="77777777" w:rsidR="002124AC" w:rsidRPr="007D1A70" w:rsidRDefault="002124AC" w:rsidP="004C30F2">
            <w:pPr>
              <w:widowControl w:val="0"/>
              <w:tabs>
                <w:tab w:val="clear" w:pos="567"/>
              </w:tabs>
              <w:spacing w:line="240" w:lineRule="auto"/>
              <w:rPr>
                <w:szCs w:val="22"/>
                <w:lang w:val="fr-FR"/>
              </w:rPr>
            </w:pPr>
            <w:r w:rsidRPr="007D1A70">
              <w:rPr>
                <w:szCs w:val="22"/>
                <w:lang w:val="fr-BE"/>
              </w:rPr>
              <w:t>Tél/</w:t>
            </w:r>
            <w:proofErr w:type="gramStart"/>
            <w:r w:rsidRPr="007D1A70">
              <w:rPr>
                <w:szCs w:val="22"/>
                <w:lang w:val="fr-BE"/>
              </w:rPr>
              <w:t>Tel:</w:t>
            </w:r>
            <w:proofErr w:type="gramEnd"/>
            <w:r w:rsidRPr="007D1A70">
              <w:rPr>
                <w:szCs w:val="22"/>
                <w:lang w:val="fr-BE"/>
              </w:rPr>
              <w:t xml:space="preserve"> +32 2 246 16 11</w:t>
            </w:r>
          </w:p>
          <w:p w14:paraId="23CA50BE" w14:textId="77777777" w:rsidR="002124AC" w:rsidRPr="007D1A70" w:rsidRDefault="002124AC" w:rsidP="004C30F2">
            <w:pPr>
              <w:widowControl w:val="0"/>
              <w:tabs>
                <w:tab w:val="clear" w:pos="567"/>
              </w:tabs>
              <w:spacing w:line="240" w:lineRule="auto"/>
              <w:ind w:right="34"/>
              <w:rPr>
                <w:szCs w:val="22"/>
                <w:lang w:val="fr-FR"/>
              </w:rPr>
            </w:pPr>
          </w:p>
        </w:tc>
        <w:tc>
          <w:tcPr>
            <w:tcW w:w="4678" w:type="dxa"/>
          </w:tcPr>
          <w:p w14:paraId="23885155" w14:textId="77777777" w:rsidR="002124AC" w:rsidRPr="007D1A70" w:rsidRDefault="002124AC" w:rsidP="004C30F2">
            <w:pPr>
              <w:widowControl w:val="0"/>
              <w:tabs>
                <w:tab w:val="clear" w:pos="567"/>
              </w:tabs>
              <w:spacing w:line="240" w:lineRule="auto"/>
              <w:rPr>
                <w:b/>
                <w:szCs w:val="22"/>
                <w:lang w:val="lt-LT"/>
              </w:rPr>
            </w:pPr>
            <w:r w:rsidRPr="007D1A70">
              <w:rPr>
                <w:b/>
                <w:szCs w:val="22"/>
                <w:lang w:val="lt-LT"/>
              </w:rPr>
              <w:t>Lietuva</w:t>
            </w:r>
          </w:p>
          <w:p w14:paraId="3FA4E838" w14:textId="77777777" w:rsidR="002124AC" w:rsidRPr="007D1A70" w:rsidRDefault="00B568C5" w:rsidP="004C30F2">
            <w:pPr>
              <w:widowControl w:val="0"/>
              <w:tabs>
                <w:tab w:val="clear" w:pos="567"/>
              </w:tabs>
              <w:spacing w:line="240" w:lineRule="auto"/>
              <w:ind w:right="-449"/>
              <w:rPr>
                <w:szCs w:val="22"/>
                <w:lang w:val="lt-LT"/>
              </w:rPr>
            </w:pPr>
            <w:r w:rsidRPr="007D1A70">
              <w:rPr>
                <w:szCs w:val="22"/>
                <w:lang w:val="lt-LT"/>
              </w:rPr>
              <w:t>SIA Novartis Baltics Lietuvos filialas</w:t>
            </w:r>
          </w:p>
          <w:p w14:paraId="346D8AFB" w14:textId="77777777" w:rsidR="002124AC" w:rsidRPr="007D1A70" w:rsidRDefault="002124AC" w:rsidP="004C30F2">
            <w:pPr>
              <w:widowControl w:val="0"/>
              <w:tabs>
                <w:tab w:val="clear" w:pos="567"/>
              </w:tabs>
              <w:spacing w:line="240" w:lineRule="auto"/>
              <w:ind w:right="-449"/>
              <w:rPr>
                <w:szCs w:val="22"/>
                <w:lang w:val="lt-LT"/>
              </w:rPr>
            </w:pPr>
            <w:r w:rsidRPr="007D1A70">
              <w:rPr>
                <w:szCs w:val="22"/>
                <w:lang w:val="lt-LT"/>
              </w:rPr>
              <w:t>Tel: +370 5 269 16 50</w:t>
            </w:r>
          </w:p>
          <w:p w14:paraId="69798278" w14:textId="77777777" w:rsidR="002124AC" w:rsidRPr="007D1A70" w:rsidRDefault="002124AC" w:rsidP="004C30F2">
            <w:pPr>
              <w:widowControl w:val="0"/>
              <w:tabs>
                <w:tab w:val="clear" w:pos="567"/>
              </w:tabs>
              <w:spacing w:line="240" w:lineRule="auto"/>
              <w:rPr>
                <w:szCs w:val="22"/>
                <w:lang w:val="fr-CH"/>
              </w:rPr>
            </w:pPr>
          </w:p>
        </w:tc>
      </w:tr>
      <w:tr w:rsidR="002124AC" w:rsidRPr="007D1A70" w14:paraId="2AC09F43" w14:textId="77777777" w:rsidTr="005F3D4F">
        <w:trPr>
          <w:cantSplit/>
        </w:trPr>
        <w:tc>
          <w:tcPr>
            <w:tcW w:w="4678" w:type="dxa"/>
          </w:tcPr>
          <w:p w14:paraId="0CF69F80" w14:textId="77777777" w:rsidR="002124AC" w:rsidRPr="007D1A70" w:rsidRDefault="002124AC" w:rsidP="004C30F2">
            <w:pPr>
              <w:keepNext/>
              <w:keepLines/>
              <w:widowControl w:val="0"/>
              <w:tabs>
                <w:tab w:val="clear" w:pos="567"/>
              </w:tabs>
              <w:spacing w:line="240" w:lineRule="auto"/>
              <w:rPr>
                <w:b/>
                <w:szCs w:val="22"/>
                <w:lang w:val="es-ES"/>
              </w:rPr>
            </w:pPr>
            <w:r w:rsidRPr="007D1A70">
              <w:rPr>
                <w:b/>
                <w:szCs w:val="22"/>
                <w:lang w:val="bg-BG"/>
              </w:rPr>
              <w:t>България</w:t>
            </w:r>
          </w:p>
          <w:p w14:paraId="6C519BAF" w14:textId="77777777" w:rsidR="002124AC" w:rsidRPr="007D1A70" w:rsidRDefault="006B714B" w:rsidP="004C30F2">
            <w:pPr>
              <w:keepNext/>
              <w:keepLines/>
              <w:widowControl w:val="0"/>
              <w:tabs>
                <w:tab w:val="clear" w:pos="567"/>
              </w:tabs>
              <w:spacing w:line="240" w:lineRule="auto"/>
              <w:rPr>
                <w:szCs w:val="22"/>
                <w:lang w:val="es-ES"/>
              </w:rPr>
            </w:pPr>
            <w:r w:rsidRPr="007D1A70">
              <w:rPr>
                <w:szCs w:val="22"/>
                <w:lang w:val="es-ES"/>
              </w:rPr>
              <w:t>Novartis Bulgaria EOOD</w:t>
            </w:r>
          </w:p>
          <w:p w14:paraId="11CE6C88" w14:textId="77777777" w:rsidR="002124AC" w:rsidRPr="007D1A70" w:rsidRDefault="002124AC" w:rsidP="004C30F2">
            <w:pPr>
              <w:widowControl w:val="0"/>
              <w:tabs>
                <w:tab w:val="clear" w:pos="567"/>
              </w:tabs>
              <w:spacing w:line="240" w:lineRule="auto"/>
              <w:rPr>
                <w:szCs w:val="22"/>
                <w:lang w:val="it-IT"/>
              </w:rPr>
            </w:pPr>
            <w:r w:rsidRPr="007D1A70">
              <w:rPr>
                <w:szCs w:val="22"/>
                <w:lang w:val="bg-BG"/>
              </w:rPr>
              <w:t>Тел:</w:t>
            </w:r>
            <w:r w:rsidRPr="007D1A70">
              <w:rPr>
                <w:szCs w:val="22"/>
                <w:lang w:val="it-IT"/>
              </w:rPr>
              <w:t xml:space="preserve"> +359 2 489 98 28</w:t>
            </w:r>
          </w:p>
          <w:p w14:paraId="37265CDF" w14:textId="77777777" w:rsidR="002124AC" w:rsidRPr="007D1A70" w:rsidRDefault="002124AC" w:rsidP="004C30F2">
            <w:pPr>
              <w:widowControl w:val="0"/>
              <w:tabs>
                <w:tab w:val="clear" w:pos="567"/>
              </w:tabs>
              <w:spacing w:line="240" w:lineRule="auto"/>
              <w:rPr>
                <w:b/>
                <w:szCs w:val="22"/>
                <w:lang w:val="nb-NO"/>
              </w:rPr>
            </w:pPr>
          </w:p>
        </w:tc>
        <w:tc>
          <w:tcPr>
            <w:tcW w:w="4678" w:type="dxa"/>
          </w:tcPr>
          <w:p w14:paraId="55C5AB15" w14:textId="77777777" w:rsidR="002124AC" w:rsidRPr="007D1A70" w:rsidRDefault="002124AC" w:rsidP="004C30F2">
            <w:pPr>
              <w:widowControl w:val="0"/>
              <w:tabs>
                <w:tab w:val="clear" w:pos="567"/>
              </w:tabs>
              <w:spacing w:line="240" w:lineRule="auto"/>
              <w:rPr>
                <w:b/>
                <w:szCs w:val="22"/>
                <w:lang w:val="de-CH"/>
              </w:rPr>
            </w:pPr>
            <w:r w:rsidRPr="007D1A70">
              <w:rPr>
                <w:b/>
                <w:szCs w:val="22"/>
                <w:lang w:val="de-CH"/>
              </w:rPr>
              <w:t>Luxembourg/Luxemburg</w:t>
            </w:r>
          </w:p>
          <w:p w14:paraId="1B4116D4" w14:textId="77777777" w:rsidR="002124AC" w:rsidRPr="007D1A70" w:rsidRDefault="002124AC" w:rsidP="004C30F2">
            <w:pPr>
              <w:widowControl w:val="0"/>
              <w:tabs>
                <w:tab w:val="clear" w:pos="567"/>
              </w:tabs>
              <w:spacing w:line="240" w:lineRule="auto"/>
              <w:rPr>
                <w:szCs w:val="22"/>
                <w:lang w:val="de-CH"/>
              </w:rPr>
            </w:pPr>
            <w:r w:rsidRPr="007D1A70">
              <w:rPr>
                <w:szCs w:val="22"/>
                <w:lang w:val="de-CH"/>
              </w:rPr>
              <w:t>Novartis Pharma N.V.</w:t>
            </w:r>
          </w:p>
          <w:p w14:paraId="2B158075" w14:textId="77777777" w:rsidR="002124AC" w:rsidRPr="007D1A70" w:rsidRDefault="002124AC" w:rsidP="004C30F2">
            <w:pPr>
              <w:widowControl w:val="0"/>
              <w:tabs>
                <w:tab w:val="clear" w:pos="567"/>
              </w:tabs>
              <w:spacing w:line="240" w:lineRule="auto"/>
              <w:rPr>
                <w:szCs w:val="22"/>
                <w:lang w:val="de-CH"/>
              </w:rPr>
            </w:pPr>
            <w:r w:rsidRPr="007D1A70">
              <w:rPr>
                <w:szCs w:val="22"/>
                <w:lang w:val="fr-BE"/>
              </w:rPr>
              <w:t>Tél/</w:t>
            </w:r>
            <w:proofErr w:type="gramStart"/>
            <w:r w:rsidRPr="007D1A70">
              <w:rPr>
                <w:szCs w:val="22"/>
                <w:lang w:val="fr-BE"/>
              </w:rPr>
              <w:t>Tel:</w:t>
            </w:r>
            <w:proofErr w:type="gramEnd"/>
            <w:r w:rsidRPr="007D1A70">
              <w:rPr>
                <w:szCs w:val="22"/>
                <w:lang w:val="fr-BE"/>
              </w:rPr>
              <w:t xml:space="preserve"> +32 2 246 16 11</w:t>
            </w:r>
          </w:p>
          <w:p w14:paraId="72EDE03E" w14:textId="77777777" w:rsidR="002124AC" w:rsidRPr="007D1A70" w:rsidRDefault="002124AC" w:rsidP="004C30F2">
            <w:pPr>
              <w:widowControl w:val="0"/>
              <w:tabs>
                <w:tab w:val="clear" w:pos="567"/>
              </w:tabs>
              <w:spacing w:line="240" w:lineRule="auto"/>
              <w:rPr>
                <w:szCs w:val="22"/>
                <w:lang w:val="nb-NO"/>
              </w:rPr>
            </w:pPr>
          </w:p>
        </w:tc>
      </w:tr>
      <w:tr w:rsidR="002124AC" w:rsidRPr="007D1A70" w14:paraId="488CD5EC" w14:textId="77777777" w:rsidTr="005F3D4F">
        <w:trPr>
          <w:cantSplit/>
        </w:trPr>
        <w:tc>
          <w:tcPr>
            <w:tcW w:w="4678" w:type="dxa"/>
          </w:tcPr>
          <w:p w14:paraId="3AAAA72E" w14:textId="77777777" w:rsidR="002124AC" w:rsidRPr="007D1A70" w:rsidRDefault="002124AC" w:rsidP="004C30F2">
            <w:pPr>
              <w:widowControl w:val="0"/>
              <w:tabs>
                <w:tab w:val="clear" w:pos="567"/>
              </w:tabs>
              <w:spacing w:line="240" w:lineRule="auto"/>
              <w:rPr>
                <w:b/>
                <w:szCs w:val="22"/>
                <w:lang w:val="sv-SE"/>
              </w:rPr>
            </w:pPr>
            <w:r w:rsidRPr="007D1A70">
              <w:rPr>
                <w:b/>
                <w:szCs w:val="22"/>
                <w:lang w:val="sv-SE"/>
              </w:rPr>
              <w:t>Česká republika</w:t>
            </w:r>
          </w:p>
          <w:p w14:paraId="3FDC6162" w14:textId="77777777" w:rsidR="002124AC" w:rsidRPr="007D1A70" w:rsidRDefault="002124AC" w:rsidP="004C30F2">
            <w:pPr>
              <w:widowControl w:val="0"/>
              <w:tabs>
                <w:tab w:val="clear" w:pos="567"/>
              </w:tabs>
              <w:spacing w:line="240" w:lineRule="auto"/>
              <w:rPr>
                <w:szCs w:val="22"/>
                <w:lang w:val="sv-SE"/>
              </w:rPr>
            </w:pPr>
            <w:r w:rsidRPr="007D1A70">
              <w:rPr>
                <w:szCs w:val="22"/>
                <w:lang w:val="sv-SE"/>
              </w:rPr>
              <w:t>Novartis s.r.o.</w:t>
            </w:r>
          </w:p>
          <w:p w14:paraId="0490C5FF" w14:textId="77777777" w:rsidR="002124AC" w:rsidRPr="007D1A70" w:rsidRDefault="002124AC" w:rsidP="004C30F2">
            <w:pPr>
              <w:widowControl w:val="0"/>
              <w:tabs>
                <w:tab w:val="clear" w:pos="567"/>
              </w:tabs>
              <w:spacing w:line="240" w:lineRule="auto"/>
              <w:rPr>
                <w:szCs w:val="22"/>
                <w:lang w:val="de-CH"/>
              </w:rPr>
            </w:pPr>
            <w:r w:rsidRPr="007D1A70">
              <w:rPr>
                <w:szCs w:val="22"/>
                <w:lang w:val="de-CH"/>
              </w:rPr>
              <w:t>Tel: +420 225 775 111</w:t>
            </w:r>
          </w:p>
          <w:p w14:paraId="41086F80" w14:textId="77777777" w:rsidR="002124AC" w:rsidRPr="007D1A70" w:rsidRDefault="002124AC" w:rsidP="004C30F2">
            <w:pPr>
              <w:widowControl w:val="0"/>
              <w:tabs>
                <w:tab w:val="clear" w:pos="567"/>
              </w:tabs>
              <w:spacing w:line="240" w:lineRule="auto"/>
              <w:rPr>
                <w:szCs w:val="22"/>
                <w:lang w:val="de-CH"/>
              </w:rPr>
            </w:pPr>
          </w:p>
        </w:tc>
        <w:tc>
          <w:tcPr>
            <w:tcW w:w="4678" w:type="dxa"/>
          </w:tcPr>
          <w:p w14:paraId="7BAA4D40" w14:textId="77777777" w:rsidR="002124AC" w:rsidRPr="007D1A70" w:rsidRDefault="002124AC" w:rsidP="004C30F2">
            <w:pPr>
              <w:widowControl w:val="0"/>
              <w:tabs>
                <w:tab w:val="clear" w:pos="567"/>
              </w:tabs>
              <w:spacing w:line="240" w:lineRule="auto"/>
              <w:rPr>
                <w:b/>
                <w:szCs w:val="22"/>
                <w:lang w:val="hu-HU"/>
              </w:rPr>
            </w:pPr>
            <w:r w:rsidRPr="007D1A70">
              <w:rPr>
                <w:b/>
                <w:szCs w:val="22"/>
                <w:lang w:val="hu-HU"/>
              </w:rPr>
              <w:t>Magyarország</w:t>
            </w:r>
          </w:p>
          <w:p w14:paraId="4F628297" w14:textId="77777777" w:rsidR="002124AC" w:rsidRPr="007D1A70" w:rsidRDefault="002124AC" w:rsidP="004C30F2">
            <w:pPr>
              <w:widowControl w:val="0"/>
              <w:tabs>
                <w:tab w:val="clear" w:pos="567"/>
              </w:tabs>
              <w:spacing w:line="240" w:lineRule="auto"/>
              <w:rPr>
                <w:szCs w:val="22"/>
                <w:lang w:val="hu-HU"/>
              </w:rPr>
            </w:pPr>
            <w:r w:rsidRPr="007D1A70">
              <w:rPr>
                <w:szCs w:val="22"/>
                <w:lang w:val="hu-HU"/>
              </w:rPr>
              <w:t>Novartis Hungária Kft.</w:t>
            </w:r>
          </w:p>
          <w:p w14:paraId="1138BBE4" w14:textId="77777777" w:rsidR="002124AC" w:rsidRPr="007D1A70" w:rsidRDefault="002124AC" w:rsidP="004C30F2">
            <w:pPr>
              <w:widowControl w:val="0"/>
              <w:tabs>
                <w:tab w:val="clear" w:pos="567"/>
              </w:tabs>
              <w:spacing w:line="240" w:lineRule="auto"/>
              <w:rPr>
                <w:szCs w:val="22"/>
                <w:lang w:val="mt-MT"/>
              </w:rPr>
            </w:pPr>
            <w:r w:rsidRPr="007D1A70">
              <w:rPr>
                <w:szCs w:val="22"/>
                <w:lang w:val="hu-HU"/>
              </w:rPr>
              <w:t>Tel.: +36 1 457 65 00</w:t>
            </w:r>
          </w:p>
        </w:tc>
      </w:tr>
      <w:tr w:rsidR="002124AC" w:rsidRPr="007D1A70" w14:paraId="264BC49A" w14:textId="77777777" w:rsidTr="005F3D4F">
        <w:trPr>
          <w:cantSplit/>
        </w:trPr>
        <w:tc>
          <w:tcPr>
            <w:tcW w:w="4678" w:type="dxa"/>
          </w:tcPr>
          <w:p w14:paraId="5DF78C22" w14:textId="77777777" w:rsidR="002124AC" w:rsidRPr="007D1A70" w:rsidRDefault="002124AC" w:rsidP="004C30F2">
            <w:pPr>
              <w:widowControl w:val="0"/>
              <w:tabs>
                <w:tab w:val="clear" w:pos="567"/>
              </w:tabs>
              <w:spacing w:line="240" w:lineRule="auto"/>
              <w:rPr>
                <w:b/>
                <w:szCs w:val="22"/>
                <w:lang w:val="en-US"/>
              </w:rPr>
            </w:pPr>
            <w:r w:rsidRPr="007D1A70">
              <w:rPr>
                <w:b/>
                <w:szCs w:val="22"/>
                <w:lang w:val="en-US"/>
              </w:rPr>
              <w:t>Danmark</w:t>
            </w:r>
          </w:p>
          <w:p w14:paraId="7CC7E68A" w14:textId="77777777" w:rsidR="002124AC" w:rsidRPr="007D1A70" w:rsidRDefault="002124AC" w:rsidP="004C30F2">
            <w:pPr>
              <w:widowControl w:val="0"/>
              <w:tabs>
                <w:tab w:val="clear" w:pos="567"/>
              </w:tabs>
              <w:spacing w:line="240" w:lineRule="auto"/>
              <w:rPr>
                <w:szCs w:val="22"/>
                <w:lang w:val="en-US"/>
              </w:rPr>
            </w:pPr>
            <w:r w:rsidRPr="007D1A70">
              <w:rPr>
                <w:szCs w:val="22"/>
                <w:lang w:val="en-US"/>
              </w:rPr>
              <w:t>Novartis Healthcare A/S</w:t>
            </w:r>
          </w:p>
          <w:p w14:paraId="1BE43572" w14:textId="3B30D77F" w:rsidR="002124AC" w:rsidRPr="007D1A70" w:rsidRDefault="002124AC" w:rsidP="004C30F2">
            <w:pPr>
              <w:widowControl w:val="0"/>
              <w:tabs>
                <w:tab w:val="clear" w:pos="567"/>
              </w:tabs>
              <w:spacing w:line="240" w:lineRule="auto"/>
              <w:rPr>
                <w:szCs w:val="22"/>
                <w:lang w:val="en-US"/>
              </w:rPr>
            </w:pPr>
            <w:proofErr w:type="spellStart"/>
            <w:r w:rsidRPr="007D1A70">
              <w:rPr>
                <w:szCs w:val="22"/>
                <w:lang w:val="en-US"/>
              </w:rPr>
              <w:t>Tlf</w:t>
            </w:r>
            <w:proofErr w:type="spellEnd"/>
            <w:r w:rsidR="00A34951">
              <w:rPr>
                <w:szCs w:val="22"/>
                <w:lang w:val="en-US"/>
              </w:rPr>
              <w:t>.</w:t>
            </w:r>
            <w:r w:rsidRPr="007D1A70">
              <w:rPr>
                <w:szCs w:val="22"/>
                <w:lang w:val="en-US"/>
              </w:rPr>
              <w:t>: +45 39 16 84 00</w:t>
            </w:r>
          </w:p>
          <w:p w14:paraId="1CE30CE4" w14:textId="77777777" w:rsidR="002124AC" w:rsidRPr="007D1A70" w:rsidRDefault="002124AC" w:rsidP="004C30F2">
            <w:pPr>
              <w:widowControl w:val="0"/>
              <w:tabs>
                <w:tab w:val="clear" w:pos="567"/>
              </w:tabs>
              <w:spacing w:line="240" w:lineRule="auto"/>
              <w:rPr>
                <w:szCs w:val="22"/>
                <w:lang w:val="en-US"/>
              </w:rPr>
            </w:pPr>
          </w:p>
        </w:tc>
        <w:tc>
          <w:tcPr>
            <w:tcW w:w="4678" w:type="dxa"/>
          </w:tcPr>
          <w:p w14:paraId="4D723C54" w14:textId="77777777" w:rsidR="002124AC" w:rsidRPr="007D1A70" w:rsidRDefault="002124AC" w:rsidP="004C30F2">
            <w:pPr>
              <w:widowControl w:val="0"/>
              <w:tabs>
                <w:tab w:val="clear" w:pos="567"/>
              </w:tabs>
              <w:spacing w:line="240" w:lineRule="auto"/>
              <w:rPr>
                <w:b/>
                <w:szCs w:val="22"/>
                <w:lang w:val="mt-MT"/>
              </w:rPr>
            </w:pPr>
            <w:r w:rsidRPr="007D1A70">
              <w:rPr>
                <w:b/>
                <w:szCs w:val="22"/>
                <w:lang w:val="mt-MT"/>
              </w:rPr>
              <w:t>Malta</w:t>
            </w:r>
          </w:p>
          <w:p w14:paraId="32813084" w14:textId="77777777" w:rsidR="002124AC" w:rsidRPr="007D1A70" w:rsidRDefault="002124AC" w:rsidP="004C30F2">
            <w:pPr>
              <w:widowControl w:val="0"/>
              <w:tabs>
                <w:tab w:val="clear" w:pos="567"/>
              </w:tabs>
              <w:spacing w:line="240" w:lineRule="auto"/>
              <w:rPr>
                <w:szCs w:val="22"/>
                <w:lang w:val="mt-MT"/>
              </w:rPr>
            </w:pPr>
            <w:r w:rsidRPr="007D1A70">
              <w:rPr>
                <w:szCs w:val="22"/>
                <w:lang w:val="mt-MT"/>
              </w:rPr>
              <w:t>Novartis Pharma Services Inc.</w:t>
            </w:r>
          </w:p>
          <w:p w14:paraId="212F152B" w14:textId="77777777" w:rsidR="002124AC" w:rsidRPr="007D1A70" w:rsidRDefault="002124AC" w:rsidP="004C30F2">
            <w:pPr>
              <w:widowControl w:val="0"/>
              <w:tabs>
                <w:tab w:val="clear" w:pos="567"/>
              </w:tabs>
              <w:spacing w:line="240" w:lineRule="auto"/>
              <w:rPr>
                <w:szCs w:val="22"/>
              </w:rPr>
            </w:pPr>
            <w:r w:rsidRPr="007D1A70">
              <w:rPr>
                <w:szCs w:val="22"/>
                <w:lang w:val="mt-MT"/>
              </w:rPr>
              <w:t>Tel: +</w:t>
            </w:r>
            <w:r w:rsidRPr="007D1A70">
              <w:rPr>
                <w:szCs w:val="22"/>
                <w:lang w:val="en-US"/>
              </w:rPr>
              <w:t xml:space="preserve">356 </w:t>
            </w:r>
            <w:r w:rsidRPr="007D1A70">
              <w:rPr>
                <w:szCs w:val="22"/>
                <w:lang w:val="fr-CH"/>
              </w:rPr>
              <w:t>2122 2872</w:t>
            </w:r>
          </w:p>
        </w:tc>
      </w:tr>
      <w:tr w:rsidR="002124AC" w:rsidRPr="007D1A70" w14:paraId="7492CE64" w14:textId="77777777" w:rsidTr="005F3D4F">
        <w:trPr>
          <w:cantSplit/>
        </w:trPr>
        <w:tc>
          <w:tcPr>
            <w:tcW w:w="4678" w:type="dxa"/>
          </w:tcPr>
          <w:p w14:paraId="43C20157" w14:textId="77777777" w:rsidR="002124AC" w:rsidRPr="007D1A70" w:rsidRDefault="002124AC" w:rsidP="004C30F2">
            <w:pPr>
              <w:widowControl w:val="0"/>
              <w:tabs>
                <w:tab w:val="clear" w:pos="567"/>
              </w:tabs>
              <w:spacing w:line="240" w:lineRule="auto"/>
              <w:rPr>
                <w:b/>
                <w:szCs w:val="22"/>
                <w:lang w:val="de-DE"/>
              </w:rPr>
            </w:pPr>
            <w:r w:rsidRPr="007D1A70">
              <w:rPr>
                <w:b/>
                <w:szCs w:val="22"/>
                <w:lang w:val="de-DE"/>
              </w:rPr>
              <w:t>Deutschland</w:t>
            </w:r>
          </w:p>
          <w:p w14:paraId="04BA45B2" w14:textId="77777777" w:rsidR="002124AC" w:rsidRPr="007D1A70" w:rsidRDefault="002124AC" w:rsidP="004C30F2">
            <w:pPr>
              <w:widowControl w:val="0"/>
              <w:tabs>
                <w:tab w:val="clear" w:pos="567"/>
              </w:tabs>
              <w:spacing w:line="240" w:lineRule="auto"/>
              <w:rPr>
                <w:szCs w:val="22"/>
                <w:lang w:val="de-DE"/>
              </w:rPr>
            </w:pPr>
            <w:r w:rsidRPr="007D1A70">
              <w:rPr>
                <w:szCs w:val="22"/>
                <w:lang w:val="de-DE"/>
              </w:rPr>
              <w:t>Novartis Pharma GmbH</w:t>
            </w:r>
          </w:p>
          <w:p w14:paraId="79105E08" w14:textId="77777777" w:rsidR="002124AC" w:rsidRPr="007D1A70" w:rsidRDefault="002124AC" w:rsidP="004C30F2">
            <w:pPr>
              <w:widowControl w:val="0"/>
              <w:tabs>
                <w:tab w:val="clear" w:pos="567"/>
              </w:tabs>
              <w:spacing w:line="240" w:lineRule="auto"/>
              <w:rPr>
                <w:szCs w:val="22"/>
                <w:lang w:val="de-DE"/>
              </w:rPr>
            </w:pPr>
            <w:r w:rsidRPr="007D1A70">
              <w:rPr>
                <w:szCs w:val="22"/>
                <w:lang w:val="de-DE"/>
              </w:rPr>
              <w:t>Tel: +49 911 273 0</w:t>
            </w:r>
          </w:p>
          <w:p w14:paraId="03F444BB" w14:textId="77777777" w:rsidR="002124AC" w:rsidRPr="007D1A70" w:rsidRDefault="002124AC" w:rsidP="004C30F2">
            <w:pPr>
              <w:widowControl w:val="0"/>
              <w:tabs>
                <w:tab w:val="clear" w:pos="567"/>
              </w:tabs>
              <w:spacing w:line="240" w:lineRule="auto"/>
              <w:rPr>
                <w:szCs w:val="22"/>
                <w:lang w:val="de-DE"/>
              </w:rPr>
            </w:pPr>
          </w:p>
        </w:tc>
        <w:tc>
          <w:tcPr>
            <w:tcW w:w="4678" w:type="dxa"/>
          </w:tcPr>
          <w:p w14:paraId="4CFD7C18" w14:textId="77777777" w:rsidR="002124AC" w:rsidRPr="007D1A70" w:rsidRDefault="002124AC" w:rsidP="004C30F2">
            <w:pPr>
              <w:widowControl w:val="0"/>
              <w:tabs>
                <w:tab w:val="clear" w:pos="567"/>
              </w:tabs>
              <w:spacing w:line="240" w:lineRule="auto"/>
              <w:rPr>
                <w:b/>
                <w:szCs w:val="22"/>
                <w:lang w:val="nl-NL"/>
              </w:rPr>
            </w:pPr>
            <w:r w:rsidRPr="007D1A70">
              <w:rPr>
                <w:b/>
                <w:szCs w:val="22"/>
                <w:lang w:val="nl-NL"/>
              </w:rPr>
              <w:t>Nederland</w:t>
            </w:r>
          </w:p>
          <w:p w14:paraId="338E8D78" w14:textId="77777777" w:rsidR="002124AC" w:rsidRPr="007D1A70" w:rsidRDefault="002124AC" w:rsidP="004C30F2">
            <w:pPr>
              <w:widowControl w:val="0"/>
              <w:tabs>
                <w:tab w:val="clear" w:pos="567"/>
              </w:tabs>
              <w:spacing w:line="240" w:lineRule="auto"/>
              <w:rPr>
                <w:iCs/>
                <w:szCs w:val="22"/>
                <w:lang w:val="nl-NL"/>
              </w:rPr>
            </w:pPr>
            <w:r w:rsidRPr="007D1A70">
              <w:rPr>
                <w:iCs/>
                <w:szCs w:val="22"/>
                <w:lang w:val="nl-NL"/>
              </w:rPr>
              <w:t>Novartis Pharma B.V.</w:t>
            </w:r>
          </w:p>
          <w:p w14:paraId="7ED60BE2" w14:textId="77777777" w:rsidR="002124AC" w:rsidRPr="007D1A70" w:rsidRDefault="002124AC" w:rsidP="004C30F2">
            <w:pPr>
              <w:widowControl w:val="0"/>
              <w:tabs>
                <w:tab w:val="clear" w:pos="567"/>
              </w:tabs>
              <w:spacing w:line="240" w:lineRule="auto"/>
              <w:rPr>
                <w:szCs w:val="22"/>
              </w:rPr>
            </w:pPr>
            <w:r w:rsidRPr="007D1A70">
              <w:rPr>
                <w:szCs w:val="22"/>
                <w:lang w:val="nl-NL"/>
              </w:rPr>
              <w:t xml:space="preserve">Tel: +31 </w:t>
            </w:r>
            <w:r w:rsidR="00AC7AA4" w:rsidRPr="007D1A70">
              <w:rPr>
                <w:szCs w:val="22"/>
                <w:lang w:val="nl-NL"/>
              </w:rPr>
              <w:t>88 04 52</w:t>
            </w:r>
            <w:r w:rsidR="003063C9" w:rsidRPr="007D1A70">
              <w:rPr>
                <w:szCs w:val="22"/>
                <w:lang w:val="nl-NL"/>
              </w:rPr>
              <w:t xml:space="preserve"> </w:t>
            </w:r>
            <w:r w:rsidRPr="007D1A70">
              <w:rPr>
                <w:szCs w:val="22"/>
                <w:lang w:val="nl-NL"/>
              </w:rPr>
              <w:t>555</w:t>
            </w:r>
          </w:p>
        </w:tc>
      </w:tr>
      <w:tr w:rsidR="002124AC" w:rsidRPr="007D1A70" w14:paraId="161DE0DE" w14:textId="77777777" w:rsidTr="005F3D4F">
        <w:trPr>
          <w:cantSplit/>
        </w:trPr>
        <w:tc>
          <w:tcPr>
            <w:tcW w:w="4678" w:type="dxa"/>
          </w:tcPr>
          <w:p w14:paraId="3F04C4BE" w14:textId="77777777" w:rsidR="002124AC" w:rsidRPr="007D1A70" w:rsidRDefault="002124AC" w:rsidP="004C30F2">
            <w:pPr>
              <w:widowControl w:val="0"/>
              <w:tabs>
                <w:tab w:val="clear" w:pos="567"/>
              </w:tabs>
              <w:spacing w:line="240" w:lineRule="auto"/>
              <w:rPr>
                <w:b/>
                <w:bCs/>
                <w:szCs w:val="22"/>
                <w:lang w:val="et-EE"/>
              </w:rPr>
            </w:pPr>
            <w:r w:rsidRPr="007D1A70">
              <w:rPr>
                <w:b/>
                <w:bCs/>
                <w:szCs w:val="22"/>
                <w:lang w:val="et-EE"/>
              </w:rPr>
              <w:t>Eesti</w:t>
            </w:r>
          </w:p>
          <w:p w14:paraId="34FC94F3" w14:textId="77777777" w:rsidR="002124AC" w:rsidRPr="007D1A70" w:rsidRDefault="00B568C5" w:rsidP="004C30F2">
            <w:pPr>
              <w:widowControl w:val="0"/>
              <w:tabs>
                <w:tab w:val="clear" w:pos="567"/>
              </w:tabs>
              <w:spacing w:line="240" w:lineRule="auto"/>
              <w:rPr>
                <w:szCs w:val="22"/>
                <w:lang w:val="et-EE"/>
              </w:rPr>
            </w:pPr>
            <w:r w:rsidRPr="007D1A70">
              <w:rPr>
                <w:szCs w:val="22"/>
                <w:lang w:val="et-EE"/>
              </w:rPr>
              <w:t>SIA Novartis Baltics Eesti filiaa</w:t>
            </w:r>
            <w:r w:rsidR="002052B7" w:rsidRPr="007D1A70">
              <w:rPr>
                <w:szCs w:val="22"/>
                <w:lang w:val="et-EE"/>
              </w:rPr>
              <w:t>l</w:t>
            </w:r>
          </w:p>
          <w:p w14:paraId="58EB05A4" w14:textId="77777777" w:rsidR="002124AC" w:rsidRPr="007D1A70" w:rsidRDefault="002124AC" w:rsidP="004C30F2">
            <w:pPr>
              <w:widowControl w:val="0"/>
              <w:tabs>
                <w:tab w:val="clear" w:pos="567"/>
              </w:tabs>
              <w:spacing w:line="240" w:lineRule="auto"/>
              <w:rPr>
                <w:szCs w:val="22"/>
                <w:lang w:val="et-EE"/>
              </w:rPr>
            </w:pPr>
            <w:r w:rsidRPr="007D1A70">
              <w:rPr>
                <w:szCs w:val="22"/>
                <w:lang w:val="et-EE"/>
              </w:rPr>
              <w:t xml:space="preserve">Tel: +372 </w:t>
            </w:r>
            <w:r w:rsidRPr="007D1A70">
              <w:rPr>
                <w:szCs w:val="22"/>
              </w:rPr>
              <w:t>66 30 810</w:t>
            </w:r>
          </w:p>
          <w:p w14:paraId="4B445CD6" w14:textId="77777777" w:rsidR="002124AC" w:rsidRPr="007D1A70" w:rsidRDefault="002124AC" w:rsidP="004C30F2">
            <w:pPr>
              <w:widowControl w:val="0"/>
              <w:tabs>
                <w:tab w:val="clear" w:pos="567"/>
              </w:tabs>
              <w:spacing w:line="240" w:lineRule="auto"/>
              <w:rPr>
                <w:szCs w:val="22"/>
                <w:lang w:val="et-EE"/>
              </w:rPr>
            </w:pPr>
          </w:p>
        </w:tc>
        <w:tc>
          <w:tcPr>
            <w:tcW w:w="4678" w:type="dxa"/>
          </w:tcPr>
          <w:p w14:paraId="18AA6C0A" w14:textId="77777777" w:rsidR="002124AC" w:rsidRPr="007D1A70" w:rsidRDefault="002124AC" w:rsidP="004C30F2">
            <w:pPr>
              <w:widowControl w:val="0"/>
              <w:tabs>
                <w:tab w:val="clear" w:pos="567"/>
              </w:tabs>
              <w:spacing w:line="240" w:lineRule="auto"/>
              <w:rPr>
                <w:b/>
                <w:szCs w:val="22"/>
                <w:lang w:val="nb-NO"/>
              </w:rPr>
            </w:pPr>
            <w:r w:rsidRPr="007D1A70">
              <w:rPr>
                <w:b/>
                <w:szCs w:val="22"/>
                <w:lang w:val="nb-NO"/>
              </w:rPr>
              <w:t>Norge</w:t>
            </w:r>
          </w:p>
          <w:p w14:paraId="5CFF7D7E" w14:textId="77777777" w:rsidR="002124AC" w:rsidRPr="007D1A70" w:rsidRDefault="002124AC" w:rsidP="004C30F2">
            <w:pPr>
              <w:widowControl w:val="0"/>
              <w:tabs>
                <w:tab w:val="clear" w:pos="567"/>
              </w:tabs>
              <w:spacing w:line="240" w:lineRule="auto"/>
              <w:rPr>
                <w:szCs w:val="22"/>
                <w:lang w:val="nb-NO"/>
              </w:rPr>
            </w:pPr>
            <w:r w:rsidRPr="007D1A70">
              <w:rPr>
                <w:szCs w:val="22"/>
                <w:lang w:val="nb-NO"/>
              </w:rPr>
              <w:t>Novartis Norge AS</w:t>
            </w:r>
          </w:p>
          <w:p w14:paraId="507E3E03" w14:textId="77777777" w:rsidR="002124AC" w:rsidRPr="007D1A70" w:rsidRDefault="002124AC" w:rsidP="004C30F2">
            <w:pPr>
              <w:widowControl w:val="0"/>
              <w:tabs>
                <w:tab w:val="clear" w:pos="567"/>
              </w:tabs>
              <w:spacing w:line="240" w:lineRule="auto"/>
              <w:rPr>
                <w:szCs w:val="22"/>
                <w:lang w:val="et-EE"/>
              </w:rPr>
            </w:pPr>
            <w:r w:rsidRPr="007D1A70">
              <w:rPr>
                <w:szCs w:val="22"/>
                <w:lang w:val="nb-NO"/>
              </w:rPr>
              <w:t>Tlf: +47 23 05 20 00</w:t>
            </w:r>
          </w:p>
        </w:tc>
      </w:tr>
      <w:tr w:rsidR="002124AC" w:rsidRPr="007D1A70" w14:paraId="5E4E82B4" w14:textId="77777777" w:rsidTr="005F3D4F">
        <w:trPr>
          <w:cantSplit/>
        </w:trPr>
        <w:tc>
          <w:tcPr>
            <w:tcW w:w="4678" w:type="dxa"/>
          </w:tcPr>
          <w:p w14:paraId="13486E15" w14:textId="77777777" w:rsidR="002124AC" w:rsidRPr="007D1A70" w:rsidRDefault="002124AC" w:rsidP="004C30F2">
            <w:pPr>
              <w:widowControl w:val="0"/>
              <w:tabs>
                <w:tab w:val="clear" w:pos="567"/>
              </w:tabs>
              <w:spacing w:line="240" w:lineRule="auto"/>
              <w:rPr>
                <w:b/>
                <w:szCs w:val="22"/>
                <w:lang w:val="et-EE"/>
              </w:rPr>
            </w:pPr>
            <w:r w:rsidRPr="007D1A70">
              <w:rPr>
                <w:b/>
                <w:szCs w:val="22"/>
                <w:lang w:val="el-GR"/>
              </w:rPr>
              <w:t>Ελλάδα</w:t>
            </w:r>
          </w:p>
          <w:p w14:paraId="5CB3CF67" w14:textId="77777777" w:rsidR="002124AC" w:rsidRPr="007D1A70" w:rsidRDefault="002124AC" w:rsidP="004C30F2">
            <w:pPr>
              <w:widowControl w:val="0"/>
              <w:tabs>
                <w:tab w:val="clear" w:pos="567"/>
              </w:tabs>
              <w:spacing w:line="240" w:lineRule="auto"/>
              <w:rPr>
                <w:szCs w:val="22"/>
                <w:lang w:val="et-EE"/>
              </w:rPr>
            </w:pPr>
            <w:r w:rsidRPr="007D1A70">
              <w:rPr>
                <w:szCs w:val="22"/>
                <w:lang w:val="et-EE"/>
              </w:rPr>
              <w:t>Novartis (Hellas) A.E.B.E.</w:t>
            </w:r>
          </w:p>
          <w:p w14:paraId="79288FF6" w14:textId="77777777" w:rsidR="002124AC" w:rsidRPr="007D1A70" w:rsidRDefault="002124AC" w:rsidP="004C30F2">
            <w:pPr>
              <w:widowControl w:val="0"/>
              <w:tabs>
                <w:tab w:val="clear" w:pos="567"/>
              </w:tabs>
              <w:spacing w:line="240" w:lineRule="auto"/>
              <w:rPr>
                <w:szCs w:val="22"/>
                <w:lang w:val="et-EE"/>
              </w:rPr>
            </w:pPr>
            <w:r w:rsidRPr="007D1A70">
              <w:rPr>
                <w:szCs w:val="22"/>
                <w:lang w:val="el-GR"/>
              </w:rPr>
              <w:t>Τηλ</w:t>
            </w:r>
            <w:r w:rsidRPr="007D1A70">
              <w:rPr>
                <w:szCs w:val="22"/>
                <w:lang w:val="et-EE"/>
              </w:rPr>
              <w:t>: +30 210 281 17 12</w:t>
            </w:r>
          </w:p>
          <w:p w14:paraId="2427BFA3" w14:textId="77777777" w:rsidR="002124AC" w:rsidRPr="007D1A70" w:rsidRDefault="002124AC" w:rsidP="004C30F2">
            <w:pPr>
              <w:widowControl w:val="0"/>
              <w:tabs>
                <w:tab w:val="clear" w:pos="567"/>
              </w:tabs>
              <w:spacing w:line="240" w:lineRule="auto"/>
              <w:rPr>
                <w:szCs w:val="22"/>
                <w:lang w:val="et-EE"/>
              </w:rPr>
            </w:pPr>
          </w:p>
        </w:tc>
        <w:tc>
          <w:tcPr>
            <w:tcW w:w="4678" w:type="dxa"/>
          </w:tcPr>
          <w:p w14:paraId="23EFA004" w14:textId="77777777" w:rsidR="002124AC" w:rsidRPr="007D1A70" w:rsidRDefault="002124AC" w:rsidP="004C30F2">
            <w:pPr>
              <w:widowControl w:val="0"/>
              <w:tabs>
                <w:tab w:val="clear" w:pos="567"/>
              </w:tabs>
              <w:spacing w:line="240" w:lineRule="auto"/>
              <w:rPr>
                <w:b/>
                <w:szCs w:val="22"/>
                <w:lang w:val="de-AT"/>
              </w:rPr>
            </w:pPr>
            <w:r w:rsidRPr="007D1A70">
              <w:rPr>
                <w:b/>
                <w:szCs w:val="22"/>
                <w:lang w:val="de-AT"/>
              </w:rPr>
              <w:t>Österreich</w:t>
            </w:r>
          </w:p>
          <w:p w14:paraId="3ADA7E17" w14:textId="77777777" w:rsidR="002124AC" w:rsidRPr="007D1A70" w:rsidRDefault="002124AC" w:rsidP="004C30F2">
            <w:pPr>
              <w:widowControl w:val="0"/>
              <w:tabs>
                <w:tab w:val="clear" w:pos="567"/>
              </w:tabs>
              <w:spacing w:line="240" w:lineRule="auto"/>
              <w:rPr>
                <w:szCs w:val="22"/>
                <w:lang w:val="de-AT"/>
              </w:rPr>
            </w:pPr>
            <w:r w:rsidRPr="007D1A70">
              <w:rPr>
                <w:szCs w:val="22"/>
                <w:lang w:val="de-AT"/>
              </w:rPr>
              <w:t>Novartis Pharma GmbH</w:t>
            </w:r>
          </w:p>
          <w:p w14:paraId="6B23FA84" w14:textId="77777777" w:rsidR="002124AC" w:rsidRPr="007D1A70" w:rsidRDefault="002124AC" w:rsidP="004C30F2">
            <w:pPr>
              <w:widowControl w:val="0"/>
              <w:tabs>
                <w:tab w:val="clear" w:pos="567"/>
              </w:tabs>
              <w:spacing w:line="240" w:lineRule="auto"/>
              <w:rPr>
                <w:szCs w:val="22"/>
                <w:lang w:val="de-DE"/>
              </w:rPr>
            </w:pPr>
            <w:r w:rsidRPr="007D1A70">
              <w:rPr>
                <w:szCs w:val="22"/>
                <w:lang w:val="de-AT"/>
              </w:rPr>
              <w:t>Tel: +43 1 86 6570</w:t>
            </w:r>
          </w:p>
        </w:tc>
      </w:tr>
      <w:tr w:rsidR="002124AC" w:rsidRPr="007D1A70" w14:paraId="4BFDDAB5" w14:textId="77777777" w:rsidTr="005F3D4F">
        <w:trPr>
          <w:cantSplit/>
        </w:trPr>
        <w:tc>
          <w:tcPr>
            <w:tcW w:w="4678" w:type="dxa"/>
          </w:tcPr>
          <w:p w14:paraId="04F90AD6" w14:textId="77777777" w:rsidR="002124AC" w:rsidRPr="007D1A70" w:rsidRDefault="002124AC" w:rsidP="004C30F2">
            <w:pPr>
              <w:widowControl w:val="0"/>
              <w:tabs>
                <w:tab w:val="clear" w:pos="567"/>
              </w:tabs>
              <w:spacing w:line="240" w:lineRule="auto"/>
              <w:rPr>
                <w:b/>
                <w:szCs w:val="22"/>
                <w:lang w:val="es-ES"/>
              </w:rPr>
            </w:pPr>
            <w:r w:rsidRPr="007D1A70">
              <w:rPr>
                <w:b/>
                <w:szCs w:val="22"/>
                <w:lang w:val="es-ES"/>
              </w:rPr>
              <w:t>España</w:t>
            </w:r>
          </w:p>
          <w:p w14:paraId="6121663E" w14:textId="77777777" w:rsidR="002124AC" w:rsidRPr="007D1A70" w:rsidRDefault="002124AC" w:rsidP="004C30F2">
            <w:pPr>
              <w:widowControl w:val="0"/>
              <w:tabs>
                <w:tab w:val="clear" w:pos="567"/>
              </w:tabs>
              <w:spacing w:line="240" w:lineRule="auto"/>
              <w:rPr>
                <w:szCs w:val="22"/>
                <w:lang w:val="es-ES"/>
              </w:rPr>
            </w:pPr>
            <w:r w:rsidRPr="007D1A70">
              <w:rPr>
                <w:lang w:val="es-ES"/>
              </w:rPr>
              <w:t>Novartis Farmacéutica, S.A.</w:t>
            </w:r>
          </w:p>
          <w:p w14:paraId="595C42B2" w14:textId="77777777" w:rsidR="002124AC" w:rsidRPr="007D1A70" w:rsidRDefault="002124AC" w:rsidP="004C30F2">
            <w:pPr>
              <w:widowControl w:val="0"/>
              <w:tabs>
                <w:tab w:val="clear" w:pos="567"/>
              </w:tabs>
              <w:spacing w:line="240" w:lineRule="auto"/>
              <w:rPr>
                <w:szCs w:val="22"/>
                <w:lang w:val="es-ES"/>
              </w:rPr>
            </w:pPr>
            <w:r w:rsidRPr="007D1A70">
              <w:rPr>
                <w:szCs w:val="22"/>
                <w:lang w:val="es-ES"/>
              </w:rPr>
              <w:t>Tel: +34 93 306 42 00</w:t>
            </w:r>
          </w:p>
          <w:p w14:paraId="43778F44" w14:textId="77777777" w:rsidR="002124AC" w:rsidRPr="007D1A70" w:rsidRDefault="002124AC" w:rsidP="004C30F2">
            <w:pPr>
              <w:widowControl w:val="0"/>
              <w:tabs>
                <w:tab w:val="clear" w:pos="567"/>
              </w:tabs>
              <w:spacing w:line="240" w:lineRule="auto"/>
              <w:rPr>
                <w:szCs w:val="22"/>
                <w:lang w:val="es-ES"/>
              </w:rPr>
            </w:pPr>
          </w:p>
        </w:tc>
        <w:tc>
          <w:tcPr>
            <w:tcW w:w="4678" w:type="dxa"/>
          </w:tcPr>
          <w:p w14:paraId="5CBFED0E" w14:textId="77777777" w:rsidR="002124AC" w:rsidRPr="007D1A70" w:rsidRDefault="002124AC" w:rsidP="004C30F2">
            <w:pPr>
              <w:widowControl w:val="0"/>
              <w:tabs>
                <w:tab w:val="clear" w:pos="567"/>
              </w:tabs>
              <w:spacing w:line="240" w:lineRule="auto"/>
              <w:rPr>
                <w:b/>
                <w:bCs/>
                <w:iCs/>
                <w:szCs w:val="22"/>
                <w:lang w:val="pl-PL"/>
              </w:rPr>
            </w:pPr>
            <w:r w:rsidRPr="007D1A70">
              <w:rPr>
                <w:b/>
                <w:bCs/>
                <w:iCs/>
                <w:szCs w:val="22"/>
                <w:lang w:val="pl-PL"/>
              </w:rPr>
              <w:t>Polska</w:t>
            </w:r>
          </w:p>
          <w:p w14:paraId="49F62B9F" w14:textId="77777777" w:rsidR="002124AC" w:rsidRPr="007D1A70" w:rsidRDefault="002124AC" w:rsidP="004C30F2">
            <w:pPr>
              <w:widowControl w:val="0"/>
              <w:tabs>
                <w:tab w:val="clear" w:pos="567"/>
              </w:tabs>
              <w:spacing w:line="240" w:lineRule="auto"/>
              <w:rPr>
                <w:szCs w:val="22"/>
                <w:lang w:val="pl-PL"/>
              </w:rPr>
            </w:pPr>
            <w:r w:rsidRPr="007D1A70">
              <w:rPr>
                <w:szCs w:val="22"/>
                <w:lang w:val="pl-PL"/>
              </w:rPr>
              <w:t>Novartis Poland Sp. z o.o.</w:t>
            </w:r>
          </w:p>
          <w:p w14:paraId="03F43E12" w14:textId="77777777" w:rsidR="002124AC" w:rsidRPr="007D1A70" w:rsidRDefault="002124AC" w:rsidP="004C30F2">
            <w:pPr>
              <w:widowControl w:val="0"/>
              <w:tabs>
                <w:tab w:val="clear" w:pos="567"/>
              </w:tabs>
              <w:spacing w:line="240" w:lineRule="auto"/>
              <w:rPr>
                <w:szCs w:val="22"/>
                <w:lang w:val="pl-PL"/>
              </w:rPr>
            </w:pPr>
            <w:r w:rsidRPr="007D1A70">
              <w:rPr>
                <w:szCs w:val="22"/>
                <w:lang w:val="pl-PL"/>
              </w:rPr>
              <w:t>Tel.: +48 22 375 4888</w:t>
            </w:r>
          </w:p>
        </w:tc>
      </w:tr>
      <w:tr w:rsidR="002124AC" w:rsidRPr="007D1A70" w14:paraId="057037A5" w14:textId="77777777" w:rsidTr="005F3D4F">
        <w:trPr>
          <w:cantSplit/>
        </w:trPr>
        <w:tc>
          <w:tcPr>
            <w:tcW w:w="4678" w:type="dxa"/>
          </w:tcPr>
          <w:p w14:paraId="64BC24FF" w14:textId="77777777" w:rsidR="002124AC" w:rsidRPr="007D1A70" w:rsidRDefault="002124AC" w:rsidP="004C30F2">
            <w:pPr>
              <w:widowControl w:val="0"/>
              <w:tabs>
                <w:tab w:val="clear" w:pos="567"/>
              </w:tabs>
              <w:spacing w:line="240" w:lineRule="auto"/>
              <w:rPr>
                <w:b/>
                <w:szCs w:val="22"/>
                <w:lang w:val="fr-FR"/>
              </w:rPr>
            </w:pPr>
            <w:r w:rsidRPr="007D1A70">
              <w:rPr>
                <w:b/>
                <w:szCs w:val="22"/>
                <w:lang w:val="fr-FR"/>
              </w:rPr>
              <w:t>France</w:t>
            </w:r>
          </w:p>
          <w:p w14:paraId="20E44346" w14:textId="77777777" w:rsidR="002124AC" w:rsidRPr="007D1A70" w:rsidRDefault="002124AC" w:rsidP="004C30F2">
            <w:pPr>
              <w:widowControl w:val="0"/>
              <w:tabs>
                <w:tab w:val="clear" w:pos="567"/>
              </w:tabs>
              <w:spacing w:line="240" w:lineRule="auto"/>
              <w:rPr>
                <w:szCs w:val="22"/>
                <w:lang w:val="fr-FR"/>
              </w:rPr>
            </w:pPr>
            <w:r w:rsidRPr="007D1A70">
              <w:rPr>
                <w:szCs w:val="22"/>
                <w:lang w:val="fr-FR"/>
              </w:rPr>
              <w:t>Novartis Pharma S.A.S.</w:t>
            </w:r>
          </w:p>
          <w:p w14:paraId="6FF598D6" w14:textId="77777777" w:rsidR="002124AC" w:rsidRPr="007D1A70" w:rsidRDefault="002124AC" w:rsidP="004C30F2">
            <w:pPr>
              <w:widowControl w:val="0"/>
              <w:tabs>
                <w:tab w:val="clear" w:pos="567"/>
              </w:tabs>
              <w:spacing w:line="240" w:lineRule="auto"/>
              <w:rPr>
                <w:szCs w:val="22"/>
                <w:lang w:val="fr-FR"/>
              </w:rPr>
            </w:pPr>
            <w:proofErr w:type="gramStart"/>
            <w:r w:rsidRPr="007D1A70">
              <w:rPr>
                <w:szCs w:val="22"/>
                <w:lang w:val="fr-FR"/>
              </w:rPr>
              <w:t>Tél:</w:t>
            </w:r>
            <w:proofErr w:type="gramEnd"/>
            <w:r w:rsidRPr="007D1A70">
              <w:rPr>
                <w:szCs w:val="22"/>
                <w:lang w:val="fr-FR"/>
              </w:rPr>
              <w:t xml:space="preserve"> +33 1 55 47 66 00</w:t>
            </w:r>
          </w:p>
          <w:p w14:paraId="3BF543BA" w14:textId="77777777" w:rsidR="002124AC" w:rsidRPr="007D1A70" w:rsidRDefault="002124AC" w:rsidP="004C30F2">
            <w:pPr>
              <w:widowControl w:val="0"/>
              <w:tabs>
                <w:tab w:val="clear" w:pos="567"/>
              </w:tabs>
              <w:spacing w:line="240" w:lineRule="auto"/>
              <w:rPr>
                <w:b/>
                <w:szCs w:val="22"/>
                <w:lang w:val="pl-PL"/>
              </w:rPr>
            </w:pPr>
          </w:p>
        </w:tc>
        <w:tc>
          <w:tcPr>
            <w:tcW w:w="4678" w:type="dxa"/>
          </w:tcPr>
          <w:p w14:paraId="4B340552" w14:textId="77777777" w:rsidR="002124AC" w:rsidRPr="007D1A70" w:rsidRDefault="002124AC" w:rsidP="004C30F2">
            <w:pPr>
              <w:widowControl w:val="0"/>
              <w:tabs>
                <w:tab w:val="clear" w:pos="567"/>
              </w:tabs>
              <w:spacing w:line="240" w:lineRule="auto"/>
              <w:rPr>
                <w:b/>
                <w:szCs w:val="22"/>
                <w:lang w:val="pt-PT"/>
              </w:rPr>
            </w:pPr>
            <w:r w:rsidRPr="007D1A70">
              <w:rPr>
                <w:b/>
                <w:szCs w:val="22"/>
                <w:lang w:val="pt-PT"/>
              </w:rPr>
              <w:t>Portugal</w:t>
            </w:r>
          </w:p>
          <w:p w14:paraId="25BCF0F5" w14:textId="77777777" w:rsidR="002124AC" w:rsidRPr="007D1A70" w:rsidRDefault="002124AC" w:rsidP="004C30F2">
            <w:pPr>
              <w:widowControl w:val="0"/>
              <w:tabs>
                <w:tab w:val="clear" w:pos="567"/>
              </w:tabs>
              <w:spacing w:line="240" w:lineRule="auto"/>
              <w:rPr>
                <w:szCs w:val="22"/>
                <w:lang w:val="es-ES"/>
              </w:rPr>
            </w:pPr>
            <w:r w:rsidRPr="007D1A70">
              <w:rPr>
                <w:szCs w:val="22"/>
                <w:lang w:val="es-ES"/>
              </w:rPr>
              <w:t xml:space="preserve">Novartis </w:t>
            </w:r>
            <w:proofErr w:type="spellStart"/>
            <w:r w:rsidRPr="007D1A70">
              <w:rPr>
                <w:szCs w:val="22"/>
                <w:lang w:val="es-ES"/>
              </w:rPr>
              <w:t>Farma</w:t>
            </w:r>
            <w:proofErr w:type="spellEnd"/>
            <w:r w:rsidRPr="007D1A70">
              <w:rPr>
                <w:szCs w:val="22"/>
                <w:lang w:val="es-ES"/>
              </w:rPr>
              <w:t xml:space="preserve"> - </w:t>
            </w:r>
            <w:proofErr w:type="spellStart"/>
            <w:r w:rsidRPr="007D1A70">
              <w:rPr>
                <w:szCs w:val="22"/>
                <w:lang w:val="es-ES"/>
              </w:rPr>
              <w:t>Produtos</w:t>
            </w:r>
            <w:proofErr w:type="spellEnd"/>
            <w:r w:rsidRPr="007D1A70">
              <w:rPr>
                <w:szCs w:val="22"/>
                <w:lang w:val="es-ES"/>
              </w:rPr>
              <w:t xml:space="preserve"> </w:t>
            </w:r>
            <w:proofErr w:type="spellStart"/>
            <w:r w:rsidRPr="007D1A70">
              <w:rPr>
                <w:szCs w:val="22"/>
                <w:lang w:val="es-ES"/>
              </w:rPr>
              <w:t>Farmacêuticos</w:t>
            </w:r>
            <w:proofErr w:type="spellEnd"/>
            <w:r w:rsidRPr="007D1A70">
              <w:rPr>
                <w:szCs w:val="22"/>
                <w:lang w:val="es-ES"/>
              </w:rPr>
              <w:t>, S.A.</w:t>
            </w:r>
          </w:p>
          <w:p w14:paraId="5C74BC7F" w14:textId="77777777" w:rsidR="002124AC" w:rsidRPr="007D1A70" w:rsidRDefault="002124AC" w:rsidP="004C30F2">
            <w:pPr>
              <w:widowControl w:val="0"/>
              <w:tabs>
                <w:tab w:val="clear" w:pos="567"/>
              </w:tabs>
              <w:spacing w:line="240" w:lineRule="auto"/>
              <w:rPr>
                <w:szCs w:val="22"/>
                <w:lang w:val="de-CH"/>
              </w:rPr>
            </w:pPr>
            <w:r w:rsidRPr="007D1A70">
              <w:rPr>
                <w:szCs w:val="22"/>
                <w:lang w:val="pt-PT"/>
              </w:rPr>
              <w:t>Tel: +351 21 000 8600</w:t>
            </w:r>
          </w:p>
        </w:tc>
      </w:tr>
      <w:tr w:rsidR="002124AC" w:rsidRPr="007D1A70" w14:paraId="09222A64" w14:textId="77777777" w:rsidTr="005F3D4F">
        <w:trPr>
          <w:cantSplit/>
        </w:trPr>
        <w:tc>
          <w:tcPr>
            <w:tcW w:w="4678" w:type="dxa"/>
          </w:tcPr>
          <w:p w14:paraId="3D1370CF" w14:textId="77777777" w:rsidR="002124AC" w:rsidRPr="007D1A70" w:rsidRDefault="006B714B" w:rsidP="004C30F2">
            <w:pPr>
              <w:keepNext/>
              <w:keepLines/>
              <w:widowControl w:val="0"/>
              <w:tabs>
                <w:tab w:val="clear" w:pos="567"/>
              </w:tabs>
              <w:spacing w:line="240" w:lineRule="auto"/>
              <w:rPr>
                <w:rFonts w:eastAsia="PMingLiU"/>
                <w:b/>
              </w:rPr>
            </w:pPr>
            <w:r w:rsidRPr="007D1A70">
              <w:rPr>
                <w:rFonts w:eastAsia="PMingLiU"/>
                <w:b/>
              </w:rPr>
              <w:t>Hrvatska</w:t>
            </w:r>
          </w:p>
          <w:p w14:paraId="2DDB940F" w14:textId="77777777" w:rsidR="002124AC" w:rsidRPr="007D1A70" w:rsidRDefault="006B714B" w:rsidP="004C30F2">
            <w:pPr>
              <w:keepNext/>
              <w:keepLines/>
              <w:widowControl w:val="0"/>
              <w:tabs>
                <w:tab w:val="clear" w:pos="567"/>
              </w:tabs>
              <w:spacing w:line="240" w:lineRule="auto"/>
            </w:pPr>
            <w:r w:rsidRPr="007D1A70">
              <w:t>Novartis Hrvatska d.o.o.</w:t>
            </w:r>
          </w:p>
          <w:p w14:paraId="5BCBDBA3" w14:textId="77777777" w:rsidR="002124AC" w:rsidRPr="007D1A70" w:rsidRDefault="002124AC" w:rsidP="004C30F2">
            <w:pPr>
              <w:widowControl w:val="0"/>
              <w:tabs>
                <w:tab w:val="clear" w:pos="567"/>
              </w:tabs>
              <w:spacing w:line="240" w:lineRule="auto"/>
            </w:pPr>
            <w:r w:rsidRPr="007D1A70">
              <w:t>Tel. +385 1 6274 220</w:t>
            </w:r>
          </w:p>
          <w:p w14:paraId="36B5F467" w14:textId="77777777" w:rsidR="002124AC" w:rsidRPr="007D1A70" w:rsidRDefault="002124AC" w:rsidP="004C30F2">
            <w:pPr>
              <w:widowControl w:val="0"/>
              <w:tabs>
                <w:tab w:val="clear" w:pos="567"/>
              </w:tabs>
              <w:spacing w:line="240" w:lineRule="auto"/>
              <w:rPr>
                <w:b/>
                <w:szCs w:val="22"/>
                <w:lang w:val="fr-FR"/>
              </w:rPr>
            </w:pPr>
          </w:p>
        </w:tc>
        <w:tc>
          <w:tcPr>
            <w:tcW w:w="4678" w:type="dxa"/>
          </w:tcPr>
          <w:p w14:paraId="7D6DD461" w14:textId="77777777" w:rsidR="002124AC" w:rsidRPr="007D1A70" w:rsidRDefault="002124AC" w:rsidP="004C30F2">
            <w:pPr>
              <w:widowControl w:val="0"/>
              <w:tabs>
                <w:tab w:val="clear" w:pos="567"/>
              </w:tabs>
              <w:autoSpaceDE w:val="0"/>
              <w:autoSpaceDN w:val="0"/>
              <w:adjustRightInd w:val="0"/>
              <w:spacing w:line="240" w:lineRule="auto"/>
              <w:rPr>
                <w:b/>
                <w:bCs/>
                <w:szCs w:val="22"/>
                <w:lang w:val="it-IT"/>
              </w:rPr>
            </w:pPr>
            <w:r w:rsidRPr="007D1A70">
              <w:rPr>
                <w:b/>
                <w:bCs/>
                <w:szCs w:val="22"/>
                <w:lang w:val="it-IT"/>
              </w:rPr>
              <w:t>România</w:t>
            </w:r>
          </w:p>
          <w:p w14:paraId="79797995" w14:textId="77777777" w:rsidR="002124AC" w:rsidRPr="007D1A70" w:rsidRDefault="002124AC" w:rsidP="004C30F2">
            <w:pPr>
              <w:widowControl w:val="0"/>
              <w:tabs>
                <w:tab w:val="clear" w:pos="567"/>
              </w:tabs>
              <w:autoSpaceDE w:val="0"/>
              <w:autoSpaceDN w:val="0"/>
              <w:adjustRightInd w:val="0"/>
              <w:spacing w:line="240" w:lineRule="auto"/>
              <w:rPr>
                <w:szCs w:val="22"/>
                <w:lang w:val="it-IT"/>
              </w:rPr>
            </w:pPr>
            <w:r w:rsidRPr="007D1A70">
              <w:rPr>
                <w:szCs w:val="22"/>
                <w:lang w:val="it-IT"/>
              </w:rPr>
              <w:t>Novartis Pharma Services Romania SRL</w:t>
            </w:r>
          </w:p>
          <w:p w14:paraId="443A3C25" w14:textId="77777777" w:rsidR="002124AC" w:rsidRPr="007D1A70" w:rsidRDefault="002124AC" w:rsidP="004C30F2">
            <w:pPr>
              <w:widowControl w:val="0"/>
              <w:tabs>
                <w:tab w:val="clear" w:pos="567"/>
              </w:tabs>
              <w:spacing w:line="240" w:lineRule="auto"/>
              <w:rPr>
                <w:szCs w:val="22"/>
                <w:lang w:val="fr-FR"/>
              </w:rPr>
            </w:pPr>
            <w:r w:rsidRPr="007D1A70">
              <w:rPr>
                <w:szCs w:val="22"/>
                <w:lang w:val="en-US"/>
              </w:rPr>
              <w:t>Tel: +40 21 31299 01</w:t>
            </w:r>
          </w:p>
        </w:tc>
      </w:tr>
      <w:tr w:rsidR="002124AC" w:rsidRPr="007D1A70" w14:paraId="6A9EA882" w14:textId="77777777" w:rsidTr="005F3D4F">
        <w:trPr>
          <w:cantSplit/>
        </w:trPr>
        <w:tc>
          <w:tcPr>
            <w:tcW w:w="4678" w:type="dxa"/>
          </w:tcPr>
          <w:p w14:paraId="7EC0F4B9" w14:textId="77777777" w:rsidR="002124AC" w:rsidRPr="007D1A70" w:rsidRDefault="002124AC" w:rsidP="004C30F2">
            <w:pPr>
              <w:widowControl w:val="0"/>
              <w:tabs>
                <w:tab w:val="clear" w:pos="567"/>
              </w:tabs>
              <w:spacing w:line="240" w:lineRule="auto"/>
              <w:rPr>
                <w:b/>
                <w:szCs w:val="22"/>
              </w:rPr>
            </w:pPr>
            <w:r w:rsidRPr="007D1A70">
              <w:rPr>
                <w:b/>
                <w:szCs w:val="22"/>
              </w:rPr>
              <w:t>Ireland</w:t>
            </w:r>
          </w:p>
          <w:p w14:paraId="4B795877" w14:textId="77777777" w:rsidR="002124AC" w:rsidRPr="007D1A70" w:rsidRDefault="002124AC" w:rsidP="004C30F2">
            <w:pPr>
              <w:widowControl w:val="0"/>
              <w:tabs>
                <w:tab w:val="clear" w:pos="567"/>
              </w:tabs>
              <w:spacing w:line="240" w:lineRule="auto"/>
              <w:rPr>
                <w:szCs w:val="22"/>
              </w:rPr>
            </w:pPr>
            <w:r w:rsidRPr="007D1A70">
              <w:rPr>
                <w:szCs w:val="22"/>
              </w:rPr>
              <w:t>Novartis Ireland Limited</w:t>
            </w:r>
          </w:p>
          <w:p w14:paraId="09439F6E" w14:textId="77777777" w:rsidR="002124AC" w:rsidRPr="007D1A70" w:rsidRDefault="002124AC" w:rsidP="004C30F2">
            <w:pPr>
              <w:widowControl w:val="0"/>
              <w:tabs>
                <w:tab w:val="clear" w:pos="567"/>
              </w:tabs>
              <w:spacing w:line="240" w:lineRule="auto"/>
              <w:rPr>
                <w:szCs w:val="22"/>
              </w:rPr>
            </w:pPr>
            <w:r w:rsidRPr="007D1A70">
              <w:rPr>
                <w:szCs w:val="22"/>
              </w:rPr>
              <w:t>Tel: +353 1 260 12 55</w:t>
            </w:r>
          </w:p>
          <w:p w14:paraId="0247FC68" w14:textId="77777777" w:rsidR="002124AC" w:rsidRPr="007D1A70" w:rsidRDefault="002124AC" w:rsidP="004C30F2">
            <w:pPr>
              <w:widowControl w:val="0"/>
              <w:tabs>
                <w:tab w:val="clear" w:pos="567"/>
              </w:tabs>
              <w:spacing w:line="240" w:lineRule="auto"/>
              <w:rPr>
                <w:b/>
                <w:szCs w:val="22"/>
              </w:rPr>
            </w:pPr>
          </w:p>
        </w:tc>
        <w:tc>
          <w:tcPr>
            <w:tcW w:w="4678" w:type="dxa"/>
          </w:tcPr>
          <w:p w14:paraId="1EAAD329" w14:textId="77777777" w:rsidR="002124AC" w:rsidRPr="007D1A70" w:rsidRDefault="002124AC" w:rsidP="004C30F2">
            <w:pPr>
              <w:widowControl w:val="0"/>
              <w:tabs>
                <w:tab w:val="clear" w:pos="567"/>
              </w:tabs>
              <w:spacing w:line="240" w:lineRule="auto"/>
              <w:rPr>
                <w:b/>
                <w:szCs w:val="22"/>
                <w:lang w:val="sl-SI"/>
              </w:rPr>
            </w:pPr>
            <w:r w:rsidRPr="007D1A70">
              <w:rPr>
                <w:b/>
                <w:szCs w:val="22"/>
                <w:lang w:val="sl-SI"/>
              </w:rPr>
              <w:t>Slovenija</w:t>
            </w:r>
          </w:p>
          <w:p w14:paraId="1A739A46" w14:textId="77777777" w:rsidR="002124AC" w:rsidRPr="007D1A70" w:rsidRDefault="002124AC" w:rsidP="004C30F2">
            <w:pPr>
              <w:widowControl w:val="0"/>
              <w:tabs>
                <w:tab w:val="clear" w:pos="567"/>
              </w:tabs>
              <w:spacing w:line="240" w:lineRule="auto"/>
              <w:rPr>
                <w:szCs w:val="22"/>
                <w:lang w:val="sl-SI"/>
              </w:rPr>
            </w:pPr>
            <w:r w:rsidRPr="007D1A70">
              <w:rPr>
                <w:szCs w:val="22"/>
                <w:lang w:val="sl-SI"/>
              </w:rPr>
              <w:t>Novartis Pharma Services Inc.</w:t>
            </w:r>
          </w:p>
          <w:p w14:paraId="5FF239C2" w14:textId="77777777" w:rsidR="002124AC" w:rsidRPr="007D1A70" w:rsidRDefault="002124AC" w:rsidP="004C30F2">
            <w:pPr>
              <w:widowControl w:val="0"/>
              <w:tabs>
                <w:tab w:val="clear" w:pos="567"/>
              </w:tabs>
              <w:spacing w:line="240" w:lineRule="auto"/>
              <w:rPr>
                <w:szCs w:val="22"/>
                <w:lang w:val="sl-SI"/>
              </w:rPr>
            </w:pPr>
            <w:r w:rsidRPr="007D1A70">
              <w:rPr>
                <w:szCs w:val="22"/>
                <w:lang w:val="sl-SI"/>
              </w:rPr>
              <w:t>Tel: +386 1 300 75 50</w:t>
            </w:r>
          </w:p>
        </w:tc>
      </w:tr>
      <w:tr w:rsidR="002124AC" w:rsidRPr="007D1A70" w14:paraId="424C28A1" w14:textId="77777777" w:rsidTr="005F3D4F">
        <w:trPr>
          <w:cantSplit/>
        </w:trPr>
        <w:tc>
          <w:tcPr>
            <w:tcW w:w="4678" w:type="dxa"/>
          </w:tcPr>
          <w:p w14:paraId="63B365AE" w14:textId="77777777" w:rsidR="002124AC" w:rsidRPr="007D1A70" w:rsidRDefault="002124AC" w:rsidP="004C30F2">
            <w:pPr>
              <w:widowControl w:val="0"/>
              <w:tabs>
                <w:tab w:val="clear" w:pos="567"/>
              </w:tabs>
              <w:spacing w:line="240" w:lineRule="auto"/>
              <w:rPr>
                <w:b/>
                <w:szCs w:val="22"/>
                <w:lang w:val="is-IS"/>
              </w:rPr>
            </w:pPr>
            <w:r w:rsidRPr="007D1A70">
              <w:rPr>
                <w:b/>
                <w:szCs w:val="22"/>
                <w:lang w:val="is-IS"/>
              </w:rPr>
              <w:t>Ísland</w:t>
            </w:r>
          </w:p>
          <w:p w14:paraId="7450B7F9" w14:textId="77777777" w:rsidR="002124AC" w:rsidRPr="007D1A70" w:rsidRDefault="002124AC" w:rsidP="004C30F2">
            <w:pPr>
              <w:widowControl w:val="0"/>
              <w:tabs>
                <w:tab w:val="clear" w:pos="567"/>
              </w:tabs>
              <w:spacing w:line="240" w:lineRule="auto"/>
              <w:rPr>
                <w:szCs w:val="22"/>
                <w:lang w:val="is-IS"/>
              </w:rPr>
            </w:pPr>
            <w:r w:rsidRPr="007D1A70">
              <w:rPr>
                <w:szCs w:val="22"/>
                <w:lang w:val="is-IS"/>
              </w:rPr>
              <w:t>Vistor hf.</w:t>
            </w:r>
          </w:p>
          <w:p w14:paraId="57AEBDA6" w14:textId="77777777" w:rsidR="002124AC" w:rsidRPr="007D1A70" w:rsidRDefault="002124AC" w:rsidP="004C30F2">
            <w:pPr>
              <w:widowControl w:val="0"/>
              <w:tabs>
                <w:tab w:val="clear" w:pos="567"/>
              </w:tabs>
              <w:spacing w:line="240" w:lineRule="auto"/>
              <w:rPr>
                <w:szCs w:val="22"/>
                <w:lang w:val="is-IS"/>
              </w:rPr>
            </w:pPr>
            <w:r w:rsidRPr="007D1A70">
              <w:rPr>
                <w:noProof/>
                <w:szCs w:val="22"/>
              </w:rPr>
              <w:t>Sími</w:t>
            </w:r>
            <w:r w:rsidRPr="007D1A70">
              <w:rPr>
                <w:szCs w:val="22"/>
                <w:lang w:val="is-IS"/>
              </w:rPr>
              <w:t>: +354 535 7000</w:t>
            </w:r>
          </w:p>
          <w:p w14:paraId="65AE5C40" w14:textId="77777777" w:rsidR="002124AC" w:rsidRPr="007D1A70" w:rsidRDefault="002124AC" w:rsidP="004C30F2">
            <w:pPr>
              <w:widowControl w:val="0"/>
              <w:tabs>
                <w:tab w:val="clear" w:pos="567"/>
              </w:tabs>
              <w:spacing w:line="240" w:lineRule="auto"/>
              <w:rPr>
                <w:szCs w:val="22"/>
              </w:rPr>
            </w:pPr>
          </w:p>
        </w:tc>
        <w:tc>
          <w:tcPr>
            <w:tcW w:w="4678" w:type="dxa"/>
          </w:tcPr>
          <w:p w14:paraId="6D15E002" w14:textId="77777777" w:rsidR="002124AC" w:rsidRPr="007D1A70" w:rsidRDefault="002124AC" w:rsidP="004C30F2">
            <w:pPr>
              <w:widowControl w:val="0"/>
              <w:tabs>
                <w:tab w:val="clear" w:pos="567"/>
              </w:tabs>
              <w:spacing w:line="240" w:lineRule="auto"/>
              <w:rPr>
                <w:b/>
                <w:szCs w:val="22"/>
                <w:lang w:val="sk-SK"/>
              </w:rPr>
            </w:pPr>
            <w:r w:rsidRPr="007D1A70">
              <w:rPr>
                <w:b/>
                <w:szCs w:val="22"/>
                <w:lang w:val="sk-SK"/>
              </w:rPr>
              <w:t>Slovenská republika</w:t>
            </w:r>
          </w:p>
          <w:p w14:paraId="7B3FA7FB" w14:textId="77777777" w:rsidR="002124AC" w:rsidRPr="007D1A70" w:rsidRDefault="002124AC" w:rsidP="004C30F2">
            <w:pPr>
              <w:widowControl w:val="0"/>
              <w:tabs>
                <w:tab w:val="clear" w:pos="567"/>
              </w:tabs>
              <w:spacing w:line="240" w:lineRule="auto"/>
              <w:rPr>
                <w:szCs w:val="22"/>
                <w:lang w:val="sk-SK"/>
              </w:rPr>
            </w:pPr>
            <w:r w:rsidRPr="007D1A70">
              <w:rPr>
                <w:szCs w:val="22"/>
                <w:lang w:val="sk-SK"/>
              </w:rPr>
              <w:t>Novartis Slovakia s.r.o.</w:t>
            </w:r>
          </w:p>
          <w:p w14:paraId="541C40BE" w14:textId="77777777" w:rsidR="002124AC" w:rsidRPr="007D1A70" w:rsidRDefault="002124AC" w:rsidP="004C30F2">
            <w:pPr>
              <w:widowControl w:val="0"/>
              <w:tabs>
                <w:tab w:val="clear" w:pos="567"/>
              </w:tabs>
              <w:spacing w:line="240" w:lineRule="auto"/>
              <w:rPr>
                <w:szCs w:val="22"/>
                <w:lang w:val="sk-SK"/>
              </w:rPr>
            </w:pPr>
            <w:r w:rsidRPr="007D1A70">
              <w:rPr>
                <w:szCs w:val="22"/>
                <w:lang w:val="sk-SK"/>
              </w:rPr>
              <w:t>Tel: +421 2 5542 5439</w:t>
            </w:r>
          </w:p>
          <w:p w14:paraId="5AEC9CE7" w14:textId="77777777" w:rsidR="002124AC" w:rsidRPr="007D1A70" w:rsidRDefault="002124AC" w:rsidP="004C30F2">
            <w:pPr>
              <w:widowControl w:val="0"/>
              <w:tabs>
                <w:tab w:val="clear" w:pos="567"/>
              </w:tabs>
              <w:spacing w:line="240" w:lineRule="auto"/>
              <w:rPr>
                <w:szCs w:val="22"/>
                <w:lang w:val="sk-SK"/>
              </w:rPr>
            </w:pPr>
          </w:p>
        </w:tc>
      </w:tr>
      <w:tr w:rsidR="002124AC" w:rsidRPr="007D1A70" w14:paraId="0AEDD02F" w14:textId="77777777" w:rsidTr="005F3D4F">
        <w:trPr>
          <w:cantSplit/>
        </w:trPr>
        <w:tc>
          <w:tcPr>
            <w:tcW w:w="4678" w:type="dxa"/>
          </w:tcPr>
          <w:p w14:paraId="7EBF72BD" w14:textId="77777777" w:rsidR="002124AC" w:rsidRPr="007D1A70" w:rsidRDefault="002124AC" w:rsidP="004C30F2">
            <w:pPr>
              <w:widowControl w:val="0"/>
              <w:tabs>
                <w:tab w:val="clear" w:pos="567"/>
              </w:tabs>
              <w:spacing w:line="240" w:lineRule="auto"/>
              <w:rPr>
                <w:b/>
                <w:szCs w:val="22"/>
                <w:lang w:val="it-IT"/>
              </w:rPr>
            </w:pPr>
            <w:r w:rsidRPr="007D1A70">
              <w:rPr>
                <w:b/>
                <w:szCs w:val="22"/>
                <w:lang w:val="it-IT"/>
              </w:rPr>
              <w:t>Italia</w:t>
            </w:r>
          </w:p>
          <w:p w14:paraId="11A1BD17" w14:textId="77777777" w:rsidR="002124AC" w:rsidRPr="007D1A70" w:rsidRDefault="002124AC" w:rsidP="004C30F2">
            <w:pPr>
              <w:widowControl w:val="0"/>
              <w:tabs>
                <w:tab w:val="clear" w:pos="567"/>
              </w:tabs>
              <w:spacing w:line="240" w:lineRule="auto"/>
              <w:rPr>
                <w:szCs w:val="22"/>
                <w:lang w:val="it-IT"/>
              </w:rPr>
            </w:pPr>
            <w:r w:rsidRPr="007D1A70">
              <w:rPr>
                <w:szCs w:val="22"/>
                <w:lang w:val="it-IT"/>
              </w:rPr>
              <w:t>Novartis Farma S.p.A.</w:t>
            </w:r>
          </w:p>
          <w:p w14:paraId="04DFDBB9" w14:textId="77777777" w:rsidR="002124AC" w:rsidRPr="007D1A70" w:rsidRDefault="002124AC" w:rsidP="004C30F2">
            <w:pPr>
              <w:widowControl w:val="0"/>
              <w:tabs>
                <w:tab w:val="clear" w:pos="567"/>
              </w:tabs>
              <w:spacing w:line="240" w:lineRule="auto"/>
              <w:rPr>
                <w:b/>
                <w:szCs w:val="22"/>
                <w:lang w:val="pt-PT"/>
              </w:rPr>
            </w:pPr>
            <w:r w:rsidRPr="007D1A70">
              <w:rPr>
                <w:szCs w:val="22"/>
                <w:lang w:val="it-IT"/>
              </w:rPr>
              <w:t>Tel: +39 02 96 54 1</w:t>
            </w:r>
          </w:p>
        </w:tc>
        <w:tc>
          <w:tcPr>
            <w:tcW w:w="4678" w:type="dxa"/>
          </w:tcPr>
          <w:p w14:paraId="1AFCFCCF" w14:textId="77777777" w:rsidR="002124AC" w:rsidRPr="007D1A70" w:rsidRDefault="002124AC" w:rsidP="004C30F2">
            <w:pPr>
              <w:widowControl w:val="0"/>
              <w:tabs>
                <w:tab w:val="clear" w:pos="567"/>
              </w:tabs>
              <w:spacing w:line="240" w:lineRule="auto"/>
              <w:rPr>
                <w:b/>
                <w:szCs w:val="22"/>
                <w:lang w:val="fi-FI"/>
              </w:rPr>
            </w:pPr>
            <w:r w:rsidRPr="007D1A70">
              <w:rPr>
                <w:b/>
                <w:szCs w:val="22"/>
                <w:lang w:val="fi-FI"/>
              </w:rPr>
              <w:t>Suomi/Finland</w:t>
            </w:r>
          </w:p>
          <w:p w14:paraId="767B584E" w14:textId="77777777" w:rsidR="002124AC" w:rsidRPr="007D1A70" w:rsidRDefault="002124AC" w:rsidP="004C30F2">
            <w:pPr>
              <w:widowControl w:val="0"/>
              <w:tabs>
                <w:tab w:val="clear" w:pos="567"/>
              </w:tabs>
              <w:spacing w:line="240" w:lineRule="auto"/>
              <w:rPr>
                <w:szCs w:val="22"/>
                <w:lang w:val="fi-FI"/>
              </w:rPr>
            </w:pPr>
            <w:r w:rsidRPr="007D1A70">
              <w:rPr>
                <w:szCs w:val="22"/>
                <w:lang w:val="fi-FI"/>
              </w:rPr>
              <w:t>Novartis Finland Oy</w:t>
            </w:r>
          </w:p>
          <w:p w14:paraId="74F790A2" w14:textId="77777777" w:rsidR="002124AC" w:rsidRPr="007D1A70" w:rsidRDefault="002124AC" w:rsidP="004C30F2">
            <w:pPr>
              <w:widowControl w:val="0"/>
              <w:tabs>
                <w:tab w:val="clear" w:pos="567"/>
              </w:tabs>
              <w:spacing w:line="240" w:lineRule="auto"/>
              <w:rPr>
                <w:szCs w:val="22"/>
                <w:lang w:val="fi-FI"/>
              </w:rPr>
            </w:pPr>
            <w:r w:rsidRPr="007D1A70">
              <w:rPr>
                <w:szCs w:val="22"/>
                <w:lang w:val="fi-FI"/>
              </w:rPr>
              <w:t xml:space="preserve">Puh/Tel: +358 </w:t>
            </w:r>
            <w:r w:rsidRPr="007D1A70">
              <w:rPr>
                <w:szCs w:val="22"/>
                <w:lang w:val="de-CH" w:bidi="he-IL"/>
              </w:rPr>
              <w:t>(0)10 6133 200</w:t>
            </w:r>
          </w:p>
          <w:p w14:paraId="5874910F" w14:textId="77777777" w:rsidR="002124AC" w:rsidRPr="007D1A70" w:rsidRDefault="002124AC" w:rsidP="004C30F2">
            <w:pPr>
              <w:widowControl w:val="0"/>
              <w:tabs>
                <w:tab w:val="clear" w:pos="567"/>
              </w:tabs>
              <w:spacing w:line="240" w:lineRule="auto"/>
              <w:rPr>
                <w:szCs w:val="22"/>
                <w:lang w:val="sv-SE"/>
              </w:rPr>
            </w:pPr>
          </w:p>
        </w:tc>
      </w:tr>
      <w:tr w:rsidR="002124AC" w:rsidRPr="004B2910" w14:paraId="090D5A77" w14:textId="77777777" w:rsidTr="005F3D4F">
        <w:trPr>
          <w:cantSplit/>
        </w:trPr>
        <w:tc>
          <w:tcPr>
            <w:tcW w:w="4678" w:type="dxa"/>
          </w:tcPr>
          <w:p w14:paraId="6058457B" w14:textId="77777777" w:rsidR="002124AC" w:rsidRPr="007D1A70" w:rsidRDefault="002124AC" w:rsidP="004C30F2">
            <w:pPr>
              <w:widowControl w:val="0"/>
              <w:tabs>
                <w:tab w:val="clear" w:pos="567"/>
              </w:tabs>
              <w:spacing w:line="240" w:lineRule="auto"/>
              <w:rPr>
                <w:b/>
                <w:szCs w:val="22"/>
                <w:lang w:val="el-GR"/>
              </w:rPr>
            </w:pPr>
            <w:r w:rsidRPr="007D1A70">
              <w:rPr>
                <w:b/>
                <w:szCs w:val="22"/>
                <w:lang w:val="el-GR"/>
              </w:rPr>
              <w:t>Κύπρος</w:t>
            </w:r>
          </w:p>
          <w:p w14:paraId="356E788B" w14:textId="77777777" w:rsidR="002124AC" w:rsidRPr="007D1A70" w:rsidRDefault="002124AC" w:rsidP="004C30F2">
            <w:pPr>
              <w:widowControl w:val="0"/>
              <w:tabs>
                <w:tab w:val="clear" w:pos="567"/>
              </w:tabs>
              <w:spacing w:line="240" w:lineRule="auto"/>
              <w:rPr>
                <w:szCs w:val="22"/>
                <w:lang w:val="el-GR"/>
              </w:rPr>
            </w:pPr>
            <w:r w:rsidRPr="007D1A70">
              <w:rPr>
                <w:lang w:val="fr-CH"/>
              </w:rPr>
              <w:t>Novartis Pharma Services Inc.</w:t>
            </w:r>
          </w:p>
          <w:p w14:paraId="6A1345CF" w14:textId="77777777" w:rsidR="002124AC" w:rsidRPr="007D1A70" w:rsidRDefault="002124AC" w:rsidP="004C30F2">
            <w:pPr>
              <w:widowControl w:val="0"/>
              <w:tabs>
                <w:tab w:val="clear" w:pos="567"/>
              </w:tabs>
              <w:spacing w:line="240" w:lineRule="auto"/>
              <w:rPr>
                <w:szCs w:val="22"/>
                <w:lang w:val="el-GR"/>
              </w:rPr>
            </w:pPr>
            <w:r w:rsidRPr="007D1A70">
              <w:rPr>
                <w:szCs w:val="22"/>
                <w:lang w:val="el-GR"/>
              </w:rPr>
              <w:t>Τηλ: +357 22 690 690</w:t>
            </w:r>
          </w:p>
          <w:p w14:paraId="006A03D3" w14:textId="77777777" w:rsidR="002124AC" w:rsidRPr="007D1A70" w:rsidRDefault="002124AC" w:rsidP="004C30F2">
            <w:pPr>
              <w:widowControl w:val="0"/>
              <w:tabs>
                <w:tab w:val="clear" w:pos="567"/>
              </w:tabs>
              <w:spacing w:line="240" w:lineRule="auto"/>
              <w:rPr>
                <w:b/>
                <w:szCs w:val="22"/>
                <w:lang w:val="el-GR"/>
              </w:rPr>
            </w:pPr>
          </w:p>
        </w:tc>
        <w:tc>
          <w:tcPr>
            <w:tcW w:w="4678" w:type="dxa"/>
          </w:tcPr>
          <w:p w14:paraId="7E215F29" w14:textId="77777777" w:rsidR="002124AC" w:rsidRPr="007D1A70" w:rsidRDefault="002124AC" w:rsidP="004C30F2">
            <w:pPr>
              <w:widowControl w:val="0"/>
              <w:tabs>
                <w:tab w:val="clear" w:pos="567"/>
              </w:tabs>
              <w:spacing w:line="240" w:lineRule="auto"/>
              <w:rPr>
                <w:b/>
                <w:szCs w:val="22"/>
                <w:lang w:val="sv-SE"/>
              </w:rPr>
            </w:pPr>
            <w:r w:rsidRPr="007D1A70">
              <w:rPr>
                <w:b/>
                <w:szCs w:val="22"/>
                <w:lang w:val="sv-SE"/>
              </w:rPr>
              <w:t>Sverige</w:t>
            </w:r>
          </w:p>
          <w:p w14:paraId="614C99DC" w14:textId="77777777" w:rsidR="002124AC" w:rsidRPr="007D1A70" w:rsidRDefault="002124AC" w:rsidP="004C30F2">
            <w:pPr>
              <w:widowControl w:val="0"/>
              <w:tabs>
                <w:tab w:val="clear" w:pos="567"/>
              </w:tabs>
              <w:spacing w:line="240" w:lineRule="auto"/>
              <w:rPr>
                <w:szCs w:val="22"/>
                <w:lang w:val="sv-SE"/>
              </w:rPr>
            </w:pPr>
            <w:r w:rsidRPr="007D1A70">
              <w:rPr>
                <w:szCs w:val="22"/>
                <w:lang w:val="sv-SE"/>
              </w:rPr>
              <w:t>Novartis Sverige AB</w:t>
            </w:r>
          </w:p>
          <w:p w14:paraId="52B77FC9" w14:textId="77777777" w:rsidR="002124AC" w:rsidRPr="007D1A70" w:rsidRDefault="002124AC" w:rsidP="004C30F2">
            <w:pPr>
              <w:widowControl w:val="0"/>
              <w:tabs>
                <w:tab w:val="clear" w:pos="567"/>
              </w:tabs>
              <w:spacing w:line="240" w:lineRule="auto"/>
              <w:rPr>
                <w:szCs w:val="22"/>
                <w:lang w:val="sv-SE"/>
              </w:rPr>
            </w:pPr>
            <w:r w:rsidRPr="007D1A70">
              <w:rPr>
                <w:szCs w:val="22"/>
                <w:lang w:val="sv-SE"/>
              </w:rPr>
              <w:t>Tel: +46 8 732 32 00</w:t>
            </w:r>
          </w:p>
          <w:p w14:paraId="64AE2D51" w14:textId="77777777" w:rsidR="002124AC" w:rsidRPr="007D1A70" w:rsidRDefault="002124AC" w:rsidP="004C30F2">
            <w:pPr>
              <w:widowControl w:val="0"/>
              <w:tabs>
                <w:tab w:val="clear" w:pos="567"/>
              </w:tabs>
              <w:spacing w:line="240" w:lineRule="auto"/>
              <w:rPr>
                <w:szCs w:val="22"/>
                <w:lang w:val="fi-FI"/>
              </w:rPr>
            </w:pPr>
          </w:p>
        </w:tc>
      </w:tr>
      <w:tr w:rsidR="002124AC" w:rsidRPr="004B2910" w14:paraId="6F7B65DE" w14:textId="77777777" w:rsidTr="005F3D4F">
        <w:trPr>
          <w:cantSplit/>
        </w:trPr>
        <w:tc>
          <w:tcPr>
            <w:tcW w:w="4678" w:type="dxa"/>
          </w:tcPr>
          <w:p w14:paraId="60543922" w14:textId="77777777" w:rsidR="002124AC" w:rsidRPr="007D1A70" w:rsidRDefault="002124AC" w:rsidP="004C30F2">
            <w:pPr>
              <w:widowControl w:val="0"/>
              <w:tabs>
                <w:tab w:val="clear" w:pos="567"/>
              </w:tabs>
              <w:spacing w:line="240" w:lineRule="auto"/>
              <w:rPr>
                <w:b/>
                <w:szCs w:val="22"/>
                <w:lang w:val="lv-LV"/>
              </w:rPr>
            </w:pPr>
            <w:r w:rsidRPr="007D1A70">
              <w:rPr>
                <w:b/>
                <w:szCs w:val="22"/>
                <w:lang w:val="lv-LV"/>
              </w:rPr>
              <w:t>Latvija</w:t>
            </w:r>
          </w:p>
          <w:p w14:paraId="1A20A625" w14:textId="77777777" w:rsidR="002124AC" w:rsidRPr="007D1A70" w:rsidRDefault="002052B7" w:rsidP="004C30F2">
            <w:pPr>
              <w:widowControl w:val="0"/>
              <w:tabs>
                <w:tab w:val="clear" w:pos="567"/>
              </w:tabs>
              <w:spacing w:line="240" w:lineRule="auto"/>
              <w:rPr>
                <w:szCs w:val="22"/>
                <w:lang w:val="lv-LV"/>
              </w:rPr>
            </w:pPr>
            <w:r w:rsidRPr="007D1A70">
              <w:rPr>
                <w:szCs w:val="22"/>
                <w:lang w:val="lv-LV"/>
              </w:rPr>
              <w:t>SIA Novartis Baltics</w:t>
            </w:r>
          </w:p>
          <w:p w14:paraId="71929648" w14:textId="77777777" w:rsidR="002124AC" w:rsidRPr="007D1A70" w:rsidRDefault="002124AC" w:rsidP="004C30F2">
            <w:pPr>
              <w:widowControl w:val="0"/>
              <w:tabs>
                <w:tab w:val="clear" w:pos="567"/>
              </w:tabs>
              <w:spacing w:line="240" w:lineRule="auto"/>
              <w:rPr>
                <w:szCs w:val="22"/>
                <w:lang w:val="lv-LV"/>
              </w:rPr>
            </w:pPr>
            <w:r w:rsidRPr="007D1A70">
              <w:rPr>
                <w:szCs w:val="22"/>
                <w:lang w:val="lv-LV"/>
              </w:rPr>
              <w:t>Tel: +371 67 887 070</w:t>
            </w:r>
          </w:p>
          <w:p w14:paraId="1F9C34E1" w14:textId="77777777" w:rsidR="002124AC" w:rsidRPr="007D1A70" w:rsidRDefault="002124AC" w:rsidP="004C30F2">
            <w:pPr>
              <w:widowControl w:val="0"/>
              <w:tabs>
                <w:tab w:val="clear" w:pos="567"/>
              </w:tabs>
              <w:spacing w:line="240" w:lineRule="auto"/>
              <w:rPr>
                <w:szCs w:val="22"/>
                <w:lang w:val="fi-FI"/>
              </w:rPr>
            </w:pPr>
          </w:p>
        </w:tc>
        <w:tc>
          <w:tcPr>
            <w:tcW w:w="4678" w:type="dxa"/>
          </w:tcPr>
          <w:p w14:paraId="7179FA12" w14:textId="77777777" w:rsidR="002124AC" w:rsidRPr="002C7E85" w:rsidRDefault="002124AC" w:rsidP="00380C01">
            <w:pPr>
              <w:widowControl w:val="0"/>
              <w:tabs>
                <w:tab w:val="clear" w:pos="567"/>
              </w:tabs>
              <w:spacing w:line="240" w:lineRule="auto"/>
              <w:rPr>
                <w:szCs w:val="22"/>
                <w:lang w:val="it-IT"/>
              </w:rPr>
            </w:pPr>
          </w:p>
        </w:tc>
      </w:tr>
    </w:tbl>
    <w:p w14:paraId="6BFFF40D" w14:textId="77777777" w:rsidR="002124AC" w:rsidRPr="002C7E85" w:rsidRDefault="002124AC" w:rsidP="004C30F2">
      <w:pPr>
        <w:widowControl w:val="0"/>
        <w:numPr>
          <w:ilvl w:val="12"/>
          <w:numId w:val="0"/>
        </w:numPr>
        <w:tabs>
          <w:tab w:val="clear" w:pos="567"/>
        </w:tabs>
        <w:spacing w:line="240" w:lineRule="auto"/>
        <w:ind w:right="-2"/>
        <w:rPr>
          <w:noProof/>
          <w:szCs w:val="22"/>
          <w:lang w:val="it-IT"/>
        </w:rPr>
      </w:pPr>
    </w:p>
    <w:p w14:paraId="5542810C" w14:textId="545CA1EA" w:rsidR="001945AE" w:rsidRPr="007D1A70" w:rsidRDefault="00B63B1B" w:rsidP="004C30F2">
      <w:pPr>
        <w:widowControl w:val="0"/>
        <w:numPr>
          <w:ilvl w:val="12"/>
          <w:numId w:val="0"/>
        </w:numPr>
        <w:tabs>
          <w:tab w:val="clear" w:pos="567"/>
        </w:tabs>
        <w:spacing w:line="240" w:lineRule="auto"/>
        <w:ind w:right="-2"/>
        <w:rPr>
          <w:b/>
          <w:szCs w:val="22"/>
          <w:lang w:val="it-IT"/>
        </w:rPr>
      </w:pPr>
      <w:r w:rsidRPr="007D1A70">
        <w:rPr>
          <w:b/>
          <w:szCs w:val="22"/>
          <w:lang w:val="it-IT"/>
        </w:rPr>
        <w:t>Questo foglio illu</w:t>
      </w:r>
      <w:r w:rsidR="009D158E" w:rsidRPr="007D1A70">
        <w:rPr>
          <w:b/>
          <w:szCs w:val="22"/>
          <w:lang w:val="it-IT"/>
        </w:rPr>
        <w:t xml:space="preserve">strativo è stato aggiornato </w:t>
      </w:r>
    </w:p>
    <w:p w14:paraId="735D799B" w14:textId="77777777" w:rsidR="00B63B1B" w:rsidRPr="007D1A70" w:rsidRDefault="00B63B1B" w:rsidP="004C30F2">
      <w:pPr>
        <w:widowControl w:val="0"/>
        <w:numPr>
          <w:ilvl w:val="12"/>
          <w:numId w:val="0"/>
        </w:numPr>
        <w:tabs>
          <w:tab w:val="clear" w:pos="567"/>
        </w:tabs>
        <w:spacing w:line="240" w:lineRule="auto"/>
        <w:ind w:right="-2"/>
        <w:rPr>
          <w:iCs/>
          <w:szCs w:val="22"/>
          <w:lang w:val="it-IT"/>
        </w:rPr>
      </w:pPr>
    </w:p>
    <w:p w14:paraId="640F1DC0" w14:textId="77777777" w:rsidR="00B63B1B" w:rsidRPr="007D1A70" w:rsidRDefault="00B63B1B" w:rsidP="004C30F2">
      <w:pPr>
        <w:widowControl w:val="0"/>
        <w:numPr>
          <w:ilvl w:val="12"/>
          <w:numId w:val="0"/>
        </w:numPr>
        <w:tabs>
          <w:tab w:val="clear" w:pos="567"/>
        </w:tabs>
        <w:spacing w:line="240" w:lineRule="auto"/>
        <w:ind w:right="-2"/>
        <w:rPr>
          <w:szCs w:val="22"/>
          <w:lang w:val="it-IT"/>
        </w:rPr>
      </w:pPr>
    </w:p>
    <w:p w14:paraId="32F54510" w14:textId="77777777" w:rsidR="00B63B1B" w:rsidRPr="007D1A70" w:rsidRDefault="00B63B1B" w:rsidP="004C30F2">
      <w:pPr>
        <w:keepNext/>
        <w:widowControl w:val="0"/>
        <w:numPr>
          <w:ilvl w:val="12"/>
          <w:numId w:val="0"/>
        </w:numPr>
        <w:tabs>
          <w:tab w:val="clear" w:pos="567"/>
        </w:tabs>
        <w:spacing w:line="240" w:lineRule="auto"/>
        <w:rPr>
          <w:b/>
          <w:szCs w:val="22"/>
          <w:lang w:val="it-IT"/>
        </w:rPr>
      </w:pPr>
      <w:r w:rsidRPr="007D1A70">
        <w:rPr>
          <w:b/>
          <w:szCs w:val="22"/>
          <w:lang w:val="it-IT"/>
        </w:rPr>
        <w:t>Altre fonti d’informazioni</w:t>
      </w:r>
    </w:p>
    <w:p w14:paraId="06674963" w14:textId="77777777" w:rsidR="00B63B1B" w:rsidRPr="007D1A70" w:rsidRDefault="00B63B1B" w:rsidP="004C30F2">
      <w:pPr>
        <w:keepNext/>
        <w:widowControl w:val="0"/>
        <w:numPr>
          <w:ilvl w:val="12"/>
          <w:numId w:val="0"/>
        </w:numPr>
        <w:tabs>
          <w:tab w:val="clear" w:pos="567"/>
        </w:tabs>
        <w:spacing w:line="240" w:lineRule="auto"/>
        <w:rPr>
          <w:iCs/>
          <w:szCs w:val="22"/>
          <w:lang w:val="it-IT"/>
        </w:rPr>
      </w:pPr>
    </w:p>
    <w:p w14:paraId="437714E2" w14:textId="00BC5DBC" w:rsidR="001945AE" w:rsidRPr="007D1A70" w:rsidRDefault="00B63B1B" w:rsidP="004C30F2">
      <w:pPr>
        <w:widowControl w:val="0"/>
        <w:numPr>
          <w:ilvl w:val="12"/>
          <w:numId w:val="0"/>
        </w:numPr>
        <w:tabs>
          <w:tab w:val="clear" w:pos="567"/>
        </w:tabs>
        <w:spacing w:line="240" w:lineRule="auto"/>
        <w:rPr>
          <w:szCs w:val="22"/>
          <w:lang w:val="it-IT"/>
        </w:rPr>
      </w:pPr>
      <w:r w:rsidRPr="007D1A70">
        <w:rPr>
          <w:szCs w:val="22"/>
          <w:lang w:val="it-IT"/>
        </w:rPr>
        <w:t xml:space="preserve">Informazioni più dettagliate su questo medicinale sono disponibili sul sito web dell’Agenzia europea </w:t>
      </w:r>
      <w:r w:rsidR="000D31CB">
        <w:rPr>
          <w:szCs w:val="22"/>
          <w:lang w:val="it-IT"/>
        </w:rPr>
        <w:t>per i</w:t>
      </w:r>
      <w:r w:rsidR="000D31CB" w:rsidRPr="007D1A70">
        <w:rPr>
          <w:szCs w:val="22"/>
          <w:lang w:val="it-IT"/>
        </w:rPr>
        <w:t xml:space="preserve"> </w:t>
      </w:r>
      <w:r w:rsidRPr="007D1A70">
        <w:rPr>
          <w:szCs w:val="22"/>
          <w:lang w:val="it-IT"/>
        </w:rPr>
        <w:t>medicinali</w:t>
      </w:r>
      <w:r w:rsidR="007B561A" w:rsidRPr="007D1A70">
        <w:rPr>
          <w:szCs w:val="22"/>
          <w:lang w:val="it-IT"/>
        </w:rPr>
        <w:t>,</w:t>
      </w:r>
      <w:r w:rsidRPr="007D1A70">
        <w:rPr>
          <w:szCs w:val="22"/>
          <w:lang w:val="it-IT"/>
        </w:rPr>
        <w:t xml:space="preserve"> </w:t>
      </w:r>
      <w:hyperlink r:id="rId13" w:history="1">
        <w:r w:rsidR="00A34951" w:rsidRPr="00A34951">
          <w:rPr>
            <w:rStyle w:val="Hyperlink"/>
            <w:szCs w:val="22"/>
            <w:lang w:val="it-IT"/>
          </w:rPr>
          <w:t>https://www.ema.europa.eu</w:t>
        </w:r>
      </w:hyperlink>
      <w:r w:rsidRPr="007D1A70">
        <w:rPr>
          <w:szCs w:val="22"/>
          <w:lang w:val="it-IT"/>
        </w:rPr>
        <w:t>.</w:t>
      </w:r>
    </w:p>
    <w:p w14:paraId="4A690B9A" w14:textId="77777777" w:rsidR="00B63B1B" w:rsidRPr="007D1A70" w:rsidRDefault="00B63B1B" w:rsidP="004C30F2">
      <w:pPr>
        <w:widowControl w:val="0"/>
        <w:tabs>
          <w:tab w:val="clear" w:pos="567"/>
        </w:tabs>
        <w:spacing w:line="240" w:lineRule="auto"/>
        <w:ind w:right="-449"/>
        <w:rPr>
          <w:szCs w:val="22"/>
          <w:lang w:val="it-IT"/>
        </w:rPr>
      </w:pPr>
    </w:p>
    <w:p w14:paraId="3AEEE332" w14:textId="0E78A5ED" w:rsidR="009448C1" w:rsidRDefault="00B63B1B" w:rsidP="004C30F2">
      <w:pPr>
        <w:widowControl w:val="0"/>
        <w:tabs>
          <w:tab w:val="clear" w:pos="567"/>
        </w:tabs>
        <w:spacing w:line="240" w:lineRule="auto"/>
        <w:ind w:right="-448"/>
        <w:rPr>
          <w:szCs w:val="22"/>
          <w:lang w:val="it-IT"/>
        </w:rPr>
      </w:pPr>
      <w:r w:rsidRPr="007D1A70">
        <w:rPr>
          <w:szCs w:val="22"/>
          <w:lang w:val="it-IT"/>
        </w:rPr>
        <w:t xml:space="preserve">Questo foglio è disponibile in tutte le lingue dell’Unione europea/dello Spazio economico europeo sul sito web dell’Agenzia europea </w:t>
      </w:r>
      <w:r w:rsidR="000D31CB">
        <w:rPr>
          <w:szCs w:val="22"/>
          <w:lang w:val="it-IT"/>
        </w:rPr>
        <w:t>per i</w:t>
      </w:r>
      <w:r w:rsidRPr="007D1A70">
        <w:rPr>
          <w:szCs w:val="22"/>
          <w:lang w:val="it-IT"/>
        </w:rPr>
        <w:t xml:space="preserve"> medicinali.</w:t>
      </w:r>
    </w:p>
    <w:sectPr w:rsidR="009448C1" w:rsidSect="00FA16FE">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52C6" w14:textId="77777777" w:rsidR="00FA16FE" w:rsidRDefault="00FA16FE">
      <w:r>
        <w:separator/>
      </w:r>
    </w:p>
  </w:endnote>
  <w:endnote w:type="continuationSeparator" w:id="0">
    <w:p w14:paraId="42BD36BA" w14:textId="77777777" w:rsidR="00FA16FE" w:rsidRDefault="00FA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E266" w14:textId="762E13BB" w:rsidR="00C865E1" w:rsidRDefault="00C865E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5184C">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568C" w14:textId="753BA9FB" w:rsidR="00C865E1" w:rsidRDefault="00C865E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5184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B576" w14:textId="77777777" w:rsidR="00FA16FE" w:rsidRDefault="00FA16FE">
      <w:r>
        <w:separator/>
      </w:r>
    </w:p>
  </w:footnote>
  <w:footnote w:type="continuationSeparator" w:id="0">
    <w:p w14:paraId="3862216B" w14:textId="77777777" w:rsidR="00FA16FE" w:rsidRDefault="00FA1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2" w15:restartNumberingAfterBreak="0">
    <w:nsid w:val="06121053"/>
    <w:multiLevelType w:val="hybridMultilevel"/>
    <w:tmpl w:val="DFFEC5E4"/>
    <w:lvl w:ilvl="0" w:tplc="2F1A80E8">
      <w:start w:val="1"/>
      <w:numFmt w:val="bullet"/>
      <w:lvlText w:val=""/>
      <w:lvlJc w:val="left"/>
      <w:pPr>
        <w:ind w:left="502" w:hanging="360"/>
      </w:pPr>
      <w:rPr>
        <w:rFonts w:ascii="Symbol" w:hAnsi="Symbol" w:hint="default"/>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D5A71EC"/>
    <w:multiLevelType w:val="hybridMultilevel"/>
    <w:tmpl w:val="6752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62F99"/>
    <w:multiLevelType w:val="hybridMultilevel"/>
    <w:tmpl w:val="6CFC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F072A"/>
    <w:multiLevelType w:val="hybridMultilevel"/>
    <w:tmpl w:val="949CB60C"/>
    <w:lvl w:ilvl="0" w:tplc="BE705B36">
      <w:start w:val="1"/>
      <w:numFmt w:val="bullet"/>
      <w:lvlText w:val=""/>
      <w:lvlJc w:val="left"/>
      <w:pPr>
        <w:ind w:left="1070" w:hanging="360"/>
      </w:pPr>
      <w:rPr>
        <w:rFonts w:ascii="Wingdings" w:hAnsi="Wingdings" w:hint="default"/>
        <w:b/>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303FE"/>
    <w:multiLevelType w:val="hybridMultilevel"/>
    <w:tmpl w:val="0B448E38"/>
    <w:lvl w:ilvl="0" w:tplc="956E0DEE">
      <w:start w:val="1"/>
      <w:numFmt w:val="bullet"/>
      <w:lvlText w:val=""/>
      <w:lvlJc w:val="left"/>
      <w:pPr>
        <w:ind w:left="759" w:hanging="360"/>
      </w:pPr>
      <w:rPr>
        <w:rFonts w:ascii="Symbol" w:hAnsi="Symbol" w:hint="default"/>
        <w:b w:val="0"/>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2"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3" w15:restartNumberingAfterBreak="0">
    <w:nsid w:val="323D0C8B"/>
    <w:multiLevelType w:val="hybridMultilevel"/>
    <w:tmpl w:val="A26E020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371A1766"/>
    <w:multiLevelType w:val="hybridMultilevel"/>
    <w:tmpl w:val="4C26B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cs="Times New Roman" w:hint="default"/>
        <w:b/>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6"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17" w15:restartNumberingAfterBreak="0">
    <w:nsid w:val="445F3212"/>
    <w:multiLevelType w:val="hybridMultilevel"/>
    <w:tmpl w:val="E8A4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0"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9D53D8"/>
    <w:multiLevelType w:val="hybridMultilevel"/>
    <w:tmpl w:val="8726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4794A"/>
    <w:multiLevelType w:val="hybridMultilevel"/>
    <w:tmpl w:val="23FA9222"/>
    <w:lvl w:ilvl="0" w:tplc="BD32E062">
      <w:start w:val="1"/>
      <w:numFmt w:val="bullet"/>
      <w:lvlText w:val=""/>
      <w:lvlJc w:val="left"/>
      <w:pPr>
        <w:ind w:left="927" w:hanging="360"/>
      </w:pPr>
      <w:rPr>
        <w:rFonts w:ascii="Symbol" w:hAnsi="Symbol"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E29E5"/>
    <w:multiLevelType w:val="hybridMultilevel"/>
    <w:tmpl w:val="C70C9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302602">
    <w:abstractNumId w:val="0"/>
    <w:lvlOverride w:ilvl="0">
      <w:lvl w:ilvl="0">
        <w:start w:val="1"/>
        <w:numFmt w:val="bullet"/>
        <w:lvlText w:val="-"/>
        <w:legacy w:legacy="1" w:legacySpace="0" w:legacyIndent="360"/>
        <w:lvlJc w:val="left"/>
        <w:pPr>
          <w:ind w:left="360" w:hanging="360"/>
        </w:pPr>
      </w:lvl>
    </w:lvlOverride>
  </w:num>
  <w:num w:numId="2" w16cid:durableId="276060041">
    <w:abstractNumId w:val="12"/>
  </w:num>
  <w:num w:numId="3" w16cid:durableId="606735459">
    <w:abstractNumId w:val="16"/>
  </w:num>
  <w:num w:numId="4" w16cid:durableId="1091900360">
    <w:abstractNumId w:val="9"/>
  </w:num>
  <w:num w:numId="5" w16cid:durableId="1192303850">
    <w:abstractNumId w:val="23"/>
  </w:num>
  <w:num w:numId="6" w16cid:durableId="1973704617">
    <w:abstractNumId w:val="8"/>
  </w:num>
  <w:num w:numId="7" w16cid:durableId="863329127">
    <w:abstractNumId w:val="10"/>
  </w:num>
  <w:num w:numId="8" w16cid:durableId="231041742">
    <w:abstractNumId w:val="25"/>
  </w:num>
  <w:num w:numId="9" w16cid:durableId="641235490">
    <w:abstractNumId w:val="22"/>
  </w:num>
  <w:num w:numId="10" w16cid:durableId="361780988">
    <w:abstractNumId w:val="6"/>
  </w:num>
  <w:num w:numId="11" w16cid:durableId="897395109">
    <w:abstractNumId w:val="13"/>
  </w:num>
  <w:num w:numId="12" w16cid:durableId="163768577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524216">
    <w:abstractNumId w:val="20"/>
  </w:num>
  <w:num w:numId="14" w16cid:durableId="3763998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31095">
    <w:abstractNumId w:val="19"/>
  </w:num>
  <w:num w:numId="16" w16cid:durableId="500972626">
    <w:abstractNumId w:val="5"/>
  </w:num>
  <w:num w:numId="17" w16cid:durableId="1162696993">
    <w:abstractNumId w:val="21"/>
  </w:num>
  <w:num w:numId="18" w16cid:durableId="104233309">
    <w:abstractNumId w:val="4"/>
  </w:num>
  <w:num w:numId="19" w16cid:durableId="345207871">
    <w:abstractNumId w:val="26"/>
  </w:num>
  <w:num w:numId="20" w16cid:durableId="159270579">
    <w:abstractNumId w:val="2"/>
  </w:num>
  <w:num w:numId="21" w16cid:durableId="1288705369">
    <w:abstractNumId w:val="3"/>
  </w:num>
  <w:num w:numId="22" w16cid:durableId="336543910">
    <w:abstractNumId w:val="11"/>
  </w:num>
  <w:num w:numId="23" w16cid:durableId="570847193">
    <w:abstractNumId w:val="7"/>
  </w:num>
  <w:num w:numId="24" w16cid:durableId="1928221819">
    <w:abstractNumId w:val="17"/>
  </w:num>
  <w:num w:numId="25" w16cid:durableId="526718074">
    <w:abstractNumId w:val="18"/>
  </w:num>
  <w:num w:numId="26" w16cid:durableId="43872829">
    <w:abstractNumId w:val="13"/>
  </w:num>
  <w:num w:numId="27" w16cid:durableId="1305041016">
    <w:abstractNumId w:val="1"/>
  </w:num>
  <w:num w:numId="28" w16cid:durableId="647440301">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s-ES" w:vendorID="64" w:dllVersion="6" w:nlCheck="1" w:checkStyle="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it-IT" w:vendorID="64" w:dllVersion="0" w:nlCheck="1" w:checkStyle="0"/>
  <w:activeWritingStyle w:appName="MSWord" w:lang="nl-NL" w:vendorID="64" w:dllVersion="0" w:nlCheck="1" w:checkStyle="0"/>
  <w:activeWritingStyle w:appName="MSWord" w:lang="sv-SE" w:vendorID="64" w:dllVersion="0" w:nlCheck="1" w:checkStyle="0"/>
  <w:activeWritingStyle w:appName="MSWord" w:lang="da-DK" w:vendorID="64" w:dllVersion="0" w:nlCheck="1" w:checkStyle="0"/>
  <w:activeWritingStyle w:appName="MSWord" w:lang="pt-PT" w:vendorID="64" w:dllVersion="0" w:nlCheck="1" w:checkStyle="0"/>
  <w:activeWritingStyle w:appName="MSWord" w:lang="de-CH" w:vendorID="64" w:dllVersion="0" w:nlCheck="1" w:checkStyle="0"/>
  <w:activeWritingStyle w:appName="MSWord" w:lang="hu-HU" w:vendorID="64" w:dllVersion="0" w:nlCheck="1" w:checkStyle="0"/>
  <w:activeWritingStyle w:appName="MSWord" w:lang="de-DE"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43"/>
    <w:rsid w:val="00000D62"/>
    <w:rsid w:val="00001587"/>
    <w:rsid w:val="00001930"/>
    <w:rsid w:val="00001AB9"/>
    <w:rsid w:val="00002794"/>
    <w:rsid w:val="00003040"/>
    <w:rsid w:val="0000362A"/>
    <w:rsid w:val="0000380B"/>
    <w:rsid w:val="00005701"/>
    <w:rsid w:val="00007528"/>
    <w:rsid w:val="000075BE"/>
    <w:rsid w:val="0000774D"/>
    <w:rsid w:val="0001164F"/>
    <w:rsid w:val="00012B84"/>
    <w:rsid w:val="000139A2"/>
    <w:rsid w:val="000143F3"/>
    <w:rsid w:val="00014869"/>
    <w:rsid w:val="000150D3"/>
    <w:rsid w:val="000166C1"/>
    <w:rsid w:val="00016C7D"/>
    <w:rsid w:val="00016D51"/>
    <w:rsid w:val="0002006B"/>
    <w:rsid w:val="00020AE8"/>
    <w:rsid w:val="00020C84"/>
    <w:rsid w:val="00020D29"/>
    <w:rsid w:val="000219E6"/>
    <w:rsid w:val="000222E4"/>
    <w:rsid w:val="00024886"/>
    <w:rsid w:val="00025EBE"/>
    <w:rsid w:val="00026BF2"/>
    <w:rsid w:val="00026D1F"/>
    <w:rsid w:val="00026F03"/>
    <w:rsid w:val="000270D7"/>
    <w:rsid w:val="000271F6"/>
    <w:rsid w:val="00027388"/>
    <w:rsid w:val="00027E51"/>
    <w:rsid w:val="00030445"/>
    <w:rsid w:val="000316AD"/>
    <w:rsid w:val="000318C7"/>
    <w:rsid w:val="00032C5F"/>
    <w:rsid w:val="00033774"/>
    <w:rsid w:val="00033FDB"/>
    <w:rsid w:val="00034127"/>
    <w:rsid w:val="000344F6"/>
    <w:rsid w:val="000361C5"/>
    <w:rsid w:val="000371C0"/>
    <w:rsid w:val="00037480"/>
    <w:rsid w:val="000378B2"/>
    <w:rsid w:val="000409E6"/>
    <w:rsid w:val="00041A19"/>
    <w:rsid w:val="000420CD"/>
    <w:rsid w:val="00042263"/>
    <w:rsid w:val="00042868"/>
    <w:rsid w:val="00043505"/>
    <w:rsid w:val="00044042"/>
    <w:rsid w:val="000457D6"/>
    <w:rsid w:val="0004587E"/>
    <w:rsid w:val="00045FA7"/>
    <w:rsid w:val="00046BB8"/>
    <w:rsid w:val="00046C09"/>
    <w:rsid w:val="00046FEE"/>
    <w:rsid w:val="000474D2"/>
    <w:rsid w:val="000479C5"/>
    <w:rsid w:val="00047DA6"/>
    <w:rsid w:val="00050442"/>
    <w:rsid w:val="00050A9A"/>
    <w:rsid w:val="00050AE9"/>
    <w:rsid w:val="00050BE9"/>
    <w:rsid w:val="00050DFD"/>
    <w:rsid w:val="00053809"/>
    <w:rsid w:val="00053914"/>
    <w:rsid w:val="000544E7"/>
    <w:rsid w:val="00054756"/>
    <w:rsid w:val="000549FA"/>
    <w:rsid w:val="00054D8B"/>
    <w:rsid w:val="000552E2"/>
    <w:rsid w:val="000555A7"/>
    <w:rsid w:val="000560C5"/>
    <w:rsid w:val="00056718"/>
    <w:rsid w:val="00056A18"/>
    <w:rsid w:val="00056C49"/>
    <w:rsid w:val="00056F59"/>
    <w:rsid w:val="00056FE0"/>
    <w:rsid w:val="000575D1"/>
    <w:rsid w:val="000603C8"/>
    <w:rsid w:val="00060740"/>
    <w:rsid w:val="000608A4"/>
    <w:rsid w:val="00060AA1"/>
    <w:rsid w:val="000611CD"/>
    <w:rsid w:val="000615AA"/>
    <w:rsid w:val="000617BF"/>
    <w:rsid w:val="00061B28"/>
    <w:rsid w:val="000631FD"/>
    <w:rsid w:val="0006393C"/>
    <w:rsid w:val="00064E7D"/>
    <w:rsid w:val="00064E85"/>
    <w:rsid w:val="0006520D"/>
    <w:rsid w:val="00065345"/>
    <w:rsid w:val="000660C9"/>
    <w:rsid w:val="00066E7B"/>
    <w:rsid w:val="00070570"/>
    <w:rsid w:val="00070573"/>
    <w:rsid w:val="00070A06"/>
    <w:rsid w:val="00070B2F"/>
    <w:rsid w:val="00071519"/>
    <w:rsid w:val="0007197D"/>
    <w:rsid w:val="00071D6F"/>
    <w:rsid w:val="00071F8A"/>
    <w:rsid w:val="00072917"/>
    <w:rsid w:val="00073E04"/>
    <w:rsid w:val="000744CA"/>
    <w:rsid w:val="000745ED"/>
    <w:rsid w:val="00074CE8"/>
    <w:rsid w:val="00075806"/>
    <w:rsid w:val="0007628D"/>
    <w:rsid w:val="000764F2"/>
    <w:rsid w:val="000765D9"/>
    <w:rsid w:val="00077539"/>
    <w:rsid w:val="000777D7"/>
    <w:rsid w:val="00077E13"/>
    <w:rsid w:val="0008084E"/>
    <w:rsid w:val="000809B6"/>
    <w:rsid w:val="00080D29"/>
    <w:rsid w:val="00081DAB"/>
    <w:rsid w:val="00083066"/>
    <w:rsid w:val="0008451C"/>
    <w:rsid w:val="00084E1A"/>
    <w:rsid w:val="000852B6"/>
    <w:rsid w:val="000853E5"/>
    <w:rsid w:val="00085CBF"/>
    <w:rsid w:val="000919DF"/>
    <w:rsid w:val="00092125"/>
    <w:rsid w:val="00092720"/>
    <w:rsid w:val="0009351E"/>
    <w:rsid w:val="000935CE"/>
    <w:rsid w:val="0009361D"/>
    <w:rsid w:val="00093D32"/>
    <w:rsid w:val="00093FF8"/>
    <w:rsid w:val="000944CB"/>
    <w:rsid w:val="00094681"/>
    <w:rsid w:val="0009479A"/>
    <w:rsid w:val="00095E44"/>
    <w:rsid w:val="00096C9F"/>
    <w:rsid w:val="00096D8D"/>
    <w:rsid w:val="00096E7E"/>
    <w:rsid w:val="0009755A"/>
    <w:rsid w:val="000A0907"/>
    <w:rsid w:val="000A0B5F"/>
    <w:rsid w:val="000A1232"/>
    <w:rsid w:val="000A1430"/>
    <w:rsid w:val="000A1C5B"/>
    <w:rsid w:val="000A3E19"/>
    <w:rsid w:val="000A40D0"/>
    <w:rsid w:val="000A4751"/>
    <w:rsid w:val="000A5394"/>
    <w:rsid w:val="000A59DC"/>
    <w:rsid w:val="000A61A5"/>
    <w:rsid w:val="000A6F9E"/>
    <w:rsid w:val="000A723E"/>
    <w:rsid w:val="000A7425"/>
    <w:rsid w:val="000A7B22"/>
    <w:rsid w:val="000A7FE6"/>
    <w:rsid w:val="000B0097"/>
    <w:rsid w:val="000B090E"/>
    <w:rsid w:val="000B101F"/>
    <w:rsid w:val="000B166B"/>
    <w:rsid w:val="000B1748"/>
    <w:rsid w:val="000B1F4B"/>
    <w:rsid w:val="000B20FC"/>
    <w:rsid w:val="000B246C"/>
    <w:rsid w:val="000B28E2"/>
    <w:rsid w:val="000B2F27"/>
    <w:rsid w:val="000B2F58"/>
    <w:rsid w:val="000B32EE"/>
    <w:rsid w:val="000B37A8"/>
    <w:rsid w:val="000B3AE6"/>
    <w:rsid w:val="000B4C25"/>
    <w:rsid w:val="000B51D9"/>
    <w:rsid w:val="000B5463"/>
    <w:rsid w:val="000B5D70"/>
    <w:rsid w:val="000B5EB4"/>
    <w:rsid w:val="000B6AB7"/>
    <w:rsid w:val="000B70DD"/>
    <w:rsid w:val="000B7F60"/>
    <w:rsid w:val="000C0521"/>
    <w:rsid w:val="000C0EEA"/>
    <w:rsid w:val="000C0F8D"/>
    <w:rsid w:val="000C1669"/>
    <w:rsid w:val="000C2A58"/>
    <w:rsid w:val="000C2A68"/>
    <w:rsid w:val="000C2B14"/>
    <w:rsid w:val="000C308F"/>
    <w:rsid w:val="000C3AB7"/>
    <w:rsid w:val="000C3EC1"/>
    <w:rsid w:val="000C4458"/>
    <w:rsid w:val="000C44E1"/>
    <w:rsid w:val="000C45FB"/>
    <w:rsid w:val="000C4600"/>
    <w:rsid w:val="000C554F"/>
    <w:rsid w:val="000C5A4E"/>
    <w:rsid w:val="000C635D"/>
    <w:rsid w:val="000C7F49"/>
    <w:rsid w:val="000D1432"/>
    <w:rsid w:val="000D191E"/>
    <w:rsid w:val="000D1AEE"/>
    <w:rsid w:val="000D1E28"/>
    <w:rsid w:val="000D1F4F"/>
    <w:rsid w:val="000D1F6A"/>
    <w:rsid w:val="000D24F6"/>
    <w:rsid w:val="000D2FEA"/>
    <w:rsid w:val="000D2FF8"/>
    <w:rsid w:val="000D31CB"/>
    <w:rsid w:val="000D327D"/>
    <w:rsid w:val="000D3BA1"/>
    <w:rsid w:val="000D43D6"/>
    <w:rsid w:val="000D4D07"/>
    <w:rsid w:val="000D613E"/>
    <w:rsid w:val="000D655D"/>
    <w:rsid w:val="000D7535"/>
    <w:rsid w:val="000D7622"/>
    <w:rsid w:val="000E15EF"/>
    <w:rsid w:val="000E165D"/>
    <w:rsid w:val="000E1A2E"/>
    <w:rsid w:val="000E1BAF"/>
    <w:rsid w:val="000E223E"/>
    <w:rsid w:val="000E2491"/>
    <w:rsid w:val="000E2EA9"/>
    <w:rsid w:val="000E44FB"/>
    <w:rsid w:val="000E46A3"/>
    <w:rsid w:val="000E4E88"/>
    <w:rsid w:val="000E5726"/>
    <w:rsid w:val="000E5B10"/>
    <w:rsid w:val="000E5C1F"/>
    <w:rsid w:val="000E5EB6"/>
    <w:rsid w:val="000E6C94"/>
    <w:rsid w:val="000E6DA0"/>
    <w:rsid w:val="000E7520"/>
    <w:rsid w:val="000E78F0"/>
    <w:rsid w:val="000F082A"/>
    <w:rsid w:val="000F1BB2"/>
    <w:rsid w:val="000F24CA"/>
    <w:rsid w:val="000F26D4"/>
    <w:rsid w:val="000F3F94"/>
    <w:rsid w:val="000F3F99"/>
    <w:rsid w:val="000F481C"/>
    <w:rsid w:val="000F481D"/>
    <w:rsid w:val="000F4ECE"/>
    <w:rsid w:val="000F58DF"/>
    <w:rsid w:val="000F5B5B"/>
    <w:rsid w:val="000F6861"/>
    <w:rsid w:val="000F6A05"/>
    <w:rsid w:val="000F75F7"/>
    <w:rsid w:val="00100565"/>
    <w:rsid w:val="00100FEA"/>
    <w:rsid w:val="00101930"/>
    <w:rsid w:val="00101A76"/>
    <w:rsid w:val="00103501"/>
    <w:rsid w:val="00103B2D"/>
    <w:rsid w:val="00103CD2"/>
    <w:rsid w:val="00104061"/>
    <w:rsid w:val="00104352"/>
    <w:rsid w:val="00104963"/>
    <w:rsid w:val="00105430"/>
    <w:rsid w:val="001055C6"/>
    <w:rsid w:val="00105B20"/>
    <w:rsid w:val="00105FB6"/>
    <w:rsid w:val="00106138"/>
    <w:rsid w:val="0010694B"/>
    <w:rsid w:val="00107236"/>
    <w:rsid w:val="00107C54"/>
    <w:rsid w:val="001101A2"/>
    <w:rsid w:val="001106F7"/>
    <w:rsid w:val="001108A9"/>
    <w:rsid w:val="00110F14"/>
    <w:rsid w:val="00111C81"/>
    <w:rsid w:val="00111D06"/>
    <w:rsid w:val="00112EDA"/>
    <w:rsid w:val="00113EB6"/>
    <w:rsid w:val="00114174"/>
    <w:rsid w:val="00115090"/>
    <w:rsid w:val="00115620"/>
    <w:rsid w:val="00115BFD"/>
    <w:rsid w:val="00115E2A"/>
    <w:rsid w:val="001164E0"/>
    <w:rsid w:val="0011730E"/>
    <w:rsid w:val="001179B3"/>
    <w:rsid w:val="00117C1D"/>
    <w:rsid w:val="001208CC"/>
    <w:rsid w:val="0012193C"/>
    <w:rsid w:val="00122072"/>
    <w:rsid w:val="0012208F"/>
    <w:rsid w:val="00123688"/>
    <w:rsid w:val="0012459B"/>
    <w:rsid w:val="0012490E"/>
    <w:rsid w:val="001253FD"/>
    <w:rsid w:val="001262A2"/>
    <w:rsid w:val="0012694C"/>
    <w:rsid w:val="00127F47"/>
    <w:rsid w:val="00130FC4"/>
    <w:rsid w:val="00131CE3"/>
    <w:rsid w:val="00133572"/>
    <w:rsid w:val="00133B17"/>
    <w:rsid w:val="00135F6B"/>
    <w:rsid w:val="00136B82"/>
    <w:rsid w:val="00136D7A"/>
    <w:rsid w:val="001371FE"/>
    <w:rsid w:val="00137DAB"/>
    <w:rsid w:val="00140279"/>
    <w:rsid w:val="00140C50"/>
    <w:rsid w:val="00140D39"/>
    <w:rsid w:val="00140F44"/>
    <w:rsid w:val="00141263"/>
    <w:rsid w:val="00141470"/>
    <w:rsid w:val="00141540"/>
    <w:rsid w:val="00141852"/>
    <w:rsid w:val="00141888"/>
    <w:rsid w:val="00142AE6"/>
    <w:rsid w:val="001434ED"/>
    <w:rsid w:val="00143A3F"/>
    <w:rsid w:val="0014467A"/>
    <w:rsid w:val="001449DF"/>
    <w:rsid w:val="00144CF3"/>
    <w:rsid w:val="00144D41"/>
    <w:rsid w:val="0014569B"/>
    <w:rsid w:val="00146996"/>
    <w:rsid w:val="001470E0"/>
    <w:rsid w:val="00147C44"/>
    <w:rsid w:val="00150060"/>
    <w:rsid w:val="001501EF"/>
    <w:rsid w:val="0015089D"/>
    <w:rsid w:val="0015183E"/>
    <w:rsid w:val="00152685"/>
    <w:rsid w:val="00152CDF"/>
    <w:rsid w:val="00153EDC"/>
    <w:rsid w:val="00154C69"/>
    <w:rsid w:val="00155A06"/>
    <w:rsid w:val="00156622"/>
    <w:rsid w:val="00156D01"/>
    <w:rsid w:val="0015704C"/>
    <w:rsid w:val="001610DD"/>
    <w:rsid w:val="0016157C"/>
    <w:rsid w:val="00161701"/>
    <w:rsid w:val="00161E87"/>
    <w:rsid w:val="00162241"/>
    <w:rsid w:val="0016469D"/>
    <w:rsid w:val="0016566C"/>
    <w:rsid w:val="00165E50"/>
    <w:rsid w:val="00167607"/>
    <w:rsid w:val="00167E99"/>
    <w:rsid w:val="00170620"/>
    <w:rsid w:val="00170E73"/>
    <w:rsid w:val="0017194B"/>
    <w:rsid w:val="001727F0"/>
    <w:rsid w:val="00172824"/>
    <w:rsid w:val="00172B06"/>
    <w:rsid w:val="0017347E"/>
    <w:rsid w:val="00173A00"/>
    <w:rsid w:val="00173AEA"/>
    <w:rsid w:val="00173F11"/>
    <w:rsid w:val="001743C0"/>
    <w:rsid w:val="001752D8"/>
    <w:rsid w:val="001754D0"/>
    <w:rsid w:val="00175931"/>
    <w:rsid w:val="00176B25"/>
    <w:rsid w:val="00177C65"/>
    <w:rsid w:val="001801BF"/>
    <w:rsid w:val="001805F7"/>
    <w:rsid w:val="00180984"/>
    <w:rsid w:val="00181839"/>
    <w:rsid w:val="0018238B"/>
    <w:rsid w:val="00182516"/>
    <w:rsid w:val="00182D71"/>
    <w:rsid w:val="00183419"/>
    <w:rsid w:val="001835C7"/>
    <w:rsid w:val="0018394A"/>
    <w:rsid w:val="00184DCC"/>
    <w:rsid w:val="00186A02"/>
    <w:rsid w:val="00186A9D"/>
    <w:rsid w:val="00187057"/>
    <w:rsid w:val="00187107"/>
    <w:rsid w:val="001874A6"/>
    <w:rsid w:val="0018765B"/>
    <w:rsid w:val="001879FE"/>
    <w:rsid w:val="00187E08"/>
    <w:rsid w:val="00190913"/>
    <w:rsid w:val="001918C2"/>
    <w:rsid w:val="00191FEA"/>
    <w:rsid w:val="00191FF0"/>
    <w:rsid w:val="00193DD3"/>
    <w:rsid w:val="001945AE"/>
    <w:rsid w:val="00194DE9"/>
    <w:rsid w:val="00195B65"/>
    <w:rsid w:val="00195EF8"/>
    <w:rsid w:val="00195F65"/>
    <w:rsid w:val="001963F5"/>
    <w:rsid w:val="00197020"/>
    <w:rsid w:val="001971B9"/>
    <w:rsid w:val="001976D3"/>
    <w:rsid w:val="00197A08"/>
    <w:rsid w:val="001A07C5"/>
    <w:rsid w:val="001A07E2"/>
    <w:rsid w:val="001A08E1"/>
    <w:rsid w:val="001A0B7A"/>
    <w:rsid w:val="001A2018"/>
    <w:rsid w:val="001A270B"/>
    <w:rsid w:val="001A28C3"/>
    <w:rsid w:val="001A3383"/>
    <w:rsid w:val="001A342C"/>
    <w:rsid w:val="001A3A5B"/>
    <w:rsid w:val="001A54F2"/>
    <w:rsid w:val="001A56F1"/>
    <w:rsid w:val="001A5A68"/>
    <w:rsid w:val="001A5AC7"/>
    <w:rsid w:val="001A66D3"/>
    <w:rsid w:val="001B01C8"/>
    <w:rsid w:val="001B0920"/>
    <w:rsid w:val="001B0B52"/>
    <w:rsid w:val="001B13F6"/>
    <w:rsid w:val="001B1747"/>
    <w:rsid w:val="001B1950"/>
    <w:rsid w:val="001B20A7"/>
    <w:rsid w:val="001B270F"/>
    <w:rsid w:val="001B2D44"/>
    <w:rsid w:val="001B6C74"/>
    <w:rsid w:val="001B7498"/>
    <w:rsid w:val="001B752A"/>
    <w:rsid w:val="001C0252"/>
    <w:rsid w:val="001C0CA9"/>
    <w:rsid w:val="001C12FB"/>
    <w:rsid w:val="001C23D6"/>
    <w:rsid w:val="001C255B"/>
    <w:rsid w:val="001C2DB4"/>
    <w:rsid w:val="001C35E9"/>
    <w:rsid w:val="001C36BD"/>
    <w:rsid w:val="001C3733"/>
    <w:rsid w:val="001C3FF2"/>
    <w:rsid w:val="001C3FFE"/>
    <w:rsid w:val="001C4330"/>
    <w:rsid w:val="001C49B3"/>
    <w:rsid w:val="001C54B0"/>
    <w:rsid w:val="001C58C3"/>
    <w:rsid w:val="001C5B30"/>
    <w:rsid w:val="001C7098"/>
    <w:rsid w:val="001C764F"/>
    <w:rsid w:val="001D0EF9"/>
    <w:rsid w:val="001D1284"/>
    <w:rsid w:val="001D292F"/>
    <w:rsid w:val="001D2E54"/>
    <w:rsid w:val="001D3A96"/>
    <w:rsid w:val="001D3B57"/>
    <w:rsid w:val="001D3C05"/>
    <w:rsid w:val="001D3E34"/>
    <w:rsid w:val="001D4027"/>
    <w:rsid w:val="001D65C0"/>
    <w:rsid w:val="001D680E"/>
    <w:rsid w:val="001D6AF4"/>
    <w:rsid w:val="001D75D9"/>
    <w:rsid w:val="001E011C"/>
    <w:rsid w:val="001E033E"/>
    <w:rsid w:val="001E066C"/>
    <w:rsid w:val="001E0A6D"/>
    <w:rsid w:val="001E0CC1"/>
    <w:rsid w:val="001E1005"/>
    <w:rsid w:val="001E101B"/>
    <w:rsid w:val="001E11EE"/>
    <w:rsid w:val="001E1851"/>
    <w:rsid w:val="001E1C10"/>
    <w:rsid w:val="001E1DB9"/>
    <w:rsid w:val="001E1F0B"/>
    <w:rsid w:val="001E3CC0"/>
    <w:rsid w:val="001E4A0B"/>
    <w:rsid w:val="001E4F3A"/>
    <w:rsid w:val="001E53CA"/>
    <w:rsid w:val="001E77C3"/>
    <w:rsid w:val="001F08B1"/>
    <w:rsid w:val="001F090B"/>
    <w:rsid w:val="001F09F7"/>
    <w:rsid w:val="001F180A"/>
    <w:rsid w:val="001F1A28"/>
    <w:rsid w:val="001F1AD0"/>
    <w:rsid w:val="001F1B84"/>
    <w:rsid w:val="001F1FEE"/>
    <w:rsid w:val="001F245D"/>
    <w:rsid w:val="001F25EA"/>
    <w:rsid w:val="001F2CA6"/>
    <w:rsid w:val="001F2EA0"/>
    <w:rsid w:val="001F3262"/>
    <w:rsid w:val="001F35A6"/>
    <w:rsid w:val="001F35E8"/>
    <w:rsid w:val="001F4014"/>
    <w:rsid w:val="001F445E"/>
    <w:rsid w:val="001F48B9"/>
    <w:rsid w:val="001F4AC4"/>
    <w:rsid w:val="001F4B27"/>
    <w:rsid w:val="001F5C26"/>
    <w:rsid w:val="001F6E81"/>
    <w:rsid w:val="001F6F83"/>
    <w:rsid w:val="001F761F"/>
    <w:rsid w:val="001F79C9"/>
    <w:rsid w:val="001F7BE7"/>
    <w:rsid w:val="00200B60"/>
    <w:rsid w:val="00200E3B"/>
    <w:rsid w:val="00201213"/>
    <w:rsid w:val="0020165E"/>
    <w:rsid w:val="00202E50"/>
    <w:rsid w:val="00203C09"/>
    <w:rsid w:val="00204AC8"/>
    <w:rsid w:val="00205180"/>
    <w:rsid w:val="002052B7"/>
    <w:rsid w:val="00205A78"/>
    <w:rsid w:val="00206F37"/>
    <w:rsid w:val="00207F81"/>
    <w:rsid w:val="00210554"/>
    <w:rsid w:val="002106FC"/>
    <w:rsid w:val="002107C8"/>
    <w:rsid w:val="002108F7"/>
    <w:rsid w:val="002109F4"/>
    <w:rsid w:val="00210AFC"/>
    <w:rsid w:val="00211D30"/>
    <w:rsid w:val="00211FDA"/>
    <w:rsid w:val="00212040"/>
    <w:rsid w:val="00212462"/>
    <w:rsid w:val="002124AC"/>
    <w:rsid w:val="002126C7"/>
    <w:rsid w:val="00213CF4"/>
    <w:rsid w:val="002160C2"/>
    <w:rsid w:val="00216101"/>
    <w:rsid w:val="00217667"/>
    <w:rsid w:val="002205C5"/>
    <w:rsid w:val="00221733"/>
    <w:rsid w:val="00221C1D"/>
    <w:rsid w:val="00221C2D"/>
    <w:rsid w:val="00221E17"/>
    <w:rsid w:val="00222BB9"/>
    <w:rsid w:val="00222E90"/>
    <w:rsid w:val="00222EF5"/>
    <w:rsid w:val="00223316"/>
    <w:rsid w:val="0022351F"/>
    <w:rsid w:val="002238EF"/>
    <w:rsid w:val="002243A4"/>
    <w:rsid w:val="00224D64"/>
    <w:rsid w:val="002258D6"/>
    <w:rsid w:val="002274FB"/>
    <w:rsid w:val="002276BA"/>
    <w:rsid w:val="00227D8D"/>
    <w:rsid w:val="00227FD5"/>
    <w:rsid w:val="0023040A"/>
    <w:rsid w:val="00230436"/>
    <w:rsid w:val="002305C8"/>
    <w:rsid w:val="002308A0"/>
    <w:rsid w:val="002309D2"/>
    <w:rsid w:val="00231345"/>
    <w:rsid w:val="0023185E"/>
    <w:rsid w:val="00231B61"/>
    <w:rsid w:val="0023315B"/>
    <w:rsid w:val="0023385C"/>
    <w:rsid w:val="002342BF"/>
    <w:rsid w:val="002344B4"/>
    <w:rsid w:val="002347FE"/>
    <w:rsid w:val="00235165"/>
    <w:rsid w:val="002352E2"/>
    <w:rsid w:val="00235D87"/>
    <w:rsid w:val="00235F5A"/>
    <w:rsid w:val="0023623D"/>
    <w:rsid w:val="00240584"/>
    <w:rsid w:val="00240ACE"/>
    <w:rsid w:val="0024178D"/>
    <w:rsid w:val="00242933"/>
    <w:rsid w:val="0024392B"/>
    <w:rsid w:val="002441FD"/>
    <w:rsid w:val="00244761"/>
    <w:rsid w:val="002450C6"/>
    <w:rsid w:val="00245DCF"/>
    <w:rsid w:val="002460A4"/>
    <w:rsid w:val="002464C0"/>
    <w:rsid w:val="002466D9"/>
    <w:rsid w:val="00246A7B"/>
    <w:rsid w:val="00246C65"/>
    <w:rsid w:val="0025066B"/>
    <w:rsid w:val="002508FB"/>
    <w:rsid w:val="002513CB"/>
    <w:rsid w:val="002519ED"/>
    <w:rsid w:val="002530C0"/>
    <w:rsid w:val="002542A8"/>
    <w:rsid w:val="00254BB1"/>
    <w:rsid w:val="00254C20"/>
    <w:rsid w:val="0025540A"/>
    <w:rsid w:val="00255547"/>
    <w:rsid w:val="00255C28"/>
    <w:rsid w:val="00256B41"/>
    <w:rsid w:val="00257057"/>
    <w:rsid w:val="00257563"/>
    <w:rsid w:val="00257824"/>
    <w:rsid w:val="00257D59"/>
    <w:rsid w:val="00260A11"/>
    <w:rsid w:val="00261430"/>
    <w:rsid w:val="0026169A"/>
    <w:rsid w:val="002624F8"/>
    <w:rsid w:val="00262763"/>
    <w:rsid w:val="00262FF8"/>
    <w:rsid w:val="00263320"/>
    <w:rsid w:val="002637B5"/>
    <w:rsid w:val="00264207"/>
    <w:rsid w:val="00264324"/>
    <w:rsid w:val="002645A9"/>
    <w:rsid w:val="002648F3"/>
    <w:rsid w:val="00264ACE"/>
    <w:rsid w:val="00264BEA"/>
    <w:rsid w:val="002672A9"/>
    <w:rsid w:val="00267850"/>
    <w:rsid w:val="002701C6"/>
    <w:rsid w:val="00271032"/>
    <w:rsid w:val="0027108F"/>
    <w:rsid w:val="002721D7"/>
    <w:rsid w:val="00272344"/>
    <w:rsid w:val="00272B2D"/>
    <w:rsid w:val="00272DF7"/>
    <w:rsid w:val="002732B9"/>
    <w:rsid w:val="002735A8"/>
    <w:rsid w:val="002735E7"/>
    <w:rsid w:val="00273E3E"/>
    <w:rsid w:val="00273F40"/>
    <w:rsid w:val="00274147"/>
    <w:rsid w:val="0027415E"/>
    <w:rsid w:val="00274329"/>
    <w:rsid w:val="00274425"/>
    <w:rsid w:val="002745B6"/>
    <w:rsid w:val="00275189"/>
    <w:rsid w:val="00275544"/>
    <w:rsid w:val="002756DC"/>
    <w:rsid w:val="00275B1D"/>
    <w:rsid w:val="00275E22"/>
    <w:rsid w:val="00275EF5"/>
    <w:rsid w:val="00275FB3"/>
    <w:rsid w:val="00276437"/>
    <w:rsid w:val="00276761"/>
    <w:rsid w:val="00277087"/>
    <w:rsid w:val="00277915"/>
    <w:rsid w:val="00277C3E"/>
    <w:rsid w:val="002801E8"/>
    <w:rsid w:val="0028038D"/>
    <w:rsid w:val="0028063F"/>
    <w:rsid w:val="00280740"/>
    <w:rsid w:val="002811ED"/>
    <w:rsid w:val="00281214"/>
    <w:rsid w:val="00281D59"/>
    <w:rsid w:val="00282149"/>
    <w:rsid w:val="00282557"/>
    <w:rsid w:val="00282A2D"/>
    <w:rsid w:val="00282C28"/>
    <w:rsid w:val="00283B02"/>
    <w:rsid w:val="00283BD1"/>
    <w:rsid w:val="00283C5D"/>
    <w:rsid w:val="00283CE5"/>
    <w:rsid w:val="002844B0"/>
    <w:rsid w:val="0028462A"/>
    <w:rsid w:val="00284AE5"/>
    <w:rsid w:val="002856D8"/>
    <w:rsid w:val="00285D1C"/>
    <w:rsid w:val="00286322"/>
    <w:rsid w:val="00286AD5"/>
    <w:rsid w:val="002904C4"/>
    <w:rsid w:val="0029070E"/>
    <w:rsid w:val="00290F51"/>
    <w:rsid w:val="0029136A"/>
    <w:rsid w:val="0029162E"/>
    <w:rsid w:val="00292208"/>
    <w:rsid w:val="00292785"/>
    <w:rsid w:val="002935FC"/>
    <w:rsid w:val="00294320"/>
    <w:rsid w:val="002947DA"/>
    <w:rsid w:val="00294EA1"/>
    <w:rsid w:val="0029605F"/>
    <w:rsid w:val="002963DE"/>
    <w:rsid w:val="002968CD"/>
    <w:rsid w:val="00296B03"/>
    <w:rsid w:val="00296C1F"/>
    <w:rsid w:val="00296C61"/>
    <w:rsid w:val="00296CE7"/>
    <w:rsid w:val="00296EAC"/>
    <w:rsid w:val="002A073D"/>
    <w:rsid w:val="002A0C36"/>
    <w:rsid w:val="002A1A17"/>
    <w:rsid w:val="002A1F23"/>
    <w:rsid w:val="002A3B3A"/>
    <w:rsid w:val="002A41E6"/>
    <w:rsid w:val="002A44C8"/>
    <w:rsid w:val="002A4AB3"/>
    <w:rsid w:val="002A521C"/>
    <w:rsid w:val="002A527F"/>
    <w:rsid w:val="002A58E4"/>
    <w:rsid w:val="002A5CA3"/>
    <w:rsid w:val="002A5E48"/>
    <w:rsid w:val="002A6832"/>
    <w:rsid w:val="002A6BDE"/>
    <w:rsid w:val="002A7C76"/>
    <w:rsid w:val="002B0455"/>
    <w:rsid w:val="002B1F15"/>
    <w:rsid w:val="002B231A"/>
    <w:rsid w:val="002B261C"/>
    <w:rsid w:val="002B2BEE"/>
    <w:rsid w:val="002B355E"/>
    <w:rsid w:val="002B35C5"/>
    <w:rsid w:val="002B3935"/>
    <w:rsid w:val="002B406A"/>
    <w:rsid w:val="002B41D4"/>
    <w:rsid w:val="002B45D8"/>
    <w:rsid w:val="002B4E40"/>
    <w:rsid w:val="002B543F"/>
    <w:rsid w:val="002B67C2"/>
    <w:rsid w:val="002B67E5"/>
    <w:rsid w:val="002B6DA9"/>
    <w:rsid w:val="002B7517"/>
    <w:rsid w:val="002B7663"/>
    <w:rsid w:val="002B7AA8"/>
    <w:rsid w:val="002B7D73"/>
    <w:rsid w:val="002C06A5"/>
    <w:rsid w:val="002C06E3"/>
    <w:rsid w:val="002C0801"/>
    <w:rsid w:val="002C09EB"/>
    <w:rsid w:val="002C09FB"/>
    <w:rsid w:val="002C1BF5"/>
    <w:rsid w:val="002C257A"/>
    <w:rsid w:val="002C33B3"/>
    <w:rsid w:val="002C44B0"/>
    <w:rsid w:val="002C4C61"/>
    <w:rsid w:val="002C4E07"/>
    <w:rsid w:val="002C6313"/>
    <w:rsid w:val="002C66EC"/>
    <w:rsid w:val="002C703E"/>
    <w:rsid w:val="002C7E85"/>
    <w:rsid w:val="002D002B"/>
    <w:rsid w:val="002D0586"/>
    <w:rsid w:val="002D0BFB"/>
    <w:rsid w:val="002D1023"/>
    <w:rsid w:val="002D1297"/>
    <w:rsid w:val="002D1459"/>
    <w:rsid w:val="002D1470"/>
    <w:rsid w:val="002D1B63"/>
    <w:rsid w:val="002D21CF"/>
    <w:rsid w:val="002D2422"/>
    <w:rsid w:val="002D2506"/>
    <w:rsid w:val="002D3159"/>
    <w:rsid w:val="002D3C58"/>
    <w:rsid w:val="002D4705"/>
    <w:rsid w:val="002D4B49"/>
    <w:rsid w:val="002D5AA1"/>
    <w:rsid w:val="002D5B65"/>
    <w:rsid w:val="002D6287"/>
    <w:rsid w:val="002D6396"/>
    <w:rsid w:val="002D6939"/>
    <w:rsid w:val="002D6DF8"/>
    <w:rsid w:val="002D7169"/>
    <w:rsid w:val="002D7527"/>
    <w:rsid w:val="002D7E5E"/>
    <w:rsid w:val="002D7F34"/>
    <w:rsid w:val="002E07EF"/>
    <w:rsid w:val="002E0D06"/>
    <w:rsid w:val="002E12F8"/>
    <w:rsid w:val="002E174F"/>
    <w:rsid w:val="002E1810"/>
    <w:rsid w:val="002E2453"/>
    <w:rsid w:val="002E4E94"/>
    <w:rsid w:val="002E525B"/>
    <w:rsid w:val="002E55E3"/>
    <w:rsid w:val="002E5BC8"/>
    <w:rsid w:val="002E5DE9"/>
    <w:rsid w:val="002F03BD"/>
    <w:rsid w:val="002F1EEC"/>
    <w:rsid w:val="002F1F28"/>
    <w:rsid w:val="002F26D2"/>
    <w:rsid w:val="002F2F02"/>
    <w:rsid w:val="002F3A36"/>
    <w:rsid w:val="002F43CA"/>
    <w:rsid w:val="002F50D7"/>
    <w:rsid w:val="002F57AA"/>
    <w:rsid w:val="002F63D3"/>
    <w:rsid w:val="002F6AE1"/>
    <w:rsid w:val="002F6B99"/>
    <w:rsid w:val="002F714C"/>
    <w:rsid w:val="002F72C8"/>
    <w:rsid w:val="002F778E"/>
    <w:rsid w:val="002F77BF"/>
    <w:rsid w:val="002F7B24"/>
    <w:rsid w:val="002F7DF3"/>
    <w:rsid w:val="003004A2"/>
    <w:rsid w:val="00302058"/>
    <w:rsid w:val="003028BC"/>
    <w:rsid w:val="00303DD5"/>
    <w:rsid w:val="00305514"/>
    <w:rsid w:val="003063C9"/>
    <w:rsid w:val="00307B74"/>
    <w:rsid w:val="00307B7A"/>
    <w:rsid w:val="003100D4"/>
    <w:rsid w:val="00310239"/>
    <w:rsid w:val="00310459"/>
    <w:rsid w:val="00310764"/>
    <w:rsid w:val="00310BDC"/>
    <w:rsid w:val="003111DF"/>
    <w:rsid w:val="00311B98"/>
    <w:rsid w:val="00312941"/>
    <w:rsid w:val="00312C93"/>
    <w:rsid w:val="0031368E"/>
    <w:rsid w:val="003145DD"/>
    <w:rsid w:val="00314B42"/>
    <w:rsid w:val="00316AFA"/>
    <w:rsid w:val="00316F5E"/>
    <w:rsid w:val="00317024"/>
    <w:rsid w:val="00317288"/>
    <w:rsid w:val="00317433"/>
    <w:rsid w:val="003177AA"/>
    <w:rsid w:val="0031794D"/>
    <w:rsid w:val="00320203"/>
    <w:rsid w:val="00321EB0"/>
    <w:rsid w:val="00322002"/>
    <w:rsid w:val="00322085"/>
    <w:rsid w:val="00323521"/>
    <w:rsid w:val="00323AFE"/>
    <w:rsid w:val="003247B0"/>
    <w:rsid w:val="00325E81"/>
    <w:rsid w:val="00326948"/>
    <w:rsid w:val="00326ED1"/>
    <w:rsid w:val="00327C0E"/>
    <w:rsid w:val="00331CDE"/>
    <w:rsid w:val="003329FB"/>
    <w:rsid w:val="00332E53"/>
    <w:rsid w:val="003345AB"/>
    <w:rsid w:val="0033486D"/>
    <w:rsid w:val="00334F3A"/>
    <w:rsid w:val="00335906"/>
    <w:rsid w:val="00335DFF"/>
    <w:rsid w:val="003367C4"/>
    <w:rsid w:val="00336D8E"/>
    <w:rsid w:val="0033732D"/>
    <w:rsid w:val="003376B3"/>
    <w:rsid w:val="00337C98"/>
    <w:rsid w:val="00340C46"/>
    <w:rsid w:val="00341863"/>
    <w:rsid w:val="003418B9"/>
    <w:rsid w:val="003420FC"/>
    <w:rsid w:val="00343BCC"/>
    <w:rsid w:val="003447DE"/>
    <w:rsid w:val="00344E9A"/>
    <w:rsid w:val="003451DE"/>
    <w:rsid w:val="00345F9C"/>
    <w:rsid w:val="00346FA4"/>
    <w:rsid w:val="00347776"/>
    <w:rsid w:val="00350832"/>
    <w:rsid w:val="00351278"/>
    <w:rsid w:val="00351A91"/>
    <w:rsid w:val="00351E19"/>
    <w:rsid w:val="003520C4"/>
    <w:rsid w:val="00352C04"/>
    <w:rsid w:val="00353011"/>
    <w:rsid w:val="003533AE"/>
    <w:rsid w:val="0035375D"/>
    <w:rsid w:val="00354608"/>
    <w:rsid w:val="00355923"/>
    <w:rsid w:val="00355D18"/>
    <w:rsid w:val="00355E14"/>
    <w:rsid w:val="003563E9"/>
    <w:rsid w:val="0035655B"/>
    <w:rsid w:val="00356FBF"/>
    <w:rsid w:val="00357807"/>
    <w:rsid w:val="00357EFA"/>
    <w:rsid w:val="0036072B"/>
    <w:rsid w:val="00360770"/>
    <w:rsid w:val="00360C02"/>
    <w:rsid w:val="00360EA1"/>
    <w:rsid w:val="00361280"/>
    <w:rsid w:val="00361576"/>
    <w:rsid w:val="003615F1"/>
    <w:rsid w:val="00361A6E"/>
    <w:rsid w:val="0036237D"/>
    <w:rsid w:val="003638C4"/>
    <w:rsid w:val="00363D7F"/>
    <w:rsid w:val="0036600F"/>
    <w:rsid w:val="00366B7F"/>
    <w:rsid w:val="00367BF1"/>
    <w:rsid w:val="00367C66"/>
    <w:rsid w:val="00367E64"/>
    <w:rsid w:val="003700B2"/>
    <w:rsid w:val="00370FEE"/>
    <w:rsid w:val="00371073"/>
    <w:rsid w:val="0037233D"/>
    <w:rsid w:val="00372CAF"/>
    <w:rsid w:val="003730C6"/>
    <w:rsid w:val="003736EF"/>
    <w:rsid w:val="003737E3"/>
    <w:rsid w:val="003737E9"/>
    <w:rsid w:val="00373B02"/>
    <w:rsid w:val="003740DF"/>
    <w:rsid w:val="00374CBF"/>
    <w:rsid w:val="00377033"/>
    <w:rsid w:val="00380A1A"/>
    <w:rsid w:val="00380A47"/>
    <w:rsid w:val="00380C01"/>
    <w:rsid w:val="00380CA2"/>
    <w:rsid w:val="00380D80"/>
    <w:rsid w:val="003820F1"/>
    <w:rsid w:val="003830DD"/>
    <w:rsid w:val="003836F2"/>
    <w:rsid w:val="00383953"/>
    <w:rsid w:val="0038502C"/>
    <w:rsid w:val="00386D8F"/>
    <w:rsid w:val="00386E23"/>
    <w:rsid w:val="0038761D"/>
    <w:rsid w:val="003906F8"/>
    <w:rsid w:val="00390929"/>
    <w:rsid w:val="00390E55"/>
    <w:rsid w:val="003926AE"/>
    <w:rsid w:val="003926C8"/>
    <w:rsid w:val="003928E1"/>
    <w:rsid w:val="00393437"/>
    <w:rsid w:val="003935EE"/>
    <w:rsid w:val="0039408A"/>
    <w:rsid w:val="0039472C"/>
    <w:rsid w:val="00394DB1"/>
    <w:rsid w:val="00395E80"/>
    <w:rsid w:val="0039673D"/>
    <w:rsid w:val="0039725E"/>
    <w:rsid w:val="003975DA"/>
    <w:rsid w:val="00397893"/>
    <w:rsid w:val="00397AB1"/>
    <w:rsid w:val="003A1888"/>
    <w:rsid w:val="003A2250"/>
    <w:rsid w:val="003A2407"/>
    <w:rsid w:val="003A242D"/>
    <w:rsid w:val="003A295B"/>
    <w:rsid w:val="003A2CF0"/>
    <w:rsid w:val="003A2F4A"/>
    <w:rsid w:val="003A33D3"/>
    <w:rsid w:val="003A3880"/>
    <w:rsid w:val="003A3FD8"/>
    <w:rsid w:val="003A43AC"/>
    <w:rsid w:val="003A5885"/>
    <w:rsid w:val="003A5BC5"/>
    <w:rsid w:val="003A5D55"/>
    <w:rsid w:val="003A73E8"/>
    <w:rsid w:val="003A75E6"/>
    <w:rsid w:val="003A77F9"/>
    <w:rsid w:val="003B1571"/>
    <w:rsid w:val="003B21EB"/>
    <w:rsid w:val="003B255B"/>
    <w:rsid w:val="003B3317"/>
    <w:rsid w:val="003B52D4"/>
    <w:rsid w:val="003B56C4"/>
    <w:rsid w:val="003B6AA9"/>
    <w:rsid w:val="003B6E54"/>
    <w:rsid w:val="003B6EC6"/>
    <w:rsid w:val="003B7769"/>
    <w:rsid w:val="003C059E"/>
    <w:rsid w:val="003C090B"/>
    <w:rsid w:val="003C09A0"/>
    <w:rsid w:val="003C182E"/>
    <w:rsid w:val="003C1CA5"/>
    <w:rsid w:val="003C1EC7"/>
    <w:rsid w:val="003C1FEC"/>
    <w:rsid w:val="003C21B1"/>
    <w:rsid w:val="003C3007"/>
    <w:rsid w:val="003C350F"/>
    <w:rsid w:val="003C3A42"/>
    <w:rsid w:val="003C3B3E"/>
    <w:rsid w:val="003C3D8E"/>
    <w:rsid w:val="003C4187"/>
    <w:rsid w:val="003C4D93"/>
    <w:rsid w:val="003C5A77"/>
    <w:rsid w:val="003C5DFF"/>
    <w:rsid w:val="003C64A0"/>
    <w:rsid w:val="003C6F0B"/>
    <w:rsid w:val="003C700B"/>
    <w:rsid w:val="003C738A"/>
    <w:rsid w:val="003C75BB"/>
    <w:rsid w:val="003C7AC1"/>
    <w:rsid w:val="003C7BA3"/>
    <w:rsid w:val="003C7CEC"/>
    <w:rsid w:val="003C7D2E"/>
    <w:rsid w:val="003D0038"/>
    <w:rsid w:val="003D02B0"/>
    <w:rsid w:val="003D0E54"/>
    <w:rsid w:val="003D1067"/>
    <w:rsid w:val="003D2046"/>
    <w:rsid w:val="003D47E1"/>
    <w:rsid w:val="003D48D1"/>
    <w:rsid w:val="003D4B47"/>
    <w:rsid w:val="003D4E9C"/>
    <w:rsid w:val="003D53C2"/>
    <w:rsid w:val="003D5B41"/>
    <w:rsid w:val="003D5C5E"/>
    <w:rsid w:val="003D5E36"/>
    <w:rsid w:val="003D5EFF"/>
    <w:rsid w:val="003E0655"/>
    <w:rsid w:val="003E0857"/>
    <w:rsid w:val="003E0CBC"/>
    <w:rsid w:val="003E0D78"/>
    <w:rsid w:val="003E13EE"/>
    <w:rsid w:val="003E187C"/>
    <w:rsid w:val="003E1CB1"/>
    <w:rsid w:val="003E2AE9"/>
    <w:rsid w:val="003E3A1D"/>
    <w:rsid w:val="003E4FB3"/>
    <w:rsid w:val="003E5441"/>
    <w:rsid w:val="003E5601"/>
    <w:rsid w:val="003E5E5A"/>
    <w:rsid w:val="003E6CA0"/>
    <w:rsid w:val="003F024C"/>
    <w:rsid w:val="003F06DC"/>
    <w:rsid w:val="003F1CAA"/>
    <w:rsid w:val="003F2FDE"/>
    <w:rsid w:val="003F330B"/>
    <w:rsid w:val="003F35BD"/>
    <w:rsid w:val="003F6568"/>
    <w:rsid w:val="003F6DDA"/>
    <w:rsid w:val="003F6FDF"/>
    <w:rsid w:val="003F7AB6"/>
    <w:rsid w:val="00400984"/>
    <w:rsid w:val="0040114F"/>
    <w:rsid w:val="004016F5"/>
    <w:rsid w:val="004028A3"/>
    <w:rsid w:val="0040296E"/>
    <w:rsid w:val="004034BF"/>
    <w:rsid w:val="00403536"/>
    <w:rsid w:val="004045AA"/>
    <w:rsid w:val="0040476E"/>
    <w:rsid w:val="00404BF4"/>
    <w:rsid w:val="0040549A"/>
    <w:rsid w:val="00405CC9"/>
    <w:rsid w:val="00406F66"/>
    <w:rsid w:val="0040795F"/>
    <w:rsid w:val="00407D67"/>
    <w:rsid w:val="00407FAF"/>
    <w:rsid w:val="004112D3"/>
    <w:rsid w:val="00411B4E"/>
    <w:rsid w:val="004138DE"/>
    <w:rsid w:val="00414B2F"/>
    <w:rsid w:val="00415E58"/>
    <w:rsid w:val="0041615E"/>
    <w:rsid w:val="00416231"/>
    <w:rsid w:val="0041646E"/>
    <w:rsid w:val="004175B3"/>
    <w:rsid w:val="004208AB"/>
    <w:rsid w:val="00420A49"/>
    <w:rsid w:val="0042164D"/>
    <w:rsid w:val="004219EF"/>
    <w:rsid w:val="00421B5B"/>
    <w:rsid w:val="004226BE"/>
    <w:rsid w:val="00423A12"/>
    <w:rsid w:val="00423FA9"/>
    <w:rsid w:val="00424673"/>
    <w:rsid w:val="00425134"/>
    <w:rsid w:val="00425990"/>
    <w:rsid w:val="00425D9F"/>
    <w:rsid w:val="004261FA"/>
    <w:rsid w:val="00426CD9"/>
    <w:rsid w:val="0042730D"/>
    <w:rsid w:val="004275C5"/>
    <w:rsid w:val="0042765F"/>
    <w:rsid w:val="00427670"/>
    <w:rsid w:val="00427813"/>
    <w:rsid w:val="00427C53"/>
    <w:rsid w:val="00430863"/>
    <w:rsid w:val="00430FEB"/>
    <w:rsid w:val="004310EE"/>
    <w:rsid w:val="00431B3A"/>
    <w:rsid w:val="00431B84"/>
    <w:rsid w:val="00432782"/>
    <w:rsid w:val="00433677"/>
    <w:rsid w:val="00433BB2"/>
    <w:rsid w:val="00433DE0"/>
    <w:rsid w:val="004340D5"/>
    <w:rsid w:val="00434880"/>
    <w:rsid w:val="0043526D"/>
    <w:rsid w:val="004356EE"/>
    <w:rsid w:val="004357B5"/>
    <w:rsid w:val="00435A5B"/>
    <w:rsid w:val="00436B84"/>
    <w:rsid w:val="00437545"/>
    <w:rsid w:val="004400F4"/>
    <w:rsid w:val="00440A3A"/>
    <w:rsid w:val="00440C3D"/>
    <w:rsid w:val="004412DB"/>
    <w:rsid w:val="00441EE1"/>
    <w:rsid w:val="00442589"/>
    <w:rsid w:val="0044267E"/>
    <w:rsid w:val="00442A61"/>
    <w:rsid w:val="004431F4"/>
    <w:rsid w:val="00443BFE"/>
    <w:rsid w:val="00444016"/>
    <w:rsid w:val="004447BA"/>
    <w:rsid w:val="00445286"/>
    <w:rsid w:val="00445F7C"/>
    <w:rsid w:val="004460E9"/>
    <w:rsid w:val="0044775A"/>
    <w:rsid w:val="00447B6F"/>
    <w:rsid w:val="00450890"/>
    <w:rsid w:val="0045184C"/>
    <w:rsid w:val="00452E54"/>
    <w:rsid w:val="00453623"/>
    <w:rsid w:val="00453C11"/>
    <w:rsid w:val="004540ED"/>
    <w:rsid w:val="004542E0"/>
    <w:rsid w:val="00454F1B"/>
    <w:rsid w:val="004557B0"/>
    <w:rsid w:val="00457946"/>
    <w:rsid w:val="00457BD5"/>
    <w:rsid w:val="00457CD5"/>
    <w:rsid w:val="00457D8B"/>
    <w:rsid w:val="00460A17"/>
    <w:rsid w:val="00460E99"/>
    <w:rsid w:val="0046113D"/>
    <w:rsid w:val="00461F81"/>
    <w:rsid w:val="00462280"/>
    <w:rsid w:val="004634E6"/>
    <w:rsid w:val="00463ECE"/>
    <w:rsid w:val="00465A3E"/>
    <w:rsid w:val="00465DCF"/>
    <w:rsid w:val="004668A9"/>
    <w:rsid w:val="00466987"/>
    <w:rsid w:val="0046764C"/>
    <w:rsid w:val="0047003F"/>
    <w:rsid w:val="00470CB5"/>
    <w:rsid w:val="0047136B"/>
    <w:rsid w:val="004718EC"/>
    <w:rsid w:val="00471EAB"/>
    <w:rsid w:val="004723EE"/>
    <w:rsid w:val="00472610"/>
    <w:rsid w:val="00472C77"/>
    <w:rsid w:val="00472ED6"/>
    <w:rsid w:val="004735FF"/>
    <w:rsid w:val="004737A5"/>
    <w:rsid w:val="00473BE5"/>
    <w:rsid w:val="004758E3"/>
    <w:rsid w:val="00475974"/>
    <w:rsid w:val="00475A92"/>
    <w:rsid w:val="00475E11"/>
    <w:rsid w:val="00476F8A"/>
    <w:rsid w:val="00477BB9"/>
    <w:rsid w:val="00477E8E"/>
    <w:rsid w:val="00477EDC"/>
    <w:rsid w:val="004805F6"/>
    <w:rsid w:val="004826F3"/>
    <w:rsid w:val="00482729"/>
    <w:rsid w:val="00483D0C"/>
    <w:rsid w:val="00484AFD"/>
    <w:rsid w:val="00484C7F"/>
    <w:rsid w:val="00485BAC"/>
    <w:rsid w:val="0048645F"/>
    <w:rsid w:val="00487366"/>
    <w:rsid w:val="004873E4"/>
    <w:rsid w:val="0048793E"/>
    <w:rsid w:val="004904DD"/>
    <w:rsid w:val="00490545"/>
    <w:rsid w:val="0049072C"/>
    <w:rsid w:val="00490FD1"/>
    <w:rsid w:val="00491AD2"/>
    <w:rsid w:val="00491FCE"/>
    <w:rsid w:val="00492127"/>
    <w:rsid w:val="0049261E"/>
    <w:rsid w:val="00492CAE"/>
    <w:rsid w:val="004935C0"/>
    <w:rsid w:val="00493B43"/>
    <w:rsid w:val="00494EB1"/>
    <w:rsid w:val="00496414"/>
    <w:rsid w:val="00496511"/>
    <w:rsid w:val="00496F9E"/>
    <w:rsid w:val="00497177"/>
    <w:rsid w:val="00497A38"/>
    <w:rsid w:val="004A0590"/>
    <w:rsid w:val="004A0EF1"/>
    <w:rsid w:val="004A18BA"/>
    <w:rsid w:val="004A240D"/>
    <w:rsid w:val="004A3870"/>
    <w:rsid w:val="004A45BD"/>
    <w:rsid w:val="004A4644"/>
    <w:rsid w:val="004A4656"/>
    <w:rsid w:val="004A666D"/>
    <w:rsid w:val="004A6800"/>
    <w:rsid w:val="004A6B9A"/>
    <w:rsid w:val="004A6ED1"/>
    <w:rsid w:val="004A77B0"/>
    <w:rsid w:val="004A78B1"/>
    <w:rsid w:val="004B0249"/>
    <w:rsid w:val="004B0953"/>
    <w:rsid w:val="004B0CF6"/>
    <w:rsid w:val="004B14A6"/>
    <w:rsid w:val="004B15F8"/>
    <w:rsid w:val="004B1CED"/>
    <w:rsid w:val="004B1D7D"/>
    <w:rsid w:val="004B2910"/>
    <w:rsid w:val="004B3061"/>
    <w:rsid w:val="004B34A7"/>
    <w:rsid w:val="004B3B06"/>
    <w:rsid w:val="004B3CF9"/>
    <w:rsid w:val="004B4643"/>
    <w:rsid w:val="004B487E"/>
    <w:rsid w:val="004B4A01"/>
    <w:rsid w:val="004B510D"/>
    <w:rsid w:val="004B5790"/>
    <w:rsid w:val="004B5C30"/>
    <w:rsid w:val="004B6AD5"/>
    <w:rsid w:val="004B6FED"/>
    <w:rsid w:val="004B7053"/>
    <w:rsid w:val="004B7BB4"/>
    <w:rsid w:val="004B7F67"/>
    <w:rsid w:val="004C0151"/>
    <w:rsid w:val="004C0F8E"/>
    <w:rsid w:val="004C1994"/>
    <w:rsid w:val="004C229A"/>
    <w:rsid w:val="004C2673"/>
    <w:rsid w:val="004C2934"/>
    <w:rsid w:val="004C2DB4"/>
    <w:rsid w:val="004C30F2"/>
    <w:rsid w:val="004C38D8"/>
    <w:rsid w:val="004C3973"/>
    <w:rsid w:val="004C4014"/>
    <w:rsid w:val="004C4391"/>
    <w:rsid w:val="004C5DB7"/>
    <w:rsid w:val="004C6D04"/>
    <w:rsid w:val="004C6DB6"/>
    <w:rsid w:val="004C71B7"/>
    <w:rsid w:val="004C72F5"/>
    <w:rsid w:val="004C74B4"/>
    <w:rsid w:val="004C75F1"/>
    <w:rsid w:val="004D0D4C"/>
    <w:rsid w:val="004D2723"/>
    <w:rsid w:val="004D359C"/>
    <w:rsid w:val="004D38A1"/>
    <w:rsid w:val="004D3C95"/>
    <w:rsid w:val="004D4080"/>
    <w:rsid w:val="004D562D"/>
    <w:rsid w:val="004D76F1"/>
    <w:rsid w:val="004D7F6F"/>
    <w:rsid w:val="004E0486"/>
    <w:rsid w:val="004E05FD"/>
    <w:rsid w:val="004E0A33"/>
    <w:rsid w:val="004E1A0D"/>
    <w:rsid w:val="004E1E17"/>
    <w:rsid w:val="004E23F5"/>
    <w:rsid w:val="004E3BC0"/>
    <w:rsid w:val="004E4449"/>
    <w:rsid w:val="004E46E3"/>
    <w:rsid w:val="004E635D"/>
    <w:rsid w:val="004E63E5"/>
    <w:rsid w:val="004E6B76"/>
    <w:rsid w:val="004E71BD"/>
    <w:rsid w:val="004F0D83"/>
    <w:rsid w:val="004F1C55"/>
    <w:rsid w:val="004F21D7"/>
    <w:rsid w:val="004F2300"/>
    <w:rsid w:val="004F3540"/>
    <w:rsid w:val="004F39BC"/>
    <w:rsid w:val="004F39F6"/>
    <w:rsid w:val="004F4779"/>
    <w:rsid w:val="004F50BF"/>
    <w:rsid w:val="004F52DB"/>
    <w:rsid w:val="004F5624"/>
    <w:rsid w:val="004F5DA4"/>
    <w:rsid w:val="004F5F25"/>
    <w:rsid w:val="004F62B2"/>
    <w:rsid w:val="004F6424"/>
    <w:rsid w:val="004F67D4"/>
    <w:rsid w:val="004F756D"/>
    <w:rsid w:val="004F7576"/>
    <w:rsid w:val="004F7E83"/>
    <w:rsid w:val="005005B5"/>
    <w:rsid w:val="00500A48"/>
    <w:rsid w:val="00500DCC"/>
    <w:rsid w:val="00500E53"/>
    <w:rsid w:val="005010D0"/>
    <w:rsid w:val="0050173B"/>
    <w:rsid w:val="005040CD"/>
    <w:rsid w:val="005043A9"/>
    <w:rsid w:val="00505229"/>
    <w:rsid w:val="00505C27"/>
    <w:rsid w:val="00506638"/>
    <w:rsid w:val="00507005"/>
    <w:rsid w:val="0050729E"/>
    <w:rsid w:val="00507773"/>
    <w:rsid w:val="00507F98"/>
    <w:rsid w:val="005104B0"/>
    <w:rsid w:val="005108A3"/>
    <w:rsid w:val="00510F6E"/>
    <w:rsid w:val="005111B6"/>
    <w:rsid w:val="005115D1"/>
    <w:rsid w:val="00511686"/>
    <w:rsid w:val="005118AE"/>
    <w:rsid w:val="00512142"/>
    <w:rsid w:val="0051267A"/>
    <w:rsid w:val="0051306C"/>
    <w:rsid w:val="0051378E"/>
    <w:rsid w:val="00515354"/>
    <w:rsid w:val="0051587A"/>
    <w:rsid w:val="005158FA"/>
    <w:rsid w:val="005169AD"/>
    <w:rsid w:val="005207E5"/>
    <w:rsid w:val="005208B9"/>
    <w:rsid w:val="00520AF4"/>
    <w:rsid w:val="00521EF7"/>
    <w:rsid w:val="005221F0"/>
    <w:rsid w:val="00522294"/>
    <w:rsid w:val="00522D99"/>
    <w:rsid w:val="00524807"/>
    <w:rsid w:val="00525335"/>
    <w:rsid w:val="00525EBD"/>
    <w:rsid w:val="00525FF9"/>
    <w:rsid w:val="0052683A"/>
    <w:rsid w:val="00527339"/>
    <w:rsid w:val="0052798E"/>
    <w:rsid w:val="00530A5F"/>
    <w:rsid w:val="00531AA8"/>
    <w:rsid w:val="005324EB"/>
    <w:rsid w:val="005327DB"/>
    <w:rsid w:val="00532C41"/>
    <w:rsid w:val="00532D10"/>
    <w:rsid w:val="00532D3F"/>
    <w:rsid w:val="0053386D"/>
    <w:rsid w:val="0053418D"/>
    <w:rsid w:val="00534700"/>
    <w:rsid w:val="0053560D"/>
    <w:rsid w:val="00535985"/>
    <w:rsid w:val="005371E0"/>
    <w:rsid w:val="0053791F"/>
    <w:rsid w:val="00537E8C"/>
    <w:rsid w:val="005404C6"/>
    <w:rsid w:val="0054051A"/>
    <w:rsid w:val="00540DF7"/>
    <w:rsid w:val="005425BF"/>
    <w:rsid w:val="0054313D"/>
    <w:rsid w:val="0054338D"/>
    <w:rsid w:val="00543BCE"/>
    <w:rsid w:val="00543D58"/>
    <w:rsid w:val="00543DE1"/>
    <w:rsid w:val="0054416D"/>
    <w:rsid w:val="0054480C"/>
    <w:rsid w:val="00544907"/>
    <w:rsid w:val="005453E2"/>
    <w:rsid w:val="005456F6"/>
    <w:rsid w:val="005468D6"/>
    <w:rsid w:val="00547538"/>
    <w:rsid w:val="00550196"/>
    <w:rsid w:val="0055206B"/>
    <w:rsid w:val="00553539"/>
    <w:rsid w:val="00553BFA"/>
    <w:rsid w:val="005545CE"/>
    <w:rsid w:val="005548CC"/>
    <w:rsid w:val="00554D05"/>
    <w:rsid w:val="00554DC0"/>
    <w:rsid w:val="005550B3"/>
    <w:rsid w:val="005551E7"/>
    <w:rsid w:val="00555543"/>
    <w:rsid w:val="005555D1"/>
    <w:rsid w:val="005560CF"/>
    <w:rsid w:val="00557B44"/>
    <w:rsid w:val="005606EB"/>
    <w:rsid w:val="0056077E"/>
    <w:rsid w:val="00560837"/>
    <w:rsid w:val="00560EDA"/>
    <w:rsid w:val="0056106B"/>
    <w:rsid w:val="00562378"/>
    <w:rsid w:val="005629EE"/>
    <w:rsid w:val="0056312E"/>
    <w:rsid w:val="005648FA"/>
    <w:rsid w:val="00564D50"/>
    <w:rsid w:val="00564D5F"/>
    <w:rsid w:val="00565A95"/>
    <w:rsid w:val="00565AA3"/>
    <w:rsid w:val="00566DF1"/>
    <w:rsid w:val="00567346"/>
    <w:rsid w:val="0056774A"/>
    <w:rsid w:val="00570179"/>
    <w:rsid w:val="00570D4B"/>
    <w:rsid w:val="005712C1"/>
    <w:rsid w:val="0057160F"/>
    <w:rsid w:val="0057177A"/>
    <w:rsid w:val="00571EB1"/>
    <w:rsid w:val="00572267"/>
    <w:rsid w:val="00572A5C"/>
    <w:rsid w:val="00572BBE"/>
    <w:rsid w:val="0057371B"/>
    <w:rsid w:val="005739DB"/>
    <w:rsid w:val="00575C7E"/>
    <w:rsid w:val="00575EB8"/>
    <w:rsid w:val="0057701D"/>
    <w:rsid w:val="005773CC"/>
    <w:rsid w:val="00577BE0"/>
    <w:rsid w:val="00577BF4"/>
    <w:rsid w:val="00577E93"/>
    <w:rsid w:val="0058194E"/>
    <w:rsid w:val="005825B5"/>
    <w:rsid w:val="00582A9B"/>
    <w:rsid w:val="00582AE9"/>
    <w:rsid w:val="005832AB"/>
    <w:rsid w:val="005832F2"/>
    <w:rsid w:val="0058336E"/>
    <w:rsid w:val="00583E1A"/>
    <w:rsid w:val="0058437C"/>
    <w:rsid w:val="0058475A"/>
    <w:rsid w:val="00584763"/>
    <w:rsid w:val="0058488F"/>
    <w:rsid w:val="005858F5"/>
    <w:rsid w:val="00585C05"/>
    <w:rsid w:val="00585E9B"/>
    <w:rsid w:val="00586746"/>
    <w:rsid w:val="00590411"/>
    <w:rsid w:val="00590B51"/>
    <w:rsid w:val="00590C02"/>
    <w:rsid w:val="00591289"/>
    <w:rsid w:val="005912B4"/>
    <w:rsid w:val="0059213A"/>
    <w:rsid w:val="005925CD"/>
    <w:rsid w:val="005935F4"/>
    <w:rsid w:val="00593E0A"/>
    <w:rsid w:val="00594359"/>
    <w:rsid w:val="00594B5D"/>
    <w:rsid w:val="00594DC2"/>
    <w:rsid w:val="00595748"/>
    <w:rsid w:val="00596F47"/>
    <w:rsid w:val="005970AF"/>
    <w:rsid w:val="005A0135"/>
    <w:rsid w:val="005A039F"/>
    <w:rsid w:val="005A167F"/>
    <w:rsid w:val="005A1F09"/>
    <w:rsid w:val="005A2273"/>
    <w:rsid w:val="005A346E"/>
    <w:rsid w:val="005A35A0"/>
    <w:rsid w:val="005A3625"/>
    <w:rsid w:val="005A3ED9"/>
    <w:rsid w:val="005A5435"/>
    <w:rsid w:val="005A632F"/>
    <w:rsid w:val="005A6994"/>
    <w:rsid w:val="005A73CF"/>
    <w:rsid w:val="005A7833"/>
    <w:rsid w:val="005A7FA5"/>
    <w:rsid w:val="005B0583"/>
    <w:rsid w:val="005B0F85"/>
    <w:rsid w:val="005B1AD5"/>
    <w:rsid w:val="005B22AF"/>
    <w:rsid w:val="005B2BE4"/>
    <w:rsid w:val="005B31EC"/>
    <w:rsid w:val="005B3CFB"/>
    <w:rsid w:val="005B3F6F"/>
    <w:rsid w:val="005B6D80"/>
    <w:rsid w:val="005B798B"/>
    <w:rsid w:val="005C0385"/>
    <w:rsid w:val="005C05D1"/>
    <w:rsid w:val="005C17C8"/>
    <w:rsid w:val="005C19A2"/>
    <w:rsid w:val="005C1FAE"/>
    <w:rsid w:val="005C3282"/>
    <w:rsid w:val="005C39E8"/>
    <w:rsid w:val="005C3D9E"/>
    <w:rsid w:val="005C3DA9"/>
    <w:rsid w:val="005C5660"/>
    <w:rsid w:val="005C5732"/>
    <w:rsid w:val="005C63B4"/>
    <w:rsid w:val="005C645D"/>
    <w:rsid w:val="005C6FE6"/>
    <w:rsid w:val="005C72E6"/>
    <w:rsid w:val="005C786A"/>
    <w:rsid w:val="005C7A36"/>
    <w:rsid w:val="005C7D9C"/>
    <w:rsid w:val="005D1C71"/>
    <w:rsid w:val="005D2C2B"/>
    <w:rsid w:val="005D30A9"/>
    <w:rsid w:val="005D4B68"/>
    <w:rsid w:val="005D4C7C"/>
    <w:rsid w:val="005D4DF0"/>
    <w:rsid w:val="005D791D"/>
    <w:rsid w:val="005E11C1"/>
    <w:rsid w:val="005E1CA6"/>
    <w:rsid w:val="005E1D1B"/>
    <w:rsid w:val="005E1D7E"/>
    <w:rsid w:val="005E23B0"/>
    <w:rsid w:val="005E250C"/>
    <w:rsid w:val="005E2539"/>
    <w:rsid w:val="005E2563"/>
    <w:rsid w:val="005E2E03"/>
    <w:rsid w:val="005E33CB"/>
    <w:rsid w:val="005E34E3"/>
    <w:rsid w:val="005E394C"/>
    <w:rsid w:val="005E3BBC"/>
    <w:rsid w:val="005E42BF"/>
    <w:rsid w:val="005E4E70"/>
    <w:rsid w:val="005E4EDE"/>
    <w:rsid w:val="005E51B9"/>
    <w:rsid w:val="005E5F68"/>
    <w:rsid w:val="005E6446"/>
    <w:rsid w:val="005E65BB"/>
    <w:rsid w:val="005E6D26"/>
    <w:rsid w:val="005E73D5"/>
    <w:rsid w:val="005E7630"/>
    <w:rsid w:val="005F06A8"/>
    <w:rsid w:val="005F0DA0"/>
    <w:rsid w:val="005F1844"/>
    <w:rsid w:val="005F19FD"/>
    <w:rsid w:val="005F1C83"/>
    <w:rsid w:val="005F1C85"/>
    <w:rsid w:val="005F2285"/>
    <w:rsid w:val="005F29AE"/>
    <w:rsid w:val="005F3AA7"/>
    <w:rsid w:val="005F3D4F"/>
    <w:rsid w:val="005F4914"/>
    <w:rsid w:val="005F4950"/>
    <w:rsid w:val="005F56A9"/>
    <w:rsid w:val="005F62B7"/>
    <w:rsid w:val="005F66A9"/>
    <w:rsid w:val="005F6869"/>
    <w:rsid w:val="005F6BB9"/>
    <w:rsid w:val="005F7B0E"/>
    <w:rsid w:val="006002C9"/>
    <w:rsid w:val="00600A6A"/>
    <w:rsid w:val="00602A97"/>
    <w:rsid w:val="00602C52"/>
    <w:rsid w:val="00602E09"/>
    <w:rsid w:val="00603148"/>
    <w:rsid w:val="0060482E"/>
    <w:rsid w:val="0060576C"/>
    <w:rsid w:val="006060FA"/>
    <w:rsid w:val="00606679"/>
    <w:rsid w:val="00606FC7"/>
    <w:rsid w:val="00607060"/>
    <w:rsid w:val="00610134"/>
    <w:rsid w:val="00610456"/>
    <w:rsid w:val="006105E3"/>
    <w:rsid w:val="00610742"/>
    <w:rsid w:val="00611473"/>
    <w:rsid w:val="00611B36"/>
    <w:rsid w:val="00612EEB"/>
    <w:rsid w:val="0061305F"/>
    <w:rsid w:val="006137B9"/>
    <w:rsid w:val="00613A34"/>
    <w:rsid w:val="00614323"/>
    <w:rsid w:val="00615ADA"/>
    <w:rsid w:val="00615B81"/>
    <w:rsid w:val="0061617C"/>
    <w:rsid w:val="0062076B"/>
    <w:rsid w:val="00620B79"/>
    <w:rsid w:val="00621FDC"/>
    <w:rsid w:val="0062203B"/>
    <w:rsid w:val="006221CD"/>
    <w:rsid w:val="006222B5"/>
    <w:rsid w:val="00622D29"/>
    <w:rsid w:val="00623F65"/>
    <w:rsid w:val="00623FA0"/>
    <w:rsid w:val="006251FD"/>
    <w:rsid w:val="00625DFE"/>
    <w:rsid w:val="006266A9"/>
    <w:rsid w:val="00627AE8"/>
    <w:rsid w:val="00627CFB"/>
    <w:rsid w:val="0063007C"/>
    <w:rsid w:val="00630426"/>
    <w:rsid w:val="00630E69"/>
    <w:rsid w:val="006316C1"/>
    <w:rsid w:val="00631BB5"/>
    <w:rsid w:val="00631D81"/>
    <w:rsid w:val="00631ED4"/>
    <w:rsid w:val="00632D28"/>
    <w:rsid w:val="00632DFE"/>
    <w:rsid w:val="00633BC7"/>
    <w:rsid w:val="00633E6C"/>
    <w:rsid w:val="006344C8"/>
    <w:rsid w:val="0063471C"/>
    <w:rsid w:val="006349E7"/>
    <w:rsid w:val="00634C02"/>
    <w:rsid w:val="00634C46"/>
    <w:rsid w:val="006353BA"/>
    <w:rsid w:val="00635E9C"/>
    <w:rsid w:val="00636049"/>
    <w:rsid w:val="00637B41"/>
    <w:rsid w:val="0064020D"/>
    <w:rsid w:val="0064030E"/>
    <w:rsid w:val="00640620"/>
    <w:rsid w:val="00640D29"/>
    <w:rsid w:val="006414EE"/>
    <w:rsid w:val="00642524"/>
    <w:rsid w:val="00642D0A"/>
    <w:rsid w:val="00643B18"/>
    <w:rsid w:val="006445FD"/>
    <w:rsid w:val="00646D54"/>
    <w:rsid w:val="00646FA6"/>
    <w:rsid w:val="00646FE1"/>
    <w:rsid w:val="0064702E"/>
    <w:rsid w:val="0064732F"/>
    <w:rsid w:val="00650976"/>
    <w:rsid w:val="00651A7B"/>
    <w:rsid w:val="00651DF7"/>
    <w:rsid w:val="00651EA1"/>
    <w:rsid w:val="00651ECB"/>
    <w:rsid w:val="00652D7C"/>
    <w:rsid w:val="00654CC2"/>
    <w:rsid w:val="0065581D"/>
    <w:rsid w:val="00655C2F"/>
    <w:rsid w:val="00655CDD"/>
    <w:rsid w:val="00656340"/>
    <w:rsid w:val="00657398"/>
    <w:rsid w:val="00661140"/>
    <w:rsid w:val="0066157B"/>
    <w:rsid w:val="0066319D"/>
    <w:rsid w:val="0066350E"/>
    <w:rsid w:val="006637B9"/>
    <w:rsid w:val="00664538"/>
    <w:rsid w:val="006659D9"/>
    <w:rsid w:val="0066619F"/>
    <w:rsid w:val="0066632D"/>
    <w:rsid w:val="006676E4"/>
    <w:rsid w:val="006710DD"/>
    <w:rsid w:val="0067245A"/>
    <w:rsid w:val="00673076"/>
    <w:rsid w:val="00673200"/>
    <w:rsid w:val="00673CA7"/>
    <w:rsid w:val="0067499C"/>
    <w:rsid w:val="0067501E"/>
    <w:rsid w:val="00676AF9"/>
    <w:rsid w:val="006773D2"/>
    <w:rsid w:val="00680144"/>
    <w:rsid w:val="00680581"/>
    <w:rsid w:val="006817A1"/>
    <w:rsid w:val="00681A41"/>
    <w:rsid w:val="006821B2"/>
    <w:rsid w:val="00682902"/>
    <w:rsid w:val="006833D5"/>
    <w:rsid w:val="006838C0"/>
    <w:rsid w:val="00683B86"/>
    <w:rsid w:val="00684407"/>
    <w:rsid w:val="006848D5"/>
    <w:rsid w:val="00685901"/>
    <w:rsid w:val="00685BB9"/>
    <w:rsid w:val="00685F31"/>
    <w:rsid w:val="00685FF1"/>
    <w:rsid w:val="00686390"/>
    <w:rsid w:val="00687AF1"/>
    <w:rsid w:val="00690127"/>
    <w:rsid w:val="006906E1"/>
    <w:rsid w:val="00691BFF"/>
    <w:rsid w:val="00692BDD"/>
    <w:rsid w:val="00692E15"/>
    <w:rsid w:val="00692E8D"/>
    <w:rsid w:val="006935B5"/>
    <w:rsid w:val="00693851"/>
    <w:rsid w:val="00693DA7"/>
    <w:rsid w:val="00694300"/>
    <w:rsid w:val="006944AA"/>
    <w:rsid w:val="00694859"/>
    <w:rsid w:val="0069523E"/>
    <w:rsid w:val="006953C1"/>
    <w:rsid w:val="006954EF"/>
    <w:rsid w:val="00696EB2"/>
    <w:rsid w:val="006A0C8C"/>
    <w:rsid w:val="006A158A"/>
    <w:rsid w:val="006A168F"/>
    <w:rsid w:val="006A16E9"/>
    <w:rsid w:val="006A22B9"/>
    <w:rsid w:val="006A314F"/>
    <w:rsid w:val="006A36A9"/>
    <w:rsid w:val="006A5450"/>
    <w:rsid w:val="006A5F0B"/>
    <w:rsid w:val="006A647A"/>
    <w:rsid w:val="006A76A6"/>
    <w:rsid w:val="006A7920"/>
    <w:rsid w:val="006B0199"/>
    <w:rsid w:val="006B0678"/>
    <w:rsid w:val="006B0A32"/>
    <w:rsid w:val="006B0BD8"/>
    <w:rsid w:val="006B0EB2"/>
    <w:rsid w:val="006B2061"/>
    <w:rsid w:val="006B209D"/>
    <w:rsid w:val="006B3773"/>
    <w:rsid w:val="006B53B6"/>
    <w:rsid w:val="006B703A"/>
    <w:rsid w:val="006B714B"/>
    <w:rsid w:val="006B778A"/>
    <w:rsid w:val="006C0251"/>
    <w:rsid w:val="006C07FB"/>
    <w:rsid w:val="006C0801"/>
    <w:rsid w:val="006C0AFA"/>
    <w:rsid w:val="006C1BDC"/>
    <w:rsid w:val="006C1EEC"/>
    <w:rsid w:val="006C2B9A"/>
    <w:rsid w:val="006C2DC8"/>
    <w:rsid w:val="006C31E7"/>
    <w:rsid w:val="006C39BB"/>
    <w:rsid w:val="006C4502"/>
    <w:rsid w:val="006C4FA0"/>
    <w:rsid w:val="006C51BB"/>
    <w:rsid w:val="006C54EB"/>
    <w:rsid w:val="006C590B"/>
    <w:rsid w:val="006C5CB7"/>
    <w:rsid w:val="006C68CB"/>
    <w:rsid w:val="006C6C27"/>
    <w:rsid w:val="006C7FB4"/>
    <w:rsid w:val="006D0C6C"/>
    <w:rsid w:val="006D16DE"/>
    <w:rsid w:val="006D2C74"/>
    <w:rsid w:val="006D3663"/>
    <w:rsid w:val="006D4248"/>
    <w:rsid w:val="006D43B6"/>
    <w:rsid w:val="006D4740"/>
    <w:rsid w:val="006D4F49"/>
    <w:rsid w:val="006D5963"/>
    <w:rsid w:val="006D5E91"/>
    <w:rsid w:val="006E0866"/>
    <w:rsid w:val="006E0AB0"/>
    <w:rsid w:val="006E0F07"/>
    <w:rsid w:val="006E101C"/>
    <w:rsid w:val="006E14E6"/>
    <w:rsid w:val="006E1AEE"/>
    <w:rsid w:val="006E29EA"/>
    <w:rsid w:val="006E3B9C"/>
    <w:rsid w:val="006E3C32"/>
    <w:rsid w:val="006E51A2"/>
    <w:rsid w:val="006E5EEF"/>
    <w:rsid w:val="006E6FF4"/>
    <w:rsid w:val="006E77AD"/>
    <w:rsid w:val="006E7852"/>
    <w:rsid w:val="006E7AC0"/>
    <w:rsid w:val="006E7BA8"/>
    <w:rsid w:val="006E7CAE"/>
    <w:rsid w:val="006E7CB3"/>
    <w:rsid w:val="006F0156"/>
    <w:rsid w:val="006F02AE"/>
    <w:rsid w:val="006F0DE2"/>
    <w:rsid w:val="006F0FA7"/>
    <w:rsid w:val="006F11C1"/>
    <w:rsid w:val="006F16BC"/>
    <w:rsid w:val="006F21D3"/>
    <w:rsid w:val="006F3495"/>
    <w:rsid w:val="006F40F7"/>
    <w:rsid w:val="006F417D"/>
    <w:rsid w:val="006F4188"/>
    <w:rsid w:val="006F5071"/>
    <w:rsid w:val="006F5504"/>
    <w:rsid w:val="006F5511"/>
    <w:rsid w:val="006F5523"/>
    <w:rsid w:val="006F55DE"/>
    <w:rsid w:val="006F5C83"/>
    <w:rsid w:val="006F67CC"/>
    <w:rsid w:val="006F7A29"/>
    <w:rsid w:val="00700005"/>
    <w:rsid w:val="007000F9"/>
    <w:rsid w:val="007016EF"/>
    <w:rsid w:val="00701C2D"/>
    <w:rsid w:val="00702162"/>
    <w:rsid w:val="00702BC9"/>
    <w:rsid w:val="00703930"/>
    <w:rsid w:val="00703CC2"/>
    <w:rsid w:val="0070420A"/>
    <w:rsid w:val="00705691"/>
    <w:rsid w:val="007057B8"/>
    <w:rsid w:val="00706103"/>
    <w:rsid w:val="0070610E"/>
    <w:rsid w:val="00706650"/>
    <w:rsid w:val="00707759"/>
    <w:rsid w:val="00710081"/>
    <w:rsid w:val="00710B0D"/>
    <w:rsid w:val="00711A38"/>
    <w:rsid w:val="0071221D"/>
    <w:rsid w:val="007122DE"/>
    <w:rsid w:val="0071306D"/>
    <w:rsid w:val="00713391"/>
    <w:rsid w:val="00713C09"/>
    <w:rsid w:val="00713CB5"/>
    <w:rsid w:val="00715069"/>
    <w:rsid w:val="00715439"/>
    <w:rsid w:val="0071558B"/>
    <w:rsid w:val="00716BFA"/>
    <w:rsid w:val="00716EB8"/>
    <w:rsid w:val="00717EEB"/>
    <w:rsid w:val="0072056E"/>
    <w:rsid w:val="00720F25"/>
    <w:rsid w:val="007210D0"/>
    <w:rsid w:val="00721189"/>
    <w:rsid w:val="007221C3"/>
    <w:rsid w:val="00722F2C"/>
    <w:rsid w:val="00723BC9"/>
    <w:rsid w:val="00723F72"/>
    <w:rsid w:val="00725493"/>
    <w:rsid w:val="007254D1"/>
    <w:rsid w:val="00725B32"/>
    <w:rsid w:val="00725B3C"/>
    <w:rsid w:val="0072601E"/>
    <w:rsid w:val="00726033"/>
    <w:rsid w:val="007269FA"/>
    <w:rsid w:val="00730FAC"/>
    <w:rsid w:val="007311E8"/>
    <w:rsid w:val="00731EE8"/>
    <w:rsid w:val="007322A6"/>
    <w:rsid w:val="007325A7"/>
    <w:rsid w:val="00732D01"/>
    <w:rsid w:val="00733441"/>
    <w:rsid w:val="00733D54"/>
    <w:rsid w:val="0073424C"/>
    <w:rsid w:val="00734719"/>
    <w:rsid w:val="007350D4"/>
    <w:rsid w:val="00735BF0"/>
    <w:rsid w:val="00735E84"/>
    <w:rsid w:val="00736186"/>
    <w:rsid w:val="00736A4F"/>
    <w:rsid w:val="00737753"/>
    <w:rsid w:val="00737C35"/>
    <w:rsid w:val="00740083"/>
    <w:rsid w:val="00740CE9"/>
    <w:rsid w:val="007428E3"/>
    <w:rsid w:val="00742DC2"/>
    <w:rsid w:val="0074394E"/>
    <w:rsid w:val="00744A30"/>
    <w:rsid w:val="00744ADC"/>
    <w:rsid w:val="007455A5"/>
    <w:rsid w:val="007457C0"/>
    <w:rsid w:val="00750C0D"/>
    <w:rsid w:val="00750D0A"/>
    <w:rsid w:val="00750F1E"/>
    <w:rsid w:val="007517F5"/>
    <w:rsid w:val="00751D93"/>
    <w:rsid w:val="00752300"/>
    <w:rsid w:val="007539CE"/>
    <w:rsid w:val="00754024"/>
    <w:rsid w:val="007546F8"/>
    <w:rsid w:val="007551D7"/>
    <w:rsid w:val="007551DD"/>
    <w:rsid w:val="00755951"/>
    <w:rsid w:val="00755BAB"/>
    <w:rsid w:val="007564F2"/>
    <w:rsid w:val="0075693D"/>
    <w:rsid w:val="00756EB8"/>
    <w:rsid w:val="0076024C"/>
    <w:rsid w:val="00760709"/>
    <w:rsid w:val="0076080E"/>
    <w:rsid w:val="007622B4"/>
    <w:rsid w:val="00763A67"/>
    <w:rsid w:val="0076411D"/>
    <w:rsid w:val="00764D3B"/>
    <w:rsid w:val="0076536C"/>
    <w:rsid w:val="00765F12"/>
    <w:rsid w:val="00765F8B"/>
    <w:rsid w:val="00766C72"/>
    <w:rsid w:val="007670F8"/>
    <w:rsid w:val="007671D4"/>
    <w:rsid w:val="00770255"/>
    <w:rsid w:val="0077041D"/>
    <w:rsid w:val="00770963"/>
    <w:rsid w:val="00770A85"/>
    <w:rsid w:val="00770B27"/>
    <w:rsid w:val="007710A0"/>
    <w:rsid w:val="0077110C"/>
    <w:rsid w:val="007711F6"/>
    <w:rsid w:val="00771C60"/>
    <w:rsid w:val="00771D9D"/>
    <w:rsid w:val="007720A0"/>
    <w:rsid w:val="00772C7D"/>
    <w:rsid w:val="00772C92"/>
    <w:rsid w:val="00773DC9"/>
    <w:rsid w:val="00773E05"/>
    <w:rsid w:val="00774052"/>
    <w:rsid w:val="00774109"/>
    <w:rsid w:val="00774ECC"/>
    <w:rsid w:val="00774F6F"/>
    <w:rsid w:val="0077572E"/>
    <w:rsid w:val="00775877"/>
    <w:rsid w:val="00776B5D"/>
    <w:rsid w:val="00776F8A"/>
    <w:rsid w:val="007800E6"/>
    <w:rsid w:val="0078031B"/>
    <w:rsid w:val="007827FA"/>
    <w:rsid w:val="0078310A"/>
    <w:rsid w:val="00783613"/>
    <w:rsid w:val="007839DD"/>
    <w:rsid w:val="00783AF8"/>
    <w:rsid w:val="00783F8B"/>
    <w:rsid w:val="00784F44"/>
    <w:rsid w:val="007859EA"/>
    <w:rsid w:val="00786563"/>
    <w:rsid w:val="00786672"/>
    <w:rsid w:val="007872CF"/>
    <w:rsid w:val="007908F2"/>
    <w:rsid w:val="0079198D"/>
    <w:rsid w:val="00791F6A"/>
    <w:rsid w:val="0079201C"/>
    <w:rsid w:val="0079247F"/>
    <w:rsid w:val="007929F2"/>
    <w:rsid w:val="0079307F"/>
    <w:rsid w:val="007931E5"/>
    <w:rsid w:val="00793836"/>
    <w:rsid w:val="007940C5"/>
    <w:rsid w:val="007947C4"/>
    <w:rsid w:val="00794A10"/>
    <w:rsid w:val="007950E7"/>
    <w:rsid w:val="0079586F"/>
    <w:rsid w:val="00795CE1"/>
    <w:rsid w:val="00796010"/>
    <w:rsid w:val="00797958"/>
    <w:rsid w:val="00797B32"/>
    <w:rsid w:val="00797F6B"/>
    <w:rsid w:val="007A059B"/>
    <w:rsid w:val="007A06AC"/>
    <w:rsid w:val="007A1CC5"/>
    <w:rsid w:val="007A1D5C"/>
    <w:rsid w:val="007A33DB"/>
    <w:rsid w:val="007A3575"/>
    <w:rsid w:val="007A37E6"/>
    <w:rsid w:val="007A410B"/>
    <w:rsid w:val="007A4550"/>
    <w:rsid w:val="007A4766"/>
    <w:rsid w:val="007A53D3"/>
    <w:rsid w:val="007A59BD"/>
    <w:rsid w:val="007A6052"/>
    <w:rsid w:val="007A6F0B"/>
    <w:rsid w:val="007A75B1"/>
    <w:rsid w:val="007B04C1"/>
    <w:rsid w:val="007B082D"/>
    <w:rsid w:val="007B0F5E"/>
    <w:rsid w:val="007B0FEC"/>
    <w:rsid w:val="007B1014"/>
    <w:rsid w:val="007B103F"/>
    <w:rsid w:val="007B1484"/>
    <w:rsid w:val="007B174E"/>
    <w:rsid w:val="007B1A10"/>
    <w:rsid w:val="007B1F1E"/>
    <w:rsid w:val="007B21B8"/>
    <w:rsid w:val="007B2EAD"/>
    <w:rsid w:val="007B3465"/>
    <w:rsid w:val="007B3DD0"/>
    <w:rsid w:val="007B3FA4"/>
    <w:rsid w:val="007B4C28"/>
    <w:rsid w:val="007B4F95"/>
    <w:rsid w:val="007B50BC"/>
    <w:rsid w:val="007B561A"/>
    <w:rsid w:val="007B5E42"/>
    <w:rsid w:val="007B6659"/>
    <w:rsid w:val="007B69A0"/>
    <w:rsid w:val="007B70F9"/>
    <w:rsid w:val="007B76AB"/>
    <w:rsid w:val="007B7DBD"/>
    <w:rsid w:val="007C0938"/>
    <w:rsid w:val="007C105B"/>
    <w:rsid w:val="007C1D4E"/>
    <w:rsid w:val="007C23A8"/>
    <w:rsid w:val="007C2F6B"/>
    <w:rsid w:val="007C389D"/>
    <w:rsid w:val="007C455B"/>
    <w:rsid w:val="007C45D3"/>
    <w:rsid w:val="007C4FC2"/>
    <w:rsid w:val="007C543C"/>
    <w:rsid w:val="007C573A"/>
    <w:rsid w:val="007C597B"/>
    <w:rsid w:val="007C5A8C"/>
    <w:rsid w:val="007C5DFF"/>
    <w:rsid w:val="007C64E1"/>
    <w:rsid w:val="007C7568"/>
    <w:rsid w:val="007C760C"/>
    <w:rsid w:val="007C7F79"/>
    <w:rsid w:val="007D084A"/>
    <w:rsid w:val="007D08FD"/>
    <w:rsid w:val="007D0E1C"/>
    <w:rsid w:val="007D1584"/>
    <w:rsid w:val="007D1702"/>
    <w:rsid w:val="007D1A70"/>
    <w:rsid w:val="007D1DFE"/>
    <w:rsid w:val="007D1FCA"/>
    <w:rsid w:val="007D2044"/>
    <w:rsid w:val="007D23CA"/>
    <w:rsid w:val="007D2CFC"/>
    <w:rsid w:val="007D35F2"/>
    <w:rsid w:val="007D49D9"/>
    <w:rsid w:val="007D4E26"/>
    <w:rsid w:val="007D4F33"/>
    <w:rsid w:val="007D4FC4"/>
    <w:rsid w:val="007D5F3E"/>
    <w:rsid w:val="007D5F76"/>
    <w:rsid w:val="007D5FE2"/>
    <w:rsid w:val="007D65C7"/>
    <w:rsid w:val="007D6CE6"/>
    <w:rsid w:val="007D74D2"/>
    <w:rsid w:val="007D79B5"/>
    <w:rsid w:val="007E0669"/>
    <w:rsid w:val="007E0E30"/>
    <w:rsid w:val="007E16B0"/>
    <w:rsid w:val="007E2334"/>
    <w:rsid w:val="007E23CE"/>
    <w:rsid w:val="007E2550"/>
    <w:rsid w:val="007E28E7"/>
    <w:rsid w:val="007E2CE7"/>
    <w:rsid w:val="007E3149"/>
    <w:rsid w:val="007E43D0"/>
    <w:rsid w:val="007E4F00"/>
    <w:rsid w:val="007E54F8"/>
    <w:rsid w:val="007E56B2"/>
    <w:rsid w:val="007E5987"/>
    <w:rsid w:val="007E5BD8"/>
    <w:rsid w:val="007E67DE"/>
    <w:rsid w:val="007E76B8"/>
    <w:rsid w:val="007E78A2"/>
    <w:rsid w:val="007E7BF9"/>
    <w:rsid w:val="007F02BC"/>
    <w:rsid w:val="007F1D17"/>
    <w:rsid w:val="007F1FBD"/>
    <w:rsid w:val="007F2E65"/>
    <w:rsid w:val="007F43BA"/>
    <w:rsid w:val="007F45D1"/>
    <w:rsid w:val="007F479C"/>
    <w:rsid w:val="007F491C"/>
    <w:rsid w:val="007F5289"/>
    <w:rsid w:val="007F5C34"/>
    <w:rsid w:val="007F6402"/>
    <w:rsid w:val="007F644B"/>
    <w:rsid w:val="007F64BE"/>
    <w:rsid w:val="007F6DC3"/>
    <w:rsid w:val="007F7352"/>
    <w:rsid w:val="0080016B"/>
    <w:rsid w:val="008006B4"/>
    <w:rsid w:val="008015B6"/>
    <w:rsid w:val="008023C5"/>
    <w:rsid w:val="00803D93"/>
    <w:rsid w:val="00803FD4"/>
    <w:rsid w:val="008041DB"/>
    <w:rsid w:val="0080481C"/>
    <w:rsid w:val="00804C54"/>
    <w:rsid w:val="008056DD"/>
    <w:rsid w:val="00805C03"/>
    <w:rsid w:val="00807F38"/>
    <w:rsid w:val="008109F5"/>
    <w:rsid w:val="0081104C"/>
    <w:rsid w:val="008110F9"/>
    <w:rsid w:val="00811316"/>
    <w:rsid w:val="00811470"/>
    <w:rsid w:val="008116C1"/>
    <w:rsid w:val="00811BE4"/>
    <w:rsid w:val="00811F1A"/>
    <w:rsid w:val="00812586"/>
    <w:rsid w:val="00812A74"/>
    <w:rsid w:val="00812D16"/>
    <w:rsid w:val="00812F6B"/>
    <w:rsid w:val="0081598E"/>
    <w:rsid w:val="00815C1D"/>
    <w:rsid w:val="008165E4"/>
    <w:rsid w:val="00816E2B"/>
    <w:rsid w:val="0081738C"/>
    <w:rsid w:val="00817BD8"/>
    <w:rsid w:val="00817E22"/>
    <w:rsid w:val="00817EF6"/>
    <w:rsid w:val="00821865"/>
    <w:rsid w:val="008230D2"/>
    <w:rsid w:val="0082327D"/>
    <w:rsid w:val="008232CE"/>
    <w:rsid w:val="00823582"/>
    <w:rsid w:val="0082433D"/>
    <w:rsid w:val="00825001"/>
    <w:rsid w:val="00826509"/>
    <w:rsid w:val="00826531"/>
    <w:rsid w:val="00826583"/>
    <w:rsid w:val="00826654"/>
    <w:rsid w:val="008266C4"/>
    <w:rsid w:val="008266EE"/>
    <w:rsid w:val="00827082"/>
    <w:rsid w:val="00831990"/>
    <w:rsid w:val="008320A7"/>
    <w:rsid w:val="00832B51"/>
    <w:rsid w:val="0083354D"/>
    <w:rsid w:val="00833784"/>
    <w:rsid w:val="00834111"/>
    <w:rsid w:val="00834923"/>
    <w:rsid w:val="0083561B"/>
    <w:rsid w:val="00835CA1"/>
    <w:rsid w:val="00835D57"/>
    <w:rsid w:val="00836290"/>
    <w:rsid w:val="00837614"/>
    <w:rsid w:val="0083777E"/>
    <w:rsid w:val="00837D78"/>
    <w:rsid w:val="00840ACC"/>
    <w:rsid w:val="00840D79"/>
    <w:rsid w:val="008415D9"/>
    <w:rsid w:val="00841E5F"/>
    <w:rsid w:val="00842A21"/>
    <w:rsid w:val="00842AC4"/>
    <w:rsid w:val="008431A4"/>
    <w:rsid w:val="00843837"/>
    <w:rsid w:val="00845A9F"/>
    <w:rsid w:val="00845DAD"/>
    <w:rsid w:val="00846159"/>
    <w:rsid w:val="0084631D"/>
    <w:rsid w:val="00850A46"/>
    <w:rsid w:val="00850F09"/>
    <w:rsid w:val="0085280E"/>
    <w:rsid w:val="00854B2F"/>
    <w:rsid w:val="00855481"/>
    <w:rsid w:val="00856354"/>
    <w:rsid w:val="00856572"/>
    <w:rsid w:val="008566AD"/>
    <w:rsid w:val="008567D5"/>
    <w:rsid w:val="008568E1"/>
    <w:rsid w:val="00856BE9"/>
    <w:rsid w:val="008578F8"/>
    <w:rsid w:val="008603F4"/>
    <w:rsid w:val="00860517"/>
    <w:rsid w:val="00860566"/>
    <w:rsid w:val="0086165C"/>
    <w:rsid w:val="00861B26"/>
    <w:rsid w:val="00862EED"/>
    <w:rsid w:val="008643FC"/>
    <w:rsid w:val="0086449E"/>
    <w:rsid w:val="00864770"/>
    <w:rsid w:val="008649B9"/>
    <w:rsid w:val="008672A4"/>
    <w:rsid w:val="0086784F"/>
    <w:rsid w:val="00867C65"/>
    <w:rsid w:val="00870394"/>
    <w:rsid w:val="00870583"/>
    <w:rsid w:val="0087073B"/>
    <w:rsid w:val="00870B79"/>
    <w:rsid w:val="00872176"/>
    <w:rsid w:val="00872A2F"/>
    <w:rsid w:val="008739C3"/>
    <w:rsid w:val="00873C77"/>
    <w:rsid w:val="00874391"/>
    <w:rsid w:val="008745D5"/>
    <w:rsid w:val="008749C7"/>
    <w:rsid w:val="008752DD"/>
    <w:rsid w:val="008757AD"/>
    <w:rsid w:val="00876358"/>
    <w:rsid w:val="008770D4"/>
    <w:rsid w:val="0088029C"/>
    <w:rsid w:val="008810C2"/>
    <w:rsid w:val="0088127F"/>
    <w:rsid w:val="008815EF"/>
    <w:rsid w:val="0088169C"/>
    <w:rsid w:val="008821DD"/>
    <w:rsid w:val="008825E0"/>
    <w:rsid w:val="00882723"/>
    <w:rsid w:val="00883DF2"/>
    <w:rsid w:val="008841AA"/>
    <w:rsid w:val="0088511D"/>
    <w:rsid w:val="00885273"/>
    <w:rsid w:val="00885B4B"/>
    <w:rsid w:val="00885F2C"/>
    <w:rsid w:val="00886386"/>
    <w:rsid w:val="0088701C"/>
    <w:rsid w:val="00887612"/>
    <w:rsid w:val="00890B65"/>
    <w:rsid w:val="008913B0"/>
    <w:rsid w:val="00891612"/>
    <w:rsid w:val="00892AA5"/>
    <w:rsid w:val="008933C2"/>
    <w:rsid w:val="008936DD"/>
    <w:rsid w:val="008939E4"/>
    <w:rsid w:val="0089477B"/>
    <w:rsid w:val="0089499B"/>
    <w:rsid w:val="00894ACA"/>
    <w:rsid w:val="00894EC5"/>
    <w:rsid w:val="00894F0A"/>
    <w:rsid w:val="008953A7"/>
    <w:rsid w:val="008956B5"/>
    <w:rsid w:val="00895C57"/>
    <w:rsid w:val="00896658"/>
    <w:rsid w:val="008967B5"/>
    <w:rsid w:val="00897707"/>
    <w:rsid w:val="00897816"/>
    <w:rsid w:val="00897EA2"/>
    <w:rsid w:val="00897F3E"/>
    <w:rsid w:val="008A03AC"/>
    <w:rsid w:val="008A05CD"/>
    <w:rsid w:val="008A0CF3"/>
    <w:rsid w:val="008A1CAB"/>
    <w:rsid w:val="008A2C15"/>
    <w:rsid w:val="008A345A"/>
    <w:rsid w:val="008A3BA9"/>
    <w:rsid w:val="008A3DB9"/>
    <w:rsid w:val="008A45D8"/>
    <w:rsid w:val="008A4B1E"/>
    <w:rsid w:val="008A4F71"/>
    <w:rsid w:val="008A518C"/>
    <w:rsid w:val="008A6A5C"/>
    <w:rsid w:val="008A70BC"/>
    <w:rsid w:val="008A714C"/>
    <w:rsid w:val="008A71F7"/>
    <w:rsid w:val="008A7316"/>
    <w:rsid w:val="008B3659"/>
    <w:rsid w:val="008B3834"/>
    <w:rsid w:val="008B38DB"/>
    <w:rsid w:val="008B42AF"/>
    <w:rsid w:val="008B500A"/>
    <w:rsid w:val="008B5455"/>
    <w:rsid w:val="008B6103"/>
    <w:rsid w:val="008B7775"/>
    <w:rsid w:val="008B7B3F"/>
    <w:rsid w:val="008C0A45"/>
    <w:rsid w:val="008C0A83"/>
    <w:rsid w:val="008C1610"/>
    <w:rsid w:val="008C209F"/>
    <w:rsid w:val="008C2F1E"/>
    <w:rsid w:val="008C30E5"/>
    <w:rsid w:val="008C3B5B"/>
    <w:rsid w:val="008C409F"/>
    <w:rsid w:val="008C41FE"/>
    <w:rsid w:val="008C4678"/>
    <w:rsid w:val="008C49EF"/>
    <w:rsid w:val="008C5886"/>
    <w:rsid w:val="008C602D"/>
    <w:rsid w:val="008C65E0"/>
    <w:rsid w:val="008C6BCC"/>
    <w:rsid w:val="008C716C"/>
    <w:rsid w:val="008D098D"/>
    <w:rsid w:val="008D1040"/>
    <w:rsid w:val="008D135A"/>
    <w:rsid w:val="008D147B"/>
    <w:rsid w:val="008D15F6"/>
    <w:rsid w:val="008D2205"/>
    <w:rsid w:val="008D2331"/>
    <w:rsid w:val="008D251D"/>
    <w:rsid w:val="008D36CD"/>
    <w:rsid w:val="008D3F9C"/>
    <w:rsid w:val="008D40BF"/>
    <w:rsid w:val="008D4380"/>
    <w:rsid w:val="008D48D1"/>
    <w:rsid w:val="008D4E2E"/>
    <w:rsid w:val="008D60BB"/>
    <w:rsid w:val="008D6227"/>
    <w:rsid w:val="008D68EF"/>
    <w:rsid w:val="008D6BE8"/>
    <w:rsid w:val="008E0498"/>
    <w:rsid w:val="008E05D6"/>
    <w:rsid w:val="008E05F2"/>
    <w:rsid w:val="008E18FD"/>
    <w:rsid w:val="008E1E71"/>
    <w:rsid w:val="008E1F03"/>
    <w:rsid w:val="008E2251"/>
    <w:rsid w:val="008E27E9"/>
    <w:rsid w:val="008E4887"/>
    <w:rsid w:val="008E5D53"/>
    <w:rsid w:val="008E6100"/>
    <w:rsid w:val="008E65A2"/>
    <w:rsid w:val="008F18E7"/>
    <w:rsid w:val="008F2C26"/>
    <w:rsid w:val="008F2C49"/>
    <w:rsid w:val="008F2FFB"/>
    <w:rsid w:val="008F36F0"/>
    <w:rsid w:val="008F6CF9"/>
    <w:rsid w:val="008F6E38"/>
    <w:rsid w:val="008F7027"/>
    <w:rsid w:val="008F782A"/>
    <w:rsid w:val="008F7A6C"/>
    <w:rsid w:val="008F7CFF"/>
    <w:rsid w:val="008F7E91"/>
    <w:rsid w:val="008F7ED1"/>
    <w:rsid w:val="00900635"/>
    <w:rsid w:val="0090165E"/>
    <w:rsid w:val="00901C8D"/>
    <w:rsid w:val="00903873"/>
    <w:rsid w:val="00903999"/>
    <w:rsid w:val="00903D21"/>
    <w:rsid w:val="00903E6E"/>
    <w:rsid w:val="0090430B"/>
    <w:rsid w:val="00904A4D"/>
    <w:rsid w:val="00905EE9"/>
    <w:rsid w:val="00906170"/>
    <w:rsid w:val="009065F4"/>
    <w:rsid w:val="0090711D"/>
    <w:rsid w:val="00907392"/>
    <w:rsid w:val="009075A7"/>
    <w:rsid w:val="00907DFB"/>
    <w:rsid w:val="00910FBA"/>
    <w:rsid w:val="009116D0"/>
    <w:rsid w:val="00911D39"/>
    <w:rsid w:val="00912B9F"/>
    <w:rsid w:val="009140B3"/>
    <w:rsid w:val="0091440F"/>
    <w:rsid w:val="00917C0F"/>
    <w:rsid w:val="00920311"/>
    <w:rsid w:val="0092040E"/>
    <w:rsid w:val="00920C6C"/>
    <w:rsid w:val="00921C6D"/>
    <w:rsid w:val="009227D9"/>
    <w:rsid w:val="0092370E"/>
    <w:rsid w:val="00923C44"/>
    <w:rsid w:val="00924AA3"/>
    <w:rsid w:val="00925491"/>
    <w:rsid w:val="00925BF4"/>
    <w:rsid w:val="00926103"/>
    <w:rsid w:val="00926759"/>
    <w:rsid w:val="00927791"/>
    <w:rsid w:val="00927BA3"/>
    <w:rsid w:val="0093011F"/>
    <w:rsid w:val="00930607"/>
    <w:rsid w:val="00930D0A"/>
    <w:rsid w:val="00930F3E"/>
    <w:rsid w:val="00931CDD"/>
    <w:rsid w:val="009329BA"/>
    <w:rsid w:val="0093304D"/>
    <w:rsid w:val="00933C10"/>
    <w:rsid w:val="00933FD3"/>
    <w:rsid w:val="0093594D"/>
    <w:rsid w:val="00935DB2"/>
    <w:rsid w:val="00935F3E"/>
    <w:rsid w:val="00936939"/>
    <w:rsid w:val="0094053B"/>
    <w:rsid w:val="009412F9"/>
    <w:rsid w:val="009418C5"/>
    <w:rsid w:val="00942040"/>
    <w:rsid w:val="0094242F"/>
    <w:rsid w:val="00942AB5"/>
    <w:rsid w:val="00942C9F"/>
    <w:rsid w:val="00943813"/>
    <w:rsid w:val="009442D3"/>
    <w:rsid w:val="009448C1"/>
    <w:rsid w:val="00944C34"/>
    <w:rsid w:val="00945087"/>
    <w:rsid w:val="00945631"/>
    <w:rsid w:val="00945671"/>
    <w:rsid w:val="0094682E"/>
    <w:rsid w:val="00946ADC"/>
    <w:rsid w:val="009471BD"/>
    <w:rsid w:val="00947549"/>
    <w:rsid w:val="00947D81"/>
    <w:rsid w:val="00950BA8"/>
    <w:rsid w:val="00951CF0"/>
    <w:rsid w:val="00952258"/>
    <w:rsid w:val="009547C0"/>
    <w:rsid w:val="00955311"/>
    <w:rsid w:val="00955968"/>
    <w:rsid w:val="00956C97"/>
    <w:rsid w:val="0095793C"/>
    <w:rsid w:val="0096070A"/>
    <w:rsid w:val="00960C03"/>
    <w:rsid w:val="00961020"/>
    <w:rsid w:val="0096111E"/>
    <w:rsid w:val="00961125"/>
    <w:rsid w:val="00963075"/>
    <w:rsid w:val="00963362"/>
    <w:rsid w:val="0096394B"/>
    <w:rsid w:val="00963BD1"/>
    <w:rsid w:val="00963C04"/>
    <w:rsid w:val="009640BA"/>
    <w:rsid w:val="00964586"/>
    <w:rsid w:val="00964E3A"/>
    <w:rsid w:val="0096594F"/>
    <w:rsid w:val="00965CD4"/>
    <w:rsid w:val="00965ECF"/>
    <w:rsid w:val="00966B1F"/>
    <w:rsid w:val="009677D2"/>
    <w:rsid w:val="00967AFE"/>
    <w:rsid w:val="00967B25"/>
    <w:rsid w:val="0097116E"/>
    <w:rsid w:val="00971302"/>
    <w:rsid w:val="00971B7A"/>
    <w:rsid w:val="0097262D"/>
    <w:rsid w:val="009733EE"/>
    <w:rsid w:val="00974235"/>
    <w:rsid w:val="00974518"/>
    <w:rsid w:val="00974A64"/>
    <w:rsid w:val="00974CF9"/>
    <w:rsid w:val="00975877"/>
    <w:rsid w:val="00975AF2"/>
    <w:rsid w:val="00975DC6"/>
    <w:rsid w:val="0097669D"/>
    <w:rsid w:val="00977A7B"/>
    <w:rsid w:val="009806EC"/>
    <w:rsid w:val="0098078B"/>
    <w:rsid w:val="00980B96"/>
    <w:rsid w:val="00980C83"/>
    <w:rsid w:val="00980D98"/>
    <w:rsid w:val="00980FE0"/>
    <w:rsid w:val="0098134C"/>
    <w:rsid w:val="009820DF"/>
    <w:rsid w:val="0098268D"/>
    <w:rsid w:val="00982996"/>
    <w:rsid w:val="00982B0C"/>
    <w:rsid w:val="00984680"/>
    <w:rsid w:val="00985DC6"/>
    <w:rsid w:val="00986F15"/>
    <w:rsid w:val="00987E9A"/>
    <w:rsid w:val="00990C3B"/>
    <w:rsid w:val="00990EE4"/>
    <w:rsid w:val="00990F25"/>
    <w:rsid w:val="009928B7"/>
    <w:rsid w:val="0099321A"/>
    <w:rsid w:val="00993680"/>
    <w:rsid w:val="00993C95"/>
    <w:rsid w:val="009947E8"/>
    <w:rsid w:val="009960B7"/>
    <w:rsid w:val="00996D43"/>
    <w:rsid w:val="009972FE"/>
    <w:rsid w:val="009A0222"/>
    <w:rsid w:val="009A193C"/>
    <w:rsid w:val="009A28C6"/>
    <w:rsid w:val="009A325F"/>
    <w:rsid w:val="009A3376"/>
    <w:rsid w:val="009A3512"/>
    <w:rsid w:val="009A3542"/>
    <w:rsid w:val="009A3C31"/>
    <w:rsid w:val="009A6540"/>
    <w:rsid w:val="009A6698"/>
    <w:rsid w:val="009A7DE4"/>
    <w:rsid w:val="009B01AA"/>
    <w:rsid w:val="009B27F5"/>
    <w:rsid w:val="009B2B84"/>
    <w:rsid w:val="009B3037"/>
    <w:rsid w:val="009B3961"/>
    <w:rsid w:val="009B536C"/>
    <w:rsid w:val="009B585C"/>
    <w:rsid w:val="009B5D69"/>
    <w:rsid w:val="009B6496"/>
    <w:rsid w:val="009B6BFA"/>
    <w:rsid w:val="009B71EE"/>
    <w:rsid w:val="009B7399"/>
    <w:rsid w:val="009B7BFE"/>
    <w:rsid w:val="009C01DA"/>
    <w:rsid w:val="009C0463"/>
    <w:rsid w:val="009C0897"/>
    <w:rsid w:val="009C1528"/>
    <w:rsid w:val="009C1563"/>
    <w:rsid w:val="009C20CC"/>
    <w:rsid w:val="009C27E8"/>
    <w:rsid w:val="009C2B10"/>
    <w:rsid w:val="009C3558"/>
    <w:rsid w:val="009C509B"/>
    <w:rsid w:val="009C562E"/>
    <w:rsid w:val="009C5FCE"/>
    <w:rsid w:val="009C631D"/>
    <w:rsid w:val="009C635A"/>
    <w:rsid w:val="009C6782"/>
    <w:rsid w:val="009C7531"/>
    <w:rsid w:val="009D11FE"/>
    <w:rsid w:val="009D158E"/>
    <w:rsid w:val="009D220C"/>
    <w:rsid w:val="009D221F"/>
    <w:rsid w:val="009D2714"/>
    <w:rsid w:val="009D3704"/>
    <w:rsid w:val="009D42A0"/>
    <w:rsid w:val="009D4D1D"/>
    <w:rsid w:val="009D5354"/>
    <w:rsid w:val="009D6452"/>
    <w:rsid w:val="009D70D0"/>
    <w:rsid w:val="009D70D3"/>
    <w:rsid w:val="009D7244"/>
    <w:rsid w:val="009E0182"/>
    <w:rsid w:val="009E09F0"/>
    <w:rsid w:val="009E19E8"/>
    <w:rsid w:val="009E21A3"/>
    <w:rsid w:val="009E2E08"/>
    <w:rsid w:val="009E3165"/>
    <w:rsid w:val="009E377C"/>
    <w:rsid w:val="009E411C"/>
    <w:rsid w:val="009E458A"/>
    <w:rsid w:val="009E5316"/>
    <w:rsid w:val="009E5D7C"/>
    <w:rsid w:val="009E5DFC"/>
    <w:rsid w:val="009E6461"/>
    <w:rsid w:val="009E6BA4"/>
    <w:rsid w:val="009E6F06"/>
    <w:rsid w:val="009E726A"/>
    <w:rsid w:val="009F0344"/>
    <w:rsid w:val="009F0A65"/>
    <w:rsid w:val="009F1789"/>
    <w:rsid w:val="009F1DAF"/>
    <w:rsid w:val="009F1DB0"/>
    <w:rsid w:val="009F2E3B"/>
    <w:rsid w:val="009F330A"/>
    <w:rsid w:val="009F36D2"/>
    <w:rsid w:val="009F3B6B"/>
    <w:rsid w:val="009F3BAE"/>
    <w:rsid w:val="009F3F19"/>
    <w:rsid w:val="009F4349"/>
    <w:rsid w:val="009F4504"/>
    <w:rsid w:val="009F4C56"/>
    <w:rsid w:val="009F502C"/>
    <w:rsid w:val="009F554A"/>
    <w:rsid w:val="009F603B"/>
    <w:rsid w:val="009F6790"/>
    <w:rsid w:val="009F6987"/>
    <w:rsid w:val="009F6E53"/>
    <w:rsid w:val="009F720F"/>
    <w:rsid w:val="00A010E7"/>
    <w:rsid w:val="00A01A17"/>
    <w:rsid w:val="00A01A60"/>
    <w:rsid w:val="00A01D7D"/>
    <w:rsid w:val="00A020B4"/>
    <w:rsid w:val="00A0262C"/>
    <w:rsid w:val="00A02A73"/>
    <w:rsid w:val="00A02FF7"/>
    <w:rsid w:val="00A0324A"/>
    <w:rsid w:val="00A03344"/>
    <w:rsid w:val="00A04385"/>
    <w:rsid w:val="00A061BB"/>
    <w:rsid w:val="00A068CC"/>
    <w:rsid w:val="00A06F9B"/>
    <w:rsid w:val="00A0748B"/>
    <w:rsid w:val="00A076F9"/>
    <w:rsid w:val="00A07997"/>
    <w:rsid w:val="00A07F87"/>
    <w:rsid w:val="00A105CA"/>
    <w:rsid w:val="00A116BE"/>
    <w:rsid w:val="00A11D17"/>
    <w:rsid w:val="00A11DBD"/>
    <w:rsid w:val="00A1375C"/>
    <w:rsid w:val="00A1425F"/>
    <w:rsid w:val="00A15CBC"/>
    <w:rsid w:val="00A163B0"/>
    <w:rsid w:val="00A16413"/>
    <w:rsid w:val="00A16B8A"/>
    <w:rsid w:val="00A178E1"/>
    <w:rsid w:val="00A206ED"/>
    <w:rsid w:val="00A20806"/>
    <w:rsid w:val="00A20C7F"/>
    <w:rsid w:val="00A20DF0"/>
    <w:rsid w:val="00A21470"/>
    <w:rsid w:val="00A21D41"/>
    <w:rsid w:val="00A224B6"/>
    <w:rsid w:val="00A22DBA"/>
    <w:rsid w:val="00A2465C"/>
    <w:rsid w:val="00A248C0"/>
    <w:rsid w:val="00A25726"/>
    <w:rsid w:val="00A25AD3"/>
    <w:rsid w:val="00A25BFF"/>
    <w:rsid w:val="00A26A00"/>
    <w:rsid w:val="00A26E24"/>
    <w:rsid w:val="00A27522"/>
    <w:rsid w:val="00A27A2D"/>
    <w:rsid w:val="00A30113"/>
    <w:rsid w:val="00A305EE"/>
    <w:rsid w:val="00A30981"/>
    <w:rsid w:val="00A30A6F"/>
    <w:rsid w:val="00A3149F"/>
    <w:rsid w:val="00A325BD"/>
    <w:rsid w:val="00A32A68"/>
    <w:rsid w:val="00A34951"/>
    <w:rsid w:val="00A34A49"/>
    <w:rsid w:val="00A34D0C"/>
    <w:rsid w:val="00A34D76"/>
    <w:rsid w:val="00A35568"/>
    <w:rsid w:val="00A356DD"/>
    <w:rsid w:val="00A35A31"/>
    <w:rsid w:val="00A365D0"/>
    <w:rsid w:val="00A376A4"/>
    <w:rsid w:val="00A402B8"/>
    <w:rsid w:val="00A4038D"/>
    <w:rsid w:val="00A4043E"/>
    <w:rsid w:val="00A40A46"/>
    <w:rsid w:val="00A42D24"/>
    <w:rsid w:val="00A443A6"/>
    <w:rsid w:val="00A443FD"/>
    <w:rsid w:val="00A45A1A"/>
    <w:rsid w:val="00A45E61"/>
    <w:rsid w:val="00A463FC"/>
    <w:rsid w:val="00A46CCB"/>
    <w:rsid w:val="00A46E8E"/>
    <w:rsid w:val="00A470BC"/>
    <w:rsid w:val="00A47DE4"/>
    <w:rsid w:val="00A47F32"/>
    <w:rsid w:val="00A5107B"/>
    <w:rsid w:val="00A5163A"/>
    <w:rsid w:val="00A51DC4"/>
    <w:rsid w:val="00A52934"/>
    <w:rsid w:val="00A52AC4"/>
    <w:rsid w:val="00A53220"/>
    <w:rsid w:val="00A53228"/>
    <w:rsid w:val="00A538E6"/>
    <w:rsid w:val="00A55DDD"/>
    <w:rsid w:val="00A56102"/>
    <w:rsid w:val="00A56455"/>
    <w:rsid w:val="00A56800"/>
    <w:rsid w:val="00A568C7"/>
    <w:rsid w:val="00A56D7E"/>
    <w:rsid w:val="00A57404"/>
    <w:rsid w:val="00A575AB"/>
    <w:rsid w:val="00A575BD"/>
    <w:rsid w:val="00A60806"/>
    <w:rsid w:val="00A60EEC"/>
    <w:rsid w:val="00A60FA6"/>
    <w:rsid w:val="00A62D06"/>
    <w:rsid w:val="00A63C99"/>
    <w:rsid w:val="00A64D7D"/>
    <w:rsid w:val="00A64E5A"/>
    <w:rsid w:val="00A65BD9"/>
    <w:rsid w:val="00A66718"/>
    <w:rsid w:val="00A677B0"/>
    <w:rsid w:val="00A701DE"/>
    <w:rsid w:val="00A70B31"/>
    <w:rsid w:val="00A7345E"/>
    <w:rsid w:val="00A73A74"/>
    <w:rsid w:val="00A7468C"/>
    <w:rsid w:val="00A757B8"/>
    <w:rsid w:val="00A759FE"/>
    <w:rsid w:val="00A76552"/>
    <w:rsid w:val="00A76D67"/>
    <w:rsid w:val="00A76E79"/>
    <w:rsid w:val="00A776B8"/>
    <w:rsid w:val="00A8112C"/>
    <w:rsid w:val="00A81EB6"/>
    <w:rsid w:val="00A82991"/>
    <w:rsid w:val="00A82E80"/>
    <w:rsid w:val="00A82F03"/>
    <w:rsid w:val="00A837FE"/>
    <w:rsid w:val="00A83A5E"/>
    <w:rsid w:val="00A83AD0"/>
    <w:rsid w:val="00A852CC"/>
    <w:rsid w:val="00A85357"/>
    <w:rsid w:val="00A857C0"/>
    <w:rsid w:val="00A85A3C"/>
    <w:rsid w:val="00A860C0"/>
    <w:rsid w:val="00A86441"/>
    <w:rsid w:val="00A902DD"/>
    <w:rsid w:val="00A9103F"/>
    <w:rsid w:val="00A914C4"/>
    <w:rsid w:val="00A91617"/>
    <w:rsid w:val="00A918FF"/>
    <w:rsid w:val="00A91D83"/>
    <w:rsid w:val="00A942D3"/>
    <w:rsid w:val="00A94307"/>
    <w:rsid w:val="00A949E9"/>
    <w:rsid w:val="00A96FA8"/>
    <w:rsid w:val="00A971E0"/>
    <w:rsid w:val="00A972C2"/>
    <w:rsid w:val="00A9770A"/>
    <w:rsid w:val="00A97C6B"/>
    <w:rsid w:val="00AA0A43"/>
    <w:rsid w:val="00AA0DD3"/>
    <w:rsid w:val="00AA0DDD"/>
    <w:rsid w:val="00AA1C07"/>
    <w:rsid w:val="00AA1FAA"/>
    <w:rsid w:val="00AA34CC"/>
    <w:rsid w:val="00AA3688"/>
    <w:rsid w:val="00AA3A7F"/>
    <w:rsid w:val="00AA4A55"/>
    <w:rsid w:val="00AA5887"/>
    <w:rsid w:val="00AA5C03"/>
    <w:rsid w:val="00AA7045"/>
    <w:rsid w:val="00AA7918"/>
    <w:rsid w:val="00AB0EDF"/>
    <w:rsid w:val="00AB1100"/>
    <w:rsid w:val="00AB1750"/>
    <w:rsid w:val="00AB19F8"/>
    <w:rsid w:val="00AB2278"/>
    <w:rsid w:val="00AB2A61"/>
    <w:rsid w:val="00AB2B21"/>
    <w:rsid w:val="00AB3A12"/>
    <w:rsid w:val="00AB478A"/>
    <w:rsid w:val="00AB540E"/>
    <w:rsid w:val="00AB5A8D"/>
    <w:rsid w:val="00AB6181"/>
    <w:rsid w:val="00AB6234"/>
    <w:rsid w:val="00AB6642"/>
    <w:rsid w:val="00AB6E62"/>
    <w:rsid w:val="00AB723E"/>
    <w:rsid w:val="00AB747B"/>
    <w:rsid w:val="00AB7D97"/>
    <w:rsid w:val="00AC2646"/>
    <w:rsid w:val="00AC2B31"/>
    <w:rsid w:val="00AC2EFE"/>
    <w:rsid w:val="00AC381E"/>
    <w:rsid w:val="00AC3930"/>
    <w:rsid w:val="00AC3AB1"/>
    <w:rsid w:val="00AC41C3"/>
    <w:rsid w:val="00AC4912"/>
    <w:rsid w:val="00AC5863"/>
    <w:rsid w:val="00AC6193"/>
    <w:rsid w:val="00AC66D9"/>
    <w:rsid w:val="00AC68C6"/>
    <w:rsid w:val="00AC79C1"/>
    <w:rsid w:val="00AC7AA4"/>
    <w:rsid w:val="00AC7CA4"/>
    <w:rsid w:val="00AD0D43"/>
    <w:rsid w:val="00AD0DAB"/>
    <w:rsid w:val="00AD2363"/>
    <w:rsid w:val="00AD2D56"/>
    <w:rsid w:val="00AD356B"/>
    <w:rsid w:val="00AD4741"/>
    <w:rsid w:val="00AD4A64"/>
    <w:rsid w:val="00AD598F"/>
    <w:rsid w:val="00AD5B36"/>
    <w:rsid w:val="00AD5B60"/>
    <w:rsid w:val="00AD6808"/>
    <w:rsid w:val="00AD6ACD"/>
    <w:rsid w:val="00AD6ADE"/>
    <w:rsid w:val="00AD6D09"/>
    <w:rsid w:val="00AD795A"/>
    <w:rsid w:val="00AE07DA"/>
    <w:rsid w:val="00AE0932"/>
    <w:rsid w:val="00AE098E"/>
    <w:rsid w:val="00AE0BBA"/>
    <w:rsid w:val="00AE0BE8"/>
    <w:rsid w:val="00AE0F81"/>
    <w:rsid w:val="00AE2291"/>
    <w:rsid w:val="00AE25C8"/>
    <w:rsid w:val="00AE2E91"/>
    <w:rsid w:val="00AE3501"/>
    <w:rsid w:val="00AE3B65"/>
    <w:rsid w:val="00AE4113"/>
    <w:rsid w:val="00AE426F"/>
    <w:rsid w:val="00AE4355"/>
    <w:rsid w:val="00AE4380"/>
    <w:rsid w:val="00AE46B0"/>
    <w:rsid w:val="00AE5525"/>
    <w:rsid w:val="00AE5867"/>
    <w:rsid w:val="00AE5F88"/>
    <w:rsid w:val="00AE6381"/>
    <w:rsid w:val="00AE656F"/>
    <w:rsid w:val="00AE6D11"/>
    <w:rsid w:val="00AE71FB"/>
    <w:rsid w:val="00AE7D78"/>
    <w:rsid w:val="00AF1303"/>
    <w:rsid w:val="00AF13B5"/>
    <w:rsid w:val="00AF41F6"/>
    <w:rsid w:val="00AF438E"/>
    <w:rsid w:val="00AF45CA"/>
    <w:rsid w:val="00AF520B"/>
    <w:rsid w:val="00AF5320"/>
    <w:rsid w:val="00AF5CEE"/>
    <w:rsid w:val="00AF6062"/>
    <w:rsid w:val="00AF6108"/>
    <w:rsid w:val="00AF6731"/>
    <w:rsid w:val="00AF69AE"/>
    <w:rsid w:val="00AF7506"/>
    <w:rsid w:val="00AF7967"/>
    <w:rsid w:val="00AF7AA4"/>
    <w:rsid w:val="00B007DD"/>
    <w:rsid w:val="00B0098A"/>
    <w:rsid w:val="00B01016"/>
    <w:rsid w:val="00B0146E"/>
    <w:rsid w:val="00B01531"/>
    <w:rsid w:val="00B02160"/>
    <w:rsid w:val="00B022D5"/>
    <w:rsid w:val="00B027CB"/>
    <w:rsid w:val="00B02CD5"/>
    <w:rsid w:val="00B02F90"/>
    <w:rsid w:val="00B0352B"/>
    <w:rsid w:val="00B039AD"/>
    <w:rsid w:val="00B03F6F"/>
    <w:rsid w:val="00B04649"/>
    <w:rsid w:val="00B05D97"/>
    <w:rsid w:val="00B061A3"/>
    <w:rsid w:val="00B061B1"/>
    <w:rsid w:val="00B0645E"/>
    <w:rsid w:val="00B0696B"/>
    <w:rsid w:val="00B073E6"/>
    <w:rsid w:val="00B074F8"/>
    <w:rsid w:val="00B07684"/>
    <w:rsid w:val="00B112C3"/>
    <w:rsid w:val="00B121B0"/>
    <w:rsid w:val="00B1230C"/>
    <w:rsid w:val="00B13036"/>
    <w:rsid w:val="00B13692"/>
    <w:rsid w:val="00B14FBC"/>
    <w:rsid w:val="00B157FA"/>
    <w:rsid w:val="00B15D1E"/>
    <w:rsid w:val="00B1698D"/>
    <w:rsid w:val="00B177E8"/>
    <w:rsid w:val="00B17FAB"/>
    <w:rsid w:val="00B20100"/>
    <w:rsid w:val="00B20A4B"/>
    <w:rsid w:val="00B20B76"/>
    <w:rsid w:val="00B21673"/>
    <w:rsid w:val="00B22322"/>
    <w:rsid w:val="00B226BF"/>
    <w:rsid w:val="00B22B9D"/>
    <w:rsid w:val="00B22C5F"/>
    <w:rsid w:val="00B23687"/>
    <w:rsid w:val="00B23972"/>
    <w:rsid w:val="00B254D2"/>
    <w:rsid w:val="00B25602"/>
    <w:rsid w:val="00B25710"/>
    <w:rsid w:val="00B25735"/>
    <w:rsid w:val="00B25EDE"/>
    <w:rsid w:val="00B261EC"/>
    <w:rsid w:val="00B27033"/>
    <w:rsid w:val="00B27591"/>
    <w:rsid w:val="00B27B03"/>
    <w:rsid w:val="00B31B62"/>
    <w:rsid w:val="00B326FB"/>
    <w:rsid w:val="00B33711"/>
    <w:rsid w:val="00B33E32"/>
    <w:rsid w:val="00B340F7"/>
    <w:rsid w:val="00B34889"/>
    <w:rsid w:val="00B356D3"/>
    <w:rsid w:val="00B35818"/>
    <w:rsid w:val="00B35B8B"/>
    <w:rsid w:val="00B36677"/>
    <w:rsid w:val="00B3730D"/>
    <w:rsid w:val="00B37550"/>
    <w:rsid w:val="00B37CC1"/>
    <w:rsid w:val="00B402C6"/>
    <w:rsid w:val="00B40CB1"/>
    <w:rsid w:val="00B41DC1"/>
    <w:rsid w:val="00B41FD2"/>
    <w:rsid w:val="00B436D8"/>
    <w:rsid w:val="00B44400"/>
    <w:rsid w:val="00B44740"/>
    <w:rsid w:val="00B44DC3"/>
    <w:rsid w:val="00B46435"/>
    <w:rsid w:val="00B46EC7"/>
    <w:rsid w:val="00B501B5"/>
    <w:rsid w:val="00B50A91"/>
    <w:rsid w:val="00B51761"/>
    <w:rsid w:val="00B5196E"/>
    <w:rsid w:val="00B51BBE"/>
    <w:rsid w:val="00B51DA6"/>
    <w:rsid w:val="00B51F2C"/>
    <w:rsid w:val="00B52022"/>
    <w:rsid w:val="00B52187"/>
    <w:rsid w:val="00B525F6"/>
    <w:rsid w:val="00B52DF6"/>
    <w:rsid w:val="00B53285"/>
    <w:rsid w:val="00B5465B"/>
    <w:rsid w:val="00B54660"/>
    <w:rsid w:val="00B54691"/>
    <w:rsid w:val="00B54730"/>
    <w:rsid w:val="00B54951"/>
    <w:rsid w:val="00B54AF2"/>
    <w:rsid w:val="00B56790"/>
    <w:rsid w:val="00B568C5"/>
    <w:rsid w:val="00B57ED5"/>
    <w:rsid w:val="00B600C3"/>
    <w:rsid w:val="00B60371"/>
    <w:rsid w:val="00B6060E"/>
    <w:rsid w:val="00B60CCD"/>
    <w:rsid w:val="00B615A7"/>
    <w:rsid w:val="00B616D4"/>
    <w:rsid w:val="00B62158"/>
    <w:rsid w:val="00B62854"/>
    <w:rsid w:val="00B62EF1"/>
    <w:rsid w:val="00B63B1B"/>
    <w:rsid w:val="00B63B38"/>
    <w:rsid w:val="00B640CC"/>
    <w:rsid w:val="00B6435C"/>
    <w:rsid w:val="00B64586"/>
    <w:rsid w:val="00B645B6"/>
    <w:rsid w:val="00B64B2F"/>
    <w:rsid w:val="00B64E10"/>
    <w:rsid w:val="00B66443"/>
    <w:rsid w:val="00B667BF"/>
    <w:rsid w:val="00B678F0"/>
    <w:rsid w:val="00B6797D"/>
    <w:rsid w:val="00B71BA6"/>
    <w:rsid w:val="00B72B16"/>
    <w:rsid w:val="00B730B1"/>
    <w:rsid w:val="00B73522"/>
    <w:rsid w:val="00B735B8"/>
    <w:rsid w:val="00B74858"/>
    <w:rsid w:val="00B750CB"/>
    <w:rsid w:val="00B750F1"/>
    <w:rsid w:val="00B752EB"/>
    <w:rsid w:val="00B75CE8"/>
    <w:rsid w:val="00B76839"/>
    <w:rsid w:val="00B76E17"/>
    <w:rsid w:val="00B772F5"/>
    <w:rsid w:val="00B77BE4"/>
    <w:rsid w:val="00B800A5"/>
    <w:rsid w:val="00B812BE"/>
    <w:rsid w:val="00B82281"/>
    <w:rsid w:val="00B82FBE"/>
    <w:rsid w:val="00B83ABA"/>
    <w:rsid w:val="00B84495"/>
    <w:rsid w:val="00B84715"/>
    <w:rsid w:val="00B84B9C"/>
    <w:rsid w:val="00B86608"/>
    <w:rsid w:val="00B87847"/>
    <w:rsid w:val="00B87964"/>
    <w:rsid w:val="00B87F07"/>
    <w:rsid w:val="00B90286"/>
    <w:rsid w:val="00B90477"/>
    <w:rsid w:val="00B909C4"/>
    <w:rsid w:val="00B90DF1"/>
    <w:rsid w:val="00B91D06"/>
    <w:rsid w:val="00B92AA5"/>
    <w:rsid w:val="00B92F41"/>
    <w:rsid w:val="00B934D3"/>
    <w:rsid w:val="00B942AA"/>
    <w:rsid w:val="00B955FE"/>
    <w:rsid w:val="00B96744"/>
    <w:rsid w:val="00B97135"/>
    <w:rsid w:val="00BA0B9F"/>
    <w:rsid w:val="00BA1003"/>
    <w:rsid w:val="00BA10DB"/>
    <w:rsid w:val="00BA119D"/>
    <w:rsid w:val="00BA15EE"/>
    <w:rsid w:val="00BA2781"/>
    <w:rsid w:val="00BA2B0D"/>
    <w:rsid w:val="00BA2C61"/>
    <w:rsid w:val="00BA2E7F"/>
    <w:rsid w:val="00BA2FA5"/>
    <w:rsid w:val="00BA33BB"/>
    <w:rsid w:val="00BA3BEC"/>
    <w:rsid w:val="00BA3FFC"/>
    <w:rsid w:val="00BA414C"/>
    <w:rsid w:val="00BA422A"/>
    <w:rsid w:val="00BA493F"/>
    <w:rsid w:val="00BA5478"/>
    <w:rsid w:val="00BA6419"/>
    <w:rsid w:val="00BA6550"/>
    <w:rsid w:val="00BA7607"/>
    <w:rsid w:val="00BB09AC"/>
    <w:rsid w:val="00BB0A39"/>
    <w:rsid w:val="00BB3642"/>
    <w:rsid w:val="00BB39F0"/>
    <w:rsid w:val="00BB4578"/>
    <w:rsid w:val="00BB49DB"/>
    <w:rsid w:val="00BB5470"/>
    <w:rsid w:val="00BB5FB0"/>
    <w:rsid w:val="00BB66AB"/>
    <w:rsid w:val="00BB746B"/>
    <w:rsid w:val="00BC0AD6"/>
    <w:rsid w:val="00BC122E"/>
    <w:rsid w:val="00BC2332"/>
    <w:rsid w:val="00BC276F"/>
    <w:rsid w:val="00BC3584"/>
    <w:rsid w:val="00BC4020"/>
    <w:rsid w:val="00BC4335"/>
    <w:rsid w:val="00BC5258"/>
    <w:rsid w:val="00BC57D5"/>
    <w:rsid w:val="00BC5A72"/>
    <w:rsid w:val="00BC69C2"/>
    <w:rsid w:val="00BC6D37"/>
    <w:rsid w:val="00BC756F"/>
    <w:rsid w:val="00BD0B3E"/>
    <w:rsid w:val="00BD2AC9"/>
    <w:rsid w:val="00BD382B"/>
    <w:rsid w:val="00BD4216"/>
    <w:rsid w:val="00BD4685"/>
    <w:rsid w:val="00BD50C8"/>
    <w:rsid w:val="00BD5FDD"/>
    <w:rsid w:val="00BD60BB"/>
    <w:rsid w:val="00BD7281"/>
    <w:rsid w:val="00BD7355"/>
    <w:rsid w:val="00BE0001"/>
    <w:rsid w:val="00BE22D7"/>
    <w:rsid w:val="00BE30B9"/>
    <w:rsid w:val="00BE3305"/>
    <w:rsid w:val="00BE3643"/>
    <w:rsid w:val="00BE3AF2"/>
    <w:rsid w:val="00BE3F29"/>
    <w:rsid w:val="00BE4ED6"/>
    <w:rsid w:val="00BE54F3"/>
    <w:rsid w:val="00BE5A93"/>
    <w:rsid w:val="00BE5F67"/>
    <w:rsid w:val="00BE6762"/>
    <w:rsid w:val="00BE6AF0"/>
    <w:rsid w:val="00BE6E72"/>
    <w:rsid w:val="00BE7920"/>
    <w:rsid w:val="00BF0131"/>
    <w:rsid w:val="00BF186E"/>
    <w:rsid w:val="00BF1C90"/>
    <w:rsid w:val="00BF1E46"/>
    <w:rsid w:val="00BF2CD1"/>
    <w:rsid w:val="00BF2F3C"/>
    <w:rsid w:val="00BF3D4D"/>
    <w:rsid w:val="00BF4042"/>
    <w:rsid w:val="00BF4173"/>
    <w:rsid w:val="00BF4899"/>
    <w:rsid w:val="00BF49DE"/>
    <w:rsid w:val="00BF4B6A"/>
    <w:rsid w:val="00BF4E0D"/>
    <w:rsid w:val="00BF4E36"/>
    <w:rsid w:val="00BF5135"/>
    <w:rsid w:val="00BF516C"/>
    <w:rsid w:val="00BF67D0"/>
    <w:rsid w:val="00BF6D9D"/>
    <w:rsid w:val="00BF7817"/>
    <w:rsid w:val="00C00001"/>
    <w:rsid w:val="00C00526"/>
    <w:rsid w:val="00C009F5"/>
    <w:rsid w:val="00C01129"/>
    <w:rsid w:val="00C0137A"/>
    <w:rsid w:val="00C02239"/>
    <w:rsid w:val="00C022E1"/>
    <w:rsid w:val="00C02823"/>
    <w:rsid w:val="00C0398D"/>
    <w:rsid w:val="00C03DDA"/>
    <w:rsid w:val="00C04970"/>
    <w:rsid w:val="00C06096"/>
    <w:rsid w:val="00C071AC"/>
    <w:rsid w:val="00C07276"/>
    <w:rsid w:val="00C11AA1"/>
    <w:rsid w:val="00C11C48"/>
    <w:rsid w:val="00C11E4C"/>
    <w:rsid w:val="00C1220D"/>
    <w:rsid w:val="00C12F40"/>
    <w:rsid w:val="00C133AB"/>
    <w:rsid w:val="00C13426"/>
    <w:rsid w:val="00C1345A"/>
    <w:rsid w:val="00C14387"/>
    <w:rsid w:val="00C14954"/>
    <w:rsid w:val="00C1532D"/>
    <w:rsid w:val="00C15571"/>
    <w:rsid w:val="00C15EDD"/>
    <w:rsid w:val="00C17916"/>
    <w:rsid w:val="00C179B0"/>
    <w:rsid w:val="00C179BB"/>
    <w:rsid w:val="00C204DE"/>
    <w:rsid w:val="00C20CA6"/>
    <w:rsid w:val="00C21701"/>
    <w:rsid w:val="00C2215B"/>
    <w:rsid w:val="00C226F9"/>
    <w:rsid w:val="00C22FDE"/>
    <w:rsid w:val="00C23398"/>
    <w:rsid w:val="00C23B23"/>
    <w:rsid w:val="00C23F3A"/>
    <w:rsid w:val="00C25235"/>
    <w:rsid w:val="00C26250"/>
    <w:rsid w:val="00C266DF"/>
    <w:rsid w:val="00C26C22"/>
    <w:rsid w:val="00C26F43"/>
    <w:rsid w:val="00C2704B"/>
    <w:rsid w:val="00C27267"/>
    <w:rsid w:val="00C27B03"/>
    <w:rsid w:val="00C301AE"/>
    <w:rsid w:val="00C30710"/>
    <w:rsid w:val="00C3089B"/>
    <w:rsid w:val="00C30BFF"/>
    <w:rsid w:val="00C30C19"/>
    <w:rsid w:val="00C31233"/>
    <w:rsid w:val="00C31E61"/>
    <w:rsid w:val="00C32BA2"/>
    <w:rsid w:val="00C331C3"/>
    <w:rsid w:val="00C34756"/>
    <w:rsid w:val="00C34B40"/>
    <w:rsid w:val="00C34B74"/>
    <w:rsid w:val="00C35836"/>
    <w:rsid w:val="00C35B06"/>
    <w:rsid w:val="00C37278"/>
    <w:rsid w:val="00C404D2"/>
    <w:rsid w:val="00C40745"/>
    <w:rsid w:val="00C40933"/>
    <w:rsid w:val="00C413C3"/>
    <w:rsid w:val="00C41CD3"/>
    <w:rsid w:val="00C42176"/>
    <w:rsid w:val="00C42AC2"/>
    <w:rsid w:val="00C43438"/>
    <w:rsid w:val="00C438A4"/>
    <w:rsid w:val="00C44264"/>
    <w:rsid w:val="00C4433E"/>
    <w:rsid w:val="00C44642"/>
    <w:rsid w:val="00C4531B"/>
    <w:rsid w:val="00C4623C"/>
    <w:rsid w:val="00C46251"/>
    <w:rsid w:val="00C4776D"/>
    <w:rsid w:val="00C4790F"/>
    <w:rsid w:val="00C47FC0"/>
    <w:rsid w:val="00C507F6"/>
    <w:rsid w:val="00C51BD7"/>
    <w:rsid w:val="00C52179"/>
    <w:rsid w:val="00C52660"/>
    <w:rsid w:val="00C528CC"/>
    <w:rsid w:val="00C52DD9"/>
    <w:rsid w:val="00C53229"/>
    <w:rsid w:val="00C53603"/>
    <w:rsid w:val="00C53ABD"/>
    <w:rsid w:val="00C53AD3"/>
    <w:rsid w:val="00C53C94"/>
    <w:rsid w:val="00C548D9"/>
    <w:rsid w:val="00C5563F"/>
    <w:rsid w:val="00C56991"/>
    <w:rsid w:val="00C56FF9"/>
    <w:rsid w:val="00C57260"/>
    <w:rsid w:val="00C57741"/>
    <w:rsid w:val="00C57CD6"/>
    <w:rsid w:val="00C605F6"/>
    <w:rsid w:val="00C6074F"/>
    <w:rsid w:val="00C60759"/>
    <w:rsid w:val="00C61B17"/>
    <w:rsid w:val="00C62568"/>
    <w:rsid w:val="00C62731"/>
    <w:rsid w:val="00C62D83"/>
    <w:rsid w:val="00C64143"/>
    <w:rsid w:val="00C6434D"/>
    <w:rsid w:val="00C6509F"/>
    <w:rsid w:val="00C652E5"/>
    <w:rsid w:val="00C65630"/>
    <w:rsid w:val="00C66446"/>
    <w:rsid w:val="00C67446"/>
    <w:rsid w:val="00C6746C"/>
    <w:rsid w:val="00C67810"/>
    <w:rsid w:val="00C6785A"/>
    <w:rsid w:val="00C70322"/>
    <w:rsid w:val="00C706C7"/>
    <w:rsid w:val="00C706F7"/>
    <w:rsid w:val="00C707D8"/>
    <w:rsid w:val="00C70B39"/>
    <w:rsid w:val="00C72368"/>
    <w:rsid w:val="00C72416"/>
    <w:rsid w:val="00C73F6F"/>
    <w:rsid w:val="00C74DD2"/>
    <w:rsid w:val="00C74ECD"/>
    <w:rsid w:val="00C75B84"/>
    <w:rsid w:val="00C7665C"/>
    <w:rsid w:val="00C7697F"/>
    <w:rsid w:val="00C76D81"/>
    <w:rsid w:val="00C77841"/>
    <w:rsid w:val="00C77F61"/>
    <w:rsid w:val="00C800BC"/>
    <w:rsid w:val="00C804D5"/>
    <w:rsid w:val="00C80BD7"/>
    <w:rsid w:val="00C8136C"/>
    <w:rsid w:val="00C8152C"/>
    <w:rsid w:val="00C815C7"/>
    <w:rsid w:val="00C82613"/>
    <w:rsid w:val="00C82FFA"/>
    <w:rsid w:val="00C832F2"/>
    <w:rsid w:val="00C842B7"/>
    <w:rsid w:val="00C854CD"/>
    <w:rsid w:val="00C85521"/>
    <w:rsid w:val="00C856B6"/>
    <w:rsid w:val="00C85967"/>
    <w:rsid w:val="00C8625B"/>
    <w:rsid w:val="00C863EE"/>
    <w:rsid w:val="00C865E1"/>
    <w:rsid w:val="00C86B84"/>
    <w:rsid w:val="00C87998"/>
    <w:rsid w:val="00C9032A"/>
    <w:rsid w:val="00C9038F"/>
    <w:rsid w:val="00C90C23"/>
    <w:rsid w:val="00C91A53"/>
    <w:rsid w:val="00C91C49"/>
    <w:rsid w:val="00C924E3"/>
    <w:rsid w:val="00C92524"/>
    <w:rsid w:val="00C92646"/>
    <w:rsid w:val="00C9316A"/>
    <w:rsid w:val="00C93B5E"/>
    <w:rsid w:val="00C946BA"/>
    <w:rsid w:val="00C954F5"/>
    <w:rsid w:val="00C95773"/>
    <w:rsid w:val="00C9598F"/>
    <w:rsid w:val="00C95A87"/>
    <w:rsid w:val="00C95D8D"/>
    <w:rsid w:val="00C9623B"/>
    <w:rsid w:val="00C973BB"/>
    <w:rsid w:val="00C97ABF"/>
    <w:rsid w:val="00C97C7F"/>
    <w:rsid w:val="00CA15AB"/>
    <w:rsid w:val="00CA2193"/>
    <w:rsid w:val="00CA2283"/>
    <w:rsid w:val="00CA2AEF"/>
    <w:rsid w:val="00CA2C0E"/>
    <w:rsid w:val="00CA2D82"/>
    <w:rsid w:val="00CA325F"/>
    <w:rsid w:val="00CA33B8"/>
    <w:rsid w:val="00CA33D6"/>
    <w:rsid w:val="00CA3A69"/>
    <w:rsid w:val="00CA3DDF"/>
    <w:rsid w:val="00CA3E98"/>
    <w:rsid w:val="00CA422C"/>
    <w:rsid w:val="00CA44F9"/>
    <w:rsid w:val="00CA47BF"/>
    <w:rsid w:val="00CA54A5"/>
    <w:rsid w:val="00CA6CFA"/>
    <w:rsid w:val="00CA6EE0"/>
    <w:rsid w:val="00CA6F5F"/>
    <w:rsid w:val="00CA6FCD"/>
    <w:rsid w:val="00CA7A82"/>
    <w:rsid w:val="00CB0269"/>
    <w:rsid w:val="00CB02A6"/>
    <w:rsid w:val="00CB069D"/>
    <w:rsid w:val="00CB09B5"/>
    <w:rsid w:val="00CB0F95"/>
    <w:rsid w:val="00CB1099"/>
    <w:rsid w:val="00CB1582"/>
    <w:rsid w:val="00CB22B7"/>
    <w:rsid w:val="00CB5032"/>
    <w:rsid w:val="00CB556F"/>
    <w:rsid w:val="00CB71ED"/>
    <w:rsid w:val="00CB7DF6"/>
    <w:rsid w:val="00CC0555"/>
    <w:rsid w:val="00CC080E"/>
    <w:rsid w:val="00CC09D8"/>
    <w:rsid w:val="00CC0EB4"/>
    <w:rsid w:val="00CC0ED4"/>
    <w:rsid w:val="00CC2100"/>
    <w:rsid w:val="00CC303F"/>
    <w:rsid w:val="00CC3C96"/>
    <w:rsid w:val="00CC4C40"/>
    <w:rsid w:val="00CC4D92"/>
    <w:rsid w:val="00CC72DE"/>
    <w:rsid w:val="00CC756D"/>
    <w:rsid w:val="00CC7A67"/>
    <w:rsid w:val="00CD056F"/>
    <w:rsid w:val="00CD077C"/>
    <w:rsid w:val="00CD121F"/>
    <w:rsid w:val="00CD1B67"/>
    <w:rsid w:val="00CD2F86"/>
    <w:rsid w:val="00CD342A"/>
    <w:rsid w:val="00CD391E"/>
    <w:rsid w:val="00CD3940"/>
    <w:rsid w:val="00CD3BF0"/>
    <w:rsid w:val="00CD41B0"/>
    <w:rsid w:val="00CD4D0F"/>
    <w:rsid w:val="00CD523E"/>
    <w:rsid w:val="00CD7C48"/>
    <w:rsid w:val="00CD7D9A"/>
    <w:rsid w:val="00CD7F74"/>
    <w:rsid w:val="00CE202D"/>
    <w:rsid w:val="00CE289B"/>
    <w:rsid w:val="00CE2C94"/>
    <w:rsid w:val="00CE33E7"/>
    <w:rsid w:val="00CE36DB"/>
    <w:rsid w:val="00CE384F"/>
    <w:rsid w:val="00CE3BEF"/>
    <w:rsid w:val="00CE59BF"/>
    <w:rsid w:val="00CE6112"/>
    <w:rsid w:val="00CE6A0B"/>
    <w:rsid w:val="00CE6D63"/>
    <w:rsid w:val="00CE6E3A"/>
    <w:rsid w:val="00CF0154"/>
    <w:rsid w:val="00CF01CD"/>
    <w:rsid w:val="00CF0283"/>
    <w:rsid w:val="00CF0950"/>
    <w:rsid w:val="00CF189D"/>
    <w:rsid w:val="00CF2900"/>
    <w:rsid w:val="00CF3064"/>
    <w:rsid w:val="00CF3B07"/>
    <w:rsid w:val="00CF49B6"/>
    <w:rsid w:val="00CF4C13"/>
    <w:rsid w:val="00CF5016"/>
    <w:rsid w:val="00CF6384"/>
    <w:rsid w:val="00CF687E"/>
    <w:rsid w:val="00CF6902"/>
    <w:rsid w:val="00CF6D13"/>
    <w:rsid w:val="00CF6EC3"/>
    <w:rsid w:val="00CF785C"/>
    <w:rsid w:val="00CF7E5E"/>
    <w:rsid w:val="00D02178"/>
    <w:rsid w:val="00D03DBC"/>
    <w:rsid w:val="00D03F27"/>
    <w:rsid w:val="00D043CC"/>
    <w:rsid w:val="00D05451"/>
    <w:rsid w:val="00D06057"/>
    <w:rsid w:val="00D06107"/>
    <w:rsid w:val="00D06268"/>
    <w:rsid w:val="00D0642A"/>
    <w:rsid w:val="00D06C93"/>
    <w:rsid w:val="00D06E88"/>
    <w:rsid w:val="00D07CFF"/>
    <w:rsid w:val="00D07E0D"/>
    <w:rsid w:val="00D102D1"/>
    <w:rsid w:val="00D11C5C"/>
    <w:rsid w:val="00D11C62"/>
    <w:rsid w:val="00D11D2E"/>
    <w:rsid w:val="00D11F90"/>
    <w:rsid w:val="00D12736"/>
    <w:rsid w:val="00D12C08"/>
    <w:rsid w:val="00D1309E"/>
    <w:rsid w:val="00D13527"/>
    <w:rsid w:val="00D13AF9"/>
    <w:rsid w:val="00D13F57"/>
    <w:rsid w:val="00D15861"/>
    <w:rsid w:val="00D15E4E"/>
    <w:rsid w:val="00D16D58"/>
    <w:rsid w:val="00D1729B"/>
    <w:rsid w:val="00D175EF"/>
    <w:rsid w:val="00D17601"/>
    <w:rsid w:val="00D20D6E"/>
    <w:rsid w:val="00D21137"/>
    <w:rsid w:val="00D21300"/>
    <w:rsid w:val="00D221A4"/>
    <w:rsid w:val="00D22205"/>
    <w:rsid w:val="00D22E27"/>
    <w:rsid w:val="00D22F7B"/>
    <w:rsid w:val="00D230DC"/>
    <w:rsid w:val="00D2346E"/>
    <w:rsid w:val="00D25E09"/>
    <w:rsid w:val="00D266F7"/>
    <w:rsid w:val="00D26C9A"/>
    <w:rsid w:val="00D27269"/>
    <w:rsid w:val="00D27456"/>
    <w:rsid w:val="00D303E8"/>
    <w:rsid w:val="00D31BA6"/>
    <w:rsid w:val="00D322D3"/>
    <w:rsid w:val="00D3292B"/>
    <w:rsid w:val="00D335E1"/>
    <w:rsid w:val="00D34E8B"/>
    <w:rsid w:val="00D3545E"/>
    <w:rsid w:val="00D35FEA"/>
    <w:rsid w:val="00D366E4"/>
    <w:rsid w:val="00D37334"/>
    <w:rsid w:val="00D37352"/>
    <w:rsid w:val="00D40EF7"/>
    <w:rsid w:val="00D41356"/>
    <w:rsid w:val="00D423AC"/>
    <w:rsid w:val="00D42891"/>
    <w:rsid w:val="00D42906"/>
    <w:rsid w:val="00D429C1"/>
    <w:rsid w:val="00D43F4C"/>
    <w:rsid w:val="00D44499"/>
    <w:rsid w:val="00D4468B"/>
    <w:rsid w:val="00D44B32"/>
    <w:rsid w:val="00D44DC6"/>
    <w:rsid w:val="00D45E28"/>
    <w:rsid w:val="00D46321"/>
    <w:rsid w:val="00D46CF1"/>
    <w:rsid w:val="00D470F0"/>
    <w:rsid w:val="00D472D0"/>
    <w:rsid w:val="00D50277"/>
    <w:rsid w:val="00D50A6D"/>
    <w:rsid w:val="00D514E5"/>
    <w:rsid w:val="00D527CE"/>
    <w:rsid w:val="00D53087"/>
    <w:rsid w:val="00D53589"/>
    <w:rsid w:val="00D53733"/>
    <w:rsid w:val="00D539D5"/>
    <w:rsid w:val="00D544D5"/>
    <w:rsid w:val="00D54B4B"/>
    <w:rsid w:val="00D55900"/>
    <w:rsid w:val="00D5681C"/>
    <w:rsid w:val="00D576DC"/>
    <w:rsid w:val="00D602DE"/>
    <w:rsid w:val="00D60398"/>
    <w:rsid w:val="00D6096A"/>
    <w:rsid w:val="00D60ABE"/>
    <w:rsid w:val="00D60CE5"/>
    <w:rsid w:val="00D61811"/>
    <w:rsid w:val="00D61EB5"/>
    <w:rsid w:val="00D62A47"/>
    <w:rsid w:val="00D63091"/>
    <w:rsid w:val="00D63527"/>
    <w:rsid w:val="00D63F9F"/>
    <w:rsid w:val="00D646D3"/>
    <w:rsid w:val="00D64F4F"/>
    <w:rsid w:val="00D6516E"/>
    <w:rsid w:val="00D662C4"/>
    <w:rsid w:val="00D662F2"/>
    <w:rsid w:val="00D665F1"/>
    <w:rsid w:val="00D6711E"/>
    <w:rsid w:val="00D70080"/>
    <w:rsid w:val="00D70D6F"/>
    <w:rsid w:val="00D70EF7"/>
    <w:rsid w:val="00D7268E"/>
    <w:rsid w:val="00D728FA"/>
    <w:rsid w:val="00D72E41"/>
    <w:rsid w:val="00D73B08"/>
    <w:rsid w:val="00D74139"/>
    <w:rsid w:val="00D7414A"/>
    <w:rsid w:val="00D74B43"/>
    <w:rsid w:val="00D74F86"/>
    <w:rsid w:val="00D766A6"/>
    <w:rsid w:val="00D76AA1"/>
    <w:rsid w:val="00D77225"/>
    <w:rsid w:val="00D80127"/>
    <w:rsid w:val="00D801F8"/>
    <w:rsid w:val="00D805D1"/>
    <w:rsid w:val="00D81483"/>
    <w:rsid w:val="00D81658"/>
    <w:rsid w:val="00D8248B"/>
    <w:rsid w:val="00D82FD7"/>
    <w:rsid w:val="00D84FA6"/>
    <w:rsid w:val="00D85165"/>
    <w:rsid w:val="00D852B0"/>
    <w:rsid w:val="00D85C5F"/>
    <w:rsid w:val="00D85ECC"/>
    <w:rsid w:val="00D864C7"/>
    <w:rsid w:val="00D86EB7"/>
    <w:rsid w:val="00D86EDA"/>
    <w:rsid w:val="00D87116"/>
    <w:rsid w:val="00D878C8"/>
    <w:rsid w:val="00D92223"/>
    <w:rsid w:val="00D922F4"/>
    <w:rsid w:val="00D92AD1"/>
    <w:rsid w:val="00D92B5E"/>
    <w:rsid w:val="00D93046"/>
    <w:rsid w:val="00D93388"/>
    <w:rsid w:val="00D94605"/>
    <w:rsid w:val="00D95457"/>
    <w:rsid w:val="00D957D4"/>
    <w:rsid w:val="00D965F8"/>
    <w:rsid w:val="00D96C9B"/>
    <w:rsid w:val="00D9753B"/>
    <w:rsid w:val="00D979D5"/>
    <w:rsid w:val="00D97A7B"/>
    <w:rsid w:val="00DA1040"/>
    <w:rsid w:val="00DA104F"/>
    <w:rsid w:val="00DA1259"/>
    <w:rsid w:val="00DA1AAD"/>
    <w:rsid w:val="00DA1E08"/>
    <w:rsid w:val="00DA1F81"/>
    <w:rsid w:val="00DA3235"/>
    <w:rsid w:val="00DA4585"/>
    <w:rsid w:val="00DA4A52"/>
    <w:rsid w:val="00DA4E43"/>
    <w:rsid w:val="00DA4FBC"/>
    <w:rsid w:val="00DA5F36"/>
    <w:rsid w:val="00DA6A40"/>
    <w:rsid w:val="00DA7457"/>
    <w:rsid w:val="00DA7B47"/>
    <w:rsid w:val="00DB00CC"/>
    <w:rsid w:val="00DB029C"/>
    <w:rsid w:val="00DB1083"/>
    <w:rsid w:val="00DB2995"/>
    <w:rsid w:val="00DB2C01"/>
    <w:rsid w:val="00DB2ED0"/>
    <w:rsid w:val="00DB3088"/>
    <w:rsid w:val="00DB3647"/>
    <w:rsid w:val="00DB38F0"/>
    <w:rsid w:val="00DB3EE8"/>
    <w:rsid w:val="00DB4701"/>
    <w:rsid w:val="00DB5327"/>
    <w:rsid w:val="00DB59C0"/>
    <w:rsid w:val="00DB76B2"/>
    <w:rsid w:val="00DB79A6"/>
    <w:rsid w:val="00DC0146"/>
    <w:rsid w:val="00DC03EE"/>
    <w:rsid w:val="00DC068F"/>
    <w:rsid w:val="00DC0DFC"/>
    <w:rsid w:val="00DC36B8"/>
    <w:rsid w:val="00DC4388"/>
    <w:rsid w:val="00DC53F2"/>
    <w:rsid w:val="00DC5614"/>
    <w:rsid w:val="00DC677F"/>
    <w:rsid w:val="00DC6B01"/>
    <w:rsid w:val="00DC6E38"/>
    <w:rsid w:val="00DC7797"/>
    <w:rsid w:val="00DD0349"/>
    <w:rsid w:val="00DD0609"/>
    <w:rsid w:val="00DD0652"/>
    <w:rsid w:val="00DD078A"/>
    <w:rsid w:val="00DD10CA"/>
    <w:rsid w:val="00DD1737"/>
    <w:rsid w:val="00DD1D2A"/>
    <w:rsid w:val="00DD1F95"/>
    <w:rsid w:val="00DD26EA"/>
    <w:rsid w:val="00DD2C19"/>
    <w:rsid w:val="00DD34E1"/>
    <w:rsid w:val="00DD48D9"/>
    <w:rsid w:val="00DD4BA1"/>
    <w:rsid w:val="00DD4E2A"/>
    <w:rsid w:val="00DD5455"/>
    <w:rsid w:val="00DD554B"/>
    <w:rsid w:val="00DD56D1"/>
    <w:rsid w:val="00DD7667"/>
    <w:rsid w:val="00DD777C"/>
    <w:rsid w:val="00DE012E"/>
    <w:rsid w:val="00DE0D2F"/>
    <w:rsid w:val="00DE0D75"/>
    <w:rsid w:val="00DE19EB"/>
    <w:rsid w:val="00DE2A87"/>
    <w:rsid w:val="00DE30BB"/>
    <w:rsid w:val="00DE444E"/>
    <w:rsid w:val="00DE49EC"/>
    <w:rsid w:val="00DE4E52"/>
    <w:rsid w:val="00DE5300"/>
    <w:rsid w:val="00DE5B0F"/>
    <w:rsid w:val="00DE6595"/>
    <w:rsid w:val="00DE72E0"/>
    <w:rsid w:val="00DE74A5"/>
    <w:rsid w:val="00DE79F2"/>
    <w:rsid w:val="00DF0FE3"/>
    <w:rsid w:val="00DF15A3"/>
    <w:rsid w:val="00DF2CB1"/>
    <w:rsid w:val="00DF2FFB"/>
    <w:rsid w:val="00DF3669"/>
    <w:rsid w:val="00DF3BA0"/>
    <w:rsid w:val="00DF4909"/>
    <w:rsid w:val="00DF5F9E"/>
    <w:rsid w:val="00DF64AC"/>
    <w:rsid w:val="00DF69F9"/>
    <w:rsid w:val="00DF7CC3"/>
    <w:rsid w:val="00E008AA"/>
    <w:rsid w:val="00E014D7"/>
    <w:rsid w:val="00E01712"/>
    <w:rsid w:val="00E0187E"/>
    <w:rsid w:val="00E02B50"/>
    <w:rsid w:val="00E02C20"/>
    <w:rsid w:val="00E03B03"/>
    <w:rsid w:val="00E0493F"/>
    <w:rsid w:val="00E049AE"/>
    <w:rsid w:val="00E04B3F"/>
    <w:rsid w:val="00E04B48"/>
    <w:rsid w:val="00E04D3D"/>
    <w:rsid w:val="00E059BE"/>
    <w:rsid w:val="00E060C1"/>
    <w:rsid w:val="00E06679"/>
    <w:rsid w:val="00E06B1E"/>
    <w:rsid w:val="00E07787"/>
    <w:rsid w:val="00E107FF"/>
    <w:rsid w:val="00E10AAF"/>
    <w:rsid w:val="00E1182F"/>
    <w:rsid w:val="00E12916"/>
    <w:rsid w:val="00E13295"/>
    <w:rsid w:val="00E1381F"/>
    <w:rsid w:val="00E147D5"/>
    <w:rsid w:val="00E14C0E"/>
    <w:rsid w:val="00E15B65"/>
    <w:rsid w:val="00E15DF5"/>
    <w:rsid w:val="00E16642"/>
    <w:rsid w:val="00E16F44"/>
    <w:rsid w:val="00E1787C"/>
    <w:rsid w:val="00E17ACB"/>
    <w:rsid w:val="00E2165F"/>
    <w:rsid w:val="00E21BB0"/>
    <w:rsid w:val="00E21CCF"/>
    <w:rsid w:val="00E2249E"/>
    <w:rsid w:val="00E22B76"/>
    <w:rsid w:val="00E23141"/>
    <w:rsid w:val="00E234F1"/>
    <w:rsid w:val="00E23635"/>
    <w:rsid w:val="00E23DEC"/>
    <w:rsid w:val="00E248AE"/>
    <w:rsid w:val="00E253CF"/>
    <w:rsid w:val="00E258F7"/>
    <w:rsid w:val="00E25AF8"/>
    <w:rsid w:val="00E26C55"/>
    <w:rsid w:val="00E26F6C"/>
    <w:rsid w:val="00E31BD0"/>
    <w:rsid w:val="00E31FD9"/>
    <w:rsid w:val="00E33171"/>
    <w:rsid w:val="00E33649"/>
    <w:rsid w:val="00E34119"/>
    <w:rsid w:val="00E34C4A"/>
    <w:rsid w:val="00E34CA3"/>
    <w:rsid w:val="00E34DAB"/>
    <w:rsid w:val="00E35D55"/>
    <w:rsid w:val="00E3645B"/>
    <w:rsid w:val="00E3691E"/>
    <w:rsid w:val="00E379A1"/>
    <w:rsid w:val="00E37DA6"/>
    <w:rsid w:val="00E37F36"/>
    <w:rsid w:val="00E37FE3"/>
    <w:rsid w:val="00E4141A"/>
    <w:rsid w:val="00E41496"/>
    <w:rsid w:val="00E4297B"/>
    <w:rsid w:val="00E42C57"/>
    <w:rsid w:val="00E43AAA"/>
    <w:rsid w:val="00E4417A"/>
    <w:rsid w:val="00E44C62"/>
    <w:rsid w:val="00E44F90"/>
    <w:rsid w:val="00E46408"/>
    <w:rsid w:val="00E46CED"/>
    <w:rsid w:val="00E46D50"/>
    <w:rsid w:val="00E4779A"/>
    <w:rsid w:val="00E47E62"/>
    <w:rsid w:val="00E50808"/>
    <w:rsid w:val="00E515FD"/>
    <w:rsid w:val="00E51663"/>
    <w:rsid w:val="00E51CB2"/>
    <w:rsid w:val="00E52C53"/>
    <w:rsid w:val="00E53263"/>
    <w:rsid w:val="00E53F11"/>
    <w:rsid w:val="00E54EF2"/>
    <w:rsid w:val="00E553D8"/>
    <w:rsid w:val="00E571C7"/>
    <w:rsid w:val="00E577A5"/>
    <w:rsid w:val="00E57C18"/>
    <w:rsid w:val="00E57D55"/>
    <w:rsid w:val="00E60DC5"/>
    <w:rsid w:val="00E6105E"/>
    <w:rsid w:val="00E610FB"/>
    <w:rsid w:val="00E611E4"/>
    <w:rsid w:val="00E614FB"/>
    <w:rsid w:val="00E62312"/>
    <w:rsid w:val="00E63559"/>
    <w:rsid w:val="00E63901"/>
    <w:rsid w:val="00E639D4"/>
    <w:rsid w:val="00E63D75"/>
    <w:rsid w:val="00E6690E"/>
    <w:rsid w:val="00E66B26"/>
    <w:rsid w:val="00E66BDA"/>
    <w:rsid w:val="00E67180"/>
    <w:rsid w:val="00E674E1"/>
    <w:rsid w:val="00E676E2"/>
    <w:rsid w:val="00E7069A"/>
    <w:rsid w:val="00E707C8"/>
    <w:rsid w:val="00E70803"/>
    <w:rsid w:val="00E71105"/>
    <w:rsid w:val="00E71CEF"/>
    <w:rsid w:val="00E72B9E"/>
    <w:rsid w:val="00E72F2E"/>
    <w:rsid w:val="00E73200"/>
    <w:rsid w:val="00E7338A"/>
    <w:rsid w:val="00E74C42"/>
    <w:rsid w:val="00E74EEC"/>
    <w:rsid w:val="00E74FA5"/>
    <w:rsid w:val="00E754DB"/>
    <w:rsid w:val="00E75586"/>
    <w:rsid w:val="00E756A8"/>
    <w:rsid w:val="00E76032"/>
    <w:rsid w:val="00E7629C"/>
    <w:rsid w:val="00E768F2"/>
    <w:rsid w:val="00E776C9"/>
    <w:rsid w:val="00E77E9E"/>
    <w:rsid w:val="00E806B7"/>
    <w:rsid w:val="00E80D16"/>
    <w:rsid w:val="00E8133F"/>
    <w:rsid w:val="00E81723"/>
    <w:rsid w:val="00E81A62"/>
    <w:rsid w:val="00E81DED"/>
    <w:rsid w:val="00E82316"/>
    <w:rsid w:val="00E825B3"/>
    <w:rsid w:val="00E82DDC"/>
    <w:rsid w:val="00E82E64"/>
    <w:rsid w:val="00E849DE"/>
    <w:rsid w:val="00E85948"/>
    <w:rsid w:val="00E86536"/>
    <w:rsid w:val="00E86976"/>
    <w:rsid w:val="00E870C4"/>
    <w:rsid w:val="00E871D0"/>
    <w:rsid w:val="00E87369"/>
    <w:rsid w:val="00E90292"/>
    <w:rsid w:val="00E9167E"/>
    <w:rsid w:val="00E91F39"/>
    <w:rsid w:val="00E922A4"/>
    <w:rsid w:val="00E925AD"/>
    <w:rsid w:val="00E925CE"/>
    <w:rsid w:val="00E92647"/>
    <w:rsid w:val="00E93F3F"/>
    <w:rsid w:val="00E94F97"/>
    <w:rsid w:val="00E959E8"/>
    <w:rsid w:val="00E96A04"/>
    <w:rsid w:val="00E97DD0"/>
    <w:rsid w:val="00E97DF9"/>
    <w:rsid w:val="00EA0414"/>
    <w:rsid w:val="00EA05D9"/>
    <w:rsid w:val="00EA1104"/>
    <w:rsid w:val="00EA115F"/>
    <w:rsid w:val="00EA2389"/>
    <w:rsid w:val="00EA41B4"/>
    <w:rsid w:val="00EA4701"/>
    <w:rsid w:val="00EA5257"/>
    <w:rsid w:val="00EA57CF"/>
    <w:rsid w:val="00EA5997"/>
    <w:rsid w:val="00EA59B6"/>
    <w:rsid w:val="00EA615D"/>
    <w:rsid w:val="00EB0351"/>
    <w:rsid w:val="00EB03FD"/>
    <w:rsid w:val="00EB0433"/>
    <w:rsid w:val="00EB14D9"/>
    <w:rsid w:val="00EB1B8B"/>
    <w:rsid w:val="00EB35B1"/>
    <w:rsid w:val="00EB3C54"/>
    <w:rsid w:val="00EB3E6A"/>
    <w:rsid w:val="00EB4135"/>
    <w:rsid w:val="00EB4951"/>
    <w:rsid w:val="00EB51AA"/>
    <w:rsid w:val="00EB5CBC"/>
    <w:rsid w:val="00EB6E77"/>
    <w:rsid w:val="00EB786A"/>
    <w:rsid w:val="00EB7D05"/>
    <w:rsid w:val="00EC002C"/>
    <w:rsid w:val="00EC00B9"/>
    <w:rsid w:val="00EC0835"/>
    <w:rsid w:val="00EC098E"/>
    <w:rsid w:val="00EC0BCB"/>
    <w:rsid w:val="00EC0E71"/>
    <w:rsid w:val="00EC0FF3"/>
    <w:rsid w:val="00EC1B4C"/>
    <w:rsid w:val="00EC2747"/>
    <w:rsid w:val="00EC3061"/>
    <w:rsid w:val="00EC3149"/>
    <w:rsid w:val="00EC3222"/>
    <w:rsid w:val="00EC3524"/>
    <w:rsid w:val="00EC474C"/>
    <w:rsid w:val="00EC5C5B"/>
    <w:rsid w:val="00EC68C8"/>
    <w:rsid w:val="00ED398C"/>
    <w:rsid w:val="00ED40DC"/>
    <w:rsid w:val="00ED4F93"/>
    <w:rsid w:val="00ED528B"/>
    <w:rsid w:val="00ED52C4"/>
    <w:rsid w:val="00ED553B"/>
    <w:rsid w:val="00ED613A"/>
    <w:rsid w:val="00ED67D7"/>
    <w:rsid w:val="00ED6CFA"/>
    <w:rsid w:val="00ED6D53"/>
    <w:rsid w:val="00ED70ED"/>
    <w:rsid w:val="00EE0437"/>
    <w:rsid w:val="00EE06E3"/>
    <w:rsid w:val="00EE0D36"/>
    <w:rsid w:val="00EE158F"/>
    <w:rsid w:val="00EE1855"/>
    <w:rsid w:val="00EE2B18"/>
    <w:rsid w:val="00EE2B68"/>
    <w:rsid w:val="00EE3159"/>
    <w:rsid w:val="00EE3E50"/>
    <w:rsid w:val="00EE4157"/>
    <w:rsid w:val="00EE4ED9"/>
    <w:rsid w:val="00EE5277"/>
    <w:rsid w:val="00EE541B"/>
    <w:rsid w:val="00EE6D70"/>
    <w:rsid w:val="00EE7155"/>
    <w:rsid w:val="00EE77FA"/>
    <w:rsid w:val="00EF084C"/>
    <w:rsid w:val="00EF1386"/>
    <w:rsid w:val="00EF1408"/>
    <w:rsid w:val="00EF2491"/>
    <w:rsid w:val="00EF256B"/>
    <w:rsid w:val="00EF2777"/>
    <w:rsid w:val="00EF3A84"/>
    <w:rsid w:val="00EF3C7F"/>
    <w:rsid w:val="00EF3E32"/>
    <w:rsid w:val="00EF456B"/>
    <w:rsid w:val="00EF4761"/>
    <w:rsid w:val="00EF5277"/>
    <w:rsid w:val="00EF5694"/>
    <w:rsid w:val="00EF5CAD"/>
    <w:rsid w:val="00EF611F"/>
    <w:rsid w:val="00EF6D12"/>
    <w:rsid w:val="00EF76E1"/>
    <w:rsid w:val="00F00307"/>
    <w:rsid w:val="00F00C8C"/>
    <w:rsid w:val="00F01B6A"/>
    <w:rsid w:val="00F057F1"/>
    <w:rsid w:val="00F1030E"/>
    <w:rsid w:val="00F1053D"/>
    <w:rsid w:val="00F10925"/>
    <w:rsid w:val="00F111B8"/>
    <w:rsid w:val="00F1291C"/>
    <w:rsid w:val="00F12F6C"/>
    <w:rsid w:val="00F13532"/>
    <w:rsid w:val="00F13572"/>
    <w:rsid w:val="00F13DAE"/>
    <w:rsid w:val="00F14C14"/>
    <w:rsid w:val="00F157D8"/>
    <w:rsid w:val="00F1607D"/>
    <w:rsid w:val="00F16DE8"/>
    <w:rsid w:val="00F1701E"/>
    <w:rsid w:val="00F17261"/>
    <w:rsid w:val="00F1731D"/>
    <w:rsid w:val="00F175BD"/>
    <w:rsid w:val="00F201A1"/>
    <w:rsid w:val="00F201AD"/>
    <w:rsid w:val="00F20C4C"/>
    <w:rsid w:val="00F21481"/>
    <w:rsid w:val="00F21838"/>
    <w:rsid w:val="00F21B21"/>
    <w:rsid w:val="00F222BB"/>
    <w:rsid w:val="00F2279A"/>
    <w:rsid w:val="00F235D4"/>
    <w:rsid w:val="00F2394B"/>
    <w:rsid w:val="00F23DA7"/>
    <w:rsid w:val="00F2491A"/>
    <w:rsid w:val="00F24EF6"/>
    <w:rsid w:val="00F254E4"/>
    <w:rsid w:val="00F25AFA"/>
    <w:rsid w:val="00F25EFF"/>
    <w:rsid w:val="00F26708"/>
    <w:rsid w:val="00F268F1"/>
    <w:rsid w:val="00F3026D"/>
    <w:rsid w:val="00F31640"/>
    <w:rsid w:val="00F31904"/>
    <w:rsid w:val="00F31EE7"/>
    <w:rsid w:val="00F3200B"/>
    <w:rsid w:val="00F32423"/>
    <w:rsid w:val="00F32BE5"/>
    <w:rsid w:val="00F33883"/>
    <w:rsid w:val="00F34E6F"/>
    <w:rsid w:val="00F35D19"/>
    <w:rsid w:val="00F35F4B"/>
    <w:rsid w:val="00F36695"/>
    <w:rsid w:val="00F36D96"/>
    <w:rsid w:val="00F40D13"/>
    <w:rsid w:val="00F40ED3"/>
    <w:rsid w:val="00F41269"/>
    <w:rsid w:val="00F41319"/>
    <w:rsid w:val="00F413B6"/>
    <w:rsid w:val="00F415FB"/>
    <w:rsid w:val="00F41D8E"/>
    <w:rsid w:val="00F42060"/>
    <w:rsid w:val="00F42B2F"/>
    <w:rsid w:val="00F43937"/>
    <w:rsid w:val="00F44B13"/>
    <w:rsid w:val="00F45B11"/>
    <w:rsid w:val="00F45BE7"/>
    <w:rsid w:val="00F463D7"/>
    <w:rsid w:val="00F463F3"/>
    <w:rsid w:val="00F4651E"/>
    <w:rsid w:val="00F46C76"/>
    <w:rsid w:val="00F470C6"/>
    <w:rsid w:val="00F50163"/>
    <w:rsid w:val="00F5034A"/>
    <w:rsid w:val="00F510E2"/>
    <w:rsid w:val="00F5151B"/>
    <w:rsid w:val="00F515F1"/>
    <w:rsid w:val="00F52327"/>
    <w:rsid w:val="00F526EE"/>
    <w:rsid w:val="00F5273A"/>
    <w:rsid w:val="00F52BA5"/>
    <w:rsid w:val="00F52D6B"/>
    <w:rsid w:val="00F52E18"/>
    <w:rsid w:val="00F53062"/>
    <w:rsid w:val="00F53843"/>
    <w:rsid w:val="00F546FB"/>
    <w:rsid w:val="00F55335"/>
    <w:rsid w:val="00F55AFA"/>
    <w:rsid w:val="00F55CF7"/>
    <w:rsid w:val="00F56664"/>
    <w:rsid w:val="00F572FE"/>
    <w:rsid w:val="00F57D1C"/>
    <w:rsid w:val="00F6086A"/>
    <w:rsid w:val="00F60F6C"/>
    <w:rsid w:val="00F6169B"/>
    <w:rsid w:val="00F61AE9"/>
    <w:rsid w:val="00F62824"/>
    <w:rsid w:val="00F62D7C"/>
    <w:rsid w:val="00F634C8"/>
    <w:rsid w:val="00F638B8"/>
    <w:rsid w:val="00F64EA4"/>
    <w:rsid w:val="00F66F58"/>
    <w:rsid w:val="00F67155"/>
    <w:rsid w:val="00F7058F"/>
    <w:rsid w:val="00F70D21"/>
    <w:rsid w:val="00F70FEF"/>
    <w:rsid w:val="00F71F46"/>
    <w:rsid w:val="00F71F60"/>
    <w:rsid w:val="00F72111"/>
    <w:rsid w:val="00F73B35"/>
    <w:rsid w:val="00F74F3A"/>
    <w:rsid w:val="00F74FA9"/>
    <w:rsid w:val="00F75594"/>
    <w:rsid w:val="00F75C02"/>
    <w:rsid w:val="00F7614D"/>
    <w:rsid w:val="00F76E04"/>
    <w:rsid w:val="00F76EC8"/>
    <w:rsid w:val="00F77358"/>
    <w:rsid w:val="00F77931"/>
    <w:rsid w:val="00F77A7A"/>
    <w:rsid w:val="00F77B4A"/>
    <w:rsid w:val="00F77ECB"/>
    <w:rsid w:val="00F81E47"/>
    <w:rsid w:val="00F824EF"/>
    <w:rsid w:val="00F82CC6"/>
    <w:rsid w:val="00F831C0"/>
    <w:rsid w:val="00F84408"/>
    <w:rsid w:val="00F84B90"/>
    <w:rsid w:val="00F86474"/>
    <w:rsid w:val="00F86573"/>
    <w:rsid w:val="00F868B4"/>
    <w:rsid w:val="00F86D55"/>
    <w:rsid w:val="00F8730A"/>
    <w:rsid w:val="00F87912"/>
    <w:rsid w:val="00F9016F"/>
    <w:rsid w:val="00F90601"/>
    <w:rsid w:val="00F916B9"/>
    <w:rsid w:val="00F9171A"/>
    <w:rsid w:val="00F92D82"/>
    <w:rsid w:val="00F94B2E"/>
    <w:rsid w:val="00F94E58"/>
    <w:rsid w:val="00F96B05"/>
    <w:rsid w:val="00F96F80"/>
    <w:rsid w:val="00F97D14"/>
    <w:rsid w:val="00FA129A"/>
    <w:rsid w:val="00FA12DA"/>
    <w:rsid w:val="00FA16FE"/>
    <w:rsid w:val="00FA19E7"/>
    <w:rsid w:val="00FA2820"/>
    <w:rsid w:val="00FA2B71"/>
    <w:rsid w:val="00FA30A9"/>
    <w:rsid w:val="00FA3EC4"/>
    <w:rsid w:val="00FA4618"/>
    <w:rsid w:val="00FA48B1"/>
    <w:rsid w:val="00FA526C"/>
    <w:rsid w:val="00FA56D2"/>
    <w:rsid w:val="00FA5DDB"/>
    <w:rsid w:val="00FA7586"/>
    <w:rsid w:val="00FA78FD"/>
    <w:rsid w:val="00FB0129"/>
    <w:rsid w:val="00FB04B0"/>
    <w:rsid w:val="00FB10D8"/>
    <w:rsid w:val="00FB11BE"/>
    <w:rsid w:val="00FB1357"/>
    <w:rsid w:val="00FB1B56"/>
    <w:rsid w:val="00FB1DB0"/>
    <w:rsid w:val="00FB3BA0"/>
    <w:rsid w:val="00FB3DE2"/>
    <w:rsid w:val="00FB3E61"/>
    <w:rsid w:val="00FB4C6F"/>
    <w:rsid w:val="00FB4D40"/>
    <w:rsid w:val="00FB6BE5"/>
    <w:rsid w:val="00FC0B6D"/>
    <w:rsid w:val="00FC0EC5"/>
    <w:rsid w:val="00FC1FBB"/>
    <w:rsid w:val="00FC2889"/>
    <w:rsid w:val="00FC29FA"/>
    <w:rsid w:val="00FC5E76"/>
    <w:rsid w:val="00FC69CF"/>
    <w:rsid w:val="00FC7214"/>
    <w:rsid w:val="00FC737A"/>
    <w:rsid w:val="00FD0B70"/>
    <w:rsid w:val="00FD11B8"/>
    <w:rsid w:val="00FD1440"/>
    <w:rsid w:val="00FD1489"/>
    <w:rsid w:val="00FD17D7"/>
    <w:rsid w:val="00FD1A47"/>
    <w:rsid w:val="00FD2AB8"/>
    <w:rsid w:val="00FD2BF8"/>
    <w:rsid w:val="00FD2DA9"/>
    <w:rsid w:val="00FD357A"/>
    <w:rsid w:val="00FD35FA"/>
    <w:rsid w:val="00FD3E82"/>
    <w:rsid w:val="00FD3FF2"/>
    <w:rsid w:val="00FD4329"/>
    <w:rsid w:val="00FD455F"/>
    <w:rsid w:val="00FD49FA"/>
    <w:rsid w:val="00FD5691"/>
    <w:rsid w:val="00FD59F1"/>
    <w:rsid w:val="00FD6226"/>
    <w:rsid w:val="00FD6FE2"/>
    <w:rsid w:val="00FD7102"/>
    <w:rsid w:val="00FD74CB"/>
    <w:rsid w:val="00FD7543"/>
    <w:rsid w:val="00FD7BF5"/>
    <w:rsid w:val="00FE1423"/>
    <w:rsid w:val="00FE185C"/>
    <w:rsid w:val="00FE3C5F"/>
    <w:rsid w:val="00FE401B"/>
    <w:rsid w:val="00FE4552"/>
    <w:rsid w:val="00FE4699"/>
    <w:rsid w:val="00FE4705"/>
    <w:rsid w:val="00FE50C3"/>
    <w:rsid w:val="00FE557C"/>
    <w:rsid w:val="00FF0893"/>
    <w:rsid w:val="00FF0CD4"/>
    <w:rsid w:val="00FF2B8B"/>
    <w:rsid w:val="00FF2C7D"/>
    <w:rsid w:val="00FF40D9"/>
    <w:rsid w:val="00FF438F"/>
    <w:rsid w:val="00FF4C3A"/>
    <w:rsid w:val="00FF4F4E"/>
    <w:rsid w:val="00FF5D52"/>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0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680"/>
    <w:pPr>
      <w:tabs>
        <w:tab w:val="left" w:pos="567"/>
      </w:tabs>
      <w:spacing w:line="260" w:lineRule="exact"/>
    </w:pPr>
    <w:rPr>
      <w:rFonts w:eastAsia="Times New Roman"/>
      <w:sz w:val="22"/>
      <w:lang w:eastAsia="en-US"/>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rPr>
  </w:style>
  <w:style w:type="paragraph" w:styleId="Heading6">
    <w:name w:val="heading 6"/>
    <w:basedOn w:val="Normal"/>
    <w:next w:val="Normal"/>
    <w:link w:val="Heading6Char"/>
    <w:semiHidden/>
    <w:unhideWhenUsed/>
    <w:qFormat/>
    <w:rsid w:val="00A64E5A"/>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A64E5A"/>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link w:val="HeaderChar"/>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CSIchar">
    <w:name w:val="CSIchar"/>
    <w:rsid w:val="00522D99"/>
    <w:rPr>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2"/>
      </w:numPr>
      <w:tabs>
        <w:tab w:val="clear" w:pos="567"/>
      </w:tabs>
      <w:spacing w:after="120" w:line="240" w:lineRule="auto"/>
    </w:pPr>
    <w:rPr>
      <w:sz w:val="24"/>
      <w:szCs w:val="24"/>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rPr>
  </w:style>
  <w:style w:type="paragraph" w:customStyle="1" w:styleId="tabletextNS">
    <w:name w:val="table:textNS"/>
    <w:basedOn w:val="Normal"/>
    <w:link w:val="tabletextNSChar"/>
    <w:rsid w:val="00E1182F"/>
    <w:pPr>
      <w:tabs>
        <w:tab w:val="clear" w:pos="567"/>
      </w:tabs>
      <w:spacing w:line="240" w:lineRule="auto"/>
    </w:pPr>
    <w:rPr>
      <w:rFonts w:ascii="Arial Narrow" w:hAnsi="Arial Narrow"/>
      <w:sz w:val="24"/>
      <w:lang w:val="en-US" w:eastAsia="ja-JP"/>
    </w:rPr>
  </w:style>
  <w:style w:type="character" w:customStyle="1" w:styleId="tabletextNSChar">
    <w:name w:val="table:textNS Char"/>
    <w:link w:val="tabletextNS"/>
    <w:rsid w:val="00E1182F"/>
    <w:rPr>
      <w:rFonts w:ascii="Arial Narrow" w:eastAsia="Times New Roman" w:hAnsi="Arial Narrow"/>
      <w:sz w:val="24"/>
      <w:lang w:val="en-US" w:eastAsia="ja-JP"/>
    </w:rPr>
  </w:style>
  <w:style w:type="paragraph" w:customStyle="1" w:styleId="listindentbull">
    <w:name w:val="list:indent bull"/>
    <w:link w:val="listindentbullChar"/>
    <w:rsid w:val="00E1182F"/>
    <w:pPr>
      <w:numPr>
        <w:numId w:val="3"/>
      </w:numPr>
      <w:spacing w:after="120"/>
    </w:pPr>
    <w:rPr>
      <w:rFonts w:eastAsia="Times New Roman"/>
      <w:sz w:val="22"/>
      <w:szCs w:val="22"/>
      <w:lang w:val="en-US" w:eastAsia="ja-JP"/>
    </w:rPr>
  </w:style>
  <w:style w:type="character" w:customStyle="1" w:styleId="listindentbullChar">
    <w:name w:val="list:indent bull Char"/>
    <w:link w:val="listindentbull"/>
    <w:rsid w:val="00E1182F"/>
    <w:rPr>
      <w:rFonts w:eastAsia="Times New Roman"/>
      <w:sz w:val="22"/>
      <w:szCs w:val="22"/>
      <w:lang w:eastAsia="ja-JP" w:bidi="ar-SA"/>
    </w:rPr>
  </w:style>
  <w:style w:type="paragraph" w:styleId="Date">
    <w:name w:val="Date"/>
    <w:basedOn w:val="Normal"/>
    <w:next w:val="Normal"/>
    <w:link w:val="DateChar"/>
    <w:rsid w:val="00AB540E"/>
    <w:pPr>
      <w:tabs>
        <w:tab w:val="clear" w:pos="567"/>
      </w:tabs>
      <w:spacing w:line="240" w:lineRule="auto"/>
    </w:pPr>
  </w:style>
  <w:style w:type="character" w:customStyle="1" w:styleId="DateChar">
    <w:name w:val="Date Char"/>
    <w:link w:val="Date"/>
    <w:rsid w:val="00AB540E"/>
    <w:rPr>
      <w:rFonts w:eastAsia="Times New Roman"/>
      <w:sz w:val="22"/>
      <w:lang w:eastAsia="en-US"/>
    </w:rPr>
  </w:style>
  <w:style w:type="character" w:customStyle="1" w:styleId="listbullChar">
    <w:name w:val="list:bull Char"/>
    <w:link w:val="listbull"/>
    <w:rsid w:val="003C700B"/>
    <w:rPr>
      <w:rFonts w:eastAsia="Times New Roman"/>
      <w:sz w:val="24"/>
      <w:szCs w:val="24"/>
    </w:rPr>
  </w:style>
  <w:style w:type="character" w:customStyle="1" w:styleId="Heading3Char">
    <w:name w:val="Heading 3 Char"/>
    <w:link w:val="Heading3"/>
    <w:uiPriority w:val="9"/>
    <w:rsid w:val="0023623D"/>
    <w:rPr>
      <w:rFonts w:eastAsia="Times New Roman"/>
      <w:b/>
      <w:bCs/>
      <w:sz w:val="16"/>
      <w:szCs w:val="16"/>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rPr>
  </w:style>
  <w:style w:type="character" w:customStyle="1" w:styleId="captiontableChar">
    <w:name w:val="caption:table Char"/>
    <w:link w:val="captiontable"/>
    <w:locked/>
    <w:rsid w:val="00594DC2"/>
    <w:rPr>
      <w:rFonts w:ascii="Arial" w:eastAsia="Times New Roman" w:hAnsi="Arial"/>
      <w:b/>
      <w:sz w:val="22"/>
    </w:rPr>
  </w:style>
  <w:style w:type="paragraph" w:customStyle="1" w:styleId="Action">
    <w:name w:val="Action"/>
    <w:basedOn w:val="Normal"/>
    <w:qFormat/>
    <w:rsid w:val="00AE71FB"/>
    <w:pPr>
      <w:tabs>
        <w:tab w:val="left" w:pos="284"/>
      </w:tabs>
      <w:spacing w:before="120"/>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10"/>
      </w:numPr>
      <w:tabs>
        <w:tab w:val="clear" w:pos="567"/>
      </w:tabs>
      <w:spacing w:line="240" w:lineRule="auto"/>
    </w:pPr>
    <w:rPr>
      <w:sz w:val="24"/>
    </w:rPr>
  </w:style>
  <w:style w:type="character" w:styleId="CommentReference">
    <w:name w:val="annotation reference"/>
    <w:uiPriority w:val="99"/>
    <w:rsid w:val="00F7614D"/>
    <w:rPr>
      <w:sz w:val="16"/>
      <w:szCs w:val="16"/>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Comment Text Char1 Char1"/>
    <w:link w:val="CommentText"/>
    <w:uiPriority w:val="99"/>
    <w:rsid w:val="00F7614D"/>
    <w:rPr>
      <w:rFonts w:eastAsia="Times New Roman"/>
      <w:lang w:eastAsia="en-US"/>
    </w:rPr>
  </w:style>
  <w:style w:type="character" w:customStyle="1" w:styleId="CommentSubjectChar">
    <w:name w:val="Comment Subject Char"/>
    <w:basedOn w:val="CommentTextChar"/>
    <w:link w:val="CommentSubject"/>
    <w:rsid w:val="00F7614D"/>
    <w:rPr>
      <w:rFonts w:eastAsia="Times New Roman"/>
      <w:lang w:eastAsia="en-US"/>
    </w:rPr>
  </w:style>
  <w:style w:type="paragraph" w:styleId="Revision">
    <w:name w:val="Revision"/>
    <w:hidden/>
    <w:uiPriority w:val="99"/>
    <w:semiHidden/>
    <w:rsid w:val="001E1DB9"/>
    <w:rPr>
      <w:rFonts w:eastAsia="Times New Roman"/>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13"/>
      </w:numPr>
      <w:tabs>
        <w:tab w:val="clear" w:pos="567"/>
        <w:tab w:val="left" w:pos="720"/>
        <w:tab w:val="left" w:pos="994"/>
      </w:tabs>
      <w:spacing w:line="320" w:lineRule="atLeast"/>
    </w:pPr>
    <w:rPr>
      <w:sz w:val="24"/>
      <w:lang w:val="en-US"/>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63B1B"/>
    <w:pPr>
      <w:spacing w:after="120"/>
      <w:ind w:left="283"/>
    </w:pPr>
  </w:style>
  <w:style w:type="character" w:customStyle="1" w:styleId="BodyTextIndentChar">
    <w:name w:val="Body Text Indent Char"/>
    <w:link w:val="BodyTextIndent"/>
    <w:rsid w:val="00B63B1B"/>
    <w:rPr>
      <w:rFonts w:eastAsia="Times New Roman"/>
      <w:sz w:val="22"/>
      <w:lang w:eastAsia="en-US"/>
    </w:rPr>
  </w:style>
  <w:style w:type="paragraph" w:customStyle="1" w:styleId="EMEABodyText">
    <w:name w:val="EMEA Body Text"/>
    <w:basedOn w:val="Normal"/>
    <w:rsid w:val="00F71F60"/>
    <w:pPr>
      <w:tabs>
        <w:tab w:val="clear" w:pos="567"/>
      </w:tabs>
      <w:spacing w:line="240" w:lineRule="auto"/>
    </w:pPr>
    <w:rPr>
      <w:rFonts w:ascii="Verdana" w:hAnsi="Verdana"/>
    </w:rPr>
  </w:style>
  <w:style w:type="paragraph" w:customStyle="1" w:styleId="EMEABodyTextIndent">
    <w:name w:val="EMEA Body Text Indent"/>
    <w:basedOn w:val="EMEABodyText"/>
    <w:next w:val="EMEABodyText"/>
    <w:rsid w:val="00F71F60"/>
    <w:pPr>
      <w:numPr>
        <w:numId w:val="15"/>
      </w:numPr>
      <w:tabs>
        <w:tab w:val="clear" w:pos="360"/>
      </w:tabs>
      <w:ind w:left="567" w:hanging="567"/>
    </w:pPr>
  </w:style>
  <w:style w:type="paragraph" w:customStyle="1" w:styleId="EMA1-TITLEPAGES">
    <w:name w:val="EMA1 - TITLE PAGES"/>
    <w:basedOn w:val="Normal"/>
    <w:link w:val="EMA1-TITLEPAGESChar"/>
    <w:qFormat/>
    <w:rsid w:val="00D41356"/>
    <w:pPr>
      <w:suppressLineNumbers/>
      <w:tabs>
        <w:tab w:val="left" w:pos="-1440"/>
        <w:tab w:val="left" w:pos="-720"/>
      </w:tabs>
      <w:jc w:val="center"/>
    </w:pPr>
    <w:rPr>
      <w:b/>
      <w:snapToGrid w:val="0"/>
      <w:szCs w:val="22"/>
    </w:rPr>
  </w:style>
  <w:style w:type="paragraph" w:customStyle="1" w:styleId="EMA2-AnnexIIHEADINGS">
    <w:name w:val="EMA2 - Annex II HEADINGS"/>
    <w:basedOn w:val="Normal"/>
    <w:link w:val="EMA2-AnnexIIHEADINGSChar"/>
    <w:qFormat/>
    <w:rsid w:val="00D41356"/>
    <w:pPr>
      <w:suppressAutoHyphens/>
      <w:ind w:left="567" w:hanging="567"/>
    </w:pPr>
    <w:rPr>
      <w:b/>
      <w:szCs w:val="22"/>
    </w:rPr>
  </w:style>
  <w:style w:type="character" w:customStyle="1" w:styleId="EMA1-TITLEPAGESChar">
    <w:name w:val="EMA1 - TITLE PAGES Char"/>
    <w:link w:val="EMA1-TITLEPAGES"/>
    <w:rsid w:val="00D41356"/>
    <w:rPr>
      <w:rFonts w:eastAsia="Times New Roman"/>
      <w:b/>
      <w:snapToGrid w:val="0"/>
      <w:sz w:val="22"/>
      <w:szCs w:val="22"/>
      <w:lang w:eastAsia="en-US"/>
    </w:rPr>
  </w:style>
  <w:style w:type="character" w:customStyle="1" w:styleId="hps">
    <w:name w:val="hps"/>
    <w:rsid w:val="00FB1DB0"/>
  </w:style>
  <w:style w:type="character" w:customStyle="1" w:styleId="EMA2-AnnexIIHEADINGSChar">
    <w:name w:val="EMA2 - Annex II HEADINGS Char"/>
    <w:link w:val="EMA2-AnnexIIHEADINGS"/>
    <w:rsid w:val="00D41356"/>
    <w:rPr>
      <w:rFonts w:eastAsia="Times New Roman"/>
      <w:b/>
      <w:sz w:val="22"/>
      <w:szCs w:val="22"/>
      <w:lang w:eastAsia="en-US"/>
    </w:rPr>
  </w:style>
  <w:style w:type="character" w:customStyle="1" w:styleId="HeaderChar">
    <w:name w:val="Header Char"/>
    <w:link w:val="Header"/>
    <w:rsid w:val="00187057"/>
    <w:rPr>
      <w:rFonts w:ascii="Arial" w:eastAsia="Times New Roman" w:hAnsi="Arial"/>
      <w:lang w:val="en-GB"/>
    </w:rPr>
  </w:style>
  <w:style w:type="paragraph" w:customStyle="1" w:styleId="Table">
    <w:name w:val="Table"/>
    <w:aliases w:val="10 pt  Bold,9 pt,10 pt"/>
    <w:basedOn w:val="Normal"/>
    <w:link w:val="TableChar"/>
    <w:rsid w:val="00B1698D"/>
    <w:pPr>
      <w:tabs>
        <w:tab w:val="clear" w:pos="567"/>
        <w:tab w:val="left" w:pos="284"/>
      </w:tabs>
      <w:spacing w:before="40" w:after="20" w:line="240" w:lineRule="auto"/>
    </w:pPr>
    <w:rPr>
      <w:rFonts w:ascii="Arial" w:eastAsia="MS Mincho" w:hAnsi="Arial"/>
      <w:sz w:val="20"/>
      <w:szCs w:val="24"/>
      <w:lang w:eastAsia="zh-CN"/>
    </w:rPr>
  </w:style>
  <w:style w:type="character" w:customStyle="1" w:styleId="TableChar">
    <w:name w:val="Table Char"/>
    <w:aliases w:val="10 pt  Bold Char,9 pt Char,10 pt Char,9pt Char"/>
    <w:link w:val="Table"/>
    <w:rsid w:val="00B1698D"/>
    <w:rPr>
      <w:rFonts w:ascii="Arial" w:eastAsia="MS Mincho" w:hAnsi="Arial" w:cs="Arial"/>
      <w:szCs w:val="24"/>
      <w:lang w:eastAsia="zh-CN"/>
    </w:rPr>
  </w:style>
  <w:style w:type="paragraph" w:customStyle="1" w:styleId="No-numheading3Agency">
    <w:name w:val="No-num heading 3 (Agency)"/>
    <w:rsid w:val="005E4EDE"/>
    <w:pPr>
      <w:keepNext/>
      <w:spacing w:before="280" w:after="220"/>
      <w:outlineLvl w:val="2"/>
    </w:pPr>
    <w:rPr>
      <w:rFonts w:ascii="Verdana" w:eastAsia="Times New Roman" w:hAnsi="Verdana"/>
      <w:b/>
      <w:snapToGrid w:val="0"/>
      <w:kern w:val="32"/>
      <w:sz w:val="22"/>
      <w:lang w:eastAsia="fr-LU"/>
    </w:rPr>
  </w:style>
  <w:style w:type="character" w:customStyle="1" w:styleId="BodyTextChar">
    <w:name w:val="Body Text Char"/>
    <w:link w:val="BodyText"/>
    <w:rsid w:val="001F08B1"/>
    <w:rPr>
      <w:rFonts w:eastAsia="Times New Roman"/>
      <w:i/>
      <w:color w:val="008000"/>
      <w:sz w:val="22"/>
      <w:lang w:val="en-GB"/>
    </w:rPr>
  </w:style>
  <w:style w:type="character" w:customStyle="1" w:styleId="Heading6Char">
    <w:name w:val="Heading 6 Char"/>
    <w:link w:val="Heading6"/>
    <w:semiHidden/>
    <w:rsid w:val="00A64E5A"/>
    <w:rPr>
      <w:rFonts w:ascii="Calibri" w:eastAsia="Times New Roman" w:hAnsi="Calibri" w:cs="Times New Roman"/>
      <w:b/>
      <w:bCs/>
      <w:sz w:val="22"/>
      <w:szCs w:val="22"/>
      <w:lang w:val="en-GB"/>
    </w:rPr>
  </w:style>
  <w:style w:type="character" w:customStyle="1" w:styleId="Heading7Char">
    <w:name w:val="Heading 7 Char"/>
    <w:link w:val="Heading7"/>
    <w:semiHidden/>
    <w:rsid w:val="00A64E5A"/>
    <w:rPr>
      <w:rFonts w:ascii="Calibri" w:eastAsia="Times New Roman" w:hAnsi="Calibri" w:cs="Times New Roman"/>
      <w:sz w:val="24"/>
      <w:szCs w:val="24"/>
      <w:lang w:val="en-GB"/>
    </w:rPr>
  </w:style>
  <w:style w:type="paragraph" w:customStyle="1" w:styleId="TableParagraph">
    <w:name w:val="Table Paragraph"/>
    <w:basedOn w:val="Normal"/>
    <w:uiPriority w:val="1"/>
    <w:qFormat/>
    <w:rsid w:val="009B3037"/>
    <w:pPr>
      <w:widowControl w:val="0"/>
      <w:tabs>
        <w:tab w:val="clear" w:pos="567"/>
      </w:tabs>
      <w:spacing w:line="240" w:lineRule="auto"/>
    </w:pPr>
    <w:rPr>
      <w:rFonts w:ascii="Calibri" w:eastAsia="Calibri" w:hAnsi="Calibri"/>
      <w:szCs w:val="22"/>
      <w:lang w:val="en-US"/>
    </w:rPr>
  </w:style>
  <w:style w:type="paragraph" w:customStyle="1" w:styleId="Listlevel1">
    <w:name w:val="List level 1"/>
    <w:basedOn w:val="Normal"/>
    <w:rsid w:val="00386E23"/>
    <w:pPr>
      <w:tabs>
        <w:tab w:val="clear" w:pos="567"/>
      </w:tabs>
      <w:spacing w:before="40" w:line="240" w:lineRule="auto"/>
      <w:ind w:left="425" w:hanging="425"/>
    </w:pPr>
    <w:rPr>
      <w:rFonts w:eastAsia="MS Mincho"/>
      <w:sz w:val="24"/>
      <w:lang w:val="en-US" w:eastAsia="zh-CN"/>
    </w:rPr>
  </w:style>
  <w:style w:type="character" w:styleId="UnresolvedMention">
    <w:name w:val="Unresolved Mention"/>
    <w:basedOn w:val="DefaultParagraphFont"/>
    <w:uiPriority w:val="99"/>
    <w:semiHidden/>
    <w:unhideWhenUsed/>
    <w:rsid w:val="007A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8461">
      <w:bodyDiv w:val="1"/>
      <w:marLeft w:val="0"/>
      <w:marRight w:val="0"/>
      <w:marTop w:val="0"/>
      <w:marBottom w:val="0"/>
      <w:divBdr>
        <w:top w:val="none" w:sz="0" w:space="0" w:color="auto"/>
        <w:left w:val="none" w:sz="0" w:space="0" w:color="auto"/>
        <w:bottom w:val="none" w:sz="0" w:space="0" w:color="auto"/>
        <w:right w:val="none" w:sz="0" w:space="0" w:color="auto"/>
      </w:divBdr>
    </w:div>
    <w:div w:id="219250101">
      <w:bodyDiv w:val="1"/>
      <w:marLeft w:val="0"/>
      <w:marRight w:val="0"/>
      <w:marTop w:val="0"/>
      <w:marBottom w:val="0"/>
      <w:divBdr>
        <w:top w:val="none" w:sz="0" w:space="0" w:color="auto"/>
        <w:left w:val="none" w:sz="0" w:space="0" w:color="auto"/>
        <w:bottom w:val="none" w:sz="0" w:space="0" w:color="auto"/>
        <w:right w:val="none" w:sz="0" w:space="0" w:color="auto"/>
      </w:divBdr>
    </w:div>
    <w:div w:id="252787553">
      <w:bodyDiv w:val="1"/>
      <w:marLeft w:val="0"/>
      <w:marRight w:val="0"/>
      <w:marTop w:val="0"/>
      <w:marBottom w:val="0"/>
      <w:divBdr>
        <w:top w:val="none" w:sz="0" w:space="0" w:color="auto"/>
        <w:left w:val="none" w:sz="0" w:space="0" w:color="auto"/>
        <w:bottom w:val="none" w:sz="0" w:space="0" w:color="auto"/>
        <w:right w:val="none" w:sz="0" w:space="0" w:color="auto"/>
      </w:divBdr>
    </w:div>
    <w:div w:id="255990771">
      <w:bodyDiv w:val="1"/>
      <w:marLeft w:val="0"/>
      <w:marRight w:val="0"/>
      <w:marTop w:val="0"/>
      <w:marBottom w:val="0"/>
      <w:divBdr>
        <w:top w:val="none" w:sz="0" w:space="0" w:color="auto"/>
        <w:left w:val="none" w:sz="0" w:space="0" w:color="auto"/>
        <w:bottom w:val="none" w:sz="0" w:space="0" w:color="auto"/>
        <w:right w:val="none" w:sz="0" w:space="0" w:color="auto"/>
      </w:divBdr>
    </w:div>
    <w:div w:id="279846139">
      <w:bodyDiv w:val="1"/>
      <w:marLeft w:val="0"/>
      <w:marRight w:val="0"/>
      <w:marTop w:val="0"/>
      <w:marBottom w:val="0"/>
      <w:divBdr>
        <w:top w:val="none" w:sz="0" w:space="0" w:color="auto"/>
        <w:left w:val="none" w:sz="0" w:space="0" w:color="auto"/>
        <w:bottom w:val="none" w:sz="0" w:space="0" w:color="auto"/>
        <w:right w:val="none" w:sz="0" w:space="0" w:color="auto"/>
      </w:divBdr>
      <w:divsChild>
        <w:div w:id="1458180391">
          <w:marLeft w:val="0"/>
          <w:marRight w:val="0"/>
          <w:marTop w:val="0"/>
          <w:marBottom w:val="0"/>
          <w:divBdr>
            <w:top w:val="none" w:sz="0" w:space="0" w:color="auto"/>
            <w:left w:val="none" w:sz="0" w:space="0" w:color="auto"/>
            <w:bottom w:val="none" w:sz="0" w:space="0" w:color="auto"/>
            <w:right w:val="none" w:sz="0" w:space="0" w:color="auto"/>
          </w:divBdr>
          <w:divsChild>
            <w:div w:id="245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998">
      <w:bodyDiv w:val="1"/>
      <w:marLeft w:val="0"/>
      <w:marRight w:val="0"/>
      <w:marTop w:val="0"/>
      <w:marBottom w:val="0"/>
      <w:divBdr>
        <w:top w:val="none" w:sz="0" w:space="0" w:color="auto"/>
        <w:left w:val="none" w:sz="0" w:space="0" w:color="auto"/>
        <w:bottom w:val="none" w:sz="0" w:space="0" w:color="auto"/>
        <w:right w:val="none" w:sz="0" w:space="0" w:color="auto"/>
      </w:divBdr>
    </w:div>
    <w:div w:id="449975381">
      <w:bodyDiv w:val="1"/>
      <w:marLeft w:val="0"/>
      <w:marRight w:val="0"/>
      <w:marTop w:val="0"/>
      <w:marBottom w:val="0"/>
      <w:divBdr>
        <w:top w:val="none" w:sz="0" w:space="0" w:color="auto"/>
        <w:left w:val="none" w:sz="0" w:space="0" w:color="auto"/>
        <w:bottom w:val="none" w:sz="0" w:space="0" w:color="auto"/>
        <w:right w:val="none" w:sz="0" w:space="0" w:color="auto"/>
      </w:divBdr>
    </w:div>
    <w:div w:id="466823915">
      <w:bodyDiv w:val="1"/>
      <w:marLeft w:val="0"/>
      <w:marRight w:val="0"/>
      <w:marTop w:val="0"/>
      <w:marBottom w:val="0"/>
      <w:divBdr>
        <w:top w:val="none" w:sz="0" w:space="0" w:color="auto"/>
        <w:left w:val="none" w:sz="0" w:space="0" w:color="auto"/>
        <w:bottom w:val="none" w:sz="0" w:space="0" w:color="auto"/>
        <w:right w:val="none" w:sz="0" w:space="0" w:color="auto"/>
      </w:divBdr>
    </w:div>
    <w:div w:id="508058692">
      <w:bodyDiv w:val="1"/>
      <w:marLeft w:val="0"/>
      <w:marRight w:val="0"/>
      <w:marTop w:val="0"/>
      <w:marBottom w:val="0"/>
      <w:divBdr>
        <w:top w:val="none" w:sz="0" w:space="0" w:color="auto"/>
        <w:left w:val="none" w:sz="0" w:space="0" w:color="auto"/>
        <w:bottom w:val="none" w:sz="0" w:space="0" w:color="auto"/>
        <w:right w:val="none" w:sz="0" w:space="0" w:color="auto"/>
      </w:divBdr>
    </w:div>
    <w:div w:id="590549899">
      <w:bodyDiv w:val="1"/>
      <w:marLeft w:val="0"/>
      <w:marRight w:val="0"/>
      <w:marTop w:val="0"/>
      <w:marBottom w:val="0"/>
      <w:divBdr>
        <w:top w:val="none" w:sz="0" w:space="0" w:color="auto"/>
        <w:left w:val="none" w:sz="0" w:space="0" w:color="auto"/>
        <w:bottom w:val="none" w:sz="0" w:space="0" w:color="auto"/>
        <w:right w:val="none" w:sz="0" w:space="0" w:color="auto"/>
      </w:divBdr>
    </w:div>
    <w:div w:id="598952604">
      <w:bodyDiv w:val="1"/>
      <w:marLeft w:val="0"/>
      <w:marRight w:val="0"/>
      <w:marTop w:val="0"/>
      <w:marBottom w:val="0"/>
      <w:divBdr>
        <w:top w:val="none" w:sz="0" w:space="0" w:color="auto"/>
        <w:left w:val="none" w:sz="0" w:space="0" w:color="auto"/>
        <w:bottom w:val="none" w:sz="0" w:space="0" w:color="auto"/>
        <w:right w:val="none" w:sz="0" w:space="0" w:color="auto"/>
      </w:divBdr>
    </w:div>
    <w:div w:id="657461550">
      <w:bodyDiv w:val="1"/>
      <w:marLeft w:val="0"/>
      <w:marRight w:val="0"/>
      <w:marTop w:val="0"/>
      <w:marBottom w:val="0"/>
      <w:divBdr>
        <w:top w:val="none" w:sz="0" w:space="0" w:color="auto"/>
        <w:left w:val="none" w:sz="0" w:space="0" w:color="auto"/>
        <w:bottom w:val="none" w:sz="0" w:space="0" w:color="auto"/>
        <w:right w:val="none" w:sz="0" w:space="0" w:color="auto"/>
      </w:divBdr>
    </w:div>
    <w:div w:id="695355049">
      <w:bodyDiv w:val="1"/>
      <w:marLeft w:val="0"/>
      <w:marRight w:val="0"/>
      <w:marTop w:val="0"/>
      <w:marBottom w:val="0"/>
      <w:divBdr>
        <w:top w:val="none" w:sz="0" w:space="0" w:color="auto"/>
        <w:left w:val="none" w:sz="0" w:space="0" w:color="auto"/>
        <w:bottom w:val="none" w:sz="0" w:space="0" w:color="auto"/>
        <w:right w:val="none" w:sz="0" w:space="0" w:color="auto"/>
      </w:divBdr>
    </w:div>
    <w:div w:id="788351626">
      <w:bodyDiv w:val="1"/>
      <w:marLeft w:val="0"/>
      <w:marRight w:val="0"/>
      <w:marTop w:val="0"/>
      <w:marBottom w:val="0"/>
      <w:divBdr>
        <w:top w:val="none" w:sz="0" w:space="0" w:color="auto"/>
        <w:left w:val="none" w:sz="0" w:space="0" w:color="auto"/>
        <w:bottom w:val="none" w:sz="0" w:space="0" w:color="auto"/>
        <w:right w:val="none" w:sz="0" w:space="0" w:color="auto"/>
      </w:divBdr>
    </w:div>
    <w:div w:id="922297853">
      <w:bodyDiv w:val="1"/>
      <w:marLeft w:val="0"/>
      <w:marRight w:val="0"/>
      <w:marTop w:val="0"/>
      <w:marBottom w:val="0"/>
      <w:divBdr>
        <w:top w:val="none" w:sz="0" w:space="0" w:color="auto"/>
        <w:left w:val="none" w:sz="0" w:space="0" w:color="auto"/>
        <w:bottom w:val="none" w:sz="0" w:space="0" w:color="auto"/>
        <w:right w:val="none" w:sz="0" w:space="0" w:color="auto"/>
      </w:divBdr>
    </w:div>
    <w:div w:id="993754805">
      <w:bodyDiv w:val="1"/>
      <w:marLeft w:val="0"/>
      <w:marRight w:val="0"/>
      <w:marTop w:val="0"/>
      <w:marBottom w:val="0"/>
      <w:divBdr>
        <w:top w:val="none" w:sz="0" w:space="0" w:color="auto"/>
        <w:left w:val="none" w:sz="0" w:space="0" w:color="auto"/>
        <w:bottom w:val="none" w:sz="0" w:space="0" w:color="auto"/>
        <w:right w:val="none" w:sz="0" w:space="0" w:color="auto"/>
      </w:divBdr>
    </w:div>
    <w:div w:id="994794840">
      <w:bodyDiv w:val="1"/>
      <w:marLeft w:val="0"/>
      <w:marRight w:val="0"/>
      <w:marTop w:val="0"/>
      <w:marBottom w:val="0"/>
      <w:divBdr>
        <w:top w:val="none" w:sz="0" w:space="0" w:color="auto"/>
        <w:left w:val="none" w:sz="0" w:space="0" w:color="auto"/>
        <w:bottom w:val="none" w:sz="0" w:space="0" w:color="auto"/>
        <w:right w:val="none" w:sz="0" w:space="0" w:color="auto"/>
      </w:divBdr>
    </w:div>
    <w:div w:id="1167358401">
      <w:bodyDiv w:val="1"/>
      <w:marLeft w:val="0"/>
      <w:marRight w:val="0"/>
      <w:marTop w:val="0"/>
      <w:marBottom w:val="0"/>
      <w:divBdr>
        <w:top w:val="none" w:sz="0" w:space="0" w:color="auto"/>
        <w:left w:val="none" w:sz="0" w:space="0" w:color="auto"/>
        <w:bottom w:val="none" w:sz="0" w:space="0" w:color="auto"/>
        <w:right w:val="none" w:sz="0" w:space="0" w:color="auto"/>
      </w:divBdr>
    </w:div>
    <w:div w:id="1201211490">
      <w:bodyDiv w:val="1"/>
      <w:marLeft w:val="0"/>
      <w:marRight w:val="0"/>
      <w:marTop w:val="0"/>
      <w:marBottom w:val="0"/>
      <w:divBdr>
        <w:top w:val="none" w:sz="0" w:space="0" w:color="auto"/>
        <w:left w:val="none" w:sz="0" w:space="0" w:color="auto"/>
        <w:bottom w:val="none" w:sz="0" w:space="0" w:color="auto"/>
        <w:right w:val="none" w:sz="0" w:space="0" w:color="auto"/>
      </w:divBdr>
    </w:div>
    <w:div w:id="1375278602">
      <w:bodyDiv w:val="1"/>
      <w:marLeft w:val="0"/>
      <w:marRight w:val="0"/>
      <w:marTop w:val="0"/>
      <w:marBottom w:val="0"/>
      <w:divBdr>
        <w:top w:val="none" w:sz="0" w:space="0" w:color="auto"/>
        <w:left w:val="none" w:sz="0" w:space="0" w:color="auto"/>
        <w:bottom w:val="none" w:sz="0" w:space="0" w:color="auto"/>
        <w:right w:val="none" w:sz="0" w:space="0" w:color="auto"/>
      </w:divBdr>
    </w:div>
    <w:div w:id="1414817318">
      <w:bodyDiv w:val="1"/>
      <w:marLeft w:val="26"/>
      <w:marRight w:val="26"/>
      <w:marTop w:val="0"/>
      <w:marBottom w:val="0"/>
      <w:divBdr>
        <w:top w:val="none" w:sz="0" w:space="0" w:color="auto"/>
        <w:left w:val="none" w:sz="0" w:space="0" w:color="auto"/>
        <w:bottom w:val="none" w:sz="0" w:space="0" w:color="auto"/>
        <w:right w:val="none" w:sz="0" w:space="0" w:color="auto"/>
      </w:divBdr>
      <w:divsChild>
        <w:div w:id="2012683615">
          <w:marLeft w:val="0"/>
          <w:marRight w:val="0"/>
          <w:marTop w:val="0"/>
          <w:marBottom w:val="0"/>
          <w:divBdr>
            <w:top w:val="none" w:sz="0" w:space="0" w:color="auto"/>
            <w:left w:val="none" w:sz="0" w:space="0" w:color="auto"/>
            <w:bottom w:val="none" w:sz="0" w:space="0" w:color="auto"/>
            <w:right w:val="none" w:sz="0" w:space="0" w:color="auto"/>
          </w:divBdr>
          <w:divsChild>
            <w:div w:id="1947956786">
              <w:marLeft w:val="0"/>
              <w:marRight w:val="0"/>
              <w:marTop w:val="0"/>
              <w:marBottom w:val="0"/>
              <w:divBdr>
                <w:top w:val="none" w:sz="0" w:space="0" w:color="auto"/>
                <w:left w:val="none" w:sz="0" w:space="0" w:color="auto"/>
                <w:bottom w:val="none" w:sz="0" w:space="0" w:color="auto"/>
                <w:right w:val="none" w:sz="0" w:space="0" w:color="auto"/>
              </w:divBdr>
              <w:divsChild>
                <w:div w:id="943459649">
                  <w:marLeft w:val="154"/>
                  <w:marRight w:val="0"/>
                  <w:marTop w:val="0"/>
                  <w:marBottom w:val="0"/>
                  <w:divBdr>
                    <w:top w:val="none" w:sz="0" w:space="0" w:color="auto"/>
                    <w:left w:val="none" w:sz="0" w:space="0" w:color="auto"/>
                    <w:bottom w:val="none" w:sz="0" w:space="0" w:color="auto"/>
                    <w:right w:val="none" w:sz="0" w:space="0" w:color="auto"/>
                  </w:divBdr>
                  <w:divsChild>
                    <w:div w:id="1721132811">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54679">
      <w:bodyDiv w:val="1"/>
      <w:marLeft w:val="0"/>
      <w:marRight w:val="0"/>
      <w:marTop w:val="0"/>
      <w:marBottom w:val="0"/>
      <w:divBdr>
        <w:top w:val="none" w:sz="0" w:space="0" w:color="auto"/>
        <w:left w:val="none" w:sz="0" w:space="0" w:color="auto"/>
        <w:bottom w:val="none" w:sz="0" w:space="0" w:color="auto"/>
        <w:right w:val="none" w:sz="0" w:space="0" w:color="auto"/>
      </w:divBdr>
    </w:div>
    <w:div w:id="1515991710">
      <w:bodyDiv w:val="1"/>
      <w:marLeft w:val="0"/>
      <w:marRight w:val="0"/>
      <w:marTop w:val="0"/>
      <w:marBottom w:val="0"/>
      <w:divBdr>
        <w:top w:val="none" w:sz="0" w:space="0" w:color="auto"/>
        <w:left w:val="none" w:sz="0" w:space="0" w:color="auto"/>
        <w:bottom w:val="none" w:sz="0" w:space="0" w:color="auto"/>
        <w:right w:val="none" w:sz="0" w:space="0" w:color="auto"/>
      </w:divBdr>
    </w:div>
    <w:div w:id="1523131420">
      <w:bodyDiv w:val="1"/>
      <w:marLeft w:val="0"/>
      <w:marRight w:val="0"/>
      <w:marTop w:val="0"/>
      <w:marBottom w:val="0"/>
      <w:divBdr>
        <w:top w:val="none" w:sz="0" w:space="0" w:color="auto"/>
        <w:left w:val="none" w:sz="0" w:space="0" w:color="auto"/>
        <w:bottom w:val="none" w:sz="0" w:space="0" w:color="auto"/>
        <w:right w:val="none" w:sz="0" w:space="0" w:color="auto"/>
      </w:divBdr>
    </w:div>
    <w:div w:id="1540045487">
      <w:bodyDiv w:val="1"/>
      <w:marLeft w:val="0"/>
      <w:marRight w:val="0"/>
      <w:marTop w:val="0"/>
      <w:marBottom w:val="0"/>
      <w:divBdr>
        <w:top w:val="none" w:sz="0" w:space="0" w:color="auto"/>
        <w:left w:val="none" w:sz="0" w:space="0" w:color="auto"/>
        <w:bottom w:val="none" w:sz="0" w:space="0" w:color="auto"/>
        <w:right w:val="none" w:sz="0" w:space="0" w:color="auto"/>
      </w:divBdr>
    </w:div>
    <w:div w:id="1541744555">
      <w:bodyDiv w:val="1"/>
      <w:marLeft w:val="0"/>
      <w:marRight w:val="0"/>
      <w:marTop w:val="0"/>
      <w:marBottom w:val="0"/>
      <w:divBdr>
        <w:top w:val="none" w:sz="0" w:space="0" w:color="auto"/>
        <w:left w:val="none" w:sz="0" w:space="0" w:color="auto"/>
        <w:bottom w:val="none" w:sz="0" w:space="0" w:color="auto"/>
        <w:right w:val="none" w:sz="0" w:space="0" w:color="auto"/>
      </w:divBdr>
    </w:div>
    <w:div w:id="1603144382">
      <w:bodyDiv w:val="1"/>
      <w:marLeft w:val="0"/>
      <w:marRight w:val="0"/>
      <w:marTop w:val="0"/>
      <w:marBottom w:val="0"/>
      <w:divBdr>
        <w:top w:val="none" w:sz="0" w:space="0" w:color="auto"/>
        <w:left w:val="none" w:sz="0" w:space="0" w:color="auto"/>
        <w:bottom w:val="none" w:sz="0" w:space="0" w:color="auto"/>
        <w:right w:val="none" w:sz="0" w:space="0" w:color="auto"/>
      </w:divBdr>
    </w:div>
    <w:div w:id="1606645128">
      <w:bodyDiv w:val="1"/>
      <w:marLeft w:val="0"/>
      <w:marRight w:val="0"/>
      <w:marTop w:val="0"/>
      <w:marBottom w:val="0"/>
      <w:divBdr>
        <w:top w:val="none" w:sz="0" w:space="0" w:color="auto"/>
        <w:left w:val="none" w:sz="0" w:space="0" w:color="auto"/>
        <w:bottom w:val="none" w:sz="0" w:space="0" w:color="auto"/>
        <w:right w:val="none" w:sz="0" w:space="0" w:color="auto"/>
      </w:divBdr>
    </w:div>
    <w:div w:id="1608384565">
      <w:bodyDiv w:val="1"/>
      <w:marLeft w:val="0"/>
      <w:marRight w:val="0"/>
      <w:marTop w:val="0"/>
      <w:marBottom w:val="0"/>
      <w:divBdr>
        <w:top w:val="none" w:sz="0" w:space="0" w:color="auto"/>
        <w:left w:val="none" w:sz="0" w:space="0" w:color="auto"/>
        <w:bottom w:val="none" w:sz="0" w:space="0" w:color="auto"/>
        <w:right w:val="none" w:sz="0" w:space="0" w:color="auto"/>
      </w:divBdr>
      <w:divsChild>
        <w:div w:id="678771892">
          <w:marLeft w:val="0"/>
          <w:marRight w:val="0"/>
          <w:marTop w:val="0"/>
          <w:marBottom w:val="0"/>
          <w:divBdr>
            <w:top w:val="none" w:sz="0" w:space="0" w:color="auto"/>
            <w:left w:val="none" w:sz="0" w:space="0" w:color="auto"/>
            <w:bottom w:val="none" w:sz="0" w:space="0" w:color="auto"/>
            <w:right w:val="none" w:sz="0" w:space="0" w:color="auto"/>
          </w:divBdr>
          <w:divsChild>
            <w:div w:id="567107955">
              <w:marLeft w:val="0"/>
              <w:marRight w:val="0"/>
              <w:marTop w:val="0"/>
              <w:marBottom w:val="0"/>
              <w:divBdr>
                <w:top w:val="none" w:sz="0" w:space="0" w:color="auto"/>
                <w:left w:val="none" w:sz="0" w:space="0" w:color="auto"/>
                <w:bottom w:val="none" w:sz="0" w:space="0" w:color="auto"/>
                <w:right w:val="none" w:sz="0" w:space="0" w:color="auto"/>
              </w:divBdr>
              <w:divsChild>
                <w:div w:id="92633578">
                  <w:marLeft w:val="0"/>
                  <w:marRight w:val="0"/>
                  <w:marTop w:val="0"/>
                  <w:marBottom w:val="0"/>
                  <w:divBdr>
                    <w:top w:val="none" w:sz="0" w:space="0" w:color="auto"/>
                    <w:left w:val="none" w:sz="0" w:space="0" w:color="auto"/>
                    <w:bottom w:val="none" w:sz="0" w:space="0" w:color="auto"/>
                    <w:right w:val="none" w:sz="0" w:space="0" w:color="auto"/>
                  </w:divBdr>
                  <w:divsChild>
                    <w:div w:id="1284774760">
                      <w:marLeft w:val="0"/>
                      <w:marRight w:val="0"/>
                      <w:marTop w:val="0"/>
                      <w:marBottom w:val="0"/>
                      <w:divBdr>
                        <w:top w:val="none" w:sz="0" w:space="0" w:color="auto"/>
                        <w:left w:val="none" w:sz="0" w:space="0" w:color="auto"/>
                        <w:bottom w:val="none" w:sz="0" w:space="0" w:color="auto"/>
                        <w:right w:val="none" w:sz="0" w:space="0" w:color="auto"/>
                      </w:divBdr>
                      <w:divsChild>
                        <w:div w:id="925461073">
                          <w:marLeft w:val="0"/>
                          <w:marRight w:val="0"/>
                          <w:marTop w:val="0"/>
                          <w:marBottom w:val="0"/>
                          <w:divBdr>
                            <w:top w:val="none" w:sz="0" w:space="0" w:color="auto"/>
                            <w:left w:val="none" w:sz="0" w:space="0" w:color="auto"/>
                            <w:bottom w:val="none" w:sz="0" w:space="0" w:color="auto"/>
                            <w:right w:val="none" w:sz="0" w:space="0" w:color="auto"/>
                          </w:divBdr>
                          <w:divsChild>
                            <w:div w:id="1179150478">
                              <w:marLeft w:val="0"/>
                              <w:marRight w:val="0"/>
                              <w:marTop w:val="0"/>
                              <w:marBottom w:val="0"/>
                              <w:divBdr>
                                <w:top w:val="none" w:sz="0" w:space="0" w:color="auto"/>
                                <w:left w:val="none" w:sz="0" w:space="0" w:color="auto"/>
                                <w:bottom w:val="none" w:sz="0" w:space="0" w:color="auto"/>
                                <w:right w:val="none" w:sz="0" w:space="0" w:color="auto"/>
                              </w:divBdr>
                              <w:divsChild>
                                <w:div w:id="1650010710">
                                  <w:marLeft w:val="0"/>
                                  <w:marRight w:val="0"/>
                                  <w:marTop w:val="0"/>
                                  <w:marBottom w:val="0"/>
                                  <w:divBdr>
                                    <w:top w:val="none" w:sz="0" w:space="0" w:color="auto"/>
                                    <w:left w:val="none" w:sz="0" w:space="0" w:color="auto"/>
                                    <w:bottom w:val="none" w:sz="0" w:space="0" w:color="auto"/>
                                    <w:right w:val="none" w:sz="0" w:space="0" w:color="auto"/>
                                  </w:divBdr>
                                  <w:divsChild>
                                    <w:div w:id="420834714">
                                      <w:marLeft w:val="0"/>
                                      <w:marRight w:val="0"/>
                                      <w:marTop w:val="0"/>
                                      <w:marBottom w:val="0"/>
                                      <w:divBdr>
                                        <w:top w:val="none" w:sz="0" w:space="0" w:color="auto"/>
                                        <w:left w:val="none" w:sz="0" w:space="0" w:color="auto"/>
                                        <w:bottom w:val="none" w:sz="0" w:space="0" w:color="auto"/>
                                        <w:right w:val="none" w:sz="0" w:space="0" w:color="auto"/>
                                      </w:divBdr>
                                      <w:divsChild>
                                        <w:div w:id="1555505118">
                                          <w:marLeft w:val="0"/>
                                          <w:marRight w:val="0"/>
                                          <w:marTop w:val="0"/>
                                          <w:marBottom w:val="495"/>
                                          <w:divBdr>
                                            <w:top w:val="none" w:sz="0" w:space="0" w:color="auto"/>
                                            <w:left w:val="none" w:sz="0" w:space="0" w:color="auto"/>
                                            <w:bottom w:val="none" w:sz="0" w:space="0" w:color="auto"/>
                                            <w:right w:val="none" w:sz="0" w:space="0" w:color="auto"/>
                                          </w:divBdr>
                                          <w:divsChild>
                                            <w:div w:id="103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864601">
      <w:bodyDiv w:val="1"/>
      <w:marLeft w:val="0"/>
      <w:marRight w:val="0"/>
      <w:marTop w:val="0"/>
      <w:marBottom w:val="0"/>
      <w:divBdr>
        <w:top w:val="none" w:sz="0" w:space="0" w:color="auto"/>
        <w:left w:val="none" w:sz="0" w:space="0" w:color="auto"/>
        <w:bottom w:val="none" w:sz="0" w:space="0" w:color="auto"/>
        <w:right w:val="none" w:sz="0" w:space="0" w:color="auto"/>
      </w:divBdr>
    </w:div>
    <w:div w:id="1788154346">
      <w:bodyDiv w:val="1"/>
      <w:marLeft w:val="0"/>
      <w:marRight w:val="0"/>
      <w:marTop w:val="0"/>
      <w:marBottom w:val="0"/>
      <w:divBdr>
        <w:top w:val="none" w:sz="0" w:space="0" w:color="auto"/>
        <w:left w:val="none" w:sz="0" w:space="0" w:color="auto"/>
        <w:bottom w:val="none" w:sz="0" w:space="0" w:color="auto"/>
        <w:right w:val="none" w:sz="0" w:space="0" w:color="auto"/>
      </w:divBdr>
    </w:div>
    <w:div w:id="1812821526">
      <w:bodyDiv w:val="1"/>
      <w:marLeft w:val="0"/>
      <w:marRight w:val="0"/>
      <w:marTop w:val="0"/>
      <w:marBottom w:val="0"/>
      <w:divBdr>
        <w:top w:val="none" w:sz="0" w:space="0" w:color="auto"/>
        <w:left w:val="none" w:sz="0" w:space="0" w:color="auto"/>
        <w:bottom w:val="none" w:sz="0" w:space="0" w:color="auto"/>
        <w:right w:val="none" w:sz="0" w:space="0" w:color="auto"/>
      </w:divBdr>
    </w:div>
    <w:div w:id="1981376253">
      <w:bodyDiv w:val="1"/>
      <w:marLeft w:val="0"/>
      <w:marRight w:val="0"/>
      <w:marTop w:val="0"/>
      <w:marBottom w:val="0"/>
      <w:divBdr>
        <w:top w:val="none" w:sz="0" w:space="0" w:color="auto"/>
        <w:left w:val="none" w:sz="0" w:space="0" w:color="auto"/>
        <w:bottom w:val="none" w:sz="0" w:space="0" w:color="auto"/>
        <w:right w:val="none" w:sz="0" w:space="0" w:color="auto"/>
      </w:divBdr>
    </w:div>
    <w:div w:id="21379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medicinenet.com/script/main/art.asp?articlekey=99346"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EMADOC-1700519818-2278348</_dlc_DocId>
    <_dlc_DocIdUrl xmlns="a034c160-bfb7-45f5-8632-2eb7e0508071">
      <Url>https://euema.sharepoint.com/sites/CRM/_layouts/15/DocIdRedir.aspx?ID=EMADOC-1700519818-2278348</Url>
      <Description>EMADOC-1700519818-2278348</Description>
    </_dlc_DocIdUrl>
  </documentManagement>
</p:properties>
</file>

<file path=customXml/itemProps1.xml><?xml version="1.0" encoding="utf-8"?>
<ds:datastoreItem xmlns:ds="http://schemas.openxmlformats.org/officeDocument/2006/customXml" ds:itemID="{1EA65AFC-5945-4F4F-A9D3-9337DE1E713E}">
  <ds:schemaRefs>
    <ds:schemaRef ds:uri="http://schemas.openxmlformats.org/officeDocument/2006/bibliography"/>
  </ds:schemaRefs>
</ds:datastoreItem>
</file>

<file path=customXml/itemProps2.xml><?xml version="1.0" encoding="utf-8"?>
<ds:datastoreItem xmlns:ds="http://schemas.openxmlformats.org/officeDocument/2006/customXml" ds:itemID="{C2C59EA0-BF52-4693-9B75-AAB363E38A51}"/>
</file>

<file path=customXml/itemProps3.xml><?xml version="1.0" encoding="utf-8"?>
<ds:datastoreItem xmlns:ds="http://schemas.openxmlformats.org/officeDocument/2006/customXml" ds:itemID="{F1C75079-0B69-4E44-BCD2-B46616444415}"/>
</file>

<file path=customXml/itemProps4.xml><?xml version="1.0" encoding="utf-8"?>
<ds:datastoreItem xmlns:ds="http://schemas.openxmlformats.org/officeDocument/2006/customXml" ds:itemID="{019E13AD-9D07-445B-AA79-4A98DABCABE2}"/>
</file>

<file path=customXml/itemProps5.xml><?xml version="1.0" encoding="utf-8"?>
<ds:datastoreItem xmlns:ds="http://schemas.openxmlformats.org/officeDocument/2006/customXml" ds:itemID="{02BD6BC0-3179-459B-8712-F69420A351E9}"/>
</file>

<file path=docProps/app.xml><?xml version="1.0" encoding="utf-8"?>
<Properties xmlns="http://schemas.openxmlformats.org/officeDocument/2006/extended-properties" xmlns:vt="http://schemas.openxmlformats.org/officeDocument/2006/docPropsVTypes">
  <Template>Normal.dotm</Template>
  <TotalTime>0</TotalTime>
  <Pages>30</Pages>
  <Words>24379</Words>
  <Characters>138964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163017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2621553</vt:i4>
      </vt:variant>
      <vt:variant>
        <vt:i4>6</vt:i4>
      </vt:variant>
      <vt:variant>
        <vt:i4>0</vt:i4>
      </vt:variant>
      <vt:variant>
        <vt:i4>5</vt:i4>
      </vt:variant>
      <vt:variant>
        <vt:lpwstr>http://www.medicinenet.com/script/main/art.asp?articlekey=99346</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creator/>
  <cp:lastModifiedBy/>
  <cp:revision>1</cp:revision>
  <dcterms:created xsi:type="dcterms:W3CDTF">2025-05-13T14:38:00Z</dcterms:created>
  <dcterms:modified xsi:type="dcterms:W3CDTF">2025-05-13T14:38:00Z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2025-05-13T13:56:41Z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c72cb2a4-3f3d-44d0-ac0c-5c02000738c3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5345be0f-0550-4b20-8f8b-44dee9d70661</vt:lpwstr>
  </property>
</Properties>
</file>