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CC00D7" w14:paraId="32AB52BC" w14:textId="77777777" w:rsidTr="00CC00D7">
        <w:tc>
          <w:tcPr>
            <w:tcW w:w="9061" w:type="dxa"/>
          </w:tcPr>
          <w:p w14:paraId="7BF9B2F3" w14:textId="7E5FBEAE" w:rsidR="00DB58D4" w:rsidRPr="00220238" w:rsidRDefault="00DB58D4" w:rsidP="00DB58D4">
            <w:pPr>
              <w:widowControl w:val="0"/>
              <w:tabs>
                <w:tab w:val="clear" w:pos="567"/>
                <w:tab w:val="left" w:pos="720"/>
              </w:tabs>
            </w:pPr>
            <w:proofErr w:type="spellStart"/>
            <w:r w:rsidRPr="00220238">
              <w:t>Šis</w:t>
            </w:r>
            <w:proofErr w:type="spellEnd"/>
            <w:r w:rsidRPr="00220238">
              <w:t xml:space="preserve"> </w:t>
            </w:r>
            <w:proofErr w:type="spellStart"/>
            <w:r w:rsidRPr="00220238">
              <w:t>dokumentas</w:t>
            </w:r>
            <w:proofErr w:type="spellEnd"/>
            <w:r w:rsidRPr="00220238">
              <w:t xml:space="preserve"> </w:t>
            </w:r>
            <w:proofErr w:type="spellStart"/>
            <w:r w:rsidRPr="00220238">
              <w:t>yra</w:t>
            </w:r>
            <w:proofErr w:type="spellEnd"/>
            <w:r w:rsidRPr="00220238">
              <w:t xml:space="preserve"> </w:t>
            </w:r>
            <w:proofErr w:type="spellStart"/>
            <w:r w:rsidRPr="00220238">
              <w:t>patvirtintas</w:t>
            </w:r>
            <w:proofErr w:type="spellEnd"/>
            <w:r w:rsidRPr="00220238">
              <w:t xml:space="preserve"> </w:t>
            </w:r>
            <w:r w:rsidR="00D6512C" w:rsidRPr="00D6512C">
              <w:t>Dimethyl fumarate Mylan</w:t>
            </w:r>
            <w:r w:rsidRPr="00220238">
              <w:t xml:space="preserve"> </w:t>
            </w:r>
            <w:r w:rsidRPr="00220238">
              <w:rPr>
                <w:lang w:val="lt-LT"/>
              </w:rPr>
              <w:t xml:space="preserve">vaistinio </w:t>
            </w:r>
            <w:proofErr w:type="spellStart"/>
            <w:r w:rsidRPr="00220238">
              <w:t>preparato</w:t>
            </w:r>
            <w:proofErr w:type="spellEnd"/>
            <w:r w:rsidRPr="00220238">
              <w:t xml:space="preserve"> </w:t>
            </w:r>
            <w:proofErr w:type="spellStart"/>
            <w:r w:rsidRPr="00220238">
              <w:t>informacinis</w:t>
            </w:r>
            <w:proofErr w:type="spellEnd"/>
            <w:r w:rsidRPr="00220238">
              <w:t xml:space="preserve"> </w:t>
            </w:r>
            <w:proofErr w:type="spellStart"/>
            <w:r w:rsidRPr="00220238">
              <w:t>dokumentas</w:t>
            </w:r>
            <w:proofErr w:type="spellEnd"/>
            <w:r w:rsidRPr="00220238">
              <w:t xml:space="preserve">, </w:t>
            </w:r>
            <w:proofErr w:type="spellStart"/>
            <w:r w:rsidRPr="00220238">
              <w:t>kuriame</w:t>
            </w:r>
            <w:proofErr w:type="spellEnd"/>
            <w:r w:rsidRPr="00220238">
              <w:t xml:space="preserve"> </w:t>
            </w:r>
            <w:proofErr w:type="spellStart"/>
            <w:r w:rsidRPr="00220238">
              <w:t>nurodyti</w:t>
            </w:r>
            <w:proofErr w:type="spellEnd"/>
            <w:r w:rsidRPr="00220238">
              <w:t xml:space="preserve"> </w:t>
            </w:r>
            <w:proofErr w:type="spellStart"/>
            <w:r w:rsidRPr="00220238">
              <w:t>pakeitimai</w:t>
            </w:r>
            <w:proofErr w:type="spellEnd"/>
            <w:r w:rsidRPr="00220238">
              <w:t xml:space="preserve">, </w:t>
            </w:r>
            <w:proofErr w:type="spellStart"/>
            <w:r w:rsidRPr="00220238">
              <w:t>padaryti</w:t>
            </w:r>
            <w:proofErr w:type="spellEnd"/>
            <w:r w:rsidRPr="00220238">
              <w:t xml:space="preserve"> po </w:t>
            </w:r>
            <w:proofErr w:type="spellStart"/>
            <w:r w:rsidRPr="00220238">
              <w:t>ankstesnės</w:t>
            </w:r>
            <w:proofErr w:type="spellEnd"/>
            <w:r w:rsidRPr="00220238">
              <w:t xml:space="preserve"> </w:t>
            </w:r>
            <w:r w:rsidRPr="00220238">
              <w:rPr>
                <w:lang w:val="lt-LT"/>
              </w:rPr>
              <w:t xml:space="preserve">vaistinio </w:t>
            </w:r>
            <w:proofErr w:type="spellStart"/>
            <w:r w:rsidRPr="00220238">
              <w:t>preparato</w:t>
            </w:r>
            <w:proofErr w:type="spellEnd"/>
            <w:r w:rsidRPr="00220238">
              <w:t xml:space="preserve"> </w:t>
            </w:r>
            <w:proofErr w:type="spellStart"/>
            <w:r w:rsidRPr="00220238">
              <w:t>informacinių</w:t>
            </w:r>
            <w:proofErr w:type="spellEnd"/>
            <w:r w:rsidRPr="00220238">
              <w:t xml:space="preserve"> </w:t>
            </w:r>
            <w:proofErr w:type="spellStart"/>
            <w:r w:rsidRPr="00220238">
              <w:t>dokumentų</w:t>
            </w:r>
            <w:proofErr w:type="spellEnd"/>
            <w:r w:rsidRPr="00220238">
              <w:t xml:space="preserve"> </w:t>
            </w:r>
            <w:proofErr w:type="spellStart"/>
            <w:r w:rsidRPr="00220238">
              <w:t>keitimo</w:t>
            </w:r>
            <w:proofErr w:type="spellEnd"/>
            <w:r w:rsidRPr="00220238">
              <w:t xml:space="preserve"> </w:t>
            </w:r>
            <w:proofErr w:type="spellStart"/>
            <w:r w:rsidRPr="00220238">
              <w:t>procedūros</w:t>
            </w:r>
            <w:proofErr w:type="spellEnd"/>
            <w:r w:rsidRPr="00220238">
              <w:t xml:space="preserve"> (</w:t>
            </w:r>
            <w:r w:rsidR="00916DCD" w:rsidRPr="00D8528F">
              <w:rPr>
                <w:bCs/>
              </w:rPr>
              <w:t>EMA/T/0000335043</w:t>
            </w:r>
            <w:r w:rsidRPr="00220238">
              <w:t>).</w:t>
            </w:r>
          </w:p>
          <w:p w14:paraId="35530EB6" w14:textId="77777777" w:rsidR="00DB58D4" w:rsidRPr="00220238" w:rsidRDefault="00DB58D4" w:rsidP="00DB58D4">
            <w:pPr>
              <w:widowControl w:val="0"/>
              <w:tabs>
                <w:tab w:val="clear" w:pos="567"/>
                <w:tab w:val="left" w:pos="720"/>
              </w:tabs>
            </w:pPr>
          </w:p>
          <w:p w14:paraId="0014A284" w14:textId="4FAEFE2F" w:rsidR="00CC00D7" w:rsidRDefault="00DB58D4" w:rsidP="00DB58D4">
            <w:pPr>
              <w:spacing w:line="240" w:lineRule="auto"/>
              <w:outlineLvl w:val="0"/>
              <w:rPr>
                <w:bCs/>
                <w:noProof/>
                <w:lang w:val="lt-LT"/>
              </w:rPr>
            </w:pPr>
            <w:proofErr w:type="spellStart"/>
            <w:r w:rsidRPr="00220238">
              <w:t>Daugiau</w:t>
            </w:r>
            <w:proofErr w:type="spellEnd"/>
            <w:r w:rsidRPr="00220238">
              <w:t xml:space="preserve"> </w:t>
            </w:r>
            <w:proofErr w:type="spellStart"/>
            <w:r w:rsidRPr="00220238">
              <w:t>informacijos</w:t>
            </w:r>
            <w:proofErr w:type="spellEnd"/>
            <w:r w:rsidRPr="00220238">
              <w:t xml:space="preserve"> </w:t>
            </w:r>
            <w:proofErr w:type="spellStart"/>
            <w:r w:rsidRPr="00220238">
              <w:t>rasite</w:t>
            </w:r>
            <w:proofErr w:type="spellEnd"/>
            <w:r w:rsidRPr="00220238">
              <w:t xml:space="preserve"> Europos </w:t>
            </w:r>
            <w:proofErr w:type="spellStart"/>
            <w:r w:rsidRPr="00220238">
              <w:t>vaistų</w:t>
            </w:r>
            <w:proofErr w:type="spellEnd"/>
            <w:r w:rsidRPr="00220238">
              <w:t xml:space="preserve"> </w:t>
            </w:r>
            <w:proofErr w:type="spellStart"/>
            <w:r w:rsidRPr="00220238">
              <w:t>agentūros</w:t>
            </w:r>
            <w:proofErr w:type="spellEnd"/>
            <w:r w:rsidRPr="00220238">
              <w:t xml:space="preserve"> </w:t>
            </w:r>
            <w:r w:rsidRPr="00220238">
              <w:rPr>
                <w:lang w:val="lt-LT"/>
              </w:rPr>
              <w:t>tinklalapyje</w:t>
            </w:r>
            <w:r w:rsidRPr="00220238">
              <w:t xml:space="preserve"> </w:t>
            </w:r>
            <w:proofErr w:type="spellStart"/>
            <w:r w:rsidRPr="00220238">
              <w:t>adresu</w:t>
            </w:r>
            <w:proofErr w:type="spellEnd"/>
            <w:r w:rsidRPr="00220238">
              <w:t xml:space="preserve">: </w:t>
            </w:r>
            <w:hyperlink r:id="rId11" w:history="1">
              <w:r w:rsidR="00036439" w:rsidRPr="00D8528F">
                <w:rPr>
                  <w:rStyle w:val="Hyperlink"/>
                  <w:bCs/>
                </w:rPr>
                <w:t>https://www.ema.europa.eu/en/medicines/human/EPAR/dimethyl-fumarate-mylan</w:t>
              </w:r>
            </w:hyperlink>
          </w:p>
        </w:tc>
      </w:tr>
    </w:tbl>
    <w:p w14:paraId="3471B878" w14:textId="77777777" w:rsidR="00812D16" w:rsidRPr="00DD7C9E" w:rsidRDefault="00812D16" w:rsidP="00B045DB">
      <w:pPr>
        <w:spacing w:line="240" w:lineRule="auto"/>
        <w:outlineLvl w:val="0"/>
        <w:rPr>
          <w:bCs/>
          <w:noProof/>
          <w:lang w:val="lt-LT"/>
        </w:rPr>
      </w:pPr>
    </w:p>
    <w:p w14:paraId="09BEA50B" w14:textId="77777777" w:rsidR="00812D16" w:rsidRPr="00DD7C9E" w:rsidRDefault="00812D16" w:rsidP="00B045DB">
      <w:pPr>
        <w:spacing w:line="240" w:lineRule="auto"/>
        <w:outlineLvl w:val="0"/>
        <w:rPr>
          <w:bCs/>
          <w:noProof/>
          <w:lang w:val="lt-LT"/>
        </w:rPr>
      </w:pPr>
    </w:p>
    <w:p w14:paraId="71CE5B7A" w14:textId="77777777" w:rsidR="00812D16" w:rsidRPr="00DD7C9E" w:rsidRDefault="00812D16" w:rsidP="00B045DB">
      <w:pPr>
        <w:spacing w:line="240" w:lineRule="auto"/>
        <w:outlineLvl w:val="0"/>
        <w:rPr>
          <w:bCs/>
          <w:noProof/>
          <w:lang w:val="lt-LT"/>
        </w:rPr>
      </w:pPr>
    </w:p>
    <w:p w14:paraId="14985846" w14:textId="77777777" w:rsidR="00812D16" w:rsidRPr="00DD7C9E" w:rsidRDefault="00812D16" w:rsidP="00B045DB">
      <w:pPr>
        <w:spacing w:line="240" w:lineRule="auto"/>
        <w:outlineLvl w:val="0"/>
        <w:rPr>
          <w:bCs/>
          <w:noProof/>
          <w:lang w:val="lt-LT"/>
        </w:rPr>
      </w:pPr>
    </w:p>
    <w:p w14:paraId="337F4022" w14:textId="77777777" w:rsidR="00812D16" w:rsidRPr="00DD7C9E" w:rsidRDefault="00812D16" w:rsidP="00B045DB">
      <w:pPr>
        <w:spacing w:line="240" w:lineRule="auto"/>
        <w:outlineLvl w:val="0"/>
        <w:rPr>
          <w:bCs/>
          <w:noProof/>
          <w:szCs w:val="22"/>
          <w:lang w:val="lt-LT"/>
        </w:rPr>
      </w:pPr>
    </w:p>
    <w:p w14:paraId="33CC35DD" w14:textId="77777777" w:rsidR="00812D16" w:rsidRPr="00DD7C9E" w:rsidRDefault="00812D16" w:rsidP="00B045DB">
      <w:pPr>
        <w:spacing w:line="240" w:lineRule="auto"/>
        <w:outlineLvl w:val="0"/>
        <w:rPr>
          <w:bCs/>
          <w:noProof/>
          <w:szCs w:val="22"/>
          <w:lang w:val="lt-LT"/>
        </w:rPr>
      </w:pPr>
    </w:p>
    <w:p w14:paraId="3C3B2D23" w14:textId="77777777" w:rsidR="00812D16" w:rsidRPr="00DD7C9E" w:rsidRDefault="00812D16" w:rsidP="00B045DB">
      <w:pPr>
        <w:spacing w:line="240" w:lineRule="auto"/>
        <w:outlineLvl w:val="0"/>
        <w:rPr>
          <w:bCs/>
          <w:noProof/>
          <w:szCs w:val="22"/>
          <w:lang w:val="lt-LT"/>
        </w:rPr>
      </w:pPr>
    </w:p>
    <w:p w14:paraId="453F66FD" w14:textId="77777777" w:rsidR="00812D16" w:rsidRPr="00DD7C9E" w:rsidRDefault="00812D16" w:rsidP="00B045DB">
      <w:pPr>
        <w:spacing w:line="240" w:lineRule="auto"/>
        <w:outlineLvl w:val="0"/>
        <w:rPr>
          <w:bCs/>
          <w:noProof/>
          <w:szCs w:val="22"/>
          <w:lang w:val="lt-LT"/>
        </w:rPr>
      </w:pPr>
    </w:p>
    <w:p w14:paraId="2C5ED87F" w14:textId="77777777" w:rsidR="00812D16" w:rsidRPr="00DD7C9E" w:rsidRDefault="00812D16" w:rsidP="00B045DB">
      <w:pPr>
        <w:spacing w:line="240" w:lineRule="auto"/>
        <w:outlineLvl w:val="0"/>
        <w:rPr>
          <w:bCs/>
          <w:noProof/>
          <w:szCs w:val="22"/>
          <w:lang w:val="lt-LT"/>
        </w:rPr>
      </w:pPr>
    </w:p>
    <w:p w14:paraId="4DA438C8" w14:textId="77777777" w:rsidR="00812D16" w:rsidRPr="00DD7C9E" w:rsidRDefault="00812D16" w:rsidP="00B045DB">
      <w:pPr>
        <w:spacing w:line="240" w:lineRule="auto"/>
        <w:outlineLvl w:val="0"/>
        <w:rPr>
          <w:bCs/>
          <w:noProof/>
          <w:szCs w:val="22"/>
          <w:lang w:val="lt-LT"/>
        </w:rPr>
      </w:pPr>
    </w:p>
    <w:p w14:paraId="302336C9" w14:textId="77777777" w:rsidR="00812D16" w:rsidRPr="00DD7C9E" w:rsidRDefault="00812D16" w:rsidP="00B045DB">
      <w:pPr>
        <w:spacing w:line="240" w:lineRule="auto"/>
        <w:outlineLvl w:val="0"/>
        <w:rPr>
          <w:bCs/>
          <w:noProof/>
          <w:szCs w:val="22"/>
          <w:lang w:val="lt-LT"/>
        </w:rPr>
      </w:pPr>
    </w:p>
    <w:p w14:paraId="51F98699" w14:textId="77777777" w:rsidR="00812D16" w:rsidRPr="00DD7C9E" w:rsidRDefault="00812D16" w:rsidP="00B045DB">
      <w:pPr>
        <w:spacing w:line="240" w:lineRule="auto"/>
        <w:outlineLvl w:val="0"/>
        <w:rPr>
          <w:bCs/>
          <w:noProof/>
          <w:szCs w:val="22"/>
          <w:lang w:val="lt-LT"/>
        </w:rPr>
      </w:pPr>
    </w:p>
    <w:p w14:paraId="6CAD83A8" w14:textId="77777777" w:rsidR="00812D16" w:rsidRPr="00DD7C9E" w:rsidRDefault="00812D16" w:rsidP="00B045DB">
      <w:pPr>
        <w:spacing w:line="240" w:lineRule="auto"/>
        <w:outlineLvl w:val="0"/>
        <w:rPr>
          <w:bCs/>
          <w:noProof/>
          <w:szCs w:val="22"/>
          <w:lang w:val="lt-LT"/>
        </w:rPr>
      </w:pPr>
    </w:p>
    <w:p w14:paraId="57A0A955" w14:textId="77777777" w:rsidR="00812D16" w:rsidRPr="00DD7C9E" w:rsidRDefault="00812D16" w:rsidP="00B045DB">
      <w:pPr>
        <w:spacing w:line="240" w:lineRule="auto"/>
        <w:outlineLvl w:val="0"/>
        <w:rPr>
          <w:bCs/>
          <w:noProof/>
          <w:szCs w:val="22"/>
          <w:lang w:val="lt-LT"/>
        </w:rPr>
      </w:pPr>
    </w:p>
    <w:p w14:paraId="498D11E5" w14:textId="77777777" w:rsidR="00812D16" w:rsidRPr="00DD7C9E" w:rsidRDefault="00812D16" w:rsidP="00B045DB">
      <w:pPr>
        <w:spacing w:line="240" w:lineRule="auto"/>
        <w:outlineLvl w:val="0"/>
        <w:rPr>
          <w:bCs/>
          <w:noProof/>
          <w:szCs w:val="22"/>
          <w:lang w:val="lt-LT"/>
        </w:rPr>
      </w:pPr>
    </w:p>
    <w:p w14:paraId="43F46D3C" w14:textId="77777777" w:rsidR="00812D16" w:rsidRPr="00DD7C9E" w:rsidRDefault="00812D16" w:rsidP="00B045DB">
      <w:pPr>
        <w:spacing w:line="240" w:lineRule="auto"/>
        <w:outlineLvl w:val="0"/>
        <w:rPr>
          <w:bCs/>
          <w:noProof/>
          <w:szCs w:val="22"/>
          <w:lang w:val="lt-LT"/>
        </w:rPr>
      </w:pPr>
    </w:p>
    <w:p w14:paraId="130F77FB" w14:textId="77777777" w:rsidR="00812D16" w:rsidRPr="00DD7C9E" w:rsidRDefault="00812D16" w:rsidP="00B045DB">
      <w:pPr>
        <w:spacing w:line="240" w:lineRule="auto"/>
        <w:outlineLvl w:val="0"/>
        <w:rPr>
          <w:bCs/>
          <w:noProof/>
          <w:szCs w:val="22"/>
          <w:lang w:val="lt-LT"/>
        </w:rPr>
      </w:pPr>
    </w:p>
    <w:p w14:paraId="537AA236" w14:textId="77777777" w:rsidR="00812D16" w:rsidRPr="00DD7C9E" w:rsidRDefault="00812D16" w:rsidP="00B045DB">
      <w:pPr>
        <w:spacing w:line="240" w:lineRule="auto"/>
        <w:outlineLvl w:val="0"/>
        <w:rPr>
          <w:bCs/>
          <w:lang w:val="lt-LT"/>
        </w:rPr>
      </w:pPr>
    </w:p>
    <w:p w14:paraId="22ADDD24" w14:textId="77777777" w:rsidR="00812D16" w:rsidRPr="00DD7C9E" w:rsidRDefault="00812D16" w:rsidP="00B045DB">
      <w:pPr>
        <w:spacing w:line="240" w:lineRule="auto"/>
        <w:outlineLvl w:val="0"/>
        <w:rPr>
          <w:bCs/>
          <w:lang w:val="lt-LT"/>
        </w:rPr>
      </w:pPr>
    </w:p>
    <w:p w14:paraId="03097AA9" w14:textId="77777777" w:rsidR="00812D16" w:rsidRPr="00DD7C9E" w:rsidRDefault="00812D16" w:rsidP="00B045DB">
      <w:pPr>
        <w:spacing w:line="240" w:lineRule="auto"/>
        <w:outlineLvl w:val="0"/>
        <w:rPr>
          <w:bCs/>
          <w:lang w:val="lt-LT"/>
        </w:rPr>
      </w:pPr>
    </w:p>
    <w:p w14:paraId="1DB34AF0" w14:textId="77777777" w:rsidR="00812D16" w:rsidRPr="00DD7C9E" w:rsidRDefault="00812D16" w:rsidP="00B045DB">
      <w:pPr>
        <w:spacing w:line="240" w:lineRule="auto"/>
        <w:outlineLvl w:val="0"/>
        <w:rPr>
          <w:bCs/>
          <w:lang w:val="lt-LT"/>
        </w:rPr>
      </w:pPr>
    </w:p>
    <w:p w14:paraId="024E8CBF" w14:textId="6D636084" w:rsidR="00812D16" w:rsidRPr="00DD7C9E" w:rsidRDefault="00812D16" w:rsidP="00B045DB">
      <w:pPr>
        <w:spacing w:line="240" w:lineRule="auto"/>
        <w:outlineLvl w:val="0"/>
        <w:rPr>
          <w:bCs/>
          <w:lang w:val="lt-LT"/>
        </w:rPr>
      </w:pPr>
    </w:p>
    <w:p w14:paraId="187A9666" w14:textId="77777777" w:rsidR="0076355A" w:rsidRPr="00DD7C9E" w:rsidRDefault="0076355A" w:rsidP="00B045DB">
      <w:pPr>
        <w:spacing w:line="240" w:lineRule="auto"/>
        <w:outlineLvl w:val="0"/>
        <w:rPr>
          <w:bCs/>
          <w:lang w:val="lt-LT"/>
        </w:rPr>
      </w:pPr>
    </w:p>
    <w:p w14:paraId="1A7A1E4E" w14:textId="6161AB19" w:rsidR="00812D16" w:rsidRPr="00DD7C9E" w:rsidRDefault="009F2841" w:rsidP="00B045DB">
      <w:pPr>
        <w:spacing w:line="240" w:lineRule="auto"/>
        <w:jc w:val="center"/>
        <w:outlineLvl w:val="0"/>
        <w:rPr>
          <w:lang w:val="lt-LT"/>
        </w:rPr>
      </w:pPr>
      <w:r w:rsidRPr="00DD7C9E">
        <w:rPr>
          <w:b/>
          <w:szCs w:val="22"/>
          <w:lang w:val="lt-LT"/>
        </w:rPr>
        <w:t>I PRIEDAS</w:t>
      </w:r>
    </w:p>
    <w:p w14:paraId="59E9628A" w14:textId="77777777" w:rsidR="00812D16" w:rsidRPr="00DD7C9E" w:rsidRDefault="00812D16" w:rsidP="00B045DB">
      <w:pPr>
        <w:spacing w:line="240" w:lineRule="auto"/>
        <w:jc w:val="center"/>
        <w:outlineLvl w:val="0"/>
        <w:rPr>
          <w:lang w:val="lt-LT"/>
        </w:rPr>
      </w:pPr>
    </w:p>
    <w:p w14:paraId="2DEABBA4" w14:textId="77777777" w:rsidR="00063CF3" w:rsidRPr="00DD7C9E" w:rsidRDefault="000D20E4" w:rsidP="00B045DB">
      <w:pPr>
        <w:pStyle w:val="TitleA"/>
      </w:pPr>
      <w:r w:rsidRPr="00DD7C9E">
        <w:t>PREPARATO CHARAKTERISTIKŲ SANTRAUKA</w:t>
      </w:r>
    </w:p>
    <w:p w14:paraId="06560F9B" w14:textId="14BCE6B0" w:rsidR="00033D26" w:rsidRPr="00DD7C9E" w:rsidRDefault="00B56E42" w:rsidP="00B045DB">
      <w:pPr>
        <w:pStyle w:val="TitleA"/>
        <w:jc w:val="left"/>
      </w:pPr>
      <w:r w:rsidRPr="00DD7C9E">
        <w:rPr>
          <w:color w:val="008000"/>
        </w:rPr>
        <w:br w:type="page"/>
      </w:r>
    </w:p>
    <w:p w14:paraId="2EA16FEC" w14:textId="3171E39B" w:rsidR="00812D16" w:rsidRPr="006C1F44" w:rsidRDefault="00B56E42" w:rsidP="00B045DB">
      <w:pPr>
        <w:tabs>
          <w:tab w:val="left" w:pos="7950"/>
        </w:tabs>
        <w:suppressAutoHyphens/>
        <w:spacing w:line="240" w:lineRule="auto"/>
        <w:rPr>
          <w:rFonts w:eastAsia="SimSun"/>
          <w:noProof/>
          <w:szCs w:val="22"/>
          <w:lang w:val="lt-LT" w:eastAsia="zh-CN"/>
        </w:rPr>
      </w:pPr>
      <w:r w:rsidRPr="00DD7C9E">
        <w:rPr>
          <w:b/>
          <w:noProof/>
          <w:szCs w:val="22"/>
          <w:lang w:val="lt-LT"/>
        </w:rPr>
        <w:lastRenderedPageBreak/>
        <w:t>1.</w:t>
      </w:r>
      <w:r w:rsidRPr="00DD7C9E">
        <w:rPr>
          <w:b/>
          <w:noProof/>
          <w:szCs w:val="22"/>
          <w:lang w:val="lt-LT"/>
        </w:rPr>
        <w:tab/>
      </w:r>
      <w:r w:rsidR="00683FF3" w:rsidRPr="00DD7C9E">
        <w:rPr>
          <w:b/>
          <w:szCs w:val="22"/>
          <w:lang w:val="lt-LT"/>
        </w:rPr>
        <w:t>VAISTINIO PREPARATO PAVADINIMAS</w:t>
      </w:r>
    </w:p>
    <w:p w14:paraId="024F7692" w14:textId="77777777" w:rsidR="00812D16" w:rsidRPr="00DD7C9E" w:rsidRDefault="00812D16" w:rsidP="00B045DB">
      <w:pPr>
        <w:spacing w:line="240" w:lineRule="auto"/>
        <w:rPr>
          <w:iCs/>
          <w:noProof/>
          <w:szCs w:val="22"/>
          <w:lang w:val="lt-LT"/>
        </w:rPr>
      </w:pPr>
    </w:p>
    <w:p w14:paraId="3D847D9B" w14:textId="6772C1E5" w:rsidR="00812D16" w:rsidRPr="00DD7C9E" w:rsidRDefault="00A7630F" w:rsidP="00B045DB">
      <w:pPr>
        <w:widowControl w:val="0"/>
        <w:spacing w:line="240" w:lineRule="auto"/>
        <w:rPr>
          <w:noProof/>
          <w:szCs w:val="22"/>
          <w:lang w:val="lt-LT"/>
        </w:rPr>
      </w:pPr>
      <w:bookmarkStart w:id="0" w:name="_Hlk42770327"/>
      <w:r w:rsidRPr="00DD7C9E">
        <w:rPr>
          <w:noProof/>
          <w:szCs w:val="22"/>
          <w:lang w:val="lt-LT"/>
        </w:rPr>
        <w:t>Dimethyl fumarate Mylan</w:t>
      </w:r>
      <w:r w:rsidR="00B56E42" w:rsidRPr="00DD7C9E">
        <w:rPr>
          <w:noProof/>
          <w:szCs w:val="22"/>
          <w:lang w:val="lt-LT"/>
        </w:rPr>
        <w:t xml:space="preserve"> </w:t>
      </w:r>
      <w:bookmarkEnd w:id="0"/>
      <w:r w:rsidR="0055010A" w:rsidRPr="00DD7C9E">
        <w:rPr>
          <w:noProof/>
          <w:szCs w:val="22"/>
          <w:lang w:val="lt-LT"/>
        </w:rPr>
        <w:t xml:space="preserve">120 mg </w:t>
      </w:r>
      <w:bookmarkStart w:id="1" w:name="_Hlk42772640"/>
      <w:r w:rsidR="00FD410C" w:rsidRPr="00DD7C9E">
        <w:rPr>
          <w:noProof/>
          <w:szCs w:val="22"/>
          <w:lang w:val="lt-LT"/>
        </w:rPr>
        <w:t xml:space="preserve">skrandyje neirios </w:t>
      </w:r>
      <w:r w:rsidR="00904921" w:rsidRPr="00DD7C9E">
        <w:rPr>
          <w:noProof/>
          <w:szCs w:val="22"/>
          <w:lang w:val="lt-LT"/>
        </w:rPr>
        <w:t xml:space="preserve">kietosios </w:t>
      </w:r>
      <w:r w:rsidR="00FD410C" w:rsidRPr="00DD7C9E">
        <w:rPr>
          <w:noProof/>
          <w:szCs w:val="22"/>
          <w:lang w:val="lt-LT"/>
        </w:rPr>
        <w:t>kapsulės</w:t>
      </w:r>
      <w:bookmarkEnd w:id="1"/>
    </w:p>
    <w:p w14:paraId="1ED3707D" w14:textId="29529137" w:rsidR="0055010A" w:rsidRPr="00DD7C9E" w:rsidRDefault="00A7630F" w:rsidP="00B045DB">
      <w:pPr>
        <w:widowControl w:val="0"/>
        <w:spacing w:line="240" w:lineRule="auto"/>
        <w:rPr>
          <w:noProof/>
          <w:szCs w:val="22"/>
          <w:lang w:val="lt-LT"/>
        </w:rPr>
      </w:pPr>
      <w:r w:rsidRPr="00DD7C9E">
        <w:rPr>
          <w:noProof/>
          <w:szCs w:val="22"/>
          <w:lang w:val="lt-LT"/>
        </w:rPr>
        <w:t>Dimethyl fumarate Mylan</w:t>
      </w:r>
      <w:r w:rsidR="00B56E42" w:rsidRPr="00DD7C9E">
        <w:rPr>
          <w:noProof/>
          <w:szCs w:val="22"/>
          <w:lang w:val="lt-LT"/>
        </w:rPr>
        <w:t xml:space="preserve"> 240 mg </w:t>
      </w:r>
      <w:r w:rsidR="00FD410C" w:rsidRPr="00DD7C9E">
        <w:rPr>
          <w:noProof/>
          <w:szCs w:val="22"/>
          <w:lang w:val="lt-LT"/>
        </w:rPr>
        <w:t xml:space="preserve">skrandyje neirios </w:t>
      </w:r>
      <w:r w:rsidR="00904921" w:rsidRPr="00DD7C9E">
        <w:rPr>
          <w:noProof/>
          <w:szCs w:val="22"/>
          <w:lang w:val="lt-LT"/>
        </w:rPr>
        <w:t xml:space="preserve">kietosios </w:t>
      </w:r>
      <w:r w:rsidR="00FD410C" w:rsidRPr="00DD7C9E">
        <w:rPr>
          <w:noProof/>
          <w:szCs w:val="22"/>
          <w:lang w:val="lt-LT"/>
        </w:rPr>
        <w:t>kapsulės</w:t>
      </w:r>
    </w:p>
    <w:p w14:paraId="308F3956" w14:textId="77777777" w:rsidR="00812D16" w:rsidRPr="00DD7C9E" w:rsidRDefault="00812D16" w:rsidP="00B045DB">
      <w:pPr>
        <w:spacing w:line="240" w:lineRule="auto"/>
        <w:rPr>
          <w:iCs/>
          <w:noProof/>
          <w:szCs w:val="22"/>
          <w:lang w:val="lt-LT"/>
        </w:rPr>
      </w:pPr>
    </w:p>
    <w:p w14:paraId="01976E7D" w14:textId="77777777" w:rsidR="00812D16" w:rsidRPr="00DD7C9E" w:rsidRDefault="00812D16" w:rsidP="00B045DB">
      <w:pPr>
        <w:spacing w:line="240" w:lineRule="auto"/>
        <w:rPr>
          <w:iCs/>
          <w:noProof/>
          <w:szCs w:val="22"/>
          <w:lang w:val="lt-LT"/>
        </w:rPr>
      </w:pPr>
    </w:p>
    <w:p w14:paraId="29766783" w14:textId="050A1F5E" w:rsidR="00812D16" w:rsidRPr="00584D60" w:rsidRDefault="00584D60" w:rsidP="00B045DB">
      <w:pPr>
        <w:suppressAutoHyphens/>
        <w:spacing w:line="240" w:lineRule="auto"/>
        <w:rPr>
          <w:rFonts w:ascii="Times New Roman Bold" w:hAnsi="Times New Roman Bold"/>
          <w:noProof/>
          <w:szCs w:val="22"/>
          <w:lang w:val="lt-LT"/>
        </w:rPr>
      </w:pPr>
      <w:r w:rsidRPr="00584D60">
        <w:rPr>
          <w:rFonts w:ascii="Times New Roman Bold" w:hAnsi="Times New Roman Bold"/>
          <w:b/>
          <w:noProof/>
          <w:szCs w:val="22"/>
          <w:lang w:val="lt-LT"/>
        </w:rPr>
        <w:t>2.</w:t>
      </w:r>
      <w:r w:rsidRPr="00584D60">
        <w:rPr>
          <w:rFonts w:ascii="Times New Roman Bold" w:hAnsi="Times New Roman Bold"/>
          <w:b/>
          <w:noProof/>
          <w:szCs w:val="22"/>
          <w:lang w:val="lt-LT"/>
        </w:rPr>
        <w:tab/>
      </w:r>
      <w:r w:rsidRPr="00584D60">
        <w:rPr>
          <w:rFonts w:ascii="Times New Roman Bold" w:hAnsi="Times New Roman Bold"/>
          <w:b/>
          <w:szCs w:val="22"/>
          <w:lang w:val="lt-LT"/>
        </w:rPr>
        <w:t>KOKYBIN</w:t>
      </w:r>
      <w:r w:rsidRPr="00584D60">
        <w:rPr>
          <w:rFonts w:ascii="Times New Roman Bold" w:hAnsi="Times New Roman Bold" w:hint="eastAsia"/>
          <w:b/>
          <w:szCs w:val="22"/>
          <w:lang w:val="lt-LT"/>
        </w:rPr>
        <w:t>Ė</w:t>
      </w:r>
      <w:r w:rsidRPr="00584D60">
        <w:rPr>
          <w:rFonts w:ascii="Times New Roman Bold" w:hAnsi="Times New Roman Bold"/>
          <w:b/>
          <w:szCs w:val="22"/>
          <w:lang w:val="lt-LT"/>
        </w:rPr>
        <w:t xml:space="preserve"> IR KIEKYBIN</w:t>
      </w:r>
      <w:r w:rsidRPr="00584D60">
        <w:rPr>
          <w:rFonts w:ascii="Times New Roman Bold" w:hAnsi="Times New Roman Bold" w:hint="eastAsia"/>
          <w:b/>
          <w:szCs w:val="22"/>
          <w:lang w:val="lt-LT"/>
        </w:rPr>
        <w:t>Ė</w:t>
      </w:r>
      <w:r w:rsidRPr="00584D60">
        <w:rPr>
          <w:rFonts w:ascii="Times New Roman Bold" w:hAnsi="Times New Roman Bold"/>
          <w:b/>
          <w:szCs w:val="22"/>
          <w:lang w:val="lt-LT"/>
        </w:rPr>
        <w:t xml:space="preserve"> SUD</w:t>
      </w:r>
      <w:r w:rsidRPr="00584D60">
        <w:rPr>
          <w:rFonts w:ascii="Times New Roman Bold" w:hAnsi="Times New Roman Bold" w:hint="eastAsia"/>
          <w:b/>
          <w:szCs w:val="22"/>
          <w:lang w:val="lt-LT"/>
        </w:rPr>
        <w:t>Ė</w:t>
      </w:r>
      <w:r w:rsidRPr="00584D60">
        <w:rPr>
          <w:rFonts w:ascii="Times New Roman Bold" w:hAnsi="Times New Roman Bold"/>
          <w:b/>
          <w:szCs w:val="22"/>
          <w:lang w:val="lt-LT"/>
        </w:rPr>
        <w:t>TIS</w:t>
      </w:r>
    </w:p>
    <w:p w14:paraId="3E6DC59D" w14:textId="77777777" w:rsidR="002C1309" w:rsidRPr="00DD7C9E" w:rsidRDefault="002C1309" w:rsidP="00B045DB">
      <w:pPr>
        <w:spacing w:line="240" w:lineRule="auto"/>
        <w:rPr>
          <w:iCs/>
          <w:noProof/>
          <w:szCs w:val="22"/>
          <w:lang w:val="lt-LT"/>
        </w:rPr>
      </w:pPr>
    </w:p>
    <w:p w14:paraId="1442DFC8" w14:textId="2121F1FC" w:rsidR="002C1309" w:rsidRPr="00DD7C9E" w:rsidRDefault="00A7630F" w:rsidP="00B045DB">
      <w:pPr>
        <w:widowControl w:val="0"/>
        <w:spacing w:line="240" w:lineRule="auto"/>
        <w:rPr>
          <w:noProof/>
          <w:szCs w:val="22"/>
          <w:u w:val="single"/>
          <w:lang w:val="lt-LT"/>
        </w:rPr>
      </w:pPr>
      <w:bookmarkStart w:id="2" w:name="_Hlk42772460"/>
      <w:bookmarkStart w:id="3" w:name="_Hlk39752588"/>
      <w:r w:rsidRPr="00DD7C9E">
        <w:rPr>
          <w:noProof/>
          <w:szCs w:val="22"/>
          <w:u w:val="single"/>
          <w:lang w:val="lt-LT"/>
        </w:rPr>
        <w:t>Dimethyl fumarate Mylan</w:t>
      </w:r>
      <w:r w:rsidR="00B56E42" w:rsidRPr="00DD7C9E">
        <w:rPr>
          <w:noProof/>
          <w:szCs w:val="22"/>
          <w:u w:val="single"/>
          <w:lang w:val="lt-LT"/>
        </w:rPr>
        <w:t xml:space="preserve"> </w:t>
      </w:r>
      <w:bookmarkEnd w:id="2"/>
      <w:r w:rsidR="00B56E42" w:rsidRPr="00DD7C9E">
        <w:rPr>
          <w:noProof/>
          <w:szCs w:val="22"/>
          <w:u w:val="single"/>
          <w:lang w:val="lt-LT"/>
        </w:rPr>
        <w:t xml:space="preserve">120 mg </w:t>
      </w:r>
      <w:bookmarkEnd w:id="3"/>
      <w:r w:rsidR="00C63E8B" w:rsidRPr="00DD7C9E">
        <w:rPr>
          <w:szCs w:val="22"/>
          <w:u w:val="single"/>
          <w:lang w:val="lt-LT"/>
        </w:rPr>
        <w:t xml:space="preserve">skrandyje neirios </w:t>
      </w:r>
      <w:r w:rsidR="00DC37BF" w:rsidRPr="00DD7C9E">
        <w:rPr>
          <w:szCs w:val="22"/>
          <w:u w:val="single"/>
          <w:lang w:val="lt-LT"/>
        </w:rPr>
        <w:t xml:space="preserve">kietosios </w:t>
      </w:r>
      <w:r w:rsidR="00C63E8B" w:rsidRPr="00DD7C9E">
        <w:rPr>
          <w:szCs w:val="22"/>
          <w:u w:val="single"/>
          <w:lang w:val="lt-LT"/>
        </w:rPr>
        <w:t>kapsulės</w:t>
      </w:r>
    </w:p>
    <w:p w14:paraId="32926532" w14:textId="77777777" w:rsidR="002939B5" w:rsidRPr="00DD7C9E" w:rsidRDefault="002939B5" w:rsidP="00B045DB">
      <w:pPr>
        <w:widowControl w:val="0"/>
        <w:spacing w:line="240" w:lineRule="auto"/>
        <w:rPr>
          <w:noProof/>
          <w:szCs w:val="22"/>
          <w:lang w:val="lt-LT"/>
        </w:rPr>
      </w:pPr>
    </w:p>
    <w:p w14:paraId="648FBF3D" w14:textId="5F9574FE" w:rsidR="00812D16" w:rsidRPr="00DD7C9E" w:rsidRDefault="00FD43CA" w:rsidP="00B045DB">
      <w:pPr>
        <w:widowControl w:val="0"/>
        <w:spacing w:line="240" w:lineRule="auto"/>
        <w:rPr>
          <w:noProof/>
          <w:szCs w:val="22"/>
          <w:lang w:val="lt-LT"/>
        </w:rPr>
      </w:pPr>
      <w:bookmarkStart w:id="4" w:name="_Hlk40355931"/>
      <w:r w:rsidRPr="00DD7C9E">
        <w:rPr>
          <w:szCs w:val="22"/>
          <w:lang w:val="lt-LT"/>
        </w:rPr>
        <w:t xml:space="preserve">Kiekvienoje skrandyje neirioje </w:t>
      </w:r>
      <w:r w:rsidR="00DC37BF" w:rsidRPr="00DD7C9E">
        <w:rPr>
          <w:szCs w:val="22"/>
          <w:lang w:val="lt-LT"/>
        </w:rPr>
        <w:t xml:space="preserve">kietojoje </w:t>
      </w:r>
      <w:r w:rsidRPr="00DD7C9E">
        <w:rPr>
          <w:szCs w:val="22"/>
          <w:lang w:val="lt-LT"/>
        </w:rPr>
        <w:t>kapsulėje yra 120 mg dimetilfumarato</w:t>
      </w:r>
      <w:bookmarkEnd w:id="4"/>
      <w:r w:rsidR="00A7630F" w:rsidRPr="00DD7C9E">
        <w:rPr>
          <w:szCs w:val="22"/>
          <w:lang w:val="lt-LT"/>
        </w:rPr>
        <w:t xml:space="preserve"> (</w:t>
      </w:r>
      <w:r w:rsidR="00A7630F" w:rsidRPr="00DD7C9E">
        <w:rPr>
          <w:i/>
          <w:szCs w:val="22"/>
          <w:lang w:val="lt-LT"/>
        </w:rPr>
        <w:t>dimethylis fumaras</w:t>
      </w:r>
      <w:r w:rsidR="00A7630F" w:rsidRPr="00DD7C9E">
        <w:rPr>
          <w:szCs w:val="22"/>
          <w:lang w:val="lt-LT"/>
        </w:rPr>
        <w:t>)</w:t>
      </w:r>
      <w:r w:rsidR="0085359E" w:rsidRPr="00DD7C9E">
        <w:rPr>
          <w:szCs w:val="22"/>
          <w:lang w:val="lt-LT"/>
        </w:rPr>
        <w:t>.</w:t>
      </w:r>
    </w:p>
    <w:p w14:paraId="79A88137" w14:textId="77777777" w:rsidR="00812D16" w:rsidRPr="00DD7C9E" w:rsidRDefault="00812D16" w:rsidP="00B045DB">
      <w:pPr>
        <w:spacing w:line="240" w:lineRule="auto"/>
        <w:rPr>
          <w:noProof/>
          <w:szCs w:val="22"/>
          <w:lang w:val="lt-LT"/>
        </w:rPr>
      </w:pPr>
    </w:p>
    <w:p w14:paraId="50721710" w14:textId="6445F2AB" w:rsidR="002C1309" w:rsidRPr="00DD7C9E" w:rsidRDefault="00A7630F" w:rsidP="00B045DB">
      <w:pPr>
        <w:spacing w:line="240" w:lineRule="auto"/>
        <w:rPr>
          <w:noProof/>
          <w:szCs w:val="22"/>
          <w:u w:val="single"/>
          <w:lang w:val="lt-LT"/>
        </w:rPr>
      </w:pPr>
      <w:r w:rsidRPr="00DD7C9E">
        <w:rPr>
          <w:noProof/>
          <w:szCs w:val="22"/>
          <w:u w:val="single"/>
          <w:lang w:val="lt-LT"/>
        </w:rPr>
        <w:t>Dimethyl fumarate Mylan</w:t>
      </w:r>
      <w:r w:rsidR="00B56E42" w:rsidRPr="00DD7C9E">
        <w:rPr>
          <w:noProof/>
          <w:szCs w:val="22"/>
          <w:u w:val="single"/>
          <w:lang w:val="lt-LT"/>
        </w:rPr>
        <w:t xml:space="preserve"> 240 mg </w:t>
      </w:r>
      <w:r w:rsidR="00030AF0" w:rsidRPr="00DD7C9E">
        <w:rPr>
          <w:noProof/>
          <w:szCs w:val="22"/>
          <w:u w:val="single"/>
          <w:lang w:val="lt-LT"/>
        </w:rPr>
        <w:t xml:space="preserve">skrandyje neirios </w:t>
      </w:r>
      <w:r w:rsidR="00DC37BF" w:rsidRPr="00DD7C9E">
        <w:rPr>
          <w:noProof/>
          <w:szCs w:val="22"/>
          <w:u w:val="single"/>
          <w:lang w:val="lt-LT"/>
        </w:rPr>
        <w:t xml:space="preserve">kietosios </w:t>
      </w:r>
      <w:r w:rsidR="00030AF0" w:rsidRPr="00DD7C9E">
        <w:rPr>
          <w:noProof/>
          <w:szCs w:val="22"/>
          <w:u w:val="single"/>
          <w:lang w:val="lt-LT"/>
        </w:rPr>
        <w:t>kapsulės</w:t>
      </w:r>
    </w:p>
    <w:p w14:paraId="43EB92DC" w14:textId="77777777" w:rsidR="002C1309" w:rsidRPr="00DD7C9E" w:rsidRDefault="002C1309" w:rsidP="00B045DB">
      <w:pPr>
        <w:spacing w:line="240" w:lineRule="auto"/>
        <w:rPr>
          <w:noProof/>
          <w:szCs w:val="22"/>
          <w:lang w:val="lt-LT"/>
        </w:rPr>
      </w:pPr>
    </w:p>
    <w:p w14:paraId="3F6DD7CA" w14:textId="03B61BAE" w:rsidR="002C1309" w:rsidRPr="00DD7C9E" w:rsidRDefault="00B016D1" w:rsidP="00B045DB">
      <w:pPr>
        <w:widowControl w:val="0"/>
        <w:spacing w:line="240" w:lineRule="auto"/>
        <w:rPr>
          <w:noProof/>
          <w:szCs w:val="22"/>
          <w:lang w:val="lt-LT"/>
        </w:rPr>
      </w:pPr>
      <w:r w:rsidRPr="00DD7C9E">
        <w:rPr>
          <w:noProof/>
          <w:szCs w:val="22"/>
          <w:lang w:val="lt-LT"/>
        </w:rPr>
        <w:t xml:space="preserve">Kiekvienoje skrandyje neirioje </w:t>
      </w:r>
      <w:r w:rsidR="00DC37BF" w:rsidRPr="00DD7C9E">
        <w:rPr>
          <w:noProof/>
          <w:szCs w:val="22"/>
          <w:lang w:val="lt-LT"/>
        </w:rPr>
        <w:t xml:space="preserve">kietojoje </w:t>
      </w:r>
      <w:r w:rsidRPr="00DD7C9E">
        <w:rPr>
          <w:noProof/>
          <w:szCs w:val="22"/>
          <w:lang w:val="lt-LT"/>
        </w:rPr>
        <w:t>kapsulėje yra 240 mg dimetilfumarato</w:t>
      </w:r>
      <w:r w:rsidR="00A7630F" w:rsidRPr="00DD7C9E">
        <w:rPr>
          <w:noProof/>
          <w:szCs w:val="22"/>
          <w:lang w:val="lt-LT"/>
        </w:rPr>
        <w:t xml:space="preserve"> </w:t>
      </w:r>
      <w:r w:rsidR="00A7630F" w:rsidRPr="00DD7C9E">
        <w:rPr>
          <w:szCs w:val="22"/>
          <w:lang w:val="lt-LT"/>
        </w:rPr>
        <w:t>(</w:t>
      </w:r>
      <w:r w:rsidR="00A7630F" w:rsidRPr="00DD7C9E">
        <w:rPr>
          <w:i/>
          <w:szCs w:val="22"/>
          <w:lang w:val="lt-LT"/>
        </w:rPr>
        <w:t>dimethylis fumaras</w:t>
      </w:r>
      <w:r w:rsidR="00A7630F" w:rsidRPr="00DD7C9E">
        <w:rPr>
          <w:szCs w:val="22"/>
          <w:lang w:val="lt-LT"/>
        </w:rPr>
        <w:t>)</w:t>
      </w:r>
      <w:r w:rsidR="0085359E" w:rsidRPr="00DD7C9E">
        <w:rPr>
          <w:szCs w:val="22"/>
          <w:lang w:val="lt-LT"/>
        </w:rPr>
        <w:t>.</w:t>
      </w:r>
    </w:p>
    <w:p w14:paraId="73FC405D" w14:textId="77777777" w:rsidR="002C1309" w:rsidRPr="00DD7C9E" w:rsidRDefault="002C1309" w:rsidP="00B045DB">
      <w:pPr>
        <w:widowControl w:val="0"/>
        <w:spacing w:line="240" w:lineRule="auto"/>
        <w:rPr>
          <w:noProof/>
          <w:szCs w:val="22"/>
          <w:lang w:val="lt-LT"/>
        </w:rPr>
      </w:pPr>
    </w:p>
    <w:p w14:paraId="2F3E23C7" w14:textId="4D39C150" w:rsidR="00812D16" w:rsidRPr="00DD7C9E" w:rsidRDefault="004830A1" w:rsidP="00B045DB">
      <w:pPr>
        <w:spacing w:line="240" w:lineRule="auto"/>
        <w:outlineLvl w:val="0"/>
        <w:rPr>
          <w:noProof/>
          <w:szCs w:val="22"/>
          <w:lang w:val="lt-LT"/>
        </w:rPr>
      </w:pPr>
      <w:r w:rsidRPr="00DD7C9E">
        <w:rPr>
          <w:szCs w:val="22"/>
          <w:lang w:val="lt-LT"/>
        </w:rPr>
        <w:t>Visos pagalbinės medžiagos išvardytos 6.1 skyriuje</w:t>
      </w:r>
      <w:r w:rsidR="00B56E42" w:rsidRPr="00DD7C9E">
        <w:rPr>
          <w:noProof/>
          <w:szCs w:val="22"/>
          <w:lang w:val="lt-LT"/>
        </w:rPr>
        <w:t>.</w:t>
      </w:r>
    </w:p>
    <w:p w14:paraId="7DEF43A9" w14:textId="77777777" w:rsidR="00812D16" w:rsidRPr="00DD7C9E" w:rsidRDefault="00812D16" w:rsidP="00B045DB">
      <w:pPr>
        <w:spacing w:line="240" w:lineRule="auto"/>
        <w:rPr>
          <w:noProof/>
          <w:szCs w:val="22"/>
          <w:lang w:val="lt-LT"/>
        </w:rPr>
      </w:pPr>
    </w:p>
    <w:p w14:paraId="5F039757" w14:textId="77777777" w:rsidR="00812D16" w:rsidRPr="00DD7C9E" w:rsidRDefault="00812D16" w:rsidP="00B045DB">
      <w:pPr>
        <w:spacing w:line="240" w:lineRule="auto"/>
        <w:rPr>
          <w:noProof/>
          <w:szCs w:val="22"/>
          <w:lang w:val="lt-LT"/>
        </w:rPr>
      </w:pPr>
    </w:p>
    <w:p w14:paraId="27D1C2A4" w14:textId="2F2024E4" w:rsidR="00812D16" w:rsidRPr="00DD7C9E" w:rsidRDefault="00B56E42" w:rsidP="00B045DB">
      <w:pPr>
        <w:suppressAutoHyphens/>
        <w:spacing w:line="240" w:lineRule="auto"/>
        <w:rPr>
          <w:caps/>
          <w:noProof/>
          <w:szCs w:val="22"/>
          <w:lang w:val="lt-LT"/>
        </w:rPr>
      </w:pPr>
      <w:r w:rsidRPr="00DD7C9E">
        <w:rPr>
          <w:b/>
          <w:noProof/>
          <w:szCs w:val="22"/>
          <w:lang w:val="lt-LT"/>
        </w:rPr>
        <w:t>3.</w:t>
      </w:r>
      <w:r w:rsidRPr="00DD7C9E">
        <w:rPr>
          <w:b/>
          <w:noProof/>
          <w:szCs w:val="22"/>
          <w:lang w:val="lt-LT"/>
        </w:rPr>
        <w:tab/>
      </w:r>
      <w:r w:rsidR="001D4965" w:rsidRPr="00DD7C9E">
        <w:rPr>
          <w:b/>
          <w:szCs w:val="22"/>
          <w:lang w:val="lt-LT"/>
        </w:rPr>
        <w:t>FARMACINĖ FORMA</w:t>
      </w:r>
    </w:p>
    <w:p w14:paraId="63926842" w14:textId="77777777" w:rsidR="00E42E16" w:rsidRPr="00DD7C9E" w:rsidRDefault="00E42E16" w:rsidP="00B045DB">
      <w:pPr>
        <w:spacing w:line="240" w:lineRule="auto"/>
        <w:rPr>
          <w:noProof/>
          <w:szCs w:val="22"/>
          <w:u w:val="single"/>
          <w:lang w:val="lt-LT"/>
        </w:rPr>
      </w:pPr>
    </w:p>
    <w:p w14:paraId="18BA8B67" w14:textId="7C25A93B" w:rsidR="00974D4F" w:rsidRPr="00DD7C9E" w:rsidRDefault="003F63C0" w:rsidP="00B045DB">
      <w:pPr>
        <w:widowControl w:val="0"/>
        <w:suppressLineNumbers/>
        <w:spacing w:line="240" w:lineRule="auto"/>
        <w:rPr>
          <w:szCs w:val="22"/>
          <w:lang w:val="lt-LT"/>
        </w:rPr>
      </w:pPr>
      <w:r w:rsidRPr="00DD7C9E">
        <w:rPr>
          <w:szCs w:val="22"/>
          <w:lang w:val="lt-LT"/>
        </w:rPr>
        <w:t xml:space="preserve">Skrandyje neiri </w:t>
      </w:r>
      <w:r w:rsidR="00DC37BF" w:rsidRPr="00DD7C9E">
        <w:rPr>
          <w:szCs w:val="22"/>
          <w:lang w:val="lt-LT"/>
        </w:rPr>
        <w:t xml:space="preserve">kietoji </w:t>
      </w:r>
      <w:r w:rsidRPr="00DD7C9E">
        <w:rPr>
          <w:szCs w:val="22"/>
          <w:lang w:val="lt-LT"/>
        </w:rPr>
        <w:t xml:space="preserve">kapsulė </w:t>
      </w:r>
      <w:r w:rsidR="00BF5AD9" w:rsidRPr="00DD7C9E">
        <w:rPr>
          <w:szCs w:val="22"/>
          <w:lang w:val="lt-LT"/>
        </w:rPr>
        <w:t>(</w:t>
      </w:r>
      <w:r w:rsidRPr="00DD7C9E">
        <w:rPr>
          <w:szCs w:val="22"/>
          <w:lang w:val="lt-LT"/>
        </w:rPr>
        <w:t>skrandyje neiri kapsulė</w:t>
      </w:r>
      <w:r w:rsidR="00BF5AD9" w:rsidRPr="00DD7C9E">
        <w:rPr>
          <w:szCs w:val="22"/>
          <w:lang w:val="lt-LT"/>
        </w:rPr>
        <w:t>)</w:t>
      </w:r>
    </w:p>
    <w:p w14:paraId="068B38D6" w14:textId="77777777" w:rsidR="00974D4F" w:rsidRPr="00DD7C9E" w:rsidRDefault="00974D4F" w:rsidP="00B045DB">
      <w:pPr>
        <w:spacing w:line="240" w:lineRule="auto"/>
        <w:rPr>
          <w:noProof/>
          <w:szCs w:val="22"/>
          <w:u w:val="single"/>
          <w:lang w:val="lt-LT"/>
        </w:rPr>
      </w:pPr>
    </w:p>
    <w:p w14:paraId="02B68F30" w14:textId="233108F0" w:rsidR="002C4156" w:rsidRPr="00DD7C9E" w:rsidRDefault="00A7630F" w:rsidP="00B045DB">
      <w:pPr>
        <w:spacing w:line="240" w:lineRule="auto"/>
        <w:rPr>
          <w:szCs w:val="22"/>
          <w:u w:val="single"/>
          <w:lang w:val="lt-LT"/>
        </w:rPr>
      </w:pPr>
      <w:r w:rsidRPr="00DD7C9E">
        <w:rPr>
          <w:noProof/>
          <w:szCs w:val="22"/>
          <w:u w:val="single"/>
          <w:lang w:val="lt-LT"/>
        </w:rPr>
        <w:t>Dimethyl fumarate Mylan</w:t>
      </w:r>
      <w:r w:rsidR="00B56E42" w:rsidRPr="00DD7C9E">
        <w:rPr>
          <w:noProof/>
          <w:szCs w:val="22"/>
          <w:lang w:val="lt-LT"/>
        </w:rPr>
        <w:t xml:space="preserve"> </w:t>
      </w:r>
      <w:r w:rsidR="00B56E42" w:rsidRPr="00DD7C9E">
        <w:rPr>
          <w:noProof/>
          <w:szCs w:val="22"/>
          <w:u w:val="single"/>
          <w:lang w:val="lt-LT"/>
        </w:rPr>
        <w:t xml:space="preserve">120 mg </w:t>
      </w:r>
      <w:r w:rsidR="003F63C0" w:rsidRPr="00DD7C9E">
        <w:rPr>
          <w:noProof/>
          <w:szCs w:val="22"/>
          <w:u w:val="single"/>
          <w:lang w:val="lt-LT"/>
        </w:rPr>
        <w:t xml:space="preserve">skrandyje neirios </w:t>
      </w:r>
      <w:r w:rsidR="00DC37BF" w:rsidRPr="00DD7C9E">
        <w:rPr>
          <w:noProof/>
          <w:szCs w:val="22"/>
          <w:u w:val="single"/>
          <w:lang w:val="lt-LT"/>
        </w:rPr>
        <w:t xml:space="preserve">kietosios </w:t>
      </w:r>
      <w:r w:rsidR="003F63C0" w:rsidRPr="00DD7C9E">
        <w:rPr>
          <w:noProof/>
          <w:szCs w:val="22"/>
          <w:u w:val="single"/>
          <w:lang w:val="lt-LT"/>
        </w:rPr>
        <w:t>kapsulės</w:t>
      </w:r>
    </w:p>
    <w:p w14:paraId="309FC46F" w14:textId="77777777" w:rsidR="00B2533F" w:rsidRPr="00DD7C9E" w:rsidRDefault="00B2533F" w:rsidP="00B045DB">
      <w:pPr>
        <w:spacing w:line="240" w:lineRule="auto"/>
        <w:rPr>
          <w:noProof/>
          <w:szCs w:val="22"/>
          <w:u w:val="single"/>
          <w:lang w:val="lt-LT"/>
        </w:rPr>
      </w:pPr>
    </w:p>
    <w:p w14:paraId="7C3F9F4E" w14:textId="7D0B337C" w:rsidR="00812D16" w:rsidRPr="00DD7C9E" w:rsidRDefault="00693941" w:rsidP="00B045DB">
      <w:pPr>
        <w:spacing w:line="240" w:lineRule="auto"/>
        <w:rPr>
          <w:noProof/>
          <w:szCs w:val="22"/>
          <w:lang w:val="lt-LT"/>
        </w:rPr>
      </w:pPr>
      <w:r w:rsidRPr="00DD7C9E">
        <w:rPr>
          <w:szCs w:val="22"/>
          <w:lang w:val="lt-LT"/>
        </w:rPr>
        <w:t>Mėlynai ž</w:t>
      </w:r>
      <w:r w:rsidR="00E730E8" w:rsidRPr="00DD7C9E">
        <w:rPr>
          <w:szCs w:val="22"/>
          <w:lang w:val="lt-LT"/>
        </w:rPr>
        <w:t xml:space="preserve">alios ir baltos </w:t>
      </w:r>
      <w:r w:rsidR="00FC05F7" w:rsidRPr="00DD7C9E">
        <w:rPr>
          <w:szCs w:val="22"/>
          <w:lang w:val="lt-LT"/>
        </w:rPr>
        <w:t xml:space="preserve">spalvos </w:t>
      </w:r>
      <w:r w:rsidR="00E730E8" w:rsidRPr="00DD7C9E">
        <w:rPr>
          <w:szCs w:val="22"/>
          <w:lang w:val="lt-LT"/>
        </w:rPr>
        <w:t xml:space="preserve">skrandyje neirios </w:t>
      </w:r>
      <w:r w:rsidR="00DC37BF" w:rsidRPr="00DD7C9E">
        <w:rPr>
          <w:szCs w:val="22"/>
          <w:lang w:val="lt-LT"/>
        </w:rPr>
        <w:t xml:space="preserve">kietosios </w:t>
      </w:r>
      <w:r w:rsidR="00E730E8" w:rsidRPr="00DD7C9E">
        <w:rPr>
          <w:szCs w:val="22"/>
          <w:lang w:val="lt-LT"/>
        </w:rPr>
        <w:t xml:space="preserve">kapsulės, </w:t>
      </w:r>
      <w:r w:rsidRPr="00DD7C9E">
        <w:rPr>
          <w:szCs w:val="22"/>
          <w:lang w:val="lt-LT"/>
        </w:rPr>
        <w:t>21,7</w:t>
      </w:r>
      <w:r w:rsidR="00E32F90" w:rsidRPr="00DD7C9E">
        <w:rPr>
          <w:szCs w:val="22"/>
          <w:lang w:val="lt-LT"/>
        </w:rPr>
        <w:t> </w:t>
      </w:r>
      <w:r w:rsidRPr="00DD7C9E">
        <w:rPr>
          <w:szCs w:val="22"/>
          <w:lang w:val="lt-LT"/>
        </w:rPr>
        <w:t>mm ilgio</w:t>
      </w:r>
      <w:r w:rsidR="00E730E8" w:rsidRPr="00DD7C9E">
        <w:rPr>
          <w:szCs w:val="22"/>
          <w:lang w:val="lt-LT"/>
        </w:rPr>
        <w:t xml:space="preserve">, ant kurių </w:t>
      </w:r>
      <w:r w:rsidR="00E04428" w:rsidRPr="00DD7C9E">
        <w:rPr>
          <w:noProof/>
          <w:szCs w:val="22"/>
          <w:lang w:val="lt-LT"/>
        </w:rPr>
        <w:t>virš „DF-120“</w:t>
      </w:r>
      <w:r w:rsidR="00FC05F7" w:rsidRPr="00DD7C9E">
        <w:rPr>
          <w:noProof/>
          <w:szCs w:val="22"/>
          <w:lang w:val="lt-LT"/>
        </w:rPr>
        <w:t xml:space="preserve"> </w:t>
      </w:r>
      <w:r w:rsidR="00E730E8" w:rsidRPr="00DD7C9E">
        <w:rPr>
          <w:szCs w:val="22"/>
          <w:lang w:val="lt-LT"/>
        </w:rPr>
        <w:t xml:space="preserve">yra užrašas </w:t>
      </w:r>
      <w:r w:rsidR="006402F5" w:rsidRPr="00DD7C9E">
        <w:rPr>
          <w:szCs w:val="22"/>
          <w:lang w:val="lt-LT"/>
        </w:rPr>
        <w:t>„</w:t>
      </w:r>
      <w:r w:rsidR="006F774D" w:rsidRPr="00DD7C9E">
        <w:rPr>
          <w:szCs w:val="22"/>
          <w:lang w:val="lt-LT"/>
        </w:rPr>
        <w:t>M</w:t>
      </w:r>
      <w:r w:rsidR="00654838">
        <w:rPr>
          <w:szCs w:val="22"/>
          <w:lang w:val="lt-LT"/>
        </w:rPr>
        <w:t>YLAN</w:t>
      </w:r>
      <w:r w:rsidR="009E5E60" w:rsidRPr="00DD7C9E">
        <w:rPr>
          <w:noProof/>
          <w:szCs w:val="22"/>
          <w:lang w:val="lt-LT"/>
        </w:rPr>
        <w:t>“</w:t>
      </w:r>
      <w:r w:rsidR="0017113C" w:rsidRPr="00DD7C9E">
        <w:rPr>
          <w:noProof/>
          <w:szCs w:val="22"/>
          <w:lang w:val="lt-LT"/>
        </w:rPr>
        <w:t xml:space="preserve">, </w:t>
      </w:r>
      <w:r w:rsidR="00F81481" w:rsidRPr="00DD7C9E">
        <w:rPr>
          <w:noProof/>
          <w:szCs w:val="22"/>
          <w:lang w:val="lt-LT"/>
        </w:rPr>
        <w:t xml:space="preserve">kuriose yra </w:t>
      </w:r>
      <w:r w:rsidR="0006746B" w:rsidRPr="00DD7C9E">
        <w:rPr>
          <w:noProof/>
          <w:szCs w:val="22"/>
          <w:lang w:val="lt-LT"/>
        </w:rPr>
        <w:t xml:space="preserve">baltų </w:t>
      </w:r>
      <w:r w:rsidR="002A5D58" w:rsidRPr="00DD7C9E">
        <w:rPr>
          <w:noProof/>
          <w:szCs w:val="22"/>
          <w:lang w:val="lt-LT"/>
        </w:rPr>
        <w:t>arba</w:t>
      </w:r>
      <w:r w:rsidR="0006746B" w:rsidRPr="00DD7C9E">
        <w:rPr>
          <w:noProof/>
          <w:szCs w:val="22"/>
          <w:lang w:val="lt-LT"/>
        </w:rPr>
        <w:t xml:space="preserve"> beveik baltų </w:t>
      </w:r>
      <w:r w:rsidR="005F3651" w:rsidRPr="00DD7C9E">
        <w:rPr>
          <w:noProof/>
          <w:szCs w:val="22"/>
          <w:lang w:val="lt-LT"/>
        </w:rPr>
        <w:t xml:space="preserve">enterine </w:t>
      </w:r>
      <w:r w:rsidR="009E5E60" w:rsidRPr="00DD7C9E">
        <w:rPr>
          <w:noProof/>
          <w:szCs w:val="22"/>
          <w:lang w:val="lt-LT"/>
        </w:rPr>
        <w:t>pl</w:t>
      </w:r>
      <w:r w:rsidR="00AB1F3D" w:rsidRPr="00DD7C9E">
        <w:rPr>
          <w:noProof/>
          <w:szCs w:val="22"/>
          <w:lang w:val="lt-LT"/>
        </w:rPr>
        <w:t>ėvele</w:t>
      </w:r>
      <w:r w:rsidR="00162CA5" w:rsidRPr="00DD7C9E">
        <w:rPr>
          <w:noProof/>
          <w:szCs w:val="22"/>
          <w:lang w:val="lt-LT"/>
        </w:rPr>
        <w:t xml:space="preserve"> dengtų granulių</w:t>
      </w:r>
      <w:r w:rsidR="00416114" w:rsidRPr="00DD7C9E">
        <w:rPr>
          <w:noProof/>
          <w:szCs w:val="22"/>
          <w:lang w:val="lt-LT"/>
        </w:rPr>
        <w:t>.</w:t>
      </w:r>
    </w:p>
    <w:p w14:paraId="2FCF6108" w14:textId="77777777" w:rsidR="00416114" w:rsidRPr="00DD7C9E" w:rsidRDefault="00416114" w:rsidP="00B045DB">
      <w:pPr>
        <w:spacing w:line="240" w:lineRule="auto"/>
        <w:rPr>
          <w:noProof/>
          <w:szCs w:val="22"/>
          <w:lang w:val="lt-LT"/>
        </w:rPr>
      </w:pPr>
    </w:p>
    <w:p w14:paraId="41CA46C0" w14:textId="7370BD12" w:rsidR="00416114" w:rsidRPr="00DD7C9E" w:rsidRDefault="00A7630F" w:rsidP="00B045DB">
      <w:pPr>
        <w:spacing w:line="240" w:lineRule="auto"/>
        <w:rPr>
          <w:noProof/>
          <w:szCs w:val="22"/>
          <w:u w:val="single"/>
          <w:lang w:val="lt-LT"/>
        </w:rPr>
      </w:pPr>
      <w:r w:rsidRPr="00DD7C9E">
        <w:rPr>
          <w:noProof/>
          <w:szCs w:val="22"/>
          <w:u w:val="single"/>
          <w:lang w:val="lt-LT"/>
        </w:rPr>
        <w:t>Dimethyl fumarate Mylan</w:t>
      </w:r>
      <w:r w:rsidR="00B56E42" w:rsidRPr="00DD7C9E">
        <w:rPr>
          <w:noProof/>
          <w:szCs w:val="22"/>
          <w:u w:val="single"/>
          <w:lang w:val="lt-LT"/>
        </w:rPr>
        <w:t xml:space="preserve"> 240 mg </w:t>
      </w:r>
      <w:r w:rsidR="00C95706" w:rsidRPr="00DD7C9E">
        <w:rPr>
          <w:noProof/>
          <w:szCs w:val="22"/>
          <w:u w:val="single"/>
          <w:lang w:val="lt-LT"/>
        </w:rPr>
        <w:t xml:space="preserve">skrandyje neirios </w:t>
      </w:r>
      <w:r w:rsidR="00DC37BF" w:rsidRPr="00DD7C9E">
        <w:rPr>
          <w:noProof/>
          <w:szCs w:val="22"/>
          <w:u w:val="single"/>
          <w:lang w:val="lt-LT"/>
        </w:rPr>
        <w:t xml:space="preserve">kietosios </w:t>
      </w:r>
      <w:r w:rsidR="00C95706" w:rsidRPr="00DD7C9E">
        <w:rPr>
          <w:noProof/>
          <w:szCs w:val="22"/>
          <w:u w:val="single"/>
          <w:lang w:val="lt-LT"/>
        </w:rPr>
        <w:t>kapsulės</w:t>
      </w:r>
    </w:p>
    <w:p w14:paraId="0808FB3C" w14:textId="77777777" w:rsidR="00416114" w:rsidRPr="00DD7C9E" w:rsidRDefault="00416114" w:rsidP="00B045DB">
      <w:pPr>
        <w:spacing w:line="240" w:lineRule="auto"/>
        <w:rPr>
          <w:noProof/>
          <w:szCs w:val="22"/>
          <w:lang w:val="lt-LT"/>
        </w:rPr>
      </w:pPr>
    </w:p>
    <w:p w14:paraId="5B9AEB36" w14:textId="57151CAD" w:rsidR="00416114" w:rsidRPr="00DD7C9E" w:rsidRDefault="00C95706" w:rsidP="00B045DB">
      <w:pPr>
        <w:spacing w:line="240" w:lineRule="auto"/>
        <w:rPr>
          <w:noProof/>
          <w:szCs w:val="22"/>
          <w:lang w:val="lt-LT"/>
        </w:rPr>
      </w:pPr>
      <w:bookmarkStart w:id="5" w:name="_Hlk40448736"/>
      <w:r w:rsidRPr="00DD7C9E">
        <w:rPr>
          <w:noProof/>
          <w:szCs w:val="22"/>
          <w:lang w:val="lt-LT"/>
        </w:rPr>
        <w:t xml:space="preserve">Mėlynai žalios </w:t>
      </w:r>
      <w:r w:rsidR="00FC05F7" w:rsidRPr="00DD7C9E">
        <w:rPr>
          <w:noProof/>
          <w:szCs w:val="22"/>
          <w:lang w:val="lt-LT"/>
        </w:rPr>
        <w:t xml:space="preserve">spalvos </w:t>
      </w:r>
      <w:r w:rsidRPr="00DD7C9E">
        <w:rPr>
          <w:noProof/>
          <w:szCs w:val="22"/>
          <w:lang w:val="lt-LT"/>
        </w:rPr>
        <w:t xml:space="preserve">skrandyje neirios </w:t>
      </w:r>
      <w:r w:rsidR="00DC37BF" w:rsidRPr="00DD7C9E">
        <w:rPr>
          <w:szCs w:val="22"/>
          <w:lang w:val="lt-LT"/>
        </w:rPr>
        <w:t>kietosios</w:t>
      </w:r>
      <w:r w:rsidR="00DC37BF" w:rsidRPr="00DD7C9E">
        <w:rPr>
          <w:noProof/>
          <w:szCs w:val="22"/>
          <w:lang w:val="lt-LT"/>
        </w:rPr>
        <w:t xml:space="preserve"> </w:t>
      </w:r>
      <w:r w:rsidRPr="00DD7C9E">
        <w:rPr>
          <w:noProof/>
          <w:szCs w:val="22"/>
          <w:lang w:val="lt-LT"/>
        </w:rPr>
        <w:t xml:space="preserve">kapsulės, </w:t>
      </w:r>
      <w:r w:rsidR="00B17B4F">
        <w:rPr>
          <w:noProof/>
          <w:szCs w:val="22"/>
          <w:lang w:val="lt-LT"/>
        </w:rPr>
        <w:t>23,5</w:t>
      </w:r>
      <w:r w:rsidR="00713E33" w:rsidRPr="00DD7C9E">
        <w:rPr>
          <w:noProof/>
          <w:szCs w:val="22"/>
          <w:lang w:val="lt-LT"/>
        </w:rPr>
        <w:t> </w:t>
      </w:r>
      <w:r w:rsidRPr="00DD7C9E">
        <w:rPr>
          <w:noProof/>
          <w:szCs w:val="22"/>
          <w:lang w:val="lt-LT"/>
        </w:rPr>
        <w:t xml:space="preserve">mm ilgio, ant kurių </w:t>
      </w:r>
      <w:r w:rsidR="00583C7F" w:rsidRPr="00DD7C9E">
        <w:rPr>
          <w:noProof/>
          <w:szCs w:val="22"/>
          <w:lang w:val="lt-LT"/>
        </w:rPr>
        <w:t>virš „DF-240“</w:t>
      </w:r>
      <w:r w:rsidR="00FC05F7" w:rsidRPr="00DD7C9E">
        <w:rPr>
          <w:noProof/>
          <w:szCs w:val="22"/>
          <w:lang w:val="lt-LT"/>
        </w:rPr>
        <w:t xml:space="preserve"> </w:t>
      </w:r>
      <w:r w:rsidRPr="00DD7C9E">
        <w:rPr>
          <w:noProof/>
          <w:szCs w:val="22"/>
          <w:lang w:val="lt-LT"/>
        </w:rPr>
        <w:t>yra užrašas „</w:t>
      </w:r>
      <w:r w:rsidR="006F774D" w:rsidRPr="00DD7C9E">
        <w:rPr>
          <w:szCs w:val="22"/>
          <w:lang w:val="lt-LT"/>
        </w:rPr>
        <w:t>M</w:t>
      </w:r>
      <w:r w:rsidR="00654838">
        <w:rPr>
          <w:szCs w:val="22"/>
          <w:lang w:val="lt-LT"/>
        </w:rPr>
        <w:t>YLAN</w:t>
      </w:r>
      <w:r w:rsidR="009E5E60" w:rsidRPr="00DD7C9E">
        <w:rPr>
          <w:noProof/>
          <w:szCs w:val="22"/>
          <w:lang w:val="lt-LT"/>
        </w:rPr>
        <w:t>“</w:t>
      </w:r>
      <w:r w:rsidRPr="00DD7C9E">
        <w:rPr>
          <w:noProof/>
          <w:szCs w:val="22"/>
          <w:lang w:val="lt-LT"/>
        </w:rPr>
        <w:t xml:space="preserve">, kuriose yra baltų </w:t>
      </w:r>
      <w:r w:rsidR="00AB2591" w:rsidRPr="00DD7C9E">
        <w:rPr>
          <w:noProof/>
          <w:szCs w:val="22"/>
          <w:lang w:val="lt-LT"/>
        </w:rPr>
        <w:t>arba</w:t>
      </w:r>
      <w:r w:rsidRPr="00DD7C9E">
        <w:rPr>
          <w:noProof/>
          <w:szCs w:val="22"/>
          <w:lang w:val="lt-LT"/>
        </w:rPr>
        <w:t xml:space="preserve"> beveik baltų </w:t>
      </w:r>
      <w:r w:rsidR="00713E33" w:rsidRPr="00DD7C9E">
        <w:rPr>
          <w:noProof/>
          <w:szCs w:val="22"/>
          <w:lang w:val="lt-LT"/>
        </w:rPr>
        <w:t>enterine</w:t>
      </w:r>
      <w:r w:rsidRPr="00DD7C9E">
        <w:rPr>
          <w:noProof/>
          <w:szCs w:val="22"/>
          <w:lang w:val="lt-LT"/>
        </w:rPr>
        <w:t xml:space="preserve"> </w:t>
      </w:r>
      <w:r w:rsidR="00AB1F3D" w:rsidRPr="00DD7C9E">
        <w:rPr>
          <w:noProof/>
          <w:szCs w:val="22"/>
          <w:lang w:val="lt-LT"/>
        </w:rPr>
        <w:t>plėvele</w:t>
      </w:r>
      <w:r w:rsidRPr="00DD7C9E">
        <w:rPr>
          <w:noProof/>
          <w:szCs w:val="22"/>
          <w:lang w:val="lt-LT"/>
        </w:rPr>
        <w:t xml:space="preserve"> dengtų granulių</w:t>
      </w:r>
      <w:r w:rsidR="00B56E42" w:rsidRPr="00DD7C9E">
        <w:rPr>
          <w:noProof/>
          <w:szCs w:val="22"/>
          <w:lang w:val="lt-LT"/>
        </w:rPr>
        <w:t>.</w:t>
      </w:r>
    </w:p>
    <w:bookmarkEnd w:id="5"/>
    <w:p w14:paraId="613E5C38" w14:textId="77777777" w:rsidR="00416114" w:rsidRPr="00DD7C9E" w:rsidRDefault="00416114" w:rsidP="00B045DB">
      <w:pPr>
        <w:spacing w:line="240" w:lineRule="auto"/>
        <w:rPr>
          <w:noProof/>
          <w:szCs w:val="22"/>
          <w:highlight w:val="lightGray"/>
          <w:lang w:val="lt-LT"/>
        </w:rPr>
      </w:pPr>
    </w:p>
    <w:p w14:paraId="3064B5DF" w14:textId="77777777" w:rsidR="00416114" w:rsidRPr="00DD7C9E" w:rsidRDefault="00416114" w:rsidP="00B045DB">
      <w:pPr>
        <w:spacing w:line="240" w:lineRule="auto"/>
        <w:rPr>
          <w:noProof/>
          <w:szCs w:val="22"/>
          <w:lang w:val="lt-LT"/>
        </w:rPr>
      </w:pPr>
    </w:p>
    <w:p w14:paraId="22A20A93" w14:textId="19432130" w:rsidR="00812D16" w:rsidRPr="00DD7C9E" w:rsidRDefault="00B56E42" w:rsidP="00B045DB">
      <w:pPr>
        <w:suppressAutoHyphens/>
        <w:spacing w:line="240" w:lineRule="auto"/>
        <w:rPr>
          <w:caps/>
          <w:noProof/>
          <w:szCs w:val="22"/>
          <w:lang w:val="lt-LT"/>
        </w:rPr>
      </w:pPr>
      <w:r w:rsidRPr="00DD7C9E">
        <w:rPr>
          <w:b/>
          <w:caps/>
          <w:noProof/>
          <w:szCs w:val="22"/>
          <w:lang w:val="lt-LT"/>
        </w:rPr>
        <w:t>4.</w:t>
      </w:r>
      <w:r w:rsidRPr="00DD7C9E">
        <w:rPr>
          <w:b/>
          <w:caps/>
          <w:noProof/>
          <w:szCs w:val="22"/>
          <w:lang w:val="lt-LT"/>
        </w:rPr>
        <w:tab/>
      </w:r>
      <w:r w:rsidR="003F0FF1" w:rsidRPr="00DD7C9E">
        <w:rPr>
          <w:b/>
          <w:szCs w:val="22"/>
          <w:lang w:val="lt-LT"/>
        </w:rPr>
        <w:t>KLINIKINĖ INFORMACIJA</w:t>
      </w:r>
    </w:p>
    <w:p w14:paraId="3D7C65B8" w14:textId="77777777" w:rsidR="00812D16" w:rsidRPr="00DD7C9E" w:rsidRDefault="00812D16" w:rsidP="00B045DB">
      <w:pPr>
        <w:spacing w:line="240" w:lineRule="auto"/>
        <w:rPr>
          <w:noProof/>
          <w:szCs w:val="22"/>
          <w:lang w:val="lt-LT"/>
        </w:rPr>
      </w:pPr>
    </w:p>
    <w:p w14:paraId="68572626" w14:textId="6A9B0893" w:rsidR="00812D16" w:rsidRPr="00DD7C9E" w:rsidRDefault="00B56E42" w:rsidP="00B045DB">
      <w:pPr>
        <w:spacing w:line="240" w:lineRule="auto"/>
        <w:outlineLvl w:val="0"/>
        <w:rPr>
          <w:noProof/>
          <w:szCs w:val="22"/>
          <w:lang w:val="lt-LT"/>
        </w:rPr>
      </w:pPr>
      <w:r w:rsidRPr="00DD7C9E">
        <w:rPr>
          <w:b/>
          <w:noProof/>
          <w:szCs w:val="22"/>
          <w:lang w:val="lt-LT"/>
        </w:rPr>
        <w:t>4.1</w:t>
      </w:r>
      <w:r w:rsidRPr="00DD7C9E">
        <w:rPr>
          <w:b/>
          <w:noProof/>
          <w:szCs w:val="22"/>
          <w:lang w:val="lt-LT"/>
        </w:rPr>
        <w:tab/>
      </w:r>
      <w:r w:rsidR="00F45E09" w:rsidRPr="00DD7C9E">
        <w:rPr>
          <w:b/>
          <w:szCs w:val="22"/>
          <w:lang w:val="lt-LT"/>
        </w:rPr>
        <w:t>Terapinės indikacijo</w:t>
      </w:r>
      <w:r w:rsidRPr="00DD7C9E">
        <w:rPr>
          <w:b/>
          <w:noProof/>
          <w:szCs w:val="22"/>
          <w:lang w:val="lt-LT"/>
        </w:rPr>
        <w:t>s</w:t>
      </w:r>
    </w:p>
    <w:p w14:paraId="725F65A1" w14:textId="77777777" w:rsidR="00812D16" w:rsidRPr="00DD7C9E" w:rsidRDefault="00812D16" w:rsidP="00B045DB">
      <w:pPr>
        <w:spacing w:line="240" w:lineRule="auto"/>
        <w:rPr>
          <w:noProof/>
          <w:szCs w:val="22"/>
          <w:lang w:val="lt-LT"/>
        </w:rPr>
      </w:pPr>
    </w:p>
    <w:p w14:paraId="50CACBEC" w14:textId="47A6D77A" w:rsidR="00812D16" w:rsidRPr="00DD7C9E" w:rsidRDefault="00A7630F" w:rsidP="00B045DB">
      <w:pPr>
        <w:spacing w:line="240" w:lineRule="auto"/>
        <w:rPr>
          <w:noProof/>
          <w:szCs w:val="22"/>
          <w:lang w:val="lt-LT"/>
        </w:rPr>
      </w:pPr>
      <w:r w:rsidRPr="00DD7C9E">
        <w:rPr>
          <w:noProof/>
          <w:szCs w:val="22"/>
          <w:lang w:val="lt-LT"/>
        </w:rPr>
        <w:t>Dimethyl fumarate Mylan</w:t>
      </w:r>
      <w:r w:rsidR="00B56E42" w:rsidRPr="00DD7C9E">
        <w:rPr>
          <w:noProof/>
          <w:szCs w:val="22"/>
          <w:lang w:val="lt-LT"/>
        </w:rPr>
        <w:t xml:space="preserve"> </w:t>
      </w:r>
      <w:r w:rsidR="00831173" w:rsidRPr="00DD7C9E">
        <w:rPr>
          <w:szCs w:val="22"/>
          <w:lang w:val="lt-LT"/>
        </w:rPr>
        <w:t>skirtas suaugusiesiems</w:t>
      </w:r>
      <w:r w:rsidR="00B00885" w:rsidRPr="00DD7C9E">
        <w:rPr>
          <w:szCs w:val="22"/>
          <w:lang w:val="lt-LT"/>
        </w:rPr>
        <w:t xml:space="preserve"> ir vaikams (13 metų amžiaus ir vyresniems) recidyvuojančios remituojančios išsėtinės sklerozės (RRIS) gydymui.</w:t>
      </w:r>
    </w:p>
    <w:p w14:paraId="0EFDEF15" w14:textId="77777777" w:rsidR="00812D16" w:rsidRPr="00DD7C9E" w:rsidRDefault="00812D16" w:rsidP="00B045DB">
      <w:pPr>
        <w:spacing w:line="240" w:lineRule="auto"/>
        <w:rPr>
          <w:noProof/>
          <w:szCs w:val="22"/>
          <w:lang w:val="lt-LT"/>
        </w:rPr>
      </w:pPr>
    </w:p>
    <w:p w14:paraId="3EC9C402" w14:textId="7C266058" w:rsidR="00812D16" w:rsidRPr="00DD7C9E" w:rsidRDefault="00B56E42" w:rsidP="00B045DB">
      <w:pPr>
        <w:spacing w:line="240" w:lineRule="auto"/>
        <w:outlineLvl w:val="0"/>
        <w:rPr>
          <w:b/>
          <w:noProof/>
          <w:szCs w:val="22"/>
          <w:lang w:val="lt-LT"/>
        </w:rPr>
      </w:pPr>
      <w:r w:rsidRPr="00DD7C9E">
        <w:rPr>
          <w:b/>
          <w:noProof/>
          <w:szCs w:val="22"/>
          <w:lang w:val="lt-LT"/>
        </w:rPr>
        <w:t>4.2</w:t>
      </w:r>
      <w:r w:rsidRPr="00DD7C9E">
        <w:rPr>
          <w:b/>
          <w:noProof/>
          <w:szCs w:val="22"/>
          <w:lang w:val="lt-LT"/>
        </w:rPr>
        <w:tab/>
      </w:r>
      <w:r w:rsidR="00A742D2" w:rsidRPr="00DD7C9E">
        <w:rPr>
          <w:b/>
          <w:szCs w:val="22"/>
          <w:lang w:val="lt-LT"/>
        </w:rPr>
        <w:t>Dozavimas ir vartojimo metodas</w:t>
      </w:r>
    </w:p>
    <w:p w14:paraId="5D715039" w14:textId="77777777" w:rsidR="00812D16" w:rsidRPr="00DD7C9E" w:rsidRDefault="00812D16" w:rsidP="00B045DB">
      <w:pPr>
        <w:spacing w:line="240" w:lineRule="auto"/>
        <w:rPr>
          <w:szCs w:val="22"/>
          <w:lang w:val="lt-LT"/>
        </w:rPr>
      </w:pPr>
    </w:p>
    <w:p w14:paraId="5F1F9031" w14:textId="33C17B2C" w:rsidR="00416114" w:rsidRPr="00DD7C9E" w:rsidRDefault="00694AFA" w:rsidP="00B045DB">
      <w:pPr>
        <w:spacing w:line="240" w:lineRule="auto"/>
        <w:rPr>
          <w:szCs w:val="22"/>
          <w:lang w:val="lt-LT"/>
        </w:rPr>
      </w:pPr>
      <w:r w:rsidRPr="00DD7C9E">
        <w:rPr>
          <w:szCs w:val="22"/>
          <w:lang w:val="lt-LT"/>
        </w:rPr>
        <w:t>Gydymas turi būti pradedamas nuolatos stebint gydytojui, turinčiam išsėtinės sklerozės gydymo patirties</w:t>
      </w:r>
      <w:r w:rsidR="00B56E42" w:rsidRPr="00DD7C9E">
        <w:rPr>
          <w:szCs w:val="22"/>
          <w:lang w:val="lt-LT"/>
        </w:rPr>
        <w:t xml:space="preserve">. </w:t>
      </w:r>
    </w:p>
    <w:p w14:paraId="58EBA0CF" w14:textId="77777777" w:rsidR="00416114" w:rsidRPr="00DD7C9E" w:rsidRDefault="00416114" w:rsidP="00B045DB">
      <w:pPr>
        <w:spacing w:line="240" w:lineRule="auto"/>
        <w:rPr>
          <w:szCs w:val="22"/>
          <w:u w:val="single"/>
          <w:lang w:val="lt-LT"/>
        </w:rPr>
      </w:pPr>
    </w:p>
    <w:p w14:paraId="62850C73" w14:textId="5E2CE918" w:rsidR="00812D16" w:rsidRPr="00DD7C9E" w:rsidRDefault="00AA21DF" w:rsidP="00B045DB">
      <w:pPr>
        <w:spacing w:line="240" w:lineRule="auto"/>
        <w:rPr>
          <w:szCs w:val="22"/>
          <w:u w:val="single"/>
          <w:lang w:val="lt-LT"/>
        </w:rPr>
      </w:pPr>
      <w:r w:rsidRPr="00DD7C9E">
        <w:rPr>
          <w:szCs w:val="22"/>
          <w:u w:val="single"/>
          <w:lang w:val="lt-LT"/>
        </w:rPr>
        <w:t>Dozavimas</w:t>
      </w:r>
    </w:p>
    <w:p w14:paraId="253B7D28" w14:textId="77777777" w:rsidR="00812D16" w:rsidRPr="00DD7C9E" w:rsidRDefault="00812D16" w:rsidP="00B045DB">
      <w:pPr>
        <w:spacing w:line="240" w:lineRule="auto"/>
        <w:rPr>
          <w:szCs w:val="22"/>
          <w:lang w:val="lt-LT"/>
        </w:rPr>
      </w:pPr>
    </w:p>
    <w:p w14:paraId="763D3827" w14:textId="07342AA1" w:rsidR="009921E6" w:rsidRPr="00DD7C9E" w:rsidRDefault="00072C9A" w:rsidP="00B045DB">
      <w:pPr>
        <w:spacing w:line="240" w:lineRule="auto"/>
        <w:rPr>
          <w:szCs w:val="22"/>
          <w:lang w:val="lt-LT"/>
        </w:rPr>
      </w:pPr>
      <w:r w:rsidRPr="00DD7C9E">
        <w:rPr>
          <w:szCs w:val="22"/>
          <w:lang w:val="lt-LT"/>
        </w:rPr>
        <w:t>Pradinė dozė yra po 120 mg du kartus per parą. Po 7 dienų dozė didinama iki rekomenduojamos po 240 mg du kartus per parą skiriamos palaikomosios dozės (žr. 4.4 skyrių)</w:t>
      </w:r>
      <w:r w:rsidR="00B56E42" w:rsidRPr="00DD7C9E">
        <w:rPr>
          <w:szCs w:val="22"/>
          <w:lang w:val="lt-LT"/>
        </w:rPr>
        <w:t>.</w:t>
      </w:r>
    </w:p>
    <w:p w14:paraId="25A01B18" w14:textId="77777777" w:rsidR="002F2000" w:rsidRPr="00DD7C9E" w:rsidRDefault="002F2000" w:rsidP="00B045DB">
      <w:pPr>
        <w:autoSpaceDE w:val="0"/>
        <w:autoSpaceDN w:val="0"/>
        <w:adjustRightInd w:val="0"/>
        <w:spacing w:line="240" w:lineRule="auto"/>
        <w:rPr>
          <w:szCs w:val="22"/>
          <w:lang w:val="lt-LT"/>
        </w:rPr>
      </w:pPr>
    </w:p>
    <w:p w14:paraId="0A3C22FE" w14:textId="34714A04" w:rsidR="00812D16" w:rsidRPr="00DD7C9E" w:rsidRDefault="005C7EC2" w:rsidP="00B045DB">
      <w:pPr>
        <w:autoSpaceDE w:val="0"/>
        <w:autoSpaceDN w:val="0"/>
        <w:adjustRightInd w:val="0"/>
        <w:spacing w:line="240" w:lineRule="auto"/>
        <w:rPr>
          <w:noProof/>
          <w:szCs w:val="22"/>
          <w:lang w:val="lt-LT"/>
        </w:rPr>
      </w:pPr>
      <w:r w:rsidRPr="00DD7C9E">
        <w:rPr>
          <w:szCs w:val="22"/>
          <w:lang w:val="lt-LT"/>
        </w:rPr>
        <w:t>Jeigu pacientas praleido dozę, n</w:t>
      </w:r>
      <w:r w:rsidRPr="00DD7C9E">
        <w:rPr>
          <w:lang w:val="lt-LT"/>
        </w:rPr>
        <w:t xml:space="preserve">egalima vartoti dvigubos dozės. </w:t>
      </w:r>
      <w:r w:rsidRPr="00DD7C9E">
        <w:rPr>
          <w:szCs w:val="22"/>
          <w:lang w:val="lt-LT"/>
        </w:rPr>
        <w:t>Praleistą dozę pacientas gali suvartoti, jei iki kitos dozės vartojimo lieka bent 4</w:t>
      </w:r>
      <w:r w:rsidRPr="00DD7C9E">
        <w:rPr>
          <w:spacing w:val="10"/>
          <w:szCs w:val="22"/>
          <w:lang w:val="lt-LT"/>
        </w:rPr>
        <w:t> </w:t>
      </w:r>
      <w:r w:rsidRPr="00DD7C9E">
        <w:rPr>
          <w:szCs w:val="22"/>
          <w:lang w:val="lt-LT"/>
        </w:rPr>
        <w:t>valandų laikotarpis. Priešingu atveju pacientas turi palaukti, kol ateis laikas išgerti kitą įprastą dozę</w:t>
      </w:r>
      <w:r w:rsidR="00B56E42" w:rsidRPr="00DD7C9E">
        <w:rPr>
          <w:noProof/>
          <w:szCs w:val="22"/>
          <w:lang w:val="lt-LT"/>
        </w:rPr>
        <w:t>.</w:t>
      </w:r>
    </w:p>
    <w:p w14:paraId="40171163" w14:textId="77777777" w:rsidR="002F2000" w:rsidRPr="00DD7C9E" w:rsidRDefault="002F2000" w:rsidP="00B045DB">
      <w:pPr>
        <w:autoSpaceDE w:val="0"/>
        <w:autoSpaceDN w:val="0"/>
        <w:adjustRightInd w:val="0"/>
        <w:spacing w:line="240" w:lineRule="auto"/>
        <w:rPr>
          <w:szCs w:val="22"/>
          <w:lang w:val="lt-LT"/>
        </w:rPr>
      </w:pPr>
    </w:p>
    <w:p w14:paraId="5002D5C3" w14:textId="6509DEBF" w:rsidR="00812D16" w:rsidRPr="00DD7C9E" w:rsidRDefault="007E26B3" w:rsidP="00B045DB">
      <w:pPr>
        <w:autoSpaceDE w:val="0"/>
        <w:autoSpaceDN w:val="0"/>
        <w:adjustRightInd w:val="0"/>
        <w:spacing w:line="240" w:lineRule="auto"/>
        <w:rPr>
          <w:szCs w:val="22"/>
          <w:lang w:val="lt-LT"/>
        </w:rPr>
      </w:pPr>
      <w:r w:rsidRPr="00DD7C9E">
        <w:rPr>
          <w:szCs w:val="22"/>
          <w:lang w:val="lt-LT"/>
        </w:rPr>
        <w:lastRenderedPageBreak/>
        <w:t>Laikinai sumažinus dozę iki po 120 mg du kartus per parą, nepageidaujamos reakcijos, susijusios su paraudimu ir virškinimo trakto sutrikimais, gali pasireikšti rečiau. Per 1 mėnesį reikėtų vėl pradėti vartoti rekomenduojamą palaikomąją dozę po 240 mg du kartus per parą</w:t>
      </w:r>
      <w:r w:rsidR="00B56E42" w:rsidRPr="00DD7C9E">
        <w:rPr>
          <w:szCs w:val="22"/>
          <w:lang w:val="lt-LT"/>
        </w:rPr>
        <w:t>.</w:t>
      </w:r>
    </w:p>
    <w:p w14:paraId="17CF68AB" w14:textId="77777777" w:rsidR="002F2000" w:rsidRPr="00DD7C9E" w:rsidRDefault="002F2000" w:rsidP="00B045DB">
      <w:pPr>
        <w:autoSpaceDE w:val="0"/>
        <w:autoSpaceDN w:val="0"/>
        <w:adjustRightInd w:val="0"/>
        <w:spacing w:line="240" w:lineRule="auto"/>
        <w:rPr>
          <w:i/>
          <w:szCs w:val="22"/>
          <w:lang w:val="lt-LT"/>
        </w:rPr>
      </w:pPr>
    </w:p>
    <w:p w14:paraId="0AEF1EE6" w14:textId="636D76AE" w:rsidR="002F2000" w:rsidRPr="00DD7C9E" w:rsidRDefault="00EA28BF" w:rsidP="00B045DB">
      <w:pPr>
        <w:autoSpaceDE w:val="0"/>
        <w:autoSpaceDN w:val="0"/>
        <w:adjustRightInd w:val="0"/>
        <w:spacing w:line="240" w:lineRule="auto"/>
        <w:rPr>
          <w:iCs/>
          <w:szCs w:val="22"/>
          <w:lang w:val="lt-LT"/>
        </w:rPr>
      </w:pPr>
      <w:r w:rsidRPr="00DD7C9E">
        <w:rPr>
          <w:iCs/>
          <w:szCs w:val="22"/>
          <w:lang w:val="lt-LT"/>
        </w:rPr>
        <w:t>Dimethyl fumarate Mylan</w:t>
      </w:r>
      <w:r w:rsidR="00B56E42" w:rsidRPr="00DD7C9E">
        <w:rPr>
          <w:iCs/>
          <w:szCs w:val="22"/>
          <w:lang w:val="lt-LT"/>
        </w:rPr>
        <w:t xml:space="preserve"> </w:t>
      </w:r>
      <w:r w:rsidR="00383B86" w:rsidRPr="00DD7C9E">
        <w:rPr>
          <w:szCs w:val="22"/>
          <w:lang w:val="lt-LT"/>
        </w:rPr>
        <w:t xml:space="preserve">reikia vartoti valgio metu (žr. 5.2 skyrių). </w:t>
      </w:r>
      <w:r w:rsidR="00247320" w:rsidRPr="00DD7C9E">
        <w:rPr>
          <w:szCs w:val="22"/>
          <w:lang w:val="lt-LT"/>
        </w:rPr>
        <w:t>Valgio metu</w:t>
      </w:r>
      <w:r w:rsidR="00383B86" w:rsidRPr="00DD7C9E">
        <w:rPr>
          <w:szCs w:val="22"/>
          <w:lang w:val="lt-LT"/>
        </w:rPr>
        <w:t xml:space="preserve"> </w:t>
      </w:r>
      <w:r w:rsidR="004209A3" w:rsidRPr="00DD7C9E">
        <w:rPr>
          <w:szCs w:val="22"/>
          <w:lang w:val="lt-LT"/>
        </w:rPr>
        <w:t xml:space="preserve">vartojamas </w:t>
      </w:r>
      <w:r w:rsidR="00383B86" w:rsidRPr="00DD7C9E">
        <w:rPr>
          <w:szCs w:val="22"/>
          <w:lang w:val="lt-LT"/>
        </w:rPr>
        <w:t xml:space="preserve">vaistinis preparatas geriau toleruojamas tiems pacientams, kuriems </w:t>
      </w:r>
      <w:r w:rsidR="00D8467C" w:rsidRPr="00DD7C9E">
        <w:rPr>
          <w:szCs w:val="22"/>
          <w:lang w:val="lt-LT"/>
        </w:rPr>
        <w:t xml:space="preserve">gali </w:t>
      </w:r>
      <w:r w:rsidR="00383B86" w:rsidRPr="00DD7C9E">
        <w:rPr>
          <w:szCs w:val="22"/>
          <w:lang w:val="lt-LT"/>
        </w:rPr>
        <w:t>pasirei</w:t>
      </w:r>
      <w:r w:rsidR="00D8467C" w:rsidRPr="00DD7C9E">
        <w:rPr>
          <w:szCs w:val="22"/>
          <w:lang w:val="lt-LT"/>
        </w:rPr>
        <w:t>kšti</w:t>
      </w:r>
      <w:r w:rsidR="00F42524" w:rsidRPr="00DD7C9E">
        <w:rPr>
          <w:szCs w:val="22"/>
          <w:lang w:val="lt-LT"/>
        </w:rPr>
        <w:t xml:space="preserve"> </w:t>
      </w:r>
      <w:r w:rsidR="00383B86" w:rsidRPr="00DD7C9E">
        <w:rPr>
          <w:szCs w:val="22"/>
          <w:lang w:val="lt-LT"/>
        </w:rPr>
        <w:t>paraudimas ar nepageidaujamos virškinimo trakto reakcijos (žr. 4.4, 4.5 ir 4.8 skyrius)</w:t>
      </w:r>
      <w:r w:rsidR="00B56E42" w:rsidRPr="00DD7C9E">
        <w:rPr>
          <w:iCs/>
          <w:szCs w:val="22"/>
          <w:lang w:val="lt-LT"/>
        </w:rPr>
        <w:t>.</w:t>
      </w:r>
    </w:p>
    <w:p w14:paraId="12810891" w14:textId="77777777" w:rsidR="009921E6" w:rsidRPr="00DD7C9E" w:rsidRDefault="009921E6" w:rsidP="00B045DB">
      <w:pPr>
        <w:spacing w:line="240" w:lineRule="auto"/>
        <w:rPr>
          <w:szCs w:val="22"/>
          <w:u w:val="single"/>
          <w:lang w:val="lt-LT"/>
        </w:rPr>
      </w:pPr>
    </w:p>
    <w:p w14:paraId="7B326030" w14:textId="3F192EAA" w:rsidR="002F2000" w:rsidRPr="00DD7C9E" w:rsidRDefault="001B41CD" w:rsidP="00B045DB">
      <w:pPr>
        <w:spacing w:line="240" w:lineRule="auto"/>
        <w:rPr>
          <w:szCs w:val="22"/>
          <w:u w:val="single"/>
          <w:lang w:val="lt-LT"/>
        </w:rPr>
      </w:pPr>
      <w:r w:rsidRPr="00DD7C9E">
        <w:rPr>
          <w:szCs w:val="22"/>
          <w:u w:val="single"/>
          <w:lang w:val="lt-LT"/>
        </w:rPr>
        <w:t>Ypatingos populiacijo</w:t>
      </w:r>
      <w:r w:rsidR="00B56E42" w:rsidRPr="00DD7C9E">
        <w:rPr>
          <w:szCs w:val="22"/>
          <w:u w:val="single"/>
          <w:lang w:val="lt-LT"/>
        </w:rPr>
        <w:t>s</w:t>
      </w:r>
    </w:p>
    <w:p w14:paraId="56A11682" w14:textId="77777777" w:rsidR="002F2000" w:rsidRPr="00DD7C9E" w:rsidRDefault="002F2000" w:rsidP="00B045DB">
      <w:pPr>
        <w:spacing w:line="240" w:lineRule="auto"/>
        <w:rPr>
          <w:i/>
          <w:iCs/>
          <w:szCs w:val="22"/>
          <w:lang w:val="lt-LT"/>
        </w:rPr>
      </w:pPr>
    </w:p>
    <w:p w14:paraId="7CE969D7" w14:textId="3B2B998D" w:rsidR="002F2000" w:rsidRPr="00DD7C9E" w:rsidRDefault="00D51A30" w:rsidP="00B045DB">
      <w:pPr>
        <w:keepNext/>
        <w:suppressLineNumbers/>
        <w:spacing w:line="240" w:lineRule="auto"/>
        <w:rPr>
          <w:i/>
          <w:szCs w:val="22"/>
          <w:lang w:val="lt-LT"/>
        </w:rPr>
      </w:pPr>
      <w:r w:rsidRPr="00DD7C9E">
        <w:rPr>
          <w:i/>
          <w:szCs w:val="22"/>
          <w:lang w:val="lt-LT"/>
        </w:rPr>
        <w:t>Senyvi pa</w:t>
      </w:r>
      <w:r w:rsidRPr="00DD7C9E">
        <w:rPr>
          <w:i/>
          <w:spacing w:val="-1"/>
          <w:szCs w:val="22"/>
          <w:lang w:val="lt-LT"/>
        </w:rPr>
        <w:t>c</w:t>
      </w:r>
      <w:r w:rsidRPr="00DD7C9E">
        <w:rPr>
          <w:i/>
          <w:spacing w:val="1"/>
          <w:szCs w:val="22"/>
          <w:lang w:val="lt-LT"/>
        </w:rPr>
        <w:t>i</w:t>
      </w:r>
      <w:r w:rsidRPr="00DD7C9E">
        <w:rPr>
          <w:i/>
          <w:szCs w:val="22"/>
          <w:lang w:val="lt-LT"/>
        </w:rPr>
        <w:t>entai</w:t>
      </w:r>
    </w:p>
    <w:p w14:paraId="51FCB5DA" w14:textId="77777777" w:rsidR="00496616" w:rsidRPr="00DD7C9E" w:rsidRDefault="00496616" w:rsidP="00B045DB">
      <w:pPr>
        <w:spacing w:line="240" w:lineRule="auto"/>
        <w:rPr>
          <w:szCs w:val="22"/>
          <w:lang w:val="lt-LT"/>
        </w:rPr>
      </w:pPr>
    </w:p>
    <w:p w14:paraId="218E5D89" w14:textId="21FF1606" w:rsidR="002F2000" w:rsidRPr="00DD7C9E" w:rsidRDefault="00EE2A74" w:rsidP="00B045DB">
      <w:pPr>
        <w:spacing w:line="240" w:lineRule="auto"/>
        <w:rPr>
          <w:szCs w:val="22"/>
          <w:lang w:val="lt-LT"/>
        </w:rPr>
      </w:pPr>
      <w:r w:rsidRPr="00DD7C9E">
        <w:rPr>
          <w:szCs w:val="22"/>
          <w:lang w:val="lt-LT"/>
        </w:rPr>
        <w:t>Atliekant klinikinius dimetil</w:t>
      </w:r>
      <w:r w:rsidR="00D252D3" w:rsidRPr="00DD7C9E">
        <w:rPr>
          <w:szCs w:val="22"/>
          <w:lang w:val="lt-LT"/>
        </w:rPr>
        <w:t>fumarato</w:t>
      </w:r>
      <w:r w:rsidRPr="00DD7C9E">
        <w:rPr>
          <w:szCs w:val="22"/>
          <w:lang w:val="lt-LT"/>
        </w:rPr>
        <w:t xml:space="preserve"> tyrimus dalyvavo ribotas 55 metų ir vyresnių pacientų skaičius, o 65 </w:t>
      </w:r>
      <w:r w:rsidRPr="00DD7C9E">
        <w:rPr>
          <w:spacing w:val="-4"/>
          <w:szCs w:val="22"/>
          <w:lang w:val="lt-LT"/>
        </w:rPr>
        <w:t>m</w:t>
      </w:r>
      <w:r w:rsidRPr="00DD7C9E">
        <w:rPr>
          <w:szCs w:val="22"/>
          <w:lang w:val="lt-LT"/>
        </w:rPr>
        <w:t>e</w:t>
      </w:r>
      <w:r w:rsidRPr="00DD7C9E">
        <w:rPr>
          <w:spacing w:val="1"/>
          <w:szCs w:val="22"/>
          <w:lang w:val="lt-LT"/>
        </w:rPr>
        <w:t>t</w:t>
      </w:r>
      <w:r w:rsidRPr="00DD7C9E">
        <w:rPr>
          <w:szCs w:val="22"/>
          <w:lang w:val="lt-LT"/>
        </w:rPr>
        <w:t>ų ir</w:t>
      </w:r>
      <w:r w:rsidRPr="00DD7C9E">
        <w:rPr>
          <w:spacing w:val="1"/>
          <w:szCs w:val="22"/>
          <w:lang w:val="lt-LT"/>
        </w:rPr>
        <w:t xml:space="preserve"> </w:t>
      </w:r>
      <w:r w:rsidRPr="00DD7C9E">
        <w:rPr>
          <w:spacing w:val="-3"/>
          <w:szCs w:val="22"/>
          <w:lang w:val="lt-LT"/>
        </w:rPr>
        <w:t>vy</w:t>
      </w:r>
      <w:r w:rsidRPr="00DD7C9E">
        <w:rPr>
          <w:szCs w:val="22"/>
          <w:lang w:val="lt-LT"/>
        </w:rPr>
        <w:t>resn</w:t>
      </w:r>
      <w:r w:rsidRPr="00DD7C9E">
        <w:rPr>
          <w:spacing w:val="1"/>
          <w:szCs w:val="22"/>
          <w:lang w:val="lt-LT"/>
        </w:rPr>
        <w:t>i</w:t>
      </w:r>
      <w:r w:rsidRPr="00DD7C9E">
        <w:rPr>
          <w:szCs w:val="22"/>
          <w:lang w:val="lt-LT"/>
        </w:rPr>
        <w:t>ų pac</w:t>
      </w:r>
      <w:r w:rsidRPr="00DD7C9E">
        <w:rPr>
          <w:spacing w:val="1"/>
          <w:szCs w:val="22"/>
          <w:lang w:val="lt-LT"/>
        </w:rPr>
        <w:t>i</w:t>
      </w:r>
      <w:r w:rsidRPr="00DD7C9E">
        <w:rPr>
          <w:szCs w:val="22"/>
          <w:lang w:val="lt-LT"/>
        </w:rPr>
        <w:t>en</w:t>
      </w:r>
      <w:r w:rsidRPr="00DD7C9E">
        <w:rPr>
          <w:spacing w:val="1"/>
          <w:szCs w:val="22"/>
          <w:lang w:val="lt-LT"/>
        </w:rPr>
        <w:t>t</w:t>
      </w:r>
      <w:r w:rsidRPr="00DD7C9E">
        <w:rPr>
          <w:szCs w:val="22"/>
          <w:lang w:val="lt-LT"/>
        </w:rPr>
        <w:t xml:space="preserve">ų skaičius buvo nepakankamas, kad būtų galima nustatyti, ar </w:t>
      </w:r>
      <w:r w:rsidRPr="00DD7C9E">
        <w:rPr>
          <w:spacing w:val="3"/>
          <w:szCs w:val="22"/>
          <w:lang w:val="lt-LT"/>
        </w:rPr>
        <w:t>j</w:t>
      </w:r>
      <w:r w:rsidRPr="00DD7C9E">
        <w:rPr>
          <w:szCs w:val="22"/>
          <w:lang w:val="lt-LT"/>
        </w:rPr>
        <w:t>ų or</w:t>
      </w:r>
      <w:r w:rsidRPr="00DD7C9E">
        <w:rPr>
          <w:spacing w:val="-3"/>
          <w:szCs w:val="22"/>
          <w:lang w:val="lt-LT"/>
        </w:rPr>
        <w:t>g</w:t>
      </w:r>
      <w:r w:rsidRPr="00DD7C9E">
        <w:rPr>
          <w:szCs w:val="22"/>
          <w:lang w:val="lt-LT"/>
        </w:rPr>
        <w:t>an</w:t>
      </w:r>
      <w:r w:rsidRPr="00DD7C9E">
        <w:rPr>
          <w:spacing w:val="1"/>
          <w:szCs w:val="22"/>
          <w:lang w:val="lt-LT"/>
        </w:rPr>
        <w:t>i</w:t>
      </w:r>
      <w:r w:rsidRPr="00DD7C9E">
        <w:rPr>
          <w:spacing w:val="-2"/>
          <w:szCs w:val="22"/>
          <w:lang w:val="lt-LT"/>
        </w:rPr>
        <w:t>z</w:t>
      </w:r>
      <w:r w:rsidRPr="00DD7C9E">
        <w:rPr>
          <w:spacing w:val="-4"/>
          <w:szCs w:val="22"/>
          <w:lang w:val="lt-LT"/>
        </w:rPr>
        <w:t>m</w:t>
      </w:r>
      <w:r w:rsidRPr="00DD7C9E">
        <w:rPr>
          <w:szCs w:val="22"/>
          <w:lang w:val="lt-LT"/>
        </w:rPr>
        <w:t>o a</w:t>
      </w:r>
      <w:r w:rsidRPr="00DD7C9E">
        <w:rPr>
          <w:spacing w:val="1"/>
          <w:szCs w:val="22"/>
          <w:lang w:val="lt-LT"/>
        </w:rPr>
        <w:t>t</w:t>
      </w:r>
      <w:r w:rsidRPr="00DD7C9E">
        <w:rPr>
          <w:szCs w:val="22"/>
          <w:lang w:val="lt-LT"/>
        </w:rPr>
        <w:t>sa</w:t>
      </w:r>
      <w:r w:rsidRPr="00DD7C9E">
        <w:rPr>
          <w:spacing w:val="-3"/>
          <w:szCs w:val="22"/>
          <w:lang w:val="lt-LT"/>
        </w:rPr>
        <w:t>k</w:t>
      </w:r>
      <w:r w:rsidRPr="00DD7C9E">
        <w:rPr>
          <w:szCs w:val="22"/>
          <w:lang w:val="lt-LT"/>
        </w:rPr>
        <w:t>as s</w:t>
      </w:r>
      <w:r w:rsidRPr="00DD7C9E">
        <w:rPr>
          <w:spacing w:val="-3"/>
          <w:szCs w:val="22"/>
          <w:lang w:val="lt-LT"/>
        </w:rPr>
        <w:t>k</w:t>
      </w:r>
      <w:r w:rsidRPr="00DD7C9E">
        <w:rPr>
          <w:spacing w:val="1"/>
          <w:szCs w:val="22"/>
          <w:lang w:val="lt-LT"/>
        </w:rPr>
        <w:t>i</w:t>
      </w:r>
      <w:r w:rsidRPr="00DD7C9E">
        <w:rPr>
          <w:szCs w:val="22"/>
          <w:lang w:val="lt-LT"/>
        </w:rPr>
        <w:t>r</w:t>
      </w:r>
      <w:r w:rsidRPr="00DD7C9E">
        <w:rPr>
          <w:spacing w:val="1"/>
          <w:szCs w:val="22"/>
          <w:lang w:val="lt-LT"/>
        </w:rPr>
        <w:t>i</w:t>
      </w:r>
      <w:r w:rsidRPr="00DD7C9E">
        <w:rPr>
          <w:szCs w:val="22"/>
          <w:lang w:val="lt-LT"/>
        </w:rPr>
        <w:t>asi</w:t>
      </w:r>
      <w:r w:rsidRPr="00DD7C9E">
        <w:rPr>
          <w:spacing w:val="1"/>
          <w:szCs w:val="22"/>
          <w:lang w:val="lt-LT"/>
        </w:rPr>
        <w:t xml:space="preserve"> </w:t>
      </w:r>
      <w:r w:rsidRPr="00DD7C9E">
        <w:rPr>
          <w:szCs w:val="22"/>
          <w:lang w:val="lt-LT"/>
        </w:rPr>
        <w:t xml:space="preserve">nuo </w:t>
      </w:r>
      <w:r w:rsidRPr="00DD7C9E">
        <w:rPr>
          <w:spacing w:val="3"/>
          <w:szCs w:val="22"/>
          <w:lang w:val="lt-LT"/>
        </w:rPr>
        <w:t>j</w:t>
      </w:r>
      <w:r w:rsidRPr="00DD7C9E">
        <w:rPr>
          <w:szCs w:val="22"/>
          <w:lang w:val="lt-LT"/>
        </w:rPr>
        <w:t>aunesn</w:t>
      </w:r>
      <w:r w:rsidRPr="00DD7C9E">
        <w:rPr>
          <w:spacing w:val="1"/>
          <w:szCs w:val="22"/>
          <w:lang w:val="lt-LT"/>
        </w:rPr>
        <w:t>i</w:t>
      </w:r>
      <w:r w:rsidRPr="00DD7C9E">
        <w:rPr>
          <w:szCs w:val="22"/>
          <w:lang w:val="lt-LT"/>
        </w:rPr>
        <w:t>ų pac</w:t>
      </w:r>
      <w:r w:rsidRPr="00DD7C9E">
        <w:rPr>
          <w:spacing w:val="1"/>
          <w:szCs w:val="22"/>
          <w:lang w:val="lt-LT"/>
        </w:rPr>
        <w:t>i</w:t>
      </w:r>
      <w:r w:rsidRPr="00DD7C9E">
        <w:rPr>
          <w:szCs w:val="22"/>
          <w:lang w:val="lt-LT"/>
        </w:rPr>
        <w:t>en</w:t>
      </w:r>
      <w:r w:rsidRPr="00DD7C9E">
        <w:rPr>
          <w:spacing w:val="1"/>
          <w:szCs w:val="22"/>
          <w:lang w:val="lt-LT"/>
        </w:rPr>
        <w:t>t</w:t>
      </w:r>
      <w:r w:rsidRPr="00DD7C9E">
        <w:rPr>
          <w:szCs w:val="22"/>
          <w:lang w:val="lt-LT"/>
        </w:rPr>
        <w:t xml:space="preserve">ų (žr. 5.2 skyrių). </w:t>
      </w:r>
      <w:r w:rsidRPr="00DD7C9E">
        <w:rPr>
          <w:spacing w:val="2"/>
          <w:szCs w:val="22"/>
          <w:lang w:val="lt-LT"/>
        </w:rPr>
        <w:t>R</w:t>
      </w:r>
      <w:r w:rsidRPr="00DD7C9E">
        <w:rPr>
          <w:szCs w:val="22"/>
          <w:lang w:val="lt-LT"/>
        </w:rPr>
        <w:t>e</w:t>
      </w:r>
      <w:r w:rsidRPr="00DD7C9E">
        <w:rPr>
          <w:spacing w:val="-4"/>
          <w:szCs w:val="22"/>
          <w:lang w:val="lt-LT"/>
        </w:rPr>
        <w:t>m</w:t>
      </w:r>
      <w:r w:rsidRPr="00DD7C9E">
        <w:rPr>
          <w:spacing w:val="1"/>
          <w:szCs w:val="22"/>
          <w:lang w:val="lt-LT"/>
        </w:rPr>
        <w:t>i</w:t>
      </w:r>
      <w:r w:rsidRPr="00DD7C9E">
        <w:rPr>
          <w:szCs w:val="22"/>
          <w:lang w:val="lt-LT"/>
        </w:rPr>
        <w:t>an</w:t>
      </w:r>
      <w:r w:rsidRPr="00DD7C9E">
        <w:rPr>
          <w:spacing w:val="1"/>
          <w:szCs w:val="22"/>
          <w:lang w:val="lt-LT"/>
        </w:rPr>
        <w:t>ti</w:t>
      </w:r>
      <w:r w:rsidRPr="00DD7C9E">
        <w:rPr>
          <w:szCs w:val="22"/>
          <w:lang w:val="lt-LT"/>
        </w:rPr>
        <w:t xml:space="preserve">s </w:t>
      </w:r>
      <w:r w:rsidRPr="00DD7C9E">
        <w:rPr>
          <w:spacing w:val="-3"/>
          <w:szCs w:val="22"/>
          <w:lang w:val="lt-LT"/>
        </w:rPr>
        <w:t>v</w:t>
      </w:r>
      <w:r w:rsidRPr="00DD7C9E">
        <w:rPr>
          <w:szCs w:val="22"/>
          <w:lang w:val="lt-LT"/>
        </w:rPr>
        <w:t>e</w:t>
      </w:r>
      <w:r w:rsidRPr="00DD7C9E">
        <w:rPr>
          <w:spacing w:val="1"/>
          <w:szCs w:val="22"/>
          <w:lang w:val="lt-LT"/>
        </w:rPr>
        <w:t>i</w:t>
      </w:r>
      <w:r w:rsidRPr="00DD7C9E">
        <w:rPr>
          <w:spacing w:val="-3"/>
          <w:szCs w:val="22"/>
          <w:lang w:val="lt-LT"/>
        </w:rPr>
        <w:t>k</w:t>
      </w:r>
      <w:r w:rsidRPr="00DD7C9E">
        <w:rPr>
          <w:spacing w:val="1"/>
          <w:szCs w:val="22"/>
          <w:lang w:val="lt-LT"/>
        </w:rPr>
        <w:t>lio</w:t>
      </w:r>
      <w:r w:rsidRPr="00DD7C9E">
        <w:rPr>
          <w:spacing w:val="-1"/>
          <w:szCs w:val="22"/>
          <w:lang w:val="lt-LT"/>
        </w:rPr>
        <w:t>s</w:t>
      </w:r>
      <w:r w:rsidRPr="00DD7C9E">
        <w:rPr>
          <w:spacing w:val="1"/>
          <w:szCs w:val="22"/>
          <w:lang w:val="lt-LT"/>
        </w:rPr>
        <w:t>i</w:t>
      </w:r>
      <w:r w:rsidRPr="00DD7C9E">
        <w:rPr>
          <w:szCs w:val="22"/>
          <w:lang w:val="lt-LT"/>
        </w:rPr>
        <w:t xml:space="preserve">os </w:t>
      </w:r>
      <w:r w:rsidRPr="00DD7C9E">
        <w:rPr>
          <w:spacing w:val="-4"/>
          <w:szCs w:val="22"/>
          <w:lang w:val="lt-LT"/>
        </w:rPr>
        <w:t>m</w:t>
      </w:r>
      <w:r w:rsidRPr="00DD7C9E">
        <w:rPr>
          <w:szCs w:val="22"/>
          <w:lang w:val="lt-LT"/>
        </w:rPr>
        <w:t>ed</w:t>
      </w:r>
      <w:r w:rsidRPr="00DD7C9E">
        <w:rPr>
          <w:spacing w:val="-2"/>
          <w:szCs w:val="22"/>
          <w:lang w:val="lt-LT"/>
        </w:rPr>
        <w:t>ž</w:t>
      </w:r>
      <w:r w:rsidRPr="00DD7C9E">
        <w:rPr>
          <w:spacing w:val="1"/>
          <w:szCs w:val="22"/>
          <w:lang w:val="lt-LT"/>
        </w:rPr>
        <w:t>i</w:t>
      </w:r>
      <w:r w:rsidRPr="00DD7C9E">
        <w:rPr>
          <w:szCs w:val="22"/>
          <w:lang w:val="lt-LT"/>
        </w:rPr>
        <w:t>a</w:t>
      </w:r>
      <w:r w:rsidRPr="00DD7C9E">
        <w:rPr>
          <w:spacing w:val="-3"/>
          <w:szCs w:val="22"/>
          <w:lang w:val="lt-LT"/>
        </w:rPr>
        <w:t>g</w:t>
      </w:r>
      <w:r w:rsidRPr="00DD7C9E">
        <w:rPr>
          <w:szCs w:val="22"/>
          <w:lang w:val="lt-LT"/>
        </w:rPr>
        <w:t xml:space="preserve">os </w:t>
      </w:r>
      <w:r w:rsidRPr="00DD7C9E">
        <w:rPr>
          <w:spacing w:val="-3"/>
          <w:szCs w:val="22"/>
          <w:lang w:val="lt-LT"/>
        </w:rPr>
        <w:t>veikimo</w:t>
      </w:r>
      <w:r w:rsidRPr="00DD7C9E">
        <w:rPr>
          <w:szCs w:val="22"/>
          <w:lang w:val="lt-LT"/>
        </w:rPr>
        <w:t xml:space="preserve"> būdu, </w:t>
      </w:r>
      <w:r w:rsidRPr="00DD7C9E">
        <w:rPr>
          <w:spacing w:val="1"/>
          <w:szCs w:val="22"/>
          <w:lang w:val="lt-LT"/>
        </w:rPr>
        <w:t>t</w:t>
      </w:r>
      <w:r w:rsidRPr="00DD7C9E">
        <w:rPr>
          <w:szCs w:val="22"/>
          <w:lang w:val="lt-LT"/>
        </w:rPr>
        <w:t>eor</w:t>
      </w:r>
      <w:r w:rsidRPr="00DD7C9E">
        <w:rPr>
          <w:spacing w:val="1"/>
          <w:szCs w:val="22"/>
          <w:lang w:val="lt-LT"/>
        </w:rPr>
        <w:t>i</w:t>
      </w:r>
      <w:r w:rsidRPr="00DD7C9E">
        <w:rPr>
          <w:szCs w:val="22"/>
          <w:lang w:val="lt-LT"/>
        </w:rPr>
        <w:t>n</w:t>
      </w:r>
      <w:r w:rsidRPr="00DD7C9E">
        <w:rPr>
          <w:spacing w:val="1"/>
          <w:szCs w:val="22"/>
          <w:lang w:val="lt-LT"/>
        </w:rPr>
        <w:t>i</w:t>
      </w:r>
      <w:r w:rsidRPr="00DD7C9E">
        <w:rPr>
          <w:szCs w:val="22"/>
          <w:lang w:val="lt-LT"/>
        </w:rPr>
        <w:t>ų pr</w:t>
      </w:r>
      <w:r w:rsidRPr="00DD7C9E">
        <w:rPr>
          <w:spacing w:val="1"/>
          <w:szCs w:val="22"/>
          <w:lang w:val="lt-LT"/>
        </w:rPr>
        <w:t>i</w:t>
      </w:r>
      <w:r w:rsidRPr="00DD7C9E">
        <w:rPr>
          <w:szCs w:val="22"/>
          <w:lang w:val="lt-LT"/>
        </w:rPr>
        <w:t>e</w:t>
      </w:r>
      <w:r w:rsidRPr="00DD7C9E">
        <w:rPr>
          <w:spacing w:val="-2"/>
          <w:szCs w:val="22"/>
          <w:lang w:val="lt-LT"/>
        </w:rPr>
        <w:t>ž</w:t>
      </w:r>
      <w:r w:rsidRPr="00DD7C9E">
        <w:rPr>
          <w:szCs w:val="22"/>
          <w:lang w:val="lt-LT"/>
        </w:rPr>
        <w:t>asč</w:t>
      </w:r>
      <w:r w:rsidRPr="00DD7C9E">
        <w:rPr>
          <w:spacing w:val="1"/>
          <w:szCs w:val="22"/>
          <w:lang w:val="lt-LT"/>
        </w:rPr>
        <w:t>i</w:t>
      </w:r>
      <w:r w:rsidRPr="00DD7C9E">
        <w:rPr>
          <w:szCs w:val="22"/>
          <w:lang w:val="lt-LT"/>
        </w:rPr>
        <w:t>ų sen</w:t>
      </w:r>
      <w:r w:rsidRPr="00DD7C9E">
        <w:rPr>
          <w:spacing w:val="-3"/>
          <w:szCs w:val="22"/>
          <w:lang w:val="lt-LT"/>
        </w:rPr>
        <w:t>yv</w:t>
      </w:r>
      <w:r w:rsidRPr="00DD7C9E">
        <w:rPr>
          <w:spacing w:val="1"/>
          <w:szCs w:val="22"/>
          <w:lang w:val="lt-LT"/>
        </w:rPr>
        <w:t>i</w:t>
      </w:r>
      <w:r w:rsidRPr="00DD7C9E">
        <w:rPr>
          <w:szCs w:val="22"/>
          <w:lang w:val="lt-LT"/>
        </w:rPr>
        <w:t>e</w:t>
      </w:r>
      <w:r w:rsidRPr="00DD7C9E">
        <w:rPr>
          <w:spacing w:val="-4"/>
          <w:szCs w:val="22"/>
          <w:lang w:val="lt-LT"/>
        </w:rPr>
        <w:t>m</w:t>
      </w:r>
      <w:r w:rsidRPr="00DD7C9E">
        <w:rPr>
          <w:szCs w:val="22"/>
          <w:lang w:val="lt-LT"/>
        </w:rPr>
        <w:t>s pac</w:t>
      </w:r>
      <w:r w:rsidRPr="00DD7C9E">
        <w:rPr>
          <w:spacing w:val="1"/>
          <w:szCs w:val="22"/>
          <w:lang w:val="lt-LT"/>
        </w:rPr>
        <w:t>i</w:t>
      </w:r>
      <w:r w:rsidRPr="00DD7C9E">
        <w:rPr>
          <w:szCs w:val="22"/>
          <w:lang w:val="lt-LT"/>
        </w:rPr>
        <w:t>en</w:t>
      </w:r>
      <w:r w:rsidRPr="00DD7C9E">
        <w:rPr>
          <w:spacing w:val="1"/>
          <w:szCs w:val="22"/>
          <w:lang w:val="lt-LT"/>
        </w:rPr>
        <w:t>t</w:t>
      </w:r>
      <w:r w:rsidRPr="00DD7C9E">
        <w:rPr>
          <w:szCs w:val="22"/>
          <w:lang w:val="lt-LT"/>
        </w:rPr>
        <w:t>a</w:t>
      </w:r>
      <w:r w:rsidRPr="00DD7C9E">
        <w:rPr>
          <w:spacing w:val="-4"/>
          <w:szCs w:val="22"/>
          <w:lang w:val="lt-LT"/>
        </w:rPr>
        <w:t>m</w:t>
      </w:r>
      <w:r w:rsidRPr="00DD7C9E">
        <w:rPr>
          <w:szCs w:val="22"/>
          <w:lang w:val="lt-LT"/>
        </w:rPr>
        <w:t>s s</w:t>
      </w:r>
      <w:r w:rsidRPr="00DD7C9E">
        <w:rPr>
          <w:spacing w:val="-3"/>
          <w:szCs w:val="22"/>
          <w:lang w:val="lt-LT"/>
        </w:rPr>
        <w:t>k</w:t>
      </w:r>
      <w:r w:rsidRPr="00DD7C9E">
        <w:rPr>
          <w:spacing w:val="1"/>
          <w:szCs w:val="22"/>
          <w:lang w:val="lt-LT"/>
        </w:rPr>
        <w:t>i</w:t>
      </w:r>
      <w:r w:rsidRPr="00DD7C9E">
        <w:rPr>
          <w:szCs w:val="22"/>
          <w:lang w:val="lt-LT"/>
        </w:rPr>
        <w:t>r</w:t>
      </w:r>
      <w:r w:rsidRPr="00DD7C9E">
        <w:rPr>
          <w:spacing w:val="1"/>
          <w:szCs w:val="22"/>
          <w:lang w:val="lt-LT"/>
        </w:rPr>
        <w:t>t</w:t>
      </w:r>
      <w:r w:rsidRPr="00DD7C9E">
        <w:rPr>
          <w:szCs w:val="22"/>
          <w:lang w:val="lt-LT"/>
        </w:rPr>
        <w:t>i</w:t>
      </w:r>
      <w:r w:rsidRPr="00DD7C9E">
        <w:rPr>
          <w:spacing w:val="1"/>
          <w:szCs w:val="22"/>
          <w:lang w:val="lt-LT"/>
        </w:rPr>
        <w:t xml:space="preserve"> </w:t>
      </w:r>
      <w:r w:rsidRPr="00DD7C9E">
        <w:rPr>
          <w:spacing w:val="-3"/>
          <w:szCs w:val="22"/>
          <w:lang w:val="lt-LT"/>
        </w:rPr>
        <w:t>k</w:t>
      </w:r>
      <w:r w:rsidRPr="00DD7C9E">
        <w:rPr>
          <w:spacing w:val="1"/>
          <w:szCs w:val="22"/>
          <w:lang w:val="lt-LT"/>
        </w:rPr>
        <w:t>it</w:t>
      </w:r>
      <w:r w:rsidRPr="00DD7C9E">
        <w:rPr>
          <w:szCs w:val="22"/>
          <w:lang w:val="lt-LT"/>
        </w:rPr>
        <w:t>o</w:t>
      </w:r>
      <w:r w:rsidRPr="00DD7C9E">
        <w:rPr>
          <w:spacing w:val="-3"/>
          <w:szCs w:val="22"/>
          <w:lang w:val="lt-LT"/>
        </w:rPr>
        <w:t>k</w:t>
      </w:r>
      <w:r w:rsidRPr="00DD7C9E">
        <w:rPr>
          <w:spacing w:val="1"/>
          <w:szCs w:val="22"/>
          <w:lang w:val="lt-LT"/>
        </w:rPr>
        <w:t>i</w:t>
      </w:r>
      <w:r w:rsidRPr="00DD7C9E">
        <w:rPr>
          <w:szCs w:val="22"/>
          <w:lang w:val="lt-LT"/>
        </w:rPr>
        <w:t>ą do</w:t>
      </w:r>
      <w:r w:rsidRPr="00DD7C9E">
        <w:rPr>
          <w:spacing w:val="-2"/>
          <w:szCs w:val="22"/>
          <w:lang w:val="lt-LT"/>
        </w:rPr>
        <w:t>z</w:t>
      </w:r>
      <w:r w:rsidRPr="00DD7C9E">
        <w:rPr>
          <w:szCs w:val="22"/>
          <w:lang w:val="lt-LT"/>
        </w:rPr>
        <w:t>ę nėra</w:t>
      </w:r>
      <w:r w:rsidR="00B56E42" w:rsidRPr="00DD7C9E">
        <w:rPr>
          <w:szCs w:val="22"/>
          <w:lang w:val="lt-LT"/>
        </w:rPr>
        <w:t>.</w:t>
      </w:r>
    </w:p>
    <w:p w14:paraId="6DA71121" w14:textId="77777777" w:rsidR="002F2000" w:rsidRPr="00DD7C9E" w:rsidRDefault="002F2000" w:rsidP="00B045DB">
      <w:pPr>
        <w:spacing w:line="240" w:lineRule="auto"/>
        <w:rPr>
          <w:szCs w:val="22"/>
          <w:u w:val="single"/>
          <w:lang w:val="lt-LT"/>
        </w:rPr>
      </w:pPr>
    </w:p>
    <w:p w14:paraId="3D492051" w14:textId="3FF381A5" w:rsidR="002F2000" w:rsidRPr="00DD7C9E" w:rsidRDefault="00FA56D0" w:rsidP="00B045DB">
      <w:pPr>
        <w:spacing w:line="240" w:lineRule="auto"/>
        <w:rPr>
          <w:szCs w:val="22"/>
          <w:lang w:val="lt-LT"/>
        </w:rPr>
      </w:pPr>
      <w:r w:rsidRPr="00DD7C9E">
        <w:rPr>
          <w:i/>
          <w:szCs w:val="22"/>
          <w:lang w:val="lt-LT"/>
        </w:rPr>
        <w:t>Sutrikusi inks</w:t>
      </w:r>
      <w:r w:rsidRPr="00DD7C9E">
        <w:rPr>
          <w:i/>
          <w:spacing w:val="1"/>
          <w:szCs w:val="22"/>
          <w:lang w:val="lt-LT"/>
        </w:rPr>
        <w:t>t</w:t>
      </w:r>
      <w:r w:rsidRPr="00DD7C9E">
        <w:rPr>
          <w:i/>
          <w:szCs w:val="22"/>
          <w:lang w:val="lt-LT"/>
        </w:rPr>
        <w:t>ų</w:t>
      </w:r>
      <w:r w:rsidRPr="00DD7C9E">
        <w:rPr>
          <w:i/>
          <w:spacing w:val="1"/>
          <w:szCs w:val="22"/>
          <w:lang w:val="lt-LT"/>
        </w:rPr>
        <w:t xml:space="preserve"> </w:t>
      </w:r>
      <w:r w:rsidRPr="00DD7C9E">
        <w:rPr>
          <w:i/>
          <w:szCs w:val="22"/>
          <w:lang w:val="lt-LT"/>
        </w:rPr>
        <w:t>ir</w:t>
      </w:r>
      <w:r w:rsidRPr="00DD7C9E">
        <w:rPr>
          <w:i/>
          <w:spacing w:val="1"/>
          <w:szCs w:val="22"/>
          <w:lang w:val="lt-LT"/>
        </w:rPr>
        <w:t xml:space="preserve"> </w:t>
      </w:r>
      <w:r w:rsidRPr="00DD7C9E">
        <w:rPr>
          <w:i/>
          <w:szCs w:val="22"/>
          <w:lang w:val="lt-LT"/>
        </w:rPr>
        <w:t>kepenų</w:t>
      </w:r>
      <w:r w:rsidRPr="00DD7C9E">
        <w:rPr>
          <w:i/>
          <w:spacing w:val="1"/>
          <w:szCs w:val="22"/>
          <w:lang w:val="lt-LT"/>
        </w:rPr>
        <w:t xml:space="preserve"> </w:t>
      </w:r>
      <w:r w:rsidRPr="00DD7C9E">
        <w:rPr>
          <w:i/>
          <w:szCs w:val="22"/>
          <w:lang w:val="lt-LT"/>
        </w:rPr>
        <w:t>funkcija</w:t>
      </w:r>
      <w:r w:rsidR="00B56E42" w:rsidRPr="00DD7C9E">
        <w:rPr>
          <w:i/>
          <w:iCs/>
          <w:szCs w:val="22"/>
          <w:lang w:val="lt-LT"/>
        </w:rPr>
        <w:t xml:space="preserve"> </w:t>
      </w:r>
    </w:p>
    <w:p w14:paraId="62C3F8C6" w14:textId="77777777" w:rsidR="000802A8" w:rsidRPr="00DD7C9E" w:rsidRDefault="000802A8" w:rsidP="00B045DB">
      <w:pPr>
        <w:spacing w:line="240" w:lineRule="auto"/>
        <w:rPr>
          <w:szCs w:val="22"/>
          <w:lang w:val="lt-LT"/>
        </w:rPr>
      </w:pPr>
    </w:p>
    <w:p w14:paraId="39698AAF" w14:textId="0F2392D0" w:rsidR="002F2000" w:rsidRPr="00DD7C9E" w:rsidRDefault="00F96A1A" w:rsidP="00B045DB">
      <w:pPr>
        <w:spacing w:line="240" w:lineRule="auto"/>
        <w:rPr>
          <w:szCs w:val="22"/>
          <w:lang w:val="lt-LT"/>
        </w:rPr>
      </w:pPr>
      <w:r w:rsidRPr="00DD7C9E">
        <w:rPr>
          <w:szCs w:val="22"/>
          <w:lang w:val="lt-LT"/>
        </w:rPr>
        <w:t xml:space="preserve">Dimetilfumarato poveikis pacientams, kuriems sutrikusi inkstų arba kepenų </w:t>
      </w:r>
      <w:r w:rsidR="00D22AD2" w:rsidRPr="00DD7C9E">
        <w:rPr>
          <w:szCs w:val="22"/>
          <w:lang w:val="lt-LT"/>
        </w:rPr>
        <w:t>funkcija</w:t>
      </w:r>
      <w:r w:rsidRPr="00DD7C9E">
        <w:rPr>
          <w:szCs w:val="22"/>
          <w:lang w:val="lt-LT"/>
        </w:rPr>
        <w:t xml:space="preserve">, neištirtas. </w:t>
      </w:r>
      <w:r w:rsidRPr="00DD7C9E">
        <w:rPr>
          <w:spacing w:val="-1"/>
          <w:szCs w:val="22"/>
          <w:lang w:val="lt-LT"/>
        </w:rPr>
        <w:t>R</w:t>
      </w:r>
      <w:r w:rsidRPr="00DD7C9E">
        <w:rPr>
          <w:szCs w:val="22"/>
          <w:lang w:val="lt-LT"/>
        </w:rPr>
        <w:t>e</w:t>
      </w:r>
      <w:r w:rsidRPr="00DD7C9E">
        <w:rPr>
          <w:spacing w:val="-4"/>
          <w:szCs w:val="22"/>
          <w:lang w:val="lt-LT"/>
        </w:rPr>
        <w:t>m</w:t>
      </w:r>
      <w:r w:rsidRPr="00DD7C9E">
        <w:rPr>
          <w:szCs w:val="22"/>
          <w:lang w:val="lt-LT"/>
        </w:rPr>
        <w:t>ian</w:t>
      </w:r>
      <w:r w:rsidRPr="00DD7C9E">
        <w:rPr>
          <w:spacing w:val="1"/>
          <w:szCs w:val="22"/>
          <w:lang w:val="lt-LT"/>
        </w:rPr>
        <w:t>t</w:t>
      </w:r>
      <w:r w:rsidRPr="00DD7C9E">
        <w:rPr>
          <w:szCs w:val="22"/>
          <w:lang w:val="lt-LT"/>
        </w:rPr>
        <w:t xml:space="preserve">is </w:t>
      </w:r>
      <w:r w:rsidRPr="00DD7C9E">
        <w:rPr>
          <w:spacing w:val="-2"/>
          <w:szCs w:val="22"/>
          <w:lang w:val="lt-LT"/>
        </w:rPr>
        <w:t>k</w:t>
      </w:r>
      <w:r w:rsidRPr="00DD7C9E">
        <w:rPr>
          <w:szCs w:val="22"/>
          <w:lang w:val="lt-LT"/>
        </w:rPr>
        <w:t>lini</w:t>
      </w:r>
      <w:r w:rsidRPr="00DD7C9E">
        <w:rPr>
          <w:spacing w:val="-3"/>
          <w:szCs w:val="22"/>
          <w:lang w:val="lt-LT"/>
        </w:rPr>
        <w:t>k</w:t>
      </w:r>
      <w:r w:rsidRPr="00DD7C9E">
        <w:rPr>
          <w:szCs w:val="22"/>
          <w:lang w:val="lt-LT"/>
        </w:rPr>
        <w:t>inės fa</w:t>
      </w:r>
      <w:r w:rsidRPr="00DD7C9E">
        <w:rPr>
          <w:spacing w:val="1"/>
          <w:szCs w:val="22"/>
          <w:lang w:val="lt-LT"/>
        </w:rPr>
        <w:t>r</w:t>
      </w:r>
      <w:r w:rsidRPr="00DD7C9E">
        <w:rPr>
          <w:spacing w:val="-4"/>
          <w:szCs w:val="22"/>
          <w:lang w:val="lt-LT"/>
        </w:rPr>
        <w:t>m</w:t>
      </w:r>
      <w:r w:rsidRPr="00DD7C9E">
        <w:rPr>
          <w:szCs w:val="22"/>
          <w:lang w:val="lt-LT"/>
        </w:rPr>
        <w:t>a</w:t>
      </w:r>
      <w:r w:rsidRPr="00DD7C9E">
        <w:rPr>
          <w:spacing w:val="-2"/>
          <w:szCs w:val="22"/>
          <w:lang w:val="lt-LT"/>
        </w:rPr>
        <w:t>k</w:t>
      </w:r>
      <w:r w:rsidRPr="00DD7C9E">
        <w:rPr>
          <w:szCs w:val="22"/>
          <w:lang w:val="lt-LT"/>
        </w:rPr>
        <w:t>olo</w:t>
      </w:r>
      <w:r w:rsidRPr="00DD7C9E">
        <w:rPr>
          <w:spacing w:val="-3"/>
          <w:szCs w:val="22"/>
          <w:lang w:val="lt-LT"/>
        </w:rPr>
        <w:t>g</w:t>
      </w:r>
      <w:r w:rsidRPr="00DD7C9E">
        <w:rPr>
          <w:szCs w:val="22"/>
          <w:lang w:val="lt-LT"/>
        </w:rPr>
        <w:t>i</w:t>
      </w:r>
      <w:r w:rsidRPr="00DD7C9E">
        <w:rPr>
          <w:spacing w:val="3"/>
          <w:szCs w:val="22"/>
          <w:lang w:val="lt-LT"/>
        </w:rPr>
        <w:t>j</w:t>
      </w:r>
      <w:r w:rsidRPr="00DD7C9E">
        <w:rPr>
          <w:szCs w:val="22"/>
          <w:lang w:val="lt-LT"/>
        </w:rPr>
        <w:t xml:space="preserve">os </w:t>
      </w:r>
      <w:r w:rsidRPr="00DD7C9E">
        <w:rPr>
          <w:spacing w:val="1"/>
          <w:szCs w:val="22"/>
          <w:lang w:val="lt-LT"/>
        </w:rPr>
        <w:t>t</w:t>
      </w:r>
      <w:r w:rsidRPr="00DD7C9E">
        <w:rPr>
          <w:spacing w:val="-3"/>
          <w:szCs w:val="22"/>
          <w:lang w:val="lt-LT"/>
        </w:rPr>
        <w:t>y</w:t>
      </w:r>
      <w:r w:rsidRPr="00DD7C9E">
        <w:rPr>
          <w:szCs w:val="22"/>
          <w:lang w:val="lt-LT"/>
        </w:rPr>
        <w:t>ri</w:t>
      </w:r>
      <w:r w:rsidRPr="00DD7C9E">
        <w:rPr>
          <w:spacing w:val="-4"/>
          <w:szCs w:val="22"/>
          <w:lang w:val="lt-LT"/>
        </w:rPr>
        <w:t>m</w:t>
      </w:r>
      <w:r w:rsidRPr="00DD7C9E">
        <w:rPr>
          <w:szCs w:val="22"/>
          <w:lang w:val="lt-LT"/>
        </w:rPr>
        <w:t>ų duo</w:t>
      </w:r>
      <w:r w:rsidRPr="00DD7C9E">
        <w:rPr>
          <w:spacing w:val="-4"/>
          <w:szCs w:val="22"/>
          <w:lang w:val="lt-LT"/>
        </w:rPr>
        <w:t>m</w:t>
      </w:r>
      <w:r w:rsidRPr="00DD7C9E">
        <w:rPr>
          <w:szCs w:val="22"/>
          <w:lang w:val="lt-LT"/>
        </w:rPr>
        <w:t>en</w:t>
      </w:r>
      <w:r w:rsidRPr="00DD7C9E">
        <w:rPr>
          <w:spacing w:val="1"/>
          <w:szCs w:val="22"/>
          <w:lang w:val="lt-LT"/>
        </w:rPr>
        <w:t>i</w:t>
      </w:r>
      <w:r w:rsidRPr="00DD7C9E">
        <w:rPr>
          <w:spacing w:val="-4"/>
          <w:szCs w:val="22"/>
          <w:lang w:val="lt-LT"/>
        </w:rPr>
        <w:t>m</w:t>
      </w:r>
      <w:r w:rsidRPr="00DD7C9E">
        <w:rPr>
          <w:szCs w:val="22"/>
          <w:lang w:val="lt-LT"/>
        </w:rPr>
        <w:t xml:space="preserve">is, </w:t>
      </w:r>
      <w:r w:rsidRPr="00DD7C9E">
        <w:rPr>
          <w:spacing w:val="-3"/>
          <w:szCs w:val="22"/>
          <w:lang w:val="lt-LT"/>
        </w:rPr>
        <w:t>v</w:t>
      </w:r>
      <w:r w:rsidRPr="00DD7C9E">
        <w:rPr>
          <w:szCs w:val="22"/>
          <w:lang w:val="lt-LT"/>
        </w:rPr>
        <w:t>a</w:t>
      </w:r>
      <w:r w:rsidRPr="00DD7C9E">
        <w:rPr>
          <w:spacing w:val="1"/>
          <w:szCs w:val="22"/>
          <w:lang w:val="lt-LT"/>
        </w:rPr>
        <w:t>i</w:t>
      </w:r>
      <w:r w:rsidRPr="00DD7C9E">
        <w:rPr>
          <w:szCs w:val="22"/>
          <w:lang w:val="lt-LT"/>
        </w:rPr>
        <w:t>s</w:t>
      </w:r>
      <w:r w:rsidRPr="00DD7C9E">
        <w:rPr>
          <w:spacing w:val="1"/>
          <w:szCs w:val="22"/>
          <w:lang w:val="lt-LT"/>
        </w:rPr>
        <w:t>tini</w:t>
      </w:r>
      <w:r w:rsidRPr="00DD7C9E">
        <w:rPr>
          <w:szCs w:val="22"/>
          <w:lang w:val="lt-LT"/>
        </w:rPr>
        <w:t>o preparato do</w:t>
      </w:r>
      <w:r w:rsidRPr="00DD7C9E">
        <w:rPr>
          <w:spacing w:val="-2"/>
          <w:szCs w:val="22"/>
          <w:lang w:val="lt-LT"/>
        </w:rPr>
        <w:t>z</w:t>
      </w:r>
      <w:r w:rsidRPr="00DD7C9E">
        <w:rPr>
          <w:szCs w:val="22"/>
          <w:lang w:val="lt-LT"/>
        </w:rPr>
        <w:t xml:space="preserve">ės </w:t>
      </w:r>
      <w:r w:rsidRPr="00DD7C9E">
        <w:rPr>
          <w:spacing w:val="-3"/>
          <w:szCs w:val="22"/>
          <w:lang w:val="lt-LT"/>
        </w:rPr>
        <w:t>k</w:t>
      </w:r>
      <w:r w:rsidRPr="00DD7C9E">
        <w:rPr>
          <w:szCs w:val="22"/>
          <w:lang w:val="lt-LT"/>
        </w:rPr>
        <w:t>e</w:t>
      </w:r>
      <w:r w:rsidRPr="00DD7C9E">
        <w:rPr>
          <w:spacing w:val="1"/>
          <w:szCs w:val="22"/>
          <w:lang w:val="lt-LT"/>
        </w:rPr>
        <w:t>i</w:t>
      </w:r>
      <w:r w:rsidRPr="00DD7C9E">
        <w:rPr>
          <w:szCs w:val="22"/>
          <w:lang w:val="lt-LT"/>
        </w:rPr>
        <w:t>s</w:t>
      </w:r>
      <w:r w:rsidRPr="00DD7C9E">
        <w:rPr>
          <w:spacing w:val="1"/>
          <w:szCs w:val="22"/>
          <w:lang w:val="lt-LT"/>
        </w:rPr>
        <w:t>t</w:t>
      </w:r>
      <w:r w:rsidRPr="00DD7C9E">
        <w:rPr>
          <w:szCs w:val="22"/>
          <w:lang w:val="lt-LT"/>
        </w:rPr>
        <w:t>i</w:t>
      </w:r>
      <w:r w:rsidRPr="00DD7C9E">
        <w:rPr>
          <w:spacing w:val="1"/>
          <w:szCs w:val="22"/>
          <w:lang w:val="lt-LT"/>
        </w:rPr>
        <w:t xml:space="preserve"> </w:t>
      </w:r>
      <w:r w:rsidRPr="00DD7C9E">
        <w:rPr>
          <w:szCs w:val="22"/>
          <w:lang w:val="lt-LT"/>
        </w:rPr>
        <w:t>ne</w:t>
      </w:r>
      <w:r w:rsidRPr="00DD7C9E">
        <w:rPr>
          <w:spacing w:val="1"/>
          <w:szCs w:val="22"/>
          <w:lang w:val="lt-LT"/>
        </w:rPr>
        <w:t>r</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ia (žr. 5.2 skyrių). Būtina imtis atsargumo priemonių gydant pacientus, sergančius sunkiu inkstų arba sunkiu kepenų funkcijos sutrikimu (žr.</w:t>
      </w:r>
      <w:r w:rsidRPr="00DD7C9E">
        <w:rPr>
          <w:spacing w:val="10"/>
          <w:szCs w:val="22"/>
          <w:lang w:val="lt-LT"/>
        </w:rPr>
        <w:t> </w:t>
      </w:r>
      <w:r w:rsidRPr="00DD7C9E">
        <w:rPr>
          <w:szCs w:val="22"/>
          <w:lang w:val="lt-LT"/>
        </w:rPr>
        <w:t>4.4 skyrių</w:t>
      </w:r>
      <w:r w:rsidR="00B56E42" w:rsidRPr="00DD7C9E">
        <w:rPr>
          <w:szCs w:val="22"/>
          <w:lang w:val="lt-LT"/>
        </w:rPr>
        <w:t>).</w:t>
      </w:r>
    </w:p>
    <w:p w14:paraId="20FA2B73" w14:textId="77777777" w:rsidR="002F2000" w:rsidRPr="00DD7C9E" w:rsidRDefault="002F2000" w:rsidP="00B045DB">
      <w:pPr>
        <w:spacing w:line="240" w:lineRule="auto"/>
        <w:rPr>
          <w:szCs w:val="22"/>
          <w:lang w:val="lt-LT"/>
        </w:rPr>
      </w:pPr>
    </w:p>
    <w:p w14:paraId="16353C50" w14:textId="77777777" w:rsidR="00833B45" w:rsidRPr="00DD7C9E" w:rsidRDefault="00833B45" w:rsidP="00B045DB">
      <w:pPr>
        <w:widowControl w:val="0"/>
        <w:suppressLineNumbers/>
        <w:spacing w:line="240" w:lineRule="auto"/>
        <w:rPr>
          <w:i/>
          <w:szCs w:val="22"/>
          <w:lang w:val="lt-LT"/>
        </w:rPr>
      </w:pPr>
      <w:r w:rsidRPr="00DD7C9E">
        <w:rPr>
          <w:i/>
          <w:spacing w:val="1"/>
          <w:szCs w:val="22"/>
          <w:lang w:val="lt-LT"/>
        </w:rPr>
        <w:t>V</w:t>
      </w:r>
      <w:r w:rsidRPr="00DD7C9E">
        <w:rPr>
          <w:i/>
          <w:szCs w:val="22"/>
          <w:lang w:val="lt-LT"/>
        </w:rPr>
        <w:t>a</w:t>
      </w:r>
      <w:r w:rsidRPr="00DD7C9E">
        <w:rPr>
          <w:i/>
          <w:spacing w:val="1"/>
          <w:szCs w:val="22"/>
          <w:lang w:val="lt-LT"/>
        </w:rPr>
        <w:t>i</w:t>
      </w:r>
      <w:r w:rsidRPr="00DD7C9E">
        <w:rPr>
          <w:i/>
          <w:spacing w:val="-3"/>
          <w:szCs w:val="22"/>
          <w:lang w:val="lt-LT"/>
        </w:rPr>
        <w:t>k</w:t>
      </w:r>
      <w:r w:rsidRPr="00DD7C9E">
        <w:rPr>
          <w:i/>
          <w:szCs w:val="22"/>
          <w:lang w:val="lt-LT"/>
        </w:rPr>
        <w:t>ų populiacija</w:t>
      </w:r>
    </w:p>
    <w:p w14:paraId="6C22AE32" w14:textId="77777777" w:rsidR="00496616" w:rsidRPr="00DD7C9E" w:rsidRDefault="00496616" w:rsidP="00B045DB">
      <w:pPr>
        <w:widowControl w:val="0"/>
        <w:suppressLineNumbers/>
        <w:autoSpaceDE w:val="0"/>
        <w:spacing w:line="240" w:lineRule="auto"/>
        <w:rPr>
          <w:szCs w:val="22"/>
          <w:lang w:val="lt-LT"/>
        </w:rPr>
      </w:pPr>
    </w:p>
    <w:p w14:paraId="35B78EA8" w14:textId="54A8D5E6" w:rsidR="00B00885" w:rsidRPr="00DD7C9E" w:rsidRDefault="00B00885" w:rsidP="00B045DB">
      <w:pPr>
        <w:widowControl w:val="0"/>
        <w:suppressLineNumbers/>
        <w:autoSpaceDE w:val="0"/>
        <w:spacing w:line="240" w:lineRule="auto"/>
        <w:rPr>
          <w:szCs w:val="22"/>
          <w:lang w:val="lt-LT"/>
        </w:rPr>
      </w:pPr>
      <w:r w:rsidRPr="00DD7C9E">
        <w:rPr>
          <w:szCs w:val="22"/>
          <w:lang w:val="lt-LT"/>
        </w:rPr>
        <w:t>Dozavimas suaugusiesiems bei 13 metų amžiaus ir vyresniems vaikams yra toks pat.</w:t>
      </w:r>
    </w:p>
    <w:p w14:paraId="1816D14D" w14:textId="3E6824C1" w:rsidR="00B00885" w:rsidRPr="00DD7C9E" w:rsidRDefault="00B00885" w:rsidP="00B045DB">
      <w:pPr>
        <w:spacing w:line="240" w:lineRule="auto"/>
        <w:rPr>
          <w:szCs w:val="22"/>
          <w:lang w:val="lt-LT"/>
        </w:rPr>
      </w:pPr>
    </w:p>
    <w:p w14:paraId="3CF31F7F" w14:textId="2A31F4EF" w:rsidR="000802A8" w:rsidRPr="00DD7C9E" w:rsidRDefault="00B00885" w:rsidP="00B045DB">
      <w:pPr>
        <w:spacing w:line="240" w:lineRule="auto"/>
        <w:rPr>
          <w:szCs w:val="22"/>
          <w:lang w:val="lt-LT"/>
        </w:rPr>
      </w:pPr>
      <w:r w:rsidRPr="00DD7C9E">
        <w:rPr>
          <w:spacing w:val="-1"/>
          <w:szCs w:val="22"/>
          <w:lang w:val="lt-LT"/>
        </w:rPr>
        <w:t>Duomenų apie vartojimą 10</w:t>
      </w:r>
      <w:r w:rsidRPr="00DD7C9E">
        <w:rPr>
          <w:spacing w:val="-1"/>
          <w:szCs w:val="22"/>
          <w:lang w:val="lt-LT"/>
        </w:rPr>
        <w:noBreakHyphen/>
        <w:t>12 metų amžiaus vaikams yra nedaug.</w:t>
      </w:r>
      <w:r w:rsidR="000802A8" w:rsidRPr="00DD7C9E">
        <w:rPr>
          <w:spacing w:val="-1"/>
          <w:szCs w:val="22"/>
          <w:lang w:val="lt-LT"/>
        </w:rPr>
        <w:t xml:space="preserve"> </w:t>
      </w:r>
      <w:r w:rsidR="002A30C4" w:rsidRPr="00DD7C9E">
        <w:rPr>
          <w:lang w:val="lt-LT" w:eastAsia="lt-LT" w:bidi="lt-LT"/>
        </w:rPr>
        <w:t xml:space="preserve">Turimi duomenys pateikiami 4.8 ir 5.1 skyriuose, </w:t>
      </w:r>
      <w:r w:rsidR="002A30C4" w:rsidRPr="00DD7C9E">
        <w:rPr>
          <w:lang w:val="lt-LT"/>
        </w:rPr>
        <w:t>tačiau dozavimo rekomendacijų pateikti negalima</w:t>
      </w:r>
      <w:r w:rsidR="000802A8" w:rsidRPr="00DD7C9E">
        <w:rPr>
          <w:szCs w:val="22"/>
          <w:lang w:val="lt-LT"/>
        </w:rPr>
        <w:t>.</w:t>
      </w:r>
    </w:p>
    <w:p w14:paraId="0E1291BE" w14:textId="560C1F21" w:rsidR="00B00885" w:rsidRPr="00DD7C9E" w:rsidRDefault="00B00885" w:rsidP="00B045DB">
      <w:pPr>
        <w:widowControl w:val="0"/>
        <w:suppressLineNumbers/>
        <w:autoSpaceDE w:val="0"/>
        <w:spacing w:line="240" w:lineRule="auto"/>
        <w:rPr>
          <w:spacing w:val="-1"/>
          <w:szCs w:val="22"/>
          <w:lang w:val="lt-LT"/>
        </w:rPr>
      </w:pPr>
    </w:p>
    <w:p w14:paraId="3C56D947" w14:textId="1964D565" w:rsidR="00B00885" w:rsidRPr="00DD7C9E" w:rsidRDefault="00B24B0E" w:rsidP="00B045DB">
      <w:pPr>
        <w:spacing w:line="240" w:lineRule="auto"/>
        <w:rPr>
          <w:szCs w:val="22"/>
          <w:lang w:val="lt-LT"/>
        </w:rPr>
      </w:pPr>
      <w:r>
        <w:rPr>
          <w:iCs/>
          <w:szCs w:val="22"/>
          <w:lang w:val="lt-LT"/>
        </w:rPr>
        <w:t>Dimetilfumarato</w:t>
      </w:r>
      <w:r w:rsidR="00B00885" w:rsidRPr="00DD7C9E">
        <w:rPr>
          <w:lang w:val="lt-LT"/>
        </w:rPr>
        <w:t xml:space="preserve"> saugumas ir veiksmingumas jaunesniems nei 10 metų amžiaus vaikams neištirti.</w:t>
      </w:r>
      <w:r w:rsidR="00701E40" w:rsidRPr="00DD7C9E">
        <w:rPr>
          <w:lang w:val="lt-LT"/>
        </w:rPr>
        <w:t xml:space="preserve"> Duomenų nėra.</w:t>
      </w:r>
    </w:p>
    <w:p w14:paraId="18C7AC2A" w14:textId="77777777" w:rsidR="002F2000" w:rsidRPr="00DD7C9E" w:rsidRDefault="002F2000" w:rsidP="00B045DB">
      <w:pPr>
        <w:spacing w:line="240" w:lineRule="auto"/>
        <w:rPr>
          <w:szCs w:val="22"/>
          <w:lang w:val="lt-LT"/>
        </w:rPr>
      </w:pPr>
    </w:p>
    <w:p w14:paraId="3F247D95" w14:textId="3BDB92D3" w:rsidR="00812D16" w:rsidRPr="00DD7C9E" w:rsidRDefault="009C6F27" w:rsidP="00B045DB">
      <w:pPr>
        <w:spacing w:line="240" w:lineRule="auto"/>
        <w:rPr>
          <w:szCs w:val="22"/>
          <w:u w:val="single"/>
          <w:lang w:val="lt-LT"/>
        </w:rPr>
      </w:pPr>
      <w:r w:rsidRPr="00DD7C9E">
        <w:rPr>
          <w:szCs w:val="22"/>
          <w:u w:val="single"/>
          <w:lang w:val="lt-LT"/>
        </w:rPr>
        <w:t>Vartojimo metodas</w:t>
      </w:r>
      <w:r w:rsidR="00B56E42" w:rsidRPr="00DD7C9E">
        <w:rPr>
          <w:szCs w:val="22"/>
          <w:u w:val="single"/>
          <w:lang w:val="lt-LT"/>
        </w:rPr>
        <w:t xml:space="preserve"> </w:t>
      </w:r>
    </w:p>
    <w:p w14:paraId="75F28B0D" w14:textId="77777777" w:rsidR="00812D16" w:rsidRPr="00DD7C9E" w:rsidRDefault="00812D16" w:rsidP="00B045DB">
      <w:pPr>
        <w:spacing w:line="240" w:lineRule="auto"/>
        <w:rPr>
          <w:szCs w:val="22"/>
          <w:u w:val="single"/>
          <w:lang w:val="lt-LT"/>
        </w:rPr>
      </w:pPr>
    </w:p>
    <w:p w14:paraId="74CD6E53" w14:textId="7AA57443" w:rsidR="00812D16" w:rsidRPr="00DD7C9E" w:rsidRDefault="001878E8" w:rsidP="00B045DB">
      <w:pPr>
        <w:spacing w:line="240" w:lineRule="auto"/>
        <w:rPr>
          <w:iCs/>
          <w:noProof/>
          <w:szCs w:val="22"/>
          <w:lang w:val="lt-LT"/>
        </w:rPr>
      </w:pPr>
      <w:r w:rsidRPr="00DD7C9E">
        <w:rPr>
          <w:spacing w:val="1"/>
          <w:szCs w:val="22"/>
          <w:lang w:val="lt-LT"/>
        </w:rPr>
        <w:t>Vartoti per burną</w:t>
      </w:r>
      <w:r w:rsidR="00926AFF" w:rsidRPr="00DD7C9E">
        <w:rPr>
          <w:iCs/>
          <w:szCs w:val="22"/>
          <w:lang w:val="lt-LT"/>
        </w:rPr>
        <w:t>.</w:t>
      </w:r>
    </w:p>
    <w:p w14:paraId="080E690E" w14:textId="77777777" w:rsidR="00926AFF" w:rsidRPr="00DD7C9E" w:rsidRDefault="00926AFF" w:rsidP="00B045DB">
      <w:pPr>
        <w:autoSpaceDE w:val="0"/>
        <w:autoSpaceDN w:val="0"/>
        <w:adjustRightInd w:val="0"/>
        <w:spacing w:line="240" w:lineRule="auto"/>
        <w:rPr>
          <w:szCs w:val="22"/>
          <w:lang w:val="lt-LT"/>
        </w:rPr>
      </w:pPr>
    </w:p>
    <w:p w14:paraId="2BE0FE27" w14:textId="1595BBF8" w:rsidR="00812D16" w:rsidRPr="00DD7C9E" w:rsidRDefault="00421169" w:rsidP="00B045DB">
      <w:pPr>
        <w:autoSpaceDE w:val="0"/>
        <w:autoSpaceDN w:val="0"/>
        <w:adjustRightInd w:val="0"/>
        <w:spacing w:line="240" w:lineRule="auto"/>
        <w:rPr>
          <w:szCs w:val="22"/>
          <w:lang w:val="lt-LT"/>
        </w:rPr>
      </w:pPr>
      <w:r w:rsidRPr="00DD7C9E">
        <w:rPr>
          <w:szCs w:val="22"/>
          <w:lang w:val="lt-LT"/>
        </w:rPr>
        <w:t xml:space="preserve">Kapsulę reikia nuryti visą. Kapsulės ar jos turinio negalima smulkinti, dalyti, tirpinti, čiulpti ar kramtyti, nes enterinė granulių plėvelė saugo </w:t>
      </w:r>
      <w:r w:rsidR="003E7056" w:rsidRPr="00DD7C9E">
        <w:rPr>
          <w:szCs w:val="22"/>
          <w:lang w:val="lt-LT"/>
        </w:rPr>
        <w:t xml:space="preserve">virškinimo traktą </w:t>
      </w:r>
      <w:r w:rsidRPr="00DD7C9E">
        <w:rPr>
          <w:szCs w:val="22"/>
          <w:lang w:val="lt-LT"/>
        </w:rPr>
        <w:t>nuo sudirginimo</w:t>
      </w:r>
      <w:r w:rsidR="00B56E42" w:rsidRPr="00DD7C9E">
        <w:rPr>
          <w:szCs w:val="22"/>
          <w:lang w:val="lt-LT"/>
        </w:rPr>
        <w:t xml:space="preserve">. </w:t>
      </w:r>
    </w:p>
    <w:p w14:paraId="7182DD41" w14:textId="77777777" w:rsidR="00812D16" w:rsidRPr="00DD7C9E" w:rsidRDefault="00812D16" w:rsidP="00B045DB">
      <w:pPr>
        <w:spacing w:line="240" w:lineRule="auto"/>
        <w:rPr>
          <w:noProof/>
          <w:szCs w:val="22"/>
          <w:lang w:val="lt-LT"/>
        </w:rPr>
      </w:pPr>
    </w:p>
    <w:p w14:paraId="446F0491" w14:textId="1382D448" w:rsidR="00812D16" w:rsidRPr="00DD7C9E" w:rsidRDefault="00B56E42" w:rsidP="00B045DB">
      <w:pPr>
        <w:spacing w:line="240" w:lineRule="auto"/>
        <w:rPr>
          <w:noProof/>
          <w:szCs w:val="22"/>
          <w:lang w:val="lt-LT"/>
        </w:rPr>
      </w:pPr>
      <w:r w:rsidRPr="00DD7C9E">
        <w:rPr>
          <w:b/>
          <w:noProof/>
          <w:szCs w:val="22"/>
          <w:lang w:val="lt-LT"/>
        </w:rPr>
        <w:t>4.3</w:t>
      </w:r>
      <w:r w:rsidRPr="00DD7C9E">
        <w:rPr>
          <w:b/>
          <w:noProof/>
          <w:szCs w:val="22"/>
          <w:lang w:val="lt-LT"/>
        </w:rPr>
        <w:tab/>
      </w:r>
      <w:r w:rsidR="00A27736" w:rsidRPr="00DD7C9E">
        <w:rPr>
          <w:b/>
          <w:szCs w:val="22"/>
          <w:lang w:val="lt-LT"/>
        </w:rPr>
        <w:t>Kontrain</w:t>
      </w:r>
      <w:r w:rsidR="00A27736" w:rsidRPr="00DD7C9E">
        <w:rPr>
          <w:b/>
          <w:spacing w:val="-1"/>
          <w:szCs w:val="22"/>
          <w:lang w:val="lt-LT"/>
        </w:rPr>
        <w:t>d</w:t>
      </w:r>
      <w:r w:rsidR="00A27736" w:rsidRPr="00DD7C9E">
        <w:rPr>
          <w:b/>
          <w:szCs w:val="22"/>
          <w:lang w:val="lt-LT"/>
        </w:rPr>
        <w:t>ikacijo</w:t>
      </w:r>
      <w:r w:rsidRPr="00DD7C9E">
        <w:rPr>
          <w:b/>
          <w:noProof/>
          <w:szCs w:val="22"/>
          <w:lang w:val="lt-LT"/>
        </w:rPr>
        <w:t>s</w:t>
      </w:r>
    </w:p>
    <w:p w14:paraId="720F158D" w14:textId="77777777" w:rsidR="00812D16" w:rsidRPr="00DD7C9E" w:rsidRDefault="00812D16" w:rsidP="00B045DB">
      <w:pPr>
        <w:spacing w:line="240" w:lineRule="auto"/>
        <w:rPr>
          <w:noProof/>
          <w:szCs w:val="22"/>
          <w:lang w:val="lt-LT"/>
        </w:rPr>
      </w:pPr>
    </w:p>
    <w:p w14:paraId="47BAAB1F" w14:textId="2D1EB8C8" w:rsidR="00812D16" w:rsidRPr="00DD7C9E" w:rsidRDefault="007A12EA" w:rsidP="00B045DB">
      <w:pPr>
        <w:spacing w:line="240" w:lineRule="auto"/>
        <w:rPr>
          <w:noProof/>
          <w:szCs w:val="22"/>
          <w:lang w:val="lt-LT"/>
        </w:rPr>
      </w:pPr>
      <w:r w:rsidRPr="00DD7C9E">
        <w:rPr>
          <w:szCs w:val="22"/>
          <w:lang w:val="lt-LT"/>
        </w:rPr>
        <w:t>Padidė</w:t>
      </w:r>
      <w:r w:rsidRPr="00DD7C9E">
        <w:rPr>
          <w:spacing w:val="3"/>
          <w:szCs w:val="22"/>
          <w:lang w:val="lt-LT"/>
        </w:rPr>
        <w:t>j</w:t>
      </w:r>
      <w:r w:rsidRPr="00DD7C9E">
        <w:rPr>
          <w:szCs w:val="22"/>
          <w:lang w:val="lt-LT"/>
        </w:rPr>
        <w:t>ęs</w:t>
      </w:r>
      <w:r w:rsidRPr="00DD7C9E">
        <w:rPr>
          <w:spacing w:val="4"/>
          <w:szCs w:val="22"/>
          <w:lang w:val="lt-LT"/>
        </w:rPr>
        <w:t xml:space="preserve"> </w:t>
      </w:r>
      <w:r w:rsidRPr="00DD7C9E">
        <w:rPr>
          <w:spacing w:val="3"/>
          <w:szCs w:val="22"/>
          <w:lang w:val="lt-LT"/>
        </w:rPr>
        <w:t>j</w:t>
      </w:r>
      <w:r w:rsidRPr="00DD7C9E">
        <w:rPr>
          <w:szCs w:val="22"/>
          <w:lang w:val="lt-LT"/>
        </w:rPr>
        <w:t>au</w:t>
      </w:r>
      <w:r w:rsidRPr="00DD7C9E">
        <w:rPr>
          <w:spacing w:val="1"/>
          <w:szCs w:val="22"/>
          <w:lang w:val="lt-LT"/>
        </w:rPr>
        <w:t>t</w:t>
      </w:r>
      <w:r w:rsidRPr="00DD7C9E">
        <w:rPr>
          <w:szCs w:val="22"/>
          <w:lang w:val="lt-LT"/>
        </w:rPr>
        <w:t>ru</w:t>
      </w:r>
      <w:r w:rsidRPr="00DD7C9E">
        <w:rPr>
          <w:spacing w:val="-4"/>
          <w:szCs w:val="22"/>
          <w:lang w:val="lt-LT"/>
        </w:rPr>
        <w:t>m</w:t>
      </w:r>
      <w:r w:rsidRPr="00DD7C9E">
        <w:rPr>
          <w:szCs w:val="22"/>
          <w:lang w:val="lt-LT"/>
        </w:rPr>
        <w:t>as</w:t>
      </w:r>
      <w:r w:rsidRPr="00DD7C9E">
        <w:rPr>
          <w:spacing w:val="5"/>
          <w:szCs w:val="22"/>
          <w:lang w:val="lt-LT"/>
        </w:rPr>
        <w:t xml:space="preserve"> </w:t>
      </w:r>
      <w:r w:rsidRPr="00DD7C9E">
        <w:rPr>
          <w:spacing w:val="-3"/>
          <w:szCs w:val="22"/>
          <w:lang w:val="lt-LT"/>
        </w:rPr>
        <w:t>v</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lia</w:t>
      </w:r>
      <w:r w:rsidRPr="00DD7C9E">
        <w:rPr>
          <w:spacing w:val="3"/>
          <w:szCs w:val="22"/>
          <w:lang w:val="lt-LT"/>
        </w:rPr>
        <w:t>j</w:t>
      </w:r>
      <w:r w:rsidRPr="00DD7C9E">
        <w:rPr>
          <w:szCs w:val="22"/>
          <w:lang w:val="lt-LT"/>
        </w:rPr>
        <w:t>ai</w:t>
      </w:r>
      <w:r w:rsidRPr="00DD7C9E">
        <w:rPr>
          <w:spacing w:val="6"/>
          <w:szCs w:val="22"/>
          <w:lang w:val="lt-LT"/>
        </w:rPr>
        <w:t xml:space="preserve"> </w:t>
      </w:r>
      <w:r w:rsidRPr="00DD7C9E">
        <w:rPr>
          <w:szCs w:val="22"/>
          <w:lang w:val="lt-LT"/>
        </w:rPr>
        <w:t>a</w:t>
      </w:r>
      <w:r w:rsidRPr="00DD7C9E">
        <w:rPr>
          <w:spacing w:val="1"/>
          <w:szCs w:val="22"/>
          <w:lang w:val="lt-LT"/>
        </w:rPr>
        <w:t>r</w:t>
      </w:r>
      <w:r w:rsidRPr="00DD7C9E">
        <w:rPr>
          <w:szCs w:val="22"/>
          <w:lang w:val="lt-LT"/>
        </w:rPr>
        <w:t>ba</w:t>
      </w:r>
      <w:r w:rsidRPr="00DD7C9E">
        <w:rPr>
          <w:spacing w:val="5"/>
          <w:szCs w:val="22"/>
          <w:lang w:val="lt-LT"/>
        </w:rPr>
        <w:t xml:space="preserve"> </w:t>
      </w:r>
      <w:r w:rsidRPr="00DD7C9E">
        <w:rPr>
          <w:szCs w:val="22"/>
          <w:lang w:val="lt-LT"/>
        </w:rPr>
        <w:t>bet</w:t>
      </w:r>
      <w:r w:rsidRPr="00DD7C9E">
        <w:rPr>
          <w:spacing w:val="6"/>
          <w:szCs w:val="22"/>
          <w:lang w:val="lt-LT"/>
        </w:rPr>
        <w:t xml:space="preserve"> </w:t>
      </w:r>
      <w:r w:rsidRPr="00DD7C9E">
        <w:rPr>
          <w:spacing w:val="-3"/>
          <w:szCs w:val="22"/>
          <w:lang w:val="lt-LT"/>
        </w:rPr>
        <w:t>k</w:t>
      </w:r>
      <w:r w:rsidRPr="00DD7C9E">
        <w:rPr>
          <w:szCs w:val="22"/>
          <w:lang w:val="lt-LT"/>
        </w:rPr>
        <w:t>uri</w:t>
      </w:r>
      <w:r w:rsidRPr="00DD7C9E">
        <w:rPr>
          <w:spacing w:val="4"/>
          <w:szCs w:val="22"/>
          <w:lang w:val="lt-LT"/>
        </w:rPr>
        <w:t>a</w:t>
      </w:r>
      <w:r w:rsidRPr="00DD7C9E">
        <w:rPr>
          <w:szCs w:val="22"/>
          <w:lang w:val="lt-LT"/>
        </w:rPr>
        <w:t>i</w:t>
      </w:r>
      <w:r w:rsidRPr="00DD7C9E">
        <w:rPr>
          <w:spacing w:val="6"/>
          <w:szCs w:val="22"/>
          <w:lang w:val="lt-LT"/>
        </w:rPr>
        <w:t xml:space="preserve"> </w:t>
      </w:r>
      <w:r w:rsidRPr="00DD7C9E">
        <w:rPr>
          <w:szCs w:val="22"/>
          <w:lang w:val="lt-LT"/>
        </w:rPr>
        <w:t>6.1 skyriuje nurodytai pa</w:t>
      </w:r>
      <w:r w:rsidRPr="00DD7C9E">
        <w:rPr>
          <w:spacing w:val="-2"/>
          <w:szCs w:val="22"/>
          <w:lang w:val="lt-LT"/>
        </w:rPr>
        <w:t>g</w:t>
      </w:r>
      <w:r w:rsidRPr="00DD7C9E">
        <w:rPr>
          <w:szCs w:val="22"/>
          <w:lang w:val="lt-LT"/>
        </w:rPr>
        <w:t>a</w:t>
      </w:r>
      <w:r w:rsidRPr="00DD7C9E">
        <w:rPr>
          <w:spacing w:val="1"/>
          <w:szCs w:val="22"/>
          <w:lang w:val="lt-LT"/>
        </w:rPr>
        <w:t>l</w:t>
      </w:r>
      <w:r w:rsidRPr="00DD7C9E">
        <w:rPr>
          <w:szCs w:val="22"/>
          <w:lang w:val="lt-LT"/>
        </w:rPr>
        <w:t>binei</w:t>
      </w:r>
      <w:r w:rsidRPr="00DD7C9E">
        <w:rPr>
          <w:spacing w:val="6"/>
          <w:szCs w:val="22"/>
          <w:lang w:val="lt-LT"/>
        </w:rPr>
        <w:t xml:space="preserve"> </w:t>
      </w:r>
      <w:r w:rsidRPr="00DD7C9E">
        <w:rPr>
          <w:spacing w:val="-4"/>
          <w:szCs w:val="22"/>
          <w:lang w:val="lt-LT"/>
        </w:rPr>
        <w:t>m</w:t>
      </w:r>
      <w:r w:rsidRPr="00DD7C9E">
        <w:rPr>
          <w:szCs w:val="22"/>
          <w:lang w:val="lt-LT"/>
        </w:rPr>
        <w:t>ed</w:t>
      </w:r>
      <w:r w:rsidRPr="00DD7C9E">
        <w:rPr>
          <w:spacing w:val="-2"/>
          <w:szCs w:val="22"/>
          <w:lang w:val="lt-LT"/>
        </w:rPr>
        <w:t>ž</w:t>
      </w:r>
      <w:r w:rsidRPr="00DD7C9E">
        <w:rPr>
          <w:szCs w:val="22"/>
          <w:lang w:val="lt-LT"/>
        </w:rPr>
        <w:t>ia</w:t>
      </w:r>
      <w:r w:rsidRPr="00DD7C9E">
        <w:rPr>
          <w:spacing w:val="-2"/>
          <w:szCs w:val="22"/>
          <w:lang w:val="lt-LT"/>
        </w:rPr>
        <w:t>g</w:t>
      </w:r>
      <w:r w:rsidRPr="00DD7C9E">
        <w:rPr>
          <w:szCs w:val="22"/>
          <w:lang w:val="lt-LT"/>
        </w:rPr>
        <w:t>a</w:t>
      </w:r>
      <w:r w:rsidRPr="00DD7C9E">
        <w:rPr>
          <w:spacing w:val="1"/>
          <w:szCs w:val="22"/>
          <w:lang w:val="lt-LT"/>
        </w:rPr>
        <w:t>i</w:t>
      </w:r>
      <w:r w:rsidR="00926AFF" w:rsidRPr="00DD7C9E">
        <w:rPr>
          <w:noProof/>
          <w:szCs w:val="22"/>
          <w:lang w:val="lt-LT"/>
        </w:rPr>
        <w:t>.</w:t>
      </w:r>
    </w:p>
    <w:p w14:paraId="3AD5CD61" w14:textId="4E66E443" w:rsidR="000E6C92" w:rsidRPr="00DD7C9E" w:rsidRDefault="00414D84" w:rsidP="00B045DB">
      <w:pPr>
        <w:spacing w:line="240" w:lineRule="auto"/>
        <w:rPr>
          <w:noProof/>
          <w:szCs w:val="22"/>
          <w:lang w:val="lt-LT"/>
        </w:rPr>
      </w:pPr>
      <w:r w:rsidRPr="00DD7C9E">
        <w:rPr>
          <w:lang w:val="lt-LT"/>
        </w:rPr>
        <w:t>Įtarta arba patvirtinta progresuojanti daugiažidininė leukoencefalopatija (PDL)</w:t>
      </w:r>
      <w:r w:rsidR="00B56E42" w:rsidRPr="00DD7C9E">
        <w:rPr>
          <w:noProof/>
          <w:szCs w:val="22"/>
          <w:lang w:val="lt-LT"/>
        </w:rPr>
        <w:t>.</w:t>
      </w:r>
    </w:p>
    <w:p w14:paraId="5F43A97D" w14:textId="77777777" w:rsidR="00812D16" w:rsidRPr="00DD7C9E" w:rsidRDefault="00812D16" w:rsidP="00B045DB">
      <w:pPr>
        <w:spacing w:line="240" w:lineRule="auto"/>
        <w:rPr>
          <w:noProof/>
          <w:szCs w:val="22"/>
          <w:lang w:val="lt-LT"/>
        </w:rPr>
      </w:pPr>
    </w:p>
    <w:p w14:paraId="41CA0976" w14:textId="09927E49" w:rsidR="00812D16" w:rsidRPr="00DD7C9E" w:rsidRDefault="00B56E42" w:rsidP="00B045DB">
      <w:pPr>
        <w:spacing w:line="240" w:lineRule="auto"/>
        <w:rPr>
          <w:b/>
          <w:noProof/>
          <w:szCs w:val="22"/>
          <w:lang w:val="lt-LT"/>
        </w:rPr>
      </w:pPr>
      <w:r w:rsidRPr="00DD7C9E">
        <w:rPr>
          <w:b/>
          <w:noProof/>
          <w:szCs w:val="22"/>
          <w:lang w:val="lt-LT"/>
        </w:rPr>
        <w:t>4.4</w:t>
      </w:r>
      <w:r w:rsidRPr="00DD7C9E">
        <w:rPr>
          <w:b/>
          <w:noProof/>
          <w:szCs w:val="22"/>
          <w:lang w:val="lt-LT"/>
        </w:rPr>
        <w:tab/>
      </w:r>
      <w:r w:rsidR="00CB6B62" w:rsidRPr="00DD7C9E">
        <w:rPr>
          <w:b/>
          <w:szCs w:val="22"/>
          <w:lang w:val="lt-LT"/>
        </w:rPr>
        <w:t>S</w:t>
      </w:r>
      <w:r w:rsidR="00CB6B62" w:rsidRPr="00DD7C9E">
        <w:rPr>
          <w:b/>
          <w:spacing w:val="-1"/>
          <w:szCs w:val="22"/>
          <w:lang w:val="lt-LT"/>
        </w:rPr>
        <w:t>p</w:t>
      </w:r>
      <w:r w:rsidR="00CB6B62" w:rsidRPr="00DD7C9E">
        <w:rPr>
          <w:b/>
          <w:szCs w:val="22"/>
          <w:lang w:val="lt-LT"/>
        </w:rPr>
        <w:t>ecialūs įspė</w:t>
      </w:r>
      <w:r w:rsidR="00CB6B62" w:rsidRPr="00DD7C9E">
        <w:rPr>
          <w:b/>
          <w:spacing w:val="1"/>
          <w:szCs w:val="22"/>
          <w:lang w:val="lt-LT"/>
        </w:rPr>
        <w:t>j</w:t>
      </w:r>
      <w:r w:rsidR="00CB6B62" w:rsidRPr="00DD7C9E">
        <w:rPr>
          <w:b/>
          <w:szCs w:val="22"/>
          <w:lang w:val="lt-LT"/>
        </w:rPr>
        <w:t>imai</w:t>
      </w:r>
      <w:r w:rsidR="00CB6B62" w:rsidRPr="00DD7C9E">
        <w:rPr>
          <w:b/>
          <w:spacing w:val="1"/>
          <w:szCs w:val="22"/>
          <w:lang w:val="lt-LT"/>
        </w:rPr>
        <w:t xml:space="preserve"> </w:t>
      </w:r>
      <w:r w:rsidR="00CB6B62" w:rsidRPr="00DD7C9E">
        <w:rPr>
          <w:b/>
          <w:szCs w:val="22"/>
          <w:lang w:val="lt-LT"/>
        </w:rPr>
        <w:t>ir a</w:t>
      </w:r>
      <w:r w:rsidR="00CB6B62" w:rsidRPr="00DD7C9E">
        <w:rPr>
          <w:b/>
          <w:spacing w:val="1"/>
          <w:szCs w:val="22"/>
          <w:lang w:val="lt-LT"/>
        </w:rPr>
        <w:t>t</w:t>
      </w:r>
      <w:r w:rsidR="00CB6B62" w:rsidRPr="00DD7C9E">
        <w:rPr>
          <w:b/>
          <w:szCs w:val="22"/>
          <w:lang w:val="lt-LT"/>
        </w:rPr>
        <w:t>sargumo pr</w:t>
      </w:r>
      <w:r w:rsidR="00CB6B62" w:rsidRPr="00DD7C9E">
        <w:rPr>
          <w:b/>
          <w:spacing w:val="1"/>
          <w:szCs w:val="22"/>
          <w:lang w:val="lt-LT"/>
        </w:rPr>
        <w:t>i</w:t>
      </w:r>
      <w:r w:rsidR="00CB6B62" w:rsidRPr="00DD7C9E">
        <w:rPr>
          <w:b/>
          <w:szCs w:val="22"/>
          <w:lang w:val="lt-LT"/>
        </w:rPr>
        <w:t>e</w:t>
      </w:r>
      <w:r w:rsidR="00CB6B62" w:rsidRPr="00DD7C9E">
        <w:rPr>
          <w:b/>
          <w:spacing w:val="1"/>
          <w:szCs w:val="22"/>
          <w:lang w:val="lt-LT"/>
        </w:rPr>
        <w:t>m</w:t>
      </w:r>
      <w:r w:rsidR="00CB6B62" w:rsidRPr="00DD7C9E">
        <w:rPr>
          <w:b/>
          <w:szCs w:val="22"/>
          <w:lang w:val="lt-LT"/>
        </w:rPr>
        <w:t>onės</w:t>
      </w:r>
    </w:p>
    <w:p w14:paraId="7ED9C0AA" w14:textId="77777777" w:rsidR="00812D16" w:rsidRPr="00DD7C9E" w:rsidRDefault="00812D16" w:rsidP="00B045DB">
      <w:pPr>
        <w:spacing w:line="240" w:lineRule="auto"/>
        <w:rPr>
          <w:bCs/>
          <w:noProof/>
          <w:szCs w:val="22"/>
          <w:lang w:val="lt-LT"/>
        </w:rPr>
      </w:pPr>
    </w:p>
    <w:p w14:paraId="02C140EF" w14:textId="418A66BB" w:rsidR="00926AFF" w:rsidRPr="00DD7C9E" w:rsidRDefault="00397FD7" w:rsidP="00B045DB">
      <w:pPr>
        <w:spacing w:line="240" w:lineRule="auto"/>
        <w:rPr>
          <w:iCs/>
          <w:noProof/>
          <w:szCs w:val="22"/>
          <w:u w:val="single"/>
          <w:lang w:val="lt-LT"/>
        </w:rPr>
      </w:pPr>
      <w:r w:rsidRPr="00DD7C9E">
        <w:rPr>
          <w:szCs w:val="22"/>
          <w:u w:val="single"/>
          <w:lang w:val="lt-LT"/>
        </w:rPr>
        <w:t>Kraujo ir laboratoriniai tyrimai</w:t>
      </w:r>
      <w:r w:rsidR="00B56E42" w:rsidRPr="00DD7C9E">
        <w:rPr>
          <w:iCs/>
          <w:noProof/>
          <w:szCs w:val="22"/>
          <w:u w:val="single"/>
          <w:lang w:val="lt-LT"/>
        </w:rPr>
        <w:t xml:space="preserve"> </w:t>
      </w:r>
    </w:p>
    <w:p w14:paraId="4AE4B803" w14:textId="77777777" w:rsidR="00926AFF" w:rsidRPr="00DD7C9E" w:rsidRDefault="00926AFF" w:rsidP="00B045DB">
      <w:pPr>
        <w:spacing w:line="240" w:lineRule="auto"/>
        <w:rPr>
          <w:iCs/>
          <w:noProof/>
          <w:szCs w:val="22"/>
          <w:lang w:val="lt-LT"/>
        </w:rPr>
      </w:pPr>
    </w:p>
    <w:p w14:paraId="1F248720" w14:textId="77777777" w:rsidR="003535B5" w:rsidRPr="00DD7C9E" w:rsidRDefault="003535B5" w:rsidP="00B045DB">
      <w:pPr>
        <w:widowControl w:val="0"/>
        <w:suppressLineNumbers/>
        <w:spacing w:line="240" w:lineRule="auto"/>
        <w:rPr>
          <w:i/>
          <w:iCs/>
          <w:szCs w:val="22"/>
          <w:lang w:val="lt-LT"/>
        </w:rPr>
      </w:pPr>
      <w:r w:rsidRPr="00DD7C9E">
        <w:rPr>
          <w:i/>
          <w:iCs/>
          <w:szCs w:val="22"/>
          <w:lang w:val="lt-LT"/>
        </w:rPr>
        <w:t>Inkstų funkcija</w:t>
      </w:r>
    </w:p>
    <w:p w14:paraId="753B218A" w14:textId="77777777" w:rsidR="003535B5" w:rsidRPr="00DD7C9E" w:rsidRDefault="003535B5" w:rsidP="00B045DB">
      <w:pPr>
        <w:spacing w:line="240" w:lineRule="auto"/>
        <w:rPr>
          <w:iCs/>
          <w:noProof/>
          <w:szCs w:val="22"/>
          <w:lang w:val="lt-LT"/>
        </w:rPr>
      </w:pPr>
    </w:p>
    <w:p w14:paraId="437424DB" w14:textId="3DB22E62" w:rsidR="008C4858" w:rsidRPr="00DD7C9E" w:rsidRDefault="009E638F" w:rsidP="00B045DB">
      <w:pPr>
        <w:spacing w:line="240" w:lineRule="auto"/>
        <w:rPr>
          <w:iCs/>
          <w:noProof/>
          <w:szCs w:val="22"/>
          <w:lang w:val="lt-LT"/>
        </w:rPr>
      </w:pPr>
      <w:r w:rsidRPr="00DD7C9E">
        <w:rPr>
          <w:szCs w:val="22"/>
          <w:lang w:val="lt-LT"/>
        </w:rPr>
        <w:t>Klinikini</w:t>
      </w:r>
      <w:r w:rsidR="00D22AD2" w:rsidRPr="00DD7C9E">
        <w:rPr>
          <w:szCs w:val="22"/>
          <w:lang w:val="lt-LT"/>
        </w:rPr>
        <w:t>ų</w:t>
      </w:r>
      <w:r w:rsidRPr="00DD7C9E">
        <w:rPr>
          <w:szCs w:val="22"/>
          <w:lang w:val="lt-LT"/>
        </w:rPr>
        <w:t xml:space="preserve"> tyrim</w:t>
      </w:r>
      <w:r w:rsidR="00D22AD2" w:rsidRPr="00DD7C9E">
        <w:rPr>
          <w:szCs w:val="22"/>
          <w:lang w:val="lt-LT"/>
        </w:rPr>
        <w:t>ų metu</w:t>
      </w:r>
      <w:r w:rsidRPr="00DD7C9E">
        <w:rPr>
          <w:szCs w:val="22"/>
          <w:lang w:val="lt-LT"/>
        </w:rPr>
        <w:t xml:space="preserve"> </w:t>
      </w:r>
      <w:r w:rsidR="00A6643E" w:rsidRPr="00DD7C9E">
        <w:rPr>
          <w:szCs w:val="22"/>
          <w:lang w:val="lt-LT"/>
        </w:rPr>
        <w:t>pacientams</w:t>
      </w:r>
      <w:r w:rsidRPr="00DD7C9E">
        <w:rPr>
          <w:szCs w:val="22"/>
          <w:lang w:val="lt-LT"/>
        </w:rPr>
        <w:t xml:space="preserve">, kurie buvo gydyti dimetilfumaratu, buvo nustatyta laboratorinių inkstų tyrimų rezultatų pokyčių (žr. 4.8 skyrių). </w:t>
      </w:r>
      <w:r w:rsidRPr="00DD7C9E">
        <w:rPr>
          <w:spacing w:val="1"/>
          <w:szCs w:val="22"/>
          <w:lang w:val="lt-LT"/>
        </w:rPr>
        <w:t>K</w:t>
      </w:r>
      <w:r w:rsidRPr="00DD7C9E">
        <w:rPr>
          <w:szCs w:val="22"/>
          <w:lang w:val="lt-LT"/>
        </w:rPr>
        <w:t>lini</w:t>
      </w:r>
      <w:r w:rsidRPr="00DD7C9E">
        <w:rPr>
          <w:spacing w:val="-3"/>
          <w:szCs w:val="22"/>
          <w:lang w:val="lt-LT"/>
        </w:rPr>
        <w:t>k</w:t>
      </w:r>
      <w:r w:rsidRPr="00DD7C9E">
        <w:rPr>
          <w:szCs w:val="22"/>
          <w:lang w:val="lt-LT"/>
        </w:rPr>
        <w:t>inė</w:t>
      </w:r>
      <w:r w:rsidRPr="00DD7C9E">
        <w:rPr>
          <w:spacing w:val="3"/>
          <w:szCs w:val="22"/>
          <w:lang w:val="lt-LT"/>
        </w:rPr>
        <w:t xml:space="preserve"> </w:t>
      </w:r>
      <w:r w:rsidRPr="00DD7C9E">
        <w:rPr>
          <w:szCs w:val="22"/>
          <w:lang w:val="lt-LT"/>
        </w:rPr>
        <w:t>šių</w:t>
      </w:r>
      <w:r w:rsidRPr="00DD7C9E">
        <w:rPr>
          <w:spacing w:val="4"/>
          <w:szCs w:val="22"/>
          <w:lang w:val="lt-LT"/>
        </w:rPr>
        <w:t xml:space="preserve"> </w:t>
      </w:r>
      <w:r w:rsidRPr="00DD7C9E">
        <w:rPr>
          <w:szCs w:val="22"/>
          <w:lang w:val="lt-LT"/>
        </w:rPr>
        <w:t>pokyčių</w:t>
      </w:r>
      <w:r w:rsidRPr="00DD7C9E">
        <w:rPr>
          <w:spacing w:val="4"/>
          <w:szCs w:val="22"/>
          <w:lang w:val="lt-LT"/>
        </w:rPr>
        <w:t xml:space="preserve"> </w:t>
      </w:r>
      <w:r w:rsidRPr="00DD7C9E">
        <w:rPr>
          <w:spacing w:val="1"/>
          <w:szCs w:val="22"/>
          <w:lang w:val="lt-LT"/>
        </w:rPr>
        <w:t>r</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š</w:t>
      </w:r>
      <w:r w:rsidRPr="00DD7C9E">
        <w:rPr>
          <w:spacing w:val="-4"/>
          <w:szCs w:val="22"/>
          <w:lang w:val="lt-LT"/>
        </w:rPr>
        <w:t>m</w:t>
      </w:r>
      <w:r w:rsidRPr="00DD7C9E">
        <w:rPr>
          <w:szCs w:val="22"/>
          <w:lang w:val="lt-LT"/>
        </w:rPr>
        <w:t>ė</w:t>
      </w:r>
      <w:r w:rsidRPr="00DD7C9E">
        <w:rPr>
          <w:spacing w:val="3"/>
          <w:szCs w:val="22"/>
          <w:lang w:val="lt-LT"/>
        </w:rPr>
        <w:t xml:space="preserve"> </w:t>
      </w:r>
      <w:r w:rsidRPr="00DD7C9E">
        <w:rPr>
          <w:szCs w:val="22"/>
          <w:lang w:val="lt-LT"/>
        </w:rPr>
        <w:t>nežino</w:t>
      </w:r>
      <w:r w:rsidRPr="00DD7C9E">
        <w:rPr>
          <w:spacing w:val="-4"/>
          <w:szCs w:val="22"/>
          <w:lang w:val="lt-LT"/>
        </w:rPr>
        <w:t>m</w:t>
      </w:r>
      <w:r w:rsidRPr="00DD7C9E">
        <w:rPr>
          <w:szCs w:val="22"/>
          <w:lang w:val="lt-LT"/>
        </w:rPr>
        <w:t>a.</w:t>
      </w:r>
      <w:r w:rsidR="00A40EE2" w:rsidRPr="00DD7C9E">
        <w:rPr>
          <w:szCs w:val="22"/>
          <w:lang w:val="lt-LT"/>
        </w:rPr>
        <w:t xml:space="preserve"> </w:t>
      </w:r>
      <w:r w:rsidRPr="00DD7C9E">
        <w:rPr>
          <w:szCs w:val="22"/>
          <w:lang w:val="lt-LT"/>
        </w:rPr>
        <w:t>Inkstų funkcijos rodmenis (pvz., kreatinino kiekį, šlapalo kiekį kraujyje ir šlapimo tyrimą) rekomenduojama ištirti prieš pradedant gydymą, praėjus 3 bei 6 mėnesiams nuo gydymo pradžios, o po to kas 6–12 mėnesių ir kai kliniškai reikalinga</w:t>
      </w:r>
      <w:r w:rsidR="00B56E42" w:rsidRPr="00DD7C9E">
        <w:rPr>
          <w:iCs/>
          <w:noProof/>
          <w:szCs w:val="22"/>
          <w:lang w:val="lt-LT"/>
        </w:rPr>
        <w:t>.</w:t>
      </w:r>
    </w:p>
    <w:p w14:paraId="59B6C744" w14:textId="77777777" w:rsidR="00926AFF" w:rsidRPr="00DD7C9E" w:rsidRDefault="00926AFF" w:rsidP="00B045DB">
      <w:pPr>
        <w:spacing w:line="240" w:lineRule="auto"/>
        <w:rPr>
          <w:i/>
          <w:noProof/>
          <w:szCs w:val="22"/>
          <w:lang w:val="lt-LT"/>
        </w:rPr>
      </w:pPr>
    </w:p>
    <w:p w14:paraId="7115C745" w14:textId="77777777" w:rsidR="00660580" w:rsidRPr="00DD7C9E" w:rsidRDefault="00660580" w:rsidP="00B045DB">
      <w:pPr>
        <w:keepNext/>
        <w:suppressLineNumbers/>
        <w:spacing w:line="240" w:lineRule="auto"/>
        <w:rPr>
          <w:i/>
          <w:iCs/>
          <w:szCs w:val="22"/>
          <w:lang w:val="lt-LT"/>
        </w:rPr>
      </w:pPr>
      <w:r w:rsidRPr="00DD7C9E">
        <w:rPr>
          <w:i/>
          <w:iCs/>
          <w:szCs w:val="22"/>
          <w:lang w:val="lt-LT"/>
        </w:rPr>
        <w:t>Kepenų funkcija</w:t>
      </w:r>
    </w:p>
    <w:p w14:paraId="2040C5AB" w14:textId="77777777" w:rsidR="00660580" w:rsidRPr="00DD7C9E" w:rsidRDefault="00660580" w:rsidP="00B045DB">
      <w:pPr>
        <w:spacing w:line="240" w:lineRule="auto"/>
        <w:rPr>
          <w:szCs w:val="22"/>
          <w:lang w:val="lt-LT"/>
        </w:rPr>
      </w:pPr>
    </w:p>
    <w:p w14:paraId="54075025" w14:textId="662A6E25" w:rsidR="00926AFF" w:rsidRPr="00DD7C9E" w:rsidRDefault="00C94F6B" w:rsidP="00B045DB">
      <w:pPr>
        <w:spacing w:line="240" w:lineRule="auto"/>
        <w:rPr>
          <w:iCs/>
          <w:noProof/>
          <w:szCs w:val="22"/>
          <w:lang w:val="lt-LT"/>
        </w:rPr>
      </w:pPr>
      <w:r w:rsidRPr="00DD7C9E">
        <w:rPr>
          <w:szCs w:val="22"/>
          <w:lang w:val="lt-LT"/>
        </w:rPr>
        <w:t xml:space="preserve">Gydant dimetilfumaratu, vaistinis preparatas gali sukelti kepenų pažeidimų, tarp jų kepenų fermentų aktyvumo padidėjimą (≥ 3 kartus viršijantį viršutinę normos ribą </w:t>
      </w:r>
      <w:r w:rsidR="00B24B0E">
        <w:rPr>
          <w:szCs w:val="22"/>
          <w:lang w:val="lt-LT"/>
        </w:rPr>
        <w:t>[</w:t>
      </w:r>
      <w:r w:rsidRPr="00DD7C9E">
        <w:rPr>
          <w:szCs w:val="22"/>
          <w:lang w:val="lt-LT"/>
        </w:rPr>
        <w:t>VNR</w:t>
      </w:r>
      <w:r w:rsidR="00B24B0E">
        <w:rPr>
          <w:szCs w:val="22"/>
          <w:lang w:val="lt-LT"/>
        </w:rPr>
        <w:t>]</w:t>
      </w:r>
      <w:r w:rsidRPr="00DD7C9E">
        <w:rPr>
          <w:szCs w:val="22"/>
          <w:lang w:val="lt-LT"/>
        </w:rPr>
        <w:t xml:space="preserve">) ir bendrojo bilirubino kiekio padidėjimą (≥ 2 kartus viršijantį VNR). Pokyčiai gali pasireikšti </w:t>
      </w:r>
      <w:r w:rsidR="00A84E84" w:rsidRPr="00DD7C9E">
        <w:rPr>
          <w:szCs w:val="22"/>
          <w:lang w:val="lt-LT"/>
        </w:rPr>
        <w:t>po kelių dienų,</w:t>
      </w:r>
      <w:r w:rsidRPr="00DD7C9E">
        <w:rPr>
          <w:szCs w:val="22"/>
          <w:lang w:val="lt-LT"/>
        </w:rPr>
        <w:t xml:space="preserve"> savaičių arba vėliau. Pastebėta, kad nepageidaujamos reakcijos išnyko nutraukus gydymą. Aminotransferazių (pvz., alanino aminotransferazės (ALT), aspartato aminotransferazės (AST)) aktyvumo ir bendrojo bilirubino kiekio serume rodmenis rekomenduojama ištirti prieš pradedant gydymą ir gydymo metu, kai kliniškai reikalinga</w:t>
      </w:r>
      <w:r w:rsidR="00B56E42" w:rsidRPr="00DD7C9E">
        <w:rPr>
          <w:iCs/>
          <w:noProof/>
          <w:szCs w:val="22"/>
          <w:lang w:val="lt-LT"/>
        </w:rPr>
        <w:t>.</w:t>
      </w:r>
    </w:p>
    <w:p w14:paraId="379A907B" w14:textId="77777777" w:rsidR="00926AFF" w:rsidRPr="00DD7C9E" w:rsidRDefault="00926AFF" w:rsidP="00B045DB">
      <w:pPr>
        <w:spacing w:line="240" w:lineRule="auto"/>
        <w:rPr>
          <w:iCs/>
          <w:noProof/>
          <w:szCs w:val="22"/>
          <w:lang w:val="lt-LT"/>
        </w:rPr>
      </w:pPr>
    </w:p>
    <w:p w14:paraId="11F7DF2A" w14:textId="77777777" w:rsidR="003B22C7" w:rsidRPr="00DD7C9E" w:rsidRDefault="003B22C7" w:rsidP="00B045DB">
      <w:pPr>
        <w:widowControl w:val="0"/>
        <w:suppressLineNumbers/>
        <w:spacing w:line="240" w:lineRule="auto"/>
        <w:rPr>
          <w:i/>
          <w:iCs/>
          <w:szCs w:val="22"/>
          <w:lang w:val="lt-LT"/>
        </w:rPr>
      </w:pPr>
      <w:r w:rsidRPr="00DD7C9E">
        <w:rPr>
          <w:i/>
          <w:iCs/>
          <w:szCs w:val="22"/>
          <w:lang w:val="lt-LT"/>
        </w:rPr>
        <w:t>Limfocitai</w:t>
      </w:r>
    </w:p>
    <w:p w14:paraId="3738F7FC" w14:textId="77777777" w:rsidR="003B22C7" w:rsidRPr="00DD7C9E" w:rsidRDefault="003B22C7" w:rsidP="00B045DB">
      <w:pPr>
        <w:spacing w:line="240" w:lineRule="auto"/>
        <w:rPr>
          <w:szCs w:val="22"/>
          <w:lang w:val="lt-LT"/>
        </w:rPr>
      </w:pPr>
    </w:p>
    <w:p w14:paraId="0EABBB21" w14:textId="62A035B3" w:rsidR="003E6B12" w:rsidRPr="00DD7C9E" w:rsidRDefault="00930041" w:rsidP="00B045DB">
      <w:pPr>
        <w:spacing w:line="240" w:lineRule="auto"/>
        <w:rPr>
          <w:iCs/>
          <w:noProof/>
          <w:szCs w:val="22"/>
          <w:lang w:val="lt-LT"/>
        </w:rPr>
      </w:pPr>
      <w:r w:rsidRPr="00DD7C9E">
        <w:rPr>
          <w:szCs w:val="22"/>
          <w:lang w:val="lt-LT"/>
        </w:rPr>
        <w:t>Pacientams, kurie buvo gydyti dimetilfumaratu, gali pasireikšti limfopenija (žr. 4.8 skyrių). Pr</w:t>
      </w:r>
      <w:r w:rsidRPr="00DD7C9E">
        <w:rPr>
          <w:spacing w:val="1"/>
          <w:szCs w:val="22"/>
          <w:lang w:val="lt-LT"/>
        </w:rPr>
        <w:t>i</w:t>
      </w:r>
      <w:r w:rsidRPr="00DD7C9E">
        <w:rPr>
          <w:szCs w:val="22"/>
          <w:lang w:val="lt-LT"/>
        </w:rPr>
        <w:t>eš</w:t>
      </w:r>
      <w:r w:rsidRPr="00DD7C9E">
        <w:rPr>
          <w:spacing w:val="2"/>
          <w:szCs w:val="22"/>
          <w:lang w:val="lt-LT"/>
        </w:rPr>
        <w:t xml:space="preserve"> </w:t>
      </w:r>
      <w:r w:rsidRPr="00DD7C9E">
        <w:rPr>
          <w:szCs w:val="22"/>
          <w:lang w:val="lt-LT"/>
        </w:rPr>
        <w:t>skiriant</w:t>
      </w:r>
      <w:r w:rsidRPr="00DD7C9E">
        <w:rPr>
          <w:spacing w:val="4"/>
          <w:szCs w:val="22"/>
          <w:lang w:val="lt-LT"/>
        </w:rPr>
        <w:t xml:space="preserve"> </w:t>
      </w:r>
      <w:r w:rsidRPr="00DD7C9E">
        <w:rPr>
          <w:spacing w:val="-3"/>
          <w:szCs w:val="22"/>
          <w:lang w:val="lt-LT"/>
        </w:rPr>
        <w:t>gy</w:t>
      </w:r>
      <w:r w:rsidRPr="00DD7C9E">
        <w:rPr>
          <w:szCs w:val="22"/>
          <w:lang w:val="lt-LT"/>
        </w:rPr>
        <w:t>d</w:t>
      </w:r>
      <w:r w:rsidRPr="00DD7C9E">
        <w:rPr>
          <w:spacing w:val="-3"/>
          <w:szCs w:val="22"/>
          <w:lang w:val="lt-LT"/>
        </w:rPr>
        <w:t>y</w:t>
      </w:r>
      <w:r w:rsidRPr="00DD7C9E">
        <w:rPr>
          <w:spacing w:val="-4"/>
          <w:szCs w:val="22"/>
          <w:lang w:val="lt-LT"/>
        </w:rPr>
        <w:t>m</w:t>
      </w:r>
      <w:r w:rsidRPr="00DD7C9E">
        <w:rPr>
          <w:szCs w:val="22"/>
          <w:lang w:val="lt-LT"/>
        </w:rPr>
        <w:t>ą</w:t>
      </w:r>
      <w:r w:rsidRPr="00DD7C9E">
        <w:rPr>
          <w:spacing w:val="3"/>
          <w:szCs w:val="22"/>
          <w:lang w:val="lt-LT"/>
        </w:rPr>
        <w:t xml:space="preserve"> dimetilfumaratu</w:t>
      </w:r>
      <w:r w:rsidRPr="00DD7C9E">
        <w:rPr>
          <w:szCs w:val="22"/>
          <w:lang w:val="lt-LT"/>
        </w:rPr>
        <w:t>,</w:t>
      </w:r>
      <w:r w:rsidRPr="00DD7C9E">
        <w:rPr>
          <w:spacing w:val="3"/>
          <w:szCs w:val="22"/>
          <w:lang w:val="lt-LT"/>
        </w:rPr>
        <w:t xml:space="preserve"> </w:t>
      </w:r>
      <w:r w:rsidRPr="00DD7C9E">
        <w:rPr>
          <w:spacing w:val="-2"/>
          <w:szCs w:val="22"/>
          <w:lang w:val="lt-LT"/>
        </w:rPr>
        <w:t>privalo būti atliktas bendrasis kraujo tyrimas, įskaitant limfocitus</w:t>
      </w:r>
      <w:r w:rsidR="00B56E42" w:rsidRPr="00DD7C9E">
        <w:rPr>
          <w:iCs/>
          <w:noProof/>
          <w:szCs w:val="22"/>
          <w:lang w:val="lt-LT"/>
        </w:rPr>
        <w:t>.</w:t>
      </w:r>
    </w:p>
    <w:p w14:paraId="0A00C712" w14:textId="77777777" w:rsidR="003E6B12" w:rsidRPr="00DD7C9E" w:rsidRDefault="003E6B12" w:rsidP="00B045DB">
      <w:pPr>
        <w:spacing w:line="240" w:lineRule="auto"/>
        <w:rPr>
          <w:iCs/>
          <w:noProof/>
          <w:szCs w:val="22"/>
          <w:lang w:val="lt-LT"/>
        </w:rPr>
      </w:pPr>
    </w:p>
    <w:p w14:paraId="3FA58DE2" w14:textId="035951C6" w:rsidR="00926AFF" w:rsidRPr="00DD7C9E" w:rsidRDefault="00B70AA3" w:rsidP="00B045DB">
      <w:pPr>
        <w:spacing w:line="240" w:lineRule="auto"/>
        <w:rPr>
          <w:iCs/>
          <w:noProof/>
          <w:szCs w:val="22"/>
          <w:lang w:val="lt-LT"/>
        </w:rPr>
      </w:pPr>
      <w:r w:rsidRPr="00DD7C9E">
        <w:rPr>
          <w:szCs w:val="22"/>
          <w:lang w:val="lt-LT"/>
        </w:rPr>
        <w:t>Jei nustatoma, kad limfocitų kiekis yra maž</w:t>
      </w:r>
      <w:r w:rsidR="00662E90" w:rsidRPr="00DD7C9E">
        <w:rPr>
          <w:szCs w:val="22"/>
          <w:lang w:val="lt-LT"/>
        </w:rPr>
        <w:t>esnis</w:t>
      </w:r>
      <w:r w:rsidR="00545EDD" w:rsidRPr="00DD7C9E">
        <w:rPr>
          <w:szCs w:val="22"/>
          <w:lang w:val="lt-LT"/>
        </w:rPr>
        <w:t xml:space="preserve"> už</w:t>
      </w:r>
      <w:r w:rsidRPr="00DD7C9E">
        <w:rPr>
          <w:szCs w:val="22"/>
          <w:lang w:val="lt-LT"/>
        </w:rPr>
        <w:t xml:space="preserve"> normos rib</w:t>
      </w:r>
      <w:r w:rsidR="00545EDD" w:rsidRPr="00DD7C9E">
        <w:rPr>
          <w:szCs w:val="22"/>
          <w:lang w:val="lt-LT"/>
        </w:rPr>
        <w:t>ą</w:t>
      </w:r>
      <w:r w:rsidRPr="00DD7C9E">
        <w:rPr>
          <w:szCs w:val="22"/>
          <w:lang w:val="lt-LT"/>
        </w:rPr>
        <w:t xml:space="preserve">, prieš pradedant gydymą dimetilfumaratu būtina nuodugniai įvertinti galimas priežastis. Dimetilfumarato poveikis pacientams, kurių limfocitų skaičius kraujyje buvo sumažėjęs iki </w:t>
      </w:r>
      <w:r w:rsidR="002D49D3" w:rsidRPr="00DD7C9E">
        <w:rPr>
          <w:szCs w:val="22"/>
          <w:lang w:val="lt-LT"/>
        </w:rPr>
        <w:t>gydy</w:t>
      </w:r>
      <w:r w:rsidRPr="00DD7C9E">
        <w:rPr>
          <w:szCs w:val="22"/>
          <w:lang w:val="lt-LT"/>
        </w:rPr>
        <w:t xml:space="preserve">mo pradžios, nebuvo ištirtas, todėl gydant šiuos pacientus reikia laikytis atsargumo priemonių. </w:t>
      </w:r>
      <w:r w:rsidR="00092E8C" w:rsidRPr="00DD7C9E">
        <w:rPr>
          <w:szCs w:val="22"/>
          <w:lang w:val="lt-LT"/>
        </w:rPr>
        <w:t xml:space="preserve">Gydymo </w:t>
      </w:r>
      <w:r w:rsidRPr="00DD7C9E">
        <w:rPr>
          <w:szCs w:val="22"/>
          <w:lang w:val="lt-LT"/>
        </w:rPr>
        <w:t>negalima skirti pacientams, kuriems yra sunki limfopenija (limfocitų skaičius &lt; 0,5 × 10</w:t>
      </w:r>
      <w:r w:rsidRPr="00DD7C9E">
        <w:rPr>
          <w:szCs w:val="22"/>
          <w:vertAlign w:val="superscript"/>
          <w:lang w:val="lt-LT"/>
        </w:rPr>
        <w:t>9</w:t>
      </w:r>
      <w:r w:rsidRPr="00DD7C9E">
        <w:rPr>
          <w:szCs w:val="22"/>
          <w:lang w:val="lt-LT"/>
        </w:rPr>
        <w:t>/l)</w:t>
      </w:r>
      <w:r w:rsidR="00B56E42" w:rsidRPr="00DD7C9E">
        <w:rPr>
          <w:iCs/>
          <w:noProof/>
          <w:szCs w:val="22"/>
          <w:lang w:val="lt-LT"/>
        </w:rPr>
        <w:t>.</w:t>
      </w:r>
    </w:p>
    <w:p w14:paraId="4D40F0B7" w14:textId="77777777" w:rsidR="00926AFF" w:rsidRPr="00DD7C9E" w:rsidRDefault="00926AFF" w:rsidP="00B045DB">
      <w:pPr>
        <w:spacing w:line="240" w:lineRule="auto"/>
        <w:rPr>
          <w:i/>
          <w:noProof/>
          <w:szCs w:val="22"/>
          <w:lang w:val="lt-LT"/>
        </w:rPr>
      </w:pPr>
    </w:p>
    <w:p w14:paraId="4F5F7F9C" w14:textId="16E80584" w:rsidR="00812D16" w:rsidRPr="00DD7C9E" w:rsidRDefault="00BA1D30" w:rsidP="00B045DB">
      <w:pPr>
        <w:spacing w:line="240" w:lineRule="auto"/>
        <w:rPr>
          <w:noProof/>
          <w:szCs w:val="22"/>
          <w:lang w:val="lt-LT"/>
        </w:rPr>
      </w:pPr>
      <w:r w:rsidRPr="00DD7C9E">
        <w:rPr>
          <w:szCs w:val="22"/>
          <w:lang w:val="lt-LT"/>
        </w:rPr>
        <w:t>Pradėjus gydymą, bendrąjį kraujo tyrimą, įskaitant limfocitus, privaloma atlikti kas 3 mėnesius</w:t>
      </w:r>
      <w:r w:rsidR="00B56E42" w:rsidRPr="00DD7C9E">
        <w:rPr>
          <w:noProof/>
          <w:szCs w:val="22"/>
          <w:lang w:val="lt-LT"/>
        </w:rPr>
        <w:t>.</w:t>
      </w:r>
    </w:p>
    <w:p w14:paraId="1DAF696D" w14:textId="77777777" w:rsidR="00926AFF" w:rsidRPr="00DD7C9E" w:rsidRDefault="00926AFF" w:rsidP="00B045DB">
      <w:pPr>
        <w:spacing w:line="240" w:lineRule="auto"/>
        <w:rPr>
          <w:bCs/>
          <w:noProof/>
          <w:szCs w:val="22"/>
          <w:lang w:val="lt-LT"/>
        </w:rPr>
      </w:pPr>
    </w:p>
    <w:p w14:paraId="468113B2" w14:textId="44F89E69" w:rsidR="00242437" w:rsidRPr="00DD7C9E" w:rsidRDefault="00282CE6" w:rsidP="00B045DB">
      <w:pPr>
        <w:tabs>
          <w:tab w:val="clear" w:pos="567"/>
          <w:tab w:val="left" w:pos="0"/>
        </w:tabs>
        <w:spacing w:line="240" w:lineRule="auto"/>
        <w:rPr>
          <w:bCs/>
          <w:noProof/>
          <w:szCs w:val="22"/>
          <w:lang w:val="lt-LT"/>
        </w:rPr>
      </w:pPr>
      <w:r w:rsidRPr="00DD7C9E">
        <w:rPr>
          <w:szCs w:val="22"/>
          <w:lang w:val="lt-LT"/>
        </w:rPr>
        <w:t>Pacientus, kuriems yra limfopenija, rekomenduojama atidžiau stebėti dėl padidėjusios PDL rizikos</w:t>
      </w:r>
      <w:r w:rsidR="00B56E42" w:rsidRPr="00DD7C9E">
        <w:rPr>
          <w:bCs/>
          <w:noProof/>
          <w:szCs w:val="22"/>
          <w:lang w:val="lt-LT"/>
        </w:rPr>
        <w:t xml:space="preserve">: </w:t>
      </w:r>
    </w:p>
    <w:p w14:paraId="078FE668" w14:textId="77777777" w:rsidR="00143DF6" w:rsidRPr="00DD7C9E" w:rsidRDefault="00143DF6" w:rsidP="00B045DB">
      <w:pPr>
        <w:tabs>
          <w:tab w:val="clear" w:pos="567"/>
          <w:tab w:val="left" w:pos="0"/>
        </w:tabs>
        <w:spacing w:line="240" w:lineRule="auto"/>
        <w:rPr>
          <w:bCs/>
          <w:noProof/>
          <w:szCs w:val="22"/>
          <w:lang w:val="lt-LT"/>
        </w:rPr>
      </w:pPr>
    </w:p>
    <w:p w14:paraId="7E02F87A" w14:textId="6473C2A3" w:rsidR="00242437" w:rsidRPr="00DD7C9E" w:rsidRDefault="007956B3" w:rsidP="00B045DB">
      <w:pPr>
        <w:numPr>
          <w:ilvl w:val="0"/>
          <w:numId w:val="33"/>
        </w:numPr>
        <w:suppressLineNumbers/>
        <w:tabs>
          <w:tab w:val="clear" w:pos="567"/>
        </w:tabs>
        <w:snapToGrid w:val="0"/>
        <w:spacing w:line="240" w:lineRule="auto"/>
        <w:ind w:left="562" w:hanging="562"/>
        <w:rPr>
          <w:bCs/>
          <w:noProof/>
          <w:szCs w:val="22"/>
          <w:lang w:val="lt-LT"/>
        </w:rPr>
      </w:pPr>
      <w:r w:rsidRPr="00DD7C9E">
        <w:rPr>
          <w:szCs w:val="22"/>
          <w:lang w:val="lt-LT"/>
        </w:rPr>
        <w:t xml:space="preserve">Dėl padidėjusios PDL rizikos gydymą reikia nutraukti </w:t>
      </w:r>
      <w:r w:rsidR="00F235DD" w:rsidRPr="00DD7C9E">
        <w:rPr>
          <w:szCs w:val="22"/>
          <w:lang w:val="lt-LT"/>
        </w:rPr>
        <w:t xml:space="preserve">pacientams, kuriems </w:t>
      </w:r>
      <w:r w:rsidR="00EC4601" w:rsidRPr="00DD7C9E">
        <w:rPr>
          <w:szCs w:val="22"/>
          <w:lang w:val="lt-LT"/>
        </w:rPr>
        <w:t xml:space="preserve">užsitęsusi </w:t>
      </w:r>
      <w:r w:rsidR="00F235DD" w:rsidRPr="00DD7C9E">
        <w:rPr>
          <w:szCs w:val="22"/>
          <w:lang w:val="lt-LT"/>
        </w:rPr>
        <w:t>sunki limfopenija (limfocitų skaičius &lt; 0,5 × 10</w:t>
      </w:r>
      <w:r w:rsidR="00F235DD" w:rsidRPr="00DD7C9E">
        <w:rPr>
          <w:rStyle w:val="Superscript"/>
          <w:lang w:val="lt-LT"/>
        </w:rPr>
        <w:t>9</w:t>
      </w:r>
      <w:r w:rsidR="00F235DD" w:rsidRPr="00DD7C9E">
        <w:rPr>
          <w:szCs w:val="22"/>
          <w:lang w:val="lt-LT"/>
        </w:rPr>
        <w:t>/l) tęsiasi ilgiau nei 6 mėnesius</w:t>
      </w:r>
      <w:r w:rsidR="00EC4601" w:rsidRPr="00DD7C9E">
        <w:rPr>
          <w:szCs w:val="22"/>
          <w:lang w:val="lt-LT"/>
        </w:rPr>
        <w:t>.</w:t>
      </w:r>
    </w:p>
    <w:p w14:paraId="04A34E0A" w14:textId="13C541D0" w:rsidR="00242437" w:rsidRPr="00DD7C9E" w:rsidRDefault="00EC4601" w:rsidP="00B045DB">
      <w:pPr>
        <w:numPr>
          <w:ilvl w:val="0"/>
          <w:numId w:val="33"/>
        </w:numPr>
        <w:suppressLineNumbers/>
        <w:tabs>
          <w:tab w:val="clear" w:pos="567"/>
        </w:tabs>
        <w:snapToGrid w:val="0"/>
        <w:spacing w:line="240" w:lineRule="auto"/>
        <w:ind w:left="562" w:hanging="562"/>
        <w:rPr>
          <w:bCs/>
          <w:noProof/>
          <w:szCs w:val="22"/>
          <w:lang w:val="lt-LT"/>
        </w:rPr>
      </w:pPr>
      <w:r w:rsidRPr="00DD7C9E">
        <w:rPr>
          <w:szCs w:val="22"/>
          <w:lang w:val="lt-LT"/>
        </w:rPr>
        <w:t>P</w:t>
      </w:r>
      <w:r w:rsidR="00D11D4C" w:rsidRPr="00DD7C9E">
        <w:rPr>
          <w:szCs w:val="22"/>
          <w:lang w:val="lt-LT"/>
        </w:rPr>
        <w:t xml:space="preserve">acientams, kuriems nuolatinis vidutinio sunkumo absoliutaus limfocitų skaičiaus sumažėjimas </w:t>
      </w:r>
      <w:r w:rsidR="00A6643E" w:rsidRPr="00DD7C9E">
        <w:rPr>
          <w:szCs w:val="22"/>
          <w:lang w:val="lt-LT"/>
        </w:rPr>
        <w:t xml:space="preserve">nuo </w:t>
      </w:r>
      <w:r w:rsidR="00D11D4C" w:rsidRPr="00DD7C9E">
        <w:rPr>
          <w:szCs w:val="22"/>
          <w:lang w:val="lt-LT"/>
        </w:rPr>
        <w:t>≥ 0,5 × 10</w:t>
      </w:r>
      <w:r w:rsidR="00D11D4C" w:rsidRPr="00DD7C9E">
        <w:rPr>
          <w:rStyle w:val="Superscript"/>
          <w:lang w:val="lt-LT"/>
        </w:rPr>
        <w:t>9</w:t>
      </w:r>
      <w:r w:rsidR="00D11D4C" w:rsidRPr="00DD7C9E">
        <w:rPr>
          <w:szCs w:val="22"/>
          <w:lang w:val="lt-LT"/>
        </w:rPr>
        <w:t xml:space="preserve">/l </w:t>
      </w:r>
      <w:r w:rsidR="00A6643E" w:rsidRPr="00DD7C9E">
        <w:rPr>
          <w:szCs w:val="22"/>
          <w:lang w:val="lt-LT"/>
        </w:rPr>
        <w:t>iki</w:t>
      </w:r>
      <w:r w:rsidR="00D11D4C" w:rsidRPr="00DD7C9E">
        <w:rPr>
          <w:szCs w:val="22"/>
          <w:lang w:val="lt-LT"/>
        </w:rPr>
        <w:t xml:space="preserve"> &lt; 0,8 × 10</w:t>
      </w:r>
      <w:r w:rsidR="00D11D4C" w:rsidRPr="00DD7C9E">
        <w:rPr>
          <w:rStyle w:val="Superscript"/>
          <w:lang w:val="lt-LT"/>
        </w:rPr>
        <w:t>9</w:t>
      </w:r>
      <w:r w:rsidR="00D11D4C" w:rsidRPr="00DD7C9E">
        <w:rPr>
          <w:szCs w:val="22"/>
          <w:lang w:val="lt-LT"/>
        </w:rPr>
        <w:t xml:space="preserve">/l tęsiasi ilgiau nei </w:t>
      </w:r>
      <w:r w:rsidR="00A6643E" w:rsidRPr="00DD7C9E">
        <w:rPr>
          <w:szCs w:val="22"/>
          <w:lang w:val="lt-LT"/>
        </w:rPr>
        <w:t>6 </w:t>
      </w:r>
      <w:r w:rsidR="00D11D4C" w:rsidRPr="00DD7C9E">
        <w:rPr>
          <w:szCs w:val="22"/>
          <w:lang w:val="lt-LT"/>
        </w:rPr>
        <w:t>mėnesius, gydymo dimetilfumaratu naudos ir rizikos santykį reikia įvertinti iš naujo</w:t>
      </w:r>
      <w:r w:rsidRPr="00DD7C9E">
        <w:rPr>
          <w:bCs/>
          <w:noProof/>
          <w:szCs w:val="22"/>
          <w:lang w:val="lt-LT"/>
        </w:rPr>
        <w:t>.</w:t>
      </w:r>
    </w:p>
    <w:p w14:paraId="07F58EA8" w14:textId="117A7DD7" w:rsidR="00242437" w:rsidRPr="00DD7C9E" w:rsidRDefault="00155E8F" w:rsidP="00B045DB">
      <w:pPr>
        <w:numPr>
          <w:ilvl w:val="0"/>
          <w:numId w:val="33"/>
        </w:numPr>
        <w:suppressLineNumbers/>
        <w:tabs>
          <w:tab w:val="clear" w:pos="567"/>
        </w:tabs>
        <w:snapToGrid w:val="0"/>
        <w:spacing w:line="240" w:lineRule="auto"/>
        <w:ind w:left="562" w:hanging="562"/>
        <w:rPr>
          <w:bCs/>
          <w:noProof/>
          <w:szCs w:val="22"/>
          <w:lang w:val="lt-LT"/>
        </w:rPr>
      </w:pPr>
      <w:r w:rsidRPr="00DD7C9E">
        <w:rPr>
          <w:szCs w:val="22"/>
          <w:lang w:val="lt-LT"/>
        </w:rPr>
        <w:t>P</w:t>
      </w:r>
      <w:r w:rsidR="006766A3" w:rsidRPr="00DD7C9E">
        <w:rPr>
          <w:szCs w:val="22"/>
          <w:lang w:val="lt-LT"/>
        </w:rPr>
        <w:t>acientams, kurių limfocitų skaičius yra mažesnis nei apatinė normos riba (ANR), nustatyta pagal vietinės laboratorijos normos intervalo ribas, rekomenduojama reguliariai stebėti absoliutų limfocitų skaičių. Reikia atsižvelgti į papildomus veiksnius, kurie gali toliau didinti individualią PDL riziką (žr. tolesnį poskyrį apie PDL</w:t>
      </w:r>
      <w:r w:rsidR="00B56E42" w:rsidRPr="00DD7C9E">
        <w:rPr>
          <w:bCs/>
          <w:noProof/>
          <w:szCs w:val="22"/>
          <w:lang w:val="lt-LT"/>
        </w:rPr>
        <w:t>).</w:t>
      </w:r>
    </w:p>
    <w:p w14:paraId="538BEBE1" w14:textId="77777777" w:rsidR="00242437" w:rsidRPr="00DD7C9E" w:rsidRDefault="00242437" w:rsidP="00B045DB">
      <w:pPr>
        <w:tabs>
          <w:tab w:val="clear" w:pos="567"/>
          <w:tab w:val="left" w:pos="0"/>
        </w:tabs>
        <w:spacing w:line="240" w:lineRule="auto"/>
        <w:rPr>
          <w:bCs/>
          <w:noProof/>
          <w:szCs w:val="22"/>
          <w:lang w:val="lt-LT"/>
        </w:rPr>
      </w:pPr>
    </w:p>
    <w:p w14:paraId="6D6C47B2" w14:textId="233A5A34" w:rsidR="00926AFF" w:rsidRPr="00DD7C9E" w:rsidRDefault="00255460" w:rsidP="00B045DB">
      <w:pPr>
        <w:tabs>
          <w:tab w:val="clear" w:pos="567"/>
          <w:tab w:val="left" w:pos="0"/>
        </w:tabs>
        <w:spacing w:line="240" w:lineRule="auto"/>
        <w:rPr>
          <w:bCs/>
          <w:noProof/>
          <w:szCs w:val="22"/>
          <w:lang w:val="lt-LT"/>
        </w:rPr>
      </w:pPr>
      <w:r w:rsidRPr="00DD7C9E">
        <w:rPr>
          <w:szCs w:val="22"/>
          <w:lang w:val="lt-LT"/>
        </w:rPr>
        <w:t>Limfocitų skaičių būtina stebėti tol, kol jis atsistato</w:t>
      </w:r>
      <w:r w:rsidR="00A6643E" w:rsidRPr="00DD7C9E">
        <w:rPr>
          <w:szCs w:val="22"/>
          <w:lang w:val="lt-LT"/>
        </w:rPr>
        <w:t xml:space="preserve"> (žr. 5.1 skyrių)</w:t>
      </w:r>
      <w:r w:rsidRPr="00DD7C9E">
        <w:rPr>
          <w:szCs w:val="22"/>
          <w:lang w:val="lt-LT"/>
        </w:rPr>
        <w:t xml:space="preserve">. Šiam skaičiui atsistačius ir nesant alternatyvių gydymo galimybių, sprendimai atnaujinti ar neatnaujinti gydymą </w:t>
      </w:r>
      <w:r w:rsidR="00076D32" w:rsidRPr="00DD7C9E">
        <w:rPr>
          <w:szCs w:val="22"/>
          <w:lang w:val="lt-LT"/>
        </w:rPr>
        <w:t>dimetilfumaratu</w:t>
      </w:r>
      <w:r w:rsidR="00A6643E" w:rsidRPr="00DD7C9E">
        <w:rPr>
          <w:szCs w:val="22"/>
          <w:lang w:val="lt-LT"/>
        </w:rPr>
        <w:t xml:space="preserve"> </w:t>
      </w:r>
      <w:r w:rsidRPr="00DD7C9E">
        <w:rPr>
          <w:szCs w:val="22"/>
          <w:lang w:val="lt-LT"/>
        </w:rPr>
        <w:t xml:space="preserve">po to, kai jis buvo nutrauktas, turi remtis klinikiniu </w:t>
      </w:r>
      <w:r w:rsidR="00E54761" w:rsidRPr="00DD7C9E">
        <w:rPr>
          <w:szCs w:val="22"/>
          <w:lang w:val="lt-LT"/>
        </w:rPr>
        <w:t>vertin</w:t>
      </w:r>
      <w:r w:rsidRPr="00DD7C9E">
        <w:rPr>
          <w:szCs w:val="22"/>
          <w:lang w:val="lt-LT"/>
        </w:rPr>
        <w:t>imu</w:t>
      </w:r>
      <w:r w:rsidR="00B56E42" w:rsidRPr="00DD7C9E">
        <w:rPr>
          <w:bCs/>
          <w:noProof/>
          <w:szCs w:val="22"/>
          <w:lang w:val="lt-LT"/>
        </w:rPr>
        <w:t xml:space="preserve">. </w:t>
      </w:r>
    </w:p>
    <w:p w14:paraId="42E51F64" w14:textId="77777777" w:rsidR="00926AFF" w:rsidRPr="00DD7C9E" w:rsidRDefault="00926AFF" w:rsidP="00B045DB">
      <w:pPr>
        <w:spacing w:line="240" w:lineRule="auto"/>
        <w:rPr>
          <w:bCs/>
          <w:noProof/>
          <w:szCs w:val="22"/>
          <w:lang w:val="lt-LT"/>
        </w:rPr>
      </w:pPr>
    </w:p>
    <w:p w14:paraId="6AF22946" w14:textId="0A669583" w:rsidR="00656E14" w:rsidRPr="00DD7C9E" w:rsidRDefault="00822DE9" w:rsidP="00B045DB">
      <w:pPr>
        <w:spacing w:line="240" w:lineRule="auto"/>
        <w:rPr>
          <w:bCs/>
          <w:noProof/>
          <w:szCs w:val="22"/>
          <w:u w:val="single"/>
          <w:lang w:val="lt-LT"/>
        </w:rPr>
      </w:pPr>
      <w:r w:rsidRPr="00DD7C9E">
        <w:rPr>
          <w:szCs w:val="22"/>
          <w:u w:val="single"/>
          <w:lang w:val="lt-LT"/>
        </w:rPr>
        <w:t>Magnetinio rezonanso tomografija (MRT</w:t>
      </w:r>
      <w:r w:rsidR="00B56E42" w:rsidRPr="00DD7C9E">
        <w:rPr>
          <w:bCs/>
          <w:noProof/>
          <w:szCs w:val="22"/>
          <w:u w:val="single"/>
          <w:lang w:val="lt-LT"/>
        </w:rPr>
        <w:t>)</w:t>
      </w:r>
    </w:p>
    <w:p w14:paraId="67265C7C" w14:textId="77777777" w:rsidR="00656E14" w:rsidRPr="00DD7C9E" w:rsidRDefault="00656E14" w:rsidP="00B045DB">
      <w:pPr>
        <w:spacing w:line="240" w:lineRule="auto"/>
        <w:rPr>
          <w:bCs/>
          <w:noProof/>
          <w:szCs w:val="22"/>
          <w:u w:val="single"/>
          <w:lang w:val="lt-LT"/>
        </w:rPr>
      </w:pPr>
    </w:p>
    <w:p w14:paraId="45B6FD34" w14:textId="2F21DB1E" w:rsidR="00656E14" w:rsidRPr="00DD7C9E" w:rsidRDefault="00833F23" w:rsidP="00B045DB">
      <w:pPr>
        <w:tabs>
          <w:tab w:val="clear" w:pos="567"/>
        </w:tabs>
        <w:spacing w:line="240" w:lineRule="auto"/>
        <w:rPr>
          <w:bCs/>
          <w:noProof/>
          <w:szCs w:val="22"/>
          <w:lang w:val="lt-LT"/>
        </w:rPr>
      </w:pPr>
      <w:r w:rsidRPr="00DD7C9E">
        <w:rPr>
          <w:szCs w:val="22"/>
          <w:lang w:val="lt-LT"/>
        </w:rPr>
        <w:t xml:space="preserve">Prieš pradedant gydymą </w:t>
      </w:r>
      <w:r w:rsidR="00081BEE" w:rsidRPr="00DD7C9E">
        <w:rPr>
          <w:szCs w:val="22"/>
          <w:lang w:val="lt-LT"/>
        </w:rPr>
        <w:t>dimetilfumaratu</w:t>
      </w:r>
      <w:r w:rsidRPr="00DD7C9E">
        <w:rPr>
          <w:szCs w:val="22"/>
          <w:lang w:val="lt-LT"/>
        </w:rPr>
        <w:t>, turi būti prieinami pradinio MRT tyrimo (paprastai atlikto ne seniau nei prieš 3 mėnesius) duomenys, kuriais būtų galima remtis. Tolesnių MRT skenavimo procedūrų poreikis turi būti svarstomas atsižvelgiant į nacionalines ir vietines rekomendacijas. MRT gali būti svarstoma kaip atidesnio pacientų, kuriems manomai yra didesnė rizika susirgti PDL, stebėjimo proceso dalis. Jei kliniškai įtariama, kad pacientas serga PDL, diagnostikos tikslais būtina nedelsiant atlikti MRT tyrimą</w:t>
      </w:r>
      <w:r w:rsidR="00B56E42" w:rsidRPr="00DD7C9E">
        <w:rPr>
          <w:bCs/>
          <w:noProof/>
          <w:szCs w:val="22"/>
          <w:lang w:val="lt-LT"/>
        </w:rPr>
        <w:t>.</w:t>
      </w:r>
    </w:p>
    <w:p w14:paraId="181C8CE8" w14:textId="77777777" w:rsidR="00656E14" w:rsidRPr="00DD7C9E" w:rsidRDefault="00656E14" w:rsidP="00B045DB">
      <w:pPr>
        <w:spacing w:line="240" w:lineRule="auto"/>
        <w:rPr>
          <w:bCs/>
          <w:noProof/>
          <w:szCs w:val="22"/>
          <w:lang w:val="lt-LT"/>
        </w:rPr>
      </w:pPr>
    </w:p>
    <w:p w14:paraId="1A567208" w14:textId="609A2961" w:rsidR="00656E14" w:rsidRPr="00DD7C9E" w:rsidRDefault="0007004C" w:rsidP="00B045DB">
      <w:pPr>
        <w:spacing w:line="240" w:lineRule="auto"/>
        <w:rPr>
          <w:bCs/>
          <w:noProof/>
          <w:szCs w:val="22"/>
          <w:u w:val="single"/>
          <w:lang w:val="lt-LT"/>
        </w:rPr>
      </w:pPr>
      <w:r w:rsidRPr="00DD7C9E">
        <w:rPr>
          <w:szCs w:val="22"/>
          <w:u w:val="single"/>
          <w:lang w:val="lt-LT"/>
        </w:rPr>
        <w:t>Progresuojanti daugiažidininė leukoencefalopatija (PDL</w:t>
      </w:r>
      <w:r w:rsidR="00B56E42" w:rsidRPr="00DD7C9E">
        <w:rPr>
          <w:bCs/>
          <w:noProof/>
          <w:szCs w:val="22"/>
          <w:u w:val="single"/>
          <w:lang w:val="lt-LT"/>
        </w:rPr>
        <w:t>)</w:t>
      </w:r>
    </w:p>
    <w:p w14:paraId="016156E8" w14:textId="77777777" w:rsidR="00656E14" w:rsidRPr="00DD7C9E" w:rsidRDefault="00656E14" w:rsidP="00B045DB">
      <w:pPr>
        <w:spacing w:line="240" w:lineRule="auto"/>
        <w:rPr>
          <w:bCs/>
          <w:noProof/>
          <w:szCs w:val="22"/>
          <w:lang w:val="lt-LT"/>
        </w:rPr>
      </w:pPr>
    </w:p>
    <w:p w14:paraId="0E4FA607" w14:textId="692A622B" w:rsidR="00656E14" w:rsidRPr="00DD7C9E" w:rsidRDefault="001043C9" w:rsidP="00B045DB">
      <w:pPr>
        <w:tabs>
          <w:tab w:val="clear" w:pos="567"/>
        </w:tabs>
        <w:spacing w:line="240" w:lineRule="auto"/>
        <w:rPr>
          <w:bCs/>
          <w:noProof/>
          <w:szCs w:val="22"/>
          <w:lang w:val="lt-LT"/>
        </w:rPr>
      </w:pPr>
      <w:r w:rsidRPr="00DD7C9E">
        <w:rPr>
          <w:szCs w:val="22"/>
          <w:lang w:val="lt-LT"/>
        </w:rPr>
        <w:t xml:space="preserve">Buvo pranešta apie PDL </w:t>
      </w:r>
      <w:r w:rsidR="005B568D" w:rsidRPr="00DD7C9E">
        <w:rPr>
          <w:szCs w:val="22"/>
          <w:lang w:val="lt-LT"/>
        </w:rPr>
        <w:t>dimetilfumaratu</w:t>
      </w:r>
      <w:r w:rsidRPr="00DD7C9E">
        <w:rPr>
          <w:szCs w:val="22"/>
          <w:lang w:val="lt-LT"/>
        </w:rPr>
        <w:t xml:space="preserve"> gydytiems pacientams (žr. 4.8 skyrių). PDL yra oportunistinė infekcija, sukeliama Džono-Kaningemo viruso (</w:t>
      </w:r>
      <w:r w:rsidRPr="00DD7C9E">
        <w:rPr>
          <w:i/>
          <w:szCs w:val="22"/>
          <w:lang w:val="lt-LT"/>
        </w:rPr>
        <w:t>John-Cunningham virus</w:t>
      </w:r>
      <w:r w:rsidRPr="00DD7C9E">
        <w:rPr>
          <w:szCs w:val="22"/>
          <w:lang w:val="lt-LT"/>
        </w:rPr>
        <w:t>, JCV), kuri gali būti mirtina arba gali sukelti sunkią negalią</w:t>
      </w:r>
      <w:r w:rsidR="00B56E42" w:rsidRPr="00DD7C9E">
        <w:rPr>
          <w:bCs/>
          <w:noProof/>
          <w:szCs w:val="22"/>
          <w:lang w:val="lt-LT"/>
        </w:rPr>
        <w:t>.</w:t>
      </w:r>
    </w:p>
    <w:p w14:paraId="20A1004F" w14:textId="75DA5CAA" w:rsidR="00656E14" w:rsidRPr="00DD7C9E" w:rsidRDefault="00656E14" w:rsidP="00B045DB">
      <w:pPr>
        <w:spacing w:line="240" w:lineRule="auto"/>
        <w:rPr>
          <w:bCs/>
          <w:noProof/>
          <w:szCs w:val="22"/>
          <w:lang w:val="lt-LT"/>
        </w:rPr>
      </w:pPr>
    </w:p>
    <w:p w14:paraId="1641D534" w14:textId="10A3401B" w:rsidR="00DB467F" w:rsidRPr="00DD7C9E" w:rsidRDefault="00331D1D" w:rsidP="00B045DB">
      <w:pPr>
        <w:spacing w:line="240" w:lineRule="auto"/>
        <w:rPr>
          <w:bCs/>
          <w:noProof/>
          <w:szCs w:val="22"/>
          <w:lang w:val="lt-LT"/>
        </w:rPr>
      </w:pPr>
      <w:r w:rsidRPr="00DD7C9E">
        <w:rPr>
          <w:szCs w:val="22"/>
          <w:lang w:val="lt-LT"/>
        </w:rPr>
        <w:t xml:space="preserve">PDL atvejų pasireiškė dimetilfumaratą ir kitus vaistinius preparatus, kurių sudėtyje yra fumaratų, </w:t>
      </w:r>
      <w:r w:rsidR="009114E1" w:rsidRPr="00DD7C9E">
        <w:rPr>
          <w:szCs w:val="22"/>
          <w:lang w:val="lt-LT"/>
        </w:rPr>
        <w:t xml:space="preserve">vartojusiems </w:t>
      </w:r>
      <w:r w:rsidRPr="00DD7C9E">
        <w:rPr>
          <w:szCs w:val="22"/>
          <w:lang w:val="lt-LT"/>
        </w:rPr>
        <w:t xml:space="preserve">pacientams, kuriems buvo limfopenija (limfocitų skaičius </w:t>
      </w:r>
      <w:r w:rsidR="00862199" w:rsidRPr="00DD7C9E">
        <w:rPr>
          <w:szCs w:val="22"/>
          <w:lang w:val="lt-LT"/>
        </w:rPr>
        <w:t>mažesnis už</w:t>
      </w:r>
      <w:r w:rsidRPr="00DD7C9E">
        <w:rPr>
          <w:szCs w:val="22"/>
          <w:lang w:val="lt-LT"/>
        </w:rPr>
        <w:t xml:space="preserve"> ANR). Atrodo, </w:t>
      </w:r>
      <w:r w:rsidRPr="00DD7C9E">
        <w:rPr>
          <w:szCs w:val="22"/>
          <w:lang w:val="lt-LT"/>
        </w:rPr>
        <w:lastRenderedPageBreak/>
        <w:t xml:space="preserve">kad užsitęsusi vidutinio sunkumo arba sunki limfopenija didina PDL riziką vartojant </w:t>
      </w:r>
      <w:r w:rsidR="001636D4" w:rsidRPr="00DD7C9E">
        <w:rPr>
          <w:szCs w:val="22"/>
          <w:lang w:val="lt-LT"/>
        </w:rPr>
        <w:t>dimetilfumaratą</w:t>
      </w:r>
      <w:r w:rsidRPr="00DD7C9E">
        <w:rPr>
          <w:szCs w:val="22"/>
          <w:lang w:val="lt-LT"/>
        </w:rPr>
        <w:t>, tačiau rizikos negalima atmesti ir pacientams, kuriems yra lengva limfopenija</w:t>
      </w:r>
      <w:r w:rsidR="00B56E42" w:rsidRPr="00DD7C9E">
        <w:rPr>
          <w:bCs/>
          <w:noProof/>
          <w:szCs w:val="22"/>
          <w:lang w:val="lt-LT"/>
        </w:rPr>
        <w:t>.</w:t>
      </w:r>
    </w:p>
    <w:p w14:paraId="035D6EDF" w14:textId="77777777" w:rsidR="008E671A" w:rsidRPr="00DD7C9E" w:rsidRDefault="008E671A" w:rsidP="00B045DB">
      <w:pPr>
        <w:spacing w:line="240" w:lineRule="auto"/>
        <w:rPr>
          <w:bCs/>
          <w:noProof/>
          <w:szCs w:val="22"/>
          <w:lang w:val="lt-LT"/>
        </w:rPr>
      </w:pPr>
    </w:p>
    <w:p w14:paraId="769CDD6A" w14:textId="54E0A743" w:rsidR="00DB467F" w:rsidRPr="00DD7C9E" w:rsidRDefault="005055AC" w:rsidP="00B045DB">
      <w:pPr>
        <w:spacing w:line="240" w:lineRule="auto"/>
        <w:rPr>
          <w:bCs/>
          <w:noProof/>
          <w:szCs w:val="22"/>
          <w:lang w:val="lt-LT"/>
        </w:rPr>
      </w:pPr>
      <w:r w:rsidRPr="00DD7C9E">
        <w:rPr>
          <w:lang w:val="lt-LT"/>
        </w:rPr>
        <w:t>Toliau pateikiami papildomi veiksniai, kurie gali prisidėti prie padidėjusios PDL rizikos sergant limfopenija</w:t>
      </w:r>
      <w:r w:rsidR="00B56E42" w:rsidRPr="00DD7C9E">
        <w:rPr>
          <w:bCs/>
          <w:noProof/>
          <w:szCs w:val="22"/>
          <w:lang w:val="lt-LT"/>
        </w:rPr>
        <w:t>:</w:t>
      </w:r>
    </w:p>
    <w:p w14:paraId="7AE72E2E" w14:textId="428FC9B8" w:rsidR="00DB467F" w:rsidRPr="00DD7C9E" w:rsidRDefault="009C7AA2" w:rsidP="00B045DB">
      <w:pPr>
        <w:pStyle w:val="Standard1"/>
        <w:numPr>
          <w:ilvl w:val="0"/>
          <w:numId w:val="34"/>
        </w:numPr>
        <w:tabs>
          <w:tab w:val="clear" w:pos="567"/>
        </w:tabs>
        <w:ind w:left="562" w:hanging="562"/>
        <w:rPr>
          <w:bCs/>
          <w:noProof/>
          <w:szCs w:val="22"/>
          <w:lang w:val="lt-LT"/>
        </w:rPr>
      </w:pPr>
      <w:r w:rsidRPr="00DD7C9E">
        <w:rPr>
          <w:lang w:val="lt-LT"/>
        </w:rPr>
        <w:t>g</w:t>
      </w:r>
      <w:r w:rsidR="0082301E" w:rsidRPr="00DD7C9E">
        <w:rPr>
          <w:lang w:val="lt-LT"/>
        </w:rPr>
        <w:t xml:space="preserve">ydymo </w:t>
      </w:r>
      <w:r w:rsidR="00670555" w:rsidRPr="00DD7C9E">
        <w:rPr>
          <w:lang w:val="lt-LT"/>
        </w:rPr>
        <w:t>dimetilfumaratu</w:t>
      </w:r>
      <w:r w:rsidR="0082301E" w:rsidRPr="00DD7C9E">
        <w:rPr>
          <w:lang w:val="lt-LT"/>
        </w:rPr>
        <w:t xml:space="preserve"> trukmė. PDL atvejai pasireiškė po maždaug 1–5 metų gydymo, nors konkretus ryšys su gydymo trukme nėra žinomas</w:t>
      </w:r>
      <w:r w:rsidR="00DD7FD7" w:rsidRPr="00DD7C9E">
        <w:rPr>
          <w:lang w:val="lt-LT"/>
        </w:rPr>
        <w:t>,</w:t>
      </w:r>
    </w:p>
    <w:p w14:paraId="11E39286" w14:textId="58B548EE" w:rsidR="00DB467F" w:rsidRPr="00DD7C9E" w:rsidRDefault="009C7AA2" w:rsidP="00B045DB">
      <w:pPr>
        <w:pStyle w:val="Standard1"/>
        <w:numPr>
          <w:ilvl w:val="0"/>
          <w:numId w:val="34"/>
        </w:numPr>
        <w:tabs>
          <w:tab w:val="clear" w:pos="567"/>
        </w:tabs>
        <w:ind w:left="562" w:hanging="562"/>
        <w:rPr>
          <w:bCs/>
          <w:noProof/>
          <w:szCs w:val="22"/>
          <w:lang w:val="lt-LT"/>
        </w:rPr>
      </w:pPr>
      <w:r w:rsidRPr="00DD7C9E">
        <w:rPr>
          <w:lang w:val="lt-LT"/>
        </w:rPr>
        <w:t>l</w:t>
      </w:r>
      <w:r w:rsidR="00AD6F95" w:rsidRPr="00DD7C9E">
        <w:rPr>
          <w:lang w:val="lt-LT"/>
        </w:rPr>
        <w:t>abai sumažėję CD4+ ir ypač CD8+ T ląstelių kiekiai, kurie yra svarbūs imunologinei apsaugai (žr. 4.8 skyrių</w:t>
      </w:r>
      <w:r w:rsidR="00B56E42" w:rsidRPr="00DD7C9E">
        <w:rPr>
          <w:bCs/>
          <w:noProof/>
          <w:szCs w:val="22"/>
          <w:lang w:val="lt-LT"/>
        </w:rPr>
        <w:t>),</w:t>
      </w:r>
    </w:p>
    <w:p w14:paraId="6278E33D" w14:textId="62EAC1DC" w:rsidR="00DB467F" w:rsidRPr="00DD7C9E" w:rsidRDefault="009C7AA2" w:rsidP="00B045DB">
      <w:pPr>
        <w:pStyle w:val="Standard1"/>
        <w:numPr>
          <w:ilvl w:val="0"/>
          <w:numId w:val="34"/>
        </w:numPr>
        <w:tabs>
          <w:tab w:val="clear" w:pos="567"/>
        </w:tabs>
        <w:ind w:left="562" w:hanging="562"/>
        <w:rPr>
          <w:bCs/>
          <w:noProof/>
          <w:szCs w:val="22"/>
          <w:lang w:val="lt-LT"/>
        </w:rPr>
      </w:pPr>
      <w:r w:rsidRPr="00DD7C9E">
        <w:rPr>
          <w:lang w:val="lt-LT"/>
        </w:rPr>
        <w:t>ankstesnis gydymas imunosupresantais ar imunomoduliatoriais (žr. toliau)</w:t>
      </w:r>
      <w:r w:rsidR="00B56E42" w:rsidRPr="00DD7C9E">
        <w:rPr>
          <w:bCs/>
          <w:noProof/>
          <w:szCs w:val="22"/>
          <w:lang w:val="lt-LT"/>
        </w:rPr>
        <w:t>.</w:t>
      </w:r>
    </w:p>
    <w:p w14:paraId="52B27CB7" w14:textId="77777777" w:rsidR="00DB467F" w:rsidRPr="00DD7C9E" w:rsidRDefault="00DB467F" w:rsidP="00B045DB">
      <w:pPr>
        <w:spacing w:line="240" w:lineRule="auto"/>
        <w:rPr>
          <w:bCs/>
          <w:noProof/>
          <w:szCs w:val="22"/>
          <w:lang w:val="lt-LT"/>
        </w:rPr>
      </w:pPr>
    </w:p>
    <w:p w14:paraId="2467655A" w14:textId="6BFB4FDC" w:rsidR="00DB467F" w:rsidRPr="00DD7C9E" w:rsidRDefault="0022769A" w:rsidP="00B045DB">
      <w:pPr>
        <w:spacing w:line="240" w:lineRule="auto"/>
        <w:rPr>
          <w:bCs/>
          <w:noProof/>
          <w:szCs w:val="22"/>
          <w:lang w:val="lt-LT"/>
        </w:rPr>
      </w:pPr>
      <w:r w:rsidRPr="00DD7C9E">
        <w:rPr>
          <w:szCs w:val="22"/>
          <w:lang w:val="lt-LT"/>
        </w:rPr>
        <w:t>Gydytojai turėtų įvertinti savo pacientus, kad nustatytų, ar simptomai rodo neurologinę disfunkciją ir, jei taip, ar šie simptomai yra būdingi IS, ar galbūt rodo PDL</w:t>
      </w:r>
      <w:r w:rsidR="00B56E42" w:rsidRPr="00DD7C9E">
        <w:rPr>
          <w:bCs/>
          <w:noProof/>
          <w:szCs w:val="22"/>
          <w:lang w:val="lt-LT"/>
        </w:rPr>
        <w:t>.</w:t>
      </w:r>
    </w:p>
    <w:p w14:paraId="5521CBF6" w14:textId="77777777" w:rsidR="00DB467F" w:rsidRPr="00DD7C9E" w:rsidRDefault="00DB467F" w:rsidP="00B045DB">
      <w:pPr>
        <w:spacing w:line="240" w:lineRule="auto"/>
        <w:rPr>
          <w:bCs/>
          <w:noProof/>
          <w:szCs w:val="22"/>
          <w:lang w:val="lt-LT"/>
        </w:rPr>
      </w:pPr>
    </w:p>
    <w:p w14:paraId="5B95AAA8" w14:textId="44BF5499" w:rsidR="00656E14" w:rsidRPr="00DD7C9E" w:rsidRDefault="00061900" w:rsidP="00B045DB">
      <w:pPr>
        <w:tabs>
          <w:tab w:val="clear" w:pos="567"/>
        </w:tabs>
        <w:spacing w:line="240" w:lineRule="auto"/>
        <w:rPr>
          <w:bCs/>
          <w:noProof/>
          <w:szCs w:val="22"/>
          <w:lang w:val="lt-LT"/>
        </w:rPr>
      </w:pPr>
      <w:r w:rsidRPr="00DD7C9E">
        <w:rPr>
          <w:lang w:val="lt-LT"/>
        </w:rPr>
        <w:t>Atsiradus pirmam PDL būdingam požymiui arba simptomui, reikia nutraukti gydymą dimetilfumaratu ir atlikti atitinkamus diagnostinius įvertinimus, įskaitant JCV DNR nustatymą smegenų skystyje kiekybiniu polimerazės grandininės reakcijos (PGR) metodu. PDL simptomai gali būti panašūs į IS paūmėjimo simptomus. Būdingi su PDL susiję simptomai yra įvairūs, progresuojantys per kelias dienas ar savaites, jie apima progresuojantį silpnumą vienoje kūno pusėje arba galūnių nerangumą, regos sutrikimą ir mąstymo, atminties bei orientacijos pokyčius, sukeliančius sumišimą ir asmenybės pokyčius. Gydytojai turėtų ypač atidžiai stebėti, ar nėra PDL galinčių reikšti simptomų, kurių pacientas gali nepastebėti. Pacientams taip pat reikia rekomenduoti informuoti savo partnerį ar globėjus apie savo gydymą, nes jie gali pastebėti simptomus, kurių pats pacientas nepastebi</w:t>
      </w:r>
      <w:r w:rsidR="009C1F36" w:rsidRPr="00DD7C9E">
        <w:rPr>
          <w:bCs/>
          <w:noProof/>
          <w:szCs w:val="22"/>
          <w:lang w:val="lt-LT"/>
        </w:rPr>
        <w:t xml:space="preserve">. </w:t>
      </w:r>
    </w:p>
    <w:p w14:paraId="17C0C9F6" w14:textId="3ACE1C90" w:rsidR="00656E14" w:rsidRPr="00DD7C9E" w:rsidRDefault="00656E14" w:rsidP="00B045DB">
      <w:pPr>
        <w:spacing w:line="240" w:lineRule="auto"/>
        <w:ind w:left="567" w:hanging="567"/>
        <w:outlineLvl w:val="0"/>
        <w:rPr>
          <w:bCs/>
          <w:noProof/>
          <w:szCs w:val="22"/>
          <w:lang w:val="lt-LT"/>
        </w:rPr>
      </w:pPr>
    </w:p>
    <w:p w14:paraId="7194FAAD" w14:textId="631C00F7" w:rsidR="009C1F36" w:rsidRPr="00DD7C9E" w:rsidRDefault="00BB1BE0" w:rsidP="00B045DB">
      <w:pPr>
        <w:tabs>
          <w:tab w:val="clear" w:pos="567"/>
        </w:tabs>
        <w:spacing w:line="240" w:lineRule="auto"/>
        <w:outlineLvl w:val="0"/>
        <w:rPr>
          <w:bCs/>
          <w:noProof/>
          <w:szCs w:val="22"/>
          <w:lang w:val="lt-LT"/>
        </w:rPr>
      </w:pPr>
      <w:r w:rsidRPr="00DD7C9E">
        <w:rPr>
          <w:szCs w:val="22"/>
          <w:lang w:val="lt-LT"/>
        </w:rPr>
        <w:t>PDL gali išsivystyti tik esant JCV infekcijai. Reikia atsižvelgti į tai, kad limfopenijos įtaka antikūnų prieš JCV tyrimo kraujo serume tikslumui dimetilfumaratu gydytiems pacientams tirta nebuvo. Taip pat reikėtų atkreipti dėmesį į tai, kad neigiamas antikūnų prieš JCV tyrimas (esant normaliam limfocitų skaičiui) nereiškia, kad nėra paskesnės JCV infekcijos galimybės</w:t>
      </w:r>
      <w:r w:rsidR="00B56E42" w:rsidRPr="00DD7C9E">
        <w:rPr>
          <w:bCs/>
          <w:noProof/>
          <w:szCs w:val="22"/>
          <w:lang w:val="lt-LT"/>
        </w:rPr>
        <w:t xml:space="preserve">. </w:t>
      </w:r>
    </w:p>
    <w:p w14:paraId="7B61A4D2" w14:textId="77777777" w:rsidR="009C1F36" w:rsidRPr="00DD7C9E" w:rsidRDefault="009C1F36" w:rsidP="00B045DB">
      <w:pPr>
        <w:spacing w:line="240" w:lineRule="auto"/>
        <w:ind w:left="567" w:hanging="567"/>
        <w:outlineLvl w:val="0"/>
        <w:rPr>
          <w:bCs/>
          <w:noProof/>
          <w:szCs w:val="22"/>
          <w:lang w:val="lt-LT"/>
        </w:rPr>
      </w:pPr>
    </w:p>
    <w:p w14:paraId="6BFD14BB" w14:textId="5AA69306" w:rsidR="009C1F36" w:rsidRPr="00DD7C9E" w:rsidRDefault="0018338D" w:rsidP="00B045DB">
      <w:pPr>
        <w:spacing w:line="240" w:lineRule="auto"/>
        <w:ind w:left="567" w:hanging="567"/>
        <w:outlineLvl w:val="0"/>
        <w:rPr>
          <w:bCs/>
          <w:noProof/>
          <w:szCs w:val="22"/>
          <w:lang w:val="lt-LT"/>
        </w:rPr>
      </w:pPr>
      <w:r w:rsidRPr="00DD7C9E">
        <w:rPr>
          <w:lang w:val="lt-LT"/>
        </w:rPr>
        <w:t>Jeigu pacientui išsivysto PDL, dimetilfumarato vartojimą reikia visam laikui nutraukti</w:t>
      </w:r>
      <w:r w:rsidR="00B56E42" w:rsidRPr="00DD7C9E">
        <w:rPr>
          <w:bCs/>
          <w:noProof/>
          <w:szCs w:val="22"/>
          <w:lang w:val="lt-LT"/>
        </w:rPr>
        <w:t>.</w:t>
      </w:r>
    </w:p>
    <w:p w14:paraId="102AA4F2" w14:textId="77777777" w:rsidR="009C1F36" w:rsidRPr="00DD7C9E" w:rsidRDefault="009C1F36" w:rsidP="00B045DB">
      <w:pPr>
        <w:spacing w:line="240" w:lineRule="auto"/>
        <w:ind w:left="567" w:hanging="567"/>
        <w:outlineLvl w:val="0"/>
        <w:rPr>
          <w:bCs/>
          <w:noProof/>
          <w:szCs w:val="22"/>
          <w:lang w:val="lt-LT"/>
        </w:rPr>
      </w:pPr>
    </w:p>
    <w:p w14:paraId="5A1092C5" w14:textId="18EB7B48" w:rsidR="00656E14" w:rsidRPr="00DD7C9E" w:rsidRDefault="00770813" w:rsidP="00B045DB">
      <w:pPr>
        <w:spacing w:line="240" w:lineRule="auto"/>
        <w:rPr>
          <w:bCs/>
          <w:noProof/>
          <w:szCs w:val="22"/>
          <w:u w:val="single"/>
          <w:lang w:val="lt-LT"/>
        </w:rPr>
      </w:pPr>
      <w:r w:rsidRPr="00DD7C9E">
        <w:rPr>
          <w:szCs w:val="22"/>
          <w:u w:val="single"/>
          <w:lang w:val="lt-LT"/>
        </w:rPr>
        <w:t>Ankstesnis gydymas imunosupresiniais arba imunomoduliaciniais vaistiniais preparatai</w:t>
      </w:r>
      <w:r w:rsidR="00B56E42" w:rsidRPr="00DD7C9E">
        <w:rPr>
          <w:bCs/>
          <w:noProof/>
          <w:szCs w:val="22"/>
          <w:u w:val="single"/>
          <w:lang w:val="lt-LT"/>
        </w:rPr>
        <w:t>s</w:t>
      </w:r>
    </w:p>
    <w:p w14:paraId="48DB7671" w14:textId="77777777" w:rsidR="00656E14" w:rsidRPr="00DD7C9E" w:rsidRDefault="00656E14" w:rsidP="00B045DB">
      <w:pPr>
        <w:spacing w:line="240" w:lineRule="auto"/>
        <w:rPr>
          <w:bCs/>
          <w:noProof/>
          <w:szCs w:val="22"/>
          <w:lang w:val="lt-LT"/>
        </w:rPr>
      </w:pPr>
    </w:p>
    <w:p w14:paraId="23791F69" w14:textId="6A462954" w:rsidR="009C1F36" w:rsidRPr="00DD7C9E" w:rsidRDefault="00CC3644" w:rsidP="00B045DB">
      <w:pPr>
        <w:tabs>
          <w:tab w:val="clear" w:pos="567"/>
        </w:tabs>
        <w:spacing w:line="240" w:lineRule="auto"/>
        <w:rPr>
          <w:bCs/>
          <w:noProof/>
          <w:szCs w:val="22"/>
          <w:lang w:val="lt-LT"/>
        </w:rPr>
      </w:pPr>
      <w:r w:rsidRPr="00DD7C9E">
        <w:rPr>
          <w:szCs w:val="22"/>
          <w:lang w:val="lt-LT"/>
        </w:rPr>
        <w:t>Tyrimų, skirtų dimetilfumarato veiksmingumui ir saugumui įvertinti, kai pacient</w:t>
      </w:r>
      <w:r w:rsidR="00D22AD2" w:rsidRPr="00DD7C9E">
        <w:rPr>
          <w:szCs w:val="22"/>
          <w:lang w:val="lt-LT"/>
        </w:rPr>
        <w:t>ų</w:t>
      </w:r>
      <w:r w:rsidRPr="00DD7C9E">
        <w:rPr>
          <w:szCs w:val="22"/>
          <w:lang w:val="lt-LT"/>
        </w:rPr>
        <w:t xml:space="preserve"> gydymas kitais ligą modifikuojančiais vaistiniais preparatais buvo keičiamas į gydymą dimetilfumaratu, neatlikta. </w:t>
      </w:r>
      <w:r w:rsidR="009422F6" w:rsidRPr="00DD7C9E">
        <w:rPr>
          <w:lang w:val="lt-LT"/>
        </w:rPr>
        <w:t>A</w:t>
      </w:r>
      <w:r w:rsidRPr="00DD7C9E">
        <w:rPr>
          <w:lang w:val="lt-LT"/>
        </w:rPr>
        <w:t>nkstesni</w:t>
      </w:r>
      <w:r w:rsidR="009422F6" w:rsidRPr="00DD7C9E">
        <w:rPr>
          <w:lang w:val="lt-LT"/>
        </w:rPr>
        <w:t>s</w:t>
      </w:r>
      <w:r w:rsidRPr="00DD7C9E">
        <w:rPr>
          <w:lang w:val="lt-LT"/>
        </w:rPr>
        <w:t xml:space="preserve"> gydym</w:t>
      </w:r>
      <w:r w:rsidR="00BD0BAA" w:rsidRPr="00DD7C9E">
        <w:rPr>
          <w:lang w:val="lt-LT"/>
        </w:rPr>
        <w:t>as</w:t>
      </w:r>
      <w:r w:rsidRPr="00DD7C9E">
        <w:rPr>
          <w:lang w:val="lt-LT"/>
        </w:rPr>
        <w:t xml:space="preserve"> imunosupresiniais vaistiniais preparatais </w:t>
      </w:r>
      <w:r w:rsidR="004D7AC8" w:rsidRPr="00DD7C9E">
        <w:rPr>
          <w:lang w:val="lt-LT"/>
        </w:rPr>
        <w:t>gali</w:t>
      </w:r>
      <w:r w:rsidR="002150B9" w:rsidRPr="00DD7C9E">
        <w:rPr>
          <w:lang w:val="lt-LT"/>
        </w:rPr>
        <w:t xml:space="preserve"> turėti</w:t>
      </w:r>
      <w:r w:rsidR="004D7AC8" w:rsidRPr="00DD7C9E">
        <w:rPr>
          <w:lang w:val="lt-LT"/>
        </w:rPr>
        <w:t xml:space="preserve"> </w:t>
      </w:r>
      <w:r w:rsidRPr="00DD7C9E">
        <w:rPr>
          <w:lang w:val="lt-LT"/>
        </w:rPr>
        <w:t>įtak</w:t>
      </w:r>
      <w:r w:rsidR="003B2C41" w:rsidRPr="00DD7C9E">
        <w:rPr>
          <w:lang w:val="lt-LT"/>
        </w:rPr>
        <w:t>os</w:t>
      </w:r>
      <w:r w:rsidRPr="00DD7C9E">
        <w:rPr>
          <w:lang w:val="lt-LT"/>
        </w:rPr>
        <w:t xml:space="preserve"> dimetilfumaratu gydom</w:t>
      </w:r>
      <w:r w:rsidR="00D22AD2" w:rsidRPr="00DD7C9E">
        <w:rPr>
          <w:lang w:val="lt-LT"/>
        </w:rPr>
        <w:t>ų</w:t>
      </w:r>
      <w:r w:rsidRPr="00DD7C9E">
        <w:rPr>
          <w:lang w:val="lt-LT"/>
        </w:rPr>
        <w:t xml:space="preserve"> pacient</w:t>
      </w:r>
      <w:r w:rsidR="00D22AD2" w:rsidRPr="00DD7C9E">
        <w:rPr>
          <w:lang w:val="lt-LT"/>
        </w:rPr>
        <w:t>ų</w:t>
      </w:r>
      <w:r w:rsidR="00B56E42" w:rsidRPr="00DD7C9E">
        <w:rPr>
          <w:bCs/>
          <w:noProof/>
          <w:szCs w:val="22"/>
          <w:lang w:val="lt-LT"/>
        </w:rPr>
        <w:t xml:space="preserve"> </w:t>
      </w:r>
      <w:r w:rsidR="00D22AD2" w:rsidRPr="00DD7C9E">
        <w:rPr>
          <w:lang w:val="lt-LT"/>
        </w:rPr>
        <w:t>PDL vystymuisi.</w:t>
      </w:r>
    </w:p>
    <w:p w14:paraId="015594B3" w14:textId="77777777" w:rsidR="009C1F36" w:rsidRPr="00DD7C9E" w:rsidRDefault="009C1F36" w:rsidP="00B045DB">
      <w:pPr>
        <w:tabs>
          <w:tab w:val="clear" w:pos="567"/>
        </w:tabs>
        <w:spacing w:line="240" w:lineRule="auto"/>
        <w:rPr>
          <w:bCs/>
          <w:noProof/>
          <w:szCs w:val="22"/>
          <w:lang w:val="lt-LT"/>
        </w:rPr>
      </w:pPr>
    </w:p>
    <w:p w14:paraId="26D45591" w14:textId="4F8D2ED2" w:rsidR="009C1F36" w:rsidRPr="00DD7C9E" w:rsidRDefault="007B12C8" w:rsidP="00B045DB">
      <w:pPr>
        <w:tabs>
          <w:tab w:val="clear" w:pos="567"/>
        </w:tabs>
        <w:spacing w:line="240" w:lineRule="auto"/>
        <w:rPr>
          <w:bCs/>
          <w:noProof/>
          <w:szCs w:val="22"/>
          <w:lang w:val="lt-LT"/>
        </w:rPr>
      </w:pPr>
      <w:r w:rsidRPr="00DD7C9E">
        <w:rPr>
          <w:szCs w:val="22"/>
          <w:lang w:val="lt-LT"/>
        </w:rPr>
        <w:t xml:space="preserve">Buvo pranešta apie PDL atvejus pacientams, </w:t>
      </w:r>
      <w:r w:rsidR="00B74915" w:rsidRPr="00DD7C9E">
        <w:rPr>
          <w:szCs w:val="22"/>
          <w:lang w:val="lt-LT"/>
        </w:rPr>
        <w:t xml:space="preserve">kurie anksčiau buvo gydomi natalizumabu, </w:t>
      </w:r>
      <w:r w:rsidR="005C0703" w:rsidRPr="00DD7C9E">
        <w:rPr>
          <w:szCs w:val="22"/>
          <w:lang w:val="lt-LT"/>
        </w:rPr>
        <w:t>kurio keliama PDL rizika yra nustatyta</w:t>
      </w:r>
      <w:r w:rsidR="00B74915" w:rsidRPr="00DD7C9E">
        <w:rPr>
          <w:szCs w:val="22"/>
          <w:lang w:val="lt-LT"/>
        </w:rPr>
        <w:t>. Gydytojai turėtų žinoti, kad PDL atvejais, pasireiškusiais neseniai nutraukus natalizumabo vartojimą, limfopenijos gali nebūti</w:t>
      </w:r>
      <w:r w:rsidR="00B56E42" w:rsidRPr="00DD7C9E">
        <w:rPr>
          <w:bCs/>
          <w:noProof/>
          <w:szCs w:val="22"/>
          <w:lang w:val="lt-LT"/>
        </w:rPr>
        <w:t>.</w:t>
      </w:r>
    </w:p>
    <w:p w14:paraId="3AE3615C" w14:textId="77777777" w:rsidR="009C1F36" w:rsidRPr="00DD7C9E" w:rsidRDefault="009C1F36" w:rsidP="00B045DB">
      <w:pPr>
        <w:tabs>
          <w:tab w:val="clear" w:pos="567"/>
        </w:tabs>
        <w:spacing w:line="240" w:lineRule="auto"/>
        <w:rPr>
          <w:bCs/>
          <w:noProof/>
          <w:szCs w:val="22"/>
          <w:lang w:val="lt-LT"/>
        </w:rPr>
      </w:pPr>
    </w:p>
    <w:p w14:paraId="401ADD6A" w14:textId="36F1AEE5" w:rsidR="009C1F36" w:rsidRPr="00DD7C9E" w:rsidRDefault="00D3369D" w:rsidP="00B045DB">
      <w:pPr>
        <w:tabs>
          <w:tab w:val="clear" w:pos="567"/>
        </w:tabs>
        <w:spacing w:line="240" w:lineRule="auto"/>
        <w:rPr>
          <w:bCs/>
          <w:noProof/>
          <w:szCs w:val="22"/>
          <w:lang w:val="lt-LT"/>
        </w:rPr>
      </w:pPr>
      <w:r w:rsidRPr="00DD7C9E">
        <w:rPr>
          <w:szCs w:val="22"/>
          <w:lang w:val="lt-LT"/>
        </w:rPr>
        <w:t>Be to, dauguma patvirtintų PDL atvejų, vartojant dimetilfumaratą, pasireiškė pacientams, kuriems anksčiau buvo taikytas imunomoduliacinis gydymas</w:t>
      </w:r>
      <w:r w:rsidR="00B56E42" w:rsidRPr="00DD7C9E">
        <w:rPr>
          <w:bCs/>
          <w:noProof/>
          <w:szCs w:val="22"/>
          <w:lang w:val="lt-LT"/>
        </w:rPr>
        <w:t>.</w:t>
      </w:r>
    </w:p>
    <w:p w14:paraId="7C989458" w14:textId="77777777" w:rsidR="009C1F36" w:rsidRPr="00DD7C9E" w:rsidRDefault="009C1F36" w:rsidP="00B045DB">
      <w:pPr>
        <w:tabs>
          <w:tab w:val="clear" w:pos="567"/>
        </w:tabs>
        <w:spacing w:line="240" w:lineRule="auto"/>
        <w:rPr>
          <w:bCs/>
          <w:noProof/>
          <w:szCs w:val="22"/>
          <w:lang w:val="lt-LT"/>
        </w:rPr>
      </w:pPr>
    </w:p>
    <w:p w14:paraId="2B660DEA" w14:textId="66A5445A" w:rsidR="00656E14" w:rsidRPr="00DD7C9E" w:rsidRDefault="000213D9" w:rsidP="00B045DB">
      <w:pPr>
        <w:tabs>
          <w:tab w:val="clear" w:pos="567"/>
        </w:tabs>
        <w:spacing w:line="240" w:lineRule="auto"/>
        <w:rPr>
          <w:bCs/>
          <w:noProof/>
          <w:szCs w:val="22"/>
          <w:lang w:val="lt-LT"/>
        </w:rPr>
      </w:pPr>
      <w:r w:rsidRPr="00DD7C9E">
        <w:rPr>
          <w:lang w:val="lt-LT"/>
        </w:rPr>
        <w:t>Kai pacient</w:t>
      </w:r>
      <w:r w:rsidR="00D22AD2" w:rsidRPr="00DD7C9E">
        <w:rPr>
          <w:lang w:val="lt-LT"/>
        </w:rPr>
        <w:t>ų</w:t>
      </w:r>
      <w:r w:rsidRPr="00DD7C9E">
        <w:rPr>
          <w:lang w:val="lt-LT"/>
        </w:rPr>
        <w:t xml:space="preserve"> gydymas kitais ligą modifikuojančiais vaistiniais preparatais yra keičiamas į gydymą</w:t>
      </w:r>
      <w:r w:rsidRPr="00DD7C9E">
        <w:rPr>
          <w:szCs w:val="22"/>
          <w:lang w:val="lt-LT"/>
        </w:rPr>
        <w:t xml:space="preserve"> dimetilfumaratu, būtina atsižvelgti į kitų vaistinių preparatų pusinės eliminacijos laiką ir veikimo mechanizmą, kad būtų išvengta papildomo imuninio poveikio, tuo pačiu sumažinant išsėtinės sklerozės (IS) reaktyvacijos riziką. Prieš skiriant dimetilfumaratą</w:t>
      </w:r>
      <w:r w:rsidRPr="00DD7C9E">
        <w:rPr>
          <w:lang w:val="lt-LT"/>
        </w:rPr>
        <w:t xml:space="preserve"> </w:t>
      </w:r>
      <w:r w:rsidRPr="00DD7C9E">
        <w:rPr>
          <w:szCs w:val="22"/>
          <w:lang w:val="lt-LT"/>
        </w:rPr>
        <w:t>ir reguliariai gydymo metu rekomenduojama atlikti bendrąjį kraujo tyrimą (žr. ankstesnį poskyrį „Kraujo ir laboratoriniai tyrimai“</w:t>
      </w:r>
      <w:r w:rsidR="00B56E42" w:rsidRPr="00DD7C9E">
        <w:rPr>
          <w:bCs/>
          <w:noProof/>
          <w:szCs w:val="22"/>
          <w:lang w:val="lt-LT"/>
        </w:rPr>
        <w:t>).</w:t>
      </w:r>
    </w:p>
    <w:p w14:paraId="5A076E47" w14:textId="77777777" w:rsidR="00656E14" w:rsidRPr="00DD7C9E" w:rsidRDefault="00656E14" w:rsidP="00B045DB">
      <w:pPr>
        <w:spacing w:line="240" w:lineRule="auto"/>
        <w:rPr>
          <w:bCs/>
          <w:noProof/>
          <w:szCs w:val="22"/>
          <w:lang w:val="lt-LT"/>
        </w:rPr>
      </w:pPr>
    </w:p>
    <w:p w14:paraId="6A1E738E" w14:textId="764A14B7" w:rsidR="001114C5" w:rsidRPr="00DD7C9E" w:rsidRDefault="00957169" w:rsidP="00B045DB">
      <w:pPr>
        <w:spacing w:line="240" w:lineRule="auto"/>
        <w:rPr>
          <w:bCs/>
          <w:noProof/>
          <w:szCs w:val="22"/>
          <w:u w:val="single"/>
          <w:lang w:val="lt-LT"/>
        </w:rPr>
      </w:pPr>
      <w:r w:rsidRPr="00DD7C9E">
        <w:rPr>
          <w:szCs w:val="22"/>
          <w:u w:val="single"/>
          <w:lang w:val="lt-LT"/>
        </w:rPr>
        <w:t>Sunkūs inks</w:t>
      </w:r>
      <w:r w:rsidRPr="00DD7C9E">
        <w:rPr>
          <w:spacing w:val="1"/>
          <w:szCs w:val="22"/>
          <w:u w:val="single"/>
          <w:lang w:val="lt-LT"/>
        </w:rPr>
        <w:t>t</w:t>
      </w:r>
      <w:r w:rsidRPr="00DD7C9E">
        <w:rPr>
          <w:szCs w:val="22"/>
          <w:u w:val="single"/>
          <w:lang w:val="lt-LT"/>
        </w:rPr>
        <w:t>ų</w:t>
      </w:r>
      <w:r w:rsidRPr="00DD7C9E">
        <w:rPr>
          <w:spacing w:val="1"/>
          <w:szCs w:val="22"/>
          <w:u w:val="single"/>
          <w:lang w:val="lt-LT"/>
        </w:rPr>
        <w:t xml:space="preserve"> </w:t>
      </w:r>
      <w:r w:rsidR="00753D0F" w:rsidRPr="00DD7C9E">
        <w:rPr>
          <w:szCs w:val="22"/>
          <w:u w:val="single"/>
          <w:lang w:val="lt-LT"/>
        </w:rPr>
        <w:t>arba</w:t>
      </w:r>
      <w:r w:rsidRPr="00DD7C9E">
        <w:rPr>
          <w:spacing w:val="1"/>
          <w:szCs w:val="22"/>
          <w:u w:val="single"/>
          <w:lang w:val="lt-LT"/>
        </w:rPr>
        <w:t xml:space="preserve"> </w:t>
      </w:r>
      <w:r w:rsidRPr="00DD7C9E">
        <w:rPr>
          <w:szCs w:val="22"/>
          <w:u w:val="single"/>
          <w:lang w:val="lt-LT"/>
        </w:rPr>
        <w:t>kepenų</w:t>
      </w:r>
      <w:r w:rsidRPr="00DD7C9E">
        <w:rPr>
          <w:spacing w:val="1"/>
          <w:szCs w:val="22"/>
          <w:u w:val="single"/>
          <w:lang w:val="lt-LT"/>
        </w:rPr>
        <w:t xml:space="preserve"> </w:t>
      </w:r>
      <w:r w:rsidRPr="00DD7C9E">
        <w:rPr>
          <w:spacing w:val="-1"/>
          <w:szCs w:val="22"/>
          <w:u w:val="single"/>
          <w:lang w:val="lt-LT"/>
        </w:rPr>
        <w:t>v</w:t>
      </w:r>
      <w:r w:rsidRPr="00DD7C9E">
        <w:rPr>
          <w:szCs w:val="22"/>
          <w:u w:val="single"/>
          <w:lang w:val="lt-LT"/>
        </w:rPr>
        <w:t>e</w:t>
      </w:r>
      <w:r w:rsidRPr="00DD7C9E">
        <w:rPr>
          <w:spacing w:val="1"/>
          <w:szCs w:val="22"/>
          <w:u w:val="single"/>
          <w:lang w:val="lt-LT"/>
        </w:rPr>
        <w:t>i</w:t>
      </w:r>
      <w:r w:rsidRPr="00DD7C9E">
        <w:rPr>
          <w:szCs w:val="22"/>
          <w:u w:val="single"/>
          <w:lang w:val="lt-LT"/>
        </w:rPr>
        <w:t>k</w:t>
      </w:r>
      <w:r w:rsidRPr="00DD7C9E">
        <w:rPr>
          <w:spacing w:val="1"/>
          <w:szCs w:val="22"/>
          <w:u w:val="single"/>
          <w:lang w:val="lt-LT"/>
        </w:rPr>
        <w:t>l</w:t>
      </w:r>
      <w:r w:rsidRPr="00DD7C9E">
        <w:rPr>
          <w:szCs w:val="22"/>
          <w:u w:val="single"/>
          <w:lang w:val="lt-LT"/>
        </w:rPr>
        <w:t>os sutr</w:t>
      </w:r>
      <w:r w:rsidRPr="00DD7C9E">
        <w:rPr>
          <w:spacing w:val="1"/>
          <w:szCs w:val="22"/>
          <w:u w:val="single"/>
          <w:lang w:val="lt-LT"/>
        </w:rPr>
        <w:t>i</w:t>
      </w:r>
      <w:r w:rsidRPr="00DD7C9E">
        <w:rPr>
          <w:szCs w:val="22"/>
          <w:u w:val="single"/>
          <w:lang w:val="lt-LT"/>
        </w:rPr>
        <w:t>k</w:t>
      </w:r>
      <w:r w:rsidRPr="00DD7C9E">
        <w:rPr>
          <w:spacing w:val="1"/>
          <w:szCs w:val="22"/>
          <w:u w:val="single"/>
          <w:lang w:val="lt-LT"/>
        </w:rPr>
        <w:t>i</w:t>
      </w:r>
      <w:r w:rsidRPr="00DD7C9E">
        <w:rPr>
          <w:spacing w:val="-2"/>
          <w:szCs w:val="22"/>
          <w:u w:val="single"/>
          <w:lang w:val="lt-LT"/>
        </w:rPr>
        <w:t>m</w:t>
      </w:r>
      <w:r w:rsidRPr="00DD7C9E">
        <w:rPr>
          <w:szCs w:val="22"/>
          <w:u w:val="single"/>
          <w:lang w:val="lt-LT"/>
        </w:rPr>
        <w:t>ai</w:t>
      </w:r>
    </w:p>
    <w:p w14:paraId="2D43FFA7" w14:textId="77777777" w:rsidR="001114C5" w:rsidRPr="00DD7C9E" w:rsidRDefault="001114C5" w:rsidP="00B045DB">
      <w:pPr>
        <w:spacing w:line="240" w:lineRule="auto"/>
        <w:rPr>
          <w:bCs/>
          <w:noProof/>
          <w:szCs w:val="22"/>
          <w:lang w:val="lt-LT"/>
        </w:rPr>
      </w:pPr>
    </w:p>
    <w:p w14:paraId="24B3872E" w14:textId="12500454" w:rsidR="001114C5" w:rsidRPr="00DD7C9E" w:rsidRDefault="00EE18CA" w:rsidP="00B045DB">
      <w:pPr>
        <w:tabs>
          <w:tab w:val="clear" w:pos="567"/>
        </w:tabs>
        <w:spacing w:line="240" w:lineRule="auto"/>
        <w:rPr>
          <w:bCs/>
          <w:noProof/>
          <w:szCs w:val="22"/>
          <w:lang w:val="lt-LT"/>
        </w:rPr>
      </w:pPr>
      <w:r w:rsidRPr="00DD7C9E">
        <w:rPr>
          <w:szCs w:val="22"/>
          <w:lang w:val="lt-LT"/>
        </w:rPr>
        <w:t>P</w:t>
      </w:r>
      <w:r w:rsidR="0070737C" w:rsidRPr="00DD7C9E">
        <w:rPr>
          <w:szCs w:val="22"/>
          <w:lang w:val="lt-LT"/>
        </w:rPr>
        <w:t>acien</w:t>
      </w:r>
      <w:r w:rsidR="0070737C" w:rsidRPr="00DD7C9E">
        <w:rPr>
          <w:spacing w:val="1"/>
          <w:szCs w:val="22"/>
          <w:lang w:val="lt-LT"/>
        </w:rPr>
        <w:t>t</w:t>
      </w:r>
      <w:r w:rsidR="0070737C" w:rsidRPr="00DD7C9E">
        <w:rPr>
          <w:szCs w:val="22"/>
          <w:lang w:val="lt-LT"/>
        </w:rPr>
        <w:t>a</w:t>
      </w:r>
      <w:r w:rsidR="0070737C" w:rsidRPr="00DD7C9E">
        <w:rPr>
          <w:spacing w:val="-4"/>
          <w:szCs w:val="22"/>
          <w:lang w:val="lt-LT"/>
        </w:rPr>
        <w:t>m</w:t>
      </w:r>
      <w:r w:rsidR="0070737C" w:rsidRPr="00DD7C9E">
        <w:rPr>
          <w:szCs w:val="22"/>
          <w:lang w:val="lt-LT"/>
        </w:rPr>
        <w:t>s, sergantiems sunkiu inkstų funkcijos ar sunkiu kepenų funkcijos sutrikimu,</w:t>
      </w:r>
      <w:r w:rsidR="0070737C" w:rsidRPr="00DD7C9E">
        <w:rPr>
          <w:spacing w:val="6"/>
          <w:szCs w:val="22"/>
          <w:lang w:val="lt-LT"/>
        </w:rPr>
        <w:t xml:space="preserve"> </w:t>
      </w:r>
      <w:r w:rsidRPr="00DD7C9E">
        <w:rPr>
          <w:szCs w:val="22"/>
          <w:lang w:val="lt-LT"/>
        </w:rPr>
        <w:t>dimetilfumarato</w:t>
      </w:r>
      <w:r w:rsidRPr="00DD7C9E">
        <w:rPr>
          <w:spacing w:val="2"/>
          <w:szCs w:val="22"/>
          <w:lang w:val="lt-LT"/>
        </w:rPr>
        <w:t xml:space="preserve"> </w:t>
      </w:r>
      <w:r w:rsidRPr="00DD7C9E">
        <w:rPr>
          <w:szCs w:val="22"/>
          <w:lang w:val="lt-LT"/>
        </w:rPr>
        <w:t>po</w:t>
      </w:r>
      <w:r w:rsidRPr="00DD7C9E">
        <w:rPr>
          <w:spacing w:val="-2"/>
          <w:szCs w:val="22"/>
          <w:lang w:val="lt-LT"/>
        </w:rPr>
        <w:t>v</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is</w:t>
      </w:r>
      <w:r w:rsidRPr="00DD7C9E">
        <w:rPr>
          <w:spacing w:val="3"/>
          <w:szCs w:val="22"/>
          <w:lang w:val="lt-LT"/>
        </w:rPr>
        <w:t xml:space="preserve"> </w:t>
      </w:r>
      <w:r w:rsidRPr="00DD7C9E">
        <w:rPr>
          <w:szCs w:val="22"/>
          <w:lang w:val="lt-LT"/>
        </w:rPr>
        <w:t>neištirtas</w:t>
      </w:r>
      <w:r w:rsidR="00444081" w:rsidRPr="00DD7C9E">
        <w:rPr>
          <w:szCs w:val="22"/>
          <w:lang w:val="lt-LT"/>
        </w:rPr>
        <w:t>,</w:t>
      </w:r>
      <w:r w:rsidRPr="00DD7C9E">
        <w:rPr>
          <w:spacing w:val="3"/>
          <w:szCs w:val="22"/>
          <w:lang w:val="lt-LT"/>
        </w:rPr>
        <w:t xml:space="preserve"> </w:t>
      </w:r>
      <w:r w:rsidR="0070737C" w:rsidRPr="00DD7C9E">
        <w:rPr>
          <w:szCs w:val="22"/>
          <w:lang w:val="lt-LT"/>
        </w:rPr>
        <w:t>todėl</w:t>
      </w:r>
      <w:r w:rsidR="0070737C" w:rsidRPr="00DD7C9E">
        <w:rPr>
          <w:spacing w:val="7"/>
          <w:szCs w:val="22"/>
          <w:lang w:val="lt-LT"/>
        </w:rPr>
        <w:t xml:space="preserve"> </w:t>
      </w:r>
      <w:r w:rsidR="0070737C" w:rsidRPr="00DD7C9E">
        <w:rPr>
          <w:szCs w:val="22"/>
          <w:lang w:val="lt-LT"/>
        </w:rPr>
        <w:t>gydant šiuos pacientus reikia laikytis atsargumo priemonių</w:t>
      </w:r>
      <w:r w:rsidR="0070737C" w:rsidRPr="00DD7C9E">
        <w:rPr>
          <w:spacing w:val="7"/>
          <w:szCs w:val="22"/>
          <w:lang w:val="lt-LT"/>
        </w:rPr>
        <w:t xml:space="preserve"> </w:t>
      </w:r>
      <w:r w:rsidR="0070737C" w:rsidRPr="00DD7C9E">
        <w:rPr>
          <w:spacing w:val="1"/>
          <w:szCs w:val="22"/>
          <w:lang w:val="lt-LT"/>
        </w:rPr>
        <w:t>(ž</w:t>
      </w:r>
      <w:r w:rsidR="0070737C" w:rsidRPr="00DD7C9E">
        <w:rPr>
          <w:szCs w:val="22"/>
          <w:lang w:val="lt-LT"/>
        </w:rPr>
        <w:t>r.</w:t>
      </w:r>
      <w:r w:rsidR="0070737C" w:rsidRPr="00DD7C9E">
        <w:rPr>
          <w:spacing w:val="10"/>
          <w:szCs w:val="22"/>
          <w:lang w:val="lt-LT"/>
        </w:rPr>
        <w:t> </w:t>
      </w:r>
      <w:r w:rsidR="0070737C" w:rsidRPr="00DD7C9E">
        <w:rPr>
          <w:szCs w:val="22"/>
          <w:lang w:val="lt-LT"/>
        </w:rPr>
        <w:t>4.2</w:t>
      </w:r>
      <w:r w:rsidR="0070737C" w:rsidRPr="00DD7C9E">
        <w:rPr>
          <w:spacing w:val="10"/>
          <w:szCs w:val="22"/>
          <w:lang w:val="lt-LT"/>
        </w:rPr>
        <w:t> </w:t>
      </w:r>
      <w:r w:rsidR="0070737C" w:rsidRPr="00DD7C9E">
        <w:rPr>
          <w:szCs w:val="22"/>
          <w:lang w:val="lt-LT"/>
        </w:rPr>
        <w:t>s</w:t>
      </w:r>
      <w:r w:rsidR="0070737C" w:rsidRPr="00DD7C9E">
        <w:rPr>
          <w:spacing w:val="-2"/>
          <w:szCs w:val="22"/>
          <w:lang w:val="lt-LT"/>
        </w:rPr>
        <w:t>k</w:t>
      </w:r>
      <w:r w:rsidR="0070737C" w:rsidRPr="00DD7C9E">
        <w:rPr>
          <w:spacing w:val="-3"/>
          <w:szCs w:val="22"/>
          <w:lang w:val="lt-LT"/>
        </w:rPr>
        <w:t>y</w:t>
      </w:r>
      <w:r w:rsidR="0070737C" w:rsidRPr="00DD7C9E">
        <w:rPr>
          <w:szCs w:val="22"/>
          <w:lang w:val="lt-LT"/>
        </w:rPr>
        <w:t>rių</w:t>
      </w:r>
      <w:r w:rsidR="00B56E42" w:rsidRPr="00DD7C9E">
        <w:rPr>
          <w:bCs/>
          <w:noProof/>
          <w:szCs w:val="22"/>
          <w:lang w:val="lt-LT"/>
        </w:rPr>
        <w:t>).</w:t>
      </w:r>
    </w:p>
    <w:p w14:paraId="1655BD90" w14:textId="77777777" w:rsidR="001114C5" w:rsidRPr="00DD7C9E" w:rsidRDefault="001114C5" w:rsidP="00B045DB">
      <w:pPr>
        <w:spacing w:line="240" w:lineRule="auto"/>
        <w:rPr>
          <w:bCs/>
          <w:noProof/>
          <w:szCs w:val="22"/>
          <w:lang w:val="lt-LT"/>
        </w:rPr>
      </w:pPr>
    </w:p>
    <w:p w14:paraId="72560C95" w14:textId="339BB508" w:rsidR="001114C5" w:rsidRPr="00DD7C9E" w:rsidRDefault="0041185F" w:rsidP="00B045DB">
      <w:pPr>
        <w:spacing w:line="240" w:lineRule="auto"/>
        <w:rPr>
          <w:bCs/>
          <w:noProof/>
          <w:szCs w:val="22"/>
          <w:u w:val="single"/>
          <w:lang w:val="lt-LT"/>
        </w:rPr>
      </w:pPr>
      <w:r w:rsidRPr="00DD7C9E">
        <w:rPr>
          <w:szCs w:val="22"/>
          <w:u w:val="single"/>
          <w:lang w:val="lt-LT"/>
        </w:rPr>
        <w:t>Sunkios formos aktyvi virškinimo trakto liga</w:t>
      </w:r>
    </w:p>
    <w:p w14:paraId="6A2DB713" w14:textId="77777777" w:rsidR="001114C5" w:rsidRPr="00DD7C9E" w:rsidRDefault="001114C5" w:rsidP="00B045DB">
      <w:pPr>
        <w:spacing w:line="240" w:lineRule="auto"/>
        <w:rPr>
          <w:bCs/>
          <w:noProof/>
          <w:szCs w:val="22"/>
          <w:lang w:val="lt-LT"/>
        </w:rPr>
      </w:pPr>
    </w:p>
    <w:p w14:paraId="76D532FC" w14:textId="0F78022B" w:rsidR="001114C5" w:rsidRPr="00DD7C9E" w:rsidRDefault="009C6604" w:rsidP="00B045DB">
      <w:pPr>
        <w:tabs>
          <w:tab w:val="clear" w:pos="567"/>
        </w:tabs>
        <w:spacing w:line="240" w:lineRule="auto"/>
        <w:rPr>
          <w:bCs/>
          <w:noProof/>
          <w:szCs w:val="22"/>
          <w:lang w:val="lt-LT"/>
        </w:rPr>
      </w:pPr>
      <w:r w:rsidRPr="00DD7C9E">
        <w:rPr>
          <w:szCs w:val="22"/>
          <w:lang w:val="lt-LT"/>
        </w:rPr>
        <w:t>P</w:t>
      </w:r>
      <w:r w:rsidR="00914937" w:rsidRPr="00DD7C9E">
        <w:rPr>
          <w:szCs w:val="22"/>
          <w:lang w:val="lt-LT"/>
        </w:rPr>
        <w:t>acien</w:t>
      </w:r>
      <w:r w:rsidR="00914937" w:rsidRPr="00DD7C9E">
        <w:rPr>
          <w:spacing w:val="1"/>
          <w:szCs w:val="22"/>
          <w:lang w:val="lt-LT"/>
        </w:rPr>
        <w:t>t</w:t>
      </w:r>
      <w:r w:rsidR="00914937" w:rsidRPr="00DD7C9E">
        <w:rPr>
          <w:szCs w:val="22"/>
          <w:lang w:val="lt-LT"/>
        </w:rPr>
        <w:t>a</w:t>
      </w:r>
      <w:r w:rsidR="00914937" w:rsidRPr="00DD7C9E">
        <w:rPr>
          <w:spacing w:val="-4"/>
          <w:szCs w:val="22"/>
          <w:lang w:val="lt-LT"/>
        </w:rPr>
        <w:t>m</w:t>
      </w:r>
      <w:r w:rsidR="00914937" w:rsidRPr="00DD7C9E">
        <w:rPr>
          <w:szCs w:val="22"/>
          <w:lang w:val="lt-LT"/>
        </w:rPr>
        <w:t>s, sergantiems sunkios formos aktyvia virškinimo trakto liga,</w:t>
      </w:r>
      <w:r w:rsidR="00914937" w:rsidRPr="00DD7C9E">
        <w:rPr>
          <w:spacing w:val="6"/>
          <w:szCs w:val="22"/>
          <w:lang w:val="lt-LT"/>
        </w:rPr>
        <w:t xml:space="preserve"> </w:t>
      </w:r>
      <w:r w:rsidRPr="00DD7C9E">
        <w:rPr>
          <w:szCs w:val="22"/>
          <w:lang w:val="lt-LT"/>
        </w:rPr>
        <w:t>dimetilfumarato</w:t>
      </w:r>
      <w:r w:rsidRPr="00DD7C9E">
        <w:rPr>
          <w:spacing w:val="2"/>
          <w:szCs w:val="22"/>
          <w:lang w:val="lt-LT"/>
        </w:rPr>
        <w:t xml:space="preserve"> </w:t>
      </w:r>
      <w:r w:rsidRPr="00DD7C9E">
        <w:rPr>
          <w:szCs w:val="22"/>
          <w:lang w:val="lt-LT"/>
        </w:rPr>
        <w:t>po</w:t>
      </w:r>
      <w:r w:rsidRPr="00DD7C9E">
        <w:rPr>
          <w:spacing w:val="-2"/>
          <w:szCs w:val="22"/>
          <w:lang w:val="lt-LT"/>
        </w:rPr>
        <w:t>v</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is</w:t>
      </w:r>
      <w:r w:rsidRPr="00DD7C9E">
        <w:rPr>
          <w:spacing w:val="3"/>
          <w:szCs w:val="22"/>
          <w:lang w:val="lt-LT"/>
        </w:rPr>
        <w:t xml:space="preserve"> </w:t>
      </w:r>
      <w:r w:rsidRPr="00DD7C9E">
        <w:rPr>
          <w:szCs w:val="22"/>
          <w:lang w:val="lt-LT"/>
        </w:rPr>
        <w:t>neištirtas,</w:t>
      </w:r>
      <w:r w:rsidRPr="00DD7C9E">
        <w:rPr>
          <w:spacing w:val="3"/>
          <w:szCs w:val="22"/>
          <w:lang w:val="lt-LT"/>
        </w:rPr>
        <w:t xml:space="preserve"> </w:t>
      </w:r>
      <w:r w:rsidR="00914937" w:rsidRPr="00DD7C9E">
        <w:rPr>
          <w:szCs w:val="22"/>
          <w:lang w:val="lt-LT"/>
        </w:rPr>
        <w:t>todėl</w:t>
      </w:r>
      <w:r w:rsidR="00914937" w:rsidRPr="00DD7C9E">
        <w:rPr>
          <w:spacing w:val="7"/>
          <w:szCs w:val="22"/>
          <w:lang w:val="lt-LT"/>
        </w:rPr>
        <w:t xml:space="preserve"> </w:t>
      </w:r>
      <w:r w:rsidR="00914937" w:rsidRPr="00DD7C9E">
        <w:rPr>
          <w:szCs w:val="22"/>
          <w:lang w:val="lt-LT"/>
        </w:rPr>
        <w:t>gydant šiuos pacientus reikia laikytis atsargumo priemonių</w:t>
      </w:r>
      <w:r w:rsidR="00B56E42" w:rsidRPr="00DD7C9E">
        <w:rPr>
          <w:bCs/>
          <w:noProof/>
          <w:szCs w:val="22"/>
          <w:lang w:val="lt-LT"/>
        </w:rPr>
        <w:t>.</w:t>
      </w:r>
    </w:p>
    <w:p w14:paraId="6C11DAA4" w14:textId="77777777" w:rsidR="001114C5" w:rsidRPr="00DD7C9E" w:rsidRDefault="001114C5" w:rsidP="00B045DB">
      <w:pPr>
        <w:spacing w:line="240" w:lineRule="auto"/>
        <w:rPr>
          <w:bCs/>
          <w:noProof/>
          <w:szCs w:val="22"/>
          <w:lang w:val="lt-LT"/>
        </w:rPr>
      </w:pPr>
    </w:p>
    <w:p w14:paraId="03FDB167" w14:textId="09F7E77E" w:rsidR="001114C5" w:rsidRPr="00DD7C9E" w:rsidRDefault="00F7096A" w:rsidP="00B045DB">
      <w:pPr>
        <w:keepNext/>
        <w:spacing w:line="240" w:lineRule="auto"/>
        <w:rPr>
          <w:bCs/>
          <w:noProof/>
          <w:szCs w:val="22"/>
          <w:u w:val="single"/>
          <w:lang w:val="lt-LT"/>
        </w:rPr>
      </w:pPr>
      <w:r w:rsidRPr="00DD7C9E">
        <w:rPr>
          <w:szCs w:val="22"/>
          <w:u w:val="single"/>
          <w:lang w:val="lt-LT"/>
        </w:rPr>
        <w:t>P</w:t>
      </w:r>
      <w:r w:rsidR="007031C7" w:rsidRPr="00DD7C9E">
        <w:rPr>
          <w:szCs w:val="22"/>
          <w:u w:val="single"/>
          <w:lang w:val="lt-LT"/>
        </w:rPr>
        <w:t>araudimas</w:t>
      </w:r>
    </w:p>
    <w:p w14:paraId="368B7E95" w14:textId="77777777" w:rsidR="001114C5" w:rsidRPr="00DD7C9E" w:rsidRDefault="001114C5" w:rsidP="00B045DB">
      <w:pPr>
        <w:keepNext/>
        <w:spacing w:line="240" w:lineRule="auto"/>
        <w:rPr>
          <w:bCs/>
          <w:noProof/>
          <w:szCs w:val="22"/>
          <w:u w:val="single"/>
          <w:lang w:val="lt-LT"/>
        </w:rPr>
      </w:pPr>
    </w:p>
    <w:p w14:paraId="2083DC85" w14:textId="486720AC" w:rsidR="001114C5" w:rsidRPr="00DD7C9E" w:rsidRDefault="008B53B4" w:rsidP="00B045DB">
      <w:pPr>
        <w:keepNext/>
        <w:tabs>
          <w:tab w:val="clear" w:pos="567"/>
        </w:tabs>
        <w:spacing w:line="240" w:lineRule="auto"/>
        <w:rPr>
          <w:bCs/>
          <w:noProof/>
          <w:szCs w:val="22"/>
          <w:lang w:val="lt-LT"/>
        </w:rPr>
      </w:pPr>
      <w:r w:rsidRPr="00DD7C9E">
        <w:rPr>
          <w:szCs w:val="22"/>
          <w:lang w:val="lt-LT"/>
        </w:rPr>
        <w:t xml:space="preserve">Klinikinių tyrimų metu paraudimas pasireiškė 34 % dimetilfumaratu gydytų pacientų. Daugumai pacientų paraudimas buvo lengvas arba vidutinio sunkumo. </w:t>
      </w:r>
      <w:r w:rsidRPr="00DD7C9E">
        <w:rPr>
          <w:lang w:val="lt-LT"/>
        </w:rPr>
        <w:t xml:space="preserve">Tyrimų su sveikais savanoriais duomenys rodo, kad tikėtina, jog su dimetilfumaratu susijusį paraudimą sukelia prostaglandinas. </w:t>
      </w:r>
      <w:r w:rsidR="000B4139" w:rsidRPr="00DD7C9E">
        <w:rPr>
          <w:lang w:val="lt-LT"/>
        </w:rPr>
        <w:t xml:space="preserve">Pacientams, </w:t>
      </w:r>
      <w:r w:rsidR="000D1FF2" w:rsidRPr="00DD7C9E">
        <w:rPr>
          <w:lang w:val="lt-LT"/>
        </w:rPr>
        <w:t>patiriantiems</w:t>
      </w:r>
      <w:r w:rsidR="000B4139" w:rsidRPr="00DD7C9E">
        <w:rPr>
          <w:lang w:val="lt-LT"/>
        </w:rPr>
        <w:t xml:space="preserve"> netoleruojam</w:t>
      </w:r>
      <w:r w:rsidR="000D1FF2" w:rsidRPr="00DD7C9E">
        <w:rPr>
          <w:lang w:val="lt-LT"/>
        </w:rPr>
        <w:t>ą</w:t>
      </w:r>
      <w:r w:rsidR="000B4139" w:rsidRPr="00DD7C9E">
        <w:rPr>
          <w:lang w:val="lt-LT"/>
        </w:rPr>
        <w:t xml:space="preserve"> </w:t>
      </w:r>
      <w:r w:rsidR="00F7096A" w:rsidRPr="00DD7C9E">
        <w:rPr>
          <w:lang w:val="lt-LT"/>
        </w:rPr>
        <w:t>paraudimą</w:t>
      </w:r>
      <w:r w:rsidR="00F90E2B" w:rsidRPr="00DD7C9E">
        <w:rPr>
          <w:szCs w:val="22"/>
          <w:lang w:val="lt-LT"/>
        </w:rPr>
        <w:t>, gali būti naudingas t</w:t>
      </w:r>
      <w:r w:rsidRPr="00DD7C9E">
        <w:rPr>
          <w:lang w:val="lt-LT"/>
        </w:rPr>
        <w:t xml:space="preserve">rumpas gydymo 75 mg ne enterine plėvele dengtomis acetilsalicilo rūgšties tabletėmis kursas (žr. 4.5 skyrių). Dviejų tyrimų su sveikais savanoriais metu vaistinio preparato vartojimo laikotarpiu ilgainiui </w:t>
      </w:r>
      <w:r w:rsidRPr="00DD7C9E">
        <w:rPr>
          <w:szCs w:val="22"/>
          <w:lang w:val="lt-LT"/>
        </w:rPr>
        <w:t>paraudimas pasireiškė rečiau ir jo intensyvumas buvo mažesnis</w:t>
      </w:r>
      <w:r w:rsidR="00B56E42" w:rsidRPr="00DD7C9E">
        <w:rPr>
          <w:bCs/>
          <w:noProof/>
          <w:szCs w:val="22"/>
          <w:lang w:val="lt-LT"/>
        </w:rPr>
        <w:t xml:space="preserve">. </w:t>
      </w:r>
    </w:p>
    <w:p w14:paraId="7DAF8B3E" w14:textId="77777777" w:rsidR="001114C5" w:rsidRPr="00DD7C9E" w:rsidRDefault="001114C5" w:rsidP="00B045DB">
      <w:pPr>
        <w:tabs>
          <w:tab w:val="clear" w:pos="567"/>
        </w:tabs>
        <w:spacing w:line="240" w:lineRule="auto"/>
        <w:rPr>
          <w:bCs/>
          <w:noProof/>
          <w:szCs w:val="22"/>
          <w:lang w:val="lt-LT"/>
        </w:rPr>
      </w:pPr>
    </w:p>
    <w:p w14:paraId="527DBAD0" w14:textId="6D3C1326" w:rsidR="001114C5" w:rsidRPr="00DD7C9E" w:rsidRDefault="00501F03" w:rsidP="00B045DB">
      <w:pPr>
        <w:tabs>
          <w:tab w:val="clear" w:pos="567"/>
        </w:tabs>
        <w:spacing w:line="240" w:lineRule="auto"/>
        <w:rPr>
          <w:bCs/>
          <w:noProof/>
          <w:szCs w:val="22"/>
          <w:lang w:val="lt-LT"/>
        </w:rPr>
      </w:pPr>
      <w:r w:rsidRPr="00DD7C9E">
        <w:rPr>
          <w:szCs w:val="22"/>
          <w:lang w:val="lt-LT"/>
        </w:rPr>
        <w:t>3</w:t>
      </w:r>
      <w:r w:rsidRPr="00DD7C9E">
        <w:rPr>
          <w:spacing w:val="10"/>
          <w:szCs w:val="22"/>
          <w:lang w:val="lt-LT"/>
        </w:rPr>
        <w:t> </w:t>
      </w:r>
      <w:r w:rsidRPr="00DD7C9E">
        <w:rPr>
          <w:szCs w:val="22"/>
          <w:lang w:val="lt-LT"/>
        </w:rPr>
        <w:t>pacientams iš visų 2</w:t>
      </w:r>
      <w:r w:rsidR="00752B74" w:rsidRPr="00DD7C9E">
        <w:rPr>
          <w:szCs w:val="22"/>
          <w:lang w:val="lt-LT"/>
        </w:rPr>
        <w:t> </w:t>
      </w:r>
      <w:r w:rsidRPr="00DD7C9E">
        <w:rPr>
          <w:szCs w:val="22"/>
          <w:lang w:val="lt-LT"/>
        </w:rPr>
        <w:t xml:space="preserve">560 klinikiniuose tyrimuose dalyvavusių ir dimetilfumaratu gydytų pacientų pasireiškė sunkūs paraudimo simptomai, kurie galimai buvo padidėjusio jautrumo arba anafilaktoidinės reakcijos. </w:t>
      </w:r>
      <w:r w:rsidR="00D116EC" w:rsidRPr="00DD7C9E">
        <w:rPr>
          <w:szCs w:val="22"/>
          <w:lang w:val="lt-LT"/>
        </w:rPr>
        <w:t>Šios nepageidaujamos reakcijos</w:t>
      </w:r>
      <w:r w:rsidRPr="00DD7C9E">
        <w:rPr>
          <w:szCs w:val="22"/>
          <w:lang w:val="lt-LT"/>
        </w:rPr>
        <w:t xml:space="preserve"> nebuvo pavojing</w:t>
      </w:r>
      <w:r w:rsidR="00D116EC" w:rsidRPr="00DD7C9E">
        <w:rPr>
          <w:szCs w:val="22"/>
          <w:lang w:val="lt-LT"/>
        </w:rPr>
        <w:t>os</w:t>
      </w:r>
      <w:r w:rsidRPr="00DD7C9E">
        <w:rPr>
          <w:szCs w:val="22"/>
          <w:lang w:val="lt-LT"/>
        </w:rPr>
        <w:t xml:space="preserve"> gyvybei, tačiau pacientai buvo hospitalizuoti. Gydytojai ir pacientai turėtų žinoti apie tokią galimybę pasireiškus sunkiai reakcijai (žr. 4.2,</w:t>
      </w:r>
      <w:r w:rsidR="00752B74" w:rsidRPr="00DD7C9E">
        <w:rPr>
          <w:szCs w:val="22"/>
          <w:lang w:val="lt-LT"/>
        </w:rPr>
        <w:t xml:space="preserve"> </w:t>
      </w:r>
      <w:r w:rsidRPr="00DD7C9E">
        <w:rPr>
          <w:szCs w:val="22"/>
          <w:lang w:val="lt-LT"/>
        </w:rPr>
        <w:t>4.5</w:t>
      </w:r>
      <w:r w:rsidRPr="00DD7C9E">
        <w:rPr>
          <w:spacing w:val="10"/>
          <w:szCs w:val="22"/>
          <w:lang w:val="lt-LT"/>
        </w:rPr>
        <w:t> </w:t>
      </w:r>
      <w:r w:rsidRPr="00DD7C9E">
        <w:rPr>
          <w:szCs w:val="22"/>
          <w:lang w:val="lt-LT"/>
        </w:rPr>
        <w:t>ir</w:t>
      </w:r>
      <w:r w:rsidR="00752B74" w:rsidRPr="00DD7C9E">
        <w:rPr>
          <w:szCs w:val="22"/>
          <w:lang w:val="lt-LT"/>
        </w:rPr>
        <w:t xml:space="preserve"> </w:t>
      </w:r>
      <w:r w:rsidRPr="00DD7C9E">
        <w:rPr>
          <w:szCs w:val="22"/>
          <w:lang w:val="lt-LT"/>
        </w:rPr>
        <w:t>4.8</w:t>
      </w:r>
      <w:r w:rsidRPr="00DD7C9E">
        <w:rPr>
          <w:spacing w:val="10"/>
          <w:szCs w:val="22"/>
          <w:lang w:val="lt-LT"/>
        </w:rPr>
        <w:t> </w:t>
      </w:r>
      <w:r w:rsidRPr="00DD7C9E">
        <w:rPr>
          <w:szCs w:val="22"/>
          <w:lang w:val="lt-LT"/>
        </w:rPr>
        <w:t>skyrius</w:t>
      </w:r>
      <w:r w:rsidR="00B56E42" w:rsidRPr="00DD7C9E">
        <w:rPr>
          <w:bCs/>
          <w:noProof/>
          <w:szCs w:val="22"/>
          <w:lang w:val="lt-LT"/>
        </w:rPr>
        <w:t>).</w:t>
      </w:r>
    </w:p>
    <w:p w14:paraId="3C74AFFB" w14:textId="77777777" w:rsidR="001114C5" w:rsidRPr="00DD7C9E" w:rsidRDefault="001114C5" w:rsidP="00B045DB">
      <w:pPr>
        <w:spacing w:line="240" w:lineRule="auto"/>
        <w:rPr>
          <w:bCs/>
          <w:noProof/>
          <w:szCs w:val="22"/>
          <w:u w:val="single"/>
          <w:lang w:val="lt-LT"/>
        </w:rPr>
      </w:pPr>
    </w:p>
    <w:p w14:paraId="638FF1AB" w14:textId="3E98F268" w:rsidR="001114C5" w:rsidRPr="00DD7C9E" w:rsidRDefault="007666C2" w:rsidP="00B045DB">
      <w:pPr>
        <w:spacing w:line="240" w:lineRule="auto"/>
        <w:rPr>
          <w:bCs/>
          <w:noProof/>
          <w:szCs w:val="22"/>
          <w:u w:val="single"/>
          <w:lang w:val="lt-LT"/>
        </w:rPr>
      </w:pPr>
      <w:r w:rsidRPr="00DD7C9E">
        <w:rPr>
          <w:szCs w:val="22"/>
          <w:u w:val="single"/>
          <w:lang w:val="lt-LT" w:eastAsia="lt-LT" w:bidi="lt-LT"/>
        </w:rPr>
        <w:t>Anafilaksinės reakcijo</w:t>
      </w:r>
      <w:r w:rsidR="00FD3947" w:rsidRPr="00DD7C9E">
        <w:rPr>
          <w:szCs w:val="22"/>
          <w:u w:val="single"/>
          <w:lang w:val="lt-LT" w:eastAsia="lt-LT" w:bidi="lt-LT"/>
        </w:rPr>
        <w:t>s</w:t>
      </w:r>
    </w:p>
    <w:p w14:paraId="243723E2" w14:textId="77777777" w:rsidR="001114C5" w:rsidRPr="00DD7C9E" w:rsidRDefault="001114C5" w:rsidP="00B045DB">
      <w:pPr>
        <w:spacing w:line="240" w:lineRule="auto"/>
        <w:rPr>
          <w:bCs/>
          <w:noProof/>
          <w:szCs w:val="22"/>
          <w:u w:val="single"/>
          <w:lang w:val="lt-LT"/>
        </w:rPr>
      </w:pPr>
    </w:p>
    <w:p w14:paraId="72686B1E" w14:textId="72654E22" w:rsidR="001114C5" w:rsidRPr="00DD7C9E" w:rsidRDefault="00FD3947" w:rsidP="00B045DB">
      <w:pPr>
        <w:tabs>
          <w:tab w:val="clear" w:pos="567"/>
        </w:tabs>
        <w:spacing w:line="240" w:lineRule="auto"/>
        <w:rPr>
          <w:bCs/>
          <w:noProof/>
          <w:szCs w:val="22"/>
          <w:lang w:val="lt-LT"/>
        </w:rPr>
      </w:pPr>
      <w:r w:rsidRPr="00DD7C9E">
        <w:rPr>
          <w:szCs w:val="22"/>
          <w:lang w:val="lt-LT" w:eastAsia="lt-LT" w:bidi="lt-LT"/>
        </w:rPr>
        <w:t>Vaistin</w:t>
      </w:r>
      <w:r w:rsidR="00D039B0" w:rsidRPr="00DD7C9E">
        <w:rPr>
          <w:szCs w:val="22"/>
          <w:lang w:val="lt-LT" w:eastAsia="lt-LT" w:bidi="lt-LT"/>
        </w:rPr>
        <w:t>į</w:t>
      </w:r>
      <w:r w:rsidRPr="00DD7C9E">
        <w:rPr>
          <w:szCs w:val="22"/>
          <w:lang w:val="lt-LT" w:eastAsia="lt-LT" w:bidi="lt-LT"/>
        </w:rPr>
        <w:t xml:space="preserve"> preparat</w:t>
      </w:r>
      <w:r w:rsidR="00D039B0" w:rsidRPr="00DD7C9E">
        <w:rPr>
          <w:szCs w:val="22"/>
          <w:lang w:val="lt-LT" w:eastAsia="lt-LT" w:bidi="lt-LT"/>
        </w:rPr>
        <w:t>ą</w:t>
      </w:r>
      <w:r w:rsidRPr="00DD7C9E">
        <w:rPr>
          <w:szCs w:val="22"/>
          <w:lang w:val="lt-LT" w:eastAsia="lt-LT" w:bidi="lt-LT"/>
        </w:rPr>
        <w:t xml:space="preserve"> pate</w:t>
      </w:r>
      <w:r w:rsidR="00D039B0" w:rsidRPr="00DD7C9E">
        <w:rPr>
          <w:szCs w:val="22"/>
          <w:lang w:val="lt-LT" w:eastAsia="lt-LT" w:bidi="lt-LT"/>
        </w:rPr>
        <w:t>i</w:t>
      </w:r>
      <w:r w:rsidRPr="00DD7C9E">
        <w:rPr>
          <w:szCs w:val="22"/>
          <w:lang w:val="lt-LT" w:eastAsia="lt-LT" w:bidi="lt-LT"/>
        </w:rPr>
        <w:t>kus į rinką, po dimetilfumarato vartojimo buvo nustatyti anafilaksijos ar anafilaktoidinės reakcijos atvejai</w:t>
      </w:r>
      <w:r w:rsidR="00646788" w:rsidRPr="00DD7C9E">
        <w:rPr>
          <w:szCs w:val="22"/>
          <w:lang w:val="lt-LT" w:eastAsia="lt-LT" w:bidi="lt-LT"/>
        </w:rPr>
        <w:t xml:space="preserve"> (žr. </w:t>
      </w:r>
      <w:r w:rsidR="00646788" w:rsidRPr="00DD7C9E">
        <w:rPr>
          <w:szCs w:val="22"/>
          <w:lang w:val="lt-LT"/>
        </w:rPr>
        <w:t>4.8</w:t>
      </w:r>
      <w:r w:rsidR="00646788" w:rsidRPr="00DD7C9E">
        <w:rPr>
          <w:spacing w:val="10"/>
          <w:szCs w:val="22"/>
          <w:lang w:val="lt-LT"/>
        </w:rPr>
        <w:t> </w:t>
      </w:r>
      <w:r w:rsidR="00646788" w:rsidRPr="00DD7C9E">
        <w:rPr>
          <w:szCs w:val="22"/>
          <w:lang w:val="lt-LT"/>
        </w:rPr>
        <w:t>skyrių)</w:t>
      </w:r>
      <w:r w:rsidRPr="00DD7C9E">
        <w:rPr>
          <w:szCs w:val="22"/>
          <w:lang w:val="lt-LT" w:eastAsia="lt-LT" w:bidi="lt-LT"/>
        </w:rPr>
        <w:t>. Jų simptomai gali būti dispnėja, hipoksija, hipotenzija, angioneurozinė edema, bėrimas arba dilgėlinė. D</w:t>
      </w:r>
      <w:r w:rsidRPr="00DD7C9E">
        <w:rPr>
          <w:szCs w:val="22"/>
          <w:lang w:val="lt-LT"/>
        </w:rPr>
        <w:t xml:space="preserve">imetilfumarato sukeliamos anafilaksijos mechanizmas nežinomas. </w:t>
      </w:r>
      <w:r w:rsidRPr="00DD7C9E">
        <w:rPr>
          <w:szCs w:val="22"/>
          <w:lang w:val="lt-LT" w:eastAsia="lt-LT" w:bidi="lt-LT"/>
        </w:rPr>
        <w:t xml:space="preserve">Reakcijos paprastai pasireiškia po pirmosios dozės vartojimo, tačiau taip pat gali pasireikšti bet kada gydymo metu, ir jos gali būti sunkios bei pavojingos gyvybei. Pacientams reikia nurodyti nutraukti </w:t>
      </w:r>
      <w:r w:rsidR="00583DCB" w:rsidRPr="00DD7C9E">
        <w:rPr>
          <w:szCs w:val="22"/>
          <w:lang w:val="lt-LT" w:eastAsia="lt-LT" w:bidi="lt-LT"/>
        </w:rPr>
        <w:t>dimetilfumarato</w:t>
      </w:r>
      <w:r w:rsidRPr="00DD7C9E">
        <w:rPr>
          <w:szCs w:val="22"/>
          <w:lang w:val="lt-LT" w:eastAsia="lt-LT" w:bidi="lt-LT"/>
        </w:rPr>
        <w:t xml:space="preserve"> vartojimą ir kreiptis skubios medicininės pagalbos, jei pasireiškė anafilaksijos požymių arba simptomų. Negalima pradėti gydymo iš naujo (žr. 4.8 skyrių)</w:t>
      </w:r>
      <w:r w:rsidR="00B56E42" w:rsidRPr="00DD7C9E">
        <w:rPr>
          <w:bCs/>
          <w:noProof/>
          <w:szCs w:val="22"/>
          <w:lang w:val="lt-LT"/>
        </w:rPr>
        <w:t>.</w:t>
      </w:r>
    </w:p>
    <w:p w14:paraId="2AE24BD2" w14:textId="77777777" w:rsidR="001114C5" w:rsidRPr="00DD7C9E" w:rsidRDefault="001114C5" w:rsidP="00B045DB">
      <w:pPr>
        <w:spacing w:line="240" w:lineRule="auto"/>
        <w:rPr>
          <w:bCs/>
          <w:noProof/>
          <w:szCs w:val="22"/>
          <w:u w:val="single"/>
          <w:lang w:val="lt-LT"/>
        </w:rPr>
      </w:pPr>
    </w:p>
    <w:p w14:paraId="46837CBF" w14:textId="4A9DE72D" w:rsidR="004870B9" w:rsidRPr="00DD7C9E" w:rsidRDefault="002A3E9C" w:rsidP="00B045DB">
      <w:pPr>
        <w:spacing w:line="240" w:lineRule="auto"/>
        <w:rPr>
          <w:bCs/>
          <w:noProof/>
          <w:szCs w:val="22"/>
          <w:u w:val="single"/>
          <w:lang w:val="lt-LT"/>
        </w:rPr>
      </w:pPr>
      <w:r w:rsidRPr="00DD7C9E">
        <w:rPr>
          <w:szCs w:val="22"/>
          <w:u w:val="single"/>
          <w:lang w:val="lt-LT"/>
        </w:rPr>
        <w:t>Infekcijos</w:t>
      </w:r>
    </w:p>
    <w:p w14:paraId="3D5593D6" w14:textId="77777777" w:rsidR="004870B9" w:rsidRPr="00DD7C9E" w:rsidRDefault="004870B9" w:rsidP="00B045DB">
      <w:pPr>
        <w:spacing w:line="240" w:lineRule="auto"/>
        <w:rPr>
          <w:bCs/>
          <w:noProof/>
          <w:szCs w:val="22"/>
          <w:u w:val="single"/>
          <w:lang w:val="lt-LT"/>
        </w:rPr>
      </w:pPr>
    </w:p>
    <w:p w14:paraId="17155A87" w14:textId="1C50B643" w:rsidR="004870B9" w:rsidRPr="00DD7C9E" w:rsidRDefault="00DF7A23" w:rsidP="00B045DB">
      <w:pPr>
        <w:tabs>
          <w:tab w:val="clear" w:pos="567"/>
        </w:tabs>
        <w:spacing w:line="240" w:lineRule="auto"/>
        <w:rPr>
          <w:bCs/>
          <w:noProof/>
          <w:szCs w:val="22"/>
          <w:lang w:val="lt-LT"/>
        </w:rPr>
      </w:pPr>
      <w:r w:rsidRPr="00DD7C9E">
        <w:rPr>
          <w:szCs w:val="22"/>
          <w:lang w:val="lt-LT"/>
        </w:rPr>
        <w:t>III fazės placebu kontroliuojam</w:t>
      </w:r>
      <w:r w:rsidR="002E78A3" w:rsidRPr="00DD7C9E">
        <w:rPr>
          <w:szCs w:val="22"/>
          <w:lang w:val="lt-LT"/>
        </w:rPr>
        <w:t>ų</w:t>
      </w:r>
      <w:r w:rsidRPr="00DD7C9E">
        <w:rPr>
          <w:szCs w:val="22"/>
          <w:lang w:val="lt-LT"/>
        </w:rPr>
        <w:t xml:space="preserve"> tyrim</w:t>
      </w:r>
      <w:r w:rsidR="00924C9C" w:rsidRPr="00DD7C9E">
        <w:rPr>
          <w:szCs w:val="22"/>
          <w:lang w:val="lt-LT"/>
        </w:rPr>
        <w:t>ų metu</w:t>
      </w:r>
      <w:r w:rsidRPr="00DD7C9E">
        <w:rPr>
          <w:szCs w:val="22"/>
          <w:lang w:val="lt-LT"/>
        </w:rPr>
        <w:t xml:space="preserve"> infekcijų dažnis (60</w:t>
      </w:r>
      <w:r w:rsidRPr="00DD7C9E">
        <w:rPr>
          <w:spacing w:val="10"/>
          <w:szCs w:val="22"/>
          <w:lang w:val="lt-LT"/>
        </w:rPr>
        <w:t> </w:t>
      </w:r>
      <w:r w:rsidRPr="00DD7C9E">
        <w:rPr>
          <w:szCs w:val="22"/>
          <w:lang w:val="lt-LT"/>
        </w:rPr>
        <w:t>% palyginti su 58</w:t>
      </w:r>
      <w:r w:rsidRPr="00DD7C9E">
        <w:rPr>
          <w:spacing w:val="10"/>
          <w:szCs w:val="22"/>
          <w:lang w:val="lt-LT"/>
        </w:rPr>
        <w:t> </w:t>
      </w:r>
      <w:r w:rsidRPr="00DD7C9E">
        <w:rPr>
          <w:szCs w:val="22"/>
          <w:lang w:val="lt-LT"/>
        </w:rPr>
        <w:t>%) ir sunkių infekcijų dažnis (2</w:t>
      </w:r>
      <w:r w:rsidRPr="00DD7C9E">
        <w:rPr>
          <w:spacing w:val="10"/>
          <w:szCs w:val="22"/>
          <w:lang w:val="lt-LT"/>
        </w:rPr>
        <w:t> </w:t>
      </w:r>
      <w:r w:rsidRPr="00DD7C9E">
        <w:rPr>
          <w:szCs w:val="22"/>
          <w:lang w:val="lt-LT"/>
        </w:rPr>
        <w:t>% palyginti su 2</w:t>
      </w:r>
      <w:r w:rsidRPr="00DD7C9E">
        <w:rPr>
          <w:spacing w:val="10"/>
          <w:szCs w:val="22"/>
          <w:lang w:val="lt-LT"/>
        </w:rPr>
        <w:t> </w:t>
      </w:r>
      <w:r w:rsidRPr="00DD7C9E">
        <w:rPr>
          <w:szCs w:val="22"/>
          <w:lang w:val="lt-LT"/>
        </w:rPr>
        <w:t xml:space="preserve">%) buvo panašūs tarp pacientų, kuriems </w:t>
      </w:r>
      <w:r w:rsidR="00B36C69" w:rsidRPr="00DD7C9E">
        <w:rPr>
          <w:szCs w:val="22"/>
          <w:lang w:val="lt-LT"/>
        </w:rPr>
        <w:t xml:space="preserve">atitinkamai </w:t>
      </w:r>
      <w:r w:rsidRPr="00DD7C9E">
        <w:rPr>
          <w:szCs w:val="22"/>
          <w:lang w:val="lt-LT"/>
        </w:rPr>
        <w:t>buvo skiriamas dimetilfumaratas arba placebas</w:t>
      </w:r>
      <w:r w:rsidR="00B56E42" w:rsidRPr="00DD7C9E">
        <w:rPr>
          <w:bCs/>
          <w:noProof/>
          <w:szCs w:val="22"/>
          <w:lang w:val="lt-LT"/>
        </w:rPr>
        <w:t xml:space="preserve">. </w:t>
      </w:r>
      <w:r w:rsidR="005C2DB0" w:rsidRPr="00DD7C9E">
        <w:rPr>
          <w:szCs w:val="22"/>
          <w:lang w:val="lt-LT"/>
        </w:rPr>
        <w:t xml:space="preserve">Tačiau dėl </w:t>
      </w:r>
      <w:r w:rsidR="005C2DB0" w:rsidRPr="00DD7C9E">
        <w:rPr>
          <w:spacing w:val="1"/>
          <w:szCs w:val="22"/>
          <w:lang w:val="lt-LT"/>
        </w:rPr>
        <w:t>i</w:t>
      </w:r>
      <w:r w:rsidR="005C2DB0" w:rsidRPr="00DD7C9E">
        <w:rPr>
          <w:spacing w:val="-4"/>
          <w:szCs w:val="22"/>
          <w:lang w:val="lt-LT"/>
        </w:rPr>
        <w:t>m</w:t>
      </w:r>
      <w:r w:rsidR="005C2DB0" w:rsidRPr="00DD7C9E">
        <w:rPr>
          <w:szCs w:val="22"/>
          <w:lang w:val="lt-LT"/>
        </w:rPr>
        <w:t>uno</w:t>
      </w:r>
      <w:r w:rsidR="005C2DB0" w:rsidRPr="00DD7C9E">
        <w:rPr>
          <w:spacing w:val="-4"/>
          <w:szCs w:val="22"/>
          <w:lang w:val="lt-LT"/>
        </w:rPr>
        <w:t>m</w:t>
      </w:r>
      <w:r w:rsidR="005C2DB0" w:rsidRPr="00DD7C9E">
        <w:rPr>
          <w:szCs w:val="22"/>
          <w:lang w:val="lt-LT"/>
        </w:rPr>
        <w:t>odu</w:t>
      </w:r>
      <w:r w:rsidR="005C2DB0" w:rsidRPr="00DD7C9E">
        <w:rPr>
          <w:spacing w:val="1"/>
          <w:szCs w:val="22"/>
          <w:lang w:val="lt-LT"/>
        </w:rPr>
        <w:t>li</w:t>
      </w:r>
      <w:r w:rsidR="005C2DB0" w:rsidRPr="00DD7C9E">
        <w:rPr>
          <w:szCs w:val="22"/>
          <w:lang w:val="lt-LT"/>
        </w:rPr>
        <w:t xml:space="preserve">acinių dimetilfumarato savybių (žr. 5.1 skyrių), jei pacientui pasireiškia sunki infekcija, būtina apsvarstyti, ar nereikėtų laikinai nutraukti gydymo </w:t>
      </w:r>
      <w:r w:rsidR="00E1236D" w:rsidRPr="00DD7C9E">
        <w:rPr>
          <w:szCs w:val="22"/>
          <w:lang w:val="lt-LT" w:eastAsia="lt-LT" w:bidi="lt-LT"/>
        </w:rPr>
        <w:t>dimetilfumaratu</w:t>
      </w:r>
      <w:r w:rsidR="005C2DB0" w:rsidRPr="00DD7C9E">
        <w:rPr>
          <w:szCs w:val="22"/>
          <w:lang w:val="lt-LT"/>
        </w:rPr>
        <w:t>, ir pakartotinai įvertinti naudą bei riziką prieš atnaujinant gydymą</w:t>
      </w:r>
      <w:r w:rsidR="00B56E42" w:rsidRPr="00DD7C9E">
        <w:rPr>
          <w:bCs/>
          <w:noProof/>
          <w:szCs w:val="22"/>
          <w:lang w:val="lt-LT"/>
        </w:rPr>
        <w:t xml:space="preserve">. </w:t>
      </w:r>
      <w:r w:rsidR="00EA28BF" w:rsidRPr="00DD7C9E">
        <w:rPr>
          <w:bCs/>
          <w:noProof/>
          <w:szCs w:val="22"/>
          <w:lang w:val="lt-LT"/>
        </w:rPr>
        <w:t>D</w:t>
      </w:r>
      <w:r w:rsidR="00E1236D" w:rsidRPr="00DD7C9E">
        <w:rPr>
          <w:szCs w:val="22"/>
          <w:lang w:val="lt-LT" w:eastAsia="lt-LT" w:bidi="lt-LT"/>
        </w:rPr>
        <w:t>imetilfumaratą</w:t>
      </w:r>
      <w:r w:rsidR="009A3DA0" w:rsidRPr="00DD7C9E">
        <w:rPr>
          <w:szCs w:val="22"/>
          <w:lang w:val="lt-LT"/>
        </w:rPr>
        <w:t xml:space="preserve"> vartojantiems pacientams turi būti paaiškinta, kad apie infekcijos simptomus reikia pranešti gydytojui. Sunkiomis infekcijomis sergan</w:t>
      </w:r>
      <w:r w:rsidR="0072189C" w:rsidRPr="00DD7C9E">
        <w:rPr>
          <w:szCs w:val="22"/>
          <w:lang w:val="lt-LT"/>
        </w:rPr>
        <w:t>čių</w:t>
      </w:r>
      <w:r w:rsidR="009A3DA0" w:rsidRPr="00DD7C9E">
        <w:rPr>
          <w:szCs w:val="22"/>
          <w:lang w:val="lt-LT"/>
        </w:rPr>
        <w:t xml:space="preserve"> pacient</w:t>
      </w:r>
      <w:r w:rsidR="0072189C" w:rsidRPr="00DD7C9E">
        <w:rPr>
          <w:szCs w:val="22"/>
          <w:lang w:val="lt-LT"/>
        </w:rPr>
        <w:t>ų negalima</w:t>
      </w:r>
      <w:r w:rsidR="009A3DA0" w:rsidRPr="00DD7C9E">
        <w:rPr>
          <w:szCs w:val="22"/>
          <w:lang w:val="lt-LT"/>
        </w:rPr>
        <w:t xml:space="preserve"> prad</w:t>
      </w:r>
      <w:r w:rsidR="002E20A1" w:rsidRPr="00DD7C9E">
        <w:rPr>
          <w:szCs w:val="22"/>
          <w:lang w:val="lt-LT"/>
        </w:rPr>
        <w:t>ėti</w:t>
      </w:r>
      <w:r w:rsidR="009A3DA0" w:rsidRPr="00DD7C9E">
        <w:rPr>
          <w:szCs w:val="22"/>
          <w:lang w:val="lt-LT"/>
        </w:rPr>
        <w:t xml:space="preserve"> gydyti </w:t>
      </w:r>
      <w:r w:rsidR="00E1236D" w:rsidRPr="00DD7C9E">
        <w:rPr>
          <w:szCs w:val="22"/>
          <w:lang w:val="lt-LT" w:eastAsia="lt-LT" w:bidi="lt-LT"/>
        </w:rPr>
        <w:t>dimetilfumaratu</w:t>
      </w:r>
      <w:r w:rsidR="009A3DA0" w:rsidRPr="00DD7C9E">
        <w:rPr>
          <w:szCs w:val="22"/>
          <w:lang w:val="lt-LT"/>
        </w:rPr>
        <w:t>, kol infekcija (-os) nebus išgydyta (-os)</w:t>
      </w:r>
      <w:r w:rsidR="00B56E42" w:rsidRPr="00DD7C9E">
        <w:rPr>
          <w:bCs/>
          <w:noProof/>
          <w:szCs w:val="22"/>
          <w:lang w:val="lt-LT"/>
        </w:rPr>
        <w:t xml:space="preserve">. </w:t>
      </w:r>
    </w:p>
    <w:p w14:paraId="293EA218" w14:textId="77777777" w:rsidR="00107931" w:rsidRPr="00DD7C9E" w:rsidRDefault="00107931" w:rsidP="00B045DB">
      <w:pPr>
        <w:tabs>
          <w:tab w:val="clear" w:pos="567"/>
        </w:tabs>
        <w:spacing w:line="240" w:lineRule="auto"/>
        <w:rPr>
          <w:bCs/>
          <w:noProof/>
          <w:szCs w:val="22"/>
          <w:lang w:val="lt-LT"/>
        </w:rPr>
      </w:pPr>
    </w:p>
    <w:p w14:paraId="62DD3D45" w14:textId="09810F5B" w:rsidR="004870B9" w:rsidRPr="00DD7C9E" w:rsidRDefault="008707A9" w:rsidP="00B045DB">
      <w:pPr>
        <w:tabs>
          <w:tab w:val="clear" w:pos="567"/>
        </w:tabs>
        <w:spacing w:line="240" w:lineRule="auto"/>
        <w:rPr>
          <w:bCs/>
          <w:noProof/>
          <w:szCs w:val="22"/>
          <w:lang w:val="lt-LT"/>
        </w:rPr>
      </w:pPr>
      <w:r w:rsidRPr="00DD7C9E">
        <w:rPr>
          <w:szCs w:val="22"/>
          <w:lang w:val="lt-LT"/>
        </w:rPr>
        <w:t>Sunkios infekcijos nebuvo dažnesnės pacientams, kurių limfocitų kiekis buvo</w:t>
      </w:r>
      <w:r w:rsidR="00B56E42" w:rsidRPr="00DD7C9E">
        <w:rPr>
          <w:bCs/>
          <w:noProof/>
          <w:szCs w:val="22"/>
          <w:lang w:val="lt-LT"/>
        </w:rPr>
        <w:t xml:space="preserve"> &lt;</w:t>
      </w:r>
      <w:r w:rsidR="00C01796" w:rsidRPr="00DD7C9E">
        <w:rPr>
          <w:bCs/>
          <w:noProof/>
          <w:szCs w:val="22"/>
          <w:lang w:val="lt-LT"/>
        </w:rPr>
        <w:t> </w:t>
      </w:r>
      <w:r w:rsidR="00B56E42" w:rsidRPr="00DD7C9E">
        <w:rPr>
          <w:bCs/>
          <w:noProof/>
          <w:szCs w:val="22"/>
          <w:lang w:val="lt-LT"/>
        </w:rPr>
        <w:t>0</w:t>
      </w:r>
      <w:r w:rsidRPr="00DD7C9E">
        <w:rPr>
          <w:bCs/>
          <w:noProof/>
          <w:szCs w:val="22"/>
          <w:lang w:val="lt-LT"/>
        </w:rPr>
        <w:t>,</w:t>
      </w:r>
      <w:r w:rsidR="00B56E42" w:rsidRPr="00DD7C9E">
        <w:rPr>
          <w:bCs/>
          <w:noProof/>
          <w:szCs w:val="22"/>
          <w:lang w:val="lt-LT"/>
        </w:rPr>
        <w:t>8</w:t>
      </w:r>
      <w:r w:rsidR="00CA67A2" w:rsidRPr="00DD7C9E">
        <w:rPr>
          <w:bCs/>
          <w:noProof/>
          <w:szCs w:val="22"/>
          <w:lang w:val="lt-LT"/>
        </w:rPr>
        <w:t> </w:t>
      </w:r>
      <w:r w:rsidR="00B56E42" w:rsidRPr="00DD7C9E">
        <w:rPr>
          <w:bCs/>
          <w:noProof/>
          <w:szCs w:val="22"/>
          <w:lang w:val="lt-LT"/>
        </w:rPr>
        <w:t>x</w:t>
      </w:r>
      <w:r w:rsidR="00CA67A2" w:rsidRPr="00DD7C9E">
        <w:rPr>
          <w:bCs/>
          <w:noProof/>
          <w:szCs w:val="22"/>
          <w:lang w:val="lt-LT"/>
        </w:rPr>
        <w:t> </w:t>
      </w:r>
      <w:r w:rsidR="00B56E42" w:rsidRPr="00DD7C9E">
        <w:rPr>
          <w:bCs/>
          <w:noProof/>
          <w:szCs w:val="22"/>
          <w:lang w:val="lt-LT"/>
        </w:rPr>
        <w:t>10</w:t>
      </w:r>
      <w:r w:rsidR="00B56E42" w:rsidRPr="00DD7C9E">
        <w:rPr>
          <w:bCs/>
          <w:noProof/>
          <w:szCs w:val="22"/>
          <w:vertAlign w:val="superscript"/>
          <w:lang w:val="lt-LT"/>
        </w:rPr>
        <w:t>9</w:t>
      </w:r>
      <w:r w:rsidR="00B56E42" w:rsidRPr="00DD7C9E">
        <w:rPr>
          <w:bCs/>
          <w:noProof/>
          <w:szCs w:val="22"/>
          <w:lang w:val="lt-LT"/>
        </w:rPr>
        <w:t>/</w:t>
      </w:r>
      <w:r w:rsidRPr="00DD7C9E">
        <w:rPr>
          <w:bCs/>
          <w:noProof/>
          <w:szCs w:val="22"/>
          <w:lang w:val="lt-LT"/>
        </w:rPr>
        <w:t>l arba</w:t>
      </w:r>
      <w:r w:rsidR="00B56E42" w:rsidRPr="00DD7C9E">
        <w:rPr>
          <w:bCs/>
          <w:noProof/>
          <w:szCs w:val="22"/>
          <w:lang w:val="lt-LT"/>
        </w:rPr>
        <w:t xml:space="preserve"> &lt;</w:t>
      </w:r>
      <w:r w:rsidR="00C01796" w:rsidRPr="00DD7C9E">
        <w:rPr>
          <w:bCs/>
          <w:noProof/>
          <w:szCs w:val="22"/>
          <w:lang w:val="lt-LT"/>
        </w:rPr>
        <w:t> </w:t>
      </w:r>
      <w:r w:rsidR="00B56E42" w:rsidRPr="00DD7C9E">
        <w:rPr>
          <w:bCs/>
          <w:noProof/>
          <w:szCs w:val="22"/>
          <w:lang w:val="lt-LT"/>
        </w:rPr>
        <w:t>0</w:t>
      </w:r>
      <w:r w:rsidRPr="00DD7C9E">
        <w:rPr>
          <w:bCs/>
          <w:noProof/>
          <w:szCs w:val="22"/>
          <w:lang w:val="lt-LT"/>
        </w:rPr>
        <w:t>,</w:t>
      </w:r>
      <w:r w:rsidR="00B56E42" w:rsidRPr="00DD7C9E">
        <w:rPr>
          <w:bCs/>
          <w:noProof/>
          <w:szCs w:val="22"/>
          <w:lang w:val="lt-LT"/>
        </w:rPr>
        <w:t>5</w:t>
      </w:r>
      <w:r w:rsidR="00CA67A2" w:rsidRPr="00DD7C9E">
        <w:rPr>
          <w:bCs/>
          <w:noProof/>
          <w:szCs w:val="22"/>
          <w:lang w:val="lt-LT"/>
        </w:rPr>
        <w:t> </w:t>
      </w:r>
      <w:r w:rsidR="00B56E42" w:rsidRPr="00DD7C9E">
        <w:rPr>
          <w:bCs/>
          <w:noProof/>
          <w:szCs w:val="22"/>
          <w:lang w:val="lt-LT"/>
        </w:rPr>
        <w:t>x10</w:t>
      </w:r>
      <w:r w:rsidR="00B56E42" w:rsidRPr="00DD7C9E">
        <w:rPr>
          <w:bCs/>
          <w:noProof/>
          <w:szCs w:val="22"/>
          <w:vertAlign w:val="superscript"/>
          <w:lang w:val="lt-LT"/>
        </w:rPr>
        <w:t>9</w:t>
      </w:r>
      <w:r w:rsidR="00B56E42" w:rsidRPr="00DD7C9E">
        <w:rPr>
          <w:bCs/>
          <w:noProof/>
          <w:szCs w:val="22"/>
          <w:lang w:val="lt-LT"/>
        </w:rPr>
        <w:t>/</w:t>
      </w:r>
      <w:r w:rsidRPr="00DD7C9E">
        <w:rPr>
          <w:bCs/>
          <w:noProof/>
          <w:szCs w:val="22"/>
          <w:lang w:val="lt-LT"/>
        </w:rPr>
        <w:t>l</w:t>
      </w:r>
      <w:r w:rsidR="00B56E42" w:rsidRPr="00DD7C9E">
        <w:rPr>
          <w:bCs/>
          <w:noProof/>
          <w:szCs w:val="22"/>
          <w:lang w:val="lt-LT"/>
        </w:rPr>
        <w:t xml:space="preserve"> </w:t>
      </w:r>
      <w:r w:rsidR="003152A6" w:rsidRPr="00DD7C9E">
        <w:rPr>
          <w:szCs w:val="22"/>
          <w:lang w:val="lt-LT"/>
        </w:rPr>
        <w:t>(žr. 4.8 skyrių). Jei gydymas tęsiamas vidutinio sunkumo arba sunkios ilgalaikės limfopenijos atveju, negalima atmesti oportunistinės infekcijos, įskaitant PDL, rizikos (žr.</w:t>
      </w:r>
      <w:r w:rsidR="00D304A9" w:rsidRPr="00DD7C9E">
        <w:rPr>
          <w:szCs w:val="22"/>
          <w:lang w:val="lt-LT"/>
        </w:rPr>
        <w:t xml:space="preserve"> </w:t>
      </w:r>
      <w:r w:rsidR="003152A6" w:rsidRPr="00DD7C9E">
        <w:rPr>
          <w:szCs w:val="22"/>
          <w:lang w:val="lt-LT"/>
        </w:rPr>
        <w:t>4.4 skyriaus poskyryje apie PDL</w:t>
      </w:r>
      <w:r w:rsidR="00B56E42" w:rsidRPr="00DD7C9E">
        <w:rPr>
          <w:bCs/>
          <w:noProof/>
          <w:szCs w:val="22"/>
          <w:lang w:val="lt-LT"/>
        </w:rPr>
        <w:t>).</w:t>
      </w:r>
    </w:p>
    <w:p w14:paraId="5C847601" w14:textId="77777777" w:rsidR="00107931" w:rsidRPr="00DD7C9E" w:rsidRDefault="00107931" w:rsidP="00B045DB">
      <w:pPr>
        <w:tabs>
          <w:tab w:val="clear" w:pos="567"/>
        </w:tabs>
        <w:spacing w:line="240" w:lineRule="auto"/>
        <w:outlineLvl w:val="0"/>
        <w:rPr>
          <w:bCs/>
          <w:noProof/>
          <w:szCs w:val="22"/>
          <w:lang w:val="lt-LT"/>
        </w:rPr>
      </w:pPr>
    </w:p>
    <w:p w14:paraId="60AFDA74" w14:textId="7A4D65A7" w:rsidR="00107931" w:rsidRPr="00DD7C9E" w:rsidRDefault="00855EC2" w:rsidP="00B045DB">
      <w:pPr>
        <w:tabs>
          <w:tab w:val="clear" w:pos="567"/>
        </w:tabs>
        <w:spacing w:line="240" w:lineRule="auto"/>
        <w:rPr>
          <w:bCs/>
          <w:noProof/>
          <w:szCs w:val="22"/>
          <w:u w:val="single"/>
          <w:lang w:val="lt-LT"/>
        </w:rPr>
      </w:pPr>
      <w:bookmarkStart w:id="6" w:name="_Hlk95156327"/>
      <w:r w:rsidRPr="00DD7C9E">
        <w:rPr>
          <w:u w:val="single"/>
          <w:lang w:val="lt-LT"/>
        </w:rPr>
        <w:t>Juostinės pūslelinės (</w:t>
      </w:r>
      <w:r w:rsidRPr="00DD7C9E">
        <w:rPr>
          <w:i/>
          <w:u w:val="single"/>
          <w:lang w:val="lt-LT"/>
        </w:rPr>
        <w:t>herpes zoster</w:t>
      </w:r>
      <w:r w:rsidRPr="00DD7C9E">
        <w:rPr>
          <w:u w:val="single"/>
          <w:lang w:val="lt-LT"/>
        </w:rPr>
        <w:t>) infekcijo</w:t>
      </w:r>
      <w:bookmarkEnd w:id="6"/>
      <w:r w:rsidR="00B56E42" w:rsidRPr="00DD7C9E">
        <w:rPr>
          <w:bCs/>
          <w:noProof/>
          <w:szCs w:val="22"/>
          <w:u w:val="single"/>
          <w:lang w:val="lt-LT"/>
        </w:rPr>
        <w:t>s</w:t>
      </w:r>
    </w:p>
    <w:p w14:paraId="555C8907" w14:textId="77777777" w:rsidR="00107931" w:rsidRPr="00DD7C9E" w:rsidRDefault="00107931" w:rsidP="00B045DB">
      <w:pPr>
        <w:tabs>
          <w:tab w:val="clear" w:pos="567"/>
        </w:tabs>
        <w:spacing w:line="240" w:lineRule="auto"/>
        <w:rPr>
          <w:bCs/>
          <w:noProof/>
          <w:szCs w:val="22"/>
          <w:u w:val="single"/>
          <w:lang w:val="lt-LT"/>
        </w:rPr>
      </w:pPr>
    </w:p>
    <w:p w14:paraId="5A01B92B" w14:textId="1B889FED" w:rsidR="00107931" w:rsidRPr="00DD7C9E" w:rsidRDefault="00AC067F" w:rsidP="00B045DB">
      <w:pPr>
        <w:tabs>
          <w:tab w:val="clear" w:pos="567"/>
        </w:tabs>
        <w:spacing w:line="240" w:lineRule="auto"/>
        <w:rPr>
          <w:bCs/>
          <w:noProof/>
          <w:szCs w:val="22"/>
          <w:lang w:val="lt-LT"/>
        </w:rPr>
      </w:pPr>
      <w:r w:rsidRPr="00DD7C9E">
        <w:rPr>
          <w:lang w:val="lt-LT"/>
        </w:rPr>
        <w:t>Vartojant dimetilfumaratą</w:t>
      </w:r>
      <w:r w:rsidR="009E38AD" w:rsidRPr="00DD7C9E">
        <w:rPr>
          <w:lang w:val="lt-LT"/>
        </w:rPr>
        <w:t>, b</w:t>
      </w:r>
      <w:r w:rsidR="009E38AD" w:rsidRPr="00DD7C9E">
        <w:rPr>
          <w:szCs w:val="22"/>
          <w:lang w:val="lt-LT"/>
        </w:rPr>
        <w:t>uvo pranešta apie</w:t>
      </w:r>
      <w:r w:rsidRPr="00DD7C9E">
        <w:rPr>
          <w:lang w:val="lt-LT"/>
        </w:rPr>
        <w:t xml:space="preserve"> juostinės pūslelinės atvej</w:t>
      </w:r>
      <w:r w:rsidR="009E38AD" w:rsidRPr="00DD7C9E">
        <w:rPr>
          <w:lang w:val="lt-LT"/>
        </w:rPr>
        <w:t>us</w:t>
      </w:r>
      <w:r w:rsidR="00313486" w:rsidRPr="00DD7C9E">
        <w:rPr>
          <w:lang w:val="lt-LT"/>
        </w:rPr>
        <w:t xml:space="preserve"> (žr. 4.8 skyrių)</w:t>
      </w:r>
      <w:r w:rsidRPr="00DD7C9E">
        <w:rPr>
          <w:lang w:val="lt-LT"/>
        </w:rPr>
        <w:t>. Dauguma atvejų buvo nesunkūs, tačiau buvo pranešta apie sunkius atvejus, įskaitant išsisėjusią juostinę pūslelinę, juostinės pūslelinės sukeltą akių ligą</w:t>
      </w:r>
      <w:r w:rsidRPr="00DD7C9E">
        <w:rPr>
          <w:i/>
          <w:lang w:val="lt-LT"/>
        </w:rPr>
        <w:t>,</w:t>
      </w:r>
      <w:r w:rsidRPr="00DD7C9E">
        <w:rPr>
          <w:lang w:val="lt-LT"/>
        </w:rPr>
        <w:t xml:space="preserve"> juostinės pūslelinės sukeltą ausų ligą, juostinės pūslelinės neurologinę infekciją, juostinės pūslelinės sukeltą meningoencefalitą ir</w:t>
      </w:r>
      <w:r w:rsidRPr="00DD7C9E">
        <w:rPr>
          <w:i/>
          <w:lang w:val="lt-LT"/>
        </w:rPr>
        <w:t xml:space="preserve"> herpes zoster </w:t>
      </w:r>
      <w:r w:rsidRPr="00DD7C9E">
        <w:rPr>
          <w:lang w:val="lt-LT"/>
        </w:rPr>
        <w:t xml:space="preserve">meningomielitą. </w:t>
      </w:r>
      <w:r w:rsidR="00C5467A" w:rsidRPr="00DD7C9E">
        <w:rPr>
          <w:lang w:val="lt-LT"/>
        </w:rPr>
        <w:t>Šios nepageidaujamos reakcijos</w:t>
      </w:r>
      <w:r w:rsidR="00C5467A" w:rsidRPr="00DD7C9E" w:rsidDel="00C5467A">
        <w:rPr>
          <w:lang w:val="lt-LT"/>
        </w:rPr>
        <w:t xml:space="preserve"> </w:t>
      </w:r>
      <w:r w:rsidRPr="00DD7C9E">
        <w:rPr>
          <w:lang w:val="lt-LT"/>
        </w:rPr>
        <w:t xml:space="preserve">gali pasireikšti bet kuriuo gydymo metu. </w:t>
      </w:r>
      <w:r w:rsidR="00770CDD" w:rsidRPr="00DD7C9E">
        <w:rPr>
          <w:lang w:val="lt-LT"/>
        </w:rPr>
        <w:t xml:space="preserve">Reikia stebėti pacientus, </w:t>
      </w:r>
      <w:r w:rsidRPr="00DD7C9E">
        <w:rPr>
          <w:lang w:val="lt-LT"/>
        </w:rPr>
        <w:t xml:space="preserve">ar nėra juostinės pūslelinės požymių ir simptomų, ypač kai yra pranešta apie jiems kartu esančią limfocitopeniją. Pasireiškus juostinei pūslelinei, reikia skirti tinkamą juostinės pūslelinės </w:t>
      </w:r>
      <w:r w:rsidRPr="00DD7C9E">
        <w:rPr>
          <w:lang w:val="lt-LT"/>
        </w:rPr>
        <w:lastRenderedPageBreak/>
        <w:t xml:space="preserve">gydymą. </w:t>
      </w:r>
      <w:r w:rsidR="00E573E7" w:rsidRPr="00DD7C9E">
        <w:rPr>
          <w:lang w:val="lt-LT"/>
        </w:rPr>
        <w:t xml:space="preserve">Reikia apsvarstyti </w:t>
      </w:r>
      <w:r w:rsidRPr="00DD7C9E">
        <w:rPr>
          <w:lang w:val="lt-LT"/>
        </w:rPr>
        <w:t>galimybę pertraukti pacientų, kuriems yra sunkių infekcijų, gydymą, kol infekcija bus išgydyta (žr. 4.8 skyrių)</w:t>
      </w:r>
      <w:r w:rsidR="00B56E42" w:rsidRPr="00DD7C9E">
        <w:rPr>
          <w:bCs/>
          <w:noProof/>
          <w:szCs w:val="22"/>
          <w:lang w:val="lt-LT"/>
        </w:rPr>
        <w:t>.</w:t>
      </w:r>
    </w:p>
    <w:p w14:paraId="0F29887B" w14:textId="77777777" w:rsidR="004870B9" w:rsidRPr="00DD7C9E" w:rsidRDefault="004870B9" w:rsidP="00B045DB">
      <w:pPr>
        <w:tabs>
          <w:tab w:val="clear" w:pos="567"/>
        </w:tabs>
        <w:spacing w:line="240" w:lineRule="auto"/>
        <w:rPr>
          <w:bCs/>
          <w:noProof/>
          <w:szCs w:val="22"/>
          <w:lang w:val="lt-LT"/>
        </w:rPr>
      </w:pPr>
    </w:p>
    <w:p w14:paraId="476592B3" w14:textId="766A9681" w:rsidR="00107931" w:rsidRPr="00DD7C9E" w:rsidRDefault="00504562" w:rsidP="00B045DB">
      <w:pPr>
        <w:keepNext/>
        <w:tabs>
          <w:tab w:val="clear" w:pos="567"/>
        </w:tabs>
        <w:spacing w:line="240" w:lineRule="auto"/>
        <w:rPr>
          <w:bCs/>
          <w:noProof/>
          <w:szCs w:val="22"/>
          <w:u w:val="single"/>
          <w:lang w:val="lt-LT"/>
        </w:rPr>
      </w:pPr>
      <w:r w:rsidRPr="00DD7C9E">
        <w:rPr>
          <w:szCs w:val="22"/>
          <w:u w:val="single"/>
          <w:lang w:val="lt-LT"/>
        </w:rPr>
        <w:t>Gydymo pradžia</w:t>
      </w:r>
    </w:p>
    <w:p w14:paraId="1EB9C9D3" w14:textId="77777777" w:rsidR="00107931" w:rsidRPr="00DD7C9E" w:rsidRDefault="00107931" w:rsidP="00B045DB">
      <w:pPr>
        <w:keepNext/>
        <w:tabs>
          <w:tab w:val="clear" w:pos="567"/>
        </w:tabs>
        <w:spacing w:line="240" w:lineRule="auto"/>
        <w:rPr>
          <w:bCs/>
          <w:noProof/>
          <w:szCs w:val="22"/>
          <w:lang w:val="lt-LT"/>
        </w:rPr>
      </w:pPr>
    </w:p>
    <w:p w14:paraId="5880739A" w14:textId="434A2A9D" w:rsidR="00107931" w:rsidRPr="00DD7C9E" w:rsidRDefault="00A0003C" w:rsidP="00B045DB">
      <w:pPr>
        <w:keepNext/>
        <w:tabs>
          <w:tab w:val="clear" w:pos="567"/>
        </w:tabs>
        <w:spacing w:line="240" w:lineRule="auto"/>
        <w:rPr>
          <w:bCs/>
          <w:noProof/>
          <w:szCs w:val="22"/>
          <w:lang w:val="lt-LT"/>
        </w:rPr>
      </w:pPr>
      <w:r w:rsidRPr="00DD7C9E">
        <w:rPr>
          <w:szCs w:val="22"/>
          <w:lang w:val="lt-LT"/>
        </w:rPr>
        <w:t>Gydymą reikia pradėti palaipsniui, kad mažiau pasireikštų paraudimas ir nepageidaujamos virškinimo trakto reakcijos (žr. 4.2 skyrių)</w:t>
      </w:r>
      <w:r w:rsidR="00B56E42" w:rsidRPr="00DD7C9E">
        <w:rPr>
          <w:bCs/>
          <w:noProof/>
          <w:szCs w:val="22"/>
          <w:lang w:val="lt-LT"/>
        </w:rPr>
        <w:t>.</w:t>
      </w:r>
    </w:p>
    <w:p w14:paraId="52DFAD84" w14:textId="77777777" w:rsidR="00107931" w:rsidRPr="00DD7C9E" w:rsidRDefault="00107931" w:rsidP="00B045DB">
      <w:pPr>
        <w:tabs>
          <w:tab w:val="clear" w:pos="567"/>
        </w:tabs>
        <w:spacing w:line="240" w:lineRule="auto"/>
        <w:rPr>
          <w:bCs/>
          <w:noProof/>
          <w:szCs w:val="22"/>
          <w:lang w:val="lt-LT"/>
        </w:rPr>
      </w:pPr>
    </w:p>
    <w:p w14:paraId="6A10813C" w14:textId="43B221B4" w:rsidR="00107931" w:rsidRPr="00DD7C9E" w:rsidRDefault="00D45F7C" w:rsidP="00B045DB">
      <w:pPr>
        <w:spacing w:line="240" w:lineRule="auto"/>
        <w:rPr>
          <w:bCs/>
          <w:noProof/>
          <w:szCs w:val="22"/>
          <w:u w:val="single"/>
          <w:lang w:val="lt-LT"/>
        </w:rPr>
      </w:pPr>
      <w:r w:rsidRPr="00DD7C9E">
        <w:rPr>
          <w:u w:val="single"/>
          <w:lang w:val="lt-LT"/>
        </w:rPr>
        <w:t>Fankoni (Fanconi) sindromas</w:t>
      </w:r>
    </w:p>
    <w:p w14:paraId="163AC44C" w14:textId="77777777" w:rsidR="00107931" w:rsidRPr="00DD7C9E" w:rsidRDefault="00107931" w:rsidP="00B045DB">
      <w:pPr>
        <w:spacing w:line="240" w:lineRule="auto"/>
        <w:rPr>
          <w:bCs/>
          <w:noProof/>
          <w:szCs w:val="22"/>
          <w:lang w:val="lt-LT"/>
        </w:rPr>
      </w:pPr>
    </w:p>
    <w:p w14:paraId="678967DB" w14:textId="2360C0FB" w:rsidR="00107931" w:rsidRPr="00DD7C9E" w:rsidRDefault="005762EA" w:rsidP="00B045DB">
      <w:pPr>
        <w:tabs>
          <w:tab w:val="clear" w:pos="567"/>
        </w:tabs>
        <w:spacing w:line="240" w:lineRule="auto"/>
        <w:rPr>
          <w:bCs/>
          <w:noProof/>
          <w:szCs w:val="22"/>
          <w:lang w:val="lt-LT"/>
        </w:rPr>
      </w:pPr>
      <w:r w:rsidRPr="00DD7C9E">
        <w:rPr>
          <w:lang w:val="lt-LT"/>
        </w:rPr>
        <w:t>Buvo pranešta apie Fankoni sindromo atvejus, pasireiškusius vartojant vaistinį preparatą, kurio sudėtyje yra dimetilfumarato</w:t>
      </w:r>
      <w:r w:rsidR="00F60D63" w:rsidRPr="00DD7C9E">
        <w:rPr>
          <w:lang w:val="lt-LT"/>
        </w:rPr>
        <w:t xml:space="preserve"> ir</w:t>
      </w:r>
      <w:r w:rsidRPr="00DD7C9E">
        <w:rPr>
          <w:lang w:val="lt-LT"/>
        </w:rPr>
        <w:t xml:space="preserve"> kit</w:t>
      </w:r>
      <w:r w:rsidR="00F60D63" w:rsidRPr="00DD7C9E">
        <w:rPr>
          <w:lang w:val="lt-LT"/>
        </w:rPr>
        <w:t>ų</w:t>
      </w:r>
      <w:r w:rsidRPr="00DD7C9E">
        <w:rPr>
          <w:lang w:val="lt-LT"/>
        </w:rPr>
        <w:t xml:space="preserve"> fumaro rūgšties esteri</w:t>
      </w:r>
      <w:r w:rsidR="00F60D63" w:rsidRPr="00DD7C9E">
        <w:rPr>
          <w:lang w:val="lt-LT"/>
        </w:rPr>
        <w:t>ų derinys</w:t>
      </w:r>
      <w:r w:rsidRPr="00DD7C9E">
        <w:rPr>
          <w:lang w:val="lt-LT"/>
        </w:rPr>
        <w:t>. Ankstyva Fankoni sindromo diagnozė ir gydymo dimetilfumaratu nutraukimas yra svarbūs siekiant išvengti inkstų funkcijos sutrikimo ir osteomaliacijos, nes sindromas paprastai būna grįžtamas. Svarbiausi požymiai yra proteinurija, gliukozurija (kai cukraus koncentracij</w:t>
      </w:r>
      <w:r w:rsidR="00767611" w:rsidRPr="00DD7C9E">
        <w:rPr>
          <w:lang w:val="lt-LT"/>
        </w:rPr>
        <w:t>a</w:t>
      </w:r>
      <w:r w:rsidRPr="00DD7C9E">
        <w:rPr>
          <w:lang w:val="lt-LT"/>
        </w:rPr>
        <w:t xml:space="preserve"> kraujyje yra normali), hiperaminoacidurija ir fosfaturija (gali būti kartu su hipofosfatemija). Progresavimas gali pasireikšti tokiais simptomais, kaip poliurija, polidipsija ir proksimalinių raumenų silpnumas. Retais atvejais gali pasireikšti hipofosfateminė osteomaliacija su nelokalizuotu kaulų skausmu, padidėjęs šarminės fosfatazės aktyvumas kraujo serume ir stresiniai lūžiai. Svarbu, kad Fankoni sindromas gali pasireikšti nepadidėjus kreatinino koncentracij</w:t>
      </w:r>
      <w:r w:rsidR="003F232D" w:rsidRPr="00DD7C9E">
        <w:rPr>
          <w:lang w:val="lt-LT"/>
        </w:rPr>
        <w:t>ai</w:t>
      </w:r>
      <w:r w:rsidRPr="00DD7C9E">
        <w:rPr>
          <w:lang w:val="lt-LT"/>
        </w:rPr>
        <w:t xml:space="preserve"> ar </w:t>
      </w:r>
      <w:r w:rsidR="003F232D" w:rsidRPr="00DD7C9E">
        <w:rPr>
          <w:lang w:val="lt-LT"/>
        </w:rPr>
        <w:t>nesu</w:t>
      </w:r>
      <w:r w:rsidRPr="00DD7C9E">
        <w:rPr>
          <w:lang w:val="lt-LT"/>
        </w:rPr>
        <w:t>maž</w:t>
      </w:r>
      <w:r w:rsidR="002433A1" w:rsidRPr="00DD7C9E">
        <w:rPr>
          <w:lang w:val="lt-LT"/>
        </w:rPr>
        <w:t>ėjus</w:t>
      </w:r>
      <w:r w:rsidRPr="00DD7C9E">
        <w:rPr>
          <w:lang w:val="lt-LT"/>
        </w:rPr>
        <w:t xml:space="preserve"> glomerulų filtravimo greičiui. Jeigu simptomai neaiškūs, reikia apsvarstyti Fankoni sindromo tikimybę ir atlikti atitinkamus tyrimus</w:t>
      </w:r>
      <w:r w:rsidR="00B56E42" w:rsidRPr="00DD7C9E">
        <w:rPr>
          <w:bCs/>
          <w:noProof/>
          <w:szCs w:val="22"/>
          <w:lang w:val="lt-LT"/>
        </w:rPr>
        <w:t>.</w:t>
      </w:r>
    </w:p>
    <w:p w14:paraId="66251725" w14:textId="77777777" w:rsidR="005A6709" w:rsidRPr="00DD7C9E" w:rsidRDefault="005A6709" w:rsidP="00B045DB">
      <w:pPr>
        <w:spacing w:line="240" w:lineRule="auto"/>
        <w:ind w:left="567" w:hanging="567"/>
        <w:outlineLvl w:val="0"/>
        <w:rPr>
          <w:bCs/>
          <w:noProof/>
          <w:szCs w:val="22"/>
          <w:u w:val="single"/>
          <w:lang w:val="lt-LT"/>
        </w:rPr>
      </w:pPr>
    </w:p>
    <w:p w14:paraId="5A189529" w14:textId="030EB43C" w:rsidR="000700D3" w:rsidRPr="00DD7C9E" w:rsidRDefault="001E053E" w:rsidP="00B045DB">
      <w:pPr>
        <w:spacing w:line="240" w:lineRule="auto"/>
        <w:ind w:left="567" w:hanging="567"/>
        <w:outlineLvl w:val="0"/>
        <w:rPr>
          <w:bCs/>
          <w:noProof/>
          <w:szCs w:val="22"/>
          <w:u w:val="single"/>
          <w:lang w:val="lt-LT"/>
        </w:rPr>
      </w:pPr>
      <w:r w:rsidRPr="00DD7C9E">
        <w:rPr>
          <w:bCs/>
          <w:noProof/>
          <w:szCs w:val="22"/>
          <w:u w:val="single"/>
          <w:lang w:val="lt-LT"/>
        </w:rPr>
        <w:t>Natrio kiekis</w:t>
      </w:r>
    </w:p>
    <w:p w14:paraId="7C1F30E4" w14:textId="77777777" w:rsidR="000700D3" w:rsidRPr="00DD7C9E" w:rsidRDefault="000700D3" w:rsidP="00B045DB">
      <w:pPr>
        <w:tabs>
          <w:tab w:val="clear" w:pos="567"/>
          <w:tab w:val="left" w:pos="0"/>
        </w:tabs>
        <w:spacing w:line="240" w:lineRule="auto"/>
        <w:outlineLvl w:val="0"/>
        <w:rPr>
          <w:bCs/>
          <w:noProof/>
          <w:szCs w:val="22"/>
          <w:lang w:val="lt-LT"/>
        </w:rPr>
      </w:pPr>
    </w:p>
    <w:p w14:paraId="53A3835A" w14:textId="2AD77D92" w:rsidR="000700D3" w:rsidRPr="00DD7C9E" w:rsidRDefault="00685D0B" w:rsidP="00B045DB">
      <w:pPr>
        <w:tabs>
          <w:tab w:val="clear" w:pos="567"/>
          <w:tab w:val="left" w:pos="0"/>
        </w:tabs>
        <w:spacing w:line="240" w:lineRule="auto"/>
        <w:outlineLvl w:val="0"/>
        <w:rPr>
          <w:bCs/>
          <w:noProof/>
          <w:szCs w:val="22"/>
          <w:lang w:val="lt-LT"/>
        </w:rPr>
      </w:pPr>
      <w:bookmarkStart w:id="7" w:name="_Hlk40443157"/>
      <w:r w:rsidRPr="00DD7C9E">
        <w:rPr>
          <w:bCs/>
          <w:noProof/>
          <w:szCs w:val="22"/>
          <w:lang w:val="lt-LT"/>
        </w:rPr>
        <w:t>Vienoje š</w:t>
      </w:r>
      <w:r w:rsidR="00A921B0" w:rsidRPr="00DD7C9E">
        <w:rPr>
          <w:bCs/>
          <w:noProof/>
          <w:szCs w:val="22"/>
          <w:lang w:val="lt-LT"/>
        </w:rPr>
        <w:t>io vaist</w:t>
      </w:r>
      <w:r w:rsidRPr="00DD7C9E">
        <w:rPr>
          <w:bCs/>
          <w:noProof/>
          <w:szCs w:val="22"/>
          <w:lang w:val="lt-LT"/>
        </w:rPr>
        <w:t>inio preparat</w:t>
      </w:r>
      <w:r w:rsidR="00A921B0" w:rsidRPr="00DD7C9E">
        <w:rPr>
          <w:bCs/>
          <w:noProof/>
          <w:szCs w:val="22"/>
          <w:lang w:val="lt-LT"/>
        </w:rPr>
        <w:t>o kapsulėje yra mažiau kaip 1 mmol (23 mg) natrio, t.</w:t>
      </w:r>
      <w:r w:rsidR="00752B74" w:rsidRPr="00DD7C9E">
        <w:rPr>
          <w:bCs/>
          <w:noProof/>
          <w:szCs w:val="22"/>
          <w:lang w:val="lt-LT"/>
        </w:rPr>
        <w:t> </w:t>
      </w:r>
      <w:r w:rsidR="00A921B0" w:rsidRPr="00DD7C9E">
        <w:rPr>
          <w:bCs/>
          <w:noProof/>
          <w:szCs w:val="22"/>
          <w:lang w:val="lt-LT"/>
        </w:rPr>
        <w:t>y. jis beveik neturi reikšmės</w:t>
      </w:r>
      <w:r w:rsidR="00B624D6" w:rsidRPr="00DD7C9E">
        <w:rPr>
          <w:bCs/>
          <w:noProof/>
          <w:szCs w:val="22"/>
          <w:lang w:val="lt-LT"/>
        </w:rPr>
        <w:t>.</w:t>
      </w:r>
    </w:p>
    <w:bookmarkEnd w:id="7"/>
    <w:p w14:paraId="42F2FC85" w14:textId="77777777" w:rsidR="000700D3" w:rsidRPr="00DD7C9E" w:rsidRDefault="000700D3" w:rsidP="00B045DB">
      <w:pPr>
        <w:spacing w:line="240" w:lineRule="auto"/>
        <w:ind w:left="567" w:hanging="567"/>
        <w:outlineLvl w:val="0"/>
        <w:rPr>
          <w:bCs/>
          <w:noProof/>
          <w:szCs w:val="22"/>
          <w:lang w:val="lt-LT"/>
        </w:rPr>
      </w:pPr>
    </w:p>
    <w:p w14:paraId="7ECE5893" w14:textId="4C8BF22D" w:rsidR="00812D16" w:rsidRPr="00DD7C9E" w:rsidRDefault="00B56E42" w:rsidP="00B045DB">
      <w:pPr>
        <w:spacing w:line="240" w:lineRule="auto"/>
        <w:rPr>
          <w:noProof/>
          <w:szCs w:val="22"/>
          <w:lang w:val="lt-LT"/>
        </w:rPr>
      </w:pPr>
      <w:r w:rsidRPr="00DD7C9E">
        <w:rPr>
          <w:b/>
          <w:noProof/>
          <w:szCs w:val="22"/>
          <w:lang w:val="lt-LT"/>
        </w:rPr>
        <w:t>4.5</w:t>
      </w:r>
      <w:r w:rsidRPr="00DD7C9E">
        <w:rPr>
          <w:b/>
          <w:noProof/>
          <w:szCs w:val="22"/>
          <w:lang w:val="lt-LT"/>
        </w:rPr>
        <w:tab/>
      </w:r>
      <w:r w:rsidR="004B69B3" w:rsidRPr="00DD7C9E">
        <w:rPr>
          <w:b/>
          <w:szCs w:val="22"/>
          <w:lang w:val="lt-LT"/>
        </w:rPr>
        <w:t>Sąveika su kitais vaistiniais preparatais ir kitokia sąveika</w:t>
      </w:r>
    </w:p>
    <w:p w14:paraId="4D28EC93" w14:textId="77777777" w:rsidR="00812D16" w:rsidRPr="00DD7C9E" w:rsidRDefault="00812D16" w:rsidP="00B045DB">
      <w:pPr>
        <w:spacing w:line="240" w:lineRule="auto"/>
        <w:rPr>
          <w:noProof/>
          <w:szCs w:val="22"/>
          <w:lang w:val="lt-LT"/>
        </w:rPr>
      </w:pPr>
    </w:p>
    <w:p w14:paraId="5AB4E4A9" w14:textId="77777777" w:rsidR="00175316" w:rsidRPr="00DD7C9E" w:rsidRDefault="00175316" w:rsidP="00B045DB">
      <w:pPr>
        <w:spacing w:line="240" w:lineRule="auto"/>
        <w:rPr>
          <w:szCs w:val="22"/>
          <w:lang w:val="lt-LT"/>
        </w:rPr>
      </w:pPr>
      <w:r w:rsidRPr="00DD7C9E">
        <w:rPr>
          <w:szCs w:val="22"/>
          <w:u w:val="single"/>
          <w:lang w:val="lt-LT"/>
        </w:rPr>
        <w:t xml:space="preserve">Priešnavikiniai, slopinantys imunitetą vaistiniai preparatai arba </w:t>
      </w:r>
      <w:r w:rsidRPr="00DD7C9E">
        <w:rPr>
          <w:spacing w:val="-3"/>
          <w:szCs w:val="22"/>
          <w:u w:val="single"/>
          <w:lang w:val="lt-LT"/>
        </w:rPr>
        <w:t>k</w:t>
      </w:r>
      <w:r w:rsidRPr="00DD7C9E">
        <w:rPr>
          <w:szCs w:val="22"/>
          <w:u w:val="single"/>
          <w:lang w:val="lt-LT"/>
        </w:rPr>
        <w:t>orti</w:t>
      </w:r>
      <w:r w:rsidRPr="00DD7C9E">
        <w:rPr>
          <w:spacing w:val="-3"/>
          <w:szCs w:val="22"/>
          <w:u w:val="single"/>
          <w:lang w:val="lt-LT"/>
        </w:rPr>
        <w:t>k</w:t>
      </w:r>
      <w:r w:rsidRPr="00DD7C9E">
        <w:rPr>
          <w:szCs w:val="22"/>
          <w:u w:val="single"/>
          <w:lang w:val="lt-LT"/>
        </w:rPr>
        <w:t>os</w:t>
      </w:r>
      <w:r w:rsidRPr="00DD7C9E">
        <w:rPr>
          <w:spacing w:val="1"/>
          <w:szCs w:val="22"/>
          <w:u w:val="single"/>
          <w:lang w:val="lt-LT"/>
        </w:rPr>
        <w:t>t</w:t>
      </w:r>
      <w:r w:rsidRPr="00DD7C9E">
        <w:rPr>
          <w:szCs w:val="22"/>
          <w:u w:val="single"/>
          <w:lang w:val="lt-LT"/>
        </w:rPr>
        <w:t>e</w:t>
      </w:r>
      <w:r w:rsidRPr="00DD7C9E">
        <w:rPr>
          <w:spacing w:val="1"/>
          <w:szCs w:val="22"/>
          <w:u w:val="single"/>
          <w:lang w:val="lt-LT"/>
        </w:rPr>
        <w:t>r</w:t>
      </w:r>
      <w:r w:rsidRPr="00DD7C9E">
        <w:rPr>
          <w:szCs w:val="22"/>
          <w:u w:val="single"/>
          <w:lang w:val="lt-LT"/>
        </w:rPr>
        <w:t>oidai</w:t>
      </w:r>
      <w:r w:rsidRPr="00DD7C9E">
        <w:rPr>
          <w:szCs w:val="22"/>
          <w:lang w:val="lt-LT"/>
        </w:rPr>
        <w:t xml:space="preserve"> </w:t>
      </w:r>
    </w:p>
    <w:p w14:paraId="77507F5F" w14:textId="77777777" w:rsidR="00175316" w:rsidRPr="00DD7C9E" w:rsidRDefault="00175316" w:rsidP="00B045DB">
      <w:pPr>
        <w:spacing w:line="240" w:lineRule="auto"/>
        <w:rPr>
          <w:szCs w:val="22"/>
          <w:lang w:val="lt-LT"/>
        </w:rPr>
      </w:pPr>
    </w:p>
    <w:p w14:paraId="36088FE8" w14:textId="6E66DEAB" w:rsidR="008D6BE8" w:rsidRPr="00DD7C9E" w:rsidRDefault="00E92263" w:rsidP="00B045DB">
      <w:pPr>
        <w:spacing w:line="240" w:lineRule="auto"/>
        <w:rPr>
          <w:noProof/>
          <w:szCs w:val="22"/>
          <w:lang w:val="lt-LT"/>
        </w:rPr>
      </w:pPr>
      <w:r w:rsidRPr="00DD7C9E">
        <w:rPr>
          <w:szCs w:val="22"/>
          <w:lang w:val="lt-LT" w:eastAsia="lt-LT" w:bidi="lt-LT"/>
        </w:rPr>
        <w:t>D</w:t>
      </w:r>
      <w:r w:rsidRPr="00DD7C9E">
        <w:rPr>
          <w:szCs w:val="22"/>
          <w:lang w:val="lt-LT"/>
        </w:rPr>
        <w:t>imetilfumarato</w:t>
      </w:r>
      <w:r w:rsidR="00834AAB" w:rsidRPr="00DD7C9E">
        <w:rPr>
          <w:szCs w:val="22"/>
          <w:lang w:val="lt-LT"/>
        </w:rPr>
        <w:t>, derina</w:t>
      </w:r>
      <w:r w:rsidR="00F60D63" w:rsidRPr="00DD7C9E">
        <w:rPr>
          <w:szCs w:val="22"/>
          <w:lang w:val="lt-LT"/>
        </w:rPr>
        <w:t>mo</w:t>
      </w:r>
      <w:r w:rsidR="00170827" w:rsidRPr="00DD7C9E">
        <w:rPr>
          <w:szCs w:val="22"/>
          <w:lang w:val="lt-LT"/>
        </w:rPr>
        <w:t xml:space="preserve"> su priešnavikiniais ar slopinančiais imunitetą preparatais,</w:t>
      </w:r>
      <w:r w:rsidR="00170827" w:rsidRPr="00DD7C9E">
        <w:rPr>
          <w:spacing w:val="6"/>
          <w:szCs w:val="22"/>
          <w:lang w:val="lt-LT"/>
        </w:rPr>
        <w:t xml:space="preserve"> </w:t>
      </w:r>
      <w:r w:rsidR="00A41D7E" w:rsidRPr="00DD7C9E">
        <w:rPr>
          <w:spacing w:val="6"/>
          <w:szCs w:val="22"/>
          <w:lang w:val="lt-LT"/>
        </w:rPr>
        <w:t>poveikis neištirtas</w:t>
      </w:r>
      <w:r w:rsidR="00FE54DE" w:rsidRPr="00DD7C9E">
        <w:rPr>
          <w:spacing w:val="6"/>
          <w:szCs w:val="22"/>
          <w:lang w:val="lt-LT"/>
        </w:rPr>
        <w:t xml:space="preserve">, </w:t>
      </w:r>
      <w:r w:rsidR="00170827" w:rsidRPr="00DD7C9E">
        <w:rPr>
          <w:szCs w:val="22"/>
          <w:lang w:val="lt-LT"/>
        </w:rPr>
        <w:t>todėl</w:t>
      </w:r>
      <w:r w:rsidR="00170827" w:rsidRPr="00DD7C9E">
        <w:rPr>
          <w:spacing w:val="7"/>
          <w:szCs w:val="22"/>
          <w:lang w:val="lt-LT"/>
        </w:rPr>
        <w:t xml:space="preserve"> </w:t>
      </w:r>
      <w:r w:rsidR="00FE54DE" w:rsidRPr="00DD7C9E">
        <w:rPr>
          <w:spacing w:val="7"/>
          <w:szCs w:val="22"/>
          <w:lang w:val="lt-LT"/>
        </w:rPr>
        <w:t>jį derinant</w:t>
      </w:r>
      <w:r w:rsidR="00170827" w:rsidRPr="00DD7C9E">
        <w:rPr>
          <w:spacing w:val="7"/>
          <w:szCs w:val="22"/>
          <w:lang w:val="lt-LT"/>
        </w:rPr>
        <w:t xml:space="preserve"> su kitais vaistiniais preparatais</w:t>
      </w:r>
      <w:r w:rsidR="00170827" w:rsidRPr="00DD7C9E">
        <w:rPr>
          <w:spacing w:val="6"/>
          <w:szCs w:val="22"/>
          <w:lang w:val="lt-LT"/>
        </w:rPr>
        <w:t xml:space="preserve"> reikia laikytis atsargumo priemonių</w:t>
      </w:r>
      <w:r w:rsidR="00170827" w:rsidRPr="00DD7C9E">
        <w:rPr>
          <w:szCs w:val="22"/>
          <w:lang w:val="lt-LT"/>
        </w:rPr>
        <w:t xml:space="preserve">. </w:t>
      </w:r>
      <w:r w:rsidR="00170827" w:rsidRPr="00DD7C9E">
        <w:rPr>
          <w:spacing w:val="1"/>
          <w:szCs w:val="22"/>
          <w:lang w:val="lt-LT"/>
        </w:rPr>
        <w:t>K</w:t>
      </w:r>
      <w:r w:rsidR="00170827" w:rsidRPr="00DD7C9E">
        <w:rPr>
          <w:szCs w:val="22"/>
          <w:lang w:val="lt-LT"/>
        </w:rPr>
        <w:t>lini</w:t>
      </w:r>
      <w:r w:rsidR="00170827" w:rsidRPr="00DD7C9E">
        <w:rPr>
          <w:spacing w:val="-3"/>
          <w:szCs w:val="22"/>
          <w:lang w:val="lt-LT"/>
        </w:rPr>
        <w:t>k</w:t>
      </w:r>
      <w:r w:rsidR="00170827" w:rsidRPr="00DD7C9E">
        <w:rPr>
          <w:szCs w:val="22"/>
          <w:lang w:val="lt-LT"/>
        </w:rPr>
        <w:t>inių tyrimų, kuriuose dalyvavo išsė</w:t>
      </w:r>
      <w:r w:rsidR="00170827" w:rsidRPr="00DD7C9E">
        <w:rPr>
          <w:spacing w:val="1"/>
          <w:szCs w:val="22"/>
          <w:lang w:val="lt-LT"/>
        </w:rPr>
        <w:t>t</w:t>
      </w:r>
      <w:r w:rsidR="00170827" w:rsidRPr="00DD7C9E">
        <w:rPr>
          <w:szCs w:val="22"/>
          <w:lang w:val="lt-LT"/>
        </w:rPr>
        <w:t>ine s</w:t>
      </w:r>
      <w:r w:rsidR="00170827" w:rsidRPr="00DD7C9E">
        <w:rPr>
          <w:spacing w:val="-3"/>
          <w:szCs w:val="22"/>
          <w:lang w:val="lt-LT"/>
        </w:rPr>
        <w:t>k</w:t>
      </w:r>
      <w:r w:rsidR="00170827" w:rsidRPr="00DD7C9E">
        <w:rPr>
          <w:szCs w:val="22"/>
          <w:lang w:val="lt-LT"/>
        </w:rPr>
        <w:t>le</w:t>
      </w:r>
      <w:r w:rsidR="00170827" w:rsidRPr="00DD7C9E">
        <w:rPr>
          <w:spacing w:val="1"/>
          <w:szCs w:val="22"/>
          <w:lang w:val="lt-LT"/>
        </w:rPr>
        <w:t>r</w:t>
      </w:r>
      <w:r w:rsidR="00170827" w:rsidRPr="00DD7C9E">
        <w:rPr>
          <w:szCs w:val="22"/>
          <w:lang w:val="lt-LT"/>
        </w:rPr>
        <w:t>o</w:t>
      </w:r>
      <w:r w:rsidR="00170827" w:rsidRPr="00DD7C9E">
        <w:rPr>
          <w:spacing w:val="-2"/>
          <w:szCs w:val="22"/>
          <w:lang w:val="lt-LT"/>
        </w:rPr>
        <w:t>z</w:t>
      </w:r>
      <w:r w:rsidR="00170827" w:rsidRPr="00DD7C9E">
        <w:rPr>
          <w:szCs w:val="22"/>
          <w:lang w:val="lt-LT"/>
        </w:rPr>
        <w:t>e se</w:t>
      </w:r>
      <w:r w:rsidR="00170827" w:rsidRPr="00DD7C9E">
        <w:rPr>
          <w:spacing w:val="1"/>
          <w:szCs w:val="22"/>
          <w:lang w:val="lt-LT"/>
        </w:rPr>
        <w:t>r</w:t>
      </w:r>
      <w:r w:rsidR="00170827" w:rsidRPr="00DD7C9E">
        <w:rPr>
          <w:spacing w:val="-3"/>
          <w:szCs w:val="22"/>
          <w:lang w:val="lt-LT"/>
        </w:rPr>
        <w:t>g</w:t>
      </w:r>
      <w:r w:rsidR="00170827" w:rsidRPr="00DD7C9E">
        <w:rPr>
          <w:szCs w:val="22"/>
          <w:lang w:val="lt-LT"/>
        </w:rPr>
        <w:t>antys pacientai, duo</w:t>
      </w:r>
      <w:r w:rsidR="00170827" w:rsidRPr="00DD7C9E">
        <w:rPr>
          <w:spacing w:val="-4"/>
          <w:szCs w:val="22"/>
          <w:lang w:val="lt-LT"/>
        </w:rPr>
        <w:t>m</w:t>
      </w:r>
      <w:r w:rsidR="00170827" w:rsidRPr="00DD7C9E">
        <w:rPr>
          <w:szCs w:val="22"/>
          <w:lang w:val="lt-LT"/>
        </w:rPr>
        <w:t>en</w:t>
      </w:r>
      <w:r w:rsidR="00170827" w:rsidRPr="00DD7C9E">
        <w:rPr>
          <w:spacing w:val="1"/>
          <w:szCs w:val="22"/>
          <w:lang w:val="lt-LT"/>
        </w:rPr>
        <w:t>i</w:t>
      </w:r>
      <w:r w:rsidR="00170827" w:rsidRPr="00DD7C9E">
        <w:rPr>
          <w:spacing w:val="-4"/>
          <w:szCs w:val="22"/>
          <w:lang w:val="lt-LT"/>
        </w:rPr>
        <w:t>m</w:t>
      </w:r>
      <w:r w:rsidR="00170827" w:rsidRPr="00DD7C9E">
        <w:rPr>
          <w:szCs w:val="22"/>
          <w:lang w:val="lt-LT"/>
        </w:rPr>
        <w:t>is, li</w:t>
      </w:r>
      <w:r w:rsidR="00170827" w:rsidRPr="00DD7C9E">
        <w:rPr>
          <w:spacing w:val="-3"/>
          <w:szCs w:val="22"/>
          <w:lang w:val="lt-LT"/>
        </w:rPr>
        <w:t>g</w:t>
      </w:r>
      <w:r w:rsidR="00170827" w:rsidRPr="00DD7C9E">
        <w:rPr>
          <w:szCs w:val="22"/>
          <w:lang w:val="lt-LT"/>
        </w:rPr>
        <w:t xml:space="preserve">os </w:t>
      </w:r>
      <w:r w:rsidR="00170827" w:rsidRPr="00DD7C9E">
        <w:rPr>
          <w:spacing w:val="1"/>
          <w:szCs w:val="22"/>
          <w:lang w:val="lt-LT"/>
        </w:rPr>
        <w:t>paūmėjimo gydymas kartu skiriant</w:t>
      </w:r>
      <w:r w:rsidR="00170827" w:rsidRPr="00DD7C9E">
        <w:rPr>
          <w:szCs w:val="22"/>
          <w:lang w:val="lt-LT"/>
        </w:rPr>
        <w:t xml:space="preserve"> tru</w:t>
      </w:r>
      <w:r w:rsidR="00170827" w:rsidRPr="00DD7C9E">
        <w:rPr>
          <w:spacing w:val="-4"/>
          <w:szCs w:val="22"/>
          <w:lang w:val="lt-LT"/>
        </w:rPr>
        <w:t>m</w:t>
      </w:r>
      <w:r w:rsidR="00170827" w:rsidRPr="00DD7C9E">
        <w:rPr>
          <w:szCs w:val="22"/>
          <w:lang w:val="lt-LT"/>
        </w:rPr>
        <w:t xml:space="preserve">pą intraveninių </w:t>
      </w:r>
      <w:r w:rsidR="00170827" w:rsidRPr="00DD7C9E">
        <w:rPr>
          <w:spacing w:val="-3"/>
          <w:szCs w:val="22"/>
          <w:lang w:val="lt-LT"/>
        </w:rPr>
        <w:t>k</w:t>
      </w:r>
      <w:r w:rsidR="00170827" w:rsidRPr="00DD7C9E">
        <w:rPr>
          <w:szCs w:val="22"/>
          <w:lang w:val="lt-LT"/>
        </w:rPr>
        <w:t>orti</w:t>
      </w:r>
      <w:r w:rsidR="00170827" w:rsidRPr="00DD7C9E">
        <w:rPr>
          <w:spacing w:val="-3"/>
          <w:szCs w:val="22"/>
          <w:lang w:val="lt-LT"/>
        </w:rPr>
        <w:t>k</w:t>
      </w:r>
      <w:r w:rsidR="00170827" w:rsidRPr="00DD7C9E">
        <w:rPr>
          <w:szCs w:val="22"/>
          <w:lang w:val="lt-LT"/>
        </w:rPr>
        <w:t>os</w:t>
      </w:r>
      <w:r w:rsidR="00170827" w:rsidRPr="00DD7C9E">
        <w:rPr>
          <w:spacing w:val="1"/>
          <w:szCs w:val="22"/>
          <w:lang w:val="lt-LT"/>
        </w:rPr>
        <w:t>t</w:t>
      </w:r>
      <w:r w:rsidR="00170827" w:rsidRPr="00DD7C9E">
        <w:rPr>
          <w:szCs w:val="22"/>
          <w:lang w:val="lt-LT"/>
        </w:rPr>
        <w:t>e</w:t>
      </w:r>
      <w:r w:rsidR="00170827" w:rsidRPr="00DD7C9E">
        <w:rPr>
          <w:spacing w:val="1"/>
          <w:szCs w:val="22"/>
          <w:lang w:val="lt-LT"/>
        </w:rPr>
        <w:t>r</w:t>
      </w:r>
      <w:r w:rsidR="00170827" w:rsidRPr="00DD7C9E">
        <w:rPr>
          <w:szCs w:val="22"/>
          <w:lang w:val="lt-LT"/>
        </w:rPr>
        <w:t xml:space="preserve">oidų </w:t>
      </w:r>
      <w:r w:rsidR="00170827" w:rsidRPr="00DD7C9E">
        <w:rPr>
          <w:spacing w:val="-3"/>
          <w:szCs w:val="22"/>
          <w:lang w:val="lt-LT"/>
        </w:rPr>
        <w:t>k</w:t>
      </w:r>
      <w:r w:rsidR="00170827" w:rsidRPr="00DD7C9E">
        <w:rPr>
          <w:szCs w:val="22"/>
          <w:lang w:val="lt-LT"/>
        </w:rPr>
        <w:t>ursą nebu</w:t>
      </w:r>
      <w:r w:rsidR="00170827" w:rsidRPr="00DD7C9E">
        <w:rPr>
          <w:spacing w:val="-3"/>
          <w:szCs w:val="22"/>
          <w:lang w:val="lt-LT"/>
        </w:rPr>
        <w:t>v</w:t>
      </w:r>
      <w:r w:rsidR="00170827" w:rsidRPr="00DD7C9E">
        <w:rPr>
          <w:szCs w:val="22"/>
          <w:lang w:val="lt-LT"/>
        </w:rPr>
        <w:t>o susi</w:t>
      </w:r>
      <w:r w:rsidR="00170827" w:rsidRPr="00DD7C9E">
        <w:rPr>
          <w:spacing w:val="3"/>
          <w:szCs w:val="22"/>
          <w:lang w:val="lt-LT"/>
        </w:rPr>
        <w:t>j</w:t>
      </w:r>
      <w:r w:rsidR="00170827" w:rsidRPr="00DD7C9E">
        <w:rPr>
          <w:szCs w:val="22"/>
          <w:lang w:val="lt-LT"/>
        </w:rPr>
        <w:t>ęs su kliniškai reikšmingu infekcijų dažnio padidėjimu</w:t>
      </w:r>
      <w:r w:rsidR="00107931" w:rsidRPr="00DD7C9E">
        <w:rPr>
          <w:noProof/>
          <w:szCs w:val="22"/>
          <w:lang w:val="lt-LT"/>
        </w:rPr>
        <w:t xml:space="preserve">. </w:t>
      </w:r>
    </w:p>
    <w:p w14:paraId="01857C38" w14:textId="77777777" w:rsidR="00107931" w:rsidRPr="00DD7C9E" w:rsidRDefault="00107931" w:rsidP="00B045DB">
      <w:pPr>
        <w:spacing w:line="240" w:lineRule="auto"/>
        <w:rPr>
          <w:i/>
          <w:noProof/>
          <w:szCs w:val="22"/>
          <w:lang w:val="lt-LT"/>
        </w:rPr>
      </w:pPr>
    </w:p>
    <w:p w14:paraId="4102DC7F" w14:textId="77777777" w:rsidR="003911EE" w:rsidRPr="00DD7C9E" w:rsidRDefault="003911EE" w:rsidP="00B045DB">
      <w:pPr>
        <w:widowControl w:val="0"/>
        <w:suppressLineNumbers/>
        <w:tabs>
          <w:tab w:val="clear" w:pos="567"/>
        </w:tabs>
        <w:spacing w:line="240" w:lineRule="auto"/>
        <w:rPr>
          <w:szCs w:val="22"/>
          <w:u w:val="single"/>
          <w:lang w:val="lt-LT" w:eastAsia="lt-LT"/>
        </w:rPr>
      </w:pPr>
      <w:r w:rsidRPr="00DD7C9E">
        <w:rPr>
          <w:szCs w:val="22"/>
          <w:u w:val="single"/>
          <w:lang w:val="lt-LT" w:eastAsia="lt-LT"/>
        </w:rPr>
        <w:t>Vakcinos</w:t>
      </w:r>
    </w:p>
    <w:p w14:paraId="49DE18BE" w14:textId="77777777" w:rsidR="003911EE" w:rsidRPr="00DD7C9E" w:rsidRDefault="003911EE" w:rsidP="00B045DB">
      <w:pPr>
        <w:spacing w:line="240" w:lineRule="auto"/>
        <w:rPr>
          <w:szCs w:val="22"/>
          <w:lang w:val="lt-LT" w:eastAsia="lt-LT"/>
        </w:rPr>
      </w:pPr>
    </w:p>
    <w:p w14:paraId="78FB2803" w14:textId="62333ECB" w:rsidR="00107931" w:rsidRPr="00DD7C9E" w:rsidRDefault="00553728" w:rsidP="00B045DB">
      <w:pPr>
        <w:spacing w:line="240" w:lineRule="auto"/>
        <w:rPr>
          <w:iCs/>
          <w:noProof/>
          <w:szCs w:val="22"/>
          <w:lang w:val="lt-LT"/>
        </w:rPr>
      </w:pPr>
      <w:r w:rsidRPr="00DD7C9E">
        <w:rPr>
          <w:szCs w:val="22"/>
          <w:lang w:val="lt-LT" w:eastAsia="lt-LT"/>
        </w:rPr>
        <w:t xml:space="preserve">Gydymo </w:t>
      </w:r>
      <w:r w:rsidR="00DA0133" w:rsidRPr="00DD7C9E">
        <w:rPr>
          <w:szCs w:val="22"/>
          <w:lang w:val="lt-LT" w:eastAsia="lt-LT" w:bidi="lt-LT"/>
        </w:rPr>
        <w:t>d</w:t>
      </w:r>
      <w:r w:rsidR="00DA0133" w:rsidRPr="00DD7C9E">
        <w:rPr>
          <w:szCs w:val="22"/>
          <w:lang w:val="lt-LT"/>
        </w:rPr>
        <w:t>imetilfumaratu</w:t>
      </w:r>
      <w:r w:rsidRPr="00DD7C9E">
        <w:rPr>
          <w:szCs w:val="22"/>
          <w:lang w:val="lt-LT" w:eastAsia="lt-LT"/>
        </w:rPr>
        <w:t xml:space="preserve"> metu galima apsvarstyti galimybę kartu skirti negyvąsias vakcinas pagal nacionalinį profilaktinių skiepų kalendorių. </w:t>
      </w:r>
      <w:r w:rsidR="00F350B5" w:rsidRPr="00DD7C9E">
        <w:rPr>
          <w:szCs w:val="22"/>
          <w:lang w:val="lt-LT" w:eastAsia="lt-LT"/>
        </w:rPr>
        <w:t>Atliekant k</w:t>
      </w:r>
      <w:r w:rsidRPr="00DD7C9E">
        <w:rPr>
          <w:szCs w:val="22"/>
          <w:lang w:val="lt-LT" w:eastAsia="lt-LT"/>
        </w:rPr>
        <w:t>linikin</w:t>
      </w:r>
      <w:r w:rsidR="00F350B5" w:rsidRPr="00DD7C9E">
        <w:rPr>
          <w:szCs w:val="22"/>
          <w:lang w:val="lt-LT" w:eastAsia="lt-LT"/>
        </w:rPr>
        <w:t>į</w:t>
      </w:r>
      <w:r w:rsidRPr="00DD7C9E">
        <w:rPr>
          <w:szCs w:val="22"/>
          <w:lang w:val="lt-LT" w:eastAsia="lt-LT"/>
        </w:rPr>
        <w:t xml:space="preserve"> tyrim</w:t>
      </w:r>
      <w:r w:rsidR="00F350B5" w:rsidRPr="00DD7C9E">
        <w:rPr>
          <w:szCs w:val="22"/>
          <w:lang w:val="lt-LT" w:eastAsia="lt-LT"/>
        </w:rPr>
        <w:t>ą</w:t>
      </w:r>
      <w:r w:rsidRPr="00DD7C9E">
        <w:rPr>
          <w:szCs w:val="22"/>
          <w:lang w:val="lt-LT" w:eastAsia="lt-LT"/>
        </w:rPr>
        <w:t xml:space="preserve">, kuriame </w:t>
      </w:r>
      <w:r w:rsidR="00F350B5" w:rsidRPr="00DD7C9E">
        <w:rPr>
          <w:szCs w:val="22"/>
          <w:lang w:val="lt-LT" w:eastAsia="lt-LT"/>
        </w:rPr>
        <w:t xml:space="preserve">iš viso </w:t>
      </w:r>
      <w:r w:rsidRPr="00DD7C9E">
        <w:rPr>
          <w:szCs w:val="22"/>
          <w:lang w:val="lt-LT" w:eastAsia="lt-LT"/>
        </w:rPr>
        <w:t xml:space="preserve">dalyvavo 71 pacientas, sergantis </w:t>
      </w:r>
      <w:r w:rsidR="00A62C3C" w:rsidRPr="00DD7C9E">
        <w:rPr>
          <w:szCs w:val="22"/>
          <w:lang w:val="lt-LT" w:eastAsia="lt-LT"/>
        </w:rPr>
        <w:t>RRIS</w:t>
      </w:r>
      <w:r w:rsidRPr="00DD7C9E">
        <w:rPr>
          <w:szCs w:val="22"/>
          <w:lang w:val="lt-LT" w:eastAsia="lt-LT"/>
        </w:rPr>
        <w:t xml:space="preserve">, pacientams, vartojusiems </w:t>
      </w:r>
      <w:r w:rsidR="00B96966" w:rsidRPr="00DD7C9E">
        <w:rPr>
          <w:szCs w:val="22"/>
          <w:lang w:val="lt-LT" w:eastAsia="lt-LT"/>
        </w:rPr>
        <w:t xml:space="preserve">dimetilfumaratą </w:t>
      </w:r>
      <w:r w:rsidRPr="00DD7C9E">
        <w:rPr>
          <w:szCs w:val="22"/>
          <w:lang w:val="lt-LT" w:eastAsia="lt-LT"/>
        </w:rPr>
        <w:t>po 240 mg du kartus per parą mažiausiai 6 mėnesius (n = 38) arba nepegiliuotą interferoną mažiausiai 3 mėnesius (n = 33), susidarė panašus imuninis atsakas (apibrėžiamas kaip titro po vakcinacijos padidėjimas ≥ 2 kartus</w:t>
      </w:r>
      <w:r w:rsidR="00F350B5" w:rsidRPr="00DD7C9E">
        <w:rPr>
          <w:szCs w:val="22"/>
          <w:lang w:val="lt-LT" w:eastAsia="lt-LT"/>
        </w:rPr>
        <w:t>, palyginti su titru prieš vakcinaciją</w:t>
      </w:r>
      <w:r w:rsidRPr="00DD7C9E">
        <w:rPr>
          <w:szCs w:val="22"/>
          <w:lang w:val="lt-LT" w:eastAsia="lt-LT"/>
        </w:rPr>
        <w:t xml:space="preserve">) į stabligės anatoksiną (imuninį atsaką sukeliantį (angl. </w:t>
      </w:r>
      <w:r w:rsidRPr="00DD7C9E">
        <w:rPr>
          <w:i/>
          <w:szCs w:val="22"/>
          <w:lang w:val="lt-LT" w:eastAsia="lt-LT"/>
        </w:rPr>
        <w:t>recall</w:t>
      </w:r>
      <w:r w:rsidRPr="00DD7C9E">
        <w:rPr>
          <w:szCs w:val="22"/>
          <w:lang w:val="lt-LT" w:eastAsia="lt-LT"/>
        </w:rPr>
        <w:t>) antigeną) ir konjuguotą polisacharidinę vakciną nuo C serogrupių meningokokų sukeliamų infekcijų (neoantigeną), o imuninis atsakas į skirtingų serotipų nekonjuguotą 23</w:t>
      </w:r>
      <w:r w:rsidR="00134460" w:rsidRPr="00DD7C9E">
        <w:rPr>
          <w:szCs w:val="22"/>
          <w:lang w:val="lt-LT" w:eastAsia="lt-LT"/>
        </w:rPr>
        <w:noBreakHyphen/>
      </w:r>
      <w:r w:rsidRPr="00DD7C9E">
        <w:rPr>
          <w:szCs w:val="22"/>
          <w:lang w:val="lt-LT" w:eastAsia="lt-LT"/>
        </w:rPr>
        <w:t xml:space="preserve">valentę pneumokokinę polisacharidinę vakciną (nuo T ląstelių nepriklausomą antigeną) abiejose gydymo grupėse skyrėsi. Teigiamas imuninis atsakas, apibrėžiamas kaip antikūnų į </w:t>
      </w:r>
      <w:r w:rsidR="00F350B5" w:rsidRPr="00DD7C9E">
        <w:rPr>
          <w:szCs w:val="22"/>
          <w:lang w:val="lt-LT" w:eastAsia="lt-LT"/>
        </w:rPr>
        <w:t xml:space="preserve">šias </w:t>
      </w:r>
      <w:r w:rsidRPr="00DD7C9E">
        <w:rPr>
          <w:szCs w:val="22"/>
          <w:lang w:val="lt-LT" w:eastAsia="lt-LT"/>
        </w:rPr>
        <w:t>tris vakcinas titro padidėjimas ≥ 4 kartus, abiejose gydymo grupėse buvo pasiektas mažiau tiriamųjų. Buvo nustatytas mažas atsako į stabligės anatoksiną ir 3 serotipo pneumokokinį polisacharidą skaitinis skirtumas nepegiliuoto interferono naudai</w:t>
      </w:r>
      <w:r w:rsidR="00B56E42" w:rsidRPr="00DD7C9E">
        <w:rPr>
          <w:iCs/>
          <w:noProof/>
          <w:szCs w:val="22"/>
          <w:lang w:val="lt-LT"/>
        </w:rPr>
        <w:t>.</w:t>
      </w:r>
    </w:p>
    <w:p w14:paraId="563AF9B8" w14:textId="77777777" w:rsidR="00107931" w:rsidRPr="00DD7C9E" w:rsidRDefault="00107931" w:rsidP="00B045DB">
      <w:pPr>
        <w:spacing w:line="240" w:lineRule="auto"/>
        <w:rPr>
          <w:i/>
          <w:noProof/>
          <w:szCs w:val="22"/>
          <w:lang w:val="lt-LT"/>
        </w:rPr>
      </w:pPr>
    </w:p>
    <w:p w14:paraId="2F8AEC2D" w14:textId="08C05B6A" w:rsidR="005260E9" w:rsidRPr="00DD7C9E" w:rsidRDefault="004E5E67" w:rsidP="00B045DB">
      <w:pPr>
        <w:spacing w:line="240" w:lineRule="auto"/>
        <w:rPr>
          <w:iCs/>
          <w:noProof/>
          <w:szCs w:val="22"/>
          <w:lang w:val="lt-LT"/>
        </w:rPr>
      </w:pPr>
      <w:r w:rsidRPr="00DD7C9E">
        <w:rPr>
          <w:szCs w:val="22"/>
          <w:lang w:val="lt-LT" w:eastAsia="lt-LT"/>
        </w:rPr>
        <w:t xml:space="preserve">Klinikinių duomenų apie gyvųjų susilpnintų vakcinų veiksmingumą ir saugumą </w:t>
      </w:r>
      <w:r w:rsidR="00130B25" w:rsidRPr="00DD7C9E">
        <w:rPr>
          <w:szCs w:val="22"/>
          <w:lang w:val="lt-LT" w:eastAsia="lt-LT" w:bidi="lt-LT"/>
        </w:rPr>
        <w:t>d</w:t>
      </w:r>
      <w:r w:rsidR="00130B25" w:rsidRPr="00DD7C9E">
        <w:rPr>
          <w:szCs w:val="22"/>
          <w:lang w:val="lt-LT"/>
        </w:rPr>
        <w:t>imetilfumarat</w:t>
      </w:r>
      <w:r w:rsidR="00D6058F" w:rsidRPr="00DD7C9E">
        <w:rPr>
          <w:szCs w:val="22"/>
          <w:lang w:val="lt-LT"/>
        </w:rPr>
        <w:t>ą</w:t>
      </w:r>
      <w:r w:rsidRPr="00DD7C9E">
        <w:rPr>
          <w:szCs w:val="22"/>
          <w:lang w:val="lt-LT" w:eastAsia="lt-LT"/>
        </w:rPr>
        <w:t xml:space="preserve"> vartojantiems pacientams nėra. </w:t>
      </w:r>
      <w:r w:rsidRPr="00DD7C9E">
        <w:rPr>
          <w:szCs w:val="22"/>
          <w:lang w:val="lt-LT"/>
        </w:rPr>
        <w:t xml:space="preserve">Gyvosios vakcinos gali padidinti klinikinių infekcijų riziką ir neturėtų būti skiriamos </w:t>
      </w:r>
      <w:r w:rsidR="00D31723" w:rsidRPr="00DD7C9E">
        <w:rPr>
          <w:szCs w:val="22"/>
          <w:lang w:val="lt-LT" w:eastAsia="lt-LT" w:bidi="lt-LT"/>
        </w:rPr>
        <w:t>d</w:t>
      </w:r>
      <w:r w:rsidR="00D31723" w:rsidRPr="00DD7C9E">
        <w:rPr>
          <w:szCs w:val="22"/>
          <w:lang w:val="lt-LT"/>
        </w:rPr>
        <w:t>imetilfumaratu</w:t>
      </w:r>
      <w:r w:rsidRPr="00DD7C9E">
        <w:rPr>
          <w:szCs w:val="22"/>
          <w:lang w:val="lt-LT"/>
        </w:rPr>
        <w:t xml:space="preserve"> gydomiems pacientams, išskyrus išimtinius atvejus, kai šią galimą riziką nusveria rizika, atsirandanti, jei asmuo nebūtų paskiepytas</w:t>
      </w:r>
      <w:r w:rsidR="00B56E42" w:rsidRPr="00DD7C9E">
        <w:rPr>
          <w:iCs/>
          <w:noProof/>
          <w:szCs w:val="22"/>
          <w:lang w:val="lt-LT"/>
        </w:rPr>
        <w:t xml:space="preserve">. </w:t>
      </w:r>
    </w:p>
    <w:p w14:paraId="7F933623" w14:textId="77777777" w:rsidR="005260E9" w:rsidRPr="00DD7C9E" w:rsidRDefault="005260E9" w:rsidP="00B045DB">
      <w:pPr>
        <w:spacing w:line="240" w:lineRule="auto"/>
        <w:rPr>
          <w:iCs/>
          <w:noProof/>
          <w:szCs w:val="22"/>
          <w:lang w:val="lt-LT"/>
        </w:rPr>
      </w:pPr>
    </w:p>
    <w:p w14:paraId="1EFE79CE" w14:textId="77777777" w:rsidR="002E2FC3" w:rsidRPr="00DD7C9E" w:rsidRDefault="002E2FC3" w:rsidP="00B045DB">
      <w:pPr>
        <w:keepNext/>
        <w:widowControl w:val="0"/>
        <w:suppressLineNumbers/>
        <w:spacing w:line="240" w:lineRule="auto"/>
        <w:rPr>
          <w:szCs w:val="22"/>
          <w:u w:val="single"/>
          <w:lang w:val="lt-LT"/>
        </w:rPr>
      </w:pPr>
      <w:r w:rsidRPr="00DD7C9E">
        <w:rPr>
          <w:szCs w:val="22"/>
          <w:u w:val="single"/>
          <w:lang w:val="lt-LT"/>
        </w:rPr>
        <w:t>Kiti fumaro rūgšties dariniai</w:t>
      </w:r>
    </w:p>
    <w:p w14:paraId="239393FA" w14:textId="77777777" w:rsidR="002E2FC3" w:rsidRPr="00DD7C9E" w:rsidRDefault="002E2FC3" w:rsidP="00B045DB">
      <w:pPr>
        <w:keepNext/>
        <w:widowControl w:val="0"/>
        <w:suppressLineNumbers/>
        <w:spacing w:line="240" w:lineRule="auto"/>
        <w:rPr>
          <w:szCs w:val="22"/>
          <w:lang w:val="lt-LT"/>
        </w:rPr>
      </w:pPr>
    </w:p>
    <w:p w14:paraId="4D90DAF8" w14:textId="567FB026" w:rsidR="005260E9" w:rsidRPr="00DD7C9E" w:rsidRDefault="00646695" w:rsidP="00B045DB">
      <w:pPr>
        <w:spacing w:line="240" w:lineRule="auto"/>
        <w:rPr>
          <w:iCs/>
          <w:noProof/>
          <w:szCs w:val="22"/>
          <w:lang w:val="lt-LT"/>
        </w:rPr>
      </w:pPr>
      <w:r w:rsidRPr="00DD7C9E">
        <w:rPr>
          <w:szCs w:val="22"/>
          <w:lang w:val="lt-LT"/>
        </w:rPr>
        <w:t xml:space="preserve">Gydymo </w:t>
      </w:r>
      <w:r w:rsidR="002E2FC3" w:rsidRPr="00DD7C9E">
        <w:rPr>
          <w:szCs w:val="22"/>
          <w:lang w:val="lt-LT" w:eastAsia="lt-LT" w:bidi="lt-LT"/>
        </w:rPr>
        <w:t>d</w:t>
      </w:r>
      <w:r w:rsidR="002E2FC3" w:rsidRPr="00DD7C9E">
        <w:rPr>
          <w:szCs w:val="22"/>
          <w:lang w:val="lt-LT"/>
        </w:rPr>
        <w:t>imetilfumaratu</w:t>
      </w:r>
      <w:r w:rsidRPr="00DD7C9E">
        <w:rPr>
          <w:szCs w:val="22"/>
          <w:lang w:val="lt-LT"/>
        </w:rPr>
        <w:t xml:space="preserve"> metu reikėtų vengti tuo pačiu metu vartoti kitų fumaro rūgšties darinių (</w:t>
      </w:r>
      <w:r w:rsidR="00F350B5" w:rsidRPr="00DD7C9E">
        <w:rPr>
          <w:szCs w:val="22"/>
          <w:lang w:val="lt-LT"/>
        </w:rPr>
        <w:t>viet</w:t>
      </w:r>
      <w:r w:rsidRPr="00DD7C9E">
        <w:rPr>
          <w:szCs w:val="22"/>
          <w:lang w:val="lt-LT"/>
        </w:rPr>
        <w:t>inio ar sisteminio poveikio</w:t>
      </w:r>
      <w:r w:rsidR="00F350B5" w:rsidRPr="00DD7C9E">
        <w:rPr>
          <w:szCs w:val="22"/>
          <w:lang w:val="lt-LT"/>
        </w:rPr>
        <w:t>)</w:t>
      </w:r>
      <w:r w:rsidR="00B56E42" w:rsidRPr="00DD7C9E">
        <w:rPr>
          <w:iCs/>
          <w:noProof/>
          <w:szCs w:val="22"/>
          <w:lang w:val="lt-LT"/>
        </w:rPr>
        <w:t xml:space="preserve">. </w:t>
      </w:r>
    </w:p>
    <w:p w14:paraId="17D946D8" w14:textId="77777777" w:rsidR="00751115" w:rsidRPr="00DD7C9E" w:rsidRDefault="00751115" w:rsidP="00B045DB">
      <w:pPr>
        <w:spacing w:line="240" w:lineRule="auto"/>
        <w:rPr>
          <w:iCs/>
          <w:noProof/>
          <w:szCs w:val="22"/>
          <w:lang w:val="lt-LT"/>
        </w:rPr>
      </w:pPr>
    </w:p>
    <w:p w14:paraId="492D387B" w14:textId="04F51C05" w:rsidR="005260E9" w:rsidRPr="00DD7C9E" w:rsidRDefault="00BC2C61" w:rsidP="00B045DB">
      <w:pPr>
        <w:spacing w:line="240" w:lineRule="auto"/>
        <w:rPr>
          <w:iCs/>
          <w:noProof/>
          <w:szCs w:val="22"/>
          <w:lang w:val="lt-LT"/>
        </w:rPr>
      </w:pPr>
      <w:r w:rsidRPr="00DD7C9E">
        <w:rPr>
          <w:szCs w:val="22"/>
          <w:lang w:val="lt-LT"/>
        </w:rPr>
        <w:t>Žmogaus organizme dimetilfumaratas, prieš jam patenkant į sisteminę kraujotaką, yra ekstensyviai metabolizuojamas esterazių ir toliau papildomai metabolizuojamas trikarboksilo rūgšties cikle, nedalyvaujant c</w:t>
      </w:r>
      <w:r w:rsidRPr="00DD7C9E">
        <w:rPr>
          <w:spacing w:val="1"/>
          <w:szCs w:val="22"/>
          <w:lang w:val="lt-LT"/>
        </w:rPr>
        <w:t>it</w:t>
      </w:r>
      <w:r w:rsidRPr="00DD7C9E">
        <w:rPr>
          <w:szCs w:val="22"/>
          <w:lang w:val="lt-LT"/>
        </w:rPr>
        <w:t>ochro</w:t>
      </w:r>
      <w:r w:rsidRPr="00DD7C9E">
        <w:rPr>
          <w:spacing w:val="-4"/>
          <w:szCs w:val="22"/>
          <w:lang w:val="lt-LT"/>
        </w:rPr>
        <w:t>m</w:t>
      </w:r>
      <w:r w:rsidRPr="00DD7C9E">
        <w:rPr>
          <w:szCs w:val="22"/>
          <w:lang w:val="lt-LT"/>
        </w:rPr>
        <w:t xml:space="preserve">o </w:t>
      </w:r>
      <w:r w:rsidRPr="00DD7C9E">
        <w:rPr>
          <w:spacing w:val="-1"/>
          <w:szCs w:val="22"/>
          <w:lang w:val="lt-LT"/>
        </w:rPr>
        <w:t>P</w:t>
      </w:r>
      <w:r w:rsidRPr="00DD7C9E">
        <w:rPr>
          <w:szCs w:val="22"/>
          <w:lang w:val="lt-LT"/>
        </w:rPr>
        <w:t>450 (CYP) s</w:t>
      </w:r>
      <w:r w:rsidRPr="00DD7C9E">
        <w:rPr>
          <w:spacing w:val="1"/>
          <w:szCs w:val="22"/>
          <w:lang w:val="lt-LT"/>
        </w:rPr>
        <w:t>i</w:t>
      </w:r>
      <w:r w:rsidRPr="00DD7C9E">
        <w:rPr>
          <w:szCs w:val="22"/>
          <w:lang w:val="lt-LT"/>
        </w:rPr>
        <w:t>s</w:t>
      </w:r>
      <w:r w:rsidRPr="00DD7C9E">
        <w:rPr>
          <w:spacing w:val="1"/>
          <w:szCs w:val="22"/>
          <w:lang w:val="lt-LT"/>
        </w:rPr>
        <w:t>t</w:t>
      </w:r>
      <w:r w:rsidRPr="00DD7C9E">
        <w:rPr>
          <w:szCs w:val="22"/>
          <w:lang w:val="lt-LT"/>
        </w:rPr>
        <w:t>e</w:t>
      </w:r>
      <w:r w:rsidRPr="00DD7C9E">
        <w:rPr>
          <w:spacing w:val="-4"/>
          <w:szCs w:val="22"/>
          <w:lang w:val="lt-LT"/>
        </w:rPr>
        <w:t>mai</w:t>
      </w:r>
      <w:r w:rsidRPr="00DD7C9E">
        <w:rPr>
          <w:szCs w:val="22"/>
          <w:lang w:val="lt-LT"/>
        </w:rPr>
        <w:t xml:space="preserve">. Atlikus </w:t>
      </w:r>
      <w:r w:rsidRPr="00DD7C9E">
        <w:rPr>
          <w:i/>
          <w:szCs w:val="22"/>
          <w:lang w:val="lt-LT"/>
        </w:rPr>
        <w:t>in vitro</w:t>
      </w:r>
      <w:r w:rsidRPr="00DD7C9E">
        <w:rPr>
          <w:szCs w:val="22"/>
          <w:lang w:val="lt-LT"/>
        </w:rPr>
        <w:t xml:space="preserve"> CYP slopinimo ir stimuliavimo tyrimus, poveikio p- glikoproteinui tyrimą ar dimetilfumarato ir monometilfumarato (pirminio dimetilfumarato metabolito) jungimosi prie baltymų tyrimus, </w:t>
      </w:r>
      <w:r w:rsidR="002844DA" w:rsidRPr="00DD7C9E">
        <w:rPr>
          <w:szCs w:val="22"/>
          <w:lang w:val="lt-LT"/>
        </w:rPr>
        <w:t>galima rizika, kylanti iš sąveikos, nebuvo pastebėta</w:t>
      </w:r>
      <w:r w:rsidR="00B56E42" w:rsidRPr="00DD7C9E">
        <w:rPr>
          <w:iCs/>
          <w:noProof/>
          <w:szCs w:val="22"/>
          <w:lang w:val="lt-LT"/>
        </w:rPr>
        <w:t>.</w:t>
      </w:r>
    </w:p>
    <w:p w14:paraId="66DC9F19" w14:textId="77777777" w:rsidR="005260E9" w:rsidRPr="00DD7C9E" w:rsidRDefault="005260E9" w:rsidP="00B045DB">
      <w:pPr>
        <w:spacing w:line="240" w:lineRule="auto"/>
        <w:rPr>
          <w:i/>
          <w:noProof/>
          <w:szCs w:val="22"/>
          <w:lang w:val="lt-LT"/>
        </w:rPr>
      </w:pPr>
    </w:p>
    <w:p w14:paraId="3FCD8D16" w14:textId="77777777" w:rsidR="00865801" w:rsidRPr="00DD7C9E" w:rsidRDefault="00865801" w:rsidP="00B045DB">
      <w:pPr>
        <w:widowControl w:val="0"/>
        <w:suppressLineNumbers/>
        <w:spacing w:line="240" w:lineRule="auto"/>
        <w:rPr>
          <w:szCs w:val="22"/>
          <w:u w:val="single"/>
          <w:lang w:val="lt-LT"/>
        </w:rPr>
      </w:pPr>
      <w:r w:rsidRPr="00DD7C9E">
        <w:rPr>
          <w:szCs w:val="22"/>
          <w:u w:val="single"/>
          <w:lang w:val="lt-LT"/>
        </w:rPr>
        <w:t>Kitų medžiagų poveikis dimetilfumaratui</w:t>
      </w:r>
    </w:p>
    <w:p w14:paraId="4BAA48F4" w14:textId="77777777" w:rsidR="00865801" w:rsidRPr="00DD7C9E" w:rsidRDefault="00865801" w:rsidP="00B045DB">
      <w:pPr>
        <w:widowControl w:val="0"/>
        <w:suppressLineNumbers/>
        <w:spacing w:line="240" w:lineRule="auto"/>
        <w:rPr>
          <w:szCs w:val="22"/>
          <w:lang w:val="lt-LT"/>
        </w:rPr>
      </w:pPr>
    </w:p>
    <w:p w14:paraId="38D068CF" w14:textId="53341A11" w:rsidR="005260E9" w:rsidRPr="00DD7C9E" w:rsidRDefault="00DE6476" w:rsidP="00B045DB">
      <w:pPr>
        <w:spacing w:line="240" w:lineRule="auto"/>
        <w:rPr>
          <w:iCs/>
          <w:noProof/>
          <w:szCs w:val="22"/>
          <w:lang w:val="lt-LT"/>
        </w:rPr>
      </w:pPr>
      <w:r w:rsidRPr="00DD7C9E">
        <w:rPr>
          <w:szCs w:val="22"/>
          <w:lang w:val="lt-LT"/>
        </w:rPr>
        <w:t>Paprastai išsė</w:t>
      </w:r>
      <w:r w:rsidRPr="00DD7C9E">
        <w:rPr>
          <w:spacing w:val="1"/>
          <w:szCs w:val="22"/>
          <w:lang w:val="lt-LT"/>
        </w:rPr>
        <w:t>t</w:t>
      </w:r>
      <w:r w:rsidRPr="00DD7C9E">
        <w:rPr>
          <w:szCs w:val="22"/>
          <w:lang w:val="lt-LT"/>
        </w:rPr>
        <w:t>ine s</w:t>
      </w:r>
      <w:r w:rsidRPr="00DD7C9E">
        <w:rPr>
          <w:spacing w:val="-3"/>
          <w:szCs w:val="22"/>
          <w:lang w:val="lt-LT"/>
        </w:rPr>
        <w:t>k</w:t>
      </w:r>
      <w:r w:rsidRPr="00DD7C9E">
        <w:rPr>
          <w:szCs w:val="22"/>
          <w:lang w:val="lt-LT"/>
        </w:rPr>
        <w:t>le</w:t>
      </w:r>
      <w:r w:rsidRPr="00DD7C9E">
        <w:rPr>
          <w:spacing w:val="1"/>
          <w:szCs w:val="22"/>
          <w:lang w:val="lt-LT"/>
        </w:rPr>
        <w:t>r</w:t>
      </w:r>
      <w:r w:rsidRPr="00DD7C9E">
        <w:rPr>
          <w:szCs w:val="22"/>
          <w:lang w:val="lt-LT"/>
        </w:rPr>
        <w:t>o</w:t>
      </w:r>
      <w:r w:rsidRPr="00DD7C9E">
        <w:rPr>
          <w:spacing w:val="-2"/>
          <w:szCs w:val="22"/>
          <w:lang w:val="lt-LT"/>
        </w:rPr>
        <w:t>z</w:t>
      </w:r>
      <w:r w:rsidRPr="00DD7C9E">
        <w:rPr>
          <w:szCs w:val="22"/>
          <w:lang w:val="lt-LT"/>
        </w:rPr>
        <w:t>e se</w:t>
      </w:r>
      <w:r w:rsidRPr="00DD7C9E">
        <w:rPr>
          <w:spacing w:val="1"/>
          <w:szCs w:val="22"/>
          <w:lang w:val="lt-LT"/>
        </w:rPr>
        <w:t>r</w:t>
      </w:r>
      <w:r w:rsidRPr="00DD7C9E">
        <w:rPr>
          <w:spacing w:val="-3"/>
          <w:szCs w:val="22"/>
          <w:lang w:val="lt-LT"/>
        </w:rPr>
        <w:t>g</w:t>
      </w:r>
      <w:r w:rsidRPr="00DD7C9E">
        <w:rPr>
          <w:szCs w:val="22"/>
          <w:lang w:val="lt-LT"/>
        </w:rPr>
        <w:t xml:space="preserve">antiems pacientams skiriami vaistiniai preparatai – į raumenis </w:t>
      </w:r>
      <w:r w:rsidR="00640849" w:rsidRPr="00DD7C9E">
        <w:rPr>
          <w:szCs w:val="22"/>
          <w:lang w:val="lt-LT"/>
        </w:rPr>
        <w:t>leidž</w:t>
      </w:r>
      <w:r w:rsidRPr="00DD7C9E">
        <w:rPr>
          <w:szCs w:val="22"/>
          <w:lang w:val="lt-LT"/>
        </w:rPr>
        <w:t xml:space="preserve">iami </w:t>
      </w:r>
      <w:r w:rsidRPr="00DD7C9E">
        <w:rPr>
          <w:spacing w:val="1"/>
          <w:szCs w:val="22"/>
          <w:lang w:val="lt-LT"/>
        </w:rPr>
        <w:t>i</w:t>
      </w:r>
      <w:r w:rsidRPr="00DD7C9E">
        <w:rPr>
          <w:szCs w:val="22"/>
          <w:lang w:val="lt-LT"/>
        </w:rPr>
        <w:t>n</w:t>
      </w:r>
      <w:r w:rsidRPr="00DD7C9E">
        <w:rPr>
          <w:spacing w:val="1"/>
          <w:szCs w:val="22"/>
          <w:lang w:val="lt-LT"/>
        </w:rPr>
        <w:t>t</w:t>
      </w:r>
      <w:r w:rsidRPr="00DD7C9E">
        <w:rPr>
          <w:szCs w:val="22"/>
          <w:lang w:val="lt-LT"/>
        </w:rPr>
        <w:t>erferonas be</w:t>
      </w:r>
      <w:r w:rsidRPr="00DD7C9E">
        <w:rPr>
          <w:spacing w:val="1"/>
          <w:szCs w:val="22"/>
          <w:lang w:val="lt-LT"/>
        </w:rPr>
        <w:t>t</w:t>
      </w:r>
      <w:r w:rsidRPr="00DD7C9E">
        <w:rPr>
          <w:szCs w:val="22"/>
          <w:lang w:val="lt-LT"/>
        </w:rPr>
        <w:t xml:space="preserve">a-1a ir </w:t>
      </w:r>
      <w:r w:rsidRPr="00DD7C9E">
        <w:rPr>
          <w:spacing w:val="-3"/>
          <w:szCs w:val="22"/>
          <w:lang w:val="lt-LT"/>
        </w:rPr>
        <w:t>g</w:t>
      </w:r>
      <w:r w:rsidRPr="00DD7C9E">
        <w:rPr>
          <w:szCs w:val="22"/>
          <w:lang w:val="lt-LT"/>
        </w:rPr>
        <w:t>la</w:t>
      </w:r>
      <w:r w:rsidRPr="00DD7C9E">
        <w:rPr>
          <w:spacing w:val="1"/>
          <w:szCs w:val="22"/>
          <w:lang w:val="lt-LT"/>
        </w:rPr>
        <w:t>t</w:t>
      </w:r>
      <w:r w:rsidRPr="00DD7C9E">
        <w:rPr>
          <w:szCs w:val="22"/>
          <w:lang w:val="lt-LT"/>
        </w:rPr>
        <w:t>ira</w:t>
      </w:r>
      <w:r w:rsidRPr="00DD7C9E">
        <w:rPr>
          <w:spacing w:val="-4"/>
          <w:szCs w:val="22"/>
          <w:lang w:val="lt-LT"/>
        </w:rPr>
        <w:t>m</w:t>
      </w:r>
      <w:r w:rsidRPr="00DD7C9E">
        <w:rPr>
          <w:szCs w:val="22"/>
          <w:lang w:val="lt-LT"/>
        </w:rPr>
        <w:t>e</w:t>
      </w:r>
      <w:r w:rsidRPr="00DD7C9E">
        <w:rPr>
          <w:spacing w:val="1"/>
          <w:szCs w:val="22"/>
          <w:lang w:val="lt-LT"/>
        </w:rPr>
        <w:t>r</w:t>
      </w:r>
      <w:r w:rsidRPr="00DD7C9E">
        <w:rPr>
          <w:szCs w:val="22"/>
          <w:lang w:val="lt-LT"/>
        </w:rPr>
        <w:t>o</w:t>
      </w:r>
      <w:r w:rsidRPr="00DD7C9E">
        <w:rPr>
          <w:spacing w:val="4"/>
          <w:szCs w:val="22"/>
          <w:lang w:val="lt-LT"/>
        </w:rPr>
        <w:t xml:space="preserve"> </w:t>
      </w:r>
      <w:r w:rsidRPr="00DD7C9E">
        <w:rPr>
          <w:szCs w:val="22"/>
          <w:lang w:val="lt-LT"/>
        </w:rPr>
        <w:t>ace</w:t>
      </w:r>
      <w:r w:rsidRPr="00DD7C9E">
        <w:rPr>
          <w:spacing w:val="1"/>
          <w:szCs w:val="22"/>
          <w:lang w:val="lt-LT"/>
        </w:rPr>
        <w:t>t</w:t>
      </w:r>
      <w:r w:rsidRPr="00DD7C9E">
        <w:rPr>
          <w:szCs w:val="22"/>
          <w:lang w:val="lt-LT"/>
        </w:rPr>
        <w:t>a</w:t>
      </w:r>
      <w:r w:rsidRPr="00DD7C9E">
        <w:rPr>
          <w:spacing w:val="1"/>
          <w:szCs w:val="22"/>
          <w:lang w:val="lt-LT"/>
        </w:rPr>
        <w:t>t</w:t>
      </w:r>
      <w:r w:rsidRPr="00DD7C9E">
        <w:rPr>
          <w:szCs w:val="22"/>
          <w:lang w:val="lt-LT"/>
        </w:rPr>
        <w:t>as – buvo kliniškai tiriami siekiant nustatyti galimą sąveiką su dimetilfumaratu</w:t>
      </w:r>
      <w:r w:rsidR="00640849" w:rsidRPr="00DD7C9E">
        <w:rPr>
          <w:szCs w:val="22"/>
          <w:lang w:val="lt-LT"/>
        </w:rPr>
        <w:t>,</w:t>
      </w:r>
      <w:r w:rsidRPr="00DD7C9E">
        <w:rPr>
          <w:szCs w:val="22"/>
          <w:lang w:val="lt-LT"/>
        </w:rPr>
        <w:t xml:space="preserve"> ir buvo nustatyta, kad dimetilfumarato far</w:t>
      </w:r>
      <w:r w:rsidRPr="00DD7C9E">
        <w:rPr>
          <w:spacing w:val="-4"/>
          <w:szCs w:val="22"/>
          <w:lang w:val="lt-LT"/>
        </w:rPr>
        <w:t>m</w:t>
      </w:r>
      <w:r w:rsidRPr="00DD7C9E">
        <w:rPr>
          <w:szCs w:val="22"/>
          <w:lang w:val="lt-LT"/>
        </w:rPr>
        <w:t>a</w:t>
      </w:r>
      <w:r w:rsidRPr="00DD7C9E">
        <w:rPr>
          <w:spacing w:val="-3"/>
          <w:szCs w:val="22"/>
          <w:lang w:val="lt-LT"/>
        </w:rPr>
        <w:t>k</w:t>
      </w:r>
      <w:r w:rsidRPr="00DD7C9E">
        <w:rPr>
          <w:szCs w:val="22"/>
          <w:lang w:val="lt-LT"/>
        </w:rPr>
        <w:t>o</w:t>
      </w:r>
      <w:r w:rsidRPr="00DD7C9E">
        <w:rPr>
          <w:spacing w:val="-3"/>
          <w:szCs w:val="22"/>
          <w:lang w:val="lt-LT"/>
        </w:rPr>
        <w:t>k</w:t>
      </w:r>
      <w:r w:rsidRPr="00DD7C9E">
        <w:rPr>
          <w:spacing w:val="1"/>
          <w:szCs w:val="22"/>
          <w:lang w:val="lt-LT"/>
        </w:rPr>
        <w:t>i</w:t>
      </w:r>
      <w:r w:rsidRPr="00DD7C9E">
        <w:rPr>
          <w:szCs w:val="22"/>
          <w:lang w:val="lt-LT"/>
        </w:rPr>
        <w:t>ne</w:t>
      </w:r>
      <w:r w:rsidRPr="00DD7C9E">
        <w:rPr>
          <w:spacing w:val="1"/>
          <w:szCs w:val="22"/>
          <w:lang w:val="lt-LT"/>
        </w:rPr>
        <w:t>ti</w:t>
      </w:r>
      <w:r w:rsidRPr="00DD7C9E">
        <w:rPr>
          <w:spacing w:val="-3"/>
          <w:szCs w:val="22"/>
          <w:lang w:val="lt-LT"/>
        </w:rPr>
        <w:t>k</w:t>
      </w:r>
      <w:r w:rsidRPr="00DD7C9E">
        <w:rPr>
          <w:szCs w:val="22"/>
          <w:lang w:val="lt-LT"/>
        </w:rPr>
        <w:t>os savybės nepakito</w:t>
      </w:r>
      <w:r w:rsidR="00B56E42" w:rsidRPr="00DD7C9E">
        <w:rPr>
          <w:iCs/>
          <w:noProof/>
          <w:szCs w:val="22"/>
          <w:lang w:val="lt-LT"/>
        </w:rPr>
        <w:t xml:space="preserve">. </w:t>
      </w:r>
    </w:p>
    <w:p w14:paraId="2E51A82A" w14:textId="77777777" w:rsidR="005260E9" w:rsidRPr="00DD7C9E" w:rsidRDefault="005260E9" w:rsidP="00B045DB">
      <w:pPr>
        <w:spacing w:line="240" w:lineRule="auto"/>
        <w:rPr>
          <w:iCs/>
          <w:noProof/>
          <w:szCs w:val="22"/>
          <w:lang w:val="lt-LT"/>
        </w:rPr>
      </w:pPr>
    </w:p>
    <w:p w14:paraId="0DAD1A5E" w14:textId="34B78C92" w:rsidR="005260E9" w:rsidRPr="00DD7C9E" w:rsidRDefault="00D402F9" w:rsidP="00B045DB">
      <w:pPr>
        <w:spacing w:line="240" w:lineRule="auto"/>
        <w:rPr>
          <w:iCs/>
          <w:noProof/>
          <w:szCs w:val="22"/>
          <w:lang w:val="lt-LT"/>
        </w:rPr>
      </w:pPr>
      <w:r w:rsidRPr="00DD7C9E">
        <w:rPr>
          <w:lang w:val="lt-LT"/>
        </w:rPr>
        <w:t>Tyrimų su sveikais savanoriais duomenys rodo, kad tikėtina, jog su dimetilfumaratu susijusį paraudimą sukelia prostaglandinas. Dviejų tyrimų su sveikais savanoriais metu</w:t>
      </w:r>
      <w:r w:rsidRPr="00DD7C9E">
        <w:rPr>
          <w:szCs w:val="22"/>
          <w:lang w:val="lt-LT"/>
        </w:rPr>
        <w:t xml:space="preserve"> atitinkamai 4</w:t>
      </w:r>
      <w:r w:rsidRPr="00DD7C9E">
        <w:rPr>
          <w:spacing w:val="10"/>
          <w:szCs w:val="22"/>
          <w:lang w:val="lt-LT"/>
        </w:rPr>
        <w:t> </w:t>
      </w:r>
      <w:r w:rsidRPr="00DD7C9E">
        <w:rPr>
          <w:szCs w:val="22"/>
          <w:lang w:val="lt-LT"/>
        </w:rPr>
        <w:t>dienas ir 4 savaites vartojant 325</w:t>
      </w:r>
      <w:r w:rsidRPr="00DD7C9E">
        <w:rPr>
          <w:spacing w:val="10"/>
          <w:szCs w:val="22"/>
          <w:lang w:val="lt-LT"/>
        </w:rPr>
        <w:t> </w:t>
      </w:r>
      <w:r w:rsidRPr="00DD7C9E">
        <w:rPr>
          <w:szCs w:val="22"/>
          <w:lang w:val="lt-LT"/>
        </w:rPr>
        <w:t>mg (arba lygiavertės) dozės ne enterine plėvele dengt</w:t>
      </w:r>
      <w:r w:rsidR="00640849" w:rsidRPr="00DD7C9E">
        <w:rPr>
          <w:szCs w:val="22"/>
          <w:lang w:val="lt-LT"/>
        </w:rPr>
        <w:t>as</w:t>
      </w:r>
      <w:r w:rsidRPr="00DD7C9E">
        <w:rPr>
          <w:szCs w:val="22"/>
          <w:lang w:val="lt-LT"/>
        </w:rPr>
        <w:t xml:space="preserve"> acetilsalicilo rūgšties tablet</w:t>
      </w:r>
      <w:r w:rsidR="00640849" w:rsidRPr="00DD7C9E">
        <w:rPr>
          <w:szCs w:val="22"/>
          <w:lang w:val="lt-LT"/>
        </w:rPr>
        <w:t>es</w:t>
      </w:r>
      <w:r w:rsidRPr="00DD7C9E">
        <w:rPr>
          <w:szCs w:val="22"/>
          <w:lang w:val="lt-LT"/>
        </w:rPr>
        <w:t xml:space="preserve"> 30</w:t>
      </w:r>
      <w:r w:rsidRPr="00DD7C9E">
        <w:rPr>
          <w:spacing w:val="10"/>
          <w:szCs w:val="22"/>
          <w:lang w:val="lt-LT"/>
        </w:rPr>
        <w:t> </w:t>
      </w:r>
      <w:r w:rsidRPr="00DD7C9E">
        <w:rPr>
          <w:szCs w:val="22"/>
          <w:lang w:val="lt-LT"/>
        </w:rPr>
        <w:t xml:space="preserve">minučių prieš vartojant </w:t>
      </w:r>
      <w:r w:rsidR="00837C3A" w:rsidRPr="00DD7C9E">
        <w:rPr>
          <w:szCs w:val="22"/>
          <w:lang w:val="lt-LT"/>
        </w:rPr>
        <w:t>dimetilfumaratą</w:t>
      </w:r>
      <w:r w:rsidRPr="00DD7C9E">
        <w:rPr>
          <w:szCs w:val="22"/>
          <w:lang w:val="lt-LT"/>
        </w:rPr>
        <w:t xml:space="preserve">, </w:t>
      </w:r>
      <w:r w:rsidR="00837C3A" w:rsidRPr="00DD7C9E">
        <w:rPr>
          <w:szCs w:val="22"/>
          <w:lang w:val="lt-LT"/>
        </w:rPr>
        <w:t>dimetilfumarato</w:t>
      </w:r>
      <w:r w:rsidRPr="00DD7C9E">
        <w:rPr>
          <w:szCs w:val="22"/>
          <w:lang w:val="lt-LT"/>
        </w:rPr>
        <w:t xml:space="preserve"> far</w:t>
      </w:r>
      <w:r w:rsidRPr="00DD7C9E">
        <w:rPr>
          <w:spacing w:val="-4"/>
          <w:szCs w:val="22"/>
          <w:lang w:val="lt-LT"/>
        </w:rPr>
        <w:t>m</w:t>
      </w:r>
      <w:r w:rsidRPr="00DD7C9E">
        <w:rPr>
          <w:szCs w:val="22"/>
          <w:lang w:val="lt-LT"/>
        </w:rPr>
        <w:t>a</w:t>
      </w:r>
      <w:r w:rsidRPr="00DD7C9E">
        <w:rPr>
          <w:spacing w:val="-3"/>
          <w:szCs w:val="22"/>
          <w:lang w:val="lt-LT"/>
        </w:rPr>
        <w:t>k</w:t>
      </w:r>
      <w:r w:rsidRPr="00DD7C9E">
        <w:rPr>
          <w:szCs w:val="22"/>
          <w:lang w:val="lt-LT"/>
        </w:rPr>
        <w:t>o</w:t>
      </w:r>
      <w:r w:rsidRPr="00DD7C9E">
        <w:rPr>
          <w:spacing w:val="-3"/>
          <w:szCs w:val="22"/>
          <w:lang w:val="lt-LT"/>
        </w:rPr>
        <w:t>k</w:t>
      </w:r>
      <w:r w:rsidRPr="00DD7C9E">
        <w:rPr>
          <w:spacing w:val="1"/>
          <w:szCs w:val="22"/>
          <w:lang w:val="lt-LT"/>
        </w:rPr>
        <w:t>i</w:t>
      </w:r>
      <w:r w:rsidRPr="00DD7C9E">
        <w:rPr>
          <w:szCs w:val="22"/>
          <w:lang w:val="lt-LT"/>
        </w:rPr>
        <w:t>ne</w:t>
      </w:r>
      <w:r w:rsidRPr="00DD7C9E">
        <w:rPr>
          <w:spacing w:val="1"/>
          <w:szCs w:val="22"/>
          <w:lang w:val="lt-LT"/>
        </w:rPr>
        <w:t>ti</w:t>
      </w:r>
      <w:r w:rsidRPr="00DD7C9E">
        <w:rPr>
          <w:spacing w:val="-3"/>
          <w:szCs w:val="22"/>
          <w:lang w:val="lt-LT"/>
        </w:rPr>
        <w:t>k</w:t>
      </w:r>
      <w:r w:rsidRPr="00DD7C9E">
        <w:rPr>
          <w:szCs w:val="22"/>
          <w:lang w:val="lt-LT"/>
        </w:rPr>
        <w:t xml:space="preserve">os savybės nepakito. </w:t>
      </w:r>
      <w:r w:rsidRPr="00DD7C9E">
        <w:rPr>
          <w:lang w:val="lt-LT"/>
        </w:rPr>
        <w:t xml:space="preserve">Prieš skiriant acetilsalicilo rūgštį kartu su </w:t>
      </w:r>
      <w:r w:rsidR="00360DFA" w:rsidRPr="00DD7C9E">
        <w:rPr>
          <w:szCs w:val="22"/>
          <w:lang w:val="lt-LT" w:eastAsia="lt-LT" w:bidi="lt-LT"/>
        </w:rPr>
        <w:t>d</w:t>
      </w:r>
      <w:r w:rsidR="00360DFA" w:rsidRPr="00DD7C9E">
        <w:rPr>
          <w:szCs w:val="22"/>
          <w:lang w:val="lt-LT"/>
        </w:rPr>
        <w:t>imetilfumaratu</w:t>
      </w:r>
      <w:r w:rsidRPr="00DD7C9E">
        <w:rPr>
          <w:lang w:val="lt-LT"/>
        </w:rPr>
        <w:t xml:space="preserve"> pacientams, sergantiems </w:t>
      </w:r>
      <w:r w:rsidR="00360DFA" w:rsidRPr="00DD7C9E">
        <w:rPr>
          <w:lang w:val="lt-LT"/>
        </w:rPr>
        <w:t>RRIS</w:t>
      </w:r>
      <w:r w:rsidRPr="00DD7C9E">
        <w:rPr>
          <w:lang w:val="lt-LT"/>
        </w:rPr>
        <w:t xml:space="preserve">, turi būti įvertinta galima rizika, susijusi su gydymu acetilsalicilo rūgštimi. Ilgalaikis (&gt; 4 savaičių trukmės) nuolatinis </w:t>
      </w:r>
      <w:r w:rsidRPr="00DD7C9E">
        <w:rPr>
          <w:szCs w:val="22"/>
          <w:lang w:val="lt-LT"/>
        </w:rPr>
        <w:t xml:space="preserve">acetilsalicilo rūgšties </w:t>
      </w:r>
      <w:r w:rsidRPr="00DD7C9E">
        <w:rPr>
          <w:lang w:val="lt-LT"/>
        </w:rPr>
        <w:t>vartojimas neištirtas</w:t>
      </w:r>
      <w:r w:rsidRPr="00DD7C9E">
        <w:rPr>
          <w:szCs w:val="22"/>
          <w:lang w:val="lt-LT"/>
        </w:rPr>
        <w:t xml:space="preserve"> (žr. 4.4 ir 4.8</w:t>
      </w:r>
      <w:r w:rsidRPr="00DD7C9E">
        <w:rPr>
          <w:spacing w:val="10"/>
          <w:szCs w:val="22"/>
          <w:lang w:val="lt-LT"/>
        </w:rPr>
        <w:t> </w:t>
      </w:r>
      <w:r w:rsidRPr="00DD7C9E">
        <w:rPr>
          <w:szCs w:val="22"/>
          <w:lang w:val="lt-LT"/>
        </w:rPr>
        <w:t>skyrius)</w:t>
      </w:r>
      <w:r w:rsidR="00B56E42" w:rsidRPr="00DD7C9E">
        <w:rPr>
          <w:iCs/>
          <w:noProof/>
          <w:szCs w:val="22"/>
          <w:lang w:val="lt-LT"/>
        </w:rPr>
        <w:t>.</w:t>
      </w:r>
    </w:p>
    <w:p w14:paraId="44D94A16" w14:textId="77777777" w:rsidR="005260E9" w:rsidRPr="00DD7C9E" w:rsidRDefault="005260E9" w:rsidP="00B045DB">
      <w:pPr>
        <w:spacing w:line="240" w:lineRule="auto"/>
        <w:rPr>
          <w:i/>
          <w:noProof/>
          <w:szCs w:val="22"/>
          <w:lang w:val="lt-LT"/>
        </w:rPr>
      </w:pPr>
    </w:p>
    <w:p w14:paraId="5EFC01D6" w14:textId="76CA5F76" w:rsidR="005260E9" w:rsidRPr="00DD7C9E" w:rsidRDefault="001113D0" w:rsidP="00B045DB">
      <w:pPr>
        <w:spacing w:line="240" w:lineRule="auto"/>
        <w:rPr>
          <w:iCs/>
          <w:noProof/>
          <w:szCs w:val="22"/>
          <w:lang w:val="lt-LT"/>
        </w:rPr>
      </w:pPr>
      <w:r w:rsidRPr="00DD7C9E">
        <w:rPr>
          <w:szCs w:val="22"/>
          <w:lang w:val="lt-LT"/>
        </w:rPr>
        <w:t xml:space="preserve">Tuo pačiu metu gydant nefrotoksiniais vaistiniais preparatais (pvz., aminoglikozidais, diuretikais, nesteroidiniais vaistiniais preparatais nuo uždegimo arba ličiu), </w:t>
      </w:r>
      <w:r w:rsidR="00622FAA" w:rsidRPr="00DD7C9E">
        <w:rPr>
          <w:szCs w:val="22"/>
          <w:lang w:val="lt-LT" w:eastAsia="lt-LT" w:bidi="lt-LT"/>
        </w:rPr>
        <w:t>d</w:t>
      </w:r>
      <w:r w:rsidR="00622FAA" w:rsidRPr="00DD7C9E">
        <w:rPr>
          <w:szCs w:val="22"/>
          <w:lang w:val="lt-LT"/>
        </w:rPr>
        <w:t>imetilfumaratą</w:t>
      </w:r>
      <w:r w:rsidRPr="00DD7C9E">
        <w:rPr>
          <w:szCs w:val="22"/>
          <w:lang w:val="lt-LT"/>
        </w:rPr>
        <w:t xml:space="preserve"> vartojantiems pacientams gali padidėti nepageidaujamų inkstų </w:t>
      </w:r>
      <w:r w:rsidR="002844BC" w:rsidRPr="00DD7C9E">
        <w:rPr>
          <w:szCs w:val="22"/>
          <w:lang w:val="lt-LT"/>
        </w:rPr>
        <w:t>reakcijų</w:t>
      </w:r>
      <w:r w:rsidRPr="00DD7C9E">
        <w:rPr>
          <w:szCs w:val="22"/>
          <w:lang w:val="lt-LT"/>
        </w:rPr>
        <w:t xml:space="preserve"> (pvz., proteinurijos, žr.</w:t>
      </w:r>
      <w:r w:rsidRPr="00DD7C9E">
        <w:rPr>
          <w:spacing w:val="10"/>
          <w:szCs w:val="22"/>
          <w:lang w:val="lt-LT"/>
        </w:rPr>
        <w:t> </w:t>
      </w:r>
      <w:r w:rsidRPr="00DD7C9E">
        <w:rPr>
          <w:szCs w:val="22"/>
          <w:lang w:val="lt-LT"/>
        </w:rPr>
        <w:t>4.8</w:t>
      </w:r>
      <w:r w:rsidRPr="00DD7C9E">
        <w:rPr>
          <w:spacing w:val="10"/>
          <w:szCs w:val="22"/>
          <w:lang w:val="lt-LT"/>
        </w:rPr>
        <w:t> </w:t>
      </w:r>
      <w:r w:rsidRPr="00DD7C9E">
        <w:rPr>
          <w:szCs w:val="22"/>
          <w:lang w:val="lt-LT"/>
        </w:rPr>
        <w:t>skyrių) galimybė (žr.</w:t>
      </w:r>
      <w:r w:rsidRPr="00DD7C9E">
        <w:rPr>
          <w:spacing w:val="10"/>
          <w:szCs w:val="22"/>
          <w:lang w:val="lt-LT"/>
        </w:rPr>
        <w:t> </w:t>
      </w:r>
      <w:r w:rsidRPr="00DD7C9E">
        <w:rPr>
          <w:szCs w:val="22"/>
          <w:lang w:val="lt-LT"/>
        </w:rPr>
        <w:t>4.4</w:t>
      </w:r>
      <w:r w:rsidRPr="00DD7C9E">
        <w:rPr>
          <w:spacing w:val="10"/>
          <w:szCs w:val="22"/>
          <w:lang w:val="lt-LT"/>
        </w:rPr>
        <w:t> </w:t>
      </w:r>
      <w:r w:rsidRPr="00DD7C9E">
        <w:rPr>
          <w:szCs w:val="22"/>
          <w:lang w:val="lt-LT"/>
        </w:rPr>
        <w:t>skyrių, „Kraujo ir laboratoriniai tyrimai“)</w:t>
      </w:r>
      <w:r w:rsidR="00B56E42" w:rsidRPr="00DD7C9E">
        <w:rPr>
          <w:iCs/>
          <w:noProof/>
          <w:szCs w:val="22"/>
          <w:lang w:val="lt-LT"/>
        </w:rPr>
        <w:t xml:space="preserve">. </w:t>
      </w:r>
    </w:p>
    <w:p w14:paraId="04DF5267" w14:textId="77777777" w:rsidR="005260E9" w:rsidRPr="00DD7C9E" w:rsidRDefault="005260E9" w:rsidP="00B045DB">
      <w:pPr>
        <w:spacing w:line="240" w:lineRule="auto"/>
        <w:rPr>
          <w:iCs/>
          <w:noProof/>
          <w:szCs w:val="22"/>
          <w:lang w:val="lt-LT"/>
        </w:rPr>
      </w:pPr>
    </w:p>
    <w:p w14:paraId="0668DCDD" w14:textId="51ED7FF3" w:rsidR="005260E9" w:rsidRPr="00DD7C9E" w:rsidRDefault="00724DC7" w:rsidP="00B045DB">
      <w:pPr>
        <w:spacing w:line="240" w:lineRule="auto"/>
        <w:rPr>
          <w:iCs/>
          <w:noProof/>
          <w:szCs w:val="22"/>
          <w:lang w:val="lt-LT"/>
        </w:rPr>
      </w:pPr>
      <w:r w:rsidRPr="00DD7C9E">
        <w:rPr>
          <w:szCs w:val="22"/>
          <w:lang w:val="lt-LT"/>
        </w:rPr>
        <w:t xml:space="preserve">Vidutinio kiekio alkoholio pavartojimas neturėjo įtakos dimetilfumarato ekspozicijai ir nebuvo susijęs su dažnesnėmis nepageidaujamomis reakcijomis. Išgėrus </w:t>
      </w:r>
      <w:r w:rsidR="009721DE" w:rsidRPr="00DD7C9E">
        <w:rPr>
          <w:szCs w:val="22"/>
          <w:lang w:val="lt-LT"/>
        </w:rPr>
        <w:t>dimetilfumarato</w:t>
      </w:r>
      <w:r w:rsidRPr="00DD7C9E">
        <w:rPr>
          <w:szCs w:val="22"/>
          <w:lang w:val="lt-LT"/>
        </w:rPr>
        <w:t xml:space="preserve"> reikia valandą vengti vartoti didelį kiekį stiprių alkoholinių gėrimų (daugiau kaip 30 % alkoholio tūrio), nes dėl alkoholio gali padažnėti nepageidaujamos virškinimo trakto reakcijos</w:t>
      </w:r>
      <w:r w:rsidR="00B56E42" w:rsidRPr="00DD7C9E">
        <w:rPr>
          <w:iCs/>
          <w:noProof/>
          <w:szCs w:val="22"/>
          <w:lang w:val="lt-LT"/>
        </w:rPr>
        <w:t xml:space="preserve">. </w:t>
      </w:r>
    </w:p>
    <w:p w14:paraId="7FEDBA89" w14:textId="77777777" w:rsidR="005260E9" w:rsidRPr="00DD7C9E" w:rsidRDefault="005260E9" w:rsidP="00B045DB">
      <w:pPr>
        <w:spacing w:line="240" w:lineRule="auto"/>
        <w:rPr>
          <w:iCs/>
          <w:noProof/>
          <w:szCs w:val="22"/>
          <w:lang w:val="lt-LT"/>
        </w:rPr>
      </w:pPr>
    </w:p>
    <w:p w14:paraId="4B03C5B5" w14:textId="77777777" w:rsidR="00FF3D75" w:rsidRPr="00DD7C9E" w:rsidRDefault="00FF3D75" w:rsidP="00B045DB">
      <w:pPr>
        <w:suppressLineNumbers/>
        <w:spacing w:line="240" w:lineRule="auto"/>
        <w:rPr>
          <w:szCs w:val="22"/>
          <w:u w:val="single"/>
          <w:lang w:val="lt-LT"/>
        </w:rPr>
      </w:pPr>
      <w:r w:rsidRPr="00DD7C9E">
        <w:rPr>
          <w:szCs w:val="22"/>
          <w:u w:val="single"/>
          <w:lang w:val="lt-LT"/>
        </w:rPr>
        <w:t>Dimetilfumarato poveikis kitoms medžiagoms</w:t>
      </w:r>
    </w:p>
    <w:p w14:paraId="6AC488DE" w14:textId="77777777" w:rsidR="00FF3D75" w:rsidRPr="00DD7C9E" w:rsidRDefault="00FF3D75" w:rsidP="00B045DB">
      <w:pPr>
        <w:spacing w:line="240" w:lineRule="auto"/>
        <w:rPr>
          <w:szCs w:val="22"/>
          <w:u w:val="single"/>
          <w:lang w:val="lt-LT"/>
        </w:rPr>
      </w:pPr>
    </w:p>
    <w:p w14:paraId="5E1A1912" w14:textId="1F526FE3" w:rsidR="005260E9" w:rsidRPr="00DD7C9E" w:rsidRDefault="008E15D8" w:rsidP="00B045DB">
      <w:pPr>
        <w:spacing w:line="240" w:lineRule="auto"/>
        <w:rPr>
          <w:iCs/>
          <w:noProof/>
          <w:szCs w:val="22"/>
          <w:lang w:val="lt-LT"/>
        </w:rPr>
      </w:pPr>
      <w:r w:rsidRPr="00DD7C9E">
        <w:rPr>
          <w:szCs w:val="22"/>
          <w:lang w:val="lt-LT"/>
        </w:rPr>
        <w:t xml:space="preserve">CYP slopinimo tyrimų </w:t>
      </w:r>
      <w:r w:rsidRPr="00DD7C9E">
        <w:rPr>
          <w:i/>
          <w:szCs w:val="22"/>
          <w:lang w:val="lt-LT"/>
        </w:rPr>
        <w:t>in vitro</w:t>
      </w:r>
      <w:r w:rsidRPr="00DD7C9E">
        <w:rPr>
          <w:szCs w:val="22"/>
          <w:lang w:val="lt-LT"/>
        </w:rPr>
        <w:t xml:space="preserve"> metu sąveik</w:t>
      </w:r>
      <w:r w:rsidR="00015492" w:rsidRPr="00DD7C9E">
        <w:rPr>
          <w:szCs w:val="22"/>
          <w:lang w:val="lt-LT"/>
        </w:rPr>
        <w:t>os</w:t>
      </w:r>
      <w:r w:rsidRPr="00DD7C9E">
        <w:rPr>
          <w:szCs w:val="22"/>
          <w:lang w:val="lt-LT"/>
        </w:rPr>
        <w:t xml:space="preserve"> tarp </w:t>
      </w:r>
      <w:r w:rsidR="006155BF" w:rsidRPr="00DD7C9E">
        <w:rPr>
          <w:szCs w:val="22"/>
          <w:lang w:val="lt-LT"/>
        </w:rPr>
        <w:t>dimetilfumarato</w:t>
      </w:r>
      <w:r w:rsidRPr="00DD7C9E">
        <w:rPr>
          <w:szCs w:val="22"/>
          <w:lang w:val="lt-LT"/>
        </w:rPr>
        <w:t xml:space="preserve"> ir geriamųjų kontraceptikų nenustatyta. Tyrimo </w:t>
      </w:r>
      <w:r w:rsidRPr="00DD7C9E">
        <w:rPr>
          <w:i/>
          <w:szCs w:val="22"/>
          <w:lang w:val="lt-LT"/>
        </w:rPr>
        <w:t>in vivo</w:t>
      </w:r>
      <w:r w:rsidRPr="00DD7C9E">
        <w:rPr>
          <w:szCs w:val="22"/>
          <w:lang w:val="lt-LT"/>
        </w:rPr>
        <w:t xml:space="preserve"> metu </w:t>
      </w:r>
      <w:r w:rsidRPr="00DD7C9E">
        <w:rPr>
          <w:lang w:val="lt-LT"/>
        </w:rPr>
        <w:t xml:space="preserve">vartojant </w:t>
      </w:r>
      <w:r w:rsidR="006155BF" w:rsidRPr="00DD7C9E">
        <w:rPr>
          <w:lang w:val="lt-LT"/>
        </w:rPr>
        <w:t>dimetilfumaratą</w:t>
      </w:r>
      <w:r w:rsidRPr="00DD7C9E">
        <w:rPr>
          <w:lang w:val="lt-LT"/>
        </w:rPr>
        <w:t xml:space="preserve"> kartu su sudėtiniu geriamuoju kontraceptiku (norgestimatu ir etinilestradioliu), reikšmingo geriamojo kontraceptiko ekspozicijos pokyčio nenustatyta</w:t>
      </w:r>
      <w:r w:rsidR="00B56E42" w:rsidRPr="00DD7C9E">
        <w:rPr>
          <w:iCs/>
          <w:noProof/>
          <w:szCs w:val="22"/>
          <w:lang w:val="lt-LT"/>
        </w:rPr>
        <w:t xml:space="preserve">. </w:t>
      </w:r>
      <w:r w:rsidR="00756D7A" w:rsidRPr="00DD7C9E">
        <w:rPr>
          <w:lang w:val="lt-LT"/>
        </w:rPr>
        <w:t xml:space="preserve">Geriamųjų kontraceptikų, kurių sudėtyje yra kitų progestogenų, sąveikos tyrimų neatlikta, tačiau </w:t>
      </w:r>
      <w:r w:rsidR="00E441BE" w:rsidRPr="00DD7C9E">
        <w:rPr>
          <w:szCs w:val="22"/>
          <w:lang w:val="lt-LT"/>
        </w:rPr>
        <w:t>dimetilfumarato</w:t>
      </w:r>
      <w:r w:rsidR="00756D7A" w:rsidRPr="00DD7C9E">
        <w:rPr>
          <w:lang w:val="lt-LT"/>
        </w:rPr>
        <w:t xml:space="preserve"> poveikio jų ekspozicijai nesitikima</w:t>
      </w:r>
      <w:r w:rsidR="00B56E42" w:rsidRPr="00DD7C9E">
        <w:rPr>
          <w:iCs/>
          <w:noProof/>
          <w:szCs w:val="22"/>
          <w:lang w:val="lt-LT"/>
        </w:rPr>
        <w:t>.</w:t>
      </w:r>
    </w:p>
    <w:p w14:paraId="2A40B8C2" w14:textId="77777777" w:rsidR="005260E9" w:rsidRPr="00DD7C9E" w:rsidRDefault="005260E9" w:rsidP="00B045DB">
      <w:pPr>
        <w:spacing w:line="240" w:lineRule="auto"/>
        <w:rPr>
          <w:i/>
          <w:noProof/>
          <w:szCs w:val="22"/>
          <w:lang w:val="lt-LT"/>
        </w:rPr>
      </w:pPr>
    </w:p>
    <w:p w14:paraId="0FFCAF90" w14:textId="06FD9786" w:rsidR="00812D16" w:rsidRPr="00DD7C9E" w:rsidRDefault="00047D12" w:rsidP="00B045DB">
      <w:pPr>
        <w:spacing w:line="240" w:lineRule="auto"/>
        <w:rPr>
          <w:i/>
          <w:noProof/>
          <w:szCs w:val="22"/>
          <w:lang w:val="lt-LT"/>
        </w:rPr>
      </w:pPr>
      <w:r w:rsidRPr="00DD7C9E">
        <w:rPr>
          <w:spacing w:val="1"/>
          <w:szCs w:val="22"/>
          <w:u w:val="single"/>
          <w:lang w:val="lt-LT"/>
        </w:rPr>
        <w:t>V</w:t>
      </w:r>
      <w:r w:rsidRPr="00DD7C9E">
        <w:rPr>
          <w:szCs w:val="22"/>
          <w:u w:val="single"/>
          <w:lang w:val="lt-LT"/>
        </w:rPr>
        <w:t>a</w:t>
      </w:r>
      <w:r w:rsidRPr="00DD7C9E">
        <w:rPr>
          <w:spacing w:val="1"/>
          <w:szCs w:val="22"/>
          <w:u w:val="single"/>
          <w:lang w:val="lt-LT"/>
        </w:rPr>
        <w:t>i</w:t>
      </w:r>
      <w:r w:rsidRPr="00DD7C9E">
        <w:rPr>
          <w:spacing w:val="-3"/>
          <w:szCs w:val="22"/>
          <w:u w:val="single"/>
          <w:lang w:val="lt-LT"/>
        </w:rPr>
        <w:t>k</w:t>
      </w:r>
      <w:r w:rsidRPr="00DD7C9E">
        <w:rPr>
          <w:szCs w:val="22"/>
          <w:u w:val="single"/>
          <w:lang w:val="lt-LT"/>
        </w:rPr>
        <w:t>ų populiacija</w:t>
      </w:r>
    </w:p>
    <w:p w14:paraId="6BE7ECEB" w14:textId="77777777" w:rsidR="005260E9" w:rsidRPr="00DD7C9E" w:rsidRDefault="005260E9" w:rsidP="00B045DB">
      <w:pPr>
        <w:spacing w:line="240" w:lineRule="auto"/>
        <w:rPr>
          <w:lang w:val="lt-LT"/>
        </w:rPr>
      </w:pPr>
    </w:p>
    <w:p w14:paraId="3B78E9C2" w14:textId="0CA2F7A0" w:rsidR="00812D16" w:rsidRPr="00DD7C9E" w:rsidRDefault="003C3A1B" w:rsidP="00B045DB">
      <w:pPr>
        <w:spacing w:line="240" w:lineRule="auto"/>
        <w:rPr>
          <w:lang w:val="lt-LT"/>
        </w:rPr>
      </w:pPr>
      <w:r w:rsidRPr="00DD7C9E">
        <w:rPr>
          <w:spacing w:val="-1"/>
          <w:szCs w:val="22"/>
          <w:lang w:val="lt-LT"/>
        </w:rPr>
        <w:t>S</w:t>
      </w:r>
      <w:r w:rsidRPr="00DD7C9E">
        <w:rPr>
          <w:szCs w:val="22"/>
          <w:lang w:val="lt-LT"/>
        </w:rPr>
        <w:t>ą</w:t>
      </w:r>
      <w:r w:rsidRPr="00DD7C9E">
        <w:rPr>
          <w:spacing w:val="-3"/>
          <w:szCs w:val="22"/>
          <w:lang w:val="lt-LT"/>
        </w:rPr>
        <w:t>v</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os tyrimai atlikti tik suaugusiesiems</w:t>
      </w:r>
      <w:r w:rsidR="00B56E42" w:rsidRPr="00DD7C9E">
        <w:rPr>
          <w:lang w:val="lt-LT"/>
        </w:rPr>
        <w:t>.</w:t>
      </w:r>
    </w:p>
    <w:p w14:paraId="28AC9105" w14:textId="77777777" w:rsidR="00812D16" w:rsidRPr="00DD7C9E" w:rsidRDefault="00812D16" w:rsidP="00B045DB">
      <w:pPr>
        <w:spacing w:line="240" w:lineRule="auto"/>
        <w:rPr>
          <w:lang w:val="lt-LT"/>
        </w:rPr>
      </w:pPr>
    </w:p>
    <w:p w14:paraId="7F44229D" w14:textId="67D044F8" w:rsidR="00812D16" w:rsidRPr="00DD7C9E" w:rsidRDefault="00B56E42" w:rsidP="00B045DB">
      <w:pPr>
        <w:spacing w:line="240" w:lineRule="auto"/>
        <w:rPr>
          <w:noProof/>
          <w:szCs w:val="22"/>
          <w:lang w:val="lt-LT"/>
        </w:rPr>
      </w:pPr>
      <w:r w:rsidRPr="00DD7C9E">
        <w:rPr>
          <w:b/>
          <w:noProof/>
          <w:szCs w:val="22"/>
          <w:lang w:val="lt-LT"/>
        </w:rPr>
        <w:t>4.6</w:t>
      </w:r>
      <w:r w:rsidRPr="00DD7C9E">
        <w:rPr>
          <w:b/>
          <w:noProof/>
          <w:szCs w:val="22"/>
          <w:lang w:val="lt-LT"/>
        </w:rPr>
        <w:tab/>
      </w:r>
      <w:r w:rsidR="0057383E" w:rsidRPr="00DD7C9E">
        <w:rPr>
          <w:b/>
          <w:spacing w:val="-2"/>
          <w:szCs w:val="22"/>
          <w:lang w:val="lt-LT"/>
        </w:rPr>
        <w:t>V</w:t>
      </w:r>
      <w:r w:rsidR="0057383E" w:rsidRPr="00DD7C9E">
        <w:rPr>
          <w:b/>
          <w:szCs w:val="22"/>
          <w:lang w:val="lt-LT"/>
        </w:rPr>
        <w:t>ais</w:t>
      </w:r>
      <w:r w:rsidR="0057383E" w:rsidRPr="00DD7C9E">
        <w:rPr>
          <w:b/>
          <w:spacing w:val="1"/>
          <w:szCs w:val="22"/>
          <w:lang w:val="lt-LT"/>
        </w:rPr>
        <w:t>i</w:t>
      </w:r>
      <w:r w:rsidR="0057383E" w:rsidRPr="00DD7C9E">
        <w:rPr>
          <w:b/>
          <w:szCs w:val="22"/>
          <w:lang w:val="lt-LT"/>
        </w:rPr>
        <w:t>ng</w:t>
      </w:r>
      <w:r w:rsidR="0057383E" w:rsidRPr="00DD7C9E">
        <w:rPr>
          <w:b/>
          <w:spacing w:val="-1"/>
          <w:szCs w:val="22"/>
          <w:lang w:val="lt-LT"/>
        </w:rPr>
        <w:t>u</w:t>
      </w:r>
      <w:r w:rsidR="0057383E" w:rsidRPr="00DD7C9E">
        <w:rPr>
          <w:b/>
          <w:szCs w:val="22"/>
          <w:lang w:val="lt-LT"/>
        </w:rPr>
        <w:t>mas,</w:t>
      </w:r>
      <w:r w:rsidR="0057383E" w:rsidRPr="00DD7C9E">
        <w:rPr>
          <w:b/>
          <w:spacing w:val="7"/>
          <w:szCs w:val="22"/>
          <w:lang w:val="lt-LT"/>
        </w:rPr>
        <w:t xml:space="preserve"> </w:t>
      </w:r>
      <w:r w:rsidR="0057383E" w:rsidRPr="00DD7C9E">
        <w:rPr>
          <w:b/>
          <w:szCs w:val="22"/>
          <w:lang w:val="lt-LT"/>
        </w:rPr>
        <w:t>nėš</w:t>
      </w:r>
      <w:r w:rsidR="0057383E" w:rsidRPr="00DD7C9E">
        <w:rPr>
          <w:b/>
          <w:spacing w:val="1"/>
          <w:szCs w:val="22"/>
          <w:lang w:val="lt-LT"/>
        </w:rPr>
        <w:t>t</w:t>
      </w:r>
      <w:r w:rsidR="0057383E" w:rsidRPr="00DD7C9E">
        <w:rPr>
          <w:b/>
          <w:szCs w:val="22"/>
          <w:lang w:val="lt-LT"/>
        </w:rPr>
        <w:t>umo</w:t>
      </w:r>
      <w:r w:rsidR="0057383E" w:rsidRPr="00DD7C9E">
        <w:rPr>
          <w:b/>
          <w:spacing w:val="6"/>
          <w:szCs w:val="22"/>
          <w:lang w:val="lt-LT"/>
        </w:rPr>
        <w:t xml:space="preserve"> </w:t>
      </w:r>
      <w:r w:rsidR="0057383E" w:rsidRPr="00DD7C9E">
        <w:rPr>
          <w:b/>
          <w:spacing w:val="1"/>
          <w:szCs w:val="22"/>
          <w:lang w:val="lt-LT"/>
        </w:rPr>
        <w:t>i</w:t>
      </w:r>
      <w:r w:rsidR="0057383E" w:rsidRPr="00DD7C9E">
        <w:rPr>
          <w:b/>
          <w:szCs w:val="22"/>
          <w:lang w:val="lt-LT"/>
        </w:rPr>
        <w:t>r</w:t>
      </w:r>
      <w:r w:rsidR="0057383E" w:rsidRPr="00DD7C9E">
        <w:rPr>
          <w:b/>
          <w:spacing w:val="6"/>
          <w:szCs w:val="22"/>
          <w:lang w:val="lt-LT"/>
        </w:rPr>
        <w:t xml:space="preserve"> ž</w:t>
      </w:r>
      <w:r w:rsidR="0057383E" w:rsidRPr="00DD7C9E">
        <w:rPr>
          <w:b/>
          <w:szCs w:val="22"/>
          <w:lang w:val="lt-LT"/>
        </w:rPr>
        <w:t>in</w:t>
      </w:r>
      <w:r w:rsidR="0057383E" w:rsidRPr="00DD7C9E">
        <w:rPr>
          <w:b/>
          <w:spacing w:val="-1"/>
          <w:szCs w:val="22"/>
          <w:lang w:val="lt-LT"/>
        </w:rPr>
        <w:t>d</w:t>
      </w:r>
      <w:r w:rsidR="0057383E" w:rsidRPr="00DD7C9E">
        <w:rPr>
          <w:b/>
          <w:szCs w:val="22"/>
          <w:lang w:val="lt-LT"/>
        </w:rPr>
        <w:t>ymo</w:t>
      </w:r>
      <w:r w:rsidR="0057383E" w:rsidRPr="00DD7C9E">
        <w:rPr>
          <w:b/>
          <w:spacing w:val="6"/>
          <w:szCs w:val="22"/>
          <w:lang w:val="lt-LT"/>
        </w:rPr>
        <w:t xml:space="preserve"> </w:t>
      </w:r>
      <w:r w:rsidR="0057383E" w:rsidRPr="00DD7C9E">
        <w:rPr>
          <w:b/>
          <w:szCs w:val="22"/>
          <w:lang w:val="lt-LT"/>
        </w:rPr>
        <w:t>laikotarpis</w:t>
      </w:r>
    </w:p>
    <w:p w14:paraId="73F0CAE8" w14:textId="77777777" w:rsidR="00812D16" w:rsidRPr="00DD7C9E" w:rsidRDefault="00812D16" w:rsidP="00B045DB">
      <w:pPr>
        <w:spacing w:line="240" w:lineRule="auto"/>
        <w:rPr>
          <w:noProof/>
          <w:szCs w:val="22"/>
          <w:lang w:val="lt-LT"/>
        </w:rPr>
      </w:pPr>
    </w:p>
    <w:p w14:paraId="77A51971" w14:textId="60289783" w:rsidR="00812D16" w:rsidRPr="00DD7C9E" w:rsidRDefault="006B1D10" w:rsidP="00B045DB">
      <w:pPr>
        <w:spacing w:line="240" w:lineRule="auto"/>
        <w:rPr>
          <w:noProof/>
          <w:szCs w:val="22"/>
          <w:lang w:val="lt-LT"/>
        </w:rPr>
      </w:pPr>
      <w:r w:rsidRPr="00DD7C9E">
        <w:rPr>
          <w:spacing w:val="-2"/>
          <w:szCs w:val="22"/>
          <w:u w:val="single"/>
          <w:lang w:val="lt-LT"/>
        </w:rPr>
        <w:t>N</w:t>
      </w:r>
      <w:r w:rsidRPr="00DD7C9E">
        <w:rPr>
          <w:szCs w:val="22"/>
          <w:u w:val="single"/>
          <w:lang w:val="lt-LT"/>
        </w:rPr>
        <w:t>ėštu</w:t>
      </w:r>
      <w:r w:rsidRPr="00DD7C9E">
        <w:rPr>
          <w:spacing w:val="-4"/>
          <w:szCs w:val="22"/>
          <w:u w:val="single"/>
          <w:lang w:val="lt-LT"/>
        </w:rPr>
        <w:t>m</w:t>
      </w:r>
      <w:r w:rsidRPr="00DD7C9E">
        <w:rPr>
          <w:szCs w:val="22"/>
          <w:u w:val="single"/>
          <w:lang w:val="lt-LT"/>
        </w:rPr>
        <w:t>as</w:t>
      </w:r>
    </w:p>
    <w:p w14:paraId="13CE0B4D" w14:textId="77777777" w:rsidR="005260E9" w:rsidRPr="00DD7C9E" w:rsidRDefault="005260E9" w:rsidP="00B045DB">
      <w:pPr>
        <w:spacing w:line="240" w:lineRule="auto"/>
        <w:rPr>
          <w:noProof/>
          <w:szCs w:val="22"/>
          <w:lang w:val="lt-LT"/>
        </w:rPr>
      </w:pPr>
    </w:p>
    <w:p w14:paraId="230F71B0" w14:textId="04D072E3" w:rsidR="00CE799F" w:rsidRPr="00DD7C9E" w:rsidRDefault="00CE799F" w:rsidP="00B045DB">
      <w:pPr>
        <w:widowControl w:val="0"/>
        <w:suppressLineNumbers/>
        <w:spacing w:line="240" w:lineRule="auto"/>
        <w:rPr>
          <w:szCs w:val="22"/>
          <w:lang w:val="lt-LT"/>
        </w:rPr>
      </w:pPr>
      <w:r w:rsidRPr="00DD7C9E">
        <w:rPr>
          <w:bCs/>
          <w:iCs/>
          <w:szCs w:val="22"/>
          <w:lang w:val="lt-LT"/>
        </w:rPr>
        <w:t>Sukauptas vidutinis nėščių moterų tyrimų duomenų (apie 300</w:t>
      </w:r>
      <w:r w:rsidRPr="00DD7C9E">
        <w:rPr>
          <w:bCs/>
          <w:iCs/>
          <w:szCs w:val="22"/>
          <w:lang w:val="lt-LT"/>
        </w:rPr>
        <w:noBreakHyphen/>
        <w:t xml:space="preserve">1 000 nėštumų baigčių) </w:t>
      </w:r>
      <w:r w:rsidR="002844BC" w:rsidRPr="00DD7C9E">
        <w:rPr>
          <w:bCs/>
          <w:iCs/>
          <w:szCs w:val="22"/>
          <w:lang w:val="lt-LT"/>
        </w:rPr>
        <w:t xml:space="preserve">kiekis, </w:t>
      </w:r>
      <w:r w:rsidRPr="00DD7C9E">
        <w:rPr>
          <w:bCs/>
          <w:iCs/>
          <w:szCs w:val="22"/>
          <w:lang w:val="lt-LT"/>
        </w:rPr>
        <w:t xml:space="preserve">remiantis nėščiųjų registru ir spontaniniais pranešimais po vaistinio preparato registracijos. </w:t>
      </w:r>
      <w:r w:rsidR="002844BC" w:rsidRPr="00DD7C9E">
        <w:rPr>
          <w:szCs w:val="22"/>
          <w:lang w:val="lt-LT"/>
        </w:rPr>
        <w:t>N</w:t>
      </w:r>
      <w:r w:rsidRPr="00DD7C9E">
        <w:rPr>
          <w:szCs w:val="22"/>
          <w:lang w:val="lt-LT"/>
        </w:rPr>
        <w:t xml:space="preserve">ėščiųjų registre užregistruotos 289 nėštumo baigtys, kurių duomenys surinkti perspektyviniu būdu tiriant dimetilfumarato vartojusias IS sergančias pacientes. Dimetilfumarato vartojimo trukmės mediana buvo </w:t>
      </w:r>
      <w:r w:rsidRPr="00DD7C9E">
        <w:rPr>
          <w:szCs w:val="22"/>
          <w:lang w:val="lt-LT"/>
        </w:rPr>
        <w:lastRenderedPageBreak/>
        <w:t xml:space="preserve">4,6 nėštumo savaitės, po šeštos nėštumo savaitės vartota mažai (44 nėštumo baigtys). Dimetilfumarato vartojimas tokiu ankstyvu nėštumo laikotarpiu nerodo </w:t>
      </w:r>
      <w:r w:rsidR="002518A3">
        <w:rPr>
          <w:szCs w:val="22"/>
          <w:lang w:val="lt-LT"/>
        </w:rPr>
        <w:t>įgimtas vysymosi ydas</w:t>
      </w:r>
      <w:r w:rsidR="002844BC" w:rsidRPr="00DD7C9E">
        <w:rPr>
          <w:szCs w:val="22"/>
          <w:lang w:val="lt-LT"/>
        </w:rPr>
        <w:t xml:space="preserve"> sukeliančio </w:t>
      </w:r>
      <w:r w:rsidRPr="00DD7C9E">
        <w:rPr>
          <w:szCs w:val="22"/>
          <w:lang w:val="lt-LT"/>
        </w:rPr>
        <w:t>poveikio ar toksinio poveikio vaisiui (ar) naujagimiui, palyginti su bendra populiacija. Rizika dimetilfumarato vartojant ilgiau arba vėlesniu nėštumo laikotarpiu nežinoma.</w:t>
      </w:r>
    </w:p>
    <w:p w14:paraId="40B871ED" w14:textId="77777777" w:rsidR="003F4F59" w:rsidRPr="00DD7C9E" w:rsidRDefault="003F4F59" w:rsidP="00B045DB">
      <w:pPr>
        <w:widowControl w:val="0"/>
        <w:suppressLineNumbers/>
        <w:spacing w:line="240" w:lineRule="auto"/>
        <w:rPr>
          <w:szCs w:val="22"/>
          <w:lang w:val="lt-LT"/>
        </w:rPr>
      </w:pPr>
    </w:p>
    <w:p w14:paraId="62943734" w14:textId="0398BDDD" w:rsidR="005260E9" w:rsidRPr="00DD7C9E" w:rsidRDefault="00B87A01" w:rsidP="00B045DB">
      <w:pPr>
        <w:spacing w:line="240" w:lineRule="auto"/>
        <w:rPr>
          <w:noProof/>
          <w:szCs w:val="22"/>
          <w:lang w:val="lt-LT"/>
        </w:rPr>
      </w:pPr>
      <w:r w:rsidRPr="00DD7C9E">
        <w:rPr>
          <w:szCs w:val="22"/>
          <w:lang w:val="lt-LT"/>
        </w:rPr>
        <w:t>Su gyvūnais atlikti tyrimai parodė toksinį poveikį reprodukcijai (žr.</w:t>
      </w:r>
      <w:r w:rsidRPr="00DD7C9E">
        <w:rPr>
          <w:spacing w:val="10"/>
          <w:szCs w:val="22"/>
          <w:lang w:val="lt-LT"/>
        </w:rPr>
        <w:t> </w:t>
      </w:r>
      <w:r w:rsidRPr="00DD7C9E">
        <w:rPr>
          <w:szCs w:val="22"/>
          <w:lang w:val="lt-LT"/>
        </w:rPr>
        <w:t>5.3</w:t>
      </w:r>
      <w:r w:rsidRPr="00DD7C9E">
        <w:rPr>
          <w:spacing w:val="10"/>
          <w:szCs w:val="22"/>
          <w:lang w:val="lt-LT"/>
        </w:rPr>
        <w:t> </w:t>
      </w:r>
      <w:r w:rsidRPr="00DD7C9E">
        <w:rPr>
          <w:szCs w:val="22"/>
          <w:lang w:val="lt-LT"/>
        </w:rPr>
        <w:t xml:space="preserve">skyrių). </w:t>
      </w:r>
      <w:r w:rsidR="001C4946" w:rsidRPr="00DD7C9E">
        <w:rPr>
          <w:szCs w:val="22"/>
          <w:lang w:val="lt-LT"/>
        </w:rPr>
        <w:t>Nėštumo metu dimetilfumarato</w:t>
      </w:r>
      <w:r w:rsidR="001C4946" w:rsidRPr="00DD7C9E">
        <w:rPr>
          <w:lang w:val="lt-LT"/>
        </w:rPr>
        <w:t xml:space="preserve"> </w:t>
      </w:r>
      <w:r w:rsidR="001C4946" w:rsidRPr="00DD7C9E">
        <w:rPr>
          <w:szCs w:val="22"/>
          <w:lang w:val="lt-LT"/>
        </w:rPr>
        <w:t>geriau nevartoti</w:t>
      </w:r>
      <w:r w:rsidRPr="00DD7C9E">
        <w:rPr>
          <w:szCs w:val="22"/>
          <w:lang w:val="lt-LT"/>
        </w:rPr>
        <w:t xml:space="preserve">. </w:t>
      </w:r>
      <w:r w:rsidR="00A7630F" w:rsidRPr="00DD7C9E">
        <w:rPr>
          <w:szCs w:val="22"/>
          <w:lang w:val="lt-LT"/>
        </w:rPr>
        <w:t>D</w:t>
      </w:r>
      <w:r w:rsidR="00712CB9" w:rsidRPr="00DD7C9E">
        <w:rPr>
          <w:szCs w:val="22"/>
          <w:lang w:val="lt-LT"/>
        </w:rPr>
        <w:t>imetilfumarato</w:t>
      </w:r>
      <w:r w:rsidRPr="00DD7C9E">
        <w:rPr>
          <w:szCs w:val="22"/>
          <w:lang w:val="lt-LT"/>
        </w:rPr>
        <w:t xml:space="preserve"> nėštumo metu galima vartoti tik tuomet, kai neabejotinai būtina ir jei galima nauda viršija galimą riziką vaisiui</w:t>
      </w:r>
      <w:r w:rsidR="00B56E42" w:rsidRPr="00DD7C9E">
        <w:rPr>
          <w:noProof/>
          <w:szCs w:val="22"/>
          <w:lang w:val="lt-LT"/>
        </w:rPr>
        <w:t>.</w:t>
      </w:r>
    </w:p>
    <w:p w14:paraId="6B16A280" w14:textId="77777777" w:rsidR="005260E9" w:rsidRPr="00DD7C9E" w:rsidRDefault="005260E9" w:rsidP="00B045DB">
      <w:pPr>
        <w:spacing w:line="240" w:lineRule="auto"/>
        <w:rPr>
          <w:noProof/>
          <w:szCs w:val="22"/>
          <w:lang w:val="lt-LT"/>
        </w:rPr>
      </w:pPr>
    </w:p>
    <w:p w14:paraId="5E64F5D2" w14:textId="298196F9" w:rsidR="00812D16" w:rsidRPr="00DD7C9E" w:rsidRDefault="00203E85" w:rsidP="00B045DB">
      <w:pPr>
        <w:spacing w:line="240" w:lineRule="auto"/>
        <w:rPr>
          <w:noProof/>
          <w:szCs w:val="22"/>
          <w:lang w:val="lt-LT"/>
        </w:rPr>
      </w:pPr>
      <w:r w:rsidRPr="00DD7C9E">
        <w:rPr>
          <w:spacing w:val="-3"/>
          <w:szCs w:val="22"/>
          <w:u w:val="single"/>
          <w:lang w:val="lt-LT"/>
        </w:rPr>
        <w:t>Ž</w:t>
      </w:r>
      <w:r w:rsidRPr="00DD7C9E">
        <w:rPr>
          <w:szCs w:val="22"/>
          <w:u w:val="single"/>
          <w:lang w:val="lt-LT"/>
        </w:rPr>
        <w:t>ind</w:t>
      </w:r>
      <w:r w:rsidRPr="00DD7C9E">
        <w:rPr>
          <w:spacing w:val="-3"/>
          <w:szCs w:val="22"/>
          <w:u w:val="single"/>
          <w:lang w:val="lt-LT"/>
        </w:rPr>
        <w:t>y</w:t>
      </w:r>
      <w:r w:rsidRPr="00DD7C9E">
        <w:rPr>
          <w:spacing w:val="-4"/>
          <w:szCs w:val="22"/>
          <w:u w:val="single"/>
          <w:lang w:val="lt-LT"/>
        </w:rPr>
        <w:t>m</w:t>
      </w:r>
      <w:r w:rsidRPr="00DD7C9E">
        <w:rPr>
          <w:szCs w:val="22"/>
          <w:u w:val="single"/>
          <w:lang w:val="lt-LT"/>
        </w:rPr>
        <w:t>as</w:t>
      </w:r>
    </w:p>
    <w:p w14:paraId="623753BA" w14:textId="77777777" w:rsidR="005260E9" w:rsidRPr="00DD7C9E" w:rsidRDefault="005260E9" w:rsidP="00B045DB">
      <w:pPr>
        <w:spacing w:line="240" w:lineRule="auto"/>
        <w:rPr>
          <w:noProof/>
          <w:szCs w:val="22"/>
          <w:lang w:val="lt-LT"/>
        </w:rPr>
      </w:pPr>
    </w:p>
    <w:p w14:paraId="7F93E99F" w14:textId="6781E45B" w:rsidR="005260E9" w:rsidRPr="00DD7C9E" w:rsidRDefault="00156696" w:rsidP="00B045DB">
      <w:pPr>
        <w:spacing w:line="240" w:lineRule="auto"/>
        <w:rPr>
          <w:noProof/>
          <w:szCs w:val="22"/>
          <w:lang w:val="lt-LT"/>
        </w:rPr>
      </w:pPr>
      <w:r w:rsidRPr="00DD7C9E">
        <w:rPr>
          <w:szCs w:val="22"/>
          <w:lang w:val="lt-LT"/>
        </w:rPr>
        <w:t>Nežinoma, ar dimetilfumarat</w:t>
      </w:r>
      <w:r w:rsidR="00743779" w:rsidRPr="00DD7C9E">
        <w:rPr>
          <w:szCs w:val="22"/>
          <w:lang w:val="lt-LT"/>
        </w:rPr>
        <w:t xml:space="preserve">o ir (ar) </w:t>
      </w:r>
      <w:r w:rsidRPr="00DD7C9E">
        <w:rPr>
          <w:szCs w:val="22"/>
          <w:lang w:val="lt-LT"/>
        </w:rPr>
        <w:t xml:space="preserve">jo metabolitai išsiskiria į </w:t>
      </w:r>
      <w:r w:rsidR="008E0A6A" w:rsidRPr="00DD7C9E">
        <w:rPr>
          <w:szCs w:val="22"/>
          <w:lang w:val="lt-LT"/>
        </w:rPr>
        <w:t xml:space="preserve">gydomų moterų </w:t>
      </w:r>
      <w:r w:rsidRPr="00DD7C9E">
        <w:rPr>
          <w:szCs w:val="22"/>
          <w:lang w:val="lt-LT"/>
        </w:rPr>
        <w:t xml:space="preserve">pieną. Pavojaus žindomiems naujagimiams </w:t>
      </w:r>
      <w:r w:rsidR="00052993" w:rsidRPr="00DD7C9E">
        <w:rPr>
          <w:szCs w:val="22"/>
          <w:lang w:val="lt-LT"/>
        </w:rPr>
        <w:t>ar</w:t>
      </w:r>
      <w:r w:rsidRPr="00DD7C9E">
        <w:rPr>
          <w:szCs w:val="22"/>
          <w:lang w:val="lt-LT"/>
        </w:rPr>
        <w:t xml:space="preserve"> kūdikiams negalima atmesti. </w:t>
      </w:r>
      <w:r w:rsidR="00FD645D" w:rsidRPr="00DD7C9E">
        <w:rPr>
          <w:rFonts w:eastAsia="SimSun"/>
          <w:color w:val="000000"/>
          <w:szCs w:val="22"/>
          <w:lang w:val="lt-LT" w:eastAsia="zh-CN"/>
        </w:rPr>
        <w:t>Atsižvelgiant į žindymo naudą kūdikiui ir gydymo naudą motinai, reikia nuspręsti, ar nutraukti žindymą</w:t>
      </w:r>
      <w:r w:rsidR="00FD4E42" w:rsidRPr="00DD7C9E">
        <w:rPr>
          <w:rFonts w:eastAsia="SimSun"/>
          <w:color w:val="000000"/>
          <w:szCs w:val="22"/>
          <w:lang w:val="lt-LT" w:eastAsia="zh-CN"/>
        </w:rPr>
        <w:t>,</w:t>
      </w:r>
      <w:r w:rsidR="00FD645D" w:rsidRPr="00DD7C9E">
        <w:rPr>
          <w:rFonts w:eastAsia="SimSun"/>
          <w:color w:val="000000"/>
          <w:szCs w:val="22"/>
          <w:lang w:val="lt-LT" w:eastAsia="zh-CN"/>
        </w:rPr>
        <w:t xml:space="preserve"> ar nutraukti gydym</w:t>
      </w:r>
      <w:r w:rsidR="00DE32A8" w:rsidRPr="00DD7C9E">
        <w:rPr>
          <w:rFonts w:eastAsia="SimSun"/>
          <w:color w:val="000000"/>
          <w:szCs w:val="22"/>
          <w:lang w:val="lt-LT" w:eastAsia="zh-CN"/>
        </w:rPr>
        <w:t xml:space="preserve">ą </w:t>
      </w:r>
      <w:r w:rsidR="00A2704E" w:rsidRPr="00DD7C9E">
        <w:rPr>
          <w:szCs w:val="22"/>
          <w:lang w:val="lt-LT"/>
        </w:rPr>
        <w:t>dimetilfumaratu</w:t>
      </w:r>
      <w:r w:rsidRPr="00DD7C9E">
        <w:rPr>
          <w:szCs w:val="22"/>
          <w:lang w:val="lt-LT"/>
        </w:rPr>
        <w:t>.</w:t>
      </w:r>
    </w:p>
    <w:p w14:paraId="68767DE8" w14:textId="77777777" w:rsidR="00DF008B" w:rsidRPr="00DD7C9E" w:rsidRDefault="00DF008B" w:rsidP="00B045DB">
      <w:pPr>
        <w:spacing w:line="240" w:lineRule="auto"/>
        <w:rPr>
          <w:noProof/>
          <w:szCs w:val="22"/>
          <w:lang w:val="lt-LT"/>
        </w:rPr>
      </w:pPr>
    </w:p>
    <w:p w14:paraId="24C924F2" w14:textId="7AC02740" w:rsidR="00812D16" w:rsidRPr="00DD7C9E" w:rsidRDefault="0011030F" w:rsidP="00B045DB">
      <w:pPr>
        <w:keepNext/>
        <w:spacing w:line="240" w:lineRule="auto"/>
        <w:rPr>
          <w:noProof/>
          <w:szCs w:val="22"/>
          <w:lang w:val="lt-LT"/>
        </w:rPr>
      </w:pPr>
      <w:r w:rsidRPr="00DD7C9E">
        <w:rPr>
          <w:spacing w:val="1"/>
          <w:szCs w:val="22"/>
          <w:u w:val="single"/>
          <w:lang w:val="lt-LT"/>
        </w:rPr>
        <w:t>V</w:t>
      </w:r>
      <w:r w:rsidRPr="00DD7C9E">
        <w:rPr>
          <w:szCs w:val="22"/>
          <w:u w:val="single"/>
          <w:lang w:val="lt-LT"/>
        </w:rPr>
        <w:t>a</w:t>
      </w:r>
      <w:r w:rsidRPr="00DD7C9E">
        <w:rPr>
          <w:spacing w:val="1"/>
          <w:szCs w:val="22"/>
          <w:u w:val="single"/>
          <w:lang w:val="lt-LT"/>
        </w:rPr>
        <w:t>i</w:t>
      </w:r>
      <w:r w:rsidRPr="00DD7C9E">
        <w:rPr>
          <w:szCs w:val="22"/>
          <w:u w:val="single"/>
          <w:lang w:val="lt-LT"/>
        </w:rPr>
        <w:t>s</w:t>
      </w:r>
      <w:r w:rsidRPr="00DD7C9E">
        <w:rPr>
          <w:spacing w:val="1"/>
          <w:szCs w:val="22"/>
          <w:u w:val="single"/>
          <w:lang w:val="lt-LT"/>
        </w:rPr>
        <w:t>i</w:t>
      </w:r>
      <w:r w:rsidRPr="00DD7C9E">
        <w:rPr>
          <w:szCs w:val="22"/>
          <w:u w:val="single"/>
          <w:lang w:val="lt-LT"/>
        </w:rPr>
        <w:t>n</w:t>
      </w:r>
      <w:r w:rsidRPr="00DD7C9E">
        <w:rPr>
          <w:spacing w:val="-3"/>
          <w:szCs w:val="22"/>
          <w:u w:val="single"/>
          <w:lang w:val="lt-LT"/>
        </w:rPr>
        <w:t>g</w:t>
      </w:r>
      <w:r w:rsidRPr="00DD7C9E">
        <w:rPr>
          <w:szCs w:val="22"/>
          <w:u w:val="single"/>
          <w:lang w:val="lt-LT"/>
        </w:rPr>
        <w:t>u</w:t>
      </w:r>
      <w:r w:rsidRPr="00DD7C9E">
        <w:rPr>
          <w:spacing w:val="-4"/>
          <w:szCs w:val="22"/>
          <w:u w:val="single"/>
          <w:lang w:val="lt-LT"/>
        </w:rPr>
        <w:t>m</w:t>
      </w:r>
      <w:r w:rsidRPr="00DD7C9E">
        <w:rPr>
          <w:szCs w:val="22"/>
          <w:u w:val="single"/>
          <w:lang w:val="lt-LT"/>
        </w:rPr>
        <w:t>as</w:t>
      </w:r>
    </w:p>
    <w:p w14:paraId="539B0E76" w14:textId="77777777" w:rsidR="00812D16" w:rsidRPr="00DD7C9E" w:rsidRDefault="00812D16" w:rsidP="00B045DB">
      <w:pPr>
        <w:keepNext/>
        <w:spacing w:line="240" w:lineRule="auto"/>
        <w:rPr>
          <w:i/>
          <w:noProof/>
          <w:szCs w:val="22"/>
          <w:lang w:val="lt-LT"/>
        </w:rPr>
      </w:pPr>
    </w:p>
    <w:p w14:paraId="7E86A7B2" w14:textId="56C3D6A3" w:rsidR="00DF008B" w:rsidRPr="00DD7C9E" w:rsidRDefault="00D5164B" w:rsidP="00B045DB">
      <w:pPr>
        <w:keepNext/>
        <w:spacing w:line="240" w:lineRule="auto"/>
        <w:rPr>
          <w:iCs/>
          <w:noProof/>
          <w:szCs w:val="22"/>
          <w:lang w:val="lt-LT"/>
        </w:rPr>
      </w:pPr>
      <w:r w:rsidRPr="00DD7C9E">
        <w:rPr>
          <w:spacing w:val="-2"/>
          <w:szCs w:val="22"/>
          <w:lang w:val="lt-LT"/>
        </w:rPr>
        <w:t>D</w:t>
      </w:r>
      <w:r w:rsidRPr="00DD7C9E">
        <w:rPr>
          <w:szCs w:val="22"/>
          <w:lang w:val="lt-LT"/>
        </w:rPr>
        <w:t>uo</w:t>
      </w:r>
      <w:r w:rsidRPr="00DD7C9E">
        <w:rPr>
          <w:spacing w:val="-4"/>
          <w:szCs w:val="22"/>
          <w:lang w:val="lt-LT"/>
        </w:rPr>
        <w:t>m</w:t>
      </w:r>
      <w:r w:rsidRPr="00DD7C9E">
        <w:rPr>
          <w:szCs w:val="22"/>
          <w:lang w:val="lt-LT"/>
        </w:rPr>
        <w:t>enų apie dimetilfumarato po</w:t>
      </w:r>
      <w:r w:rsidRPr="00DD7C9E">
        <w:rPr>
          <w:spacing w:val="-3"/>
          <w:szCs w:val="22"/>
          <w:lang w:val="lt-LT"/>
        </w:rPr>
        <w:t>v</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į</w:t>
      </w:r>
      <w:r w:rsidRPr="00DD7C9E">
        <w:rPr>
          <w:spacing w:val="1"/>
          <w:szCs w:val="22"/>
          <w:lang w:val="lt-LT"/>
        </w:rPr>
        <w:t xml:space="preserve"> žmonių </w:t>
      </w:r>
      <w:r w:rsidRPr="00DD7C9E">
        <w:rPr>
          <w:spacing w:val="-3"/>
          <w:szCs w:val="22"/>
          <w:lang w:val="lt-LT"/>
        </w:rPr>
        <w:t>vaisingumui</w:t>
      </w:r>
      <w:r w:rsidRPr="00DD7C9E">
        <w:rPr>
          <w:spacing w:val="1"/>
          <w:szCs w:val="22"/>
          <w:lang w:val="lt-LT"/>
        </w:rPr>
        <w:t xml:space="preserve"> </w:t>
      </w:r>
      <w:r w:rsidRPr="00DD7C9E">
        <w:rPr>
          <w:szCs w:val="22"/>
          <w:lang w:val="lt-LT"/>
        </w:rPr>
        <w:t>nė</w:t>
      </w:r>
      <w:r w:rsidRPr="00DD7C9E">
        <w:rPr>
          <w:spacing w:val="1"/>
          <w:szCs w:val="22"/>
          <w:lang w:val="lt-LT"/>
        </w:rPr>
        <w:t>r</w:t>
      </w:r>
      <w:r w:rsidRPr="00DD7C9E">
        <w:rPr>
          <w:szCs w:val="22"/>
          <w:lang w:val="lt-LT"/>
        </w:rPr>
        <w:t xml:space="preserve">a. </w:t>
      </w:r>
      <w:r w:rsidRPr="00DD7C9E">
        <w:rPr>
          <w:spacing w:val="-4"/>
          <w:szCs w:val="22"/>
          <w:lang w:val="lt-LT"/>
        </w:rPr>
        <w:t>I</w:t>
      </w:r>
      <w:r w:rsidRPr="00DD7C9E">
        <w:rPr>
          <w:spacing w:val="-3"/>
          <w:szCs w:val="22"/>
          <w:lang w:val="lt-LT"/>
        </w:rPr>
        <w:t>k</w:t>
      </w:r>
      <w:r w:rsidRPr="00DD7C9E">
        <w:rPr>
          <w:szCs w:val="22"/>
          <w:lang w:val="lt-LT"/>
        </w:rPr>
        <w:t>i</w:t>
      </w:r>
      <w:r w:rsidRPr="00DD7C9E">
        <w:rPr>
          <w:spacing w:val="-3"/>
          <w:szCs w:val="22"/>
          <w:lang w:val="lt-LT"/>
        </w:rPr>
        <w:t>k</w:t>
      </w:r>
      <w:r w:rsidRPr="00DD7C9E">
        <w:rPr>
          <w:szCs w:val="22"/>
          <w:lang w:val="lt-LT"/>
        </w:rPr>
        <w:t>lini</w:t>
      </w:r>
      <w:r w:rsidRPr="00DD7C9E">
        <w:rPr>
          <w:spacing w:val="-3"/>
          <w:szCs w:val="22"/>
          <w:lang w:val="lt-LT"/>
        </w:rPr>
        <w:t>k</w:t>
      </w:r>
      <w:r w:rsidRPr="00DD7C9E">
        <w:rPr>
          <w:szCs w:val="22"/>
          <w:lang w:val="lt-LT"/>
        </w:rPr>
        <w:t>inių t</w:t>
      </w:r>
      <w:r w:rsidRPr="00DD7C9E">
        <w:rPr>
          <w:spacing w:val="-3"/>
          <w:szCs w:val="22"/>
          <w:lang w:val="lt-LT"/>
        </w:rPr>
        <w:t>y</w:t>
      </w:r>
      <w:r w:rsidRPr="00DD7C9E">
        <w:rPr>
          <w:szCs w:val="22"/>
          <w:lang w:val="lt-LT"/>
        </w:rPr>
        <w:t>ri</w:t>
      </w:r>
      <w:r w:rsidRPr="00DD7C9E">
        <w:rPr>
          <w:spacing w:val="-4"/>
          <w:szCs w:val="22"/>
          <w:lang w:val="lt-LT"/>
        </w:rPr>
        <w:t>m</w:t>
      </w:r>
      <w:r w:rsidRPr="00DD7C9E">
        <w:rPr>
          <w:szCs w:val="22"/>
          <w:lang w:val="lt-LT"/>
        </w:rPr>
        <w:t>ų duo</w:t>
      </w:r>
      <w:r w:rsidRPr="00DD7C9E">
        <w:rPr>
          <w:spacing w:val="-4"/>
          <w:szCs w:val="22"/>
          <w:lang w:val="lt-LT"/>
        </w:rPr>
        <w:t>m</w:t>
      </w:r>
      <w:r w:rsidRPr="00DD7C9E">
        <w:rPr>
          <w:szCs w:val="22"/>
          <w:lang w:val="lt-LT"/>
        </w:rPr>
        <w:t>en</w:t>
      </w:r>
      <w:r w:rsidRPr="00DD7C9E">
        <w:rPr>
          <w:spacing w:val="-2"/>
          <w:szCs w:val="22"/>
          <w:lang w:val="lt-LT"/>
        </w:rPr>
        <w:t>y</w:t>
      </w:r>
      <w:r w:rsidRPr="00DD7C9E">
        <w:rPr>
          <w:szCs w:val="22"/>
          <w:lang w:val="lt-LT"/>
        </w:rPr>
        <w:t xml:space="preserve">s nerodo, </w:t>
      </w:r>
      <w:r w:rsidRPr="00DD7C9E">
        <w:rPr>
          <w:spacing w:val="-3"/>
          <w:szCs w:val="22"/>
          <w:lang w:val="lt-LT"/>
        </w:rPr>
        <w:t>k</w:t>
      </w:r>
      <w:r w:rsidRPr="00DD7C9E">
        <w:rPr>
          <w:szCs w:val="22"/>
          <w:lang w:val="lt-LT"/>
        </w:rPr>
        <w:t xml:space="preserve">ad </w:t>
      </w:r>
      <w:r w:rsidRPr="00DD7C9E">
        <w:rPr>
          <w:spacing w:val="1"/>
          <w:szCs w:val="22"/>
          <w:lang w:val="lt-LT"/>
        </w:rPr>
        <w:t>dimetilfumarato</w:t>
      </w:r>
      <w:r w:rsidRPr="00DD7C9E">
        <w:rPr>
          <w:szCs w:val="22"/>
          <w:lang w:val="lt-LT"/>
        </w:rPr>
        <w:t xml:space="preserve"> </w:t>
      </w:r>
      <w:r w:rsidRPr="00DD7C9E">
        <w:rPr>
          <w:spacing w:val="-3"/>
          <w:szCs w:val="22"/>
          <w:lang w:val="lt-LT"/>
        </w:rPr>
        <w:t>v</w:t>
      </w:r>
      <w:r w:rsidRPr="00DD7C9E">
        <w:rPr>
          <w:szCs w:val="22"/>
          <w:lang w:val="lt-LT"/>
        </w:rPr>
        <w:t>a</w:t>
      </w:r>
      <w:r w:rsidRPr="00DD7C9E">
        <w:rPr>
          <w:spacing w:val="1"/>
          <w:szCs w:val="22"/>
          <w:lang w:val="lt-LT"/>
        </w:rPr>
        <w:t>r</w:t>
      </w:r>
      <w:r w:rsidRPr="00DD7C9E">
        <w:rPr>
          <w:szCs w:val="22"/>
          <w:lang w:val="lt-LT"/>
        </w:rPr>
        <w:t>to</w:t>
      </w:r>
      <w:r w:rsidRPr="00DD7C9E">
        <w:rPr>
          <w:spacing w:val="3"/>
          <w:szCs w:val="22"/>
          <w:lang w:val="lt-LT"/>
        </w:rPr>
        <w:t>j</w:t>
      </w:r>
      <w:r w:rsidRPr="00DD7C9E">
        <w:rPr>
          <w:szCs w:val="22"/>
          <w:lang w:val="lt-LT"/>
        </w:rPr>
        <w:t>i</w:t>
      </w:r>
      <w:r w:rsidRPr="00DD7C9E">
        <w:rPr>
          <w:spacing w:val="-4"/>
          <w:szCs w:val="22"/>
          <w:lang w:val="lt-LT"/>
        </w:rPr>
        <w:t>m</w:t>
      </w:r>
      <w:r w:rsidRPr="00DD7C9E">
        <w:rPr>
          <w:szCs w:val="22"/>
          <w:lang w:val="lt-LT"/>
        </w:rPr>
        <w:t xml:space="preserve">as </w:t>
      </w:r>
      <w:r w:rsidRPr="00DD7C9E">
        <w:rPr>
          <w:spacing w:val="-3"/>
          <w:szCs w:val="22"/>
          <w:lang w:val="lt-LT"/>
        </w:rPr>
        <w:t>g</w:t>
      </w:r>
      <w:r w:rsidRPr="00DD7C9E">
        <w:rPr>
          <w:szCs w:val="22"/>
          <w:lang w:val="lt-LT"/>
        </w:rPr>
        <w:t>a</w:t>
      </w:r>
      <w:r w:rsidRPr="00DD7C9E">
        <w:rPr>
          <w:spacing w:val="1"/>
          <w:szCs w:val="22"/>
          <w:lang w:val="lt-LT"/>
        </w:rPr>
        <w:t>l</w:t>
      </w:r>
      <w:r w:rsidRPr="00DD7C9E">
        <w:rPr>
          <w:szCs w:val="22"/>
          <w:lang w:val="lt-LT"/>
        </w:rPr>
        <w:t>ė</w:t>
      </w:r>
      <w:r w:rsidRPr="00DD7C9E">
        <w:rPr>
          <w:spacing w:val="1"/>
          <w:szCs w:val="22"/>
          <w:lang w:val="lt-LT"/>
        </w:rPr>
        <w:t>t</w:t>
      </w:r>
      <w:r w:rsidRPr="00DD7C9E">
        <w:rPr>
          <w:szCs w:val="22"/>
          <w:lang w:val="lt-LT"/>
        </w:rPr>
        <w:t>ų būti</w:t>
      </w:r>
      <w:r w:rsidRPr="00DD7C9E">
        <w:rPr>
          <w:spacing w:val="1"/>
          <w:szCs w:val="22"/>
          <w:lang w:val="lt-LT"/>
        </w:rPr>
        <w:t xml:space="preserve"> </w:t>
      </w:r>
      <w:r w:rsidRPr="00DD7C9E">
        <w:rPr>
          <w:szCs w:val="22"/>
          <w:lang w:val="lt-LT"/>
        </w:rPr>
        <w:t>susi</w:t>
      </w:r>
      <w:r w:rsidRPr="00DD7C9E">
        <w:rPr>
          <w:spacing w:val="3"/>
          <w:szCs w:val="22"/>
          <w:lang w:val="lt-LT"/>
        </w:rPr>
        <w:t>j</w:t>
      </w:r>
      <w:r w:rsidRPr="00DD7C9E">
        <w:rPr>
          <w:szCs w:val="22"/>
          <w:lang w:val="lt-LT"/>
        </w:rPr>
        <w:t>ęs su d</w:t>
      </w:r>
      <w:r w:rsidRPr="00DD7C9E">
        <w:rPr>
          <w:spacing w:val="1"/>
          <w:szCs w:val="22"/>
          <w:lang w:val="lt-LT"/>
        </w:rPr>
        <w:t>i</w:t>
      </w:r>
      <w:r w:rsidRPr="00DD7C9E">
        <w:rPr>
          <w:szCs w:val="22"/>
          <w:lang w:val="lt-LT"/>
        </w:rPr>
        <w:t>desne su</w:t>
      </w:r>
      <w:r w:rsidRPr="00DD7C9E">
        <w:rPr>
          <w:spacing w:val="-4"/>
          <w:szCs w:val="22"/>
          <w:lang w:val="lt-LT"/>
        </w:rPr>
        <w:t>m</w:t>
      </w:r>
      <w:r w:rsidRPr="00DD7C9E">
        <w:rPr>
          <w:szCs w:val="22"/>
          <w:lang w:val="lt-LT"/>
        </w:rPr>
        <w:t>ažė</w:t>
      </w:r>
      <w:r w:rsidRPr="00DD7C9E">
        <w:rPr>
          <w:spacing w:val="3"/>
          <w:szCs w:val="22"/>
          <w:lang w:val="lt-LT"/>
        </w:rPr>
        <w:t>j</w:t>
      </w:r>
      <w:r w:rsidRPr="00DD7C9E">
        <w:rPr>
          <w:szCs w:val="22"/>
          <w:lang w:val="lt-LT"/>
        </w:rPr>
        <w:t>us</w:t>
      </w:r>
      <w:r w:rsidRPr="00DD7C9E">
        <w:rPr>
          <w:spacing w:val="1"/>
          <w:szCs w:val="22"/>
          <w:lang w:val="lt-LT"/>
        </w:rPr>
        <w:t>i</w:t>
      </w:r>
      <w:r w:rsidRPr="00DD7C9E">
        <w:rPr>
          <w:szCs w:val="22"/>
          <w:lang w:val="lt-LT"/>
        </w:rPr>
        <w:t>o</w:t>
      </w:r>
      <w:r w:rsidRPr="00DD7C9E">
        <w:rPr>
          <w:spacing w:val="14"/>
          <w:szCs w:val="22"/>
          <w:lang w:val="lt-LT"/>
        </w:rPr>
        <w:t xml:space="preserve"> </w:t>
      </w:r>
      <w:r w:rsidRPr="00DD7C9E">
        <w:rPr>
          <w:spacing w:val="-3"/>
          <w:szCs w:val="22"/>
          <w:lang w:val="lt-LT"/>
        </w:rPr>
        <w:t>v</w:t>
      </w:r>
      <w:r w:rsidRPr="00DD7C9E">
        <w:rPr>
          <w:szCs w:val="22"/>
          <w:lang w:val="lt-LT"/>
        </w:rPr>
        <w:t>a</w:t>
      </w:r>
      <w:r w:rsidRPr="00DD7C9E">
        <w:rPr>
          <w:spacing w:val="1"/>
          <w:szCs w:val="22"/>
          <w:lang w:val="lt-LT"/>
        </w:rPr>
        <w:t>i</w:t>
      </w:r>
      <w:r w:rsidRPr="00DD7C9E">
        <w:rPr>
          <w:szCs w:val="22"/>
          <w:lang w:val="lt-LT"/>
        </w:rPr>
        <w:t>s</w:t>
      </w:r>
      <w:r w:rsidRPr="00DD7C9E">
        <w:rPr>
          <w:spacing w:val="1"/>
          <w:szCs w:val="22"/>
          <w:lang w:val="lt-LT"/>
        </w:rPr>
        <w:t>i</w:t>
      </w:r>
      <w:r w:rsidRPr="00DD7C9E">
        <w:rPr>
          <w:szCs w:val="22"/>
          <w:lang w:val="lt-LT"/>
        </w:rPr>
        <w:t>n</w:t>
      </w:r>
      <w:r w:rsidRPr="00DD7C9E">
        <w:rPr>
          <w:spacing w:val="-3"/>
          <w:szCs w:val="22"/>
          <w:lang w:val="lt-LT"/>
        </w:rPr>
        <w:t>g</w:t>
      </w:r>
      <w:r w:rsidRPr="00DD7C9E">
        <w:rPr>
          <w:szCs w:val="22"/>
          <w:lang w:val="lt-LT"/>
        </w:rPr>
        <w:t>u</w:t>
      </w:r>
      <w:r w:rsidRPr="00DD7C9E">
        <w:rPr>
          <w:spacing w:val="-4"/>
          <w:szCs w:val="22"/>
          <w:lang w:val="lt-LT"/>
        </w:rPr>
        <w:t>m</w:t>
      </w:r>
      <w:r w:rsidRPr="00DD7C9E">
        <w:rPr>
          <w:szCs w:val="22"/>
          <w:lang w:val="lt-LT"/>
        </w:rPr>
        <w:t>o</w:t>
      </w:r>
      <w:r w:rsidRPr="00DD7C9E">
        <w:rPr>
          <w:spacing w:val="15"/>
          <w:szCs w:val="22"/>
          <w:lang w:val="lt-LT"/>
        </w:rPr>
        <w:t xml:space="preserve"> </w:t>
      </w:r>
      <w:r w:rsidRPr="00DD7C9E">
        <w:rPr>
          <w:szCs w:val="22"/>
          <w:lang w:val="lt-LT"/>
        </w:rPr>
        <w:t>ri</w:t>
      </w:r>
      <w:r w:rsidRPr="00DD7C9E">
        <w:rPr>
          <w:spacing w:val="-2"/>
          <w:szCs w:val="22"/>
          <w:lang w:val="lt-LT"/>
        </w:rPr>
        <w:t>z</w:t>
      </w:r>
      <w:r w:rsidRPr="00DD7C9E">
        <w:rPr>
          <w:szCs w:val="22"/>
          <w:lang w:val="lt-LT"/>
        </w:rPr>
        <w:t>i</w:t>
      </w:r>
      <w:r w:rsidRPr="00DD7C9E">
        <w:rPr>
          <w:spacing w:val="-3"/>
          <w:szCs w:val="22"/>
          <w:lang w:val="lt-LT"/>
        </w:rPr>
        <w:t>k</w:t>
      </w:r>
      <w:r w:rsidRPr="00DD7C9E">
        <w:rPr>
          <w:szCs w:val="22"/>
          <w:lang w:val="lt-LT"/>
        </w:rPr>
        <w:t>a</w:t>
      </w:r>
      <w:r w:rsidRPr="00DD7C9E">
        <w:rPr>
          <w:spacing w:val="14"/>
          <w:szCs w:val="22"/>
          <w:lang w:val="lt-LT"/>
        </w:rPr>
        <w:t xml:space="preserve"> </w:t>
      </w:r>
      <w:r w:rsidRPr="00DD7C9E">
        <w:rPr>
          <w:spacing w:val="1"/>
          <w:szCs w:val="22"/>
          <w:lang w:val="lt-LT"/>
        </w:rPr>
        <w:t>(ž</w:t>
      </w:r>
      <w:r w:rsidRPr="00DD7C9E">
        <w:rPr>
          <w:szCs w:val="22"/>
          <w:lang w:val="lt-LT"/>
        </w:rPr>
        <w:t>r.</w:t>
      </w:r>
      <w:r w:rsidRPr="00DD7C9E">
        <w:rPr>
          <w:spacing w:val="10"/>
          <w:szCs w:val="22"/>
          <w:lang w:val="lt-LT"/>
        </w:rPr>
        <w:t> </w:t>
      </w:r>
      <w:r w:rsidRPr="00DD7C9E">
        <w:rPr>
          <w:szCs w:val="22"/>
          <w:lang w:val="lt-LT"/>
        </w:rPr>
        <w:t>5.3 s</w:t>
      </w:r>
      <w:r w:rsidRPr="00DD7C9E">
        <w:rPr>
          <w:spacing w:val="-2"/>
          <w:szCs w:val="22"/>
          <w:lang w:val="lt-LT"/>
        </w:rPr>
        <w:t>k</w:t>
      </w:r>
      <w:r w:rsidRPr="00DD7C9E">
        <w:rPr>
          <w:spacing w:val="-3"/>
          <w:szCs w:val="22"/>
          <w:lang w:val="lt-LT"/>
        </w:rPr>
        <w:t>y</w:t>
      </w:r>
      <w:r w:rsidRPr="00DD7C9E">
        <w:rPr>
          <w:szCs w:val="22"/>
          <w:lang w:val="lt-LT"/>
        </w:rPr>
        <w:t>rių</w:t>
      </w:r>
      <w:r w:rsidR="00B56E42" w:rsidRPr="00DD7C9E">
        <w:rPr>
          <w:iCs/>
          <w:noProof/>
          <w:szCs w:val="22"/>
          <w:lang w:val="lt-LT"/>
        </w:rPr>
        <w:t>).</w:t>
      </w:r>
    </w:p>
    <w:p w14:paraId="0EDC47E9" w14:textId="77777777" w:rsidR="00DF008B" w:rsidRPr="00DD7C9E" w:rsidRDefault="00DF008B" w:rsidP="00B045DB">
      <w:pPr>
        <w:spacing w:line="240" w:lineRule="auto"/>
        <w:rPr>
          <w:bCs/>
          <w:noProof/>
          <w:szCs w:val="22"/>
          <w:lang w:val="lt-LT"/>
        </w:rPr>
      </w:pPr>
    </w:p>
    <w:p w14:paraId="33BF6D05" w14:textId="7A4846E3" w:rsidR="00812D16" w:rsidRPr="00DD7C9E" w:rsidRDefault="00B56E42" w:rsidP="00B045DB">
      <w:pPr>
        <w:spacing w:line="240" w:lineRule="auto"/>
        <w:rPr>
          <w:noProof/>
          <w:szCs w:val="22"/>
          <w:lang w:val="lt-LT"/>
        </w:rPr>
      </w:pPr>
      <w:r w:rsidRPr="00DD7C9E">
        <w:rPr>
          <w:b/>
          <w:noProof/>
          <w:szCs w:val="22"/>
          <w:lang w:val="lt-LT"/>
        </w:rPr>
        <w:t>4.7</w:t>
      </w:r>
      <w:r w:rsidRPr="00DD7C9E">
        <w:rPr>
          <w:b/>
          <w:noProof/>
          <w:szCs w:val="22"/>
          <w:lang w:val="lt-LT"/>
        </w:rPr>
        <w:tab/>
      </w:r>
      <w:r w:rsidR="0014735A" w:rsidRPr="00DD7C9E">
        <w:rPr>
          <w:b/>
          <w:spacing w:val="1"/>
          <w:szCs w:val="22"/>
          <w:lang w:val="lt-LT"/>
        </w:rPr>
        <w:t>P</w:t>
      </w:r>
      <w:r w:rsidR="0014735A" w:rsidRPr="00DD7C9E">
        <w:rPr>
          <w:b/>
          <w:szCs w:val="22"/>
          <w:lang w:val="lt-LT"/>
        </w:rPr>
        <w:t>ove</w:t>
      </w:r>
      <w:r w:rsidR="0014735A" w:rsidRPr="00DD7C9E">
        <w:rPr>
          <w:b/>
          <w:spacing w:val="1"/>
          <w:szCs w:val="22"/>
          <w:lang w:val="lt-LT"/>
        </w:rPr>
        <w:t>i</w:t>
      </w:r>
      <w:r w:rsidR="0014735A" w:rsidRPr="00DD7C9E">
        <w:rPr>
          <w:b/>
          <w:szCs w:val="22"/>
          <w:lang w:val="lt-LT"/>
        </w:rPr>
        <w:t>kis</w:t>
      </w:r>
      <w:r w:rsidR="0014735A" w:rsidRPr="00DD7C9E">
        <w:rPr>
          <w:b/>
          <w:spacing w:val="1"/>
          <w:szCs w:val="22"/>
          <w:lang w:val="lt-LT"/>
        </w:rPr>
        <w:t xml:space="preserve"> </w:t>
      </w:r>
      <w:r w:rsidR="0014735A" w:rsidRPr="00DD7C9E">
        <w:rPr>
          <w:b/>
          <w:szCs w:val="22"/>
          <w:lang w:val="lt-LT"/>
        </w:rPr>
        <w:t>gebė</w:t>
      </w:r>
      <w:r w:rsidR="0014735A" w:rsidRPr="00DD7C9E">
        <w:rPr>
          <w:b/>
          <w:spacing w:val="1"/>
          <w:szCs w:val="22"/>
          <w:lang w:val="lt-LT"/>
        </w:rPr>
        <w:t>j</w:t>
      </w:r>
      <w:r w:rsidR="0014735A" w:rsidRPr="00DD7C9E">
        <w:rPr>
          <w:b/>
          <w:szCs w:val="22"/>
          <w:lang w:val="lt-LT"/>
        </w:rPr>
        <w:t>imui va</w:t>
      </w:r>
      <w:r w:rsidR="0014735A" w:rsidRPr="00DD7C9E">
        <w:rPr>
          <w:b/>
          <w:spacing w:val="1"/>
          <w:szCs w:val="22"/>
          <w:lang w:val="lt-LT"/>
        </w:rPr>
        <w:t>i</w:t>
      </w:r>
      <w:r w:rsidR="0014735A" w:rsidRPr="00DD7C9E">
        <w:rPr>
          <w:b/>
          <w:szCs w:val="22"/>
          <w:lang w:val="lt-LT"/>
        </w:rPr>
        <w:t>ruoti</w:t>
      </w:r>
      <w:r w:rsidR="0014735A" w:rsidRPr="00DD7C9E">
        <w:rPr>
          <w:b/>
          <w:spacing w:val="1"/>
          <w:szCs w:val="22"/>
          <w:lang w:val="lt-LT"/>
        </w:rPr>
        <w:t xml:space="preserve"> </w:t>
      </w:r>
      <w:r w:rsidR="0014735A" w:rsidRPr="00DD7C9E">
        <w:rPr>
          <w:b/>
          <w:szCs w:val="22"/>
          <w:lang w:val="lt-LT"/>
        </w:rPr>
        <w:t>ir va</w:t>
      </w:r>
      <w:r w:rsidR="0014735A" w:rsidRPr="00DD7C9E">
        <w:rPr>
          <w:b/>
          <w:spacing w:val="1"/>
          <w:szCs w:val="22"/>
          <w:lang w:val="lt-LT"/>
        </w:rPr>
        <w:t>l</w:t>
      </w:r>
      <w:r w:rsidR="0014735A" w:rsidRPr="00DD7C9E">
        <w:rPr>
          <w:b/>
          <w:szCs w:val="22"/>
          <w:lang w:val="lt-LT"/>
        </w:rPr>
        <w:t>dyti</w:t>
      </w:r>
      <w:r w:rsidR="0014735A" w:rsidRPr="00DD7C9E">
        <w:rPr>
          <w:b/>
          <w:spacing w:val="1"/>
          <w:szCs w:val="22"/>
          <w:lang w:val="lt-LT"/>
        </w:rPr>
        <w:t xml:space="preserve"> </w:t>
      </w:r>
      <w:r w:rsidR="0014735A" w:rsidRPr="00DD7C9E">
        <w:rPr>
          <w:b/>
          <w:szCs w:val="22"/>
          <w:lang w:val="lt-LT"/>
        </w:rPr>
        <w:t>mecha</w:t>
      </w:r>
      <w:r w:rsidR="0014735A" w:rsidRPr="00DD7C9E">
        <w:rPr>
          <w:b/>
          <w:spacing w:val="-1"/>
          <w:szCs w:val="22"/>
          <w:lang w:val="lt-LT"/>
        </w:rPr>
        <w:t>n</w:t>
      </w:r>
      <w:r w:rsidR="0014735A" w:rsidRPr="00DD7C9E">
        <w:rPr>
          <w:b/>
          <w:szCs w:val="22"/>
          <w:lang w:val="lt-LT"/>
        </w:rPr>
        <w:t>i</w:t>
      </w:r>
      <w:r w:rsidR="0014735A" w:rsidRPr="00DD7C9E">
        <w:rPr>
          <w:b/>
          <w:spacing w:val="-2"/>
          <w:szCs w:val="22"/>
          <w:lang w:val="lt-LT"/>
        </w:rPr>
        <w:t>z</w:t>
      </w:r>
      <w:r w:rsidR="0014735A" w:rsidRPr="00DD7C9E">
        <w:rPr>
          <w:b/>
          <w:szCs w:val="22"/>
          <w:lang w:val="lt-LT"/>
        </w:rPr>
        <w:t>mus</w:t>
      </w:r>
    </w:p>
    <w:p w14:paraId="51C61535" w14:textId="77777777" w:rsidR="00812D16" w:rsidRPr="00DD7C9E" w:rsidRDefault="00812D16" w:rsidP="00B045DB">
      <w:pPr>
        <w:spacing w:line="240" w:lineRule="auto"/>
        <w:rPr>
          <w:noProof/>
          <w:szCs w:val="22"/>
          <w:lang w:val="lt-LT"/>
        </w:rPr>
      </w:pPr>
    </w:p>
    <w:p w14:paraId="37287B87" w14:textId="31721467" w:rsidR="00812D16" w:rsidRPr="00DD7C9E" w:rsidRDefault="008A5F63" w:rsidP="00B045DB">
      <w:pPr>
        <w:spacing w:line="240" w:lineRule="auto"/>
        <w:rPr>
          <w:noProof/>
          <w:szCs w:val="22"/>
          <w:lang w:val="lt-LT"/>
        </w:rPr>
      </w:pPr>
      <w:r w:rsidRPr="00DD7C9E">
        <w:rPr>
          <w:szCs w:val="22"/>
          <w:lang w:val="lt-LT"/>
        </w:rPr>
        <w:t>Dimetilfumaratas</w:t>
      </w:r>
      <w:r w:rsidR="00900ED0" w:rsidRPr="00DD7C9E">
        <w:rPr>
          <w:spacing w:val="-2"/>
          <w:szCs w:val="22"/>
          <w:lang w:val="lt-LT"/>
        </w:rPr>
        <w:t xml:space="preserve"> </w:t>
      </w:r>
      <w:r w:rsidR="00900ED0" w:rsidRPr="00DD7C9E">
        <w:rPr>
          <w:lang w:val="lt-LT"/>
        </w:rPr>
        <w:t>gebėjimo vairuoti ir valdyti mechanizmus neveikia arba veikia nereikšmingai.</w:t>
      </w:r>
    </w:p>
    <w:p w14:paraId="2717CBC0" w14:textId="77777777" w:rsidR="00B64B2F" w:rsidRPr="00DD7C9E" w:rsidRDefault="00B64B2F" w:rsidP="00B045DB">
      <w:pPr>
        <w:spacing w:line="240" w:lineRule="auto"/>
        <w:rPr>
          <w:noProof/>
          <w:szCs w:val="22"/>
          <w:lang w:val="lt-LT"/>
        </w:rPr>
      </w:pPr>
    </w:p>
    <w:p w14:paraId="56F05931" w14:textId="41580400" w:rsidR="00812D16" w:rsidRPr="00DD7C9E" w:rsidRDefault="00B56E42" w:rsidP="00B045DB">
      <w:pPr>
        <w:spacing w:line="240" w:lineRule="auto"/>
        <w:rPr>
          <w:b/>
          <w:noProof/>
          <w:szCs w:val="22"/>
          <w:lang w:val="lt-LT"/>
        </w:rPr>
      </w:pPr>
      <w:r w:rsidRPr="00DD7C9E">
        <w:rPr>
          <w:b/>
          <w:noProof/>
          <w:szCs w:val="22"/>
          <w:lang w:val="lt-LT"/>
        </w:rPr>
        <w:t>4.8</w:t>
      </w:r>
      <w:r w:rsidRPr="00DD7C9E">
        <w:rPr>
          <w:b/>
          <w:noProof/>
          <w:szCs w:val="22"/>
          <w:lang w:val="lt-LT"/>
        </w:rPr>
        <w:tab/>
      </w:r>
      <w:r w:rsidR="00904402" w:rsidRPr="00DD7C9E">
        <w:rPr>
          <w:b/>
          <w:spacing w:val="-2"/>
          <w:szCs w:val="22"/>
          <w:lang w:val="lt-LT"/>
        </w:rPr>
        <w:t>N</w:t>
      </w:r>
      <w:r w:rsidR="00904402" w:rsidRPr="00DD7C9E">
        <w:rPr>
          <w:b/>
          <w:szCs w:val="22"/>
          <w:lang w:val="lt-LT"/>
        </w:rPr>
        <w:t>epage</w:t>
      </w:r>
      <w:r w:rsidR="00904402" w:rsidRPr="00DD7C9E">
        <w:rPr>
          <w:b/>
          <w:spacing w:val="1"/>
          <w:szCs w:val="22"/>
          <w:lang w:val="lt-LT"/>
        </w:rPr>
        <w:t>i</w:t>
      </w:r>
      <w:r w:rsidR="00904402" w:rsidRPr="00DD7C9E">
        <w:rPr>
          <w:b/>
          <w:szCs w:val="22"/>
          <w:lang w:val="lt-LT"/>
        </w:rPr>
        <w:t>da</w:t>
      </w:r>
      <w:r w:rsidR="00904402" w:rsidRPr="00DD7C9E">
        <w:rPr>
          <w:b/>
          <w:spacing w:val="-1"/>
          <w:szCs w:val="22"/>
          <w:lang w:val="lt-LT"/>
        </w:rPr>
        <w:t>u</w:t>
      </w:r>
      <w:r w:rsidR="00904402" w:rsidRPr="00DD7C9E">
        <w:rPr>
          <w:b/>
          <w:szCs w:val="22"/>
          <w:lang w:val="lt-LT"/>
        </w:rPr>
        <w:t>jamas pove</w:t>
      </w:r>
      <w:r w:rsidR="00904402" w:rsidRPr="00DD7C9E">
        <w:rPr>
          <w:b/>
          <w:spacing w:val="1"/>
          <w:szCs w:val="22"/>
          <w:lang w:val="lt-LT"/>
        </w:rPr>
        <w:t>i</w:t>
      </w:r>
      <w:r w:rsidR="00904402" w:rsidRPr="00DD7C9E">
        <w:rPr>
          <w:b/>
          <w:szCs w:val="22"/>
          <w:lang w:val="lt-LT"/>
        </w:rPr>
        <w:t>kis</w:t>
      </w:r>
    </w:p>
    <w:p w14:paraId="5D9AA1D6" w14:textId="77777777" w:rsidR="00812D16" w:rsidRPr="00DD7C9E" w:rsidRDefault="00812D16" w:rsidP="00B045DB">
      <w:pPr>
        <w:autoSpaceDE w:val="0"/>
        <w:autoSpaceDN w:val="0"/>
        <w:adjustRightInd w:val="0"/>
        <w:spacing w:line="240" w:lineRule="auto"/>
        <w:rPr>
          <w:noProof/>
          <w:szCs w:val="22"/>
          <w:lang w:val="lt-LT"/>
        </w:rPr>
      </w:pPr>
    </w:p>
    <w:p w14:paraId="103F844F" w14:textId="13D97551" w:rsidR="00DF008B" w:rsidRPr="00DD7C9E" w:rsidRDefault="00434C3A" w:rsidP="00B045DB">
      <w:pPr>
        <w:autoSpaceDE w:val="0"/>
        <w:autoSpaceDN w:val="0"/>
        <w:adjustRightInd w:val="0"/>
        <w:spacing w:line="240" w:lineRule="auto"/>
        <w:rPr>
          <w:iCs/>
          <w:szCs w:val="22"/>
          <w:u w:val="single"/>
          <w:lang w:val="lt-LT"/>
        </w:rPr>
      </w:pPr>
      <w:r w:rsidRPr="00DD7C9E">
        <w:rPr>
          <w:szCs w:val="22"/>
          <w:u w:val="single"/>
          <w:lang w:val="lt-LT"/>
        </w:rPr>
        <w:t>Sau</w:t>
      </w:r>
      <w:r w:rsidRPr="00DD7C9E">
        <w:rPr>
          <w:spacing w:val="-3"/>
          <w:szCs w:val="22"/>
          <w:u w:val="single"/>
          <w:lang w:val="lt-LT"/>
        </w:rPr>
        <w:t>g</w:t>
      </w:r>
      <w:r w:rsidRPr="00DD7C9E">
        <w:rPr>
          <w:szCs w:val="22"/>
          <w:u w:val="single"/>
          <w:lang w:val="lt-LT"/>
        </w:rPr>
        <w:t>u</w:t>
      </w:r>
      <w:r w:rsidRPr="00DD7C9E">
        <w:rPr>
          <w:spacing w:val="-4"/>
          <w:szCs w:val="22"/>
          <w:u w:val="single"/>
          <w:lang w:val="lt-LT"/>
        </w:rPr>
        <w:t>m</w:t>
      </w:r>
      <w:r w:rsidRPr="00DD7C9E">
        <w:rPr>
          <w:szCs w:val="22"/>
          <w:u w:val="single"/>
          <w:lang w:val="lt-LT"/>
        </w:rPr>
        <w:t>o</w:t>
      </w:r>
      <w:r w:rsidRPr="00DD7C9E">
        <w:rPr>
          <w:spacing w:val="-1"/>
          <w:szCs w:val="22"/>
          <w:u w:val="single"/>
          <w:lang w:val="lt-LT"/>
        </w:rPr>
        <w:t xml:space="preserve"> </w:t>
      </w:r>
      <w:r w:rsidRPr="00DD7C9E">
        <w:rPr>
          <w:szCs w:val="22"/>
          <w:u w:val="single"/>
          <w:lang w:val="lt-LT"/>
        </w:rPr>
        <w:t>duo</w:t>
      </w:r>
      <w:r w:rsidRPr="00DD7C9E">
        <w:rPr>
          <w:spacing w:val="-4"/>
          <w:szCs w:val="22"/>
          <w:u w:val="single"/>
          <w:lang w:val="lt-LT"/>
        </w:rPr>
        <w:t>m</w:t>
      </w:r>
      <w:r w:rsidRPr="00DD7C9E">
        <w:rPr>
          <w:szCs w:val="22"/>
          <w:u w:val="single"/>
          <w:lang w:val="lt-LT"/>
        </w:rPr>
        <w:t>enų</w:t>
      </w:r>
      <w:r w:rsidRPr="00DD7C9E">
        <w:rPr>
          <w:spacing w:val="-1"/>
          <w:szCs w:val="22"/>
          <w:u w:val="single"/>
          <w:lang w:val="lt-LT"/>
        </w:rPr>
        <w:t xml:space="preserve"> </w:t>
      </w:r>
      <w:r w:rsidRPr="00DD7C9E">
        <w:rPr>
          <w:szCs w:val="22"/>
          <w:u w:val="single"/>
          <w:lang w:val="lt-LT"/>
        </w:rPr>
        <w:t>san</w:t>
      </w:r>
      <w:r w:rsidRPr="00DD7C9E">
        <w:rPr>
          <w:spacing w:val="1"/>
          <w:szCs w:val="22"/>
          <w:u w:val="single"/>
          <w:lang w:val="lt-LT"/>
        </w:rPr>
        <w:t>t</w:t>
      </w:r>
      <w:r w:rsidRPr="00DD7C9E">
        <w:rPr>
          <w:szCs w:val="22"/>
          <w:u w:val="single"/>
          <w:lang w:val="lt-LT"/>
        </w:rPr>
        <w:t>rau</w:t>
      </w:r>
      <w:r w:rsidRPr="00DD7C9E">
        <w:rPr>
          <w:spacing w:val="-2"/>
          <w:szCs w:val="22"/>
          <w:u w:val="single"/>
          <w:lang w:val="lt-LT"/>
        </w:rPr>
        <w:t>k</w:t>
      </w:r>
      <w:r w:rsidRPr="00DD7C9E">
        <w:rPr>
          <w:szCs w:val="22"/>
          <w:u w:val="single"/>
          <w:lang w:val="lt-LT"/>
        </w:rPr>
        <w:t>a</w:t>
      </w:r>
      <w:r w:rsidR="00B56E42" w:rsidRPr="00DD7C9E">
        <w:rPr>
          <w:iCs/>
          <w:szCs w:val="22"/>
          <w:u w:val="single"/>
          <w:lang w:val="lt-LT"/>
        </w:rPr>
        <w:t xml:space="preserve"> </w:t>
      </w:r>
    </w:p>
    <w:p w14:paraId="6FC37DF3" w14:textId="77777777" w:rsidR="00DF008B" w:rsidRPr="00DD7C9E" w:rsidRDefault="00DF008B" w:rsidP="00B045DB">
      <w:pPr>
        <w:autoSpaceDE w:val="0"/>
        <w:autoSpaceDN w:val="0"/>
        <w:adjustRightInd w:val="0"/>
        <w:spacing w:line="240" w:lineRule="auto"/>
        <w:rPr>
          <w:iCs/>
          <w:szCs w:val="22"/>
          <w:lang w:val="lt-LT"/>
        </w:rPr>
      </w:pPr>
    </w:p>
    <w:p w14:paraId="39C3B668" w14:textId="04B55262" w:rsidR="00DF008B" w:rsidRPr="00DD7C9E" w:rsidRDefault="00C807E3" w:rsidP="00B045DB">
      <w:pPr>
        <w:autoSpaceDE w:val="0"/>
        <w:autoSpaceDN w:val="0"/>
        <w:adjustRightInd w:val="0"/>
        <w:spacing w:line="240" w:lineRule="auto"/>
        <w:rPr>
          <w:iCs/>
          <w:szCs w:val="22"/>
          <w:lang w:val="lt-LT"/>
        </w:rPr>
      </w:pPr>
      <w:r w:rsidRPr="00DD7C9E">
        <w:rPr>
          <w:szCs w:val="22"/>
          <w:lang w:val="lt-LT"/>
        </w:rPr>
        <w:t>Da</w:t>
      </w:r>
      <w:r w:rsidRPr="00DD7C9E">
        <w:rPr>
          <w:spacing w:val="-3"/>
          <w:szCs w:val="22"/>
          <w:lang w:val="lt-LT"/>
        </w:rPr>
        <w:t>ž</w:t>
      </w:r>
      <w:r w:rsidRPr="00DD7C9E">
        <w:rPr>
          <w:szCs w:val="22"/>
          <w:lang w:val="lt-LT"/>
        </w:rPr>
        <w:t>niausios nepa</w:t>
      </w:r>
      <w:r w:rsidRPr="00DD7C9E">
        <w:rPr>
          <w:spacing w:val="-3"/>
          <w:szCs w:val="22"/>
          <w:lang w:val="lt-LT"/>
        </w:rPr>
        <w:t>g</w:t>
      </w:r>
      <w:r w:rsidRPr="00DD7C9E">
        <w:rPr>
          <w:szCs w:val="22"/>
          <w:lang w:val="lt-LT"/>
        </w:rPr>
        <w:t>e</w:t>
      </w:r>
      <w:r w:rsidRPr="00DD7C9E">
        <w:rPr>
          <w:spacing w:val="1"/>
          <w:szCs w:val="22"/>
          <w:lang w:val="lt-LT"/>
        </w:rPr>
        <w:t>i</w:t>
      </w:r>
      <w:r w:rsidRPr="00DD7C9E">
        <w:rPr>
          <w:szCs w:val="22"/>
          <w:lang w:val="lt-LT"/>
        </w:rPr>
        <w:t>dau</w:t>
      </w:r>
      <w:r w:rsidRPr="00DD7C9E">
        <w:rPr>
          <w:spacing w:val="3"/>
          <w:szCs w:val="22"/>
          <w:lang w:val="lt-LT"/>
        </w:rPr>
        <w:t>j</w:t>
      </w:r>
      <w:r w:rsidRPr="00DD7C9E">
        <w:rPr>
          <w:szCs w:val="22"/>
          <w:lang w:val="lt-LT"/>
        </w:rPr>
        <w:t>a</w:t>
      </w:r>
      <w:r w:rsidRPr="00DD7C9E">
        <w:rPr>
          <w:spacing w:val="-4"/>
          <w:szCs w:val="22"/>
          <w:lang w:val="lt-LT"/>
        </w:rPr>
        <w:t>m</w:t>
      </w:r>
      <w:r w:rsidRPr="00DD7C9E">
        <w:rPr>
          <w:szCs w:val="22"/>
          <w:lang w:val="lt-LT"/>
        </w:rPr>
        <w:t>os</w:t>
      </w:r>
      <w:r w:rsidRPr="00DD7C9E">
        <w:rPr>
          <w:spacing w:val="3"/>
          <w:szCs w:val="22"/>
          <w:lang w:val="lt-LT"/>
        </w:rPr>
        <w:t xml:space="preserve"> </w:t>
      </w:r>
      <w:r w:rsidRPr="00DD7C9E">
        <w:rPr>
          <w:spacing w:val="1"/>
          <w:szCs w:val="22"/>
          <w:lang w:val="lt-LT"/>
        </w:rPr>
        <w:t>r</w:t>
      </w:r>
      <w:r w:rsidRPr="00DD7C9E">
        <w:rPr>
          <w:szCs w:val="22"/>
          <w:lang w:val="lt-LT"/>
        </w:rPr>
        <w:t>ea</w:t>
      </w:r>
      <w:r w:rsidRPr="00DD7C9E">
        <w:rPr>
          <w:spacing w:val="-3"/>
          <w:szCs w:val="22"/>
          <w:lang w:val="lt-LT"/>
        </w:rPr>
        <w:t>k</w:t>
      </w:r>
      <w:r w:rsidRPr="00DD7C9E">
        <w:rPr>
          <w:szCs w:val="22"/>
          <w:lang w:val="lt-LT"/>
        </w:rPr>
        <w:t>c</w:t>
      </w:r>
      <w:r w:rsidRPr="00DD7C9E">
        <w:rPr>
          <w:spacing w:val="1"/>
          <w:szCs w:val="22"/>
          <w:lang w:val="lt-LT"/>
        </w:rPr>
        <w:t>i</w:t>
      </w:r>
      <w:r w:rsidRPr="00DD7C9E">
        <w:rPr>
          <w:spacing w:val="3"/>
          <w:szCs w:val="22"/>
          <w:lang w:val="lt-LT"/>
        </w:rPr>
        <w:t>j</w:t>
      </w:r>
      <w:r w:rsidRPr="00DD7C9E">
        <w:rPr>
          <w:szCs w:val="22"/>
          <w:lang w:val="lt-LT"/>
        </w:rPr>
        <w:t>os</w:t>
      </w:r>
      <w:r w:rsidRPr="00DD7C9E">
        <w:rPr>
          <w:spacing w:val="7"/>
          <w:szCs w:val="22"/>
          <w:lang w:val="lt-LT"/>
        </w:rPr>
        <w:t xml:space="preserve"> </w:t>
      </w:r>
      <w:r w:rsidR="00B3160C" w:rsidRPr="00DD7C9E">
        <w:rPr>
          <w:szCs w:val="22"/>
          <w:lang w:val="lt-LT"/>
        </w:rPr>
        <w:t>yra</w:t>
      </w:r>
      <w:r w:rsidR="0032256C" w:rsidRPr="00DD7C9E">
        <w:rPr>
          <w:szCs w:val="22"/>
          <w:lang w:val="lt-LT"/>
        </w:rPr>
        <w:t xml:space="preserve"> </w:t>
      </w:r>
      <w:r w:rsidRPr="00DD7C9E">
        <w:rPr>
          <w:szCs w:val="22"/>
          <w:lang w:val="lt-LT"/>
        </w:rPr>
        <w:t xml:space="preserve">paraudimas </w:t>
      </w:r>
      <w:r w:rsidR="00023EDF" w:rsidRPr="00DD7C9E">
        <w:rPr>
          <w:szCs w:val="22"/>
          <w:lang w:val="lt-LT"/>
        </w:rPr>
        <w:t>(35</w:t>
      </w:r>
      <w:r w:rsidR="00023EDF" w:rsidRPr="00DD7C9E">
        <w:rPr>
          <w:spacing w:val="10"/>
          <w:szCs w:val="22"/>
          <w:lang w:val="lt-LT"/>
        </w:rPr>
        <w:t> </w:t>
      </w:r>
      <w:r w:rsidR="00023EDF" w:rsidRPr="00DD7C9E">
        <w:rPr>
          <w:szCs w:val="22"/>
          <w:lang w:val="lt-LT"/>
        </w:rPr>
        <w:t xml:space="preserve">%) </w:t>
      </w:r>
      <w:r w:rsidRPr="00DD7C9E">
        <w:rPr>
          <w:szCs w:val="22"/>
          <w:lang w:val="lt-LT"/>
        </w:rPr>
        <w:t>ir virškinimo trakto sutrikimai (t. y., viduriavimas</w:t>
      </w:r>
      <w:r w:rsidR="00F62970" w:rsidRPr="00DD7C9E">
        <w:rPr>
          <w:szCs w:val="22"/>
          <w:lang w:val="lt-LT"/>
        </w:rPr>
        <w:t xml:space="preserve"> (14</w:t>
      </w:r>
      <w:r w:rsidR="00F62970" w:rsidRPr="00DD7C9E">
        <w:rPr>
          <w:spacing w:val="10"/>
          <w:szCs w:val="22"/>
          <w:lang w:val="lt-LT"/>
        </w:rPr>
        <w:t> </w:t>
      </w:r>
      <w:r w:rsidR="00F62970" w:rsidRPr="00DD7C9E">
        <w:rPr>
          <w:szCs w:val="22"/>
          <w:lang w:val="lt-LT"/>
        </w:rPr>
        <w:t>%)</w:t>
      </w:r>
      <w:r w:rsidRPr="00DD7C9E">
        <w:rPr>
          <w:szCs w:val="22"/>
          <w:lang w:val="lt-LT"/>
        </w:rPr>
        <w:t>, pykinimas</w:t>
      </w:r>
      <w:r w:rsidR="00411AC5" w:rsidRPr="00DD7C9E">
        <w:rPr>
          <w:szCs w:val="22"/>
          <w:lang w:val="lt-LT"/>
        </w:rPr>
        <w:t xml:space="preserve"> (12</w:t>
      </w:r>
      <w:r w:rsidR="00411AC5" w:rsidRPr="00DD7C9E">
        <w:rPr>
          <w:spacing w:val="10"/>
          <w:szCs w:val="22"/>
          <w:lang w:val="lt-LT"/>
        </w:rPr>
        <w:t> </w:t>
      </w:r>
      <w:r w:rsidR="00411AC5" w:rsidRPr="00DD7C9E">
        <w:rPr>
          <w:szCs w:val="22"/>
          <w:lang w:val="lt-LT"/>
        </w:rPr>
        <w:t>%)</w:t>
      </w:r>
      <w:r w:rsidRPr="00DD7C9E">
        <w:rPr>
          <w:szCs w:val="22"/>
          <w:lang w:val="lt-LT"/>
        </w:rPr>
        <w:t>, pilvo skausmas</w:t>
      </w:r>
      <w:r w:rsidR="00052DEF" w:rsidRPr="00DD7C9E">
        <w:rPr>
          <w:szCs w:val="22"/>
          <w:lang w:val="lt-LT"/>
        </w:rPr>
        <w:t xml:space="preserve"> (10</w:t>
      </w:r>
      <w:r w:rsidR="00052DEF" w:rsidRPr="00DD7C9E">
        <w:rPr>
          <w:spacing w:val="10"/>
          <w:szCs w:val="22"/>
          <w:lang w:val="lt-LT"/>
        </w:rPr>
        <w:t> </w:t>
      </w:r>
      <w:r w:rsidR="00052DEF" w:rsidRPr="00DD7C9E">
        <w:rPr>
          <w:szCs w:val="22"/>
          <w:lang w:val="lt-LT"/>
        </w:rPr>
        <w:t>%)</w:t>
      </w:r>
      <w:r w:rsidRPr="00DD7C9E">
        <w:rPr>
          <w:szCs w:val="22"/>
          <w:lang w:val="lt-LT"/>
        </w:rPr>
        <w:t xml:space="preserve">, </w:t>
      </w:r>
      <w:r w:rsidRPr="00DD7C9E">
        <w:rPr>
          <w:rStyle w:val="shorttext"/>
          <w:szCs w:val="22"/>
          <w:lang w:val="lt-LT"/>
        </w:rPr>
        <w:t>viršutinės pilvo dalies skausmas</w:t>
      </w:r>
      <w:r w:rsidR="00330031" w:rsidRPr="00DD7C9E">
        <w:rPr>
          <w:rStyle w:val="shorttext"/>
          <w:szCs w:val="22"/>
          <w:lang w:val="lt-LT"/>
        </w:rPr>
        <w:t xml:space="preserve"> </w:t>
      </w:r>
      <w:r w:rsidR="00330031" w:rsidRPr="00DD7C9E">
        <w:rPr>
          <w:szCs w:val="22"/>
          <w:lang w:val="lt-LT"/>
        </w:rPr>
        <w:t>(10</w:t>
      </w:r>
      <w:r w:rsidR="00330031" w:rsidRPr="00DD7C9E">
        <w:rPr>
          <w:spacing w:val="10"/>
          <w:szCs w:val="22"/>
          <w:lang w:val="lt-LT"/>
        </w:rPr>
        <w:t> </w:t>
      </w:r>
      <w:r w:rsidR="00330031" w:rsidRPr="00DD7C9E">
        <w:rPr>
          <w:szCs w:val="22"/>
          <w:lang w:val="lt-LT"/>
        </w:rPr>
        <w:t>%</w:t>
      </w:r>
      <w:r w:rsidRPr="00DD7C9E">
        <w:rPr>
          <w:rStyle w:val="shorttext"/>
          <w:szCs w:val="22"/>
          <w:lang w:val="lt-LT"/>
        </w:rPr>
        <w:t>).</w:t>
      </w:r>
      <w:r w:rsidRPr="00DD7C9E">
        <w:rPr>
          <w:szCs w:val="22"/>
          <w:lang w:val="lt-LT"/>
        </w:rPr>
        <w:t xml:space="preserve"> </w:t>
      </w:r>
      <w:r w:rsidR="00F7096A" w:rsidRPr="00DD7C9E">
        <w:rPr>
          <w:szCs w:val="22"/>
          <w:lang w:val="lt-LT"/>
        </w:rPr>
        <w:t>P</w:t>
      </w:r>
      <w:r w:rsidRPr="00DD7C9E">
        <w:rPr>
          <w:szCs w:val="22"/>
          <w:lang w:val="lt-LT"/>
        </w:rPr>
        <w:t xml:space="preserve">araudimas ir virškinimo trakto sutrikimai dažniausiai prasideda gydymo pradžioje (ypač pirmąjį gydymo mėnesį), o tiems pacientams, kuriems pasireiškia paraudimas ir virškinimo trakto sutrikimai, šie sutrikimai gali protarpiais kartotis viso gydymo </w:t>
      </w:r>
      <w:r w:rsidR="00945183" w:rsidRPr="00DD7C9E">
        <w:rPr>
          <w:szCs w:val="22"/>
          <w:lang w:val="lt-LT"/>
        </w:rPr>
        <w:t>dimetilfumaratu</w:t>
      </w:r>
      <w:r w:rsidRPr="00DD7C9E">
        <w:rPr>
          <w:szCs w:val="22"/>
          <w:lang w:val="lt-LT"/>
        </w:rPr>
        <w:t xml:space="preserve"> metu. Da</w:t>
      </w:r>
      <w:r w:rsidRPr="00DD7C9E">
        <w:rPr>
          <w:spacing w:val="-3"/>
          <w:szCs w:val="22"/>
          <w:lang w:val="lt-LT"/>
        </w:rPr>
        <w:t>ž</w:t>
      </w:r>
      <w:r w:rsidRPr="00DD7C9E">
        <w:rPr>
          <w:szCs w:val="22"/>
          <w:lang w:val="lt-LT"/>
        </w:rPr>
        <w:t>niausia</w:t>
      </w:r>
      <w:r w:rsidR="00651B42" w:rsidRPr="00DD7C9E">
        <w:rPr>
          <w:szCs w:val="22"/>
          <w:lang w:val="lt-LT"/>
        </w:rPr>
        <w:t>i</w:t>
      </w:r>
      <w:r w:rsidRPr="00DD7C9E">
        <w:rPr>
          <w:spacing w:val="4"/>
          <w:szCs w:val="22"/>
          <w:lang w:val="lt-LT"/>
        </w:rPr>
        <w:t xml:space="preserve"> pastebėtos </w:t>
      </w:r>
      <w:r w:rsidRPr="00DD7C9E">
        <w:rPr>
          <w:szCs w:val="22"/>
          <w:lang w:val="lt-LT"/>
        </w:rPr>
        <w:t>nepa</w:t>
      </w:r>
      <w:r w:rsidRPr="00DD7C9E">
        <w:rPr>
          <w:spacing w:val="-2"/>
          <w:szCs w:val="22"/>
          <w:lang w:val="lt-LT"/>
        </w:rPr>
        <w:t>g</w:t>
      </w:r>
      <w:r w:rsidRPr="00DD7C9E">
        <w:rPr>
          <w:szCs w:val="22"/>
          <w:lang w:val="lt-LT"/>
        </w:rPr>
        <w:t>e</w:t>
      </w:r>
      <w:r w:rsidRPr="00DD7C9E">
        <w:rPr>
          <w:spacing w:val="1"/>
          <w:szCs w:val="22"/>
          <w:lang w:val="lt-LT"/>
        </w:rPr>
        <w:t>i</w:t>
      </w:r>
      <w:r w:rsidRPr="00DD7C9E">
        <w:rPr>
          <w:szCs w:val="22"/>
          <w:lang w:val="lt-LT"/>
        </w:rPr>
        <w:t>dau</w:t>
      </w:r>
      <w:r w:rsidRPr="00DD7C9E">
        <w:rPr>
          <w:spacing w:val="3"/>
          <w:szCs w:val="22"/>
          <w:lang w:val="lt-LT"/>
        </w:rPr>
        <w:t>j</w:t>
      </w:r>
      <w:r w:rsidRPr="00DD7C9E">
        <w:rPr>
          <w:szCs w:val="22"/>
          <w:lang w:val="lt-LT"/>
        </w:rPr>
        <w:t>a</w:t>
      </w:r>
      <w:r w:rsidRPr="00DD7C9E">
        <w:rPr>
          <w:spacing w:val="-4"/>
          <w:szCs w:val="22"/>
          <w:lang w:val="lt-LT"/>
        </w:rPr>
        <w:t>mos</w:t>
      </w:r>
      <w:r w:rsidRPr="00DD7C9E">
        <w:rPr>
          <w:spacing w:val="3"/>
          <w:szCs w:val="22"/>
          <w:lang w:val="lt-LT"/>
        </w:rPr>
        <w:t xml:space="preserve"> </w:t>
      </w:r>
      <w:r w:rsidRPr="00DD7C9E">
        <w:rPr>
          <w:spacing w:val="1"/>
          <w:szCs w:val="22"/>
          <w:lang w:val="lt-LT"/>
        </w:rPr>
        <w:t>r</w:t>
      </w:r>
      <w:r w:rsidRPr="00DD7C9E">
        <w:rPr>
          <w:szCs w:val="22"/>
          <w:lang w:val="lt-LT"/>
        </w:rPr>
        <w:t>ea</w:t>
      </w:r>
      <w:r w:rsidRPr="00DD7C9E">
        <w:rPr>
          <w:spacing w:val="-3"/>
          <w:szCs w:val="22"/>
          <w:lang w:val="lt-LT"/>
        </w:rPr>
        <w:t>k</w:t>
      </w:r>
      <w:r w:rsidRPr="00DD7C9E">
        <w:rPr>
          <w:szCs w:val="22"/>
          <w:lang w:val="lt-LT"/>
        </w:rPr>
        <w:t>c</w:t>
      </w:r>
      <w:r w:rsidRPr="00DD7C9E">
        <w:rPr>
          <w:spacing w:val="1"/>
          <w:szCs w:val="22"/>
          <w:lang w:val="lt-LT"/>
        </w:rPr>
        <w:t>i</w:t>
      </w:r>
      <w:r w:rsidRPr="00DD7C9E">
        <w:rPr>
          <w:spacing w:val="3"/>
          <w:szCs w:val="22"/>
          <w:lang w:val="lt-LT"/>
        </w:rPr>
        <w:t>jos</w:t>
      </w:r>
      <w:r w:rsidR="009D67E0" w:rsidRPr="00DD7C9E">
        <w:rPr>
          <w:spacing w:val="3"/>
          <w:szCs w:val="22"/>
          <w:lang w:val="lt-LT"/>
        </w:rPr>
        <w:t>,</w:t>
      </w:r>
      <w:r w:rsidR="009D67E0" w:rsidRPr="00DD7C9E">
        <w:rPr>
          <w:szCs w:val="22"/>
          <w:lang w:val="lt-LT"/>
        </w:rPr>
        <w:t xml:space="preserve"> dėl</w:t>
      </w:r>
      <w:r w:rsidR="009D67E0" w:rsidRPr="00DD7C9E">
        <w:rPr>
          <w:spacing w:val="1"/>
          <w:szCs w:val="22"/>
          <w:lang w:val="lt-LT"/>
        </w:rPr>
        <w:t xml:space="preserve"> </w:t>
      </w:r>
      <w:r w:rsidR="009D67E0" w:rsidRPr="00DD7C9E">
        <w:rPr>
          <w:spacing w:val="-3"/>
          <w:szCs w:val="22"/>
          <w:lang w:val="lt-LT"/>
        </w:rPr>
        <w:t>k</w:t>
      </w:r>
      <w:r w:rsidR="009D67E0" w:rsidRPr="00DD7C9E">
        <w:rPr>
          <w:szCs w:val="22"/>
          <w:lang w:val="lt-LT"/>
        </w:rPr>
        <w:t xml:space="preserve">urių </w:t>
      </w:r>
      <w:r w:rsidR="009D67E0" w:rsidRPr="00DD7C9E">
        <w:rPr>
          <w:spacing w:val="1"/>
          <w:szCs w:val="22"/>
          <w:lang w:val="lt-LT"/>
        </w:rPr>
        <w:t>r</w:t>
      </w:r>
      <w:r w:rsidR="009D67E0" w:rsidRPr="00DD7C9E">
        <w:rPr>
          <w:szCs w:val="22"/>
          <w:lang w:val="lt-LT"/>
        </w:rPr>
        <w:t>e</w:t>
      </w:r>
      <w:r w:rsidR="009D67E0" w:rsidRPr="00DD7C9E">
        <w:rPr>
          <w:spacing w:val="1"/>
          <w:szCs w:val="22"/>
          <w:lang w:val="lt-LT"/>
        </w:rPr>
        <w:t>i</w:t>
      </w:r>
      <w:r w:rsidR="009D67E0" w:rsidRPr="00DD7C9E">
        <w:rPr>
          <w:spacing w:val="-3"/>
          <w:szCs w:val="22"/>
          <w:lang w:val="lt-LT"/>
        </w:rPr>
        <w:t>k</w:t>
      </w:r>
      <w:r w:rsidR="009D67E0" w:rsidRPr="00DD7C9E">
        <w:rPr>
          <w:szCs w:val="22"/>
          <w:lang w:val="lt-LT"/>
        </w:rPr>
        <w:t>ė</w:t>
      </w:r>
      <w:r w:rsidR="009D67E0" w:rsidRPr="00DD7C9E">
        <w:rPr>
          <w:spacing w:val="3"/>
          <w:szCs w:val="22"/>
          <w:lang w:val="lt-LT"/>
        </w:rPr>
        <w:t>j</w:t>
      </w:r>
      <w:r w:rsidR="009D67E0" w:rsidRPr="00DD7C9E">
        <w:rPr>
          <w:szCs w:val="22"/>
          <w:lang w:val="lt-LT"/>
        </w:rPr>
        <w:t>o nutrau</w:t>
      </w:r>
      <w:r w:rsidR="009D67E0" w:rsidRPr="00DD7C9E">
        <w:rPr>
          <w:spacing w:val="-2"/>
          <w:szCs w:val="22"/>
          <w:lang w:val="lt-LT"/>
        </w:rPr>
        <w:t>k</w:t>
      </w:r>
      <w:r w:rsidR="009D67E0" w:rsidRPr="00DD7C9E">
        <w:rPr>
          <w:szCs w:val="22"/>
          <w:lang w:val="lt-LT"/>
        </w:rPr>
        <w:t>ti</w:t>
      </w:r>
      <w:r w:rsidR="009D67E0" w:rsidRPr="00DD7C9E">
        <w:rPr>
          <w:spacing w:val="1"/>
          <w:szCs w:val="22"/>
          <w:lang w:val="lt-LT"/>
        </w:rPr>
        <w:t xml:space="preserve"> gydymą</w:t>
      </w:r>
      <w:r w:rsidR="009D67E0" w:rsidRPr="00DD7C9E">
        <w:rPr>
          <w:szCs w:val="22"/>
          <w:lang w:val="lt-LT"/>
        </w:rPr>
        <w:t xml:space="preserve">, yra </w:t>
      </w:r>
      <w:r w:rsidRPr="00DD7C9E">
        <w:rPr>
          <w:szCs w:val="22"/>
          <w:lang w:val="lt-LT"/>
        </w:rPr>
        <w:t>paraudimas (3</w:t>
      </w:r>
      <w:r w:rsidRPr="00DD7C9E">
        <w:rPr>
          <w:spacing w:val="10"/>
          <w:szCs w:val="22"/>
          <w:lang w:val="lt-LT"/>
        </w:rPr>
        <w:t> </w:t>
      </w:r>
      <w:r w:rsidRPr="00DD7C9E">
        <w:rPr>
          <w:szCs w:val="22"/>
          <w:lang w:val="lt-LT"/>
        </w:rPr>
        <w:t xml:space="preserve">%) ir virškinimo trakto sutrikimai </w:t>
      </w:r>
      <w:r w:rsidRPr="00DD7C9E">
        <w:rPr>
          <w:spacing w:val="1"/>
          <w:szCs w:val="22"/>
          <w:lang w:val="lt-LT"/>
        </w:rPr>
        <w:t>(</w:t>
      </w:r>
      <w:r w:rsidRPr="00DD7C9E">
        <w:rPr>
          <w:szCs w:val="22"/>
          <w:lang w:val="lt-LT"/>
        </w:rPr>
        <w:t>4</w:t>
      </w:r>
      <w:r w:rsidRPr="00DD7C9E">
        <w:rPr>
          <w:spacing w:val="10"/>
          <w:szCs w:val="22"/>
          <w:lang w:val="lt-LT"/>
        </w:rPr>
        <w:t> </w:t>
      </w:r>
      <w:r w:rsidRPr="00DD7C9E">
        <w:rPr>
          <w:szCs w:val="22"/>
          <w:lang w:val="lt-LT"/>
        </w:rPr>
        <w:t>%</w:t>
      </w:r>
      <w:r w:rsidR="00B56E42" w:rsidRPr="00DD7C9E">
        <w:rPr>
          <w:iCs/>
          <w:szCs w:val="22"/>
          <w:lang w:val="lt-LT"/>
        </w:rPr>
        <w:t xml:space="preserve">). </w:t>
      </w:r>
    </w:p>
    <w:p w14:paraId="6C1F3D17" w14:textId="77777777" w:rsidR="00A6643E" w:rsidRPr="00DD7C9E" w:rsidRDefault="00A6643E" w:rsidP="00B045DB">
      <w:pPr>
        <w:autoSpaceDE w:val="0"/>
        <w:autoSpaceDN w:val="0"/>
        <w:adjustRightInd w:val="0"/>
        <w:spacing w:line="240" w:lineRule="auto"/>
        <w:rPr>
          <w:szCs w:val="22"/>
          <w:lang w:val="lt-LT"/>
        </w:rPr>
      </w:pPr>
    </w:p>
    <w:p w14:paraId="2439999C" w14:textId="3B2634A5" w:rsidR="00DF008B" w:rsidRPr="00DD7C9E" w:rsidRDefault="00594379" w:rsidP="00B045DB">
      <w:pPr>
        <w:autoSpaceDE w:val="0"/>
        <w:autoSpaceDN w:val="0"/>
        <w:adjustRightInd w:val="0"/>
        <w:spacing w:line="240" w:lineRule="auto"/>
        <w:rPr>
          <w:iCs/>
          <w:szCs w:val="22"/>
          <w:lang w:val="lt-LT"/>
        </w:rPr>
      </w:pPr>
      <w:r w:rsidRPr="00DD7C9E">
        <w:rPr>
          <w:szCs w:val="22"/>
          <w:lang w:val="lt-LT"/>
        </w:rPr>
        <w:t>II ir III fazės p</w:t>
      </w:r>
      <w:r w:rsidR="007D4909" w:rsidRPr="00DD7C9E">
        <w:rPr>
          <w:szCs w:val="22"/>
          <w:lang w:val="lt-LT"/>
        </w:rPr>
        <w:t xml:space="preserve">lacebu kontroliuojamų ir nekontroliuojamų </w:t>
      </w:r>
      <w:r w:rsidR="007D4909" w:rsidRPr="00DD7C9E">
        <w:rPr>
          <w:spacing w:val="-3"/>
          <w:szCs w:val="22"/>
          <w:lang w:val="lt-LT"/>
        </w:rPr>
        <w:t>k</w:t>
      </w:r>
      <w:r w:rsidR="007D4909" w:rsidRPr="00DD7C9E">
        <w:rPr>
          <w:spacing w:val="1"/>
          <w:szCs w:val="22"/>
          <w:lang w:val="lt-LT"/>
        </w:rPr>
        <w:t>li</w:t>
      </w:r>
      <w:r w:rsidR="007D4909" w:rsidRPr="00DD7C9E">
        <w:rPr>
          <w:szCs w:val="22"/>
          <w:lang w:val="lt-LT"/>
        </w:rPr>
        <w:t>n</w:t>
      </w:r>
      <w:r w:rsidR="007D4909" w:rsidRPr="00DD7C9E">
        <w:rPr>
          <w:spacing w:val="1"/>
          <w:szCs w:val="22"/>
          <w:lang w:val="lt-LT"/>
        </w:rPr>
        <w:t>i</w:t>
      </w:r>
      <w:r w:rsidR="007D4909" w:rsidRPr="00DD7C9E">
        <w:rPr>
          <w:spacing w:val="-3"/>
          <w:szCs w:val="22"/>
          <w:lang w:val="lt-LT"/>
        </w:rPr>
        <w:t>k</w:t>
      </w:r>
      <w:r w:rsidR="007D4909" w:rsidRPr="00DD7C9E">
        <w:rPr>
          <w:spacing w:val="1"/>
          <w:szCs w:val="22"/>
          <w:lang w:val="lt-LT"/>
        </w:rPr>
        <w:t>i</w:t>
      </w:r>
      <w:r w:rsidR="007D4909" w:rsidRPr="00DD7C9E">
        <w:rPr>
          <w:szCs w:val="22"/>
          <w:lang w:val="lt-LT"/>
        </w:rPr>
        <w:t>n</w:t>
      </w:r>
      <w:r w:rsidR="007D4909" w:rsidRPr="00DD7C9E">
        <w:rPr>
          <w:spacing w:val="1"/>
          <w:szCs w:val="22"/>
          <w:lang w:val="lt-LT"/>
        </w:rPr>
        <w:t>ių t</w:t>
      </w:r>
      <w:r w:rsidR="007D4909" w:rsidRPr="00DD7C9E">
        <w:rPr>
          <w:spacing w:val="-3"/>
          <w:szCs w:val="22"/>
          <w:lang w:val="lt-LT"/>
        </w:rPr>
        <w:t>y</w:t>
      </w:r>
      <w:r w:rsidR="007D4909" w:rsidRPr="00DD7C9E">
        <w:rPr>
          <w:szCs w:val="22"/>
          <w:lang w:val="lt-LT"/>
        </w:rPr>
        <w:t>r</w:t>
      </w:r>
      <w:r w:rsidR="007D4909" w:rsidRPr="00DD7C9E">
        <w:rPr>
          <w:spacing w:val="1"/>
          <w:szCs w:val="22"/>
          <w:lang w:val="lt-LT"/>
        </w:rPr>
        <w:t>i</w:t>
      </w:r>
      <w:r w:rsidR="007D4909" w:rsidRPr="00DD7C9E">
        <w:rPr>
          <w:spacing w:val="-4"/>
          <w:szCs w:val="22"/>
          <w:lang w:val="lt-LT"/>
        </w:rPr>
        <w:t>mų metu</w:t>
      </w:r>
      <w:r w:rsidR="007D4909" w:rsidRPr="00DD7C9E">
        <w:rPr>
          <w:szCs w:val="22"/>
          <w:lang w:val="lt-LT"/>
        </w:rPr>
        <w:t xml:space="preserve"> iš viso 2</w:t>
      </w:r>
      <w:r w:rsidR="00134460" w:rsidRPr="00DD7C9E">
        <w:rPr>
          <w:szCs w:val="22"/>
          <w:lang w:val="lt-LT"/>
        </w:rPr>
        <w:t> </w:t>
      </w:r>
      <w:r w:rsidR="00A6643E" w:rsidRPr="00DD7C9E">
        <w:rPr>
          <w:szCs w:val="22"/>
          <w:lang w:val="lt-LT"/>
        </w:rPr>
        <w:t>513 </w:t>
      </w:r>
      <w:r w:rsidR="007D4909" w:rsidRPr="00DD7C9E">
        <w:rPr>
          <w:szCs w:val="22"/>
          <w:lang w:val="lt-LT"/>
        </w:rPr>
        <w:t>pacient</w:t>
      </w:r>
      <w:r w:rsidR="00A6643E" w:rsidRPr="00DD7C9E">
        <w:rPr>
          <w:szCs w:val="22"/>
          <w:lang w:val="lt-LT"/>
        </w:rPr>
        <w:t>ų</w:t>
      </w:r>
      <w:r w:rsidR="007D4909" w:rsidRPr="00DD7C9E">
        <w:rPr>
          <w:szCs w:val="22"/>
          <w:lang w:val="lt-LT"/>
        </w:rPr>
        <w:t xml:space="preserve"> buvo gydomi </w:t>
      </w:r>
      <w:r w:rsidR="00E95CCA" w:rsidRPr="00DD7C9E">
        <w:rPr>
          <w:szCs w:val="22"/>
          <w:lang w:val="lt-LT"/>
        </w:rPr>
        <w:t>dimetilfumaratu</w:t>
      </w:r>
      <w:r w:rsidR="00A6643E" w:rsidRPr="00DD7C9E">
        <w:rPr>
          <w:szCs w:val="22"/>
          <w:lang w:val="lt-LT"/>
        </w:rPr>
        <w:t xml:space="preserve"> ir </w:t>
      </w:r>
      <w:r w:rsidR="007D4909" w:rsidRPr="00DD7C9E">
        <w:rPr>
          <w:szCs w:val="22"/>
          <w:lang w:val="lt-LT"/>
        </w:rPr>
        <w:t>stebim</w:t>
      </w:r>
      <w:r w:rsidR="00A6643E" w:rsidRPr="00DD7C9E">
        <w:rPr>
          <w:szCs w:val="22"/>
          <w:lang w:val="lt-LT"/>
        </w:rPr>
        <w:t>i</w:t>
      </w:r>
      <w:r w:rsidR="007D4909" w:rsidRPr="00DD7C9E">
        <w:rPr>
          <w:szCs w:val="22"/>
          <w:lang w:val="lt-LT"/>
        </w:rPr>
        <w:t xml:space="preserve"> iki </w:t>
      </w:r>
      <w:r w:rsidR="00A6643E" w:rsidRPr="00DD7C9E">
        <w:rPr>
          <w:spacing w:val="10"/>
          <w:szCs w:val="22"/>
          <w:lang w:val="lt-LT"/>
        </w:rPr>
        <w:t>12 </w:t>
      </w:r>
      <w:r w:rsidR="007D4909" w:rsidRPr="00DD7C9E">
        <w:rPr>
          <w:szCs w:val="22"/>
          <w:lang w:val="lt-LT"/>
        </w:rPr>
        <w:t xml:space="preserve">metų, o bendra vaistinio preparato ekspozicija buvo lygi </w:t>
      </w:r>
      <w:r w:rsidR="00A6643E" w:rsidRPr="00DD7C9E">
        <w:rPr>
          <w:szCs w:val="22"/>
          <w:lang w:val="lt-LT"/>
        </w:rPr>
        <w:t>11 318 </w:t>
      </w:r>
      <w:r w:rsidR="007D4909" w:rsidRPr="00DD7C9E">
        <w:rPr>
          <w:szCs w:val="22"/>
          <w:lang w:val="lt-LT"/>
        </w:rPr>
        <w:t>asmens met</w:t>
      </w:r>
      <w:r w:rsidR="00A6643E" w:rsidRPr="00DD7C9E">
        <w:rPr>
          <w:szCs w:val="22"/>
          <w:lang w:val="lt-LT"/>
        </w:rPr>
        <w:t>ų</w:t>
      </w:r>
      <w:r w:rsidR="007D4909" w:rsidRPr="00DD7C9E">
        <w:rPr>
          <w:szCs w:val="22"/>
          <w:lang w:val="lt-LT"/>
        </w:rPr>
        <w:t xml:space="preserve">. </w:t>
      </w:r>
      <w:r w:rsidR="00A6643E" w:rsidRPr="00DD7C9E">
        <w:rPr>
          <w:szCs w:val="22"/>
          <w:lang w:val="lt-LT"/>
        </w:rPr>
        <w:t>Iš viso 1</w:t>
      </w:r>
      <w:r w:rsidR="00134460" w:rsidRPr="00DD7C9E">
        <w:rPr>
          <w:szCs w:val="22"/>
          <w:lang w:val="lt-LT"/>
        </w:rPr>
        <w:t> </w:t>
      </w:r>
      <w:r w:rsidR="00A6643E" w:rsidRPr="00DD7C9E">
        <w:rPr>
          <w:szCs w:val="22"/>
          <w:lang w:val="lt-LT"/>
        </w:rPr>
        <w:t>169 </w:t>
      </w:r>
      <w:r w:rsidR="007D4909" w:rsidRPr="00DD7C9E">
        <w:rPr>
          <w:szCs w:val="22"/>
          <w:lang w:val="lt-LT"/>
        </w:rPr>
        <w:t xml:space="preserve">pacientai buvo gydomi </w:t>
      </w:r>
      <w:r w:rsidR="00E95CCA" w:rsidRPr="00DD7C9E">
        <w:rPr>
          <w:szCs w:val="22"/>
          <w:lang w:val="lt-LT"/>
        </w:rPr>
        <w:t xml:space="preserve">dimetilfumaratu </w:t>
      </w:r>
      <w:r w:rsidR="007E7263" w:rsidRPr="00DD7C9E">
        <w:rPr>
          <w:iCs/>
          <w:szCs w:val="22"/>
          <w:lang w:val="lt-LT"/>
        </w:rPr>
        <w:t>mažiausiai</w:t>
      </w:r>
      <w:r w:rsidR="007D4909" w:rsidRPr="00DD7C9E">
        <w:rPr>
          <w:szCs w:val="22"/>
          <w:lang w:val="lt-LT"/>
        </w:rPr>
        <w:t xml:space="preserve"> </w:t>
      </w:r>
      <w:r w:rsidR="00A6643E" w:rsidRPr="00DD7C9E">
        <w:rPr>
          <w:szCs w:val="22"/>
          <w:lang w:val="lt-LT"/>
        </w:rPr>
        <w:t>5 </w:t>
      </w:r>
      <w:r w:rsidR="007D4909" w:rsidRPr="00DD7C9E">
        <w:rPr>
          <w:szCs w:val="22"/>
          <w:lang w:val="lt-LT"/>
        </w:rPr>
        <w:t>metus</w:t>
      </w:r>
      <w:r w:rsidR="007E7263" w:rsidRPr="00DD7C9E">
        <w:rPr>
          <w:szCs w:val="22"/>
          <w:lang w:val="lt-LT"/>
        </w:rPr>
        <w:t xml:space="preserve"> ir 426 pacientai buvo gydomi </w:t>
      </w:r>
      <w:r w:rsidR="007E7263" w:rsidRPr="00DD7C9E">
        <w:rPr>
          <w:iCs/>
          <w:szCs w:val="22"/>
          <w:lang w:val="lt-LT"/>
        </w:rPr>
        <w:t>dimetilfumaratu mažiausiai 10 metų</w:t>
      </w:r>
      <w:r w:rsidR="007D4909" w:rsidRPr="00DD7C9E">
        <w:rPr>
          <w:szCs w:val="22"/>
          <w:lang w:val="lt-LT"/>
        </w:rPr>
        <w:t>. Nekontroliuojamų ir placebu kontroliuojamų klinikinių tyrimų metu gauti rezultatai yra panašūs</w:t>
      </w:r>
      <w:r w:rsidR="00B56E42" w:rsidRPr="00DD7C9E">
        <w:rPr>
          <w:iCs/>
          <w:szCs w:val="22"/>
          <w:lang w:val="lt-LT"/>
        </w:rPr>
        <w:t>.</w:t>
      </w:r>
    </w:p>
    <w:p w14:paraId="50C6C9BE" w14:textId="77777777" w:rsidR="00DF008B" w:rsidRPr="00DD7C9E" w:rsidRDefault="00DF008B" w:rsidP="00B045DB">
      <w:pPr>
        <w:autoSpaceDE w:val="0"/>
        <w:autoSpaceDN w:val="0"/>
        <w:adjustRightInd w:val="0"/>
        <w:spacing w:line="240" w:lineRule="auto"/>
        <w:rPr>
          <w:iCs/>
          <w:szCs w:val="22"/>
          <w:lang w:val="lt-LT"/>
        </w:rPr>
      </w:pPr>
    </w:p>
    <w:p w14:paraId="75365038" w14:textId="43BE7CE0" w:rsidR="00DF008B" w:rsidRPr="00DD7C9E" w:rsidRDefault="00AA1BA2" w:rsidP="00B045DB">
      <w:pPr>
        <w:autoSpaceDE w:val="0"/>
        <w:autoSpaceDN w:val="0"/>
        <w:adjustRightInd w:val="0"/>
        <w:spacing w:line="240" w:lineRule="auto"/>
        <w:rPr>
          <w:iCs/>
          <w:szCs w:val="22"/>
          <w:u w:val="single"/>
          <w:lang w:val="lt-LT"/>
        </w:rPr>
      </w:pPr>
      <w:r w:rsidRPr="00DD7C9E">
        <w:rPr>
          <w:spacing w:val="-2"/>
          <w:szCs w:val="22"/>
          <w:u w:val="single"/>
          <w:lang w:val="lt-LT"/>
        </w:rPr>
        <w:t>N</w:t>
      </w:r>
      <w:r w:rsidRPr="00DD7C9E">
        <w:rPr>
          <w:szCs w:val="22"/>
          <w:u w:val="single"/>
          <w:lang w:val="lt-LT"/>
        </w:rPr>
        <w:t>epa</w:t>
      </w:r>
      <w:r w:rsidRPr="00DD7C9E">
        <w:rPr>
          <w:spacing w:val="-3"/>
          <w:szCs w:val="22"/>
          <w:u w:val="single"/>
          <w:lang w:val="lt-LT"/>
        </w:rPr>
        <w:t>g</w:t>
      </w:r>
      <w:r w:rsidRPr="00DD7C9E">
        <w:rPr>
          <w:szCs w:val="22"/>
          <w:u w:val="single"/>
          <w:lang w:val="lt-LT"/>
        </w:rPr>
        <w:t>e</w:t>
      </w:r>
      <w:r w:rsidRPr="00DD7C9E">
        <w:rPr>
          <w:spacing w:val="1"/>
          <w:szCs w:val="22"/>
          <w:u w:val="single"/>
          <w:lang w:val="lt-LT"/>
        </w:rPr>
        <w:t>i</w:t>
      </w:r>
      <w:r w:rsidRPr="00DD7C9E">
        <w:rPr>
          <w:szCs w:val="22"/>
          <w:u w:val="single"/>
          <w:lang w:val="lt-LT"/>
        </w:rPr>
        <w:t>dau</w:t>
      </w:r>
      <w:r w:rsidRPr="00DD7C9E">
        <w:rPr>
          <w:spacing w:val="3"/>
          <w:szCs w:val="22"/>
          <w:u w:val="single"/>
          <w:lang w:val="lt-LT"/>
        </w:rPr>
        <w:t>j</w:t>
      </w:r>
      <w:r w:rsidRPr="00DD7C9E">
        <w:rPr>
          <w:szCs w:val="22"/>
          <w:u w:val="single"/>
          <w:lang w:val="lt-LT"/>
        </w:rPr>
        <w:t>a</w:t>
      </w:r>
      <w:r w:rsidRPr="00DD7C9E">
        <w:rPr>
          <w:spacing w:val="-3"/>
          <w:szCs w:val="22"/>
          <w:u w:val="single"/>
          <w:lang w:val="lt-LT"/>
        </w:rPr>
        <w:t>m</w:t>
      </w:r>
      <w:r w:rsidRPr="00DD7C9E">
        <w:rPr>
          <w:szCs w:val="22"/>
          <w:u w:val="single"/>
          <w:lang w:val="lt-LT"/>
        </w:rPr>
        <w:t>ų</w:t>
      </w:r>
      <w:r w:rsidRPr="00DD7C9E">
        <w:rPr>
          <w:spacing w:val="-1"/>
          <w:szCs w:val="22"/>
          <w:u w:val="single"/>
          <w:lang w:val="lt-LT"/>
        </w:rPr>
        <w:t xml:space="preserve"> </w:t>
      </w:r>
      <w:r w:rsidRPr="00DD7C9E">
        <w:rPr>
          <w:szCs w:val="22"/>
          <w:u w:val="single"/>
          <w:lang w:val="lt-LT"/>
        </w:rPr>
        <w:t>rea</w:t>
      </w:r>
      <w:r w:rsidRPr="00DD7C9E">
        <w:rPr>
          <w:spacing w:val="-3"/>
          <w:szCs w:val="22"/>
          <w:u w:val="single"/>
          <w:lang w:val="lt-LT"/>
        </w:rPr>
        <w:t>k</w:t>
      </w:r>
      <w:r w:rsidRPr="00DD7C9E">
        <w:rPr>
          <w:szCs w:val="22"/>
          <w:u w:val="single"/>
          <w:lang w:val="lt-LT"/>
        </w:rPr>
        <w:t>c</w:t>
      </w:r>
      <w:r w:rsidRPr="00DD7C9E">
        <w:rPr>
          <w:spacing w:val="1"/>
          <w:szCs w:val="22"/>
          <w:u w:val="single"/>
          <w:lang w:val="lt-LT"/>
        </w:rPr>
        <w:t>i</w:t>
      </w:r>
      <w:r w:rsidRPr="00DD7C9E">
        <w:rPr>
          <w:spacing w:val="3"/>
          <w:szCs w:val="22"/>
          <w:u w:val="single"/>
          <w:lang w:val="lt-LT"/>
        </w:rPr>
        <w:t>j</w:t>
      </w:r>
      <w:r w:rsidRPr="00DD7C9E">
        <w:rPr>
          <w:szCs w:val="22"/>
          <w:u w:val="single"/>
          <w:lang w:val="lt-LT"/>
        </w:rPr>
        <w:t>ų</w:t>
      </w:r>
      <w:r w:rsidRPr="00DD7C9E">
        <w:rPr>
          <w:spacing w:val="-1"/>
          <w:szCs w:val="22"/>
          <w:u w:val="single"/>
          <w:lang w:val="lt-LT"/>
        </w:rPr>
        <w:t xml:space="preserve"> </w:t>
      </w:r>
      <w:r w:rsidR="002C22CC" w:rsidRPr="00DD7C9E">
        <w:rPr>
          <w:spacing w:val="-1"/>
          <w:szCs w:val="22"/>
          <w:u w:val="single"/>
          <w:lang w:val="lt-LT"/>
        </w:rPr>
        <w:t>sąrašas</w:t>
      </w:r>
      <w:r w:rsidR="002C22CC" w:rsidRPr="00DD7C9E">
        <w:rPr>
          <w:szCs w:val="22"/>
          <w:u w:val="single"/>
          <w:lang w:val="lt-LT"/>
        </w:rPr>
        <w:t xml:space="preserve"> </w:t>
      </w:r>
      <w:r w:rsidRPr="00DD7C9E">
        <w:rPr>
          <w:szCs w:val="22"/>
          <w:u w:val="single"/>
          <w:lang w:val="lt-LT"/>
        </w:rPr>
        <w:t>len</w:t>
      </w:r>
      <w:r w:rsidRPr="00DD7C9E">
        <w:rPr>
          <w:spacing w:val="1"/>
          <w:szCs w:val="22"/>
          <w:u w:val="single"/>
          <w:lang w:val="lt-LT"/>
        </w:rPr>
        <w:t>t</w:t>
      </w:r>
      <w:r w:rsidRPr="00DD7C9E">
        <w:rPr>
          <w:szCs w:val="22"/>
          <w:u w:val="single"/>
          <w:lang w:val="lt-LT"/>
        </w:rPr>
        <w:t>e</w:t>
      </w:r>
      <w:r w:rsidRPr="00DD7C9E">
        <w:rPr>
          <w:spacing w:val="1"/>
          <w:szCs w:val="22"/>
          <w:u w:val="single"/>
          <w:lang w:val="lt-LT"/>
        </w:rPr>
        <w:t>l</w:t>
      </w:r>
      <w:r w:rsidRPr="00DD7C9E">
        <w:rPr>
          <w:szCs w:val="22"/>
          <w:u w:val="single"/>
          <w:lang w:val="lt-LT"/>
        </w:rPr>
        <w:t>ė</w:t>
      </w:r>
      <w:r w:rsidRPr="00DD7C9E">
        <w:rPr>
          <w:spacing w:val="3"/>
          <w:szCs w:val="22"/>
          <w:u w:val="single"/>
          <w:lang w:val="lt-LT"/>
        </w:rPr>
        <w:t>je</w:t>
      </w:r>
    </w:p>
    <w:p w14:paraId="3FB05826" w14:textId="77777777" w:rsidR="00DF008B" w:rsidRPr="00DD7C9E" w:rsidRDefault="00DF008B" w:rsidP="00B045DB">
      <w:pPr>
        <w:autoSpaceDE w:val="0"/>
        <w:autoSpaceDN w:val="0"/>
        <w:adjustRightInd w:val="0"/>
        <w:spacing w:line="240" w:lineRule="auto"/>
        <w:rPr>
          <w:iCs/>
          <w:szCs w:val="22"/>
          <w:lang w:val="lt-LT"/>
        </w:rPr>
      </w:pPr>
    </w:p>
    <w:p w14:paraId="6B32818B" w14:textId="52404F61" w:rsidR="00DF008B" w:rsidRPr="00DD7C9E" w:rsidRDefault="007B486E" w:rsidP="00B045DB">
      <w:pPr>
        <w:autoSpaceDE w:val="0"/>
        <w:autoSpaceDN w:val="0"/>
        <w:adjustRightInd w:val="0"/>
        <w:spacing w:line="240" w:lineRule="auto"/>
        <w:rPr>
          <w:iCs/>
          <w:szCs w:val="22"/>
          <w:lang w:val="lt-LT"/>
        </w:rPr>
      </w:pPr>
      <w:r w:rsidRPr="00DD7C9E">
        <w:rPr>
          <w:szCs w:val="22"/>
          <w:lang w:val="lt-LT"/>
        </w:rPr>
        <w:t xml:space="preserve">Nepageidaujamos reakcijos, </w:t>
      </w:r>
      <w:r w:rsidR="00655F4C" w:rsidRPr="00DD7C9E">
        <w:rPr>
          <w:szCs w:val="22"/>
          <w:lang w:val="lt-LT"/>
        </w:rPr>
        <w:t>nustatytos</w:t>
      </w:r>
      <w:r w:rsidR="00723A9B" w:rsidRPr="00DD7C9E">
        <w:rPr>
          <w:szCs w:val="22"/>
          <w:lang w:val="lt-LT"/>
        </w:rPr>
        <w:t xml:space="preserve"> </w:t>
      </w:r>
      <w:r w:rsidR="00DC391A" w:rsidRPr="00DD7C9E">
        <w:rPr>
          <w:szCs w:val="22"/>
          <w:lang w:val="lt-LT"/>
        </w:rPr>
        <w:t>atliekant</w:t>
      </w:r>
      <w:r w:rsidR="00723A9B" w:rsidRPr="00DD7C9E">
        <w:rPr>
          <w:szCs w:val="22"/>
          <w:lang w:val="lt-LT"/>
        </w:rPr>
        <w:t xml:space="preserve"> klinikini</w:t>
      </w:r>
      <w:r w:rsidR="00DC391A" w:rsidRPr="00DD7C9E">
        <w:rPr>
          <w:szCs w:val="22"/>
          <w:lang w:val="lt-LT"/>
        </w:rPr>
        <w:t>us</w:t>
      </w:r>
      <w:r w:rsidR="00723A9B" w:rsidRPr="00DD7C9E">
        <w:rPr>
          <w:szCs w:val="22"/>
          <w:lang w:val="lt-LT"/>
        </w:rPr>
        <w:t xml:space="preserve"> tyrim</w:t>
      </w:r>
      <w:r w:rsidR="00DC391A" w:rsidRPr="00DD7C9E">
        <w:rPr>
          <w:szCs w:val="22"/>
          <w:lang w:val="lt-LT"/>
        </w:rPr>
        <w:t>us</w:t>
      </w:r>
      <w:r w:rsidR="00723A9B" w:rsidRPr="00DD7C9E">
        <w:rPr>
          <w:szCs w:val="22"/>
          <w:lang w:val="lt-LT"/>
        </w:rPr>
        <w:t>, poregistracini</w:t>
      </w:r>
      <w:r w:rsidR="00DC391A" w:rsidRPr="00DD7C9E">
        <w:rPr>
          <w:szCs w:val="22"/>
          <w:lang w:val="lt-LT"/>
        </w:rPr>
        <w:t>us</w:t>
      </w:r>
      <w:r w:rsidR="00723A9B" w:rsidRPr="00DD7C9E">
        <w:rPr>
          <w:szCs w:val="22"/>
          <w:lang w:val="lt-LT"/>
        </w:rPr>
        <w:t xml:space="preserve"> saugumo tyrim</w:t>
      </w:r>
      <w:r w:rsidR="00DC391A" w:rsidRPr="00DD7C9E">
        <w:rPr>
          <w:szCs w:val="22"/>
          <w:lang w:val="lt-LT"/>
        </w:rPr>
        <w:t>us</w:t>
      </w:r>
      <w:r w:rsidR="00723A9B" w:rsidRPr="00DD7C9E">
        <w:rPr>
          <w:szCs w:val="22"/>
          <w:lang w:val="lt-LT"/>
        </w:rPr>
        <w:t xml:space="preserve"> ir </w:t>
      </w:r>
      <w:r w:rsidR="00DC391A" w:rsidRPr="00DD7C9E">
        <w:rPr>
          <w:szCs w:val="22"/>
          <w:lang w:val="lt-LT"/>
        </w:rPr>
        <w:t xml:space="preserve">gavus </w:t>
      </w:r>
      <w:r w:rsidR="00723A9B" w:rsidRPr="00DD7C9E">
        <w:rPr>
          <w:szCs w:val="22"/>
          <w:lang w:val="lt-LT"/>
        </w:rPr>
        <w:t>spontanini</w:t>
      </w:r>
      <w:r w:rsidR="00DC391A" w:rsidRPr="00DD7C9E">
        <w:rPr>
          <w:szCs w:val="22"/>
          <w:lang w:val="lt-LT"/>
        </w:rPr>
        <w:t>us</w:t>
      </w:r>
      <w:r w:rsidR="00723A9B" w:rsidRPr="00DD7C9E">
        <w:rPr>
          <w:szCs w:val="22"/>
          <w:lang w:val="lt-LT"/>
        </w:rPr>
        <w:t xml:space="preserve"> pranešim</w:t>
      </w:r>
      <w:r w:rsidR="00DC391A" w:rsidRPr="00DD7C9E">
        <w:rPr>
          <w:szCs w:val="22"/>
          <w:lang w:val="lt-LT"/>
        </w:rPr>
        <w:t>us</w:t>
      </w:r>
      <w:r w:rsidRPr="00DD7C9E">
        <w:rPr>
          <w:szCs w:val="22"/>
          <w:lang w:val="lt-LT"/>
        </w:rPr>
        <w:t>, nurodytos toliau pateiktoje lentelėje</w:t>
      </w:r>
      <w:r w:rsidR="00AD75A4" w:rsidRPr="00DD7C9E">
        <w:rPr>
          <w:szCs w:val="22"/>
          <w:lang w:val="lt-LT"/>
        </w:rPr>
        <w:t>.</w:t>
      </w:r>
    </w:p>
    <w:p w14:paraId="0BA0A63D" w14:textId="77777777" w:rsidR="00DF008B" w:rsidRPr="00DD7C9E" w:rsidRDefault="00DF008B" w:rsidP="00B045DB">
      <w:pPr>
        <w:autoSpaceDE w:val="0"/>
        <w:autoSpaceDN w:val="0"/>
        <w:adjustRightInd w:val="0"/>
        <w:spacing w:line="240" w:lineRule="auto"/>
        <w:rPr>
          <w:iCs/>
          <w:szCs w:val="22"/>
          <w:lang w:val="lt-LT"/>
        </w:rPr>
      </w:pPr>
    </w:p>
    <w:p w14:paraId="2D1625A3" w14:textId="42850277" w:rsidR="00DF008B" w:rsidRPr="00DD7C9E" w:rsidRDefault="00E44F15" w:rsidP="00B045DB">
      <w:pPr>
        <w:autoSpaceDE w:val="0"/>
        <w:autoSpaceDN w:val="0"/>
        <w:adjustRightInd w:val="0"/>
        <w:spacing w:line="240" w:lineRule="auto"/>
        <w:rPr>
          <w:iCs/>
          <w:szCs w:val="22"/>
          <w:lang w:val="lt-LT"/>
        </w:rPr>
      </w:pPr>
      <w:r w:rsidRPr="00DD7C9E">
        <w:rPr>
          <w:szCs w:val="22"/>
          <w:lang w:val="lt-LT"/>
        </w:rPr>
        <w:t>Nepageidaujamos reakcijos pateiktos nurodant MedDRA klasifikacijos pirmaeilius terminus pagal MedDRA organų sistemų klases. Toliau pateiktų nepageidaujamų reakcijų dažn</w:t>
      </w:r>
      <w:r w:rsidR="00723A9B" w:rsidRPr="00DD7C9E">
        <w:rPr>
          <w:szCs w:val="22"/>
          <w:lang w:val="lt-LT"/>
        </w:rPr>
        <w:t>i</w:t>
      </w:r>
      <w:r w:rsidRPr="00DD7C9E">
        <w:rPr>
          <w:szCs w:val="22"/>
          <w:lang w:val="lt-LT"/>
        </w:rPr>
        <w:t>s nurodomas remiantis tokiais dažnio apibūdinimais</w:t>
      </w:r>
      <w:r w:rsidR="00B56E42" w:rsidRPr="00DD7C9E">
        <w:rPr>
          <w:iCs/>
          <w:szCs w:val="22"/>
          <w:lang w:val="lt-LT"/>
        </w:rPr>
        <w:t xml:space="preserve">: </w:t>
      </w:r>
    </w:p>
    <w:p w14:paraId="45AEAFE3" w14:textId="08322F1B" w:rsidR="00DF008B" w:rsidRPr="00DD7C9E" w:rsidRDefault="00B56E42" w:rsidP="00B045DB">
      <w:pPr>
        <w:autoSpaceDE w:val="0"/>
        <w:autoSpaceDN w:val="0"/>
        <w:adjustRightInd w:val="0"/>
        <w:spacing w:line="240" w:lineRule="auto"/>
        <w:rPr>
          <w:iCs/>
          <w:szCs w:val="22"/>
          <w:lang w:val="lt-LT"/>
        </w:rPr>
      </w:pPr>
      <w:r w:rsidRPr="00DD7C9E">
        <w:rPr>
          <w:iCs/>
          <w:szCs w:val="22"/>
          <w:lang w:val="lt-LT"/>
        </w:rPr>
        <w:t>-</w:t>
      </w:r>
      <w:r w:rsidRPr="00DD7C9E">
        <w:rPr>
          <w:iCs/>
          <w:szCs w:val="22"/>
          <w:lang w:val="lt-LT"/>
        </w:rPr>
        <w:tab/>
      </w:r>
      <w:r w:rsidR="00DC391A" w:rsidRPr="00DD7C9E">
        <w:rPr>
          <w:szCs w:val="22"/>
          <w:lang w:val="lt-LT"/>
        </w:rPr>
        <w:t>l</w:t>
      </w:r>
      <w:r w:rsidR="00EC0DC8" w:rsidRPr="00DD7C9E">
        <w:rPr>
          <w:szCs w:val="22"/>
          <w:lang w:val="lt-LT"/>
        </w:rPr>
        <w:t xml:space="preserve">abai dažnas </w:t>
      </w:r>
      <w:r w:rsidRPr="00DD7C9E">
        <w:rPr>
          <w:iCs/>
          <w:szCs w:val="22"/>
          <w:lang w:val="lt-LT"/>
        </w:rPr>
        <w:t>(≥</w:t>
      </w:r>
      <w:r w:rsidR="00C01796" w:rsidRPr="00DD7C9E">
        <w:rPr>
          <w:iCs/>
          <w:szCs w:val="22"/>
          <w:lang w:val="lt-LT"/>
        </w:rPr>
        <w:t> </w:t>
      </w:r>
      <w:r w:rsidRPr="00DD7C9E">
        <w:rPr>
          <w:iCs/>
          <w:szCs w:val="22"/>
          <w:lang w:val="lt-LT"/>
        </w:rPr>
        <w:t>1/10)</w:t>
      </w:r>
      <w:r w:rsidR="00DC391A" w:rsidRPr="00DD7C9E">
        <w:rPr>
          <w:iCs/>
          <w:szCs w:val="22"/>
          <w:lang w:val="lt-LT"/>
        </w:rPr>
        <w:t>,</w:t>
      </w:r>
      <w:r w:rsidRPr="00DD7C9E">
        <w:rPr>
          <w:iCs/>
          <w:szCs w:val="22"/>
          <w:lang w:val="lt-LT"/>
        </w:rPr>
        <w:t xml:space="preserve"> </w:t>
      </w:r>
    </w:p>
    <w:p w14:paraId="599E70DA" w14:textId="0845E3BF" w:rsidR="00DF008B" w:rsidRPr="00DD7C9E" w:rsidRDefault="00B56E42" w:rsidP="00B045DB">
      <w:pPr>
        <w:autoSpaceDE w:val="0"/>
        <w:autoSpaceDN w:val="0"/>
        <w:adjustRightInd w:val="0"/>
        <w:spacing w:line="240" w:lineRule="auto"/>
        <w:rPr>
          <w:iCs/>
          <w:szCs w:val="22"/>
          <w:lang w:val="lt-LT"/>
        </w:rPr>
      </w:pPr>
      <w:r w:rsidRPr="00DD7C9E">
        <w:rPr>
          <w:iCs/>
          <w:szCs w:val="22"/>
          <w:lang w:val="lt-LT"/>
        </w:rPr>
        <w:t>-</w:t>
      </w:r>
      <w:r w:rsidRPr="00DD7C9E">
        <w:rPr>
          <w:iCs/>
          <w:szCs w:val="22"/>
          <w:lang w:val="lt-LT"/>
        </w:rPr>
        <w:tab/>
      </w:r>
      <w:r w:rsidR="00DC391A" w:rsidRPr="00DD7C9E">
        <w:rPr>
          <w:szCs w:val="22"/>
          <w:lang w:val="lt-LT"/>
        </w:rPr>
        <w:t>d</w:t>
      </w:r>
      <w:r w:rsidR="0021047E" w:rsidRPr="00DD7C9E">
        <w:rPr>
          <w:szCs w:val="22"/>
          <w:lang w:val="lt-LT"/>
        </w:rPr>
        <w:t xml:space="preserve">ažnas </w:t>
      </w:r>
      <w:r w:rsidRPr="00DD7C9E">
        <w:rPr>
          <w:iCs/>
          <w:szCs w:val="22"/>
          <w:lang w:val="lt-LT"/>
        </w:rPr>
        <w:t>(</w:t>
      </w:r>
      <w:r w:rsidR="0021047E" w:rsidRPr="00DD7C9E">
        <w:rPr>
          <w:iCs/>
          <w:szCs w:val="22"/>
          <w:lang w:val="lt-LT"/>
        </w:rPr>
        <w:t xml:space="preserve">nuo </w:t>
      </w:r>
      <w:r w:rsidRPr="00DD7C9E">
        <w:rPr>
          <w:iCs/>
          <w:szCs w:val="22"/>
          <w:lang w:val="lt-LT"/>
        </w:rPr>
        <w:t>≥</w:t>
      </w:r>
      <w:r w:rsidR="00C01796" w:rsidRPr="00DD7C9E">
        <w:rPr>
          <w:iCs/>
          <w:szCs w:val="22"/>
          <w:lang w:val="lt-LT"/>
        </w:rPr>
        <w:t> </w:t>
      </w:r>
      <w:r w:rsidRPr="00DD7C9E">
        <w:rPr>
          <w:iCs/>
          <w:szCs w:val="22"/>
          <w:lang w:val="lt-LT"/>
        </w:rPr>
        <w:t>1/100</w:t>
      </w:r>
      <w:r w:rsidR="00C97928" w:rsidRPr="00DD7C9E">
        <w:rPr>
          <w:iCs/>
          <w:szCs w:val="22"/>
          <w:lang w:val="lt-LT"/>
        </w:rPr>
        <w:t> </w:t>
      </w:r>
      <w:r w:rsidR="0021047E" w:rsidRPr="00DD7C9E">
        <w:rPr>
          <w:iCs/>
          <w:szCs w:val="22"/>
          <w:lang w:val="lt-LT"/>
        </w:rPr>
        <w:t>iki</w:t>
      </w:r>
      <w:r w:rsidR="00C97928" w:rsidRPr="00DD7C9E">
        <w:rPr>
          <w:iCs/>
          <w:szCs w:val="22"/>
          <w:lang w:val="lt-LT"/>
        </w:rPr>
        <w:t> </w:t>
      </w:r>
      <w:r w:rsidRPr="00DD7C9E">
        <w:rPr>
          <w:iCs/>
          <w:szCs w:val="22"/>
          <w:lang w:val="lt-LT"/>
        </w:rPr>
        <w:t>&lt;</w:t>
      </w:r>
      <w:r w:rsidR="00C01796" w:rsidRPr="00DD7C9E">
        <w:rPr>
          <w:iCs/>
          <w:szCs w:val="22"/>
          <w:lang w:val="lt-LT"/>
        </w:rPr>
        <w:t> </w:t>
      </w:r>
      <w:r w:rsidRPr="00DD7C9E">
        <w:rPr>
          <w:iCs/>
          <w:szCs w:val="22"/>
          <w:lang w:val="lt-LT"/>
        </w:rPr>
        <w:t>1/10)</w:t>
      </w:r>
      <w:r w:rsidR="00DC391A" w:rsidRPr="00DD7C9E">
        <w:rPr>
          <w:iCs/>
          <w:szCs w:val="22"/>
          <w:lang w:val="lt-LT"/>
        </w:rPr>
        <w:t>,</w:t>
      </w:r>
      <w:r w:rsidRPr="00DD7C9E">
        <w:rPr>
          <w:iCs/>
          <w:szCs w:val="22"/>
          <w:lang w:val="lt-LT"/>
        </w:rPr>
        <w:t xml:space="preserve"> </w:t>
      </w:r>
    </w:p>
    <w:p w14:paraId="2E5C4FC9" w14:textId="7C3ECE0E" w:rsidR="00DF008B" w:rsidRPr="00DD7C9E" w:rsidRDefault="00B56E42" w:rsidP="00B045DB">
      <w:pPr>
        <w:autoSpaceDE w:val="0"/>
        <w:autoSpaceDN w:val="0"/>
        <w:adjustRightInd w:val="0"/>
        <w:spacing w:line="240" w:lineRule="auto"/>
        <w:rPr>
          <w:iCs/>
          <w:szCs w:val="22"/>
          <w:lang w:val="lt-LT"/>
        </w:rPr>
      </w:pPr>
      <w:r w:rsidRPr="00DD7C9E">
        <w:rPr>
          <w:iCs/>
          <w:szCs w:val="22"/>
          <w:lang w:val="lt-LT"/>
        </w:rPr>
        <w:t>-</w:t>
      </w:r>
      <w:r w:rsidRPr="00DD7C9E">
        <w:rPr>
          <w:iCs/>
          <w:szCs w:val="22"/>
          <w:lang w:val="lt-LT"/>
        </w:rPr>
        <w:tab/>
      </w:r>
      <w:r w:rsidR="00DC391A" w:rsidRPr="00DD7C9E">
        <w:rPr>
          <w:szCs w:val="22"/>
          <w:lang w:val="lt-LT"/>
        </w:rPr>
        <w:t>n</w:t>
      </w:r>
      <w:r w:rsidR="004B7A74" w:rsidRPr="00DD7C9E">
        <w:rPr>
          <w:szCs w:val="22"/>
          <w:lang w:val="lt-LT"/>
        </w:rPr>
        <w:t>edažnas</w:t>
      </w:r>
      <w:r w:rsidRPr="00DD7C9E">
        <w:rPr>
          <w:iCs/>
          <w:szCs w:val="22"/>
          <w:lang w:val="lt-LT"/>
        </w:rPr>
        <w:t xml:space="preserve"> (</w:t>
      </w:r>
      <w:r w:rsidR="004B7A74" w:rsidRPr="00DD7C9E">
        <w:rPr>
          <w:iCs/>
          <w:szCs w:val="22"/>
          <w:lang w:val="lt-LT"/>
        </w:rPr>
        <w:t xml:space="preserve">nuo </w:t>
      </w:r>
      <w:r w:rsidRPr="00DD7C9E">
        <w:rPr>
          <w:iCs/>
          <w:szCs w:val="22"/>
          <w:lang w:val="lt-LT"/>
        </w:rPr>
        <w:t>≥</w:t>
      </w:r>
      <w:r w:rsidR="00C01796" w:rsidRPr="00DD7C9E">
        <w:rPr>
          <w:iCs/>
          <w:szCs w:val="22"/>
          <w:lang w:val="lt-LT"/>
        </w:rPr>
        <w:t> </w:t>
      </w:r>
      <w:r w:rsidRPr="00DD7C9E">
        <w:rPr>
          <w:iCs/>
          <w:szCs w:val="22"/>
          <w:lang w:val="lt-LT"/>
        </w:rPr>
        <w:t>1/1</w:t>
      </w:r>
      <w:r w:rsidR="00C01796" w:rsidRPr="00DD7C9E">
        <w:rPr>
          <w:iCs/>
          <w:szCs w:val="22"/>
          <w:lang w:val="lt-LT"/>
        </w:rPr>
        <w:t> </w:t>
      </w:r>
      <w:r w:rsidRPr="00DD7C9E">
        <w:rPr>
          <w:iCs/>
          <w:szCs w:val="22"/>
          <w:lang w:val="lt-LT"/>
        </w:rPr>
        <w:t>000</w:t>
      </w:r>
      <w:r w:rsidR="00C97928" w:rsidRPr="00DD7C9E">
        <w:rPr>
          <w:iCs/>
          <w:szCs w:val="22"/>
          <w:lang w:val="lt-LT"/>
        </w:rPr>
        <w:t> </w:t>
      </w:r>
      <w:r w:rsidR="004B7A74" w:rsidRPr="00DD7C9E">
        <w:rPr>
          <w:iCs/>
          <w:szCs w:val="22"/>
          <w:lang w:val="lt-LT"/>
        </w:rPr>
        <w:t>iki</w:t>
      </w:r>
      <w:r w:rsidR="00C97928" w:rsidRPr="00DD7C9E">
        <w:rPr>
          <w:iCs/>
          <w:szCs w:val="22"/>
          <w:lang w:val="lt-LT"/>
        </w:rPr>
        <w:t> </w:t>
      </w:r>
      <w:r w:rsidRPr="00DD7C9E">
        <w:rPr>
          <w:iCs/>
          <w:szCs w:val="22"/>
          <w:lang w:val="lt-LT"/>
        </w:rPr>
        <w:t>&lt;</w:t>
      </w:r>
      <w:r w:rsidR="00C01796" w:rsidRPr="00DD7C9E">
        <w:rPr>
          <w:iCs/>
          <w:szCs w:val="22"/>
          <w:lang w:val="lt-LT"/>
        </w:rPr>
        <w:t> </w:t>
      </w:r>
      <w:r w:rsidRPr="00DD7C9E">
        <w:rPr>
          <w:iCs/>
          <w:szCs w:val="22"/>
          <w:lang w:val="lt-LT"/>
        </w:rPr>
        <w:t>1/100</w:t>
      </w:r>
      <w:r w:rsidR="004B7A74" w:rsidRPr="00DD7C9E">
        <w:rPr>
          <w:iCs/>
          <w:szCs w:val="22"/>
          <w:lang w:val="lt-LT"/>
        </w:rPr>
        <w:t>)</w:t>
      </w:r>
      <w:r w:rsidR="00DC391A" w:rsidRPr="00DD7C9E">
        <w:rPr>
          <w:iCs/>
          <w:szCs w:val="22"/>
          <w:lang w:val="lt-LT"/>
        </w:rPr>
        <w:t>,</w:t>
      </w:r>
      <w:r w:rsidRPr="00DD7C9E">
        <w:rPr>
          <w:iCs/>
          <w:szCs w:val="22"/>
          <w:lang w:val="lt-LT"/>
        </w:rPr>
        <w:t xml:space="preserve"> </w:t>
      </w:r>
    </w:p>
    <w:p w14:paraId="266D9DC6" w14:textId="1073EDB8" w:rsidR="00DF008B" w:rsidRPr="00DD7C9E" w:rsidRDefault="00B56E42" w:rsidP="00B045DB">
      <w:pPr>
        <w:autoSpaceDE w:val="0"/>
        <w:autoSpaceDN w:val="0"/>
        <w:adjustRightInd w:val="0"/>
        <w:spacing w:line="240" w:lineRule="auto"/>
        <w:rPr>
          <w:iCs/>
          <w:szCs w:val="22"/>
          <w:lang w:val="lt-LT"/>
        </w:rPr>
      </w:pPr>
      <w:r w:rsidRPr="00DD7C9E">
        <w:rPr>
          <w:iCs/>
          <w:szCs w:val="22"/>
          <w:lang w:val="lt-LT"/>
        </w:rPr>
        <w:t>-</w:t>
      </w:r>
      <w:r w:rsidRPr="00DD7C9E">
        <w:rPr>
          <w:iCs/>
          <w:szCs w:val="22"/>
          <w:lang w:val="lt-LT"/>
        </w:rPr>
        <w:tab/>
      </w:r>
      <w:r w:rsidR="00DC391A" w:rsidRPr="00DD7C9E">
        <w:rPr>
          <w:szCs w:val="22"/>
          <w:lang w:val="lt-LT"/>
        </w:rPr>
        <w:t>r</w:t>
      </w:r>
      <w:r w:rsidR="00593615" w:rsidRPr="00DD7C9E">
        <w:rPr>
          <w:szCs w:val="22"/>
          <w:lang w:val="lt-LT"/>
        </w:rPr>
        <w:t>etas</w:t>
      </w:r>
      <w:r w:rsidRPr="00DD7C9E">
        <w:rPr>
          <w:iCs/>
          <w:szCs w:val="22"/>
          <w:lang w:val="lt-LT"/>
        </w:rPr>
        <w:t xml:space="preserve"> (</w:t>
      </w:r>
      <w:r w:rsidR="00593615" w:rsidRPr="00DD7C9E">
        <w:rPr>
          <w:iCs/>
          <w:szCs w:val="22"/>
          <w:lang w:val="lt-LT"/>
        </w:rPr>
        <w:t xml:space="preserve">nuo </w:t>
      </w:r>
      <w:r w:rsidRPr="00DD7C9E">
        <w:rPr>
          <w:iCs/>
          <w:szCs w:val="22"/>
          <w:lang w:val="lt-LT"/>
        </w:rPr>
        <w:t>≥</w:t>
      </w:r>
      <w:r w:rsidR="00C01796" w:rsidRPr="00DD7C9E">
        <w:rPr>
          <w:iCs/>
          <w:szCs w:val="22"/>
          <w:lang w:val="lt-LT"/>
        </w:rPr>
        <w:t> </w:t>
      </w:r>
      <w:r w:rsidRPr="00DD7C9E">
        <w:rPr>
          <w:iCs/>
          <w:szCs w:val="22"/>
          <w:lang w:val="lt-LT"/>
        </w:rPr>
        <w:t>1/10</w:t>
      </w:r>
      <w:r w:rsidR="00C01796" w:rsidRPr="00DD7C9E">
        <w:rPr>
          <w:iCs/>
          <w:szCs w:val="22"/>
          <w:lang w:val="lt-LT"/>
        </w:rPr>
        <w:t> </w:t>
      </w:r>
      <w:r w:rsidRPr="00DD7C9E">
        <w:rPr>
          <w:iCs/>
          <w:szCs w:val="22"/>
          <w:lang w:val="lt-LT"/>
        </w:rPr>
        <w:t>000</w:t>
      </w:r>
      <w:r w:rsidR="00C97928" w:rsidRPr="00DD7C9E">
        <w:rPr>
          <w:iCs/>
          <w:szCs w:val="22"/>
          <w:lang w:val="lt-LT"/>
        </w:rPr>
        <w:t> </w:t>
      </w:r>
      <w:r w:rsidR="00593615" w:rsidRPr="00DD7C9E">
        <w:rPr>
          <w:iCs/>
          <w:szCs w:val="22"/>
          <w:lang w:val="lt-LT"/>
        </w:rPr>
        <w:t>iki</w:t>
      </w:r>
      <w:r w:rsidR="00C97928" w:rsidRPr="00DD7C9E">
        <w:rPr>
          <w:iCs/>
          <w:szCs w:val="22"/>
          <w:lang w:val="lt-LT"/>
        </w:rPr>
        <w:t> </w:t>
      </w:r>
      <w:r w:rsidRPr="00DD7C9E">
        <w:rPr>
          <w:iCs/>
          <w:szCs w:val="22"/>
          <w:lang w:val="lt-LT"/>
        </w:rPr>
        <w:t>&lt;</w:t>
      </w:r>
      <w:r w:rsidR="00C01796" w:rsidRPr="00DD7C9E">
        <w:rPr>
          <w:iCs/>
          <w:szCs w:val="22"/>
          <w:lang w:val="lt-LT"/>
        </w:rPr>
        <w:t> </w:t>
      </w:r>
      <w:r w:rsidRPr="00DD7C9E">
        <w:rPr>
          <w:iCs/>
          <w:szCs w:val="22"/>
          <w:lang w:val="lt-LT"/>
        </w:rPr>
        <w:t>1/1</w:t>
      </w:r>
      <w:r w:rsidR="00C01796" w:rsidRPr="00DD7C9E">
        <w:rPr>
          <w:iCs/>
          <w:szCs w:val="22"/>
          <w:lang w:val="lt-LT"/>
        </w:rPr>
        <w:t> </w:t>
      </w:r>
      <w:r w:rsidRPr="00DD7C9E">
        <w:rPr>
          <w:iCs/>
          <w:szCs w:val="22"/>
          <w:lang w:val="lt-LT"/>
        </w:rPr>
        <w:t>000)</w:t>
      </w:r>
      <w:r w:rsidR="00DC391A" w:rsidRPr="00DD7C9E">
        <w:rPr>
          <w:iCs/>
          <w:szCs w:val="22"/>
          <w:lang w:val="lt-LT"/>
        </w:rPr>
        <w:t>,</w:t>
      </w:r>
      <w:r w:rsidRPr="00DD7C9E">
        <w:rPr>
          <w:iCs/>
          <w:szCs w:val="22"/>
          <w:lang w:val="lt-LT"/>
        </w:rPr>
        <w:t xml:space="preserve"> </w:t>
      </w:r>
    </w:p>
    <w:p w14:paraId="564A80E8" w14:textId="4A735E6C" w:rsidR="00DF008B" w:rsidRPr="00DD7C9E" w:rsidRDefault="00B56E42" w:rsidP="00B045DB">
      <w:pPr>
        <w:autoSpaceDE w:val="0"/>
        <w:autoSpaceDN w:val="0"/>
        <w:adjustRightInd w:val="0"/>
        <w:spacing w:line="240" w:lineRule="auto"/>
        <w:rPr>
          <w:iCs/>
          <w:szCs w:val="22"/>
          <w:lang w:val="lt-LT"/>
        </w:rPr>
      </w:pPr>
      <w:r w:rsidRPr="00DD7C9E">
        <w:rPr>
          <w:iCs/>
          <w:szCs w:val="22"/>
          <w:lang w:val="lt-LT"/>
        </w:rPr>
        <w:t>-</w:t>
      </w:r>
      <w:r w:rsidRPr="00DD7C9E">
        <w:rPr>
          <w:iCs/>
          <w:szCs w:val="22"/>
          <w:lang w:val="lt-LT"/>
        </w:rPr>
        <w:tab/>
      </w:r>
      <w:r w:rsidR="00DC391A" w:rsidRPr="00DD7C9E">
        <w:rPr>
          <w:szCs w:val="22"/>
          <w:lang w:val="lt-LT"/>
        </w:rPr>
        <w:t>l</w:t>
      </w:r>
      <w:r w:rsidR="00197594" w:rsidRPr="00DD7C9E">
        <w:rPr>
          <w:szCs w:val="22"/>
          <w:lang w:val="lt-LT"/>
        </w:rPr>
        <w:t xml:space="preserve">abai retas </w:t>
      </w:r>
      <w:r w:rsidRPr="00DD7C9E">
        <w:rPr>
          <w:iCs/>
          <w:szCs w:val="22"/>
          <w:lang w:val="lt-LT"/>
        </w:rPr>
        <w:t>(&lt;</w:t>
      </w:r>
      <w:r w:rsidR="00C01796" w:rsidRPr="00DD7C9E">
        <w:rPr>
          <w:iCs/>
          <w:szCs w:val="22"/>
          <w:lang w:val="lt-LT"/>
        </w:rPr>
        <w:t> </w:t>
      </w:r>
      <w:r w:rsidRPr="00DD7C9E">
        <w:rPr>
          <w:iCs/>
          <w:szCs w:val="22"/>
          <w:lang w:val="lt-LT"/>
        </w:rPr>
        <w:t>1/10</w:t>
      </w:r>
      <w:r w:rsidR="00C01796" w:rsidRPr="00DD7C9E">
        <w:rPr>
          <w:iCs/>
          <w:szCs w:val="22"/>
          <w:lang w:val="lt-LT"/>
        </w:rPr>
        <w:t> </w:t>
      </w:r>
      <w:r w:rsidRPr="00DD7C9E">
        <w:rPr>
          <w:iCs/>
          <w:szCs w:val="22"/>
          <w:lang w:val="lt-LT"/>
        </w:rPr>
        <w:t>000)</w:t>
      </w:r>
      <w:r w:rsidR="00DC391A" w:rsidRPr="00DD7C9E">
        <w:rPr>
          <w:iCs/>
          <w:szCs w:val="22"/>
          <w:lang w:val="lt-LT"/>
        </w:rPr>
        <w:t>,</w:t>
      </w:r>
      <w:r w:rsidRPr="00DD7C9E">
        <w:rPr>
          <w:iCs/>
          <w:szCs w:val="22"/>
          <w:lang w:val="lt-LT"/>
        </w:rPr>
        <w:t xml:space="preserve"> </w:t>
      </w:r>
    </w:p>
    <w:p w14:paraId="0340252B" w14:textId="46FA2003" w:rsidR="00DF008B" w:rsidRPr="00DD7C9E" w:rsidRDefault="00B56E42" w:rsidP="00B045DB">
      <w:pPr>
        <w:autoSpaceDE w:val="0"/>
        <w:autoSpaceDN w:val="0"/>
        <w:adjustRightInd w:val="0"/>
        <w:spacing w:line="240" w:lineRule="auto"/>
        <w:rPr>
          <w:iCs/>
          <w:szCs w:val="22"/>
          <w:lang w:val="lt-LT"/>
        </w:rPr>
      </w:pPr>
      <w:r w:rsidRPr="00DD7C9E">
        <w:rPr>
          <w:iCs/>
          <w:szCs w:val="22"/>
          <w:lang w:val="lt-LT"/>
        </w:rPr>
        <w:t>-</w:t>
      </w:r>
      <w:r w:rsidRPr="00DD7C9E">
        <w:rPr>
          <w:iCs/>
          <w:szCs w:val="22"/>
          <w:lang w:val="lt-LT"/>
        </w:rPr>
        <w:tab/>
      </w:r>
      <w:r w:rsidR="00DC391A" w:rsidRPr="00DD7C9E">
        <w:rPr>
          <w:spacing w:val="-2"/>
          <w:szCs w:val="22"/>
          <w:lang w:val="lt-LT"/>
        </w:rPr>
        <w:t>d</w:t>
      </w:r>
      <w:r w:rsidR="00E45545" w:rsidRPr="00DD7C9E">
        <w:rPr>
          <w:szCs w:val="22"/>
          <w:lang w:val="lt-LT"/>
        </w:rPr>
        <w:t>a</w:t>
      </w:r>
      <w:r w:rsidR="00E45545" w:rsidRPr="00DD7C9E">
        <w:rPr>
          <w:spacing w:val="-2"/>
          <w:szCs w:val="22"/>
          <w:lang w:val="lt-LT"/>
        </w:rPr>
        <w:t>ž</w:t>
      </w:r>
      <w:r w:rsidR="00E45545" w:rsidRPr="00DD7C9E">
        <w:rPr>
          <w:szCs w:val="22"/>
          <w:lang w:val="lt-LT"/>
        </w:rPr>
        <w:t>n</w:t>
      </w:r>
      <w:r w:rsidR="00E45545" w:rsidRPr="00DD7C9E">
        <w:rPr>
          <w:spacing w:val="1"/>
          <w:szCs w:val="22"/>
          <w:lang w:val="lt-LT"/>
        </w:rPr>
        <w:t>i</w:t>
      </w:r>
      <w:r w:rsidR="00E45545" w:rsidRPr="00DD7C9E">
        <w:rPr>
          <w:szCs w:val="22"/>
          <w:lang w:val="lt-LT"/>
        </w:rPr>
        <w:t>s ne</w:t>
      </w:r>
      <w:r w:rsidR="00E45545" w:rsidRPr="00DD7C9E">
        <w:rPr>
          <w:spacing w:val="-2"/>
          <w:szCs w:val="22"/>
          <w:lang w:val="lt-LT"/>
        </w:rPr>
        <w:t>ž</w:t>
      </w:r>
      <w:r w:rsidR="00E45545" w:rsidRPr="00DD7C9E">
        <w:rPr>
          <w:spacing w:val="1"/>
          <w:szCs w:val="22"/>
          <w:lang w:val="lt-LT"/>
        </w:rPr>
        <w:t>i</w:t>
      </w:r>
      <w:r w:rsidR="00E45545" w:rsidRPr="00DD7C9E">
        <w:rPr>
          <w:szCs w:val="22"/>
          <w:lang w:val="lt-LT"/>
        </w:rPr>
        <w:t>no</w:t>
      </w:r>
      <w:r w:rsidR="00E45545" w:rsidRPr="00DD7C9E">
        <w:rPr>
          <w:spacing w:val="-4"/>
          <w:szCs w:val="22"/>
          <w:lang w:val="lt-LT"/>
        </w:rPr>
        <w:t>m</w:t>
      </w:r>
      <w:r w:rsidR="00E45545" w:rsidRPr="00DD7C9E">
        <w:rPr>
          <w:szCs w:val="22"/>
          <w:lang w:val="lt-LT"/>
        </w:rPr>
        <w:t>as (ne</w:t>
      </w:r>
      <w:r w:rsidR="00E45545" w:rsidRPr="00DD7C9E">
        <w:rPr>
          <w:spacing w:val="-3"/>
          <w:szCs w:val="22"/>
          <w:lang w:val="lt-LT"/>
        </w:rPr>
        <w:t>g</w:t>
      </w:r>
      <w:r w:rsidR="00E45545" w:rsidRPr="00DD7C9E">
        <w:rPr>
          <w:szCs w:val="22"/>
          <w:lang w:val="lt-LT"/>
        </w:rPr>
        <w:t>a</w:t>
      </w:r>
      <w:r w:rsidR="00E45545" w:rsidRPr="00DD7C9E">
        <w:rPr>
          <w:spacing w:val="1"/>
          <w:szCs w:val="22"/>
          <w:lang w:val="lt-LT"/>
        </w:rPr>
        <w:t>l</w:t>
      </w:r>
      <w:r w:rsidR="00E45545" w:rsidRPr="00DD7C9E">
        <w:rPr>
          <w:szCs w:val="22"/>
          <w:lang w:val="lt-LT"/>
        </w:rPr>
        <w:t>i</w:t>
      </w:r>
      <w:r w:rsidR="00E45545" w:rsidRPr="00DD7C9E">
        <w:rPr>
          <w:spacing w:val="1"/>
          <w:szCs w:val="22"/>
          <w:lang w:val="lt-LT"/>
        </w:rPr>
        <w:t xml:space="preserve"> </w:t>
      </w:r>
      <w:r w:rsidR="00E45545" w:rsidRPr="00DD7C9E">
        <w:rPr>
          <w:szCs w:val="22"/>
          <w:lang w:val="lt-LT"/>
        </w:rPr>
        <w:t>bū</w:t>
      </w:r>
      <w:r w:rsidR="00E45545" w:rsidRPr="00DD7C9E">
        <w:rPr>
          <w:spacing w:val="1"/>
          <w:szCs w:val="22"/>
          <w:lang w:val="lt-LT"/>
        </w:rPr>
        <w:t>t</w:t>
      </w:r>
      <w:r w:rsidR="00E45545" w:rsidRPr="00DD7C9E">
        <w:rPr>
          <w:szCs w:val="22"/>
          <w:lang w:val="lt-LT"/>
        </w:rPr>
        <w:t>i</w:t>
      </w:r>
      <w:r w:rsidR="00E45545" w:rsidRPr="00DD7C9E">
        <w:rPr>
          <w:spacing w:val="1"/>
          <w:szCs w:val="22"/>
          <w:lang w:val="lt-LT"/>
        </w:rPr>
        <w:t xml:space="preserve"> </w:t>
      </w:r>
      <w:r w:rsidR="00E45545" w:rsidRPr="00DD7C9E">
        <w:rPr>
          <w:szCs w:val="22"/>
          <w:lang w:val="lt-LT"/>
        </w:rPr>
        <w:t>apskaičiuotas pa</w:t>
      </w:r>
      <w:r w:rsidR="00E45545" w:rsidRPr="00DD7C9E">
        <w:rPr>
          <w:spacing w:val="-3"/>
          <w:szCs w:val="22"/>
          <w:lang w:val="lt-LT"/>
        </w:rPr>
        <w:t>g</w:t>
      </w:r>
      <w:r w:rsidR="00E45545" w:rsidRPr="00DD7C9E">
        <w:rPr>
          <w:szCs w:val="22"/>
          <w:lang w:val="lt-LT"/>
        </w:rPr>
        <w:t>al</w:t>
      </w:r>
      <w:r w:rsidR="00E45545" w:rsidRPr="00DD7C9E">
        <w:rPr>
          <w:spacing w:val="1"/>
          <w:szCs w:val="22"/>
          <w:lang w:val="lt-LT"/>
        </w:rPr>
        <w:t xml:space="preserve"> t</w:t>
      </w:r>
      <w:r w:rsidR="00E45545" w:rsidRPr="00DD7C9E">
        <w:rPr>
          <w:szCs w:val="22"/>
          <w:lang w:val="lt-LT"/>
        </w:rPr>
        <w:t>ur</w:t>
      </w:r>
      <w:r w:rsidR="00E45545" w:rsidRPr="00DD7C9E">
        <w:rPr>
          <w:spacing w:val="1"/>
          <w:szCs w:val="22"/>
          <w:lang w:val="lt-LT"/>
        </w:rPr>
        <w:t>i</w:t>
      </w:r>
      <w:r w:rsidR="00E45545" w:rsidRPr="00DD7C9E">
        <w:rPr>
          <w:spacing w:val="-4"/>
          <w:szCs w:val="22"/>
          <w:lang w:val="lt-LT"/>
        </w:rPr>
        <w:t>m</w:t>
      </w:r>
      <w:r w:rsidR="00E45545" w:rsidRPr="00DD7C9E">
        <w:rPr>
          <w:szCs w:val="22"/>
          <w:lang w:val="lt-LT"/>
        </w:rPr>
        <w:t>us duo</w:t>
      </w:r>
      <w:r w:rsidR="00E45545" w:rsidRPr="00DD7C9E">
        <w:rPr>
          <w:spacing w:val="-4"/>
          <w:szCs w:val="22"/>
          <w:lang w:val="lt-LT"/>
        </w:rPr>
        <w:t>m</w:t>
      </w:r>
      <w:r w:rsidR="00E45545" w:rsidRPr="00DD7C9E">
        <w:rPr>
          <w:szCs w:val="22"/>
          <w:lang w:val="lt-LT"/>
        </w:rPr>
        <w:t>en</w:t>
      </w:r>
      <w:r w:rsidR="00E45545" w:rsidRPr="00DD7C9E">
        <w:rPr>
          <w:spacing w:val="1"/>
          <w:szCs w:val="22"/>
          <w:lang w:val="lt-LT"/>
        </w:rPr>
        <w:t>i</w:t>
      </w:r>
      <w:r w:rsidR="00E45545" w:rsidRPr="00DD7C9E">
        <w:rPr>
          <w:szCs w:val="22"/>
          <w:lang w:val="lt-LT"/>
        </w:rPr>
        <w:t>s</w:t>
      </w:r>
      <w:r w:rsidRPr="00DD7C9E">
        <w:rPr>
          <w:iCs/>
          <w:szCs w:val="22"/>
          <w:lang w:val="lt-LT"/>
        </w:rPr>
        <w:t>)</w:t>
      </w:r>
      <w:r w:rsidR="00DC391A" w:rsidRPr="00DD7C9E">
        <w:rPr>
          <w:iCs/>
          <w:szCs w:val="22"/>
          <w:lang w:val="lt-LT"/>
        </w:rPr>
        <w:t>.</w:t>
      </w:r>
      <w:r w:rsidRPr="00DD7C9E">
        <w:rPr>
          <w:iCs/>
          <w:szCs w:val="22"/>
          <w:lang w:val="lt-LT"/>
        </w:rPr>
        <w:t xml:space="preserve"> </w:t>
      </w:r>
    </w:p>
    <w:p w14:paraId="4EDE90C7" w14:textId="77777777" w:rsidR="00DF008B" w:rsidRPr="00DD7C9E" w:rsidRDefault="00DF008B" w:rsidP="00B045DB">
      <w:pPr>
        <w:autoSpaceDE w:val="0"/>
        <w:autoSpaceDN w:val="0"/>
        <w:adjustRightInd w:val="0"/>
        <w:spacing w:line="240" w:lineRule="auto"/>
        <w:rPr>
          <w:iCs/>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3441"/>
        <w:gridCol w:w="2145"/>
      </w:tblGrid>
      <w:tr w:rsidR="00420BD6" w:rsidRPr="00DD7C9E" w14:paraId="70A1FC00" w14:textId="77777777" w:rsidTr="004E72BE">
        <w:trPr>
          <w:tblHeader/>
        </w:trPr>
        <w:tc>
          <w:tcPr>
            <w:tcW w:w="3367" w:type="dxa"/>
            <w:shd w:val="clear" w:color="auto" w:fill="auto"/>
          </w:tcPr>
          <w:tbl>
            <w:tblPr>
              <w:tblW w:w="3151" w:type="dxa"/>
              <w:tblBorders>
                <w:top w:val="nil"/>
                <w:left w:val="nil"/>
                <w:bottom w:val="nil"/>
                <w:right w:val="nil"/>
              </w:tblBorders>
              <w:tblLook w:val="0000" w:firstRow="0" w:lastRow="0" w:firstColumn="0" w:lastColumn="0" w:noHBand="0" w:noVBand="0"/>
            </w:tblPr>
            <w:tblGrid>
              <w:gridCol w:w="3151"/>
            </w:tblGrid>
            <w:tr w:rsidR="00420BD6" w:rsidRPr="00DD7C9E" w14:paraId="7B889444" w14:textId="77777777" w:rsidTr="0014407D">
              <w:trPr>
                <w:trHeight w:val="152"/>
              </w:trPr>
              <w:tc>
                <w:tcPr>
                  <w:tcW w:w="3151" w:type="dxa"/>
                </w:tcPr>
                <w:p w14:paraId="4B64F7F0" w14:textId="49DABE0D" w:rsidR="0014407D" w:rsidRPr="00DD7C9E" w:rsidRDefault="00AB739E" w:rsidP="00B045DB">
                  <w:pPr>
                    <w:autoSpaceDE w:val="0"/>
                    <w:autoSpaceDN w:val="0"/>
                    <w:adjustRightInd w:val="0"/>
                    <w:spacing w:line="240" w:lineRule="auto"/>
                    <w:jc w:val="both"/>
                    <w:rPr>
                      <w:iCs/>
                      <w:szCs w:val="22"/>
                      <w:lang w:val="lt-LT"/>
                    </w:rPr>
                  </w:pPr>
                  <w:r w:rsidRPr="00DD7C9E">
                    <w:rPr>
                      <w:b/>
                      <w:szCs w:val="22"/>
                      <w:lang w:val="lt-LT"/>
                    </w:rPr>
                    <w:t>MedDRA organų sistemų klasė</w:t>
                  </w:r>
                </w:p>
              </w:tc>
            </w:tr>
          </w:tbl>
          <w:p w14:paraId="41ACEBFD" w14:textId="77777777" w:rsidR="00DF008B" w:rsidRPr="00DD7C9E" w:rsidRDefault="00DF008B" w:rsidP="00B045DB">
            <w:pPr>
              <w:autoSpaceDE w:val="0"/>
              <w:autoSpaceDN w:val="0"/>
              <w:adjustRightInd w:val="0"/>
              <w:spacing w:line="240" w:lineRule="auto"/>
              <w:jc w:val="both"/>
              <w:rPr>
                <w:i/>
                <w:szCs w:val="22"/>
                <w:lang w:val="lt-LT"/>
              </w:rPr>
            </w:pPr>
          </w:p>
        </w:tc>
        <w:tc>
          <w:tcPr>
            <w:tcW w:w="3441" w:type="dxa"/>
            <w:shd w:val="clear" w:color="auto" w:fill="auto"/>
          </w:tcPr>
          <w:p w14:paraId="21E62958" w14:textId="2139320D" w:rsidR="00DF008B" w:rsidRPr="00DD7C9E" w:rsidRDefault="00037EE5" w:rsidP="00B045DB">
            <w:pPr>
              <w:autoSpaceDE w:val="0"/>
              <w:autoSpaceDN w:val="0"/>
              <w:adjustRightInd w:val="0"/>
              <w:spacing w:line="240" w:lineRule="auto"/>
              <w:rPr>
                <w:b/>
                <w:bCs/>
                <w:iCs/>
                <w:szCs w:val="22"/>
                <w:lang w:val="lt-LT"/>
              </w:rPr>
            </w:pPr>
            <w:r w:rsidRPr="00DD7C9E">
              <w:rPr>
                <w:b/>
                <w:spacing w:val="-2"/>
                <w:szCs w:val="22"/>
                <w:lang w:val="lt-LT"/>
              </w:rPr>
              <w:t>Nepageidaujama reakcija</w:t>
            </w:r>
          </w:p>
        </w:tc>
        <w:tc>
          <w:tcPr>
            <w:tcW w:w="2145" w:type="dxa"/>
            <w:shd w:val="clear" w:color="auto" w:fill="auto"/>
          </w:tcPr>
          <w:p w14:paraId="15CCE60B" w14:textId="153C691A" w:rsidR="00DF008B" w:rsidRPr="00DD7C9E" w:rsidRDefault="00201656" w:rsidP="00B045DB">
            <w:pPr>
              <w:autoSpaceDE w:val="0"/>
              <w:autoSpaceDN w:val="0"/>
              <w:adjustRightInd w:val="0"/>
              <w:spacing w:line="240" w:lineRule="auto"/>
              <w:jc w:val="both"/>
              <w:rPr>
                <w:b/>
                <w:bCs/>
                <w:iCs/>
                <w:szCs w:val="22"/>
                <w:lang w:val="lt-LT"/>
              </w:rPr>
            </w:pPr>
            <w:bookmarkStart w:id="8" w:name="_Hlk345585762"/>
            <w:bookmarkStart w:id="9" w:name="OLE_LINK4"/>
            <w:bookmarkStart w:id="10" w:name="OLE_LINK3"/>
            <w:r w:rsidRPr="00DD7C9E">
              <w:rPr>
                <w:b/>
                <w:szCs w:val="22"/>
                <w:lang w:val="lt-LT"/>
              </w:rPr>
              <w:t>Dažnio kategorija</w:t>
            </w:r>
            <w:bookmarkEnd w:id="8"/>
            <w:bookmarkEnd w:id="9"/>
            <w:bookmarkEnd w:id="10"/>
          </w:p>
        </w:tc>
      </w:tr>
      <w:tr w:rsidR="00420BD6" w:rsidRPr="00DD7C9E" w14:paraId="546A7A96" w14:textId="77777777" w:rsidTr="004E72BE">
        <w:tc>
          <w:tcPr>
            <w:tcW w:w="3367" w:type="dxa"/>
            <w:vMerge w:val="restart"/>
            <w:shd w:val="clear" w:color="auto" w:fill="auto"/>
          </w:tcPr>
          <w:p w14:paraId="114D7B32" w14:textId="58A9F344" w:rsidR="0014407D" w:rsidRPr="00DD7C9E" w:rsidRDefault="00D3044C" w:rsidP="00B045DB">
            <w:pPr>
              <w:autoSpaceDE w:val="0"/>
              <w:autoSpaceDN w:val="0"/>
              <w:adjustRightInd w:val="0"/>
              <w:spacing w:line="240" w:lineRule="auto"/>
              <w:jc w:val="both"/>
              <w:rPr>
                <w:iCs/>
                <w:szCs w:val="22"/>
                <w:lang w:val="lt-LT"/>
              </w:rPr>
            </w:pPr>
            <w:r w:rsidRPr="00DD7C9E">
              <w:rPr>
                <w:szCs w:val="22"/>
                <w:lang w:val="lt-LT"/>
              </w:rPr>
              <w:t>In</w:t>
            </w:r>
            <w:r w:rsidRPr="00DD7C9E">
              <w:rPr>
                <w:spacing w:val="3"/>
                <w:szCs w:val="22"/>
                <w:lang w:val="lt-LT"/>
              </w:rPr>
              <w:t>f</w:t>
            </w:r>
            <w:r w:rsidRPr="00DD7C9E">
              <w:rPr>
                <w:szCs w:val="22"/>
                <w:lang w:val="lt-LT"/>
              </w:rPr>
              <w:t>ekc</w:t>
            </w:r>
            <w:r w:rsidRPr="00DD7C9E">
              <w:rPr>
                <w:spacing w:val="1"/>
                <w:szCs w:val="22"/>
                <w:lang w:val="lt-LT"/>
              </w:rPr>
              <w:t>i</w:t>
            </w:r>
            <w:r w:rsidRPr="00DD7C9E">
              <w:rPr>
                <w:szCs w:val="22"/>
                <w:lang w:val="lt-LT"/>
              </w:rPr>
              <w:t xml:space="preserve">jos </w:t>
            </w:r>
            <w:r w:rsidRPr="00DD7C9E">
              <w:rPr>
                <w:spacing w:val="1"/>
                <w:szCs w:val="22"/>
                <w:lang w:val="lt-LT"/>
              </w:rPr>
              <w:t>i</w:t>
            </w:r>
            <w:r w:rsidRPr="00DD7C9E">
              <w:rPr>
                <w:szCs w:val="22"/>
                <w:lang w:val="lt-LT"/>
              </w:rPr>
              <w:t xml:space="preserve">r </w:t>
            </w:r>
            <w:r w:rsidRPr="00DD7C9E">
              <w:rPr>
                <w:spacing w:val="1"/>
                <w:szCs w:val="22"/>
                <w:lang w:val="lt-LT"/>
              </w:rPr>
              <w:t>i</w:t>
            </w:r>
            <w:r w:rsidRPr="00DD7C9E">
              <w:rPr>
                <w:szCs w:val="22"/>
                <w:lang w:val="lt-LT"/>
              </w:rPr>
              <w:t>n</w:t>
            </w:r>
            <w:r w:rsidRPr="00DD7C9E">
              <w:rPr>
                <w:spacing w:val="2"/>
                <w:szCs w:val="22"/>
                <w:lang w:val="lt-LT"/>
              </w:rPr>
              <w:t>f</w:t>
            </w:r>
            <w:r w:rsidRPr="00DD7C9E">
              <w:rPr>
                <w:szCs w:val="22"/>
                <w:lang w:val="lt-LT"/>
              </w:rPr>
              <w:t>estac</w:t>
            </w:r>
            <w:r w:rsidRPr="00DD7C9E">
              <w:rPr>
                <w:spacing w:val="1"/>
                <w:szCs w:val="22"/>
                <w:lang w:val="lt-LT"/>
              </w:rPr>
              <w:t>i</w:t>
            </w:r>
            <w:r w:rsidRPr="00DD7C9E">
              <w:rPr>
                <w:szCs w:val="22"/>
                <w:lang w:val="lt-LT"/>
              </w:rPr>
              <w:t>jos</w:t>
            </w:r>
          </w:p>
        </w:tc>
        <w:tc>
          <w:tcPr>
            <w:tcW w:w="3441" w:type="dxa"/>
            <w:shd w:val="clear" w:color="auto" w:fill="auto"/>
          </w:tcPr>
          <w:p w14:paraId="647BF5EB" w14:textId="391C7002" w:rsidR="0014407D" w:rsidRPr="00DD7C9E" w:rsidRDefault="00B56E42" w:rsidP="00B045DB">
            <w:pPr>
              <w:autoSpaceDE w:val="0"/>
              <w:autoSpaceDN w:val="0"/>
              <w:adjustRightInd w:val="0"/>
              <w:spacing w:line="240" w:lineRule="auto"/>
              <w:jc w:val="both"/>
              <w:rPr>
                <w:i/>
                <w:szCs w:val="22"/>
                <w:lang w:val="lt-LT"/>
              </w:rPr>
            </w:pPr>
            <w:r w:rsidRPr="00DD7C9E">
              <w:rPr>
                <w:iCs/>
                <w:szCs w:val="22"/>
                <w:lang w:val="lt-LT"/>
              </w:rPr>
              <w:t>Gastroenterit</w:t>
            </w:r>
            <w:r w:rsidR="00BA1FA6" w:rsidRPr="00DD7C9E">
              <w:rPr>
                <w:iCs/>
                <w:szCs w:val="22"/>
                <w:lang w:val="lt-LT"/>
              </w:rPr>
              <w:t>a</w:t>
            </w:r>
            <w:r w:rsidRPr="00DD7C9E">
              <w:rPr>
                <w:iCs/>
                <w:szCs w:val="22"/>
                <w:lang w:val="lt-LT"/>
              </w:rPr>
              <w:t>s</w:t>
            </w:r>
          </w:p>
        </w:tc>
        <w:tc>
          <w:tcPr>
            <w:tcW w:w="2145" w:type="dxa"/>
            <w:shd w:val="clear" w:color="auto" w:fill="auto"/>
          </w:tcPr>
          <w:p w14:paraId="02962087" w14:textId="632BBB29" w:rsidR="0014407D" w:rsidRPr="00DD7C9E" w:rsidRDefault="00AA0DC0" w:rsidP="00B045DB">
            <w:pPr>
              <w:autoSpaceDE w:val="0"/>
              <w:autoSpaceDN w:val="0"/>
              <w:adjustRightInd w:val="0"/>
              <w:spacing w:line="240" w:lineRule="auto"/>
              <w:jc w:val="both"/>
              <w:rPr>
                <w:iCs/>
                <w:szCs w:val="22"/>
                <w:lang w:val="lt-LT"/>
              </w:rPr>
            </w:pPr>
            <w:r w:rsidRPr="00DD7C9E">
              <w:rPr>
                <w:iCs/>
                <w:szCs w:val="22"/>
                <w:lang w:val="lt-LT"/>
              </w:rPr>
              <w:t>Dažnas</w:t>
            </w:r>
          </w:p>
        </w:tc>
      </w:tr>
      <w:tr w:rsidR="00420BD6" w:rsidRPr="00DD7C9E" w14:paraId="511B608F" w14:textId="77777777" w:rsidTr="004E72BE">
        <w:tc>
          <w:tcPr>
            <w:tcW w:w="3367" w:type="dxa"/>
            <w:vMerge/>
            <w:shd w:val="clear" w:color="auto" w:fill="auto"/>
          </w:tcPr>
          <w:p w14:paraId="13EDB865" w14:textId="77777777" w:rsidR="0014407D" w:rsidRPr="00DD7C9E" w:rsidRDefault="0014407D" w:rsidP="00B045DB">
            <w:pPr>
              <w:autoSpaceDE w:val="0"/>
              <w:autoSpaceDN w:val="0"/>
              <w:adjustRightInd w:val="0"/>
              <w:spacing w:line="240" w:lineRule="auto"/>
              <w:jc w:val="both"/>
              <w:rPr>
                <w:i/>
                <w:szCs w:val="22"/>
                <w:lang w:val="lt-LT"/>
              </w:rPr>
            </w:pPr>
          </w:p>
        </w:tc>
        <w:tc>
          <w:tcPr>
            <w:tcW w:w="3441" w:type="dxa"/>
            <w:shd w:val="clear" w:color="auto" w:fill="auto"/>
          </w:tcPr>
          <w:p w14:paraId="21C7B463" w14:textId="56EE42EF" w:rsidR="0014407D" w:rsidRPr="00DD7C9E" w:rsidRDefault="005F07D6" w:rsidP="00B045DB">
            <w:pPr>
              <w:tabs>
                <w:tab w:val="clear" w:pos="567"/>
              </w:tabs>
              <w:autoSpaceDE w:val="0"/>
              <w:autoSpaceDN w:val="0"/>
              <w:adjustRightInd w:val="0"/>
              <w:spacing w:line="240" w:lineRule="auto"/>
              <w:rPr>
                <w:iCs/>
                <w:szCs w:val="22"/>
                <w:lang w:val="lt-LT"/>
              </w:rPr>
            </w:pPr>
            <w:r w:rsidRPr="00DD7C9E">
              <w:rPr>
                <w:szCs w:val="22"/>
                <w:lang w:val="lt-LT"/>
              </w:rPr>
              <w:t>Progresuojanti daugiažidininė leukoencefalopatija (PDL)</w:t>
            </w:r>
          </w:p>
        </w:tc>
        <w:tc>
          <w:tcPr>
            <w:tcW w:w="2145" w:type="dxa"/>
            <w:shd w:val="clear" w:color="auto" w:fill="auto"/>
          </w:tcPr>
          <w:p w14:paraId="05600E90" w14:textId="6B7A1E73" w:rsidR="0014407D" w:rsidRPr="00DD7C9E" w:rsidRDefault="00393089" w:rsidP="00B045DB">
            <w:pPr>
              <w:autoSpaceDE w:val="0"/>
              <w:autoSpaceDN w:val="0"/>
              <w:adjustRightInd w:val="0"/>
              <w:spacing w:line="240" w:lineRule="auto"/>
              <w:jc w:val="both"/>
              <w:rPr>
                <w:iCs/>
                <w:szCs w:val="22"/>
                <w:lang w:val="lt-LT"/>
              </w:rPr>
            </w:pPr>
            <w:r w:rsidRPr="00DD7C9E">
              <w:rPr>
                <w:spacing w:val="-3"/>
                <w:szCs w:val="22"/>
                <w:lang w:val="lt-LT"/>
              </w:rPr>
              <w:t>Dažnis nežinomas</w:t>
            </w:r>
          </w:p>
        </w:tc>
      </w:tr>
      <w:tr w:rsidR="00420BD6" w:rsidRPr="00DD7C9E" w14:paraId="5DE74743" w14:textId="77777777" w:rsidTr="004E72BE">
        <w:tc>
          <w:tcPr>
            <w:tcW w:w="3367" w:type="dxa"/>
            <w:vMerge/>
            <w:shd w:val="clear" w:color="auto" w:fill="auto"/>
          </w:tcPr>
          <w:p w14:paraId="22543B46" w14:textId="77777777" w:rsidR="0014407D" w:rsidRPr="00DD7C9E" w:rsidRDefault="0014407D" w:rsidP="00B045DB">
            <w:pPr>
              <w:autoSpaceDE w:val="0"/>
              <w:autoSpaceDN w:val="0"/>
              <w:adjustRightInd w:val="0"/>
              <w:spacing w:line="240" w:lineRule="auto"/>
              <w:jc w:val="both"/>
              <w:rPr>
                <w:i/>
                <w:szCs w:val="22"/>
                <w:lang w:val="lt-LT"/>
              </w:rPr>
            </w:pPr>
          </w:p>
        </w:tc>
        <w:tc>
          <w:tcPr>
            <w:tcW w:w="3441" w:type="dxa"/>
            <w:shd w:val="clear" w:color="auto" w:fill="auto"/>
          </w:tcPr>
          <w:p w14:paraId="1472A06F" w14:textId="33EB0B3E" w:rsidR="0014407D" w:rsidRPr="00DD7C9E" w:rsidRDefault="00217941" w:rsidP="00B045DB">
            <w:pPr>
              <w:autoSpaceDE w:val="0"/>
              <w:autoSpaceDN w:val="0"/>
              <w:adjustRightInd w:val="0"/>
              <w:spacing w:line="240" w:lineRule="auto"/>
              <w:jc w:val="both"/>
              <w:rPr>
                <w:iCs/>
                <w:szCs w:val="22"/>
                <w:lang w:val="lt-LT"/>
              </w:rPr>
            </w:pPr>
            <w:r w:rsidRPr="00DD7C9E">
              <w:rPr>
                <w:lang w:val="lt-LT"/>
              </w:rPr>
              <w:t>Juostinė pūslelinė (</w:t>
            </w:r>
            <w:r w:rsidRPr="00DD7C9E">
              <w:rPr>
                <w:i/>
                <w:lang w:val="lt-LT"/>
              </w:rPr>
              <w:t>herpes zoster</w:t>
            </w:r>
            <w:r w:rsidRPr="00DD7C9E">
              <w:rPr>
                <w:lang w:val="lt-LT"/>
              </w:rPr>
              <w:t>)</w:t>
            </w:r>
            <w:r w:rsidR="00B56E42" w:rsidRPr="00DD7C9E">
              <w:rPr>
                <w:iCs/>
                <w:szCs w:val="22"/>
                <w:vertAlign w:val="superscript"/>
                <w:lang w:val="lt-LT"/>
              </w:rPr>
              <w:t>1</w:t>
            </w:r>
          </w:p>
        </w:tc>
        <w:tc>
          <w:tcPr>
            <w:tcW w:w="2145" w:type="dxa"/>
            <w:shd w:val="clear" w:color="auto" w:fill="auto"/>
          </w:tcPr>
          <w:p w14:paraId="0C81780D" w14:textId="2BF22990" w:rsidR="0014407D" w:rsidRPr="00DD7C9E" w:rsidRDefault="00393089" w:rsidP="00B045DB">
            <w:pPr>
              <w:autoSpaceDE w:val="0"/>
              <w:autoSpaceDN w:val="0"/>
              <w:adjustRightInd w:val="0"/>
              <w:spacing w:line="240" w:lineRule="auto"/>
              <w:jc w:val="both"/>
              <w:rPr>
                <w:iCs/>
                <w:szCs w:val="22"/>
                <w:lang w:val="lt-LT"/>
              </w:rPr>
            </w:pPr>
            <w:r w:rsidRPr="00DD7C9E">
              <w:rPr>
                <w:spacing w:val="-3"/>
                <w:szCs w:val="22"/>
                <w:lang w:val="lt-LT"/>
              </w:rPr>
              <w:t>Dažnis nežinomas</w:t>
            </w:r>
          </w:p>
        </w:tc>
      </w:tr>
      <w:tr w:rsidR="00420BD6" w:rsidRPr="00DD7C9E" w14:paraId="1E0A66FC" w14:textId="77777777" w:rsidTr="004E72BE">
        <w:tc>
          <w:tcPr>
            <w:tcW w:w="3367" w:type="dxa"/>
            <w:vMerge w:val="restart"/>
            <w:shd w:val="clear" w:color="auto" w:fill="auto"/>
          </w:tcPr>
          <w:p w14:paraId="0CA5CC8E" w14:textId="688B9B83" w:rsidR="0014407D" w:rsidRPr="00DD7C9E" w:rsidRDefault="000C6FC4" w:rsidP="00B045DB">
            <w:pPr>
              <w:autoSpaceDE w:val="0"/>
              <w:autoSpaceDN w:val="0"/>
              <w:adjustRightInd w:val="0"/>
              <w:spacing w:line="240" w:lineRule="auto"/>
              <w:rPr>
                <w:iCs/>
                <w:szCs w:val="22"/>
                <w:lang w:val="lt-LT"/>
              </w:rPr>
            </w:pPr>
            <w:r w:rsidRPr="00DD7C9E">
              <w:rPr>
                <w:szCs w:val="22"/>
                <w:lang w:val="lt-LT"/>
              </w:rPr>
              <w:t xml:space="preserve">Kraujo ir </w:t>
            </w:r>
            <w:r w:rsidRPr="00DD7C9E">
              <w:rPr>
                <w:spacing w:val="1"/>
                <w:szCs w:val="22"/>
                <w:lang w:val="lt-LT"/>
              </w:rPr>
              <w:t>l</w:t>
            </w:r>
            <w:r w:rsidRPr="00DD7C9E">
              <w:rPr>
                <w:szCs w:val="22"/>
                <w:lang w:val="lt-LT"/>
              </w:rPr>
              <w:t>im</w:t>
            </w:r>
            <w:r w:rsidRPr="00DD7C9E">
              <w:rPr>
                <w:spacing w:val="3"/>
                <w:szCs w:val="22"/>
                <w:lang w:val="lt-LT"/>
              </w:rPr>
              <w:t>f</w:t>
            </w:r>
            <w:r w:rsidRPr="00DD7C9E">
              <w:rPr>
                <w:szCs w:val="22"/>
                <w:lang w:val="lt-LT"/>
              </w:rPr>
              <w:t>inės sis</w:t>
            </w:r>
            <w:r w:rsidRPr="00DD7C9E">
              <w:rPr>
                <w:spacing w:val="1"/>
                <w:szCs w:val="22"/>
                <w:lang w:val="lt-LT"/>
              </w:rPr>
              <w:t>t</w:t>
            </w:r>
            <w:r w:rsidRPr="00DD7C9E">
              <w:rPr>
                <w:szCs w:val="22"/>
                <w:lang w:val="lt-LT"/>
              </w:rPr>
              <w:t>e</w:t>
            </w:r>
            <w:r w:rsidRPr="00DD7C9E">
              <w:rPr>
                <w:spacing w:val="1"/>
                <w:szCs w:val="22"/>
                <w:lang w:val="lt-LT"/>
              </w:rPr>
              <w:t>m</w:t>
            </w:r>
            <w:r w:rsidRPr="00DD7C9E">
              <w:rPr>
                <w:szCs w:val="22"/>
                <w:lang w:val="lt-LT"/>
              </w:rPr>
              <w:t>os su</w:t>
            </w:r>
            <w:r w:rsidRPr="00DD7C9E">
              <w:rPr>
                <w:spacing w:val="3"/>
                <w:szCs w:val="22"/>
                <w:lang w:val="lt-LT"/>
              </w:rPr>
              <w:t>t</w:t>
            </w:r>
            <w:r w:rsidRPr="00DD7C9E">
              <w:rPr>
                <w:szCs w:val="22"/>
                <w:lang w:val="lt-LT"/>
              </w:rPr>
              <w:t>r</w:t>
            </w:r>
            <w:r w:rsidRPr="00DD7C9E">
              <w:rPr>
                <w:spacing w:val="1"/>
                <w:szCs w:val="22"/>
                <w:lang w:val="lt-LT"/>
              </w:rPr>
              <w:t>i</w:t>
            </w:r>
            <w:r w:rsidRPr="00DD7C9E">
              <w:rPr>
                <w:szCs w:val="22"/>
                <w:lang w:val="lt-LT"/>
              </w:rPr>
              <w:t>ki</w:t>
            </w:r>
            <w:r w:rsidRPr="00DD7C9E">
              <w:rPr>
                <w:spacing w:val="1"/>
                <w:szCs w:val="22"/>
                <w:lang w:val="lt-LT"/>
              </w:rPr>
              <w:t>m</w:t>
            </w:r>
            <w:r w:rsidRPr="00DD7C9E">
              <w:rPr>
                <w:szCs w:val="22"/>
                <w:lang w:val="lt-LT"/>
              </w:rPr>
              <w:t>ai</w:t>
            </w:r>
          </w:p>
        </w:tc>
        <w:tc>
          <w:tcPr>
            <w:tcW w:w="3441" w:type="dxa"/>
            <w:shd w:val="clear" w:color="auto" w:fill="auto"/>
          </w:tcPr>
          <w:p w14:paraId="4FA516B0" w14:textId="5C531FB1" w:rsidR="0014407D" w:rsidRPr="00DD7C9E" w:rsidRDefault="00D5501C" w:rsidP="00B045DB">
            <w:pPr>
              <w:autoSpaceDE w:val="0"/>
              <w:autoSpaceDN w:val="0"/>
              <w:adjustRightInd w:val="0"/>
              <w:spacing w:line="240" w:lineRule="auto"/>
              <w:jc w:val="both"/>
              <w:rPr>
                <w:iCs/>
                <w:szCs w:val="22"/>
                <w:lang w:val="lt-LT"/>
              </w:rPr>
            </w:pPr>
            <w:r w:rsidRPr="00DD7C9E">
              <w:rPr>
                <w:szCs w:val="22"/>
                <w:lang w:val="lt-LT"/>
              </w:rPr>
              <w:t>Li</w:t>
            </w:r>
            <w:r w:rsidRPr="00DD7C9E">
              <w:rPr>
                <w:spacing w:val="-4"/>
                <w:szCs w:val="22"/>
                <w:lang w:val="lt-LT"/>
              </w:rPr>
              <w:t>m</w:t>
            </w:r>
            <w:r w:rsidRPr="00DD7C9E">
              <w:rPr>
                <w:szCs w:val="22"/>
                <w:lang w:val="lt-LT"/>
              </w:rPr>
              <w:t>fopen</w:t>
            </w:r>
            <w:r w:rsidRPr="00DD7C9E">
              <w:rPr>
                <w:spacing w:val="1"/>
                <w:szCs w:val="22"/>
                <w:lang w:val="lt-LT"/>
              </w:rPr>
              <w:t>i</w:t>
            </w:r>
            <w:r w:rsidRPr="00DD7C9E">
              <w:rPr>
                <w:spacing w:val="3"/>
                <w:szCs w:val="22"/>
                <w:lang w:val="lt-LT"/>
              </w:rPr>
              <w:t>j</w:t>
            </w:r>
            <w:r w:rsidRPr="00DD7C9E">
              <w:rPr>
                <w:szCs w:val="22"/>
                <w:lang w:val="lt-LT"/>
              </w:rPr>
              <w:t>a</w:t>
            </w:r>
          </w:p>
        </w:tc>
        <w:tc>
          <w:tcPr>
            <w:tcW w:w="2145" w:type="dxa"/>
            <w:shd w:val="clear" w:color="auto" w:fill="auto"/>
          </w:tcPr>
          <w:p w14:paraId="0B643322" w14:textId="2A4DCEF8" w:rsidR="0014407D" w:rsidRPr="00DD7C9E" w:rsidRDefault="00853F91" w:rsidP="00B045DB">
            <w:pPr>
              <w:autoSpaceDE w:val="0"/>
              <w:autoSpaceDN w:val="0"/>
              <w:adjustRightInd w:val="0"/>
              <w:spacing w:line="240" w:lineRule="auto"/>
              <w:jc w:val="both"/>
              <w:rPr>
                <w:iCs/>
                <w:szCs w:val="22"/>
                <w:lang w:val="lt-LT"/>
              </w:rPr>
            </w:pPr>
            <w:r w:rsidRPr="00DD7C9E">
              <w:rPr>
                <w:spacing w:val="-3"/>
                <w:szCs w:val="22"/>
                <w:lang w:val="lt-LT"/>
              </w:rPr>
              <w:t>D</w:t>
            </w:r>
            <w:r w:rsidRPr="00DD7C9E">
              <w:rPr>
                <w:szCs w:val="22"/>
                <w:lang w:val="lt-LT"/>
              </w:rPr>
              <w:t>ažnas</w:t>
            </w:r>
          </w:p>
        </w:tc>
      </w:tr>
      <w:tr w:rsidR="00420BD6" w:rsidRPr="00DD7C9E" w14:paraId="69978809" w14:textId="77777777" w:rsidTr="004E72BE">
        <w:tc>
          <w:tcPr>
            <w:tcW w:w="3367" w:type="dxa"/>
            <w:vMerge/>
            <w:shd w:val="clear" w:color="auto" w:fill="auto"/>
          </w:tcPr>
          <w:p w14:paraId="101D9DE7" w14:textId="77777777" w:rsidR="0014407D" w:rsidRPr="00DD7C9E" w:rsidRDefault="0014407D" w:rsidP="00B045DB">
            <w:pPr>
              <w:autoSpaceDE w:val="0"/>
              <w:autoSpaceDN w:val="0"/>
              <w:adjustRightInd w:val="0"/>
              <w:spacing w:line="240" w:lineRule="auto"/>
              <w:jc w:val="both"/>
              <w:rPr>
                <w:i/>
                <w:szCs w:val="22"/>
                <w:lang w:val="lt-LT"/>
              </w:rPr>
            </w:pPr>
          </w:p>
        </w:tc>
        <w:tc>
          <w:tcPr>
            <w:tcW w:w="3441" w:type="dxa"/>
            <w:shd w:val="clear" w:color="auto" w:fill="auto"/>
          </w:tcPr>
          <w:p w14:paraId="5B3F5DEA" w14:textId="4A80B912" w:rsidR="0014407D" w:rsidRPr="00DD7C9E" w:rsidRDefault="004E4235" w:rsidP="00B045DB">
            <w:pPr>
              <w:autoSpaceDE w:val="0"/>
              <w:autoSpaceDN w:val="0"/>
              <w:adjustRightInd w:val="0"/>
              <w:spacing w:line="240" w:lineRule="auto"/>
              <w:jc w:val="both"/>
              <w:rPr>
                <w:iCs/>
                <w:szCs w:val="22"/>
                <w:lang w:val="lt-LT"/>
              </w:rPr>
            </w:pPr>
            <w:r w:rsidRPr="00DD7C9E">
              <w:rPr>
                <w:szCs w:val="22"/>
                <w:lang w:val="lt-LT"/>
              </w:rPr>
              <w:t>Leukopenija</w:t>
            </w:r>
          </w:p>
        </w:tc>
        <w:tc>
          <w:tcPr>
            <w:tcW w:w="2145" w:type="dxa"/>
            <w:shd w:val="clear" w:color="auto" w:fill="auto"/>
          </w:tcPr>
          <w:p w14:paraId="2902C049" w14:textId="291F7B69" w:rsidR="0014407D" w:rsidRPr="00DD7C9E" w:rsidRDefault="00853F91" w:rsidP="00B045DB">
            <w:pPr>
              <w:autoSpaceDE w:val="0"/>
              <w:autoSpaceDN w:val="0"/>
              <w:adjustRightInd w:val="0"/>
              <w:spacing w:line="240" w:lineRule="auto"/>
              <w:jc w:val="both"/>
              <w:rPr>
                <w:iCs/>
                <w:szCs w:val="22"/>
                <w:lang w:val="lt-LT"/>
              </w:rPr>
            </w:pPr>
            <w:r w:rsidRPr="00DD7C9E">
              <w:rPr>
                <w:spacing w:val="-3"/>
                <w:szCs w:val="22"/>
                <w:lang w:val="lt-LT"/>
              </w:rPr>
              <w:t>D</w:t>
            </w:r>
            <w:r w:rsidRPr="00DD7C9E">
              <w:rPr>
                <w:szCs w:val="22"/>
                <w:lang w:val="lt-LT"/>
              </w:rPr>
              <w:t>ažnas</w:t>
            </w:r>
          </w:p>
        </w:tc>
      </w:tr>
      <w:tr w:rsidR="00420BD6" w:rsidRPr="00DD7C9E" w14:paraId="19C2F31D" w14:textId="77777777" w:rsidTr="004E72BE">
        <w:tc>
          <w:tcPr>
            <w:tcW w:w="3367" w:type="dxa"/>
            <w:vMerge/>
            <w:shd w:val="clear" w:color="auto" w:fill="auto"/>
          </w:tcPr>
          <w:p w14:paraId="754AA11A" w14:textId="77777777" w:rsidR="0014407D" w:rsidRPr="00DD7C9E" w:rsidRDefault="0014407D" w:rsidP="00B045DB">
            <w:pPr>
              <w:autoSpaceDE w:val="0"/>
              <w:autoSpaceDN w:val="0"/>
              <w:adjustRightInd w:val="0"/>
              <w:spacing w:line="240" w:lineRule="auto"/>
              <w:jc w:val="both"/>
              <w:rPr>
                <w:i/>
                <w:szCs w:val="22"/>
                <w:lang w:val="lt-LT"/>
              </w:rPr>
            </w:pPr>
          </w:p>
        </w:tc>
        <w:tc>
          <w:tcPr>
            <w:tcW w:w="3441" w:type="dxa"/>
            <w:shd w:val="clear" w:color="auto" w:fill="auto"/>
          </w:tcPr>
          <w:p w14:paraId="4B13487F" w14:textId="0ADC756B" w:rsidR="0014407D" w:rsidRPr="00DD7C9E" w:rsidRDefault="00B369C2" w:rsidP="00B045DB">
            <w:pPr>
              <w:autoSpaceDE w:val="0"/>
              <w:autoSpaceDN w:val="0"/>
              <w:adjustRightInd w:val="0"/>
              <w:spacing w:line="240" w:lineRule="auto"/>
              <w:jc w:val="both"/>
              <w:rPr>
                <w:iCs/>
                <w:szCs w:val="22"/>
                <w:lang w:val="lt-LT"/>
              </w:rPr>
            </w:pPr>
            <w:r w:rsidRPr="00DD7C9E">
              <w:rPr>
                <w:szCs w:val="22"/>
                <w:lang w:val="lt-LT"/>
              </w:rPr>
              <w:t>Trombocitopenija</w:t>
            </w:r>
          </w:p>
        </w:tc>
        <w:tc>
          <w:tcPr>
            <w:tcW w:w="2145" w:type="dxa"/>
            <w:shd w:val="clear" w:color="auto" w:fill="auto"/>
          </w:tcPr>
          <w:p w14:paraId="3DD11943" w14:textId="74E4D0D8" w:rsidR="0014407D" w:rsidRPr="00DD7C9E" w:rsidRDefault="00DE4977" w:rsidP="00B045DB">
            <w:pPr>
              <w:autoSpaceDE w:val="0"/>
              <w:autoSpaceDN w:val="0"/>
              <w:adjustRightInd w:val="0"/>
              <w:spacing w:line="240" w:lineRule="auto"/>
              <w:jc w:val="both"/>
              <w:rPr>
                <w:iCs/>
                <w:szCs w:val="22"/>
                <w:lang w:val="lt-LT"/>
              </w:rPr>
            </w:pPr>
            <w:r w:rsidRPr="00DD7C9E">
              <w:rPr>
                <w:spacing w:val="-3"/>
                <w:szCs w:val="22"/>
                <w:lang w:val="lt-LT"/>
              </w:rPr>
              <w:t>Nedažnas</w:t>
            </w:r>
          </w:p>
        </w:tc>
      </w:tr>
      <w:tr w:rsidR="00420BD6" w:rsidRPr="00DD7C9E" w14:paraId="0E9F1A71" w14:textId="77777777" w:rsidTr="004E72BE">
        <w:tc>
          <w:tcPr>
            <w:tcW w:w="3367" w:type="dxa"/>
            <w:vMerge w:val="restart"/>
            <w:shd w:val="clear" w:color="auto" w:fill="auto"/>
          </w:tcPr>
          <w:p w14:paraId="66F555DB" w14:textId="30260C77" w:rsidR="003B6676" w:rsidRPr="00DD7C9E" w:rsidRDefault="00812950" w:rsidP="00B045DB">
            <w:pPr>
              <w:autoSpaceDE w:val="0"/>
              <w:autoSpaceDN w:val="0"/>
              <w:adjustRightInd w:val="0"/>
              <w:spacing w:line="240" w:lineRule="auto"/>
              <w:jc w:val="both"/>
              <w:rPr>
                <w:iCs/>
                <w:szCs w:val="22"/>
                <w:lang w:val="lt-LT"/>
              </w:rPr>
            </w:pPr>
            <w:r w:rsidRPr="00DD7C9E">
              <w:rPr>
                <w:szCs w:val="22"/>
                <w:lang w:val="lt-LT"/>
              </w:rPr>
              <w:t>Im</w:t>
            </w:r>
            <w:r w:rsidRPr="00DD7C9E">
              <w:rPr>
                <w:spacing w:val="-1"/>
                <w:szCs w:val="22"/>
                <w:lang w:val="lt-LT"/>
              </w:rPr>
              <w:t>un</w:t>
            </w:r>
            <w:r w:rsidRPr="00DD7C9E">
              <w:rPr>
                <w:spacing w:val="1"/>
                <w:szCs w:val="22"/>
                <w:lang w:val="lt-LT"/>
              </w:rPr>
              <w:t>i</w:t>
            </w:r>
            <w:r w:rsidRPr="00DD7C9E">
              <w:rPr>
                <w:spacing w:val="-1"/>
                <w:szCs w:val="22"/>
                <w:lang w:val="lt-LT"/>
              </w:rPr>
              <w:t>n</w:t>
            </w:r>
            <w:r w:rsidRPr="00DD7C9E">
              <w:rPr>
                <w:szCs w:val="22"/>
                <w:lang w:val="lt-LT"/>
              </w:rPr>
              <w:t>ės</w:t>
            </w:r>
            <w:r w:rsidRPr="00DD7C9E">
              <w:rPr>
                <w:spacing w:val="1"/>
                <w:szCs w:val="22"/>
                <w:lang w:val="lt-LT"/>
              </w:rPr>
              <w:t xml:space="preserve"> </w:t>
            </w:r>
            <w:r w:rsidRPr="00DD7C9E">
              <w:rPr>
                <w:szCs w:val="22"/>
                <w:lang w:val="lt-LT"/>
              </w:rPr>
              <w:t>s</w:t>
            </w:r>
            <w:r w:rsidRPr="00DD7C9E">
              <w:rPr>
                <w:spacing w:val="1"/>
                <w:szCs w:val="22"/>
                <w:lang w:val="lt-LT"/>
              </w:rPr>
              <w:t>i</w:t>
            </w:r>
            <w:r w:rsidRPr="00DD7C9E">
              <w:rPr>
                <w:szCs w:val="22"/>
                <w:lang w:val="lt-LT"/>
              </w:rPr>
              <w:t>stemos s</w:t>
            </w:r>
            <w:r w:rsidRPr="00DD7C9E">
              <w:rPr>
                <w:spacing w:val="-1"/>
                <w:szCs w:val="22"/>
                <w:lang w:val="lt-LT"/>
              </w:rPr>
              <w:t>u</w:t>
            </w:r>
            <w:r w:rsidRPr="00DD7C9E">
              <w:rPr>
                <w:szCs w:val="22"/>
                <w:lang w:val="lt-LT"/>
              </w:rPr>
              <w:t>tr</w:t>
            </w:r>
            <w:r w:rsidRPr="00DD7C9E">
              <w:rPr>
                <w:spacing w:val="1"/>
                <w:szCs w:val="22"/>
                <w:lang w:val="lt-LT"/>
              </w:rPr>
              <w:t>i</w:t>
            </w:r>
            <w:r w:rsidRPr="00DD7C9E">
              <w:rPr>
                <w:spacing w:val="-1"/>
                <w:szCs w:val="22"/>
                <w:lang w:val="lt-LT"/>
              </w:rPr>
              <w:t>k</w:t>
            </w:r>
            <w:r w:rsidRPr="00DD7C9E">
              <w:rPr>
                <w:spacing w:val="1"/>
                <w:szCs w:val="22"/>
                <w:lang w:val="lt-LT"/>
              </w:rPr>
              <w:t>i</w:t>
            </w:r>
            <w:r w:rsidRPr="00DD7C9E">
              <w:rPr>
                <w:szCs w:val="22"/>
                <w:lang w:val="lt-LT"/>
              </w:rPr>
              <w:t>mai</w:t>
            </w:r>
          </w:p>
        </w:tc>
        <w:tc>
          <w:tcPr>
            <w:tcW w:w="3441" w:type="dxa"/>
            <w:shd w:val="clear" w:color="auto" w:fill="auto"/>
          </w:tcPr>
          <w:p w14:paraId="6CEBA6D8" w14:textId="0E5ACD04" w:rsidR="003B6676" w:rsidRPr="00DD7C9E" w:rsidRDefault="00FE1293" w:rsidP="00B045DB">
            <w:pPr>
              <w:autoSpaceDE w:val="0"/>
              <w:autoSpaceDN w:val="0"/>
              <w:adjustRightInd w:val="0"/>
              <w:spacing w:line="240" w:lineRule="auto"/>
              <w:jc w:val="both"/>
              <w:rPr>
                <w:iCs/>
                <w:szCs w:val="22"/>
                <w:lang w:val="lt-LT"/>
              </w:rPr>
            </w:pPr>
            <w:r w:rsidRPr="00DD7C9E">
              <w:rPr>
                <w:szCs w:val="22"/>
                <w:lang w:val="lt-LT"/>
              </w:rPr>
              <w:t>Padidėjęs jautrumas</w:t>
            </w:r>
          </w:p>
        </w:tc>
        <w:tc>
          <w:tcPr>
            <w:tcW w:w="2145" w:type="dxa"/>
            <w:shd w:val="clear" w:color="auto" w:fill="auto"/>
          </w:tcPr>
          <w:p w14:paraId="276CA914" w14:textId="61BFEFA9" w:rsidR="003B6676" w:rsidRPr="00DD7C9E" w:rsidRDefault="00DE4977" w:rsidP="00B045DB">
            <w:pPr>
              <w:autoSpaceDE w:val="0"/>
              <w:autoSpaceDN w:val="0"/>
              <w:adjustRightInd w:val="0"/>
              <w:spacing w:line="240" w:lineRule="auto"/>
              <w:jc w:val="both"/>
              <w:rPr>
                <w:iCs/>
                <w:szCs w:val="22"/>
                <w:lang w:val="lt-LT"/>
              </w:rPr>
            </w:pPr>
            <w:r w:rsidRPr="00DD7C9E">
              <w:rPr>
                <w:spacing w:val="-3"/>
                <w:szCs w:val="22"/>
                <w:lang w:val="lt-LT"/>
              </w:rPr>
              <w:t>Nedažnas</w:t>
            </w:r>
          </w:p>
        </w:tc>
      </w:tr>
      <w:tr w:rsidR="00420BD6" w:rsidRPr="00DD7C9E" w14:paraId="28226C1A" w14:textId="77777777" w:rsidTr="004E72BE">
        <w:tc>
          <w:tcPr>
            <w:tcW w:w="3367" w:type="dxa"/>
            <w:vMerge/>
            <w:shd w:val="clear" w:color="auto" w:fill="auto"/>
          </w:tcPr>
          <w:p w14:paraId="08C6210B" w14:textId="77777777" w:rsidR="003B6676" w:rsidRPr="00DD7C9E" w:rsidRDefault="003B6676" w:rsidP="00B045DB">
            <w:pPr>
              <w:autoSpaceDE w:val="0"/>
              <w:autoSpaceDN w:val="0"/>
              <w:adjustRightInd w:val="0"/>
              <w:spacing w:line="240" w:lineRule="auto"/>
              <w:jc w:val="both"/>
              <w:rPr>
                <w:i/>
                <w:szCs w:val="22"/>
                <w:lang w:val="lt-LT"/>
              </w:rPr>
            </w:pPr>
          </w:p>
        </w:tc>
        <w:tc>
          <w:tcPr>
            <w:tcW w:w="3441" w:type="dxa"/>
            <w:shd w:val="clear" w:color="auto" w:fill="auto"/>
          </w:tcPr>
          <w:p w14:paraId="33EE5B1E" w14:textId="0574ADD7" w:rsidR="003B6676" w:rsidRPr="00DD7C9E" w:rsidRDefault="002A462C" w:rsidP="00B045DB">
            <w:pPr>
              <w:autoSpaceDE w:val="0"/>
              <w:autoSpaceDN w:val="0"/>
              <w:adjustRightInd w:val="0"/>
              <w:spacing w:line="240" w:lineRule="auto"/>
              <w:jc w:val="both"/>
              <w:rPr>
                <w:iCs/>
                <w:szCs w:val="22"/>
                <w:lang w:val="lt-LT"/>
              </w:rPr>
            </w:pPr>
            <w:r w:rsidRPr="00DD7C9E">
              <w:rPr>
                <w:szCs w:val="22"/>
                <w:lang w:val="lt-LT"/>
              </w:rPr>
              <w:t>Anafilaksija</w:t>
            </w:r>
          </w:p>
        </w:tc>
        <w:tc>
          <w:tcPr>
            <w:tcW w:w="2145" w:type="dxa"/>
            <w:shd w:val="clear" w:color="auto" w:fill="auto"/>
          </w:tcPr>
          <w:p w14:paraId="5A2A699C" w14:textId="52D63494" w:rsidR="003B6676" w:rsidRPr="00DD7C9E" w:rsidRDefault="00393089" w:rsidP="00B045DB">
            <w:pPr>
              <w:autoSpaceDE w:val="0"/>
              <w:autoSpaceDN w:val="0"/>
              <w:adjustRightInd w:val="0"/>
              <w:spacing w:line="240" w:lineRule="auto"/>
              <w:jc w:val="both"/>
              <w:rPr>
                <w:iCs/>
                <w:szCs w:val="22"/>
                <w:lang w:val="lt-LT"/>
              </w:rPr>
            </w:pPr>
            <w:r w:rsidRPr="00DD7C9E">
              <w:rPr>
                <w:spacing w:val="-3"/>
                <w:szCs w:val="22"/>
                <w:lang w:val="lt-LT"/>
              </w:rPr>
              <w:t>Dažnis nežinomas</w:t>
            </w:r>
          </w:p>
        </w:tc>
      </w:tr>
      <w:tr w:rsidR="00420BD6" w:rsidRPr="00DD7C9E" w14:paraId="0C3F53A4" w14:textId="77777777" w:rsidTr="004E72BE">
        <w:tc>
          <w:tcPr>
            <w:tcW w:w="3367" w:type="dxa"/>
            <w:vMerge/>
            <w:shd w:val="clear" w:color="auto" w:fill="auto"/>
          </w:tcPr>
          <w:p w14:paraId="4B99E089" w14:textId="77777777" w:rsidR="003B6676" w:rsidRPr="00DD7C9E" w:rsidRDefault="003B6676" w:rsidP="00B045DB">
            <w:pPr>
              <w:autoSpaceDE w:val="0"/>
              <w:autoSpaceDN w:val="0"/>
              <w:adjustRightInd w:val="0"/>
              <w:spacing w:line="240" w:lineRule="auto"/>
              <w:jc w:val="both"/>
              <w:rPr>
                <w:i/>
                <w:szCs w:val="22"/>
                <w:lang w:val="lt-LT"/>
              </w:rPr>
            </w:pPr>
          </w:p>
        </w:tc>
        <w:tc>
          <w:tcPr>
            <w:tcW w:w="3441" w:type="dxa"/>
            <w:shd w:val="clear" w:color="auto" w:fill="auto"/>
          </w:tcPr>
          <w:p w14:paraId="6947BF5C" w14:textId="683DCD59" w:rsidR="003B6676" w:rsidRPr="00DD7C9E" w:rsidRDefault="00E27E9E" w:rsidP="00B045DB">
            <w:pPr>
              <w:autoSpaceDE w:val="0"/>
              <w:autoSpaceDN w:val="0"/>
              <w:adjustRightInd w:val="0"/>
              <w:spacing w:line="240" w:lineRule="auto"/>
              <w:jc w:val="both"/>
              <w:rPr>
                <w:iCs/>
                <w:szCs w:val="22"/>
                <w:lang w:val="lt-LT"/>
              </w:rPr>
            </w:pPr>
            <w:r w:rsidRPr="00DD7C9E">
              <w:rPr>
                <w:szCs w:val="22"/>
                <w:lang w:val="lt-LT"/>
              </w:rPr>
              <w:t>Dispnėja</w:t>
            </w:r>
          </w:p>
        </w:tc>
        <w:tc>
          <w:tcPr>
            <w:tcW w:w="2145" w:type="dxa"/>
            <w:shd w:val="clear" w:color="auto" w:fill="auto"/>
          </w:tcPr>
          <w:p w14:paraId="0085133A" w14:textId="5ECD59AE" w:rsidR="003B6676" w:rsidRPr="00DD7C9E" w:rsidRDefault="00393089" w:rsidP="00B045DB">
            <w:pPr>
              <w:autoSpaceDE w:val="0"/>
              <w:autoSpaceDN w:val="0"/>
              <w:adjustRightInd w:val="0"/>
              <w:spacing w:line="240" w:lineRule="auto"/>
              <w:jc w:val="both"/>
              <w:rPr>
                <w:iCs/>
                <w:szCs w:val="22"/>
                <w:lang w:val="lt-LT"/>
              </w:rPr>
            </w:pPr>
            <w:r w:rsidRPr="00DD7C9E">
              <w:rPr>
                <w:spacing w:val="-3"/>
                <w:szCs w:val="22"/>
                <w:lang w:val="lt-LT"/>
              </w:rPr>
              <w:t>Dažnis nežinomas</w:t>
            </w:r>
          </w:p>
        </w:tc>
      </w:tr>
      <w:tr w:rsidR="00420BD6" w:rsidRPr="00DD7C9E" w14:paraId="59FDF9DE" w14:textId="77777777" w:rsidTr="004E72BE">
        <w:tc>
          <w:tcPr>
            <w:tcW w:w="3367" w:type="dxa"/>
            <w:vMerge/>
            <w:shd w:val="clear" w:color="auto" w:fill="auto"/>
          </w:tcPr>
          <w:p w14:paraId="74787D90" w14:textId="77777777" w:rsidR="003B6676" w:rsidRPr="00DD7C9E" w:rsidRDefault="003B6676" w:rsidP="00B045DB">
            <w:pPr>
              <w:autoSpaceDE w:val="0"/>
              <w:autoSpaceDN w:val="0"/>
              <w:adjustRightInd w:val="0"/>
              <w:spacing w:line="240" w:lineRule="auto"/>
              <w:jc w:val="both"/>
              <w:rPr>
                <w:i/>
                <w:szCs w:val="22"/>
                <w:lang w:val="lt-LT"/>
              </w:rPr>
            </w:pPr>
          </w:p>
        </w:tc>
        <w:tc>
          <w:tcPr>
            <w:tcW w:w="3441" w:type="dxa"/>
            <w:shd w:val="clear" w:color="auto" w:fill="auto"/>
          </w:tcPr>
          <w:p w14:paraId="4D75F17D" w14:textId="25FBC1AA" w:rsidR="003B6676" w:rsidRPr="00DD7C9E" w:rsidRDefault="00056F31" w:rsidP="00B045DB">
            <w:pPr>
              <w:autoSpaceDE w:val="0"/>
              <w:autoSpaceDN w:val="0"/>
              <w:adjustRightInd w:val="0"/>
              <w:spacing w:line="240" w:lineRule="auto"/>
              <w:jc w:val="both"/>
              <w:rPr>
                <w:iCs/>
                <w:szCs w:val="22"/>
                <w:lang w:val="lt-LT"/>
              </w:rPr>
            </w:pPr>
            <w:r w:rsidRPr="00DD7C9E">
              <w:rPr>
                <w:szCs w:val="22"/>
                <w:lang w:val="lt-LT"/>
              </w:rPr>
              <w:t>Hipoksija</w:t>
            </w:r>
            <w:r w:rsidRPr="00DD7C9E">
              <w:rPr>
                <w:iCs/>
                <w:szCs w:val="22"/>
                <w:vertAlign w:val="superscript"/>
                <w:lang w:val="lt-LT"/>
              </w:rPr>
              <w:t xml:space="preserve"> </w:t>
            </w:r>
          </w:p>
        </w:tc>
        <w:tc>
          <w:tcPr>
            <w:tcW w:w="2145" w:type="dxa"/>
            <w:shd w:val="clear" w:color="auto" w:fill="auto"/>
          </w:tcPr>
          <w:p w14:paraId="40BE277F" w14:textId="76287D56" w:rsidR="003B6676" w:rsidRPr="00DD7C9E" w:rsidRDefault="00393089" w:rsidP="00B045DB">
            <w:pPr>
              <w:autoSpaceDE w:val="0"/>
              <w:autoSpaceDN w:val="0"/>
              <w:adjustRightInd w:val="0"/>
              <w:spacing w:line="240" w:lineRule="auto"/>
              <w:jc w:val="both"/>
              <w:rPr>
                <w:iCs/>
                <w:szCs w:val="22"/>
                <w:lang w:val="lt-LT"/>
              </w:rPr>
            </w:pPr>
            <w:r w:rsidRPr="00DD7C9E">
              <w:rPr>
                <w:spacing w:val="-3"/>
                <w:szCs w:val="22"/>
                <w:lang w:val="lt-LT"/>
              </w:rPr>
              <w:t>Dažnis nežinomas</w:t>
            </w:r>
          </w:p>
        </w:tc>
      </w:tr>
      <w:tr w:rsidR="00420BD6" w:rsidRPr="00DD7C9E" w14:paraId="4204B572" w14:textId="77777777" w:rsidTr="004E72BE">
        <w:tc>
          <w:tcPr>
            <w:tcW w:w="3367" w:type="dxa"/>
            <w:vMerge/>
            <w:shd w:val="clear" w:color="auto" w:fill="auto"/>
          </w:tcPr>
          <w:p w14:paraId="7F67A577" w14:textId="77777777" w:rsidR="003B6676" w:rsidRPr="00DD7C9E" w:rsidRDefault="003B6676" w:rsidP="00B045DB">
            <w:pPr>
              <w:autoSpaceDE w:val="0"/>
              <w:autoSpaceDN w:val="0"/>
              <w:adjustRightInd w:val="0"/>
              <w:spacing w:line="240" w:lineRule="auto"/>
              <w:jc w:val="both"/>
              <w:rPr>
                <w:i/>
                <w:szCs w:val="22"/>
                <w:lang w:val="lt-LT"/>
              </w:rPr>
            </w:pPr>
          </w:p>
        </w:tc>
        <w:tc>
          <w:tcPr>
            <w:tcW w:w="3441" w:type="dxa"/>
            <w:shd w:val="clear" w:color="auto" w:fill="auto"/>
          </w:tcPr>
          <w:p w14:paraId="4643D50B" w14:textId="4641685B" w:rsidR="003B6676" w:rsidRPr="00DD7C9E" w:rsidRDefault="00376661" w:rsidP="00B045DB">
            <w:pPr>
              <w:autoSpaceDE w:val="0"/>
              <w:autoSpaceDN w:val="0"/>
              <w:adjustRightInd w:val="0"/>
              <w:spacing w:line="240" w:lineRule="auto"/>
              <w:jc w:val="both"/>
              <w:rPr>
                <w:iCs/>
                <w:szCs w:val="22"/>
                <w:lang w:val="lt-LT"/>
              </w:rPr>
            </w:pPr>
            <w:r w:rsidRPr="00DD7C9E">
              <w:rPr>
                <w:szCs w:val="22"/>
                <w:lang w:val="lt-LT"/>
              </w:rPr>
              <w:t>Hipotenzija</w:t>
            </w:r>
            <w:r w:rsidRPr="00DD7C9E">
              <w:rPr>
                <w:iCs/>
                <w:szCs w:val="22"/>
                <w:vertAlign w:val="superscript"/>
                <w:lang w:val="lt-LT"/>
              </w:rPr>
              <w:t xml:space="preserve"> </w:t>
            </w:r>
          </w:p>
        </w:tc>
        <w:tc>
          <w:tcPr>
            <w:tcW w:w="2145" w:type="dxa"/>
            <w:shd w:val="clear" w:color="auto" w:fill="auto"/>
          </w:tcPr>
          <w:p w14:paraId="3350E8EE" w14:textId="3AA88262" w:rsidR="003B6676" w:rsidRPr="00DD7C9E" w:rsidRDefault="00393089" w:rsidP="00B045DB">
            <w:pPr>
              <w:autoSpaceDE w:val="0"/>
              <w:autoSpaceDN w:val="0"/>
              <w:adjustRightInd w:val="0"/>
              <w:spacing w:line="240" w:lineRule="auto"/>
              <w:jc w:val="both"/>
              <w:rPr>
                <w:iCs/>
                <w:szCs w:val="22"/>
                <w:lang w:val="lt-LT"/>
              </w:rPr>
            </w:pPr>
            <w:r w:rsidRPr="00DD7C9E">
              <w:rPr>
                <w:spacing w:val="-3"/>
                <w:szCs w:val="22"/>
                <w:lang w:val="lt-LT"/>
              </w:rPr>
              <w:t>Dažnis nežinomas</w:t>
            </w:r>
          </w:p>
        </w:tc>
      </w:tr>
      <w:tr w:rsidR="00420BD6" w:rsidRPr="00DD7C9E" w14:paraId="76F17D04" w14:textId="77777777" w:rsidTr="004E72BE">
        <w:tc>
          <w:tcPr>
            <w:tcW w:w="3367" w:type="dxa"/>
            <w:vMerge/>
            <w:shd w:val="clear" w:color="auto" w:fill="auto"/>
          </w:tcPr>
          <w:p w14:paraId="49B1BF17" w14:textId="77777777" w:rsidR="003B6676" w:rsidRPr="00DD7C9E" w:rsidRDefault="003B6676" w:rsidP="00B045DB">
            <w:pPr>
              <w:autoSpaceDE w:val="0"/>
              <w:autoSpaceDN w:val="0"/>
              <w:adjustRightInd w:val="0"/>
              <w:spacing w:line="240" w:lineRule="auto"/>
              <w:jc w:val="both"/>
              <w:rPr>
                <w:i/>
                <w:szCs w:val="22"/>
                <w:lang w:val="lt-LT"/>
              </w:rPr>
            </w:pPr>
          </w:p>
        </w:tc>
        <w:tc>
          <w:tcPr>
            <w:tcW w:w="3441" w:type="dxa"/>
            <w:shd w:val="clear" w:color="auto" w:fill="auto"/>
          </w:tcPr>
          <w:p w14:paraId="42FCA5AE" w14:textId="564D3D7B" w:rsidR="003B6676" w:rsidRPr="00DD7C9E" w:rsidRDefault="00E1319C" w:rsidP="00B045DB">
            <w:pPr>
              <w:autoSpaceDE w:val="0"/>
              <w:autoSpaceDN w:val="0"/>
              <w:adjustRightInd w:val="0"/>
              <w:spacing w:line="240" w:lineRule="auto"/>
              <w:jc w:val="both"/>
              <w:rPr>
                <w:iCs/>
                <w:szCs w:val="22"/>
                <w:lang w:val="lt-LT"/>
              </w:rPr>
            </w:pPr>
            <w:r w:rsidRPr="00DD7C9E">
              <w:rPr>
                <w:szCs w:val="22"/>
                <w:lang w:val="lt-LT"/>
              </w:rPr>
              <w:t>Angio</w:t>
            </w:r>
            <w:r w:rsidRPr="00DD7C9E">
              <w:rPr>
                <w:szCs w:val="22"/>
                <w:lang w:val="lt-LT" w:eastAsia="lt-LT" w:bidi="lt-LT"/>
              </w:rPr>
              <w:t xml:space="preserve">neurozinė </w:t>
            </w:r>
            <w:r w:rsidRPr="00DD7C9E">
              <w:rPr>
                <w:szCs w:val="22"/>
                <w:lang w:val="lt-LT"/>
              </w:rPr>
              <w:t>edema</w:t>
            </w:r>
            <w:r w:rsidRPr="00DD7C9E">
              <w:rPr>
                <w:iCs/>
                <w:szCs w:val="22"/>
                <w:vertAlign w:val="superscript"/>
                <w:lang w:val="lt-LT"/>
              </w:rPr>
              <w:t xml:space="preserve"> </w:t>
            </w:r>
          </w:p>
        </w:tc>
        <w:tc>
          <w:tcPr>
            <w:tcW w:w="2145" w:type="dxa"/>
            <w:shd w:val="clear" w:color="auto" w:fill="auto"/>
          </w:tcPr>
          <w:p w14:paraId="716CD342" w14:textId="37BC427C" w:rsidR="003B6676" w:rsidRPr="00DD7C9E" w:rsidRDefault="00393089" w:rsidP="00B045DB">
            <w:pPr>
              <w:autoSpaceDE w:val="0"/>
              <w:autoSpaceDN w:val="0"/>
              <w:adjustRightInd w:val="0"/>
              <w:spacing w:line="240" w:lineRule="auto"/>
              <w:jc w:val="both"/>
              <w:rPr>
                <w:iCs/>
                <w:szCs w:val="22"/>
                <w:lang w:val="lt-LT"/>
              </w:rPr>
            </w:pPr>
            <w:r w:rsidRPr="00DD7C9E">
              <w:rPr>
                <w:spacing w:val="-3"/>
                <w:szCs w:val="22"/>
                <w:lang w:val="lt-LT"/>
              </w:rPr>
              <w:t>Dažnis nežinomas</w:t>
            </w:r>
          </w:p>
        </w:tc>
      </w:tr>
      <w:tr w:rsidR="00420BD6" w:rsidRPr="00DD7C9E" w14:paraId="47667ACF" w14:textId="77777777" w:rsidTr="004E72BE">
        <w:tc>
          <w:tcPr>
            <w:tcW w:w="3367" w:type="dxa"/>
            <w:shd w:val="clear" w:color="auto" w:fill="auto"/>
          </w:tcPr>
          <w:p w14:paraId="2955EDFA" w14:textId="7DF9B076" w:rsidR="00DF008B" w:rsidRPr="00DD7C9E" w:rsidRDefault="00E11DCE" w:rsidP="00B045DB">
            <w:pPr>
              <w:autoSpaceDE w:val="0"/>
              <w:autoSpaceDN w:val="0"/>
              <w:adjustRightInd w:val="0"/>
              <w:spacing w:line="240" w:lineRule="auto"/>
              <w:jc w:val="both"/>
              <w:rPr>
                <w:iCs/>
                <w:szCs w:val="22"/>
                <w:lang w:val="lt-LT"/>
              </w:rPr>
            </w:pPr>
            <w:r w:rsidRPr="00DD7C9E">
              <w:rPr>
                <w:spacing w:val="-2"/>
                <w:szCs w:val="22"/>
                <w:lang w:val="lt-LT"/>
              </w:rPr>
              <w:t>N</w:t>
            </w:r>
            <w:r w:rsidRPr="00DD7C9E">
              <w:rPr>
                <w:szCs w:val="22"/>
                <w:lang w:val="lt-LT"/>
              </w:rPr>
              <w:t>e</w:t>
            </w:r>
            <w:r w:rsidRPr="00DD7C9E">
              <w:rPr>
                <w:spacing w:val="1"/>
                <w:szCs w:val="22"/>
                <w:lang w:val="lt-LT"/>
              </w:rPr>
              <w:t>r</w:t>
            </w:r>
            <w:r w:rsidRPr="00DD7C9E">
              <w:rPr>
                <w:spacing w:val="-3"/>
                <w:szCs w:val="22"/>
                <w:lang w:val="lt-LT"/>
              </w:rPr>
              <w:t>v</w:t>
            </w:r>
            <w:r w:rsidRPr="00DD7C9E">
              <w:rPr>
                <w:szCs w:val="22"/>
                <w:lang w:val="lt-LT"/>
              </w:rPr>
              <w:t>ų s</w:t>
            </w:r>
            <w:r w:rsidRPr="00DD7C9E">
              <w:rPr>
                <w:spacing w:val="1"/>
                <w:szCs w:val="22"/>
                <w:lang w:val="lt-LT"/>
              </w:rPr>
              <w:t>i</w:t>
            </w:r>
            <w:r w:rsidRPr="00DD7C9E">
              <w:rPr>
                <w:szCs w:val="22"/>
                <w:lang w:val="lt-LT"/>
              </w:rPr>
              <w:t>s</w:t>
            </w:r>
            <w:r w:rsidRPr="00DD7C9E">
              <w:rPr>
                <w:spacing w:val="1"/>
                <w:szCs w:val="22"/>
                <w:lang w:val="lt-LT"/>
              </w:rPr>
              <w:t>t</w:t>
            </w:r>
            <w:r w:rsidRPr="00DD7C9E">
              <w:rPr>
                <w:szCs w:val="22"/>
                <w:lang w:val="lt-LT"/>
              </w:rPr>
              <w:t>e</w:t>
            </w:r>
            <w:r w:rsidRPr="00DD7C9E">
              <w:rPr>
                <w:spacing w:val="-4"/>
                <w:szCs w:val="22"/>
                <w:lang w:val="lt-LT"/>
              </w:rPr>
              <w:t>m</w:t>
            </w:r>
            <w:r w:rsidRPr="00DD7C9E">
              <w:rPr>
                <w:szCs w:val="22"/>
                <w:lang w:val="lt-LT"/>
              </w:rPr>
              <w:t>os sutri</w:t>
            </w:r>
            <w:r w:rsidRPr="00DD7C9E">
              <w:rPr>
                <w:spacing w:val="-3"/>
                <w:szCs w:val="22"/>
                <w:lang w:val="lt-LT"/>
              </w:rPr>
              <w:t>k</w:t>
            </w:r>
            <w:r w:rsidRPr="00DD7C9E">
              <w:rPr>
                <w:szCs w:val="22"/>
                <w:lang w:val="lt-LT"/>
              </w:rPr>
              <w:t>i</w:t>
            </w:r>
            <w:r w:rsidRPr="00DD7C9E">
              <w:rPr>
                <w:spacing w:val="-4"/>
                <w:szCs w:val="22"/>
                <w:lang w:val="lt-LT"/>
              </w:rPr>
              <w:t>m</w:t>
            </w:r>
            <w:r w:rsidRPr="00DD7C9E">
              <w:rPr>
                <w:szCs w:val="22"/>
                <w:lang w:val="lt-LT"/>
              </w:rPr>
              <w:t>ai</w:t>
            </w:r>
          </w:p>
        </w:tc>
        <w:tc>
          <w:tcPr>
            <w:tcW w:w="3441" w:type="dxa"/>
            <w:shd w:val="clear" w:color="auto" w:fill="auto"/>
          </w:tcPr>
          <w:p w14:paraId="60975C78" w14:textId="03504250" w:rsidR="00DF008B" w:rsidRPr="00DD7C9E" w:rsidRDefault="00D62848" w:rsidP="00B045DB">
            <w:pPr>
              <w:autoSpaceDE w:val="0"/>
              <w:autoSpaceDN w:val="0"/>
              <w:adjustRightInd w:val="0"/>
              <w:spacing w:line="240" w:lineRule="auto"/>
              <w:jc w:val="both"/>
              <w:rPr>
                <w:iCs/>
                <w:szCs w:val="22"/>
                <w:lang w:val="lt-LT"/>
              </w:rPr>
            </w:pPr>
            <w:r w:rsidRPr="00DD7C9E">
              <w:rPr>
                <w:szCs w:val="22"/>
                <w:lang w:val="lt-LT"/>
              </w:rPr>
              <w:t>Deginimo jausmas</w:t>
            </w:r>
          </w:p>
        </w:tc>
        <w:tc>
          <w:tcPr>
            <w:tcW w:w="2145" w:type="dxa"/>
            <w:shd w:val="clear" w:color="auto" w:fill="auto"/>
          </w:tcPr>
          <w:p w14:paraId="29C360D4" w14:textId="7CFA6315" w:rsidR="00DF008B" w:rsidRPr="00DD7C9E" w:rsidRDefault="00853F91" w:rsidP="00B045DB">
            <w:pPr>
              <w:autoSpaceDE w:val="0"/>
              <w:autoSpaceDN w:val="0"/>
              <w:adjustRightInd w:val="0"/>
              <w:spacing w:line="240" w:lineRule="auto"/>
              <w:jc w:val="both"/>
              <w:rPr>
                <w:iCs/>
                <w:szCs w:val="22"/>
                <w:lang w:val="lt-LT"/>
              </w:rPr>
            </w:pPr>
            <w:r w:rsidRPr="00DD7C9E">
              <w:rPr>
                <w:spacing w:val="-3"/>
                <w:szCs w:val="22"/>
                <w:lang w:val="lt-LT"/>
              </w:rPr>
              <w:t>D</w:t>
            </w:r>
            <w:r w:rsidRPr="00DD7C9E">
              <w:rPr>
                <w:szCs w:val="22"/>
                <w:lang w:val="lt-LT"/>
              </w:rPr>
              <w:t>ažnas</w:t>
            </w:r>
          </w:p>
        </w:tc>
      </w:tr>
      <w:tr w:rsidR="00420BD6" w:rsidRPr="00DD7C9E" w14:paraId="12FE8E91" w14:textId="77777777" w:rsidTr="004E72BE">
        <w:tc>
          <w:tcPr>
            <w:tcW w:w="3367" w:type="dxa"/>
            <w:vMerge w:val="restart"/>
            <w:shd w:val="clear" w:color="auto" w:fill="auto"/>
          </w:tcPr>
          <w:p w14:paraId="41823037" w14:textId="2333D201" w:rsidR="00FD63D7" w:rsidRPr="00DD7C9E" w:rsidRDefault="00080355" w:rsidP="00B045DB">
            <w:pPr>
              <w:autoSpaceDE w:val="0"/>
              <w:autoSpaceDN w:val="0"/>
              <w:adjustRightInd w:val="0"/>
              <w:spacing w:line="240" w:lineRule="auto"/>
              <w:jc w:val="both"/>
              <w:rPr>
                <w:iCs/>
                <w:szCs w:val="22"/>
                <w:lang w:val="lt-LT"/>
              </w:rPr>
            </w:pPr>
            <w:r w:rsidRPr="00DD7C9E">
              <w:rPr>
                <w:spacing w:val="-1"/>
                <w:szCs w:val="22"/>
                <w:lang w:val="lt-LT"/>
              </w:rPr>
              <w:t>K</w:t>
            </w:r>
            <w:r w:rsidRPr="00DD7C9E">
              <w:rPr>
                <w:szCs w:val="22"/>
                <w:lang w:val="lt-LT"/>
              </w:rPr>
              <w:t>rau</w:t>
            </w:r>
            <w:r w:rsidRPr="00DD7C9E">
              <w:rPr>
                <w:spacing w:val="1"/>
                <w:szCs w:val="22"/>
                <w:lang w:val="lt-LT"/>
              </w:rPr>
              <w:t>j</w:t>
            </w:r>
            <w:r w:rsidRPr="00DD7C9E">
              <w:rPr>
                <w:szCs w:val="22"/>
                <w:lang w:val="lt-LT"/>
              </w:rPr>
              <w:t>agyslių su</w:t>
            </w:r>
            <w:r w:rsidRPr="00DD7C9E">
              <w:rPr>
                <w:spacing w:val="1"/>
                <w:szCs w:val="22"/>
                <w:lang w:val="lt-LT"/>
              </w:rPr>
              <w:t>t</w:t>
            </w:r>
            <w:r w:rsidRPr="00DD7C9E">
              <w:rPr>
                <w:szCs w:val="22"/>
                <w:lang w:val="lt-LT"/>
              </w:rPr>
              <w:t>r</w:t>
            </w:r>
            <w:r w:rsidRPr="00DD7C9E">
              <w:rPr>
                <w:spacing w:val="1"/>
                <w:szCs w:val="22"/>
                <w:lang w:val="lt-LT"/>
              </w:rPr>
              <w:t>i</w:t>
            </w:r>
            <w:r w:rsidRPr="00DD7C9E">
              <w:rPr>
                <w:szCs w:val="22"/>
                <w:lang w:val="lt-LT"/>
              </w:rPr>
              <w:t>k</w:t>
            </w:r>
            <w:r w:rsidRPr="00DD7C9E">
              <w:rPr>
                <w:spacing w:val="1"/>
                <w:szCs w:val="22"/>
                <w:lang w:val="lt-LT"/>
              </w:rPr>
              <w:t>i</w:t>
            </w:r>
            <w:r w:rsidRPr="00DD7C9E">
              <w:rPr>
                <w:spacing w:val="-2"/>
                <w:szCs w:val="22"/>
                <w:lang w:val="lt-LT"/>
              </w:rPr>
              <w:t>m</w:t>
            </w:r>
            <w:r w:rsidRPr="00DD7C9E">
              <w:rPr>
                <w:szCs w:val="22"/>
                <w:lang w:val="lt-LT"/>
              </w:rPr>
              <w:t>ai</w:t>
            </w:r>
          </w:p>
        </w:tc>
        <w:tc>
          <w:tcPr>
            <w:tcW w:w="3441" w:type="dxa"/>
            <w:shd w:val="clear" w:color="auto" w:fill="auto"/>
          </w:tcPr>
          <w:p w14:paraId="3A807FBA" w14:textId="03BC5751" w:rsidR="00FD63D7" w:rsidRPr="00DD7C9E" w:rsidRDefault="005A5002" w:rsidP="00B045DB">
            <w:pPr>
              <w:autoSpaceDE w:val="0"/>
              <w:autoSpaceDN w:val="0"/>
              <w:adjustRightInd w:val="0"/>
              <w:spacing w:line="240" w:lineRule="auto"/>
              <w:jc w:val="both"/>
              <w:rPr>
                <w:iCs/>
                <w:szCs w:val="22"/>
                <w:lang w:val="lt-LT"/>
              </w:rPr>
            </w:pPr>
            <w:r w:rsidRPr="00DD7C9E">
              <w:rPr>
                <w:szCs w:val="22"/>
                <w:lang w:val="lt-LT"/>
              </w:rPr>
              <w:t>P</w:t>
            </w:r>
            <w:r w:rsidR="005D76D4" w:rsidRPr="00DD7C9E">
              <w:rPr>
                <w:szCs w:val="22"/>
                <w:lang w:val="lt-LT"/>
              </w:rPr>
              <w:t>araudimas</w:t>
            </w:r>
          </w:p>
        </w:tc>
        <w:tc>
          <w:tcPr>
            <w:tcW w:w="2145" w:type="dxa"/>
            <w:shd w:val="clear" w:color="auto" w:fill="auto"/>
          </w:tcPr>
          <w:p w14:paraId="6EB0E2ED" w14:textId="70D19DC5" w:rsidR="00FD63D7" w:rsidRPr="00DD7C9E" w:rsidRDefault="00335D45" w:rsidP="00B045DB">
            <w:pPr>
              <w:autoSpaceDE w:val="0"/>
              <w:autoSpaceDN w:val="0"/>
              <w:adjustRightInd w:val="0"/>
              <w:spacing w:line="240" w:lineRule="auto"/>
              <w:jc w:val="both"/>
              <w:rPr>
                <w:iCs/>
                <w:szCs w:val="22"/>
                <w:lang w:val="lt-LT"/>
              </w:rPr>
            </w:pPr>
            <w:r w:rsidRPr="00DD7C9E">
              <w:rPr>
                <w:szCs w:val="22"/>
                <w:lang w:val="lt-LT"/>
              </w:rPr>
              <w:t>Labai</w:t>
            </w:r>
            <w:r w:rsidRPr="00DD7C9E">
              <w:rPr>
                <w:spacing w:val="-17"/>
                <w:szCs w:val="22"/>
                <w:lang w:val="lt-LT"/>
              </w:rPr>
              <w:t xml:space="preserve"> </w:t>
            </w:r>
            <w:r w:rsidRPr="00DD7C9E">
              <w:rPr>
                <w:szCs w:val="22"/>
                <w:lang w:val="lt-LT"/>
              </w:rPr>
              <w:t>dažnas</w:t>
            </w:r>
          </w:p>
        </w:tc>
      </w:tr>
      <w:tr w:rsidR="00420BD6" w:rsidRPr="00DD7C9E" w14:paraId="4F602B46" w14:textId="77777777" w:rsidTr="004E72BE">
        <w:tc>
          <w:tcPr>
            <w:tcW w:w="3367" w:type="dxa"/>
            <w:vMerge/>
            <w:shd w:val="clear" w:color="auto" w:fill="auto"/>
          </w:tcPr>
          <w:p w14:paraId="4AB01CE1" w14:textId="77777777" w:rsidR="00FD63D7" w:rsidRPr="00DD7C9E" w:rsidRDefault="00FD63D7" w:rsidP="00B045DB">
            <w:pPr>
              <w:autoSpaceDE w:val="0"/>
              <w:autoSpaceDN w:val="0"/>
              <w:adjustRightInd w:val="0"/>
              <w:spacing w:line="240" w:lineRule="auto"/>
              <w:jc w:val="both"/>
              <w:rPr>
                <w:i/>
                <w:szCs w:val="22"/>
                <w:lang w:val="lt-LT"/>
              </w:rPr>
            </w:pPr>
          </w:p>
        </w:tc>
        <w:tc>
          <w:tcPr>
            <w:tcW w:w="3441" w:type="dxa"/>
            <w:shd w:val="clear" w:color="auto" w:fill="auto"/>
          </w:tcPr>
          <w:p w14:paraId="6150B329" w14:textId="246D97EB" w:rsidR="00FD63D7" w:rsidRPr="00DD7C9E" w:rsidRDefault="00A532AE" w:rsidP="00B045DB">
            <w:pPr>
              <w:autoSpaceDE w:val="0"/>
              <w:autoSpaceDN w:val="0"/>
              <w:adjustRightInd w:val="0"/>
              <w:spacing w:line="240" w:lineRule="auto"/>
              <w:jc w:val="both"/>
              <w:rPr>
                <w:iCs/>
                <w:szCs w:val="22"/>
                <w:lang w:val="lt-LT"/>
              </w:rPr>
            </w:pPr>
            <w:r w:rsidRPr="00DD7C9E">
              <w:rPr>
                <w:szCs w:val="22"/>
                <w:lang w:val="lt-LT"/>
              </w:rPr>
              <w:t>Karščio banga</w:t>
            </w:r>
          </w:p>
        </w:tc>
        <w:tc>
          <w:tcPr>
            <w:tcW w:w="2145" w:type="dxa"/>
            <w:shd w:val="clear" w:color="auto" w:fill="auto"/>
          </w:tcPr>
          <w:p w14:paraId="6FF61A69" w14:textId="3FA506E8" w:rsidR="00FD63D7" w:rsidRPr="00DD7C9E" w:rsidRDefault="00853F91" w:rsidP="00B045DB">
            <w:pPr>
              <w:autoSpaceDE w:val="0"/>
              <w:autoSpaceDN w:val="0"/>
              <w:adjustRightInd w:val="0"/>
              <w:spacing w:line="240" w:lineRule="auto"/>
              <w:jc w:val="both"/>
              <w:rPr>
                <w:iCs/>
                <w:szCs w:val="22"/>
                <w:lang w:val="lt-LT"/>
              </w:rPr>
            </w:pPr>
            <w:r w:rsidRPr="00DD7C9E">
              <w:rPr>
                <w:spacing w:val="-3"/>
                <w:szCs w:val="22"/>
                <w:lang w:val="lt-LT"/>
              </w:rPr>
              <w:t>D</w:t>
            </w:r>
            <w:r w:rsidRPr="00DD7C9E">
              <w:rPr>
                <w:szCs w:val="22"/>
                <w:lang w:val="lt-LT"/>
              </w:rPr>
              <w:t>ažnas</w:t>
            </w:r>
          </w:p>
        </w:tc>
      </w:tr>
      <w:tr w:rsidR="00C864A9" w:rsidRPr="00DD7C9E" w14:paraId="19BEFBB7" w14:textId="77777777" w:rsidTr="004E72BE">
        <w:tc>
          <w:tcPr>
            <w:tcW w:w="3367" w:type="dxa"/>
            <w:shd w:val="clear" w:color="auto" w:fill="auto"/>
          </w:tcPr>
          <w:p w14:paraId="03438C4D" w14:textId="1AEE6C95" w:rsidR="00C864A9" w:rsidRPr="00DD7C9E" w:rsidRDefault="00C864A9" w:rsidP="00B045DB">
            <w:pPr>
              <w:autoSpaceDE w:val="0"/>
              <w:autoSpaceDN w:val="0"/>
              <w:adjustRightInd w:val="0"/>
              <w:spacing w:line="240" w:lineRule="auto"/>
              <w:rPr>
                <w:i/>
                <w:szCs w:val="22"/>
                <w:lang w:val="lt-LT"/>
              </w:rPr>
            </w:pPr>
            <w:r w:rsidRPr="00DD7C9E">
              <w:rPr>
                <w:lang w:val="lt-LT"/>
              </w:rPr>
              <w:t>Kvėpavimo sistemos, krūtinės ląstos ir tarpuplaučio sutrikimai</w:t>
            </w:r>
          </w:p>
        </w:tc>
        <w:tc>
          <w:tcPr>
            <w:tcW w:w="3441" w:type="dxa"/>
            <w:shd w:val="clear" w:color="auto" w:fill="auto"/>
          </w:tcPr>
          <w:p w14:paraId="516A1447" w14:textId="47C85344" w:rsidR="00C864A9" w:rsidRPr="00DD7C9E" w:rsidRDefault="00C864A9" w:rsidP="00B045DB">
            <w:pPr>
              <w:autoSpaceDE w:val="0"/>
              <w:autoSpaceDN w:val="0"/>
              <w:adjustRightInd w:val="0"/>
              <w:spacing w:line="240" w:lineRule="auto"/>
              <w:jc w:val="both"/>
              <w:rPr>
                <w:szCs w:val="22"/>
                <w:lang w:val="lt-LT"/>
              </w:rPr>
            </w:pPr>
            <w:r w:rsidRPr="00DD7C9E">
              <w:rPr>
                <w:lang w:val="lt-LT"/>
              </w:rPr>
              <w:t>Rinorėja</w:t>
            </w:r>
          </w:p>
        </w:tc>
        <w:tc>
          <w:tcPr>
            <w:tcW w:w="2145" w:type="dxa"/>
            <w:shd w:val="clear" w:color="auto" w:fill="auto"/>
          </w:tcPr>
          <w:p w14:paraId="6D98CB5F" w14:textId="6B2F27F3" w:rsidR="00C864A9" w:rsidRPr="00DD7C9E" w:rsidRDefault="00C864A9" w:rsidP="00B045DB">
            <w:pPr>
              <w:autoSpaceDE w:val="0"/>
              <w:autoSpaceDN w:val="0"/>
              <w:adjustRightInd w:val="0"/>
              <w:spacing w:line="240" w:lineRule="auto"/>
              <w:jc w:val="both"/>
              <w:rPr>
                <w:spacing w:val="-3"/>
                <w:szCs w:val="22"/>
                <w:lang w:val="lt-LT"/>
              </w:rPr>
            </w:pPr>
            <w:r w:rsidRPr="00DD7C9E">
              <w:rPr>
                <w:lang w:val="lt-LT"/>
              </w:rPr>
              <w:t>Dažnis nežinomas</w:t>
            </w:r>
          </w:p>
        </w:tc>
      </w:tr>
      <w:tr w:rsidR="00420BD6" w:rsidRPr="00DD7C9E" w14:paraId="66F616A2" w14:textId="77777777" w:rsidTr="004E72BE">
        <w:tc>
          <w:tcPr>
            <w:tcW w:w="3367" w:type="dxa"/>
            <w:vMerge w:val="restart"/>
            <w:shd w:val="clear" w:color="auto" w:fill="auto"/>
          </w:tcPr>
          <w:p w14:paraId="37690375" w14:textId="0E0A6060" w:rsidR="00822CDF" w:rsidRPr="00DD7C9E" w:rsidRDefault="008C7A24" w:rsidP="00B045DB">
            <w:pPr>
              <w:autoSpaceDE w:val="0"/>
              <w:autoSpaceDN w:val="0"/>
              <w:adjustRightInd w:val="0"/>
              <w:spacing w:line="240" w:lineRule="auto"/>
              <w:jc w:val="both"/>
              <w:rPr>
                <w:iCs/>
                <w:szCs w:val="22"/>
                <w:lang w:val="lt-LT"/>
              </w:rPr>
            </w:pPr>
            <w:r w:rsidRPr="00DD7C9E">
              <w:rPr>
                <w:spacing w:val="-2"/>
                <w:szCs w:val="22"/>
                <w:lang w:val="lt-LT"/>
              </w:rPr>
              <w:t>V</w:t>
            </w:r>
            <w:r w:rsidRPr="00DD7C9E">
              <w:rPr>
                <w:szCs w:val="22"/>
                <w:lang w:val="lt-LT"/>
              </w:rPr>
              <w:t>irškin</w:t>
            </w:r>
            <w:r w:rsidRPr="00DD7C9E">
              <w:rPr>
                <w:spacing w:val="1"/>
                <w:szCs w:val="22"/>
                <w:lang w:val="lt-LT"/>
              </w:rPr>
              <w:t>i</w:t>
            </w:r>
            <w:r w:rsidRPr="00DD7C9E">
              <w:rPr>
                <w:szCs w:val="22"/>
                <w:lang w:val="lt-LT"/>
              </w:rPr>
              <w:t>mo trakto sutr</w:t>
            </w:r>
            <w:r w:rsidRPr="00DD7C9E">
              <w:rPr>
                <w:spacing w:val="1"/>
                <w:szCs w:val="22"/>
                <w:lang w:val="lt-LT"/>
              </w:rPr>
              <w:t>i</w:t>
            </w:r>
            <w:r w:rsidRPr="00DD7C9E">
              <w:rPr>
                <w:szCs w:val="22"/>
                <w:lang w:val="lt-LT"/>
              </w:rPr>
              <w:t>ki</w:t>
            </w:r>
            <w:r w:rsidRPr="00DD7C9E">
              <w:rPr>
                <w:spacing w:val="1"/>
                <w:szCs w:val="22"/>
                <w:lang w:val="lt-LT"/>
              </w:rPr>
              <w:t>m</w:t>
            </w:r>
            <w:r w:rsidRPr="00DD7C9E">
              <w:rPr>
                <w:szCs w:val="22"/>
                <w:lang w:val="lt-LT"/>
              </w:rPr>
              <w:t>ai</w:t>
            </w:r>
          </w:p>
        </w:tc>
        <w:tc>
          <w:tcPr>
            <w:tcW w:w="3441" w:type="dxa"/>
            <w:shd w:val="clear" w:color="auto" w:fill="auto"/>
          </w:tcPr>
          <w:p w14:paraId="52B66FFA" w14:textId="0C1AA717" w:rsidR="00822CDF" w:rsidRPr="00DD7C9E" w:rsidRDefault="00AD08A4" w:rsidP="00B045DB">
            <w:pPr>
              <w:pStyle w:val="Default"/>
              <w:rPr>
                <w:sz w:val="22"/>
                <w:szCs w:val="22"/>
                <w:lang w:val="lt-LT"/>
              </w:rPr>
            </w:pPr>
            <w:r w:rsidRPr="00DD7C9E">
              <w:rPr>
                <w:spacing w:val="1"/>
                <w:sz w:val="22"/>
                <w:szCs w:val="22"/>
                <w:lang w:val="lt-LT"/>
              </w:rPr>
              <w:t>Viduriavimas</w:t>
            </w:r>
            <w:r w:rsidR="00B56E42" w:rsidRPr="00DD7C9E">
              <w:rPr>
                <w:sz w:val="22"/>
                <w:szCs w:val="22"/>
                <w:lang w:val="lt-LT"/>
              </w:rPr>
              <w:t xml:space="preserve"> </w:t>
            </w:r>
          </w:p>
        </w:tc>
        <w:tc>
          <w:tcPr>
            <w:tcW w:w="2145" w:type="dxa"/>
            <w:shd w:val="clear" w:color="auto" w:fill="auto"/>
          </w:tcPr>
          <w:p w14:paraId="3BF2A6CF" w14:textId="009D65EB" w:rsidR="00822CDF" w:rsidRPr="00DD7C9E" w:rsidRDefault="00335D45" w:rsidP="00B045DB">
            <w:pPr>
              <w:pStyle w:val="Default"/>
              <w:rPr>
                <w:sz w:val="22"/>
                <w:szCs w:val="22"/>
                <w:lang w:val="lt-LT"/>
              </w:rPr>
            </w:pPr>
            <w:r w:rsidRPr="00DD7C9E">
              <w:rPr>
                <w:sz w:val="22"/>
                <w:szCs w:val="22"/>
                <w:lang w:val="lt-LT"/>
              </w:rPr>
              <w:t>Labai</w:t>
            </w:r>
            <w:r w:rsidRPr="00DD7C9E">
              <w:rPr>
                <w:spacing w:val="-17"/>
                <w:sz w:val="22"/>
                <w:szCs w:val="22"/>
                <w:lang w:val="lt-LT"/>
              </w:rPr>
              <w:t xml:space="preserve"> </w:t>
            </w:r>
            <w:r w:rsidRPr="00DD7C9E">
              <w:rPr>
                <w:sz w:val="22"/>
                <w:szCs w:val="22"/>
                <w:lang w:val="lt-LT"/>
              </w:rPr>
              <w:t>dažnas</w:t>
            </w:r>
          </w:p>
        </w:tc>
      </w:tr>
      <w:tr w:rsidR="00420BD6" w:rsidRPr="00DD7C9E" w14:paraId="13D28E9C" w14:textId="77777777" w:rsidTr="004E72BE">
        <w:tc>
          <w:tcPr>
            <w:tcW w:w="3367" w:type="dxa"/>
            <w:vMerge/>
            <w:shd w:val="clear" w:color="auto" w:fill="auto"/>
          </w:tcPr>
          <w:p w14:paraId="09CF30FA" w14:textId="77777777" w:rsidR="00822CDF" w:rsidRPr="00DD7C9E" w:rsidRDefault="00822CDF" w:rsidP="00B045DB">
            <w:pPr>
              <w:autoSpaceDE w:val="0"/>
              <w:autoSpaceDN w:val="0"/>
              <w:adjustRightInd w:val="0"/>
              <w:spacing w:line="240" w:lineRule="auto"/>
              <w:jc w:val="both"/>
              <w:rPr>
                <w:i/>
                <w:szCs w:val="22"/>
                <w:lang w:val="lt-LT"/>
              </w:rPr>
            </w:pPr>
          </w:p>
        </w:tc>
        <w:tc>
          <w:tcPr>
            <w:tcW w:w="3441" w:type="dxa"/>
            <w:shd w:val="clear" w:color="auto" w:fill="auto"/>
          </w:tcPr>
          <w:p w14:paraId="6C969E6A" w14:textId="25D3AB1C" w:rsidR="00822CDF" w:rsidRPr="00DD7C9E" w:rsidRDefault="00750787" w:rsidP="00B045DB">
            <w:pPr>
              <w:pStyle w:val="Default"/>
              <w:rPr>
                <w:sz w:val="22"/>
                <w:szCs w:val="22"/>
                <w:lang w:val="lt-LT"/>
              </w:rPr>
            </w:pPr>
            <w:r w:rsidRPr="00DD7C9E">
              <w:rPr>
                <w:sz w:val="22"/>
                <w:szCs w:val="22"/>
                <w:lang w:val="lt-LT"/>
              </w:rPr>
              <w:t>Pykinimas</w:t>
            </w:r>
            <w:r w:rsidR="00B56E42" w:rsidRPr="00DD7C9E">
              <w:rPr>
                <w:sz w:val="22"/>
                <w:szCs w:val="22"/>
                <w:lang w:val="lt-LT"/>
              </w:rPr>
              <w:t xml:space="preserve"> </w:t>
            </w:r>
          </w:p>
        </w:tc>
        <w:tc>
          <w:tcPr>
            <w:tcW w:w="2145" w:type="dxa"/>
            <w:shd w:val="clear" w:color="auto" w:fill="auto"/>
          </w:tcPr>
          <w:p w14:paraId="6948402B" w14:textId="34AA8229" w:rsidR="00822CDF" w:rsidRPr="00DD7C9E" w:rsidRDefault="00335D45" w:rsidP="00B045DB">
            <w:pPr>
              <w:pStyle w:val="Default"/>
              <w:rPr>
                <w:sz w:val="22"/>
                <w:szCs w:val="22"/>
                <w:lang w:val="lt-LT"/>
              </w:rPr>
            </w:pPr>
            <w:r w:rsidRPr="00DD7C9E">
              <w:rPr>
                <w:sz w:val="22"/>
                <w:szCs w:val="22"/>
                <w:lang w:val="lt-LT"/>
              </w:rPr>
              <w:t>Labai</w:t>
            </w:r>
            <w:r w:rsidRPr="00DD7C9E">
              <w:rPr>
                <w:spacing w:val="-17"/>
                <w:sz w:val="22"/>
                <w:szCs w:val="22"/>
                <w:lang w:val="lt-LT"/>
              </w:rPr>
              <w:t xml:space="preserve"> </w:t>
            </w:r>
            <w:r w:rsidRPr="00DD7C9E">
              <w:rPr>
                <w:sz w:val="22"/>
                <w:szCs w:val="22"/>
                <w:lang w:val="lt-LT"/>
              </w:rPr>
              <w:t>dažnas</w:t>
            </w:r>
          </w:p>
        </w:tc>
      </w:tr>
      <w:tr w:rsidR="00420BD6" w:rsidRPr="00DD7C9E" w14:paraId="5577F988" w14:textId="77777777" w:rsidTr="004E72BE">
        <w:tc>
          <w:tcPr>
            <w:tcW w:w="3367" w:type="dxa"/>
            <w:vMerge/>
            <w:shd w:val="clear" w:color="auto" w:fill="auto"/>
          </w:tcPr>
          <w:p w14:paraId="0FB5BA1C" w14:textId="77777777" w:rsidR="00822CDF" w:rsidRPr="00DD7C9E" w:rsidRDefault="00822CDF" w:rsidP="00B045DB">
            <w:pPr>
              <w:autoSpaceDE w:val="0"/>
              <w:autoSpaceDN w:val="0"/>
              <w:adjustRightInd w:val="0"/>
              <w:spacing w:line="240" w:lineRule="auto"/>
              <w:jc w:val="both"/>
              <w:rPr>
                <w:i/>
                <w:szCs w:val="22"/>
                <w:lang w:val="lt-LT"/>
              </w:rPr>
            </w:pPr>
          </w:p>
        </w:tc>
        <w:tc>
          <w:tcPr>
            <w:tcW w:w="3441" w:type="dxa"/>
            <w:shd w:val="clear" w:color="auto" w:fill="auto"/>
          </w:tcPr>
          <w:p w14:paraId="49B189EE" w14:textId="450CB2BF" w:rsidR="00822CDF" w:rsidRPr="00DD7C9E" w:rsidRDefault="00B24935" w:rsidP="00B045DB">
            <w:pPr>
              <w:pStyle w:val="Default"/>
              <w:rPr>
                <w:sz w:val="22"/>
                <w:szCs w:val="22"/>
                <w:lang w:val="lt-LT"/>
              </w:rPr>
            </w:pPr>
            <w:r w:rsidRPr="00DD7C9E">
              <w:rPr>
                <w:sz w:val="22"/>
                <w:szCs w:val="22"/>
                <w:lang w:val="lt-LT"/>
              </w:rPr>
              <w:t>Viršutinės pilvo dalies skausmas</w:t>
            </w:r>
          </w:p>
        </w:tc>
        <w:tc>
          <w:tcPr>
            <w:tcW w:w="2145" w:type="dxa"/>
            <w:shd w:val="clear" w:color="auto" w:fill="auto"/>
          </w:tcPr>
          <w:p w14:paraId="3B054D6C" w14:textId="719F8045" w:rsidR="00822CDF" w:rsidRPr="00DD7C9E" w:rsidRDefault="00335D45" w:rsidP="00B045DB">
            <w:pPr>
              <w:pStyle w:val="Default"/>
              <w:rPr>
                <w:sz w:val="22"/>
                <w:szCs w:val="22"/>
                <w:lang w:val="lt-LT"/>
              </w:rPr>
            </w:pPr>
            <w:r w:rsidRPr="00DD7C9E">
              <w:rPr>
                <w:sz w:val="22"/>
                <w:szCs w:val="22"/>
                <w:lang w:val="lt-LT"/>
              </w:rPr>
              <w:t>Labai</w:t>
            </w:r>
            <w:r w:rsidRPr="00DD7C9E">
              <w:rPr>
                <w:spacing w:val="-17"/>
                <w:sz w:val="22"/>
                <w:szCs w:val="22"/>
                <w:lang w:val="lt-LT"/>
              </w:rPr>
              <w:t xml:space="preserve"> </w:t>
            </w:r>
            <w:r w:rsidRPr="00DD7C9E">
              <w:rPr>
                <w:sz w:val="22"/>
                <w:szCs w:val="22"/>
                <w:lang w:val="lt-LT"/>
              </w:rPr>
              <w:t>dažnas</w:t>
            </w:r>
          </w:p>
        </w:tc>
      </w:tr>
      <w:tr w:rsidR="00420BD6" w:rsidRPr="00DD7C9E" w14:paraId="50669D04" w14:textId="77777777" w:rsidTr="004E72BE">
        <w:tc>
          <w:tcPr>
            <w:tcW w:w="3367" w:type="dxa"/>
            <w:vMerge/>
            <w:shd w:val="clear" w:color="auto" w:fill="auto"/>
          </w:tcPr>
          <w:p w14:paraId="76ACB350" w14:textId="77777777" w:rsidR="00822CDF" w:rsidRPr="00DD7C9E" w:rsidRDefault="00822CDF" w:rsidP="00B045DB">
            <w:pPr>
              <w:autoSpaceDE w:val="0"/>
              <w:autoSpaceDN w:val="0"/>
              <w:adjustRightInd w:val="0"/>
              <w:spacing w:line="240" w:lineRule="auto"/>
              <w:jc w:val="both"/>
              <w:rPr>
                <w:i/>
                <w:szCs w:val="22"/>
                <w:lang w:val="lt-LT"/>
              </w:rPr>
            </w:pPr>
          </w:p>
        </w:tc>
        <w:tc>
          <w:tcPr>
            <w:tcW w:w="3441" w:type="dxa"/>
            <w:shd w:val="clear" w:color="auto" w:fill="auto"/>
          </w:tcPr>
          <w:p w14:paraId="5A680D41" w14:textId="4107975D" w:rsidR="00822CDF" w:rsidRPr="00DD7C9E" w:rsidRDefault="00CD470B" w:rsidP="00B045DB">
            <w:pPr>
              <w:pStyle w:val="Default"/>
              <w:rPr>
                <w:sz w:val="22"/>
                <w:szCs w:val="22"/>
                <w:lang w:val="lt-LT"/>
              </w:rPr>
            </w:pPr>
            <w:r w:rsidRPr="00DD7C9E">
              <w:rPr>
                <w:sz w:val="22"/>
                <w:szCs w:val="22"/>
                <w:lang w:val="lt-LT"/>
              </w:rPr>
              <w:t>Pilvo skausmas</w:t>
            </w:r>
          </w:p>
        </w:tc>
        <w:tc>
          <w:tcPr>
            <w:tcW w:w="2145" w:type="dxa"/>
            <w:shd w:val="clear" w:color="auto" w:fill="auto"/>
          </w:tcPr>
          <w:p w14:paraId="64D166EE" w14:textId="5E4625B2" w:rsidR="00822CDF" w:rsidRPr="00DD7C9E" w:rsidRDefault="00335D45" w:rsidP="00B045DB">
            <w:pPr>
              <w:pStyle w:val="Default"/>
              <w:rPr>
                <w:sz w:val="22"/>
                <w:szCs w:val="22"/>
                <w:lang w:val="lt-LT"/>
              </w:rPr>
            </w:pPr>
            <w:r w:rsidRPr="00DD7C9E">
              <w:rPr>
                <w:sz w:val="22"/>
                <w:szCs w:val="22"/>
                <w:lang w:val="lt-LT"/>
              </w:rPr>
              <w:t>Labai</w:t>
            </w:r>
            <w:r w:rsidRPr="00DD7C9E">
              <w:rPr>
                <w:spacing w:val="-17"/>
                <w:sz w:val="22"/>
                <w:szCs w:val="22"/>
                <w:lang w:val="lt-LT"/>
              </w:rPr>
              <w:t xml:space="preserve"> </w:t>
            </w:r>
            <w:r w:rsidRPr="00DD7C9E">
              <w:rPr>
                <w:sz w:val="22"/>
                <w:szCs w:val="22"/>
                <w:lang w:val="lt-LT"/>
              </w:rPr>
              <w:t>dažnas</w:t>
            </w:r>
          </w:p>
        </w:tc>
      </w:tr>
      <w:tr w:rsidR="00420BD6" w:rsidRPr="00DD7C9E" w14:paraId="64E70867" w14:textId="77777777" w:rsidTr="004E72BE">
        <w:tc>
          <w:tcPr>
            <w:tcW w:w="3367" w:type="dxa"/>
            <w:vMerge/>
            <w:shd w:val="clear" w:color="auto" w:fill="auto"/>
          </w:tcPr>
          <w:p w14:paraId="0BA27328" w14:textId="77777777" w:rsidR="00822CDF" w:rsidRPr="00DD7C9E" w:rsidRDefault="00822CDF" w:rsidP="00B045DB">
            <w:pPr>
              <w:autoSpaceDE w:val="0"/>
              <w:autoSpaceDN w:val="0"/>
              <w:adjustRightInd w:val="0"/>
              <w:spacing w:line="240" w:lineRule="auto"/>
              <w:jc w:val="both"/>
              <w:rPr>
                <w:i/>
                <w:szCs w:val="22"/>
                <w:lang w:val="lt-LT"/>
              </w:rPr>
            </w:pPr>
          </w:p>
        </w:tc>
        <w:tc>
          <w:tcPr>
            <w:tcW w:w="3441" w:type="dxa"/>
            <w:shd w:val="clear" w:color="auto" w:fill="auto"/>
          </w:tcPr>
          <w:p w14:paraId="72286AB1" w14:textId="0C5F1D71" w:rsidR="00822CDF" w:rsidRPr="00DD7C9E" w:rsidRDefault="00761CFF" w:rsidP="00B045DB">
            <w:pPr>
              <w:pStyle w:val="Default"/>
              <w:rPr>
                <w:sz w:val="22"/>
                <w:szCs w:val="22"/>
                <w:lang w:val="lt-LT"/>
              </w:rPr>
            </w:pPr>
            <w:r w:rsidRPr="00DD7C9E">
              <w:rPr>
                <w:sz w:val="22"/>
                <w:szCs w:val="22"/>
                <w:lang w:val="lt-LT"/>
              </w:rPr>
              <w:t>Vėmimas</w:t>
            </w:r>
            <w:r w:rsidR="00B56E42" w:rsidRPr="00DD7C9E">
              <w:rPr>
                <w:sz w:val="22"/>
                <w:szCs w:val="22"/>
                <w:lang w:val="lt-LT"/>
              </w:rPr>
              <w:t xml:space="preserve"> </w:t>
            </w:r>
          </w:p>
        </w:tc>
        <w:tc>
          <w:tcPr>
            <w:tcW w:w="2145" w:type="dxa"/>
            <w:shd w:val="clear" w:color="auto" w:fill="auto"/>
          </w:tcPr>
          <w:p w14:paraId="13920C1A" w14:textId="2DFCA4CC" w:rsidR="00822CDF" w:rsidRPr="00DD7C9E" w:rsidRDefault="00853F91" w:rsidP="00B045DB">
            <w:pPr>
              <w:pStyle w:val="Default"/>
              <w:rPr>
                <w:sz w:val="22"/>
                <w:szCs w:val="22"/>
                <w:lang w:val="lt-LT"/>
              </w:rPr>
            </w:pPr>
            <w:r w:rsidRPr="00DD7C9E">
              <w:rPr>
                <w:spacing w:val="-3"/>
                <w:sz w:val="22"/>
                <w:szCs w:val="22"/>
                <w:lang w:val="lt-LT"/>
              </w:rPr>
              <w:t>D</w:t>
            </w:r>
            <w:r w:rsidRPr="00DD7C9E">
              <w:rPr>
                <w:sz w:val="22"/>
                <w:szCs w:val="22"/>
                <w:lang w:val="lt-LT"/>
              </w:rPr>
              <w:t>ažnas</w:t>
            </w:r>
            <w:r w:rsidR="00B56E42" w:rsidRPr="00DD7C9E">
              <w:rPr>
                <w:sz w:val="22"/>
                <w:szCs w:val="22"/>
                <w:lang w:val="lt-LT"/>
              </w:rPr>
              <w:t xml:space="preserve"> </w:t>
            </w:r>
          </w:p>
        </w:tc>
      </w:tr>
      <w:tr w:rsidR="00420BD6" w:rsidRPr="00DD7C9E" w14:paraId="5C47F34F" w14:textId="77777777" w:rsidTr="004E72BE">
        <w:tc>
          <w:tcPr>
            <w:tcW w:w="3367" w:type="dxa"/>
            <w:vMerge/>
            <w:shd w:val="clear" w:color="auto" w:fill="auto"/>
          </w:tcPr>
          <w:p w14:paraId="0E3A31C9" w14:textId="77777777" w:rsidR="00822CDF" w:rsidRPr="00DD7C9E" w:rsidRDefault="00822CDF" w:rsidP="00B045DB">
            <w:pPr>
              <w:autoSpaceDE w:val="0"/>
              <w:autoSpaceDN w:val="0"/>
              <w:adjustRightInd w:val="0"/>
              <w:spacing w:line="240" w:lineRule="auto"/>
              <w:jc w:val="both"/>
              <w:rPr>
                <w:i/>
                <w:szCs w:val="22"/>
                <w:lang w:val="lt-LT"/>
              </w:rPr>
            </w:pPr>
          </w:p>
        </w:tc>
        <w:tc>
          <w:tcPr>
            <w:tcW w:w="3441" w:type="dxa"/>
            <w:shd w:val="clear" w:color="auto" w:fill="auto"/>
          </w:tcPr>
          <w:p w14:paraId="6994A1BE" w14:textId="21C763E1" w:rsidR="00822CDF" w:rsidRPr="00DD7C9E" w:rsidRDefault="00B00F5E" w:rsidP="00B045DB">
            <w:pPr>
              <w:pStyle w:val="Default"/>
              <w:rPr>
                <w:sz w:val="22"/>
                <w:szCs w:val="22"/>
                <w:lang w:val="lt-LT"/>
              </w:rPr>
            </w:pPr>
            <w:r w:rsidRPr="00DD7C9E">
              <w:rPr>
                <w:sz w:val="22"/>
                <w:szCs w:val="22"/>
                <w:lang w:val="lt-LT"/>
              </w:rPr>
              <w:t>Dispepsija</w:t>
            </w:r>
          </w:p>
        </w:tc>
        <w:tc>
          <w:tcPr>
            <w:tcW w:w="2145" w:type="dxa"/>
            <w:shd w:val="clear" w:color="auto" w:fill="auto"/>
          </w:tcPr>
          <w:p w14:paraId="060DD8EF" w14:textId="3E0B927B" w:rsidR="00822CDF" w:rsidRPr="00DD7C9E" w:rsidRDefault="00853F91" w:rsidP="00B045DB">
            <w:pPr>
              <w:pStyle w:val="Default"/>
              <w:rPr>
                <w:sz w:val="22"/>
                <w:szCs w:val="22"/>
                <w:lang w:val="lt-LT"/>
              </w:rPr>
            </w:pPr>
            <w:r w:rsidRPr="00DD7C9E">
              <w:rPr>
                <w:spacing w:val="-3"/>
                <w:sz w:val="22"/>
                <w:szCs w:val="22"/>
                <w:lang w:val="lt-LT"/>
              </w:rPr>
              <w:t>D</w:t>
            </w:r>
            <w:r w:rsidRPr="00DD7C9E">
              <w:rPr>
                <w:sz w:val="22"/>
                <w:szCs w:val="22"/>
                <w:lang w:val="lt-LT"/>
              </w:rPr>
              <w:t>ažnas</w:t>
            </w:r>
            <w:r w:rsidR="00B56E42" w:rsidRPr="00DD7C9E">
              <w:rPr>
                <w:sz w:val="22"/>
                <w:szCs w:val="22"/>
                <w:lang w:val="lt-LT"/>
              </w:rPr>
              <w:t xml:space="preserve"> </w:t>
            </w:r>
          </w:p>
        </w:tc>
      </w:tr>
      <w:tr w:rsidR="00420BD6" w:rsidRPr="00DD7C9E" w14:paraId="3A575048" w14:textId="77777777" w:rsidTr="004E72BE">
        <w:tc>
          <w:tcPr>
            <w:tcW w:w="3367" w:type="dxa"/>
            <w:vMerge/>
            <w:shd w:val="clear" w:color="auto" w:fill="auto"/>
          </w:tcPr>
          <w:p w14:paraId="4F4DF72A" w14:textId="77777777" w:rsidR="00822CDF" w:rsidRPr="00DD7C9E" w:rsidRDefault="00822CDF" w:rsidP="00B045DB">
            <w:pPr>
              <w:autoSpaceDE w:val="0"/>
              <w:autoSpaceDN w:val="0"/>
              <w:adjustRightInd w:val="0"/>
              <w:spacing w:line="240" w:lineRule="auto"/>
              <w:jc w:val="both"/>
              <w:rPr>
                <w:i/>
                <w:szCs w:val="22"/>
                <w:lang w:val="lt-LT"/>
              </w:rPr>
            </w:pPr>
          </w:p>
        </w:tc>
        <w:tc>
          <w:tcPr>
            <w:tcW w:w="3441" w:type="dxa"/>
            <w:shd w:val="clear" w:color="auto" w:fill="auto"/>
          </w:tcPr>
          <w:p w14:paraId="7D0FDB73" w14:textId="7FFEEBA0" w:rsidR="00822CDF" w:rsidRPr="00DD7C9E" w:rsidRDefault="00B56E42" w:rsidP="00B045DB">
            <w:pPr>
              <w:pStyle w:val="Default"/>
              <w:rPr>
                <w:sz w:val="22"/>
                <w:szCs w:val="22"/>
                <w:lang w:val="lt-LT"/>
              </w:rPr>
            </w:pPr>
            <w:r w:rsidRPr="00DD7C9E">
              <w:rPr>
                <w:sz w:val="22"/>
                <w:szCs w:val="22"/>
                <w:lang w:val="lt-LT"/>
              </w:rPr>
              <w:t>Gastrit</w:t>
            </w:r>
            <w:r w:rsidR="008549A4" w:rsidRPr="00DD7C9E">
              <w:rPr>
                <w:sz w:val="22"/>
                <w:szCs w:val="22"/>
                <w:lang w:val="lt-LT"/>
              </w:rPr>
              <w:t>a</w:t>
            </w:r>
            <w:r w:rsidRPr="00DD7C9E">
              <w:rPr>
                <w:sz w:val="22"/>
                <w:szCs w:val="22"/>
                <w:lang w:val="lt-LT"/>
              </w:rPr>
              <w:t xml:space="preserve">s </w:t>
            </w:r>
          </w:p>
        </w:tc>
        <w:tc>
          <w:tcPr>
            <w:tcW w:w="2145" w:type="dxa"/>
            <w:shd w:val="clear" w:color="auto" w:fill="auto"/>
          </w:tcPr>
          <w:p w14:paraId="6462B8C5" w14:textId="4FD15EDF" w:rsidR="00822CDF" w:rsidRPr="00DD7C9E" w:rsidRDefault="00853F91" w:rsidP="00B045DB">
            <w:pPr>
              <w:pStyle w:val="Default"/>
              <w:rPr>
                <w:sz w:val="22"/>
                <w:szCs w:val="22"/>
                <w:lang w:val="lt-LT"/>
              </w:rPr>
            </w:pPr>
            <w:r w:rsidRPr="00DD7C9E">
              <w:rPr>
                <w:spacing w:val="-3"/>
                <w:sz w:val="22"/>
                <w:szCs w:val="22"/>
                <w:lang w:val="lt-LT"/>
              </w:rPr>
              <w:t>D</w:t>
            </w:r>
            <w:r w:rsidRPr="00DD7C9E">
              <w:rPr>
                <w:sz w:val="22"/>
                <w:szCs w:val="22"/>
                <w:lang w:val="lt-LT"/>
              </w:rPr>
              <w:t>ažnas</w:t>
            </w:r>
            <w:r w:rsidR="00B56E42" w:rsidRPr="00DD7C9E">
              <w:rPr>
                <w:sz w:val="22"/>
                <w:szCs w:val="22"/>
                <w:lang w:val="lt-LT"/>
              </w:rPr>
              <w:t xml:space="preserve"> </w:t>
            </w:r>
          </w:p>
        </w:tc>
      </w:tr>
      <w:tr w:rsidR="00420BD6" w:rsidRPr="00DD7C9E" w14:paraId="526AB11C" w14:textId="77777777" w:rsidTr="004E72BE">
        <w:tc>
          <w:tcPr>
            <w:tcW w:w="3367" w:type="dxa"/>
            <w:vMerge/>
            <w:shd w:val="clear" w:color="auto" w:fill="auto"/>
          </w:tcPr>
          <w:p w14:paraId="42AFB784" w14:textId="77777777" w:rsidR="00822CDF" w:rsidRPr="00DD7C9E" w:rsidRDefault="00822CDF" w:rsidP="00B045DB">
            <w:pPr>
              <w:autoSpaceDE w:val="0"/>
              <w:autoSpaceDN w:val="0"/>
              <w:adjustRightInd w:val="0"/>
              <w:spacing w:line="240" w:lineRule="auto"/>
              <w:jc w:val="both"/>
              <w:rPr>
                <w:i/>
                <w:szCs w:val="22"/>
                <w:lang w:val="lt-LT"/>
              </w:rPr>
            </w:pPr>
          </w:p>
        </w:tc>
        <w:tc>
          <w:tcPr>
            <w:tcW w:w="3441" w:type="dxa"/>
            <w:shd w:val="clear" w:color="auto" w:fill="auto"/>
          </w:tcPr>
          <w:p w14:paraId="6A20293A" w14:textId="3296144A" w:rsidR="00822CDF" w:rsidRPr="00DD7C9E" w:rsidRDefault="0034594B" w:rsidP="00B045DB">
            <w:pPr>
              <w:pStyle w:val="Default"/>
              <w:rPr>
                <w:sz w:val="22"/>
                <w:szCs w:val="22"/>
                <w:lang w:val="lt-LT"/>
              </w:rPr>
            </w:pPr>
            <w:r w:rsidRPr="00DD7C9E">
              <w:rPr>
                <w:spacing w:val="-2"/>
                <w:sz w:val="22"/>
                <w:szCs w:val="22"/>
                <w:lang w:val="lt-LT"/>
              </w:rPr>
              <w:t>V</w:t>
            </w:r>
            <w:r w:rsidRPr="00DD7C9E">
              <w:rPr>
                <w:sz w:val="22"/>
                <w:szCs w:val="22"/>
                <w:lang w:val="lt-LT"/>
              </w:rPr>
              <w:t>irškin</w:t>
            </w:r>
            <w:r w:rsidRPr="00DD7C9E">
              <w:rPr>
                <w:spacing w:val="1"/>
                <w:sz w:val="22"/>
                <w:szCs w:val="22"/>
                <w:lang w:val="lt-LT"/>
              </w:rPr>
              <w:t>i</w:t>
            </w:r>
            <w:r w:rsidRPr="00DD7C9E">
              <w:rPr>
                <w:sz w:val="22"/>
                <w:szCs w:val="22"/>
                <w:lang w:val="lt-LT"/>
              </w:rPr>
              <w:t>mo trakto sutr</w:t>
            </w:r>
            <w:r w:rsidRPr="00DD7C9E">
              <w:rPr>
                <w:spacing w:val="1"/>
                <w:sz w:val="22"/>
                <w:szCs w:val="22"/>
                <w:lang w:val="lt-LT"/>
              </w:rPr>
              <w:t>i</w:t>
            </w:r>
            <w:r w:rsidRPr="00DD7C9E">
              <w:rPr>
                <w:sz w:val="22"/>
                <w:szCs w:val="22"/>
                <w:lang w:val="lt-LT"/>
              </w:rPr>
              <w:t>ki</w:t>
            </w:r>
            <w:r w:rsidRPr="00DD7C9E">
              <w:rPr>
                <w:spacing w:val="1"/>
                <w:sz w:val="22"/>
                <w:szCs w:val="22"/>
                <w:lang w:val="lt-LT"/>
              </w:rPr>
              <w:t>m</w:t>
            </w:r>
            <w:r w:rsidRPr="00DD7C9E">
              <w:rPr>
                <w:sz w:val="22"/>
                <w:szCs w:val="22"/>
                <w:lang w:val="lt-LT"/>
              </w:rPr>
              <w:t>as</w:t>
            </w:r>
          </w:p>
        </w:tc>
        <w:tc>
          <w:tcPr>
            <w:tcW w:w="2145" w:type="dxa"/>
            <w:shd w:val="clear" w:color="auto" w:fill="auto"/>
          </w:tcPr>
          <w:p w14:paraId="6EDA93F3" w14:textId="57B1DD02" w:rsidR="00822CDF" w:rsidRPr="00DD7C9E" w:rsidRDefault="00853F91" w:rsidP="00B045DB">
            <w:pPr>
              <w:pStyle w:val="Default"/>
              <w:rPr>
                <w:sz w:val="22"/>
                <w:szCs w:val="22"/>
                <w:lang w:val="lt-LT"/>
              </w:rPr>
            </w:pPr>
            <w:r w:rsidRPr="00DD7C9E">
              <w:rPr>
                <w:spacing w:val="-3"/>
                <w:sz w:val="22"/>
                <w:szCs w:val="22"/>
                <w:lang w:val="lt-LT"/>
              </w:rPr>
              <w:t>D</w:t>
            </w:r>
            <w:r w:rsidRPr="00DD7C9E">
              <w:rPr>
                <w:sz w:val="22"/>
                <w:szCs w:val="22"/>
                <w:lang w:val="lt-LT"/>
              </w:rPr>
              <w:t>ažnas</w:t>
            </w:r>
            <w:r w:rsidR="00B56E42" w:rsidRPr="00DD7C9E">
              <w:rPr>
                <w:sz w:val="22"/>
                <w:szCs w:val="22"/>
                <w:lang w:val="lt-LT"/>
              </w:rPr>
              <w:t xml:space="preserve"> </w:t>
            </w:r>
          </w:p>
        </w:tc>
      </w:tr>
      <w:tr w:rsidR="00280A5D" w:rsidRPr="00DD7C9E" w14:paraId="2C92B1EB" w14:textId="77777777" w:rsidTr="004E72BE">
        <w:tc>
          <w:tcPr>
            <w:tcW w:w="3367" w:type="dxa"/>
            <w:vMerge w:val="restart"/>
            <w:shd w:val="clear" w:color="auto" w:fill="auto"/>
          </w:tcPr>
          <w:p w14:paraId="6219654C" w14:textId="778C4123" w:rsidR="00280A5D" w:rsidRPr="00DD7C9E" w:rsidRDefault="00280A5D" w:rsidP="00B045DB">
            <w:pPr>
              <w:autoSpaceDE w:val="0"/>
              <w:autoSpaceDN w:val="0"/>
              <w:adjustRightInd w:val="0"/>
              <w:spacing w:line="240" w:lineRule="auto"/>
              <w:rPr>
                <w:iCs/>
                <w:szCs w:val="22"/>
                <w:lang w:val="lt-LT"/>
              </w:rPr>
            </w:pPr>
            <w:r w:rsidRPr="00DD7C9E">
              <w:rPr>
                <w:szCs w:val="22"/>
                <w:lang w:val="lt-LT"/>
              </w:rPr>
              <w:t>Kepenų, tulžies pūslės ir latakų sutrikimai</w:t>
            </w:r>
          </w:p>
        </w:tc>
        <w:tc>
          <w:tcPr>
            <w:tcW w:w="3441" w:type="dxa"/>
            <w:shd w:val="clear" w:color="auto" w:fill="auto"/>
          </w:tcPr>
          <w:p w14:paraId="0350048E" w14:textId="64E743F8" w:rsidR="00280A5D" w:rsidRPr="00DD7C9E" w:rsidRDefault="00280A5D" w:rsidP="00B045DB">
            <w:pPr>
              <w:pStyle w:val="Default"/>
              <w:rPr>
                <w:sz w:val="22"/>
                <w:szCs w:val="22"/>
                <w:lang w:val="lt-LT"/>
              </w:rPr>
            </w:pPr>
            <w:r w:rsidRPr="00DD7C9E">
              <w:rPr>
                <w:sz w:val="22"/>
                <w:szCs w:val="22"/>
                <w:lang w:val="lt-LT"/>
              </w:rPr>
              <w:t>Padidėjęs aspartato aminotransferazės aktyvumas</w:t>
            </w:r>
          </w:p>
        </w:tc>
        <w:tc>
          <w:tcPr>
            <w:tcW w:w="2145" w:type="dxa"/>
            <w:shd w:val="clear" w:color="auto" w:fill="auto"/>
          </w:tcPr>
          <w:p w14:paraId="2FCB7D4D" w14:textId="5B555E0F" w:rsidR="00280A5D" w:rsidRPr="00DD7C9E" w:rsidRDefault="00280A5D"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280A5D" w:rsidRPr="00DD7C9E" w14:paraId="3F8B5D4A" w14:textId="77777777" w:rsidTr="004E72BE">
        <w:tc>
          <w:tcPr>
            <w:tcW w:w="3367" w:type="dxa"/>
            <w:vMerge/>
            <w:shd w:val="clear" w:color="auto" w:fill="auto"/>
          </w:tcPr>
          <w:p w14:paraId="12C03EAB" w14:textId="77777777" w:rsidR="00280A5D" w:rsidRPr="00DD7C9E" w:rsidRDefault="00280A5D" w:rsidP="00B045DB">
            <w:pPr>
              <w:autoSpaceDE w:val="0"/>
              <w:autoSpaceDN w:val="0"/>
              <w:adjustRightInd w:val="0"/>
              <w:spacing w:line="240" w:lineRule="auto"/>
              <w:jc w:val="both"/>
              <w:rPr>
                <w:i/>
                <w:szCs w:val="22"/>
                <w:lang w:val="lt-LT"/>
              </w:rPr>
            </w:pPr>
          </w:p>
        </w:tc>
        <w:tc>
          <w:tcPr>
            <w:tcW w:w="3441" w:type="dxa"/>
            <w:shd w:val="clear" w:color="auto" w:fill="auto"/>
            <w:vAlign w:val="center"/>
          </w:tcPr>
          <w:p w14:paraId="7430E5BB" w14:textId="77E544D2" w:rsidR="00280A5D" w:rsidRPr="00DD7C9E" w:rsidRDefault="00280A5D" w:rsidP="00B045DB">
            <w:pPr>
              <w:pStyle w:val="Default"/>
              <w:rPr>
                <w:sz w:val="22"/>
                <w:szCs w:val="22"/>
                <w:lang w:val="lt-LT"/>
              </w:rPr>
            </w:pPr>
            <w:r w:rsidRPr="00DD7C9E">
              <w:rPr>
                <w:sz w:val="22"/>
                <w:szCs w:val="22"/>
                <w:lang w:val="lt-LT"/>
              </w:rPr>
              <w:t>Padidėjęs alanino aminotransferazės aktyvumas</w:t>
            </w:r>
          </w:p>
        </w:tc>
        <w:tc>
          <w:tcPr>
            <w:tcW w:w="2145" w:type="dxa"/>
            <w:shd w:val="clear" w:color="auto" w:fill="auto"/>
          </w:tcPr>
          <w:p w14:paraId="12EA3F4E" w14:textId="1A7F07BF" w:rsidR="00280A5D" w:rsidRPr="00DD7C9E" w:rsidRDefault="00280A5D"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280A5D" w:rsidRPr="00DD7C9E" w14:paraId="11033136" w14:textId="77777777" w:rsidTr="004E72BE">
        <w:tc>
          <w:tcPr>
            <w:tcW w:w="3367" w:type="dxa"/>
            <w:vMerge/>
            <w:shd w:val="clear" w:color="auto" w:fill="auto"/>
          </w:tcPr>
          <w:p w14:paraId="6086C46F" w14:textId="77777777" w:rsidR="00280A5D" w:rsidRPr="00DD7C9E" w:rsidRDefault="00280A5D" w:rsidP="00B045DB">
            <w:pPr>
              <w:autoSpaceDE w:val="0"/>
              <w:autoSpaceDN w:val="0"/>
              <w:adjustRightInd w:val="0"/>
              <w:spacing w:line="240" w:lineRule="auto"/>
              <w:jc w:val="both"/>
              <w:rPr>
                <w:i/>
                <w:szCs w:val="22"/>
                <w:lang w:val="lt-LT"/>
              </w:rPr>
            </w:pPr>
          </w:p>
        </w:tc>
        <w:tc>
          <w:tcPr>
            <w:tcW w:w="3441" w:type="dxa"/>
            <w:shd w:val="clear" w:color="auto" w:fill="auto"/>
          </w:tcPr>
          <w:p w14:paraId="2D2ACD63" w14:textId="6C3C6A07" w:rsidR="00280A5D" w:rsidRPr="00DD7C9E" w:rsidRDefault="00280A5D" w:rsidP="00B045DB">
            <w:pPr>
              <w:pStyle w:val="Default"/>
              <w:rPr>
                <w:sz w:val="20"/>
                <w:szCs w:val="20"/>
                <w:lang w:val="lt-LT"/>
              </w:rPr>
            </w:pPr>
            <w:r w:rsidRPr="00DD7C9E">
              <w:rPr>
                <w:spacing w:val="-2"/>
                <w:sz w:val="22"/>
                <w:szCs w:val="22"/>
                <w:lang w:val="lt-LT"/>
              </w:rPr>
              <w:t>Vaistinio preparato sukeltas kepenų pažeidimas</w:t>
            </w:r>
            <w:r w:rsidRPr="00DD7C9E">
              <w:rPr>
                <w:sz w:val="20"/>
                <w:szCs w:val="20"/>
                <w:vertAlign w:val="superscript"/>
                <w:lang w:val="lt-LT"/>
              </w:rPr>
              <w:t xml:space="preserve"> </w:t>
            </w:r>
          </w:p>
        </w:tc>
        <w:tc>
          <w:tcPr>
            <w:tcW w:w="2145" w:type="dxa"/>
            <w:shd w:val="clear" w:color="auto" w:fill="auto"/>
          </w:tcPr>
          <w:p w14:paraId="5E161A7E" w14:textId="2DA3B4BE" w:rsidR="00280A5D" w:rsidRPr="00DD7C9E" w:rsidRDefault="00BF6F9F" w:rsidP="00B045DB">
            <w:pPr>
              <w:pStyle w:val="Default"/>
              <w:rPr>
                <w:sz w:val="22"/>
                <w:szCs w:val="22"/>
                <w:lang w:val="lt-LT"/>
              </w:rPr>
            </w:pPr>
            <w:r>
              <w:rPr>
                <w:spacing w:val="-3"/>
                <w:sz w:val="22"/>
                <w:szCs w:val="22"/>
                <w:lang w:val="lt-LT"/>
              </w:rPr>
              <w:t>Retas</w:t>
            </w:r>
          </w:p>
        </w:tc>
      </w:tr>
      <w:tr w:rsidR="00280A5D" w:rsidRPr="00DD7C9E" w14:paraId="075D96D2" w14:textId="77777777" w:rsidTr="005443AB">
        <w:tc>
          <w:tcPr>
            <w:tcW w:w="3367" w:type="dxa"/>
            <w:vMerge/>
            <w:shd w:val="clear" w:color="auto" w:fill="auto"/>
          </w:tcPr>
          <w:p w14:paraId="38E3E116" w14:textId="77777777" w:rsidR="00280A5D" w:rsidRPr="00DD7C9E" w:rsidRDefault="00280A5D" w:rsidP="00B045DB">
            <w:pPr>
              <w:autoSpaceDE w:val="0"/>
              <w:autoSpaceDN w:val="0"/>
              <w:adjustRightInd w:val="0"/>
              <w:spacing w:line="240" w:lineRule="auto"/>
              <w:jc w:val="both"/>
              <w:rPr>
                <w:i/>
                <w:szCs w:val="22"/>
                <w:lang w:val="lt-LT"/>
              </w:rPr>
            </w:pPr>
          </w:p>
        </w:tc>
        <w:tc>
          <w:tcPr>
            <w:tcW w:w="3441" w:type="dxa"/>
            <w:shd w:val="clear" w:color="auto" w:fill="auto"/>
            <w:vAlign w:val="center"/>
          </w:tcPr>
          <w:p w14:paraId="193EE468" w14:textId="6EEEA99B" w:rsidR="00280A5D" w:rsidRPr="00DD7C9E" w:rsidRDefault="00280A5D" w:rsidP="00B045DB">
            <w:pPr>
              <w:pStyle w:val="Default"/>
              <w:rPr>
                <w:spacing w:val="-2"/>
                <w:sz w:val="22"/>
                <w:szCs w:val="22"/>
                <w:lang w:val="lt-LT"/>
              </w:rPr>
            </w:pPr>
            <w:r w:rsidRPr="00DD7C9E">
              <w:rPr>
                <w:sz w:val="22"/>
                <w:szCs w:val="22"/>
                <w:lang w:val="lt-LT"/>
              </w:rPr>
              <w:t>Alopecija</w:t>
            </w:r>
          </w:p>
        </w:tc>
        <w:tc>
          <w:tcPr>
            <w:tcW w:w="2145" w:type="dxa"/>
            <w:shd w:val="clear" w:color="auto" w:fill="auto"/>
            <w:vAlign w:val="center"/>
          </w:tcPr>
          <w:p w14:paraId="1CCD3456" w14:textId="54ED95EB" w:rsidR="00280A5D" w:rsidRPr="00DD7C9E" w:rsidRDefault="00280A5D" w:rsidP="00B045DB">
            <w:pPr>
              <w:pStyle w:val="Default"/>
              <w:rPr>
                <w:spacing w:val="-3"/>
                <w:sz w:val="22"/>
                <w:szCs w:val="22"/>
                <w:lang w:val="lt-LT"/>
              </w:rPr>
            </w:pPr>
            <w:r w:rsidRPr="00DD7C9E">
              <w:rPr>
                <w:spacing w:val="-3"/>
                <w:sz w:val="22"/>
                <w:szCs w:val="22"/>
                <w:lang w:val="lt-LT"/>
              </w:rPr>
              <w:t>Dažnas</w:t>
            </w:r>
          </w:p>
        </w:tc>
      </w:tr>
      <w:tr w:rsidR="00EA28BF" w:rsidRPr="00DD7C9E" w14:paraId="438F1896" w14:textId="77777777" w:rsidTr="004E72BE">
        <w:tc>
          <w:tcPr>
            <w:tcW w:w="3367" w:type="dxa"/>
            <w:vMerge w:val="restart"/>
            <w:shd w:val="clear" w:color="auto" w:fill="auto"/>
          </w:tcPr>
          <w:p w14:paraId="4283AB80" w14:textId="0C94BA5E" w:rsidR="00EA28BF" w:rsidRPr="00DD7C9E" w:rsidRDefault="00EA28BF" w:rsidP="00B045DB">
            <w:pPr>
              <w:autoSpaceDE w:val="0"/>
              <w:autoSpaceDN w:val="0"/>
              <w:adjustRightInd w:val="0"/>
              <w:spacing w:line="240" w:lineRule="auto"/>
              <w:rPr>
                <w:iCs/>
                <w:szCs w:val="22"/>
                <w:lang w:val="lt-LT"/>
              </w:rPr>
            </w:pPr>
            <w:r w:rsidRPr="00DD7C9E">
              <w:rPr>
                <w:szCs w:val="22"/>
                <w:lang w:val="lt-LT"/>
              </w:rPr>
              <w:t>Odos ir poodin</w:t>
            </w:r>
            <w:r w:rsidRPr="00DD7C9E">
              <w:rPr>
                <w:spacing w:val="1"/>
                <w:szCs w:val="22"/>
                <w:lang w:val="lt-LT"/>
              </w:rPr>
              <w:t>i</w:t>
            </w:r>
            <w:r w:rsidRPr="00DD7C9E">
              <w:rPr>
                <w:szCs w:val="22"/>
                <w:lang w:val="lt-LT"/>
              </w:rPr>
              <w:t>o au</w:t>
            </w:r>
            <w:r w:rsidRPr="00DD7C9E">
              <w:rPr>
                <w:spacing w:val="-1"/>
                <w:szCs w:val="22"/>
                <w:lang w:val="lt-LT"/>
              </w:rPr>
              <w:t>d</w:t>
            </w:r>
            <w:r w:rsidRPr="00DD7C9E">
              <w:rPr>
                <w:szCs w:val="22"/>
                <w:lang w:val="lt-LT"/>
              </w:rPr>
              <w:t>inio sutriki</w:t>
            </w:r>
            <w:r w:rsidRPr="00DD7C9E">
              <w:rPr>
                <w:spacing w:val="1"/>
                <w:szCs w:val="22"/>
                <w:lang w:val="lt-LT"/>
              </w:rPr>
              <w:t>m</w:t>
            </w:r>
            <w:r w:rsidRPr="00DD7C9E">
              <w:rPr>
                <w:szCs w:val="22"/>
                <w:lang w:val="lt-LT"/>
              </w:rPr>
              <w:t>ai</w:t>
            </w:r>
          </w:p>
        </w:tc>
        <w:tc>
          <w:tcPr>
            <w:tcW w:w="3441" w:type="dxa"/>
            <w:shd w:val="clear" w:color="auto" w:fill="auto"/>
          </w:tcPr>
          <w:p w14:paraId="505720E5" w14:textId="26EE22B8" w:rsidR="00EA28BF" w:rsidRPr="00DD7C9E" w:rsidRDefault="00EA28BF" w:rsidP="00B045DB">
            <w:pPr>
              <w:pStyle w:val="Default"/>
              <w:rPr>
                <w:sz w:val="22"/>
                <w:szCs w:val="22"/>
                <w:lang w:val="lt-LT"/>
              </w:rPr>
            </w:pPr>
            <w:r w:rsidRPr="00DD7C9E">
              <w:rPr>
                <w:sz w:val="22"/>
                <w:szCs w:val="22"/>
                <w:lang w:val="lt-LT"/>
              </w:rPr>
              <w:t xml:space="preserve">Niežulys </w:t>
            </w:r>
          </w:p>
        </w:tc>
        <w:tc>
          <w:tcPr>
            <w:tcW w:w="2145" w:type="dxa"/>
            <w:shd w:val="clear" w:color="auto" w:fill="auto"/>
          </w:tcPr>
          <w:p w14:paraId="3995D166" w14:textId="5B476FFE" w:rsidR="00EA28BF" w:rsidRPr="00DD7C9E" w:rsidRDefault="00EA28BF"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EA28BF" w:rsidRPr="00DD7C9E" w14:paraId="3F870275" w14:textId="77777777" w:rsidTr="004E72BE">
        <w:tc>
          <w:tcPr>
            <w:tcW w:w="3367" w:type="dxa"/>
            <w:vMerge/>
            <w:shd w:val="clear" w:color="auto" w:fill="auto"/>
          </w:tcPr>
          <w:p w14:paraId="63AF06DC" w14:textId="77777777" w:rsidR="00EA28BF" w:rsidRPr="00DD7C9E" w:rsidRDefault="00EA28BF" w:rsidP="00B045DB">
            <w:pPr>
              <w:autoSpaceDE w:val="0"/>
              <w:autoSpaceDN w:val="0"/>
              <w:adjustRightInd w:val="0"/>
              <w:spacing w:line="240" w:lineRule="auto"/>
              <w:jc w:val="both"/>
              <w:rPr>
                <w:i/>
                <w:szCs w:val="22"/>
                <w:lang w:val="lt-LT"/>
              </w:rPr>
            </w:pPr>
          </w:p>
        </w:tc>
        <w:tc>
          <w:tcPr>
            <w:tcW w:w="3441" w:type="dxa"/>
            <w:shd w:val="clear" w:color="auto" w:fill="auto"/>
          </w:tcPr>
          <w:p w14:paraId="4CA713FE" w14:textId="4E03DAB1" w:rsidR="00EA28BF" w:rsidRPr="00DD7C9E" w:rsidRDefault="00EA28BF" w:rsidP="00B045DB">
            <w:pPr>
              <w:pStyle w:val="Default"/>
              <w:rPr>
                <w:sz w:val="22"/>
                <w:szCs w:val="22"/>
                <w:lang w:val="lt-LT"/>
              </w:rPr>
            </w:pPr>
            <w:r w:rsidRPr="00DD7C9E">
              <w:rPr>
                <w:sz w:val="22"/>
                <w:szCs w:val="22"/>
                <w:lang w:val="lt-LT"/>
              </w:rPr>
              <w:t xml:space="preserve">Išbėrimas </w:t>
            </w:r>
          </w:p>
        </w:tc>
        <w:tc>
          <w:tcPr>
            <w:tcW w:w="2145" w:type="dxa"/>
            <w:shd w:val="clear" w:color="auto" w:fill="auto"/>
          </w:tcPr>
          <w:p w14:paraId="40B6CA98" w14:textId="087FDAEC" w:rsidR="00EA28BF" w:rsidRPr="00DD7C9E" w:rsidRDefault="00EA28BF"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EA28BF" w:rsidRPr="00DD7C9E" w14:paraId="6C221BFD" w14:textId="77777777" w:rsidTr="004E72BE">
        <w:tc>
          <w:tcPr>
            <w:tcW w:w="3367" w:type="dxa"/>
            <w:vMerge/>
            <w:shd w:val="clear" w:color="auto" w:fill="auto"/>
          </w:tcPr>
          <w:p w14:paraId="39762928" w14:textId="77777777" w:rsidR="00EA28BF" w:rsidRPr="00DD7C9E" w:rsidRDefault="00EA28BF" w:rsidP="00B045DB">
            <w:pPr>
              <w:autoSpaceDE w:val="0"/>
              <w:autoSpaceDN w:val="0"/>
              <w:adjustRightInd w:val="0"/>
              <w:spacing w:line="240" w:lineRule="auto"/>
              <w:jc w:val="both"/>
              <w:rPr>
                <w:i/>
                <w:szCs w:val="22"/>
                <w:lang w:val="lt-LT"/>
              </w:rPr>
            </w:pPr>
          </w:p>
        </w:tc>
        <w:tc>
          <w:tcPr>
            <w:tcW w:w="3441" w:type="dxa"/>
            <w:shd w:val="clear" w:color="auto" w:fill="auto"/>
          </w:tcPr>
          <w:p w14:paraId="0515B788" w14:textId="1F2E57CC" w:rsidR="00EA28BF" w:rsidRPr="00DD7C9E" w:rsidRDefault="00EA28BF" w:rsidP="00B045DB">
            <w:pPr>
              <w:pStyle w:val="Default"/>
              <w:rPr>
                <w:sz w:val="22"/>
                <w:szCs w:val="22"/>
                <w:lang w:val="lt-LT"/>
              </w:rPr>
            </w:pPr>
            <w:r w:rsidRPr="00DD7C9E">
              <w:rPr>
                <w:sz w:val="22"/>
                <w:szCs w:val="22"/>
                <w:lang w:val="lt-LT"/>
              </w:rPr>
              <w:t xml:space="preserve">Eritema </w:t>
            </w:r>
          </w:p>
        </w:tc>
        <w:tc>
          <w:tcPr>
            <w:tcW w:w="2145" w:type="dxa"/>
            <w:shd w:val="clear" w:color="auto" w:fill="auto"/>
          </w:tcPr>
          <w:p w14:paraId="2D2E8146" w14:textId="20818156" w:rsidR="00EA28BF" w:rsidRPr="00DD7C9E" w:rsidRDefault="00EA28BF"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EA28BF" w:rsidRPr="00DD7C9E" w14:paraId="599AD0E6" w14:textId="77777777" w:rsidTr="004E72BE">
        <w:tc>
          <w:tcPr>
            <w:tcW w:w="3367" w:type="dxa"/>
            <w:vMerge/>
            <w:shd w:val="clear" w:color="auto" w:fill="auto"/>
          </w:tcPr>
          <w:p w14:paraId="18D299FB" w14:textId="77777777" w:rsidR="00EA28BF" w:rsidRPr="00DD7C9E" w:rsidRDefault="00EA28BF" w:rsidP="00B045DB">
            <w:pPr>
              <w:autoSpaceDE w:val="0"/>
              <w:autoSpaceDN w:val="0"/>
              <w:adjustRightInd w:val="0"/>
              <w:spacing w:line="240" w:lineRule="auto"/>
              <w:jc w:val="both"/>
              <w:rPr>
                <w:i/>
                <w:szCs w:val="22"/>
                <w:lang w:val="lt-LT"/>
              </w:rPr>
            </w:pPr>
          </w:p>
        </w:tc>
        <w:tc>
          <w:tcPr>
            <w:tcW w:w="3441" w:type="dxa"/>
            <w:shd w:val="clear" w:color="auto" w:fill="auto"/>
          </w:tcPr>
          <w:p w14:paraId="6269F3D2" w14:textId="77C1737F" w:rsidR="00EA28BF" w:rsidRPr="00DD7C9E" w:rsidRDefault="00EA28BF" w:rsidP="00B045DB">
            <w:pPr>
              <w:pStyle w:val="Default"/>
              <w:rPr>
                <w:sz w:val="22"/>
                <w:szCs w:val="22"/>
                <w:lang w:val="lt-LT"/>
              </w:rPr>
            </w:pPr>
            <w:r w:rsidRPr="00DD7C9E">
              <w:rPr>
                <w:sz w:val="22"/>
                <w:szCs w:val="22"/>
                <w:lang w:val="lt-LT"/>
              </w:rPr>
              <w:t>Alopecija</w:t>
            </w:r>
          </w:p>
        </w:tc>
        <w:tc>
          <w:tcPr>
            <w:tcW w:w="2145" w:type="dxa"/>
            <w:shd w:val="clear" w:color="auto" w:fill="auto"/>
          </w:tcPr>
          <w:p w14:paraId="15BB9DA0" w14:textId="0B93289D" w:rsidR="00EA28BF" w:rsidRPr="00DD7C9E" w:rsidRDefault="00EA28BF" w:rsidP="00B045DB">
            <w:pPr>
              <w:pStyle w:val="Default"/>
              <w:rPr>
                <w:spacing w:val="-3"/>
                <w:sz w:val="22"/>
                <w:szCs w:val="22"/>
                <w:lang w:val="lt-LT"/>
              </w:rPr>
            </w:pPr>
            <w:r w:rsidRPr="00DD7C9E">
              <w:rPr>
                <w:spacing w:val="-3"/>
                <w:sz w:val="22"/>
                <w:szCs w:val="22"/>
                <w:lang w:val="lt-LT"/>
              </w:rPr>
              <w:t>D</w:t>
            </w:r>
            <w:r w:rsidRPr="00DD7C9E">
              <w:rPr>
                <w:sz w:val="22"/>
                <w:szCs w:val="22"/>
                <w:lang w:val="lt-LT"/>
              </w:rPr>
              <w:t xml:space="preserve">ažnas </w:t>
            </w:r>
          </w:p>
        </w:tc>
      </w:tr>
      <w:tr w:rsidR="00E724A4" w:rsidRPr="00DD7C9E" w14:paraId="4767DE21" w14:textId="77777777" w:rsidTr="004E72BE">
        <w:tc>
          <w:tcPr>
            <w:tcW w:w="3367" w:type="dxa"/>
            <w:shd w:val="clear" w:color="auto" w:fill="auto"/>
          </w:tcPr>
          <w:p w14:paraId="7398B6A3" w14:textId="456F7BDE" w:rsidR="00E724A4" w:rsidRPr="00DD7C9E" w:rsidRDefault="00E724A4" w:rsidP="00B045DB">
            <w:pPr>
              <w:autoSpaceDE w:val="0"/>
              <w:autoSpaceDN w:val="0"/>
              <w:adjustRightInd w:val="0"/>
              <w:spacing w:line="240" w:lineRule="auto"/>
              <w:jc w:val="both"/>
              <w:rPr>
                <w:iCs/>
                <w:szCs w:val="22"/>
                <w:lang w:val="lt-LT"/>
              </w:rPr>
            </w:pPr>
            <w:r w:rsidRPr="00DD7C9E">
              <w:rPr>
                <w:szCs w:val="22"/>
                <w:lang w:val="lt-LT"/>
              </w:rPr>
              <w:t>Inks</w:t>
            </w:r>
            <w:r w:rsidRPr="00DD7C9E">
              <w:rPr>
                <w:spacing w:val="1"/>
                <w:szCs w:val="22"/>
                <w:lang w:val="lt-LT"/>
              </w:rPr>
              <w:t>t</w:t>
            </w:r>
            <w:r w:rsidRPr="00DD7C9E">
              <w:rPr>
                <w:szCs w:val="22"/>
                <w:lang w:val="lt-LT"/>
              </w:rPr>
              <w:t>ų</w:t>
            </w:r>
            <w:r w:rsidRPr="00DD7C9E">
              <w:rPr>
                <w:spacing w:val="1"/>
                <w:szCs w:val="22"/>
                <w:lang w:val="lt-LT"/>
              </w:rPr>
              <w:t xml:space="preserve"> </w:t>
            </w:r>
            <w:r w:rsidRPr="00DD7C9E">
              <w:rPr>
                <w:szCs w:val="22"/>
                <w:lang w:val="lt-LT"/>
              </w:rPr>
              <w:t>ir</w:t>
            </w:r>
            <w:r w:rsidRPr="00DD7C9E">
              <w:rPr>
                <w:spacing w:val="1"/>
                <w:szCs w:val="22"/>
                <w:lang w:val="lt-LT"/>
              </w:rPr>
              <w:t xml:space="preserve"> </w:t>
            </w:r>
            <w:r w:rsidRPr="00DD7C9E">
              <w:rPr>
                <w:szCs w:val="22"/>
                <w:lang w:val="lt-LT"/>
              </w:rPr>
              <w:t>šlapimo takų sutr</w:t>
            </w:r>
            <w:r w:rsidRPr="00DD7C9E">
              <w:rPr>
                <w:spacing w:val="1"/>
                <w:szCs w:val="22"/>
                <w:lang w:val="lt-LT"/>
              </w:rPr>
              <w:t>i</w:t>
            </w:r>
            <w:r w:rsidRPr="00DD7C9E">
              <w:rPr>
                <w:szCs w:val="22"/>
                <w:lang w:val="lt-LT"/>
              </w:rPr>
              <w:t>k</w:t>
            </w:r>
            <w:r w:rsidRPr="00DD7C9E">
              <w:rPr>
                <w:spacing w:val="1"/>
                <w:szCs w:val="22"/>
                <w:lang w:val="lt-LT"/>
              </w:rPr>
              <w:t>i</w:t>
            </w:r>
            <w:r w:rsidRPr="00DD7C9E">
              <w:rPr>
                <w:spacing w:val="-2"/>
                <w:szCs w:val="22"/>
                <w:lang w:val="lt-LT"/>
              </w:rPr>
              <w:t>m</w:t>
            </w:r>
            <w:r w:rsidRPr="00DD7C9E">
              <w:rPr>
                <w:szCs w:val="22"/>
                <w:lang w:val="lt-LT"/>
              </w:rPr>
              <w:t>ai</w:t>
            </w:r>
          </w:p>
        </w:tc>
        <w:tc>
          <w:tcPr>
            <w:tcW w:w="3441" w:type="dxa"/>
            <w:shd w:val="clear" w:color="auto" w:fill="auto"/>
          </w:tcPr>
          <w:p w14:paraId="44A383A0" w14:textId="7C292F9E" w:rsidR="00E724A4" w:rsidRPr="00DD7C9E" w:rsidRDefault="00E724A4" w:rsidP="00B045DB">
            <w:pPr>
              <w:pStyle w:val="Default"/>
              <w:rPr>
                <w:sz w:val="22"/>
                <w:szCs w:val="22"/>
                <w:lang w:val="lt-LT"/>
              </w:rPr>
            </w:pPr>
            <w:r w:rsidRPr="00DD7C9E">
              <w:rPr>
                <w:sz w:val="22"/>
                <w:szCs w:val="22"/>
                <w:lang w:val="lt-LT"/>
              </w:rPr>
              <w:t xml:space="preserve">Proteinurija </w:t>
            </w:r>
          </w:p>
        </w:tc>
        <w:tc>
          <w:tcPr>
            <w:tcW w:w="2145" w:type="dxa"/>
            <w:shd w:val="clear" w:color="auto" w:fill="auto"/>
          </w:tcPr>
          <w:p w14:paraId="4FFD6711" w14:textId="634044AE" w:rsidR="00E724A4" w:rsidRPr="00DD7C9E" w:rsidRDefault="00E724A4"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E74D21" w:rsidRPr="00DD7C9E" w14:paraId="3BA1C89D" w14:textId="77777777" w:rsidTr="004E72BE">
        <w:tc>
          <w:tcPr>
            <w:tcW w:w="3367" w:type="dxa"/>
            <w:shd w:val="clear" w:color="auto" w:fill="auto"/>
          </w:tcPr>
          <w:p w14:paraId="76C1617D" w14:textId="735DD745" w:rsidR="00E74D21" w:rsidRPr="00DD7C9E" w:rsidRDefault="00E74D21" w:rsidP="00B045DB">
            <w:pPr>
              <w:autoSpaceDE w:val="0"/>
              <w:autoSpaceDN w:val="0"/>
              <w:adjustRightInd w:val="0"/>
              <w:spacing w:line="240" w:lineRule="auto"/>
              <w:rPr>
                <w:iCs/>
                <w:szCs w:val="22"/>
                <w:lang w:val="lt-LT"/>
              </w:rPr>
            </w:pPr>
            <w:r w:rsidRPr="00DD7C9E">
              <w:rPr>
                <w:spacing w:val="1"/>
                <w:szCs w:val="22"/>
                <w:lang w:val="lt-LT"/>
              </w:rPr>
              <w:t>B</w:t>
            </w:r>
            <w:r w:rsidRPr="00DD7C9E">
              <w:rPr>
                <w:szCs w:val="22"/>
                <w:lang w:val="lt-LT"/>
              </w:rPr>
              <w:t>endrie</w:t>
            </w:r>
            <w:r w:rsidRPr="00DD7C9E">
              <w:rPr>
                <w:spacing w:val="1"/>
                <w:szCs w:val="22"/>
                <w:lang w:val="lt-LT"/>
              </w:rPr>
              <w:t>j</w:t>
            </w:r>
            <w:r w:rsidRPr="00DD7C9E">
              <w:rPr>
                <w:szCs w:val="22"/>
                <w:lang w:val="lt-LT"/>
              </w:rPr>
              <w:t>i</w:t>
            </w:r>
            <w:r w:rsidRPr="00DD7C9E">
              <w:rPr>
                <w:spacing w:val="5"/>
                <w:szCs w:val="22"/>
                <w:lang w:val="lt-LT"/>
              </w:rPr>
              <w:t xml:space="preserve"> </w:t>
            </w:r>
            <w:r w:rsidRPr="00DD7C9E">
              <w:rPr>
                <w:szCs w:val="22"/>
                <w:lang w:val="lt-LT"/>
              </w:rPr>
              <w:t>sutr</w:t>
            </w:r>
            <w:r w:rsidRPr="00DD7C9E">
              <w:rPr>
                <w:spacing w:val="1"/>
                <w:szCs w:val="22"/>
                <w:lang w:val="lt-LT"/>
              </w:rPr>
              <w:t>i</w:t>
            </w:r>
            <w:r w:rsidRPr="00DD7C9E">
              <w:rPr>
                <w:szCs w:val="22"/>
                <w:lang w:val="lt-LT"/>
              </w:rPr>
              <w:t>ki</w:t>
            </w:r>
            <w:r w:rsidRPr="00DD7C9E">
              <w:rPr>
                <w:spacing w:val="1"/>
                <w:szCs w:val="22"/>
                <w:lang w:val="lt-LT"/>
              </w:rPr>
              <w:t>m</w:t>
            </w:r>
            <w:r w:rsidRPr="00DD7C9E">
              <w:rPr>
                <w:szCs w:val="22"/>
                <w:lang w:val="lt-LT"/>
              </w:rPr>
              <w:t>ai</w:t>
            </w:r>
            <w:r w:rsidRPr="00DD7C9E">
              <w:rPr>
                <w:spacing w:val="7"/>
                <w:szCs w:val="22"/>
                <w:lang w:val="lt-LT"/>
              </w:rPr>
              <w:t xml:space="preserve"> </w:t>
            </w:r>
            <w:r w:rsidRPr="00DD7C9E">
              <w:rPr>
                <w:szCs w:val="22"/>
                <w:lang w:val="lt-LT"/>
              </w:rPr>
              <w:t>ir</w:t>
            </w:r>
            <w:r w:rsidRPr="00DD7C9E">
              <w:rPr>
                <w:spacing w:val="5"/>
                <w:szCs w:val="22"/>
                <w:lang w:val="lt-LT"/>
              </w:rPr>
              <w:t xml:space="preserve"> </w:t>
            </w:r>
            <w:r w:rsidRPr="00DD7C9E">
              <w:rPr>
                <w:szCs w:val="22"/>
                <w:lang w:val="lt-LT"/>
              </w:rPr>
              <w:t>vartojimo</w:t>
            </w:r>
            <w:r w:rsidRPr="00DD7C9E">
              <w:rPr>
                <w:spacing w:val="5"/>
                <w:szCs w:val="22"/>
                <w:lang w:val="lt-LT"/>
              </w:rPr>
              <w:t xml:space="preserve"> </w:t>
            </w:r>
            <w:r w:rsidRPr="00DD7C9E">
              <w:rPr>
                <w:szCs w:val="22"/>
                <w:lang w:val="lt-LT"/>
              </w:rPr>
              <w:t>vie</w:t>
            </w:r>
            <w:r w:rsidRPr="00DD7C9E">
              <w:rPr>
                <w:spacing w:val="1"/>
                <w:szCs w:val="22"/>
                <w:lang w:val="lt-LT"/>
              </w:rPr>
              <w:t>t</w:t>
            </w:r>
            <w:r w:rsidRPr="00DD7C9E">
              <w:rPr>
                <w:szCs w:val="22"/>
                <w:lang w:val="lt-LT"/>
              </w:rPr>
              <w:t>os</w:t>
            </w:r>
            <w:r w:rsidRPr="00DD7C9E">
              <w:rPr>
                <w:spacing w:val="5"/>
                <w:szCs w:val="22"/>
                <w:lang w:val="lt-LT"/>
              </w:rPr>
              <w:t xml:space="preserve"> </w:t>
            </w:r>
            <w:r w:rsidRPr="00DD7C9E">
              <w:rPr>
                <w:szCs w:val="22"/>
                <w:lang w:val="lt-LT"/>
              </w:rPr>
              <w:t>pa</w:t>
            </w:r>
            <w:r w:rsidRPr="00DD7C9E">
              <w:rPr>
                <w:spacing w:val="-2"/>
                <w:szCs w:val="22"/>
                <w:lang w:val="lt-LT"/>
              </w:rPr>
              <w:t>ž</w:t>
            </w:r>
            <w:r w:rsidRPr="00DD7C9E">
              <w:rPr>
                <w:szCs w:val="22"/>
                <w:lang w:val="lt-LT"/>
              </w:rPr>
              <w:t>e</w:t>
            </w:r>
            <w:r w:rsidRPr="00DD7C9E">
              <w:rPr>
                <w:spacing w:val="1"/>
                <w:szCs w:val="22"/>
                <w:lang w:val="lt-LT"/>
              </w:rPr>
              <w:t>i</w:t>
            </w:r>
            <w:r w:rsidRPr="00DD7C9E">
              <w:rPr>
                <w:szCs w:val="22"/>
                <w:lang w:val="lt-LT"/>
              </w:rPr>
              <w:t>di</w:t>
            </w:r>
            <w:r w:rsidRPr="00DD7C9E">
              <w:rPr>
                <w:spacing w:val="1"/>
                <w:szCs w:val="22"/>
                <w:lang w:val="lt-LT"/>
              </w:rPr>
              <w:t>m</w:t>
            </w:r>
            <w:r w:rsidRPr="00DD7C9E">
              <w:rPr>
                <w:szCs w:val="22"/>
                <w:lang w:val="lt-LT"/>
              </w:rPr>
              <w:t>ai</w:t>
            </w:r>
          </w:p>
        </w:tc>
        <w:tc>
          <w:tcPr>
            <w:tcW w:w="3441" w:type="dxa"/>
            <w:shd w:val="clear" w:color="auto" w:fill="auto"/>
          </w:tcPr>
          <w:p w14:paraId="73C5FFE1" w14:textId="38FF1BBD" w:rsidR="00E74D21" w:rsidRPr="00DD7C9E" w:rsidRDefault="00260E18" w:rsidP="00B045DB">
            <w:pPr>
              <w:pStyle w:val="Default"/>
              <w:rPr>
                <w:sz w:val="22"/>
                <w:szCs w:val="22"/>
                <w:lang w:val="lt-LT"/>
              </w:rPr>
            </w:pPr>
            <w:r w:rsidRPr="00DD7C9E">
              <w:rPr>
                <w:sz w:val="22"/>
                <w:szCs w:val="22"/>
                <w:lang w:val="lt-LT"/>
              </w:rPr>
              <w:t>Karščio pojūtis</w:t>
            </w:r>
          </w:p>
        </w:tc>
        <w:tc>
          <w:tcPr>
            <w:tcW w:w="2145" w:type="dxa"/>
            <w:shd w:val="clear" w:color="auto" w:fill="auto"/>
          </w:tcPr>
          <w:p w14:paraId="0DF6442A" w14:textId="3DCC110A" w:rsidR="00E74D21" w:rsidRPr="00DD7C9E" w:rsidRDefault="00E74D21"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E724A4" w:rsidRPr="00DD7C9E" w14:paraId="433685EE" w14:textId="77777777" w:rsidTr="004E72BE">
        <w:tc>
          <w:tcPr>
            <w:tcW w:w="3367" w:type="dxa"/>
            <w:vMerge w:val="restart"/>
            <w:shd w:val="clear" w:color="auto" w:fill="auto"/>
          </w:tcPr>
          <w:p w14:paraId="489A0235" w14:textId="61A85FF9" w:rsidR="00E724A4" w:rsidRPr="00DD7C9E" w:rsidRDefault="00397206" w:rsidP="00B045DB">
            <w:pPr>
              <w:autoSpaceDE w:val="0"/>
              <w:autoSpaceDN w:val="0"/>
              <w:adjustRightInd w:val="0"/>
              <w:spacing w:line="240" w:lineRule="auto"/>
              <w:jc w:val="both"/>
              <w:rPr>
                <w:iCs/>
                <w:szCs w:val="22"/>
                <w:lang w:val="lt-LT"/>
              </w:rPr>
            </w:pPr>
            <w:r w:rsidRPr="00DD7C9E">
              <w:rPr>
                <w:spacing w:val="-1"/>
                <w:szCs w:val="22"/>
                <w:lang w:val="lt-LT"/>
              </w:rPr>
              <w:t>T</w:t>
            </w:r>
            <w:r w:rsidRPr="00DD7C9E">
              <w:rPr>
                <w:szCs w:val="22"/>
                <w:lang w:val="lt-LT"/>
              </w:rPr>
              <w:t>yr</w:t>
            </w:r>
            <w:r w:rsidRPr="00DD7C9E">
              <w:rPr>
                <w:spacing w:val="1"/>
                <w:szCs w:val="22"/>
                <w:lang w:val="lt-LT"/>
              </w:rPr>
              <w:t>i</w:t>
            </w:r>
            <w:r w:rsidRPr="00DD7C9E">
              <w:rPr>
                <w:szCs w:val="22"/>
                <w:lang w:val="lt-LT"/>
              </w:rPr>
              <w:t>mai</w:t>
            </w:r>
          </w:p>
        </w:tc>
        <w:tc>
          <w:tcPr>
            <w:tcW w:w="3441" w:type="dxa"/>
            <w:shd w:val="clear" w:color="auto" w:fill="auto"/>
          </w:tcPr>
          <w:p w14:paraId="5753768E" w14:textId="2B5F9E43" w:rsidR="00E724A4" w:rsidRPr="00DD7C9E" w:rsidRDefault="001D7D4D" w:rsidP="00B045DB">
            <w:pPr>
              <w:pStyle w:val="Default"/>
              <w:rPr>
                <w:sz w:val="22"/>
                <w:szCs w:val="22"/>
                <w:lang w:val="lt-LT"/>
              </w:rPr>
            </w:pPr>
            <w:r w:rsidRPr="00DD7C9E">
              <w:rPr>
                <w:sz w:val="22"/>
                <w:szCs w:val="22"/>
                <w:lang w:val="lt-LT"/>
              </w:rPr>
              <w:t>Šlapime rasta acetono</w:t>
            </w:r>
          </w:p>
        </w:tc>
        <w:tc>
          <w:tcPr>
            <w:tcW w:w="2145" w:type="dxa"/>
            <w:shd w:val="clear" w:color="auto" w:fill="auto"/>
          </w:tcPr>
          <w:p w14:paraId="37F8147B" w14:textId="44A1BB5C" w:rsidR="00E724A4" w:rsidRPr="00DD7C9E" w:rsidRDefault="00E724A4" w:rsidP="00B045DB">
            <w:pPr>
              <w:pStyle w:val="Default"/>
              <w:rPr>
                <w:sz w:val="22"/>
                <w:szCs w:val="22"/>
                <w:lang w:val="lt-LT"/>
              </w:rPr>
            </w:pPr>
            <w:r w:rsidRPr="00DD7C9E">
              <w:rPr>
                <w:sz w:val="22"/>
                <w:szCs w:val="22"/>
                <w:lang w:val="lt-LT"/>
              </w:rPr>
              <w:t>Labai</w:t>
            </w:r>
            <w:r w:rsidRPr="00DD7C9E">
              <w:rPr>
                <w:spacing w:val="-17"/>
                <w:sz w:val="22"/>
                <w:szCs w:val="22"/>
                <w:lang w:val="lt-LT"/>
              </w:rPr>
              <w:t xml:space="preserve"> </w:t>
            </w:r>
            <w:r w:rsidRPr="00DD7C9E">
              <w:rPr>
                <w:sz w:val="22"/>
                <w:szCs w:val="22"/>
                <w:lang w:val="lt-LT"/>
              </w:rPr>
              <w:t>dažnas</w:t>
            </w:r>
          </w:p>
        </w:tc>
      </w:tr>
      <w:tr w:rsidR="009F07BC" w:rsidRPr="00DD7C9E" w14:paraId="0EDCE9A1" w14:textId="77777777" w:rsidTr="00C01796">
        <w:tc>
          <w:tcPr>
            <w:tcW w:w="3367" w:type="dxa"/>
            <w:vMerge/>
            <w:shd w:val="clear" w:color="auto" w:fill="auto"/>
          </w:tcPr>
          <w:p w14:paraId="1DBCCDBC" w14:textId="77777777" w:rsidR="009F07BC" w:rsidRPr="00DD7C9E" w:rsidRDefault="009F07BC" w:rsidP="00B045DB">
            <w:pPr>
              <w:autoSpaceDE w:val="0"/>
              <w:autoSpaceDN w:val="0"/>
              <w:adjustRightInd w:val="0"/>
              <w:spacing w:line="240" w:lineRule="auto"/>
              <w:jc w:val="both"/>
              <w:rPr>
                <w:iCs/>
                <w:szCs w:val="22"/>
                <w:lang w:val="lt-LT"/>
              </w:rPr>
            </w:pPr>
          </w:p>
        </w:tc>
        <w:tc>
          <w:tcPr>
            <w:tcW w:w="3441" w:type="dxa"/>
            <w:shd w:val="clear" w:color="auto" w:fill="auto"/>
            <w:vAlign w:val="center"/>
          </w:tcPr>
          <w:p w14:paraId="6F2D69B4" w14:textId="5D82845E" w:rsidR="009F07BC" w:rsidRPr="00DD7C9E" w:rsidRDefault="009F07BC" w:rsidP="00B045DB">
            <w:pPr>
              <w:pStyle w:val="Default"/>
              <w:rPr>
                <w:sz w:val="22"/>
                <w:szCs w:val="22"/>
                <w:lang w:val="lt-LT"/>
              </w:rPr>
            </w:pPr>
            <w:r w:rsidRPr="00DD7C9E">
              <w:rPr>
                <w:sz w:val="22"/>
                <w:szCs w:val="22"/>
                <w:lang w:val="lt-LT"/>
              </w:rPr>
              <w:t>Šlapime rasta albumino</w:t>
            </w:r>
          </w:p>
        </w:tc>
        <w:tc>
          <w:tcPr>
            <w:tcW w:w="2145" w:type="dxa"/>
            <w:shd w:val="clear" w:color="auto" w:fill="auto"/>
          </w:tcPr>
          <w:p w14:paraId="3C3D1860" w14:textId="5D5FDF2C" w:rsidR="009F07BC" w:rsidRPr="00DD7C9E" w:rsidRDefault="009F07BC" w:rsidP="00B045DB">
            <w:pPr>
              <w:pStyle w:val="Default"/>
              <w:rPr>
                <w:sz w:val="22"/>
                <w:szCs w:val="22"/>
                <w:lang w:val="lt-LT"/>
              </w:rPr>
            </w:pPr>
            <w:r w:rsidRPr="00DD7C9E">
              <w:rPr>
                <w:spacing w:val="-3"/>
                <w:sz w:val="22"/>
                <w:szCs w:val="22"/>
                <w:lang w:val="lt-LT"/>
              </w:rPr>
              <w:t>D</w:t>
            </w:r>
            <w:r w:rsidRPr="00DD7C9E">
              <w:rPr>
                <w:sz w:val="22"/>
                <w:szCs w:val="22"/>
                <w:lang w:val="lt-LT"/>
              </w:rPr>
              <w:t xml:space="preserve">ažnas </w:t>
            </w:r>
          </w:p>
        </w:tc>
      </w:tr>
      <w:tr w:rsidR="00E724A4" w:rsidRPr="00DD7C9E" w14:paraId="6E91367C" w14:textId="77777777" w:rsidTr="004E72BE">
        <w:tc>
          <w:tcPr>
            <w:tcW w:w="3367" w:type="dxa"/>
            <w:vMerge/>
            <w:shd w:val="clear" w:color="auto" w:fill="auto"/>
          </w:tcPr>
          <w:p w14:paraId="4BFB754B" w14:textId="77777777" w:rsidR="00E724A4" w:rsidRPr="00DD7C9E" w:rsidRDefault="00E724A4" w:rsidP="00B045DB">
            <w:pPr>
              <w:autoSpaceDE w:val="0"/>
              <w:autoSpaceDN w:val="0"/>
              <w:adjustRightInd w:val="0"/>
              <w:spacing w:line="240" w:lineRule="auto"/>
              <w:jc w:val="both"/>
              <w:rPr>
                <w:iCs/>
                <w:szCs w:val="22"/>
                <w:lang w:val="lt-LT"/>
              </w:rPr>
            </w:pPr>
          </w:p>
        </w:tc>
        <w:tc>
          <w:tcPr>
            <w:tcW w:w="3441" w:type="dxa"/>
            <w:shd w:val="clear" w:color="auto" w:fill="auto"/>
          </w:tcPr>
          <w:p w14:paraId="08CF93BE" w14:textId="40066EF5" w:rsidR="00E724A4" w:rsidRPr="00DD7C9E" w:rsidRDefault="00A03AE7" w:rsidP="00B045DB">
            <w:pPr>
              <w:pStyle w:val="Default"/>
              <w:rPr>
                <w:sz w:val="22"/>
                <w:szCs w:val="22"/>
                <w:lang w:val="lt-LT"/>
              </w:rPr>
            </w:pPr>
            <w:r w:rsidRPr="00DD7C9E">
              <w:rPr>
                <w:spacing w:val="-1"/>
                <w:sz w:val="22"/>
                <w:szCs w:val="22"/>
                <w:lang w:val="lt-LT"/>
              </w:rPr>
              <w:t>Sumažėjęs leukocitų kiekis</w:t>
            </w:r>
          </w:p>
        </w:tc>
        <w:tc>
          <w:tcPr>
            <w:tcW w:w="2145" w:type="dxa"/>
            <w:shd w:val="clear" w:color="auto" w:fill="auto"/>
          </w:tcPr>
          <w:p w14:paraId="1E639D2B" w14:textId="0F112D8D" w:rsidR="00E724A4" w:rsidRPr="00DD7C9E" w:rsidRDefault="00E724A4" w:rsidP="00B045DB">
            <w:pPr>
              <w:pStyle w:val="Default"/>
              <w:rPr>
                <w:sz w:val="22"/>
                <w:szCs w:val="22"/>
                <w:lang w:val="lt-LT"/>
              </w:rPr>
            </w:pPr>
            <w:r w:rsidRPr="00DD7C9E">
              <w:rPr>
                <w:spacing w:val="-3"/>
                <w:sz w:val="22"/>
                <w:szCs w:val="22"/>
                <w:lang w:val="lt-LT"/>
              </w:rPr>
              <w:t>D</w:t>
            </w:r>
            <w:r w:rsidRPr="00DD7C9E">
              <w:rPr>
                <w:sz w:val="22"/>
                <w:szCs w:val="22"/>
                <w:lang w:val="lt-LT"/>
              </w:rPr>
              <w:t>ažnas</w:t>
            </w:r>
          </w:p>
        </w:tc>
      </w:tr>
    </w:tbl>
    <w:p w14:paraId="089D7131" w14:textId="77777777" w:rsidR="005A5002" w:rsidRPr="00DD7C9E" w:rsidRDefault="005A5002" w:rsidP="00B045DB">
      <w:pPr>
        <w:spacing w:line="240" w:lineRule="auto"/>
        <w:rPr>
          <w:lang w:val="lt-LT"/>
        </w:rPr>
      </w:pPr>
    </w:p>
    <w:p w14:paraId="122FB645" w14:textId="77777777" w:rsidR="00DC391A" w:rsidRPr="00DD7C9E" w:rsidRDefault="00DC391A" w:rsidP="00B045DB">
      <w:pPr>
        <w:spacing w:line="240" w:lineRule="auto"/>
        <w:rPr>
          <w:lang w:val="lt-LT"/>
        </w:rPr>
      </w:pPr>
    </w:p>
    <w:p w14:paraId="1D1ED85C" w14:textId="77777777" w:rsidR="00394219" w:rsidRPr="00DD7C9E" w:rsidRDefault="00394219" w:rsidP="00B045DB">
      <w:pPr>
        <w:spacing w:line="240" w:lineRule="auto"/>
        <w:rPr>
          <w:szCs w:val="22"/>
          <w:u w:val="single"/>
          <w:lang w:val="lt-LT"/>
        </w:rPr>
      </w:pPr>
      <w:r w:rsidRPr="00DD7C9E">
        <w:rPr>
          <w:spacing w:val="1"/>
          <w:szCs w:val="22"/>
          <w:u w:val="single"/>
          <w:lang w:val="lt-LT"/>
        </w:rPr>
        <w:t>K</w:t>
      </w:r>
      <w:r w:rsidRPr="00DD7C9E">
        <w:rPr>
          <w:szCs w:val="22"/>
          <w:u w:val="single"/>
          <w:lang w:val="lt-LT"/>
        </w:rPr>
        <w:t xml:space="preserve">ai </w:t>
      </w:r>
      <w:r w:rsidRPr="00DD7C9E">
        <w:rPr>
          <w:spacing w:val="-3"/>
          <w:szCs w:val="22"/>
          <w:u w:val="single"/>
          <w:lang w:val="lt-LT"/>
        </w:rPr>
        <w:t>k</w:t>
      </w:r>
      <w:r w:rsidRPr="00DD7C9E">
        <w:rPr>
          <w:szCs w:val="22"/>
          <w:u w:val="single"/>
          <w:lang w:val="lt-LT"/>
        </w:rPr>
        <w:t>urių</w:t>
      </w:r>
      <w:r w:rsidRPr="00DD7C9E">
        <w:rPr>
          <w:spacing w:val="-1"/>
          <w:szCs w:val="22"/>
          <w:u w:val="single"/>
          <w:lang w:val="lt-LT"/>
        </w:rPr>
        <w:t xml:space="preserve"> </w:t>
      </w:r>
      <w:r w:rsidRPr="00DD7C9E">
        <w:rPr>
          <w:szCs w:val="22"/>
          <w:u w:val="single"/>
          <w:lang w:val="lt-LT"/>
        </w:rPr>
        <w:t>nepa</w:t>
      </w:r>
      <w:r w:rsidRPr="00DD7C9E">
        <w:rPr>
          <w:spacing w:val="-3"/>
          <w:szCs w:val="22"/>
          <w:u w:val="single"/>
          <w:lang w:val="lt-LT"/>
        </w:rPr>
        <w:t>g</w:t>
      </w:r>
      <w:r w:rsidRPr="00DD7C9E">
        <w:rPr>
          <w:szCs w:val="22"/>
          <w:u w:val="single"/>
          <w:lang w:val="lt-LT"/>
        </w:rPr>
        <w:t>e</w:t>
      </w:r>
      <w:r w:rsidRPr="00DD7C9E">
        <w:rPr>
          <w:spacing w:val="1"/>
          <w:szCs w:val="22"/>
          <w:u w:val="single"/>
          <w:lang w:val="lt-LT"/>
        </w:rPr>
        <w:t>i</w:t>
      </w:r>
      <w:r w:rsidRPr="00DD7C9E">
        <w:rPr>
          <w:szCs w:val="22"/>
          <w:u w:val="single"/>
          <w:lang w:val="lt-LT"/>
        </w:rPr>
        <w:t>dau</w:t>
      </w:r>
      <w:r w:rsidRPr="00DD7C9E">
        <w:rPr>
          <w:spacing w:val="3"/>
          <w:szCs w:val="22"/>
          <w:u w:val="single"/>
          <w:lang w:val="lt-LT"/>
        </w:rPr>
        <w:t>j</w:t>
      </w:r>
      <w:r w:rsidRPr="00DD7C9E">
        <w:rPr>
          <w:szCs w:val="22"/>
          <w:u w:val="single"/>
          <w:lang w:val="lt-LT"/>
        </w:rPr>
        <w:t>a</w:t>
      </w:r>
      <w:r w:rsidRPr="00DD7C9E">
        <w:rPr>
          <w:spacing w:val="-4"/>
          <w:szCs w:val="22"/>
          <w:u w:val="single"/>
          <w:lang w:val="lt-LT"/>
        </w:rPr>
        <w:t>m</w:t>
      </w:r>
      <w:r w:rsidRPr="00DD7C9E">
        <w:rPr>
          <w:szCs w:val="22"/>
          <w:u w:val="single"/>
          <w:lang w:val="lt-LT"/>
        </w:rPr>
        <w:t>ų</w:t>
      </w:r>
      <w:r w:rsidRPr="00DD7C9E">
        <w:rPr>
          <w:spacing w:val="-1"/>
          <w:szCs w:val="22"/>
          <w:u w:val="single"/>
          <w:lang w:val="lt-LT"/>
        </w:rPr>
        <w:t xml:space="preserve"> </w:t>
      </w:r>
      <w:r w:rsidRPr="00DD7C9E">
        <w:rPr>
          <w:szCs w:val="22"/>
          <w:u w:val="single"/>
          <w:lang w:val="lt-LT"/>
        </w:rPr>
        <w:t>rea</w:t>
      </w:r>
      <w:r w:rsidRPr="00DD7C9E">
        <w:rPr>
          <w:spacing w:val="-3"/>
          <w:szCs w:val="22"/>
          <w:u w:val="single"/>
          <w:lang w:val="lt-LT"/>
        </w:rPr>
        <w:t>k</w:t>
      </w:r>
      <w:r w:rsidRPr="00DD7C9E">
        <w:rPr>
          <w:szCs w:val="22"/>
          <w:u w:val="single"/>
          <w:lang w:val="lt-LT"/>
        </w:rPr>
        <w:t>c</w:t>
      </w:r>
      <w:r w:rsidRPr="00DD7C9E">
        <w:rPr>
          <w:spacing w:val="1"/>
          <w:szCs w:val="22"/>
          <w:u w:val="single"/>
          <w:lang w:val="lt-LT"/>
        </w:rPr>
        <w:t>i</w:t>
      </w:r>
      <w:r w:rsidRPr="00DD7C9E">
        <w:rPr>
          <w:spacing w:val="3"/>
          <w:szCs w:val="22"/>
          <w:u w:val="single"/>
          <w:lang w:val="lt-LT"/>
        </w:rPr>
        <w:t>j</w:t>
      </w:r>
      <w:r w:rsidRPr="00DD7C9E">
        <w:rPr>
          <w:szCs w:val="22"/>
          <w:u w:val="single"/>
          <w:lang w:val="lt-LT"/>
        </w:rPr>
        <w:t>ų ap</w:t>
      </w:r>
      <w:r w:rsidRPr="00DD7C9E">
        <w:rPr>
          <w:spacing w:val="1"/>
          <w:szCs w:val="22"/>
          <w:u w:val="single"/>
          <w:lang w:val="lt-LT"/>
        </w:rPr>
        <w:t>i</w:t>
      </w:r>
      <w:r w:rsidRPr="00DD7C9E">
        <w:rPr>
          <w:szCs w:val="22"/>
          <w:u w:val="single"/>
          <w:lang w:val="lt-LT"/>
        </w:rPr>
        <w:t>būdini</w:t>
      </w:r>
      <w:r w:rsidRPr="00DD7C9E">
        <w:rPr>
          <w:spacing w:val="-4"/>
          <w:szCs w:val="22"/>
          <w:u w:val="single"/>
          <w:lang w:val="lt-LT"/>
        </w:rPr>
        <w:t>m</w:t>
      </w:r>
      <w:r w:rsidRPr="00DD7C9E">
        <w:rPr>
          <w:szCs w:val="22"/>
          <w:u w:val="single"/>
          <w:lang w:val="lt-LT"/>
        </w:rPr>
        <w:t>as</w:t>
      </w:r>
    </w:p>
    <w:p w14:paraId="34D37A10" w14:textId="77777777" w:rsidR="00DF008B" w:rsidRPr="00DD7C9E" w:rsidRDefault="00DF008B" w:rsidP="00B045DB">
      <w:pPr>
        <w:autoSpaceDE w:val="0"/>
        <w:autoSpaceDN w:val="0"/>
        <w:adjustRightInd w:val="0"/>
        <w:spacing w:line="240" w:lineRule="auto"/>
        <w:rPr>
          <w:iCs/>
          <w:szCs w:val="22"/>
          <w:lang w:val="lt-LT"/>
        </w:rPr>
      </w:pPr>
    </w:p>
    <w:p w14:paraId="2FFE928D" w14:textId="5BF0BBA5" w:rsidR="006739DC" w:rsidRPr="00DD7C9E" w:rsidRDefault="002D4E98" w:rsidP="00B045DB">
      <w:pPr>
        <w:autoSpaceDE w:val="0"/>
        <w:autoSpaceDN w:val="0"/>
        <w:adjustRightInd w:val="0"/>
        <w:spacing w:line="240" w:lineRule="auto"/>
        <w:rPr>
          <w:i/>
          <w:szCs w:val="22"/>
          <w:lang w:val="lt-LT"/>
        </w:rPr>
      </w:pPr>
      <w:r w:rsidRPr="00DD7C9E">
        <w:rPr>
          <w:i/>
          <w:szCs w:val="22"/>
          <w:lang w:val="lt-LT"/>
        </w:rPr>
        <w:t>P</w:t>
      </w:r>
      <w:r w:rsidR="003A4161" w:rsidRPr="00DD7C9E">
        <w:rPr>
          <w:i/>
          <w:szCs w:val="22"/>
          <w:lang w:val="lt-LT"/>
        </w:rPr>
        <w:t>araud</w:t>
      </w:r>
      <w:r w:rsidR="003A4161" w:rsidRPr="00DD7C9E">
        <w:rPr>
          <w:i/>
          <w:spacing w:val="1"/>
          <w:szCs w:val="22"/>
          <w:lang w:val="lt-LT"/>
        </w:rPr>
        <w:t>i</w:t>
      </w:r>
      <w:r w:rsidR="003A4161" w:rsidRPr="00DD7C9E">
        <w:rPr>
          <w:i/>
          <w:spacing w:val="-4"/>
          <w:szCs w:val="22"/>
          <w:lang w:val="lt-LT"/>
        </w:rPr>
        <w:t>m</w:t>
      </w:r>
      <w:r w:rsidR="003A4161" w:rsidRPr="00DD7C9E">
        <w:rPr>
          <w:i/>
          <w:szCs w:val="22"/>
          <w:lang w:val="lt-LT"/>
        </w:rPr>
        <w:t>as</w:t>
      </w:r>
    </w:p>
    <w:p w14:paraId="544903C9" w14:textId="77777777" w:rsidR="006739DC" w:rsidRPr="00DD7C9E" w:rsidRDefault="006739DC" w:rsidP="00B045DB">
      <w:pPr>
        <w:autoSpaceDE w:val="0"/>
        <w:autoSpaceDN w:val="0"/>
        <w:adjustRightInd w:val="0"/>
        <w:spacing w:line="240" w:lineRule="auto"/>
        <w:rPr>
          <w:iCs/>
          <w:szCs w:val="22"/>
          <w:lang w:val="lt-LT"/>
        </w:rPr>
      </w:pPr>
    </w:p>
    <w:p w14:paraId="10232AB0" w14:textId="04AAF793" w:rsidR="006739DC" w:rsidRPr="00DD7C9E" w:rsidRDefault="00415FFF" w:rsidP="00B045DB">
      <w:pPr>
        <w:autoSpaceDE w:val="0"/>
        <w:autoSpaceDN w:val="0"/>
        <w:adjustRightInd w:val="0"/>
        <w:spacing w:line="240" w:lineRule="auto"/>
        <w:rPr>
          <w:iCs/>
          <w:szCs w:val="22"/>
          <w:lang w:val="lt-LT"/>
        </w:rPr>
      </w:pPr>
      <w:r w:rsidRPr="00DD7C9E">
        <w:rPr>
          <w:szCs w:val="22"/>
          <w:lang w:val="lt-LT"/>
        </w:rPr>
        <w:t>Placebu kontroliuojamų tyrimų metu pastebėta, kad paraudimo atvejų (34 %, palygin</w:t>
      </w:r>
      <w:r w:rsidR="005A4ECD" w:rsidRPr="00DD7C9E">
        <w:rPr>
          <w:szCs w:val="22"/>
          <w:lang w:val="lt-LT"/>
        </w:rPr>
        <w:t>ti</w:t>
      </w:r>
      <w:r w:rsidRPr="00DD7C9E">
        <w:rPr>
          <w:szCs w:val="22"/>
          <w:lang w:val="lt-LT"/>
        </w:rPr>
        <w:t xml:space="preserve"> su 4 %) ir </w:t>
      </w:r>
      <w:r w:rsidR="0071539A" w:rsidRPr="00DD7C9E">
        <w:rPr>
          <w:szCs w:val="22"/>
          <w:lang w:val="lt-LT"/>
        </w:rPr>
        <w:t>karščio bangų</w:t>
      </w:r>
      <w:r w:rsidRPr="00DD7C9E">
        <w:rPr>
          <w:szCs w:val="22"/>
          <w:lang w:val="lt-LT"/>
        </w:rPr>
        <w:t xml:space="preserve"> atvejų (7 %,</w:t>
      </w:r>
      <w:r w:rsidR="00134460" w:rsidRPr="00DD7C9E">
        <w:rPr>
          <w:szCs w:val="22"/>
          <w:lang w:val="lt-LT"/>
        </w:rPr>
        <w:t xml:space="preserve"> </w:t>
      </w:r>
      <w:r w:rsidRPr="00DD7C9E">
        <w:rPr>
          <w:szCs w:val="22"/>
          <w:lang w:val="lt-LT"/>
        </w:rPr>
        <w:t>palygin</w:t>
      </w:r>
      <w:r w:rsidR="005A4ECD" w:rsidRPr="00DD7C9E">
        <w:rPr>
          <w:szCs w:val="22"/>
          <w:lang w:val="lt-LT"/>
        </w:rPr>
        <w:t>ti</w:t>
      </w:r>
      <w:r w:rsidRPr="00DD7C9E">
        <w:rPr>
          <w:szCs w:val="22"/>
          <w:lang w:val="lt-LT"/>
        </w:rPr>
        <w:t xml:space="preserve"> su 2 %) ati</w:t>
      </w:r>
      <w:r w:rsidR="005A4ECD" w:rsidRPr="00DD7C9E">
        <w:rPr>
          <w:szCs w:val="22"/>
          <w:lang w:val="lt-LT"/>
        </w:rPr>
        <w:t>tinka</w:t>
      </w:r>
      <w:r w:rsidRPr="00DD7C9E">
        <w:rPr>
          <w:szCs w:val="22"/>
          <w:lang w:val="lt-LT"/>
        </w:rPr>
        <w:t xml:space="preserve">mai dažniau pasireiškė tarp </w:t>
      </w:r>
      <w:r w:rsidR="00F23359" w:rsidRPr="00DD7C9E">
        <w:rPr>
          <w:szCs w:val="22"/>
          <w:lang w:val="lt-LT"/>
        </w:rPr>
        <w:t>dimetilfumaratu</w:t>
      </w:r>
      <w:r w:rsidRPr="00DD7C9E">
        <w:rPr>
          <w:szCs w:val="22"/>
          <w:lang w:val="lt-LT"/>
        </w:rPr>
        <w:t xml:space="preserve"> gydytų pacientų nei tarp pacientų, kurie vartojo placebą. </w:t>
      </w:r>
      <w:r w:rsidR="002D4E98" w:rsidRPr="00DD7C9E">
        <w:rPr>
          <w:szCs w:val="22"/>
          <w:lang w:val="lt-LT"/>
        </w:rPr>
        <w:t>P</w:t>
      </w:r>
      <w:r w:rsidRPr="00DD7C9E">
        <w:rPr>
          <w:szCs w:val="22"/>
          <w:lang w:val="lt-LT"/>
        </w:rPr>
        <w:t xml:space="preserve">araudimas dažniausiai apibūdinamas kaip paraudimas arba </w:t>
      </w:r>
      <w:r w:rsidR="0071539A" w:rsidRPr="00DD7C9E">
        <w:rPr>
          <w:szCs w:val="22"/>
          <w:lang w:val="lt-LT"/>
        </w:rPr>
        <w:t>karščio banga</w:t>
      </w:r>
      <w:r w:rsidRPr="00DD7C9E">
        <w:rPr>
          <w:szCs w:val="22"/>
          <w:lang w:val="lt-LT"/>
        </w:rPr>
        <w:t xml:space="preserve">, tačiau gali apimti ir kitus </w:t>
      </w:r>
      <w:r w:rsidR="00080DC8" w:rsidRPr="00DD7C9E">
        <w:rPr>
          <w:szCs w:val="22"/>
          <w:lang w:val="lt-LT"/>
        </w:rPr>
        <w:t>reiškinius</w:t>
      </w:r>
      <w:r w:rsidRPr="00DD7C9E">
        <w:rPr>
          <w:szCs w:val="22"/>
          <w:lang w:val="lt-LT"/>
        </w:rPr>
        <w:t xml:space="preserve"> (pvz., </w:t>
      </w:r>
      <w:r w:rsidR="0071539A" w:rsidRPr="00DD7C9E">
        <w:rPr>
          <w:szCs w:val="22"/>
          <w:lang w:val="lt-LT"/>
        </w:rPr>
        <w:t>šilumos</w:t>
      </w:r>
      <w:r w:rsidRPr="00DD7C9E">
        <w:rPr>
          <w:szCs w:val="22"/>
          <w:lang w:val="lt-LT"/>
        </w:rPr>
        <w:t xml:space="preserve"> pojūtį, raudonumą, niežulį ir deginimo jausmą). </w:t>
      </w:r>
      <w:r w:rsidR="002D4E98" w:rsidRPr="00DD7C9E">
        <w:rPr>
          <w:szCs w:val="22"/>
          <w:lang w:val="lt-LT"/>
        </w:rPr>
        <w:t>P</w:t>
      </w:r>
      <w:r w:rsidRPr="00DD7C9E">
        <w:rPr>
          <w:szCs w:val="22"/>
          <w:lang w:val="lt-LT"/>
        </w:rPr>
        <w:t>araudim</w:t>
      </w:r>
      <w:r w:rsidR="005A1795" w:rsidRPr="00DD7C9E">
        <w:rPr>
          <w:szCs w:val="22"/>
          <w:lang w:val="lt-LT"/>
        </w:rPr>
        <w:t>o reiškinių</w:t>
      </w:r>
      <w:r w:rsidRPr="00DD7C9E">
        <w:rPr>
          <w:szCs w:val="22"/>
          <w:lang w:val="lt-LT"/>
        </w:rPr>
        <w:t xml:space="preserve"> dažniausiai pasireikšdavo gydymo pradžioje (ypač </w:t>
      </w:r>
      <w:r w:rsidRPr="00DD7C9E">
        <w:rPr>
          <w:szCs w:val="22"/>
          <w:lang w:val="lt-LT"/>
        </w:rPr>
        <w:lastRenderedPageBreak/>
        <w:t xml:space="preserve">pirmąjį gydymo mėnesį), o tiems pacientams, kuriems buvo paraudimas, šie </w:t>
      </w:r>
      <w:r w:rsidR="005A1795" w:rsidRPr="00DD7C9E">
        <w:rPr>
          <w:szCs w:val="22"/>
          <w:lang w:val="lt-LT"/>
        </w:rPr>
        <w:t>reiškiniai</w:t>
      </w:r>
      <w:r w:rsidRPr="00DD7C9E">
        <w:rPr>
          <w:szCs w:val="22"/>
          <w:lang w:val="lt-LT"/>
        </w:rPr>
        <w:t xml:space="preserve"> gali protarpiais kartotis viso gydymo </w:t>
      </w:r>
      <w:r w:rsidR="0032256C" w:rsidRPr="00DD7C9E">
        <w:rPr>
          <w:szCs w:val="22"/>
          <w:lang w:val="lt-LT"/>
        </w:rPr>
        <w:t>dimetilfumaratu</w:t>
      </w:r>
      <w:r w:rsidRPr="00DD7C9E">
        <w:rPr>
          <w:szCs w:val="22"/>
          <w:lang w:val="lt-LT"/>
        </w:rPr>
        <w:t xml:space="preserve"> metu. Daugumai pacientų, kuriems pasireiškė paraudimas, jis buvo lengvas arba vidutinio sunkumo. Iš viso 3 % pacientų, gydytų </w:t>
      </w:r>
      <w:r w:rsidR="003E1A85" w:rsidRPr="00DD7C9E">
        <w:rPr>
          <w:szCs w:val="22"/>
          <w:lang w:val="lt-LT"/>
        </w:rPr>
        <w:t>dimetilfumaratu</w:t>
      </w:r>
      <w:r w:rsidRPr="00DD7C9E">
        <w:rPr>
          <w:szCs w:val="22"/>
          <w:lang w:val="lt-LT"/>
        </w:rPr>
        <w:t xml:space="preserve">, nutraukė gydymą dėl paraudimo. Sunkus paraudimas, kuriam gali būti būdinga viso kūno eritema, bėrimas ir (arba) niežulys, pastebėtas tik mažiau kaip 1 % </w:t>
      </w:r>
      <w:r w:rsidR="008A2804" w:rsidRPr="00DD7C9E">
        <w:rPr>
          <w:szCs w:val="22"/>
          <w:lang w:val="lt-LT"/>
        </w:rPr>
        <w:t>dimetilfumaratu</w:t>
      </w:r>
      <w:r w:rsidRPr="00DD7C9E">
        <w:rPr>
          <w:szCs w:val="22"/>
          <w:lang w:val="lt-LT"/>
        </w:rPr>
        <w:t xml:space="preserve"> gydytų pacientų (žr. 4.2, 4.4 ir 4.5</w:t>
      </w:r>
      <w:r w:rsidRPr="00DD7C9E">
        <w:rPr>
          <w:spacing w:val="10"/>
          <w:szCs w:val="22"/>
          <w:lang w:val="lt-LT"/>
        </w:rPr>
        <w:t> </w:t>
      </w:r>
      <w:r w:rsidRPr="00DD7C9E">
        <w:rPr>
          <w:szCs w:val="22"/>
          <w:lang w:val="lt-LT"/>
        </w:rPr>
        <w:t>skyrius)</w:t>
      </w:r>
      <w:r w:rsidR="00B56E42" w:rsidRPr="00DD7C9E">
        <w:rPr>
          <w:iCs/>
          <w:szCs w:val="22"/>
          <w:lang w:val="lt-LT"/>
        </w:rPr>
        <w:t>.</w:t>
      </w:r>
    </w:p>
    <w:p w14:paraId="30294E4C" w14:textId="77777777" w:rsidR="006739DC" w:rsidRPr="00DD7C9E" w:rsidRDefault="006739DC" w:rsidP="00B045DB">
      <w:pPr>
        <w:autoSpaceDE w:val="0"/>
        <w:autoSpaceDN w:val="0"/>
        <w:adjustRightInd w:val="0"/>
        <w:spacing w:line="240" w:lineRule="auto"/>
        <w:rPr>
          <w:iCs/>
          <w:szCs w:val="22"/>
          <w:lang w:val="lt-LT"/>
        </w:rPr>
      </w:pPr>
    </w:p>
    <w:p w14:paraId="3BAD8177" w14:textId="60AC88FC" w:rsidR="002F15C8" w:rsidRPr="00DD7C9E" w:rsidRDefault="00E00AAE" w:rsidP="00B045DB">
      <w:pPr>
        <w:autoSpaceDE w:val="0"/>
        <w:autoSpaceDN w:val="0"/>
        <w:adjustRightInd w:val="0"/>
        <w:spacing w:line="240" w:lineRule="auto"/>
        <w:rPr>
          <w:i/>
          <w:szCs w:val="22"/>
          <w:lang w:val="lt-LT"/>
        </w:rPr>
      </w:pPr>
      <w:r w:rsidRPr="00DD7C9E">
        <w:rPr>
          <w:i/>
          <w:szCs w:val="22"/>
          <w:lang w:val="lt-LT"/>
        </w:rPr>
        <w:t xml:space="preserve">Virškinimo trakto </w:t>
      </w:r>
      <w:r w:rsidR="008E3FE2" w:rsidRPr="00DD7C9E">
        <w:rPr>
          <w:i/>
          <w:szCs w:val="22"/>
          <w:lang w:val="lt-LT"/>
        </w:rPr>
        <w:t>nepageidaujamos reakcijos</w:t>
      </w:r>
    </w:p>
    <w:p w14:paraId="0A4C937E" w14:textId="77777777" w:rsidR="002F15C8" w:rsidRPr="00DD7C9E" w:rsidRDefault="002F15C8" w:rsidP="00B045DB">
      <w:pPr>
        <w:autoSpaceDE w:val="0"/>
        <w:autoSpaceDN w:val="0"/>
        <w:adjustRightInd w:val="0"/>
        <w:spacing w:line="240" w:lineRule="auto"/>
        <w:rPr>
          <w:iCs/>
          <w:szCs w:val="22"/>
          <w:lang w:val="lt-LT"/>
        </w:rPr>
      </w:pPr>
    </w:p>
    <w:p w14:paraId="36C2F369" w14:textId="42694182" w:rsidR="002F15C8" w:rsidRPr="00DD7C9E" w:rsidRDefault="00FF0A00" w:rsidP="00B045DB">
      <w:pPr>
        <w:autoSpaceDE w:val="0"/>
        <w:autoSpaceDN w:val="0"/>
        <w:adjustRightInd w:val="0"/>
        <w:spacing w:line="240" w:lineRule="auto"/>
        <w:rPr>
          <w:iCs/>
          <w:szCs w:val="22"/>
          <w:lang w:val="lt-LT"/>
        </w:rPr>
      </w:pPr>
      <w:r w:rsidRPr="00DD7C9E">
        <w:rPr>
          <w:szCs w:val="22"/>
          <w:lang w:val="lt-LT"/>
        </w:rPr>
        <w:t xml:space="preserve">Virškinimo trakto </w:t>
      </w:r>
      <w:r w:rsidR="008E0097" w:rsidRPr="00DD7C9E">
        <w:rPr>
          <w:szCs w:val="22"/>
          <w:lang w:val="lt-LT"/>
        </w:rPr>
        <w:t>reiškinių</w:t>
      </w:r>
      <w:r w:rsidRPr="00DD7C9E">
        <w:rPr>
          <w:szCs w:val="22"/>
          <w:lang w:val="lt-LT"/>
        </w:rPr>
        <w:t xml:space="preserve"> (pvz., viduriavimo </w:t>
      </w:r>
      <w:r w:rsidR="008E0097" w:rsidRPr="00DD7C9E">
        <w:rPr>
          <w:szCs w:val="22"/>
          <w:lang w:val="lt-LT"/>
        </w:rPr>
        <w:t>[</w:t>
      </w:r>
      <w:r w:rsidRPr="00DD7C9E">
        <w:rPr>
          <w:szCs w:val="22"/>
          <w:lang w:val="lt-LT"/>
        </w:rPr>
        <w:t>14</w:t>
      </w:r>
      <w:r w:rsidRPr="00DD7C9E">
        <w:rPr>
          <w:spacing w:val="10"/>
          <w:szCs w:val="22"/>
          <w:lang w:val="lt-LT"/>
        </w:rPr>
        <w:t> </w:t>
      </w:r>
      <w:r w:rsidRPr="00DD7C9E">
        <w:rPr>
          <w:szCs w:val="22"/>
          <w:lang w:val="lt-LT"/>
        </w:rPr>
        <w:t>%,</w:t>
      </w:r>
      <w:r w:rsidR="00134460" w:rsidRPr="00DD7C9E">
        <w:rPr>
          <w:szCs w:val="22"/>
          <w:lang w:val="lt-LT"/>
        </w:rPr>
        <w:t xml:space="preserve"> </w:t>
      </w:r>
      <w:r w:rsidRPr="00DD7C9E">
        <w:rPr>
          <w:szCs w:val="22"/>
          <w:lang w:val="lt-LT"/>
        </w:rPr>
        <w:t>palygin</w:t>
      </w:r>
      <w:r w:rsidR="00670813" w:rsidRPr="00DD7C9E">
        <w:rPr>
          <w:szCs w:val="22"/>
          <w:lang w:val="lt-LT"/>
        </w:rPr>
        <w:t>ti</w:t>
      </w:r>
      <w:r w:rsidRPr="00DD7C9E">
        <w:rPr>
          <w:szCs w:val="22"/>
          <w:lang w:val="lt-LT"/>
        </w:rPr>
        <w:t xml:space="preserve"> su 10 %</w:t>
      </w:r>
      <w:r w:rsidR="008E0097" w:rsidRPr="00DD7C9E">
        <w:rPr>
          <w:szCs w:val="22"/>
          <w:lang w:val="lt-LT"/>
        </w:rPr>
        <w:t>]</w:t>
      </w:r>
      <w:r w:rsidRPr="00DD7C9E">
        <w:rPr>
          <w:szCs w:val="22"/>
          <w:lang w:val="lt-LT"/>
        </w:rPr>
        <w:t xml:space="preserve">, pykinimo </w:t>
      </w:r>
      <w:r w:rsidR="008E0097" w:rsidRPr="00DD7C9E">
        <w:rPr>
          <w:szCs w:val="22"/>
          <w:lang w:val="lt-LT"/>
        </w:rPr>
        <w:t>[</w:t>
      </w:r>
      <w:r w:rsidRPr="00DD7C9E">
        <w:rPr>
          <w:szCs w:val="22"/>
          <w:lang w:val="lt-LT"/>
        </w:rPr>
        <w:t>12 %,</w:t>
      </w:r>
      <w:r w:rsidR="00134460" w:rsidRPr="00DD7C9E">
        <w:rPr>
          <w:szCs w:val="22"/>
          <w:lang w:val="lt-LT"/>
        </w:rPr>
        <w:t xml:space="preserve"> </w:t>
      </w:r>
      <w:r w:rsidRPr="00DD7C9E">
        <w:rPr>
          <w:szCs w:val="22"/>
          <w:lang w:val="lt-LT"/>
        </w:rPr>
        <w:t>palygin</w:t>
      </w:r>
      <w:r w:rsidR="00670813" w:rsidRPr="00DD7C9E">
        <w:rPr>
          <w:szCs w:val="22"/>
          <w:lang w:val="lt-LT"/>
        </w:rPr>
        <w:t>ti</w:t>
      </w:r>
      <w:r w:rsidRPr="00DD7C9E">
        <w:rPr>
          <w:szCs w:val="22"/>
          <w:lang w:val="lt-LT"/>
        </w:rPr>
        <w:t xml:space="preserve"> su 9 %</w:t>
      </w:r>
      <w:r w:rsidR="008E0097" w:rsidRPr="00DD7C9E">
        <w:rPr>
          <w:szCs w:val="22"/>
          <w:lang w:val="lt-LT"/>
        </w:rPr>
        <w:t>]</w:t>
      </w:r>
      <w:r w:rsidRPr="00DD7C9E">
        <w:rPr>
          <w:szCs w:val="22"/>
          <w:lang w:val="lt-LT"/>
        </w:rPr>
        <w:t xml:space="preserve">, viršutinės pilvo dalies skausmo </w:t>
      </w:r>
      <w:r w:rsidR="008E0097" w:rsidRPr="00DD7C9E">
        <w:rPr>
          <w:szCs w:val="22"/>
          <w:lang w:val="lt-LT"/>
        </w:rPr>
        <w:t>[</w:t>
      </w:r>
      <w:r w:rsidRPr="00DD7C9E">
        <w:rPr>
          <w:szCs w:val="22"/>
          <w:lang w:val="lt-LT"/>
        </w:rPr>
        <w:t>10 %,</w:t>
      </w:r>
      <w:r w:rsidR="00134460" w:rsidRPr="00DD7C9E">
        <w:rPr>
          <w:szCs w:val="22"/>
          <w:lang w:val="lt-LT"/>
        </w:rPr>
        <w:t xml:space="preserve"> </w:t>
      </w:r>
      <w:r w:rsidRPr="00DD7C9E">
        <w:rPr>
          <w:szCs w:val="22"/>
          <w:lang w:val="lt-LT"/>
        </w:rPr>
        <w:t>palygin</w:t>
      </w:r>
      <w:r w:rsidR="00670813" w:rsidRPr="00DD7C9E">
        <w:rPr>
          <w:szCs w:val="22"/>
          <w:lang w:val="lt-LT"/>
        </w:rPr>
        <w:t>ti</w:t>
      </w:r>
      <w:r w:rsidRPr="00DD7C9E">
        <w:rPr>
          <w:szCs w:val="22"/>
          <w:lang w:val="lt-LT"/>
        </w:rPr>
        <w:t xml:space="preserve"> su 6 %</w:t>
      </w:r>
      <w:r w:rsidR="008E0097" w:rsidRPr="00DD7C9E">
        <w:rPr>
          <w:szCs w:val="22"/>
          <w:lang w:val="lt-LT"/>
        </w:rPr>
        <w:t>]</w:t>
      </w:r>
      <w:r w:rsidRPr="00DD7C9E">
        <w:rPr>
          <w:szCs w:val="22"/>
          <w:lang w:val="lt-LT"/>
        </w:rPr>
        <w:t xml:space="preserve">, pilvo skausmo </w:t>
      </w:r>
      <w:r w:rsidR="008E0097" w:rsidRPr="00DD7C9E">
        <w:rPr>
          <w:szCs w:val="22"/>
          <w:lang w:val="lt-LT"/>
        </w:rPr>
        <w:t>[</w:t>
      </w:r>
      <w:r w:rsidRPr="00DD7C9E">
        <w:rPr>
          <w:szCs w:val="22"/>
          <w:lang w:val="lt-LT"/>
        </w:rPr>
        <w:t>9 %,</w:t>
      </w:r>
      <w:r w:rsidR="00134460" w:rsidRPr="00DD7C9E">
        <w:rPr>
          <w:szCs w:val="22"/>
          <w:lang w:val="lt-LT"/>
        </w:rPr>
        <w:t xml:space="preserve"> </w:t>
      </w:r>
      <w:r w:rsidRPr="00DD7C9E">
        <w:rPr>
          <w:szCs w:val="22"/>
          <w:lang w:val="lt-LT"/>
        </w:rPr>
        <w:t>palygin</w:t>
      </w:r>
      <w:r w:rsidR="00670813" w:rsidRPr="00DD7C9E">
        <w:rPr>
          <w:szCs w:val="22"/>
          <w:lang w:val="lt-LT"/>
        </w:rPr>
        <w:t>ti</w:t>
      </w:r>
      <w:r w:rsidRPr="00DD7C9E">
        <w:rPr>
          <w:szCs w:val="22"/>
          <w:lang w:val="lt-LT"/>
        </w:rPr>
        <w:t xml:space="preserve"> su 4 %</w:t>
      </w:r>
      <w:r w:rsidR="008E0097" w:rsidRPr="00DD7C9E">
        <w:rPr>
          <w:szCs w:val="22"/>
          <w:lang w:val="lt-LT"/>
        </w:rPr>
        <w:t>]</w:t>
      </w:r>
      <w:r w:rsidRPr="00DD7C9E">
        <w:rPr>
          <w:szCs w:val="22"/>
          <w:lang w:val="lt-LT"/>
        </w:rPr>
        <w:t xml:space="preserve">, vėmimo </w:t>
      </w:r>
      <w:r w:rsidR="008E0097" w:rsidRPr="00DD7C9E">
        <w:rPr>
          <w:szCs w:val="22"/>
          <w:lang w:val="lt-LT"/>
        </w:rPr>
        <w:t>[</w:t>
      </w:r>
      <w:r w:rsidRPr="00DD7C9E">
        <w:rPr>
          <w:szCs w:val="22"/>
          <w:lang w:val="lt-LT"/>
        </w:rPr>
        <w:t>8 %,</w:t>
      </w:r>
      <w:r w:rsidR="00134460" w:rsidRPr="00DD7C9E">
        <w:rPr>
          <w:szCs w:val="22"/>
          <w:lang w:val="lt-LT"/>
        </w:rPr>
        <w:t xml:space="preserve"> </w:t>
      </w:r>
      <w:r w:rsidRPr="00DD7C9E">
        <w:rPr>
          <w:szCs w:val="22"/>
          <w:lang w:val="lt-LT"/>
        </w:rPr>
        <w:t>palygin</w:t>
      </w:r>
      <w:r w:rsidR="00670813" w:rsidRPr="00DD7C9E">
        <w:rPr>
          <w:szCs w:val="22"/>
          <w:lang w:val="lt-LT"/>
        </w:rPr>
        <w:t>ti</w:t>
      </w:r>
      <w:r w:rsidRPr="00DD7C9E">
        <w:rPr>
          <w:szCs w:val="22"/>
          <w:lang w:val="lt-LT"/>
        </w:rPr>
        <w:t xml:space="preserve"> su 5 %</w:t>
      </w:r>
      <w:r w:rsidR="008E0097" w:rsidRPr="00DD7C9E">
        <w:rPr>
          <w:szCs w:val="22"/>
          <w:lang w:val="lt-LT"/>
        </w:rPr>
        <w:t>]</w:t>
      </w:r>
      <w:r w:rsidRPr="00DD7C9E">
        <w:rPr>
          <w:szCs w:val="22"/>
          <w:lang w:val="lt-LT"/>
        </w:rPr>
        <w:t xml:space="preserve"> ir dispepsijos </w:t>
      </w:r>
      <w:r w:rsidR="008E0097" w:rsidRPr="00DD7C9E">
        <w:rPr>
          <w:szCs w:val="22"/>
          <w:lang w:val="lt-LT"/>
        </w:rPr>
        <w:t>[</w:t>
      </w:r>
      <w:r w:rsidRPr="00DD7C9E">
        <w:rPr>
          <w:szCs w:val="22"/>
          <w:lang w:val="lt-LT"/>
        </w:rPr>
        <w:t>5</w:t>
      </w:r>
      <w:r w:rsidRPr="00DD7C9E">
        <w:rPr>
          <w:spacing w:val="10"/>
          <w:szCs w:val="22"/>
          <w:lang w:val="lt-LT"/>
        </w:rPr>
        <w:t> </w:t>
      </w:r>
      <w:r w:rsidRPr="00DD7C9E">
        <w:rPr>
          <w:szCs w:val="22"/>
          <w:lang w:val="lt-LT"/>
        </w:rPr>
        <w:t>%,</w:t>
      </w:r>
      <w:r w:rsidR="00134460" w:rsidRPr="00DD7C9E">
        <w:rPr>
          <w:szCs w:val="22"/>
          <w:lang w:val="lt-LT"/>
        </w:rPr>
        <w:t xml:space="preserve"> </w:t>
      </w:r>
      <w:r w:rsidRPr="00DD7C9E">
        <w:rPr>
          <w:szCs w:val="22"/>
          <w:lang w:val="lt-LT"/>
        </w:rPr>
        <w:t>palygin</w:t>
      </w:r>
      <w:r w:rsidR="00670813" w:rsidRPr="00DD7C9E">
        <w:rPr>
          <w:szCs w:val="22"/>
          <w:lang w:val="lt-LT"/>
        </w:rPr>
        <w:t>ti</w:t>
      </w:r>
      <w:r w:rsidRPr="00DD7C9E">
        <w:rPr>
          <w:szCs w:val="22"/>
          <w:lang w:val="lt-LT"/>
        </w:rPr>
        <w:t xml:space="preserve"> su 3 %</w:t>
      </w:r>
      <w:r w:rsidR="008E0097" w:rsidRPr="00DD7C9E">
        <w:rPr>
          <w:szCs w:val="22"/>
          <w:lang w:val="lt-LT"/>
        </w:rPr>
        <w:t>]</w:t>
      </w:r>
      <w:r w:rsidRPr="00DD7C9E">
        <w:rPr>
          <w:szCs w:val="22"/>
          <w:lang w:val="lt-LT"/>
        </w:rPr>
        <w:t>) atitinkamai dažniau pasireiškė</w:t>
      </w:r>
      <w:r w:rsidR="00932AAB" w:rsidRPr="00DD7C9E">
        <w:rPr>
          <w:szCs w:val="22"/>
          <w:lang w:val="lt-LT"/>
        </w:rPr>
        <w:t xml:space="preserve"> dimetilfumaratu</w:t>
      </w:r>
      <w:r w:rsidRPr="00DD7C9E">
        <w:rPr>
          <w:szCs w:val="22"/>
          <w:lang w:val="lt-LT"/>
        </w:rPr>
        <w:t xml:space="preserve"> gydytų pacientų grupėje nei pacientų, kurie vartojo placebą, grupėje. Virškinimo trakto </w:t>
      </w:r>
      <w:r w:rsidR="00327F34" w:rsidRPr="00DD7C9E">
        <w:rPr>
          <w:szCs w:val="22"/>
          <w:lang w:val="lt-LT"/>
        </w:rPr>
        <w:t>nepageidaujamos reakcijos</w:t>
      </w:r>
      <w:r w:rsidR="00327F34" w:rsidRPr="00DD7C9E" w:rsidDel="00327F34">
        <w:rPr>
          <w:szCs w:val="22"/>
          <w:lang w:val="lt-LT"/>
        </w:rPr>
        <w:t xml:space="preserve"> </w:t>
      </w:r>
      <w:r w:rsidRPr="00DD7C9E">
        <w:rPr>
          <w:szCs w:val="22"/>
          <w:lang w:val="lt-LT"/>
        </w:rPr>
        <w:t xml:space="preserve">dažniau pasireikšdavo gydymo pradžioje (ypač pirmąjį gydymo mėnesį), o tiems pacientams, kuriems buvo virškinimo trakto </w:t>
      </w:r>
      <w:r w:rsidR="008E0097" w:rsidRPr="00DD7C9E">
        <w:rPr>
          <w:szCs w:val="22"/>
          <w:lang w:val="lt-LT"/>
        </w:rPr>
        <w:t>reiškinių</w:t>
      </w:r>
      <w:r w:rsidRPr="00DD7C9E">
        <w:rPr>
          <w:szCs w:val="22"/>
          <w:lang w:val="lt-LT"/>
        </w:rPr>
        <w:t xml:space="preserve">, šie </w:t>
      </w:r>
      <w:r w:rsidR="008E0097" w:rsidRPr="00DD7C9E">
        <w:rPr>
          <w:szCs w:val="22"/>
          <w:lang w:val="lt-LT"/>
        </w:rPr>
        <w:t>reiškiniai</w:t>
      </w:r>
      <w:r w:rsidRPr="00DD7C9E">
        <w:rPr>
          <w:szCs w:val="22"/>
          <w:lang w:val="lt-LT"/>
        </w:rPr>
        <w:t xml:space="preserve"> gali protarpiais kartotis viso gydymo </w:t>
      </w:r>
      <w:r w:rsidR="00932AAB" w:rsidRPr="00DD7C9E">
        <w:rPr>
          <w:szCs w:val="22"/>
          <w:lang w:val="lt-LT"/>
        </w:rPr>
        <w:t>dimetilfumaratu</w:t>
      </w:r>
      <w:r w:rsidRPr="00DD7C9E">
        <w:rPr>
          <w:szCs w:val="22"/>
          <w:lang w:val="lt-LT"/>
        </w:rPr>
        <w:t xml:space="preserve"> metu. Daugumai pacientų, kuriems pasireiškė virškinimo trakto </w:t>
      </w:r>
      <w:r w:rsidR="008E0097" w:rsidRPr="00DD7C9E">
        <w:rPr>
          <w:szCs w:val="22"/>
          <w:lang w:val="lt-LT"/>
        </w:rPr>
        <w:t>reiškiniai</w:t>
      </w:r>
      <w:r w:rsidRPr="00DD7C9E">
        <w:rPr>
          <w:szCs w:val="22"/>
          <w:lang w:val="lt-LT"/>
        </w:rPr>
        <w:t xml:space="preserve">, šie </w:t>
      </w:r>
      <w:r w:rsidR="008E0097" w:rsidRPr="00DD7C9E">
        <w:rPr>
          <w:szCs w:val="22"/>
          <w:lang w:val="lt-LT"/>
        </w:rPr>
        <w:t>reiškiniai</w:t>
      </w:r>
      <w:r w:rsidRPr="00DD7C9E">
        <w:rPr>
          <w:szCs w:val="22"/>
          <w:lang w:val="lt-LT"/>
        </w:rPr>
        <w:t xml:space="preserve"> buvo lengvi arba vidutinio sunkumo. Keturi procentai (4 %) </w:t>
      </w:r>
      <w:r w:rsidR="00932AAB" w:rsidRPr="00DD7C9E">
        <w:rPr>
          <w:szCs w:val="22"/>
          <w:lang w:val="lt-LT"/>
        </w:rPr>
        <w:t>dimetilfumaratą</w:t>
      </w:r>
      <w:r w:rsidRPr="00DD7C9E">
        <w:rPr>
          <w:szCs w:val="22"/>
          <w:lang w:val="lt-LT"/>
        </w:rPr>
        <w:t xml:space="preserve"> vartojusių pacientų nutraukė gydymą dėl virškinimo trakto </w:t>
      </w:r>
      <w:r w:rsidR="0074012B" w:rsidRPr="00DD7C9E">
        <w:rPr>
          <w:szCs w:val="22"/>
          <w:lang w:val="lt-LT"/>
        </w:rPr>
        <w:t>nepageidaujamų reakcijų</w:t>
      </w:r>
      <w:r w:rsidRPr="00DD7C9E">
        <w:rPr>
          <w:szCs w:val="22"/>
          <w:lang w:val="lt-LT"/>
        </w:rPr>
        <w:t xml:space="preserve">. Sunkių virškinimo trakto </w:t>
      </w:r>
      <w:r w:rsidR="008E0097" w:rsidRPr="00DD7C9E">
        <w:rPr>
          <w:szCs w:val="22"/>
          <w:lang w:val="lt-LT"/>
        </w:rPr>
        <w:t>reiškinių</w:t>
      </w:r>
      <w:r w:rsidRPr="00DD7C9E">
        <w:rPr>
          <w:szCs w:val="22"/>
          <w:lang w:val="lt-LT"/>
        </w:rPr>
        <w:t xml:space="preserve">, įskaitant gastroenteritą ir gastritą, pasireiškė 1 % </w:t>
      </w:r>
      <w:r w:rsidR="004D3909" w:rsidRPr="00DD7C9E">
        <w:rPr>
          <w:szCs w:val="22"/>
          <w:lang w:val="lt-LT"/>
        </w:rPr>
        <w:t>dimetilfumaratu</w:t>
      </w:r>
      <w:r w:rsidRPr="00DD7C9E">
        <w:rPr>
          <w:szCs w:val="22"/>
          <w:lang w:val="lt-LT"/>
        </w:rPr>
        <w:t xml:space="preserve"> gydytų pacientų (žr.</w:t>
      </w:r>
      <w:r w:rsidRPr="00DD7C9E">
        <w:rPr>
          <w:spacing w:val="10"/>
          <w:szCs w:val="22"/>
          <w:lang w:val="lt-LT"/>
        </w:rPr>
        <w:t> </w:t>
      </w:r>
      <w:r w:rsidRPr="00DD7C9E">
        <w:rPr>
          <w:szCs w:val="22"/>
          <w:lang w:val="lt-LT"/>
        </w:rPr>
        <w:t>4.2 skyrių</w:t>
      </w:r>
      <w:r w:rsidR="00B56E42" w:rsidRPr="00DD7C9E">
        <w:rPr>
          <w:iCs/>
          <w:szCs w:val="22"/>
          <w:lang w:val="lt-LT"/>
        </w:rPr>
        <w:t>).</w:t>
      </w:r>
    </w:p>
    <w:p w14:paraId="7000C42E" w14:textId="77777777" w:rsidR="001F27C7" w:rsidRPr="00DD7C9E" w:rsidRDefault="001F27C7" w:rsidP="00B045DB">
      <w:pPr>
        <w:autoSpaceDE w:val="0"/>
        <w:autoSpaceDN w:val="0"/>
        <w:adjustRightInd w:val="0"/>
        <w:spacing w:line="240" w:lineRule="auto"/>
        <w:rPr>
          <w:iCs/>
          <w:szCs w:val="22"/>
          <w:lang w:val="lt-LT"/>
        </w:rPr>
      </w:pPr>
    </w:p>
    <w:p w14:paraId="68730C06" w14:textId="4100B0E2" w:rsidR="001F27C7" w:rsidRPr="00DD7C9E" w:rsidRDefault="008C038B" w:rsidP="00B045DB">
      <w:pPr>
        <w:autoSpaceDE w:val="0"/>
        <w:autoSpaceDN w:val="0"/>
        <w:adjustRightInd w:val="0"/>
        <w:spacing w:line="240" w:lineRule="auto"/>
        <w:rPr>
          <w:i/>
          <w:iCs/>
          <w:szCs w:val="22"/>
          <w:lang w:val="lt-LT"/>
        </w:rPr>
      </w:pPr>
      <w:r w:rsidRPr="00DD7C9E">
        <w:rPr>
          <w:i/>
          <w:szCs w:val="22"/>
          <w:lang w:val="lt-LT"/>
        </w:rPr>
        <w:t>Kepenų funkcija</w:t>
      </w:r>
    </w:p>
    <w:p w14:paraId="20A13100" w14:textId="77777777" w:rsidR="001F27C7" w:rsidRPr="00DD7C9E" w:rsidRDefault="001F27C7" w:rsidP="00B045DB">
      <w:pPr>
        <w:autoSpaceDE w:val="0"/>
        <w:autoSpaceDN w:val="0"/>
        <w:adjustRightInd w:val="0"/>
        <w:spacing w:line="240" w:lineRule="auto"/>
        <w:rPr>
          <w:iCs/>
          <w:szCs w:val="22"/>
          <w:lang w:val="lt-LT"/>
        </w:rPr>
      </w:pPr>
    </w:p>
    <w:p w14:paraId="62E19946" w14:textId="025F8F6F" w:rsidR="00706677" w:rsidRPr="00DD7C9E" w:rsidRDefault="00050F55" w:rsidP="00B045DB">
      <w:pPr>
        <w:autoSpaceDE w:val="0"/>
        <w:autoSpaceDN w:val="0"/>
        <w:adjustRightInd w:val="0"/>
        <w:spacing w:line="240" w:lineRule="auto"/>
        <w:rPr>
          <w:iCs/>
          <w:szCs w:val="22"/>
          <w:lang w:val="lt-LT"/>
        </w:rPr>
      </w:pPr>
      <w:r w:rsidRPr="00DD7C9E">
        <w:rPr>
          <w:szCs w:val="22"/>
          <w:lang w:val="lt-LT"/>
        </w:rPr>
        <w:t>Remiantis placebu kontroliuojamų tyrimų duomenimis, daugumai pacientų, kuriems padidėjo kepenų transaminazių aktyvumas, nustatyta, kad šis aktyvumas viršija VNR &lt; 3</w:t>
      </w:r>
      <w:r w:rsidRPr="00DD7C9E">
        <w:rPr>
          <w:spacing w:val="10"/>
          <w:szCs w:val="22"/>
          <w:lang w:val="lt-LT"/>
        </w:rPr>
        <w:t> </w:t>
      </w:r>
      <w:r w:rsidRPr="00DD7C9E">
        <w:rPr>
          <w:szCs w:val="22"/>
          <w:lang w:val="lt-LT"/>
        </w:rPr>
        <w:t xml:space="preserve">kartus. Kepenų transaminazių aktyvumo padidėjimas </w:t>
      </w:r>
      <w:r w:rsidR="00463443" w:rsidRPr="00DD7C9E">
        <w:rPr>
          <w:szCs w:val="22"/>
          <w:lang w:val="lt-LT"/>
        </w:rPr>
        <w:t>dimetilfumaratu</w:t>
      </w:r>
      <w:r w:rsidRPr="00DD7C9E">
        <w:rPr>
          <w:szCs w:val="22"/>
          <w:lang w:val="lt-LT"/>
        </w:rPr>
        <w:t xml:space="preserve"> gydytiems pacientams, palygin</w:t>
      </w:r>
      <w:r w:rsidR="00670813" w:rsidRPr="00DD7C9E">
        <w:rPr>
          <w:szCs w:val="22"/>
          <w:lang w:val="lt-LT"/>
        </w:rPr>
        <w:t>ti</w:t>
      </w:r>
      <w:r w:rsidRPr="00DD7C9E">
        <w:rPr>
          <w:szCs w:val="22"/>
          <w:lang w:val="lt-LT"/>
        </w:rPr>
        <w:t xml:space="preserve"> su placebo vartojusiais pacientais, daugiausia pasireiškė pirmaisiais 6 gydymo mėnesiais. Padidėjęs alanino aminotransferazės ir aspartato aminotransferazės aktyvumas, ≥ 3</w:t>
      </w:r>
      <w:r w:rsidRPr="00DD7C9E">
        <w:rPr>
          <w:spacing w:val="10"/>
          <w:szCs w:val="22"/>
          <w:lang w:val="lt-LT"/>
        </w:rPr>
        <w:t> </w:t>
      </w:r>
      <w:r w:rsidRPr="00DD7C9E">
        <w:rPr>
          <w:szCs w:val="22"/>
          <w:lang w:val="lt-LT"/>
        </w:rPr>
        <w:t>kartus viršijantis VNR, buvo pastebėtas atitinkamai 5 % ir 2</w:t>
      </w:r>
      <w:r w:rsidRPr="00DD7C9E">
        <w:rPr>
          <w:spacing w:val="10"/>
          <w:szCs w:val="22"/>
          <w:lang w:val="lt-LT"/>
        </w:rPr>
        <w:t> </w:t>
      </w:r>
      <w:r w:rsidRPr="00DD7C9E">
        <w:rPr>
          <w:szCs w:val="22"/>
          <w:lang w:val="lt-LT"/>
        </w:rPr>
        <w:t xml:space="preserve">% pacientų, kurie vartojo placebą, bei 6 % ir 2 % pacientų, kurie buvo gydomi </w:t>
      </w:r>
      <w:r w:rsidR="003A421C" w:rsidRPr="00DD7C9E">
        <w:rPr>
          <w:szCs w:val="22"/>
          <w:lang w:val="lt-LT"/>
        </w:rPr>
        <w:t>dimetilfumaratu</w:t>
      </w:r>
      <w:r w:rsidRPr="00DD7C9E">
        <w:rPr>
          <w:szCs w:val="22"/>
          <w:lang w:val="lt-LT"/>
        </w:rPr>
        <w:t>. Atvejų, kai gydymas buvo nutrauktas dėl padidėjusio kepenų transaminazių aktyvumo, buvo &lt; 1 %</w:t>
      </w:r>
      <w:r w:rsidR="00670813" w:rsidRPr="00DD7C9E">
        <w:rPr>
          <w:szCs w:val="22"/>
          <w:lang w:val="lt-LT"/>
        </w:rPr>
        <w:t>,</w:t>
      </w:r>
      <w:r w:rsidRPr="00DD7C9E">
        <w:rPr>
          <w:szCs w:val="22"/>
          <w:lang w:val="lt-LT"/>
        </w:rPr>
        <w:t xml:space="preserve"> ir šis rodiklis tiek </w:t>
      </w:r>
      <w:r w:rsidR="003A421C" w:rsidRPr="00DD7C9E">
        <w:rPr>
          <w:szCs w:val="22"/>
          <w:lang w:val="lt-LT"/>
        </w:rPr>
        <w:t>dimetilfumaratą</w:t>
      </w:r>
      <w:r w:rsidRPr="00DD7C9E">
        <w:rPr>
          <w:szCs w:val="22"/>
          <w:lang w:val="lt-LT"/>
        </w:rPr>
        <w:t>, tiek placebą vartojusių pacientų grupėse buvo panašus. Atvejų, kai transaminazių aktyvumas viršija VNR ≥ 3 kartus, o bendrojo bilirubino kiekis viršija VNR &gt; 2</w:t>
      </w:r>
      <w:r w:rsidRPr="00DD7C9E">
        <w:rPr>
          <w:spacing w:val="10"/>
          <w:szCs w:val="22"/>
          <w:lang w:val="lt-LT"/>
        </w:rPr>
        <w:t> </w:t>
      </w:r>
      <w:r w:rsidRPr="00DD7C9E">
        <w:rPr>
          <w:szCs w:val="22"/>
          <w:lang w:val="lt-LT"/>
        </w:rPr>
        <w:t>kartus, placebu kontroliuojamų tyrimų metu nebuvo nustatyta</w:t>
      </w:r>
      <w:r w:rsidR="00B56E42" w:rsidRPr="00DD7C9E">
        <w:rPr>
          <w:iCs/>
          <w:szCs w:val="22"/>
          <w:lang w:val="lt-LT"/>
        </w:rPr>
        <w:t>.</w:t>
      </w:r>
    </w:p>
    <w:p w14:paraId="03C20F30" w14:textId="77777777" w:rsidR="00706677" w:rsidRPr="00DD7C9E" w:rsidRDefault="00706677" w:rsidP="00B045DB">
      <w:pPr>
        <w:autoSpaceDE w:val="0"/>
        <w:autoSpaceDN w:val="0"/>
        <w:adjustRightInd w:val="0"/>
        <w:spacing w:line="240" w:lineRule="auto"/>
        <w:rPr>
          <w:iCs/>
          <w:szCs w:val="22"/>
          <w:lang w:val="lt-LT"/>
        </w:rPr>
      </w:pPr>
    </w:p>
    <w:p w14:paraId="46CD6879" w14:textId="612B76D7" w:rsidR="00706677" w:rsidRPr="00DD7C9E" w:rsidRDefault="005F3AB3" w:rsidP="00B045DB">
      <w:pPr>
        <w:autoSpaceDE w:val="0"/>
        <w:autoSpaceDN w:val="0"/>
        <w:adjustRightInd w:val="0"/>
        <w:spacing w:line="240" w:lineRule="auto"/>
        <w:rPr>
          <w:iCs/>
          <w:szCs w:val="22"/>
          <w:lang w:val="lt-LT"/>
        </w:rPr>
      </w:pPr>
      <w:r w:rsidRPr="00DD7C9E">
        <w:rPr>
          <w:szCs w:val="22"/>
          <w:lang w:val="lt-LT"/>
        </w:rPr>
        <w:t xml:space="preserve">Poregistraciniu laikotarpiu buvo pranešta apie padidėjusio kepenų fermentų aktyvumo ir vaistinio preparato sukelto kepenų pažeidimo </w:t>
      </w:r>
      <w:r w:rsidR="00727416" w:rsidRPr="00DD7C9E">
        <w:rPr>
          <w:szCs w:val="22"/>
          <w:lang w:val="lt-LT"/>
        </w:rPr>
        <w:t>reiškini</w:t>
      </w:r>
      <w:r w:rsidRPr="00DD7C9E">
        <w:rPr>
          <w:szCs w:val="22"/>
          <w:lang w:val="lt-LT"/>
        </w:rPr>
        <w:t>us (kai transaminazių aktyvumas viršijo VNR ≥ 3 kartus, o bendrojo bilirubino kiekis viršijo VNR &gt; 2</w:t>
      </w:r>
      <w:r w:rsidRPr="00DD7C9E">
        <w:rPr>
          <w:spacing w:val="10"/>
          <w:szCs w:val="22"/>
          <w:lang w:val="lt-LT"/>
        </w:rPr>
        <w:t> </w:t>
      </w:r>
      <w:r w:rsidRPr="00DD7C9E">
        <w:rPr>
          <w:szCs w:val="22"/>
          <w:lang w:val="lt-LT"/>
        </w:rPr>
        <w:t xml:space="preserve">kartus) pavartojus </w:t>
      </w:r>
      <w:r w:rsidR="00361F71" w:rsidRPr="00DD7C9E">
        <w:rPr>
          <w:szCs w:val="22"/>
          <w:lang w:val="lt-LT"/>
        </w:rPr>
        <w:t>dimetilfumarato</w:t>
      </w:r>
      <w:r w:rsidRPr="00DD7C9E">
        <w:rPr>
          <w:szCs w:val="22"/>
          <w:lang w:val="lt-LT"/>
        </w:rPr>
        <w:t>, kurie išnyko nutraukus gydymą</w:t>
      </w:r>
      <w:r w:rsidR="00B56E42" w:rsidRPr="00DD7C9E">
        <w:rPr>
          <w:iCs/>
          <w:szCs w:val="22"/>
          <w:lang w:val="lt-LT"/>
        </w:rPr>
        <w:t>.</w:t>
      </w:r>
    </w:p>
    <w:p w14:paraId="512DC119" w14:textId="77777777" w:rsidR="004C4C54" w:rsidRPr="00DD7C9E" w:rsidRDefault="004C4C54" w:rsidP="00B045DB">
      <w:pPr>
        <w:autoSpaceDE w:val="0"/>
        <w:autoSpaceDN w:val="0"/>
        <w:adjustRightInd w:val="0"/>
        <w:spacing w:line="240" w:lineRule="auto"/>
        <w:jc w:val="both"/>
        <w:rPr>
          <w:iCs/>
          <w:szCs w:val="22"/>
          <w:lang w:val="lt-LT"/>
        </w:rPr>
      </w:pPr>
    </w:p>
    <w:p w14:paraId="52CAA03B" w14:textId="70BE2A55" w:rsidR="00095B21" w:rsidRPr="00DD7C9E" w:rsidRDefault="00804D32" w:rsidP="00B045DB">
      <w:pPr>
        <w:autoSpaceDE w:val="0"/>
        <w:autoSpaceDN w:val="0"/>
        <w:adjustRightInd w:val="0"/>
        <w:spacing w:line="240" w:lineRule="auto"/>
        <w:rPr>
          <w:i/>
          <w:szCs w:val="22"/>
          <w:lang w:val="lt-LT"/>
        </w:rPr>
      </w:pPr>
      <w:r w:rsidRPr="00DD7C9E">
        <w:rPr>
          <w:i/>
          <w:szCs w:val="22"/>
          <w:lang w:val="lt-LT"/>
        </w:rPr>
        <w:t>Limfopenij</w:t>
      </w:r>
      <w:r w:rsidR="00B56E42" w:rsidRPr="00DD7C9E">
        <w:rPr>
          <w:i/>
          <w:szCs w:val="22"/>
          <w:lang w:val="lt-LT"/>
        </w:rPr>
        <w:t>a</w:t>
      </w:r>
    </w:p>
    <w:p w14:paraId="4271E19B" w14:textId="77777777" w:rsidR="00095B21" w:rsidRPr="00DD7C9E" w:rsidRDefault="00095B21" w:rsidP="00B045DB">
      <w:pPr>
        <w:autoSpaceDE w:val="0"/>
        <w:autoSpaceDN w:val="0"/>
        <w:adjustRightInd w:val="0"/>
        <w:spacing w:line="240" w:lineRule="auto"/>
        <w:rPr>
          <w:iCs/>
          <w:szCs w:val="22"/>
          <w:lang w:val="lt-LT"/>
        </w:rPr>
      </w:pPr>
    </w:p>
    <w:p w14:paraId="25E8DFE9" w14:textId="270E4535" w:rsidR="00095B21" w:rsidRPr="00DD7C9E" w:rsidRDefault="003667BE" w:rsidP="00B045DB">
      <w:pPr>
        <w:autoSpaceDE w:val="0"/>
        <w:autoSpaceDN w:val="0"/>
        <w:adjustRightInd w:val="0"/>
        <w:spacing w:line="240" w:lineRule="auto"/>
        <w:rPr>
          <w:iCs/>
          <w:szCs w:val="22"/>
          <w:lang w:val="lt-LT"/>
        </w:rPr>
      </w:pPr>
      <w:r w:rsidRPr="00DD7C9E">
        <w:rPr>
          <w:szCs w:val="22"/>
          <w:lang w:val="lt-LT"/>
        </w:rPr>
        <w:t>Placebu kontroliuojamų tyrimų metu nustatyta, kad daugum</w:t>
      </w:r>
      <w:r w:rsidR="00727416" w:rsidRPr="00DD7C9E">
        <w:rPr>
          <w:szCs w:val="22"/>
          <w:lang w:val="lt-LT"/>
        </w:rPr>
        <w:t>os</w:t>
      </w:r>
      <w:r w:rsidRPr="00DD7C9E">
        <w:rPr>
          <w:szCs w:val="22"/>
          <w:lang w:val="lt-LT"/>
        </w:rPr>
        <w:t xml:space="preserve"> pacientų (&gt; 98</w:t>
      </w:r>
      <w:r w:rsidRPr="00DD7C9E">
        <w:rPr>
          <w:spacing w:val="10"/>
          <w:szCs w:val="22"/>
          <w:lang w:val="lt-LT"/>
        </w:rPr>
        <w:t> </w:t>
      </w:r>
      <w:r w:rsidRPr="00DD7C9E">
        <w:rPr>
          <w:szCs w:val="22"/>
          <w:lang w:val="lt-LT"/>
        </w:rPr>
        <w:t xml:space="preserve">%) limfocitų </w:t>
      </w:r>
      <w:r w:rsidR="00B12B11" w:rsidRPr="00DD7C9E">
        <w:rPr>
          <w:szCs w:val="22"/>
          <w:lang w:val="lt-LT"/>
        </w:rPr>
        <w:t xml:space="preserve">skaičius </w:t>
      </w:r>
      <w:r w:rsidRPr="00DD7C9E">
        <w:rPr>
          <w:szCs w:val="22"/>
          <w:lang w:val="lt-LT"/>
        </w:rPr>
        <w:t xml:space="preserve">prieš pradedant gydymą buvo normalus. Pradėjus gydymą </w:t>
      </w:r>
      <w:r w:rsidR="00DA0853" w:rsidRPr="00DD7C9E">
        <w:rPr>
          <w:szCs w:val="22"/>
          <w:lang w:val="lt-LT"/>
        </w:rPr>
        <w:t>dimetilfumaratu</w:t>
      </w:r>
      <w:r w:rsidRPr="00DD7C9E">
        <w:rPr>
          <w:szCs w:val="22"/>
          <w:lang w:val="lt-LT"/>
        </w:rPr>
        <w:t xml:space="preserve">, </w:t>
      </w:r>
      <w:r w:rsidRPr="00DD7C9E">
        <w:rPr>
          <w:rStyle w:val="hps"/>
          <w:szCs w:val="22"/>
          <w:lang w:val="lt-LT"/>
        </w:rPr>
        <w:t>vidutinis limfocitų kiekis</w:t>
      </w:r>
      <w:r w:rsidRPr="00DD7C9E">
        <w:rPr>
          <w:szCs w:val="22"/>
          <w:lang w:val="lt-LT"/>
        </w:rPr>
        <w:t xml:space="preserve"> </w:t>
      </w:r>
      <w:r w:rsidRPr="00DD7C9E">
        <w:rPr>
          <w:rStyle w:val="hps"/>
          <w:szCs w:val="22"/>
          <w:lang w:val="lt-LT"/>
        </w:rPr>
        <w:t>per</w:t>
      </w:r>
      <w:r w:rsidRPr="00DD7C9E">
        <w:rPr>
          <w:szCs w:val="22"/>
          <w:lang w:val="lt-LT"/>
        </w:rPr>
        <w:t xml:space="preserve"> </w:t>
      </w:r>
      <w:r w:rsidRPr="00DD7C9E">
        <w:rPr>
          <w:rStyle w:val="hps"/>
          <w:szCs w:val="22"/>
          <w:lang w:val="lt-LT"/>
        </w:rPr>
        <w:t>pirmuosius metus</w:t>
      </w:r>
      <w:r w:rsidRPr="00DD7C9E">
        <w:rPr>
          <w:szCs w:val="22"/>
          <w:lang w:val="lt-LT"/>
        </w:rPr>
        <w:t xml:space="preserve"> </w:t>
      </w:r>
      <w:r w:rsidRPr="00DD7C9E">
        <w:rPr>
          <w:rStyle w:val="hps"/>
          <w:szCs w:val="22"/>
          <w:lang w:val="lt-LT"/>
        </w:rPr>
        <w:t>sumažėjo, o vėliau stabilizavosi.</w:t>
      </w:r>
      <w:r w:rsidRPr="00DD7C9E">
        <w:rPr>
          <w:szCs w:val="22"/>
          <w:lang w:val="lt-LT"/>
        </w:rPr>
        <w:t xml:space="preserve"> Vidutiniškai limfocitų kiekis sumažėjo maždaug 30 %, palygin</w:t>
      </w:r>
      <w:r w:rsidR="00727416" w:rsidRPr="00DD7C9E">
        <w:rPr>
          <w:szCs w:val="22"/>
          <w:lang w:val="lt-LT"/>
        </w:rPr>
        <w:t>ti</w:t>
      </w:r>
      <w:r w:rsidRPr="00DD7C9E">
        <w:rPr>
          <w:szCs w:val="22"/>
          <w:lang w:val="lt-LT"/>
        </w:rPr>
        <w:t xml:space="preserve"> su pradinėmis reikšmėmis. Limfocitų kiekio vidurkis ir mediana išliko normos ribose. Limfocitų skaičius &lt; 0,5 × 10</w:t>
      </w:r>
      <w:r w:rsidRPr="00DD7C9E">
        <w:rPr>
          <w:szCs w:val="22"/>
          <w:vertAlign w:val="superscript"/>
          <w:lang w:val="lt-LT"/>
        </w:rPr>
        <w:t>9</w:t>
      </w:r>
      <w:r w:rsidRPr="00DD7C9E">
        <w:rPr>
          <w:szCs w:val="22"/>
          <w:lang w:val="lt-LT"/>
        </w:rPr>
        <w:t>/l buvo nustatytas &lt; 1 % pacientų, kurie vartojo placebą, ir 6</w:t>
      </w:r>
      <w:r w:rsidRPr="00DD7C9E">
        <w:rPr>
          <w:spacing w:val="10"/>
          <w:szCs w:val="22"/>
          <w:lang w:val="lt-LT"/>
        </w:rPr>
        <w:t> </w:t>
      </w:r>
      <w:r w:rsidRPr="00DD7C9E">
        <w:rPr>
          <w:szCs w:val="22"/>
          <w:lang w:val="lt-LT"/>
        </w:rPr>
        <w:t xml:space="preserve">% pacientų, kurie buvo gydomi </w:t>
      </w:r>
      <w:r w:rsidR="004873C9" w:rsidRPr="00DD7C9E">
        <w:rPr>
          <w:szCs w:val="22"/>
          <w:lang w:val="lt-LT"/>
        </w:rPr>
        <w:t>dimetilfumaratu</w:t>
      </w:r>
      <w:r w:rsidRPr="00DD7C9E">
        <w:rPr>
          <w:szCs w:val="22"/>
          <w:lang w:val="lt-LT"/>
        </w:rPr>
        <w:t>. Limfocitų skaičius &lt; 0,2 × 10</w:t>
      </w:r>
      <w:r w:rsidRPr="00DD7C9E">
        <w:rPr>
          <w:szCs w:val="22"/>
          <w:vertAlign w:val="superscript"/>
          <w:lang w:val="lt-LT"/>
        </w:rPr>
        <w:t>9</w:t>
      </w:r>
      <w:r w:rsidRPr="00DD7C9E">
        <w:rPr>
          <w:szCs w:val="22"/>
          <w:lang w:val="lt-LT"/>
        </w:rPr>
        <w:t xml:space="preserve">/l buvo nustatytas 1 pacientui, kuris buvo gydomas </w:t>
      </w:r>
      <w:r w:rsidR="004873C9" w:rsidRPr="00DD7C9E">
        <w:rPr>
          <w:szCs w:val="22"/>
          <w:lang w:val="lt-LT"/>
        </w:rPr>
        <w:t>dimetilfumaratu</w:t>
      </w:r>
      <w:r w:rsidRPr="00DD7C9E">
        <w:rPr>
          <w:szCs w:val="22"/>
          <w:lang w:val="lt-LT"/>
        </w:rPr>
        <w:t>, ir nė vienam placebą vartojusiam pacientui</w:t>
      </w:r>
      <w:r w:rsidR="00B56E42" w:rsidRPr="00DD7C9E">
        <w:rPr>
          <w:iCs/>
          <w:szCs w:val="22"/>
          <w:lang w:val="lt-LT"/>
        </w:rPr>
        <w:t xml:space="preserve">. </w:t>
      </w:r>
    </w:p>
    <w:p w14:paraId="174AA925" w14:textId="77777777" w:rsidR="00337381" w:rsidRPr="00DD7C9E" w:rsidRDefault="00337381" w:rsidP="00B045DB">
      <w:pPr>
        <w:autoSpaceDE w:val="0"/>
        <w:autoSpaceDN w:val="0"/>
        <w:adjustRightInd w:val="0"/>
        <w:spacing w:line="240" w:lineRule="auto"/>
        <w:rPr>
          <w:iCs/>
          <w:szCs w:val="22"/>
          <w:lang w:val="lt-LT"/>
        </w:rPr>
      </w:pPr>
    </w:p>
    <w:p w14:paraId="515186BA" w14:textId="6981B85A" w:rsidR="00337381" w:rsidRPr="00DD7C9E" w:rsidRDefault="0004508D" w:rsidP="00B045DB">
      <w:pPr>
        <w:autoSpaceDE w:val="0"/>
        <w:autoSpaceDN w:val="0"/>
        <w:adjustRightInd w:val="0"/>
        <w:spacing w:line="240" w:lineRule="auto"/>
        <w:rPr>
          <w:iCs/>
          <w:szCs w:val="22"/>
          <w:lang w:val="lt-LT"/>
        </w:rPr>
      </w:pPr>
      <w:r w:rsidRPr="00DD7C9E">
        <w:rPr>
          <w:szCs w:val="22"/>
          <w:lang w:val="lt-LT"/>
        </w:rPr>
        <w:t xml:space="preserve">Klinikinių tyrimų metu (tiek kontroliuojamų, tiek nekontroliuojamų) 41 % </w:t>
      </w:r>
      <w:r w:rsidR="00480B77" w:rsidRPr="00DD7C9E">
        <w:rPr>
          <w:szCs w:val="22"/>
          <w:lang w:val="lt-LT"/>
        </w:rPr>
        <w:t>dimetilfumaratu</w:t>
      </w:r>
      <w:r w:rsidRPr="00DD7C9E">
        <w:rPr>
          <w:szCs w:val="22"/>
          <w:lang w:val="lt-LT"/>
        </w:rPr>
        <w:t xml:space="preserve"> gydytų pacientų buvo limfopenija (šių tyrimų metu apibrėžta kaip &lt; 0,91 × 10</w:t>
      </w:r>
      <w:r w:rsidRPr="00DD7C9E">
        <w:rPr>
          <w:szCs w:val="22"/>
          <w:vertAlign w:val="superscript"/>
          <w:lang w:val="lt-LT"/>
        </w:rPr>
        <w:t>9</w:t>
      </w:r>
      <w:r w:rsidRPr="00DD7C9E">
        <w:rPr>
          <w:szCs w:val="22"/>
          <w:lang w:val="lt-LT"/>
        </w:rPr>
        <w:t>/l). Nesunki limfopenija (</w:t>
      </w:r>
      <w:r w:rsidR="00862F5B" w:rsidRPr="00DD7C9E">
        <w:rPr>
          <w:szCs w:val="22"/>
          <w:lang w:val="lt-LT"/>
        </w:rPr>
        <w:t xml:space="preserve">nuo </w:t>
      </w:r>
      <w:r w:rsidRPr="00DD7C9E">
        <w:rPr>
          <w:szCs w:val="22"/>
          <w:lang w:val="lt-LT"/>
        </w:rPr>
        <w:t>≥ 0,8 × 10</w:t>
      </w:r>
      <w:r w:rsidRPr="00DD7C9E">
        <w:rPr>
          <w:szCs w:val="22"/>
          <w:vertAlign w:val="superscript"/>
          <w:lang w:val="lt-LT"/>
        </w:rPr>
        <w:t>9</w:t>
      </w:r>
      <w:r w:rsidRPr="00DD7C9E">
        <w:rPr>
          <w:szCs w:val="22"/>
          <w:lang w:val="lt-LT"/>
        </w:rPr>
        <w:t xml:space="preserve">/l </w:t>
      </w:r>
      <w:r w:rsidR="00862F5B" w:rsidRPr="00DD7C9E">
        <w:rPr>
          <w:szCs w:val="22"/>
          <w:lang w:val="lt-LT"/>
        </w:rPr>
        <w:t>iki</w:t>
      </w:r>
      <w:r w:rsidRPr="00DD7C9E">
        <w:rPr>
          <w:szCs w:val="22"/>
          <w:lang w:val="lt-LT"/>
        </w:rPr>
        <w:t xml:space="preserve"> &lt; 0,91 </w:t>
      </w:r>
      <w:r w:rsidR="008C6CE9" w:rsidRPr="00DD7C9E">
        <w:rPr>
          <w:szCs w:val="22"/>
          <w:lang w:val="lt-LT"/>
        </w:rPr>
        <w:t>×</w:t>
      </w:r>
      <w:r w:rsidRPr="00DD7C9E">
        <w:rPr>
          <w:szCs w:val="22"/>
          <w:lang w:val="lt-LT"/>
        </w:rPr>
        <w:t> 10</w:t>
      </w:r>
      <w:r w:rsidRPr="00DD7C9E">
        <w:rPr>
          <w:szCs w:val="22"/>
          <w:vertAlign w:val="superscript"/>
          <w:lang w:val="lt-LT"/>
        </w:rPr>
        <w:t>9</w:t>
      </w:r>
      <w:r w:rsidRPr="00DD7C9E">
        <w:rPr>
          <w:szCs w:val="22"/>
          <w:lang w:val="lt-LT"/>
        </w:rPr>
        <w:t>/l) buvo nustatyta 28 % pacientų; vidutinio sunkumo limfopenija (</w:t>
      </w:r>
      <w:r w:rsidR="00862F5B" w:rsidRPr="00DD7C9E">
        <w:rPr>
          <w:szCs w:val="22"/>
          <w:lang w:val="lt-LT"/>
        </w:rPr>
        <w:t xml:space="preserve">nuo </w:t>
      </w:r>
      <w:r w:rsidRPr="00DD7C9E">
        <w:rPr>
          <w:szCs w:val="22"/>
          <w:lang w:val="lt-LT"/>
        </w:rPr>
        <w:t>≥ 0,5 × 10</w:t>
      </w:r>
      <w:r w:rsidRPr="00DD7C9E">
        <w:rPr>
          <w:szCs w:val="22"/>
          <w:vertAlign w:val="superscript"/>
          <w:lang w:val="lt-LT"/>
        </w:rPr>
        <w:t>9</w:t>
      </w:r>
      <w:r w:rsidRPr="00DD7C9E">
        <w:rPr>
          <w:szCs w:val="22"/>
          <w:lang w:val="lt-LT"/>
        </w:rPr>
        <w:t xml:space="preserve">/l </w:t>
      </w:r>
      <w:r w:rsidR="00862F5B" w:rsidRPr="00DD7C9E">
        <w:rPr>
          <w:szCs w:val="22"/>
          <w:lang w:val="lt-LT"/>
        </w:rPr>
        <w:t>iki</w:t>
      </w:r>
      <w:r w:rsidRPr="00DD7C9E">
        <w:rPr>
          <w:szCs w:val="22"/>
          <w:lang w:val="lt-LT"/>
        </w:rPr>
        <w:t xml:space="preserve"> &lt; 0,8 × 10</w:t>
      </w:r>
      <w:r w:rsidRPr="00DD7C9E">
        <w:rPr>
          <w:szCs w:val="22"/>
          <w:vertAlign w:val="superscript"/>
          <w:lang w:val="lt-LT"/>
        </w:rPr>
        <w:t>9</w:t>
      </w:r>
      <w:r w:rsidRPr="00DD7C9E">
        <w:rPr>
          <w:szCs w:val="22"/>
          <w:lang w:val="lt-LT"/>
        </w:rPr>
        <w:t>/l), besitęsianti mažiausiai šešis mėnesius, buvo nustatyta 1</w:t>
      </w:r>
      <w:r w:rsidR="00862F5B" w:rsidRPr="00DD7C9E">
        <w:rPr>
          <w:szCs w:val="22"/>
          <w:lang w:val="lt-LT"/>
        </w:rPr>
        <w:t>1</w:t>
      </w:r>
      <w:r w:rsidRPr="00DD7C9E">
        <w:rPr>
          <w:szCs w:val="22"/>
          <w:lang w:val="lt-LT"/>
        </w:rPr>
        <w:t> % pacientų; sunki limfopenija (&lt; 0,5 × 10</w:t>
      </w:r>
      <w:r w:rsidRPr="00DD7C9E">
        <w:rPr>
          <w:szCs w:val="22"/>
          <w:vertAlign w:val="superscript"/>
          <w:lang w:val="lt-LT"/>
        </w:rPr>
        <w:t>9</w:t>
      </w:r>
      <w:r w:rsidRPr="00DD7C9E">
        <w:rPr>
          <w:szCs w:val="22"/>
          <w:lang w:val="lt-LT"/>
        </w:rPr>
        <w:t>/l), besitęsianti mažiausiai šešis mėnesius, buvo nustatyta 2 % pacientų. Sunkios limfopenijos grupėje, tęsiant gydymą, didžioji dalis limfocitų rodmenų išliko &lt; 0,5 × 10</w:t>
      </w:r>
      <w:r w:rsidRPr="00DD7C9E">
        <w:rPr>
          <w:szCs w:val="22"/>
          <w:vertAlign w:val="superscript"/>
          <w:lang w:val="lt-LT"/>
        </w:rPr>
        <w:t>9</w:t>
      </w:r>
      <w:r w:rsidRPr="00DD7C9E">
        <w:rPr>
          <w:szCs w:val="22"/>
          <w:lang w:val="lt-LT"/>
        </w:rPr>
        <w:t>/l</w:t>
      </w:r>
      <w:r w:rsidR="00B56E42" w:rsidRPr="00DD7C9E">
        <w:rPr>
          <w:iCs/>
          <w:szCs w:val="22"/>
          <w:lang w:val="lt-LT"/>
        </w:rPr>
        <w:t xml:space="preserve">. </w:t>
      </w:r>
    </w:p>
    <w:p w14:paraId="3FAA5EDE" w14:textId="77777777" w:rsidR="00337381" w:rsidRPr="00DD7C9E" w:rsidRDefault="00337381" w:rsidP="00B045DB">
      <w:pPr>
        <w:autoSpaceDE w:val="0"/>
        <w:autoSpaceDN w:val="0"/>
        <w:adjustRightInd w:val="0"/>
        <w:spacing w:line="240" w:lineRule="auto"/>
        <w:rPr>
          <w:iCs/>
          <w:szCs w:val="22"/>
          <w:lang w:val="lt-LT"/>
        </w:rPr>
      </w:pPr>
    </w:p>
    <w:p w14:paraId="5BC9ADC4" w14:textId="5B02F702" w:rsidR="00921F7B" w:rsidRPr="00DD7C9E" w:rsidRDefault="00632EEC" w:rsidP="00B045DB">
      <w:pPr>
        <w:autoSpaceDE w:val="0"/>
        <w:autoSpaceDN w:val="0"/>
        <w:adjustRightInd w:val="0"/>
        <w:spacing w:line="240" w:lineRule="auto"/>
        <w:rPr>
          <w:iCs/>
          <w:szCs w:val="22"/>
          <w:lang w:val="lt-LT"/>
        </w:rPr>
      </w:pPr>
      <w:r w:rsidRPr="00DD7C9E">
        <w:rPr>
          <w:lang w:val="lt-LT"/>
        </w:rPr>
        <w:t>Be to, nekontroliuojam</w:t>
      </w:r>
      <w:r w:rsidR="00727416" w:rsidRPr="00DD7C9E">
        <w:rPr>
          <w:lang w:val="lt-LT"/>
        </w:rPr>
        <w:t>o</w:t>
      </w:r>
      <w:r w:rsidRPr="00DD7C9E">
        <w:rPr>
          <w:lang w:val="lt-LT"/>
        </w:rPr>
        <w:t>, perspektyvini</w:t>
      </w:r>
      <w:r w:rsidR="00727416" w:rsidRPr="00DD7C9E">
        <w:rPr>
          <w:lang w:val="lt-LT"/>
        </w:rPr>
        <w:t>o</w:t>
      </w:r>
      <w:r w:rsidRPr="00DD7C9E">
        <w:rPr>
          <w:lang w:val="lt-LT"/>
        </w:rPr>
        <w:t xml:space="preserve"> poregistracini</w:t>
      </w:r>
      <w:r w:rsidR="00727416" w:rsidRPr="00DD7C9E">
        <w:rPr>
          <w:lang w:val="lt-LT"/>
        </w:rPr>
        <w:t>o</w:t>
      </w:r>
      <w:r w:rsidRPr="00DD7C9E">
        <w:rPr>
          <w:lang w:val="lt-LT"/>
        </w:rPr>
        <w:t xml:space="preserve"> tyrim</w:t>
      </w:r>
      <w:r w:rsidR="00727416" w:rsidRPr="00DD7C9E">
        <w:rPr>
          <w:lang w:val="lt-LT"/>
        </w:rPr>
        <w:t>o m</w:t>
      </w:r>
      <w:r w:rsidRPr="00DD7C9E">
        <w:rPr>
          <w:lang w:val="lt-LT"/>
        </w:rPr>
        <w:t>e</w:t>
      </w:r>
      <w:r w:rsidR="00727416" w:rsidRPr="00DD7C9E">
        <w:rPr>
          <w:lang w:val="lt-LT"/>
        </w:rPr>
        <w:t>tu</w:t>
      </w:r>
      <w:r w:rsidRPr="00DD7C9E">
        <w:rPr>
          <w:lang w:val="lt-LT"/>
        </w:rPr>
        <w:t xml:space="preserve"> 48-ąją gydymo </w:t>
      </w:r>
      <w:r w:rsidR="00BD1653" w:rsidRPr="00DD7C9E">
        <w:rPr>
          <w:lang w:val="lt-LT"/>
        </w:rPr>
        <w:t>dimetilfumaratu</w:t>
      </w:r>
      <w:r w:rsidRPr="00DD7C9E">
        <w:rPr>
          <w:lang w:val="lt-LT"/>
        </w:rPr>
        <w:t xml:space="preserve"> savaitę (n = 185)</w:t>
      </w:r>
      <w:r w:rsidRPr="00DD7C9E">
        <w:rPr>
          <w:i/>
          <w:lang w:val="lt-LT"/>
        </w:rPr>
        <w:t xml:space="preserve"> </w:t>
      </w:r>
      <w:r w:rsidRPr="00DD7C9E">
        <w:rPr>
          <w:lang w:val="lt-LT"/>
        </w:rPr>
        <w:t>CD4+ T ląstelių skaičiaus vidutinio sunkumo (nuo ≥ 0,2 × 10</w:t>
      </w:r>
      <w:r w:rsidRPr="00DD7C9E">
        <w:rPr>
          <w:szCs w:val="22"/>
          <w:vertAlign w:val="superscript"/>
          <w:lang w:val="lt-LT"/>
        </w:rPr>
        <w:t>9</w:t>
      </w:r>
      <w:r w:rsidRPr="00DD7C9E">
        <w:rPr>
          <w:lang w:val="lt-LT"/>
        </w:rPr>
        <w:t>/l iki &lt; 0,4 × 10</w:t>
      </w:r>
      <w:r w:rsidRPr="00DD7C9E">
        <w:rPr>
          <w:szCs w:val="22"/>
          <w:vertAlign w:val="superscript"/>
          <w:lang w:val="lt-LT"/>
        </w:rPr>
        <w:t>9</w:t>
      </w:r>
      <w:r w:rsidRPr="00DD7C9E">
        <w:rPr>
          <w:lang w:val="lt-LT"/>
        </w:rPr>
        <w:t xml:space="preserve">/l) </w:t>
      </w:r>
      <w:r w:rsidRPr="00DD7C9E">
        <w:rPr>
          <w:lang w:val="lt-LT"/>
        </w:rPr>
        <w:lastRenderedPageBreak/>
        <w:t>arba sunkus (&lt; 0,2 × 10</w:t>
      </w:r>
      <w:r w:rsidRPr="00DD7C9E">
        <w:rPr>
          <w:szCs w:val="22"/>
          <w:vertAlign w:val="superscript"/>
          <w:lang w:val="lt-LT"/>
        </w:rPr>
        <w:t>9</w:t>
      </w:r>
      <w:r w:rsidRPr="00DD7C9E">
        <w:rPr>
          <w:lang w:val="lt-LT"/>
        </w:rPr>
        <w:t>/l) sumažėjimas nustatytas atitinkamai iki 37 % arba 6 % pacientų, o CD8+ T ląstelių skaičius sumažėjo dažniau: iki 59 % pacientų sumažėjo iki &lt; 0,2</w:t>
      </w:r>
      <w:r w:rsidR="00862F5B" w:rsidRPr="00DD7C9E">
        <w:rPr>
          <w:lang w:val="lt-LT"/>
        </w:rPr>
        <w:t> </w:t>
      </w:r>
      <w:r w:rsidRPr="00DD7C9E">
        <w:rPr>
          <w:lang w:val="lt-LT"/>
        </w:rPr>
        <w:t>×</w:t>
      </w:r>
      <w:r w:rsidR="00862F5B" w:rsidRPr="00DD7C9E">
        <w:rPr>
          <w:lang w:val="lt-LT"/>
        </w:rPr>
        <w:t> </w:t>
      </w:r>
      <w:r w:rsidRPr="00DD7C9E">
        <w:rPr>
          <w:lang w:val="lt-LT"/>
        </w:rPr>
        <w:t>10</w:t>
      </w:r>
      <w:r w:rsidRPr="00DD7C9E">
        <w:rPr>
          <w:szCs w:val="22"/>
          <w:vertAlign w:val="superscript"/>
          <w:lang w:val="lt-LT"/>
        </w:rPr>
        <w:t>9</w:t>
      </w:r>
      <w:r w:rsidRPr="00DD7C9E">
        <w:rPr>
          <w:lang w:val="lt-LT"/>
        </w:rPr>
        <w:t>/l ir 25 % pacientų – iki &lt; 0,1 × 10</w:t>
      </w:r>
      <w:r w:rsidRPr="00DD7C9E">
        <w:rPr>
          <w:szCs w:val="22"/>
          <w:vertAlign w:val="superscript"/>
          <w:lang w:val="lt-LT"/>
        </w:rPr>
        <w:t>9</w:t>
      </w:r>
      <w:r w:rsidRPr="00DD7C9E">
        <w:rPr>
          <w:lang w:val="lt-LT"/>
        </w:rPr>
        <w:t>/l</w:t>
      </w:r>
      <w:r w:rsidR="00B56E42" w:rsidRPr="00DD7C9E">
        <w:rPr>
          <w:iCs/>
          <w:szCs w:val="22"/>
          <w:lang w:val="lt-LT"/>
        </w:rPr>
        <w:t>.</w:t>
      </w:r>
      <w:r w:rsidR="00862F5B" w:rsidRPr="00DD7C9E">
        <w:rPr>
          <w:iCs/>
          <w:szCs w:val="22"/>
          <w:lang w:val="lt-LT"/>
        </w:rPr>
        <w:t xml:space="preserve"> </w:t>
      </w:r>
      <w:r w:rsidR="00862F5B" w:rsidRPr="00DD7C9E">
        <w:rPr>
          <w:lang w:val="lt-LT"/>
        </w:rPr>
        <w:t>Kontroliuojam</w:t>
      </w:r>
      <w:r w:rsidR="00406544" w:rsidRPr="00DD7C9E">
        <w:rPr>
          <w:lang w:val="lt-LT"/>
        </w:rPr>
        <w:t>ų</w:t>
      </w:r>
      <w:r w:rsidR="00862F5B" w:rsidRPr="00DD7C9E">
        <w:rPr>
          <w:lang w:val="lt-LT"/>
        </w:rPr>
        <w:t xml:space="preserve"> ir nekontroliuojam</w:t>
      </w:r>
      <w:r w:rsidR="00406544" w:rsidRPr="00DD7C9E">
        <w:rPr>
          <w:lang w:val="lt-LT"/>
        </w:rPr>
        <w:t>ų</w:t>
      </w:r>
      <w:r w:rsidR="00862F5B" w:rsidRPr="00DD7C9E">
        <w:rPr>
          <w:lang w:val="lt-LT"/>
        </w:rPr>
        <w:t xml:space="preserve"> klinikini</w:t>
      </w:r>
      <w:r w:rsidR="00406544" w:rsidRPr="00DD7C9E">
        <w:rPr>
          <w:lang w:val="lt-LT"/>
        </w:rPr>
        <w:t>ų</w:t>
      </w:r>
      <w:r w:rsidR="00862F5B" w:rsidRPr="00DD7C9E">
        <w:rPr>
          <w:lang w:val="lt-LT"/>
        </w:rPr>
        <w:t xml:space="preserve"> tyrim</w:t>
      </w:r>
      <w:r w:rsidR="00406544" w:rsidRPr="00DD7C9E">
        <w:rPr>
          <w:lang w:val="lt-LT"/>
        </w:rPr>
        <w:t>ų metu</w:t>
      </w:r>
      <w:r w:rsidR="00862F5B" w:rsidRPr="00DD7C9E">
        <w:rPr>
          <w:lang w:val="lt-LT"/>
        </w:rPr>
        <w:t xml:space="preserve"> gydymą </w:t>
      </w:r>
      <w:r w:rsidR="00406544" w:rsidRPr="00DD7C9E">
        <w:rPr>
          <w:lang w:val="lt-LT"/>
        </w:rPr>
        <w:t>dimetilfumaratu</w:t>
      </w:r>
      <w:r w:rsidR="00862F5B" w:rsidRPr="00DD7C9E">
        <w:rPr>
          <w:lang w:val="lt-LT"/>
        </w:rPr>
        <w:t xml:space="preserve"> nutraukusiems pacientams, kurių limfocitų skaičius buvo mažesnis nei apatinė normos riba (ANR), buvo stebima, ar jų limfocitų skaičius neatsistatė iki ANR (žr. 5.1</w:t>
      </w:r>
      <w:r w:rsidR="00406544" w:rsidRPr="00DD7C9E">
        <w:rPr>
          <w:lang w:val="lt-LT"/>
        </w:rPr>
        <w:t> </w:t>
      </w:r>
      <w:r w:rsidR="00862F5B" w:rsidRPr="00DD7C9E">
        <w:rPr>
          <w:lang w:val="lt-LT"/>
        </w:rPr>
        <w:t>skyrių).</w:t>
      </w:r>
    </w:p>
    <w:p w14:paraId="4AD274CB" w14:textId="77777777" w:rsidR="00921F7B" w:rsidRPr="00DD7C9E" w:rsidRDefault="00921F7B" w:rsidP="00B045DB">
      <w:pPr>
        <w:autoSpaceDE w:val="0"/>
        <w:autoSpaceDN w:val="0"/>
        <w:adjustRightInd w:val="0"/>
        <w:spacing w:line="240" w:lineRule="auto"/>
        <w:rPr>
          <w:iCs/>
          <w:szCs w:val="22"/>
          <w:lang w:val="lt-LT"/>
        </w:rPr>
      </w:pPr>
    </w:p>
    <w:p w14:paraId="41765CE5" w14:textId="77777777" w:rsidR="002D7A8B" w:rsidRPr="00DD7C9E" w:rsidRDefault="002D7A8B" w:rsidP="00B045DB">
      <w:pPr>
        <w:keepNext/>
        <w:spacing w:line="240" w:lineRule="auto"/>
        <w:rPr>
          <w:i/>
          <w:szCs w:val="22"/>
          <w:lang w:val="lt-LT"/>
        </w:rPr>
      </w:pPr>
      <w:r w:rsidRPr="00DD7C9E">
        <w:rPr>
          <w:i/>
          <w:szCs w:val="22"/>
          <w:lang w:val="lt-LT"/>
        </w:rPr>
        <w:t>Progresuojanti daugiažidininė leukoencefalopatija (PDL)</w:t>
      </w:r>
    </w:p>
    <w:p w14:paraId="211130EB" w14:textId="77777777" w:rsidR="00921F7B" w:rsidRPr="00DD7C9E" w:rsidRDefault="00921F7B" w:rsidP="00B045DB">
      <w:pPr>
        <w:keepNext/>
        <w:autoSpaceDE w:val="0"/>
        <w:autoSpaceDN w:val="0"/>
        <w:adjustRightInd w:val="0"/>
        <w:spacing w:line="240" w:lineRule="auto"/>
        <w:rPr>
          <w:szCs w:val="22"/>
          <w:lang w:val="lt-LT"/>
        </w:rPr>
      </w:pPr>
    </w:p>
    <w:p w14:paraId="13E28EAB" w14:textId="2479283C" w:rsidR="00FB03B2" w:rsidRPr="00DD7C9E" w:rsidRDefault="00BD1C00" w:rsidP="00B045DB">
      <w:pPr>
        <w:autoSpaceDE w:val="0"/>
        <w:autoSpaceDN w:val="0"/>
        <w:adjustRightInd w:val="0"/>
        <w:spacing w:line="240" w:lineRule="auto"/>
        <w:rPr>
          <w:iCs/>
          <w:szCs w:val="22"/>
          <w:lang w:val="lt-LT"/>
        </w:rPr>
      </w:pPr>
      <w:bookmarkStart w:id="11" w:name="_Hlk12888049"/>
      <w:r w:rsidRPr="00DD7C9E">
        <w:rPr>
          <w:szCs w:val="22"/>
          <w:lang w:val="lt-LT"/>
        </w:rPr>
        <w:t xml:space="preserve">Vartojant </w:t>
      </w:r>
      <w:r w:rsidR="00D76403" w:rsidRPr="00DD7C9E">
        <w:rPr>
          <w:szCs w:val="22"/>
          <w:lang w:val="lt-LT"/>
        </w:rPr>
        <w:t>dimetilfumaratą</w:t>
      </w:r>
      <w:r w:rsidRPr="00DD7C9E">
        <w:rPr>
          <w:szCs w:val="22"/>
          <w:lang w:val="lt-LT"/>
        </w:rPr>
        <w:t>, buvo pranešta apie Džono-Kaningemo viruso (</w:t>
      </w:r>
      <w:r w:rsidRPr="00DD7C9E">
        <w:rPr>
          <w:i/>
          <w:szCs w:val="22"/>
          <w:lang w:val="lt-LT"/>
        </w:rPr>
        <w:t>John Cunningham virus</w:t>
      </w:r>
      <w:r w:rsidRPr="00DD7C9E">
        <w:rPr>
          <w:szCs w:val="22"/>
          <w:lang w:val="lt-LT"/>
        </w:rPr>
        <w:t>, JCV) infekcijų, sukeliančių PDL, atvejus (žr. 4.4 skyrių). PDL gali būti mirtina arba sukelti sunkią negalią. Vien</w:t>
      </w:r>
      <w:r w:rsidR="008B2B5E" w:rsidRPr="00DD7C9E">
        <w:rPr>
          <w:szCs w:val="22"/>
          <w:lang w:val="lt-LT"/>
        </w:rPr>
        <w:t>ame</w:t>
      </w:r>
      <w:r w:rsidRPr="00DD7C9E">
        <w:rPr>
          <w:szCs w:val="22"/>
          <w:lang w:val="lt-LT"/>
        </w:rPr>
        <w:t xml:space="preserve"> iš klinikinių tyrimų vienam</w:t>
      </w:r>
      <w:r w:rsidR="001821FC" w:rsidRPr="00DD7C9E">
        <w:rPr>
          <w:szCs w:val="22"/>
          <w:lang w:val="lt-LT"/>
        </w:rPr>
        <w:t xml:space="preserve"> (1) </w:t>
      </w:r>
      <w:r w:rsidR="00D76403" w:rsidRPr="00DD7C9E">
        <w:rPr>
          <w:szCs w:val="22"/>
          <w:lang w:val="lt-LT"/>
        </w:rPr>
        <w:t>dimetilfumaratą</w:t>
      </w:r>
      <w:r w:rsidRPr="00DD7C9E">
        <w:rPr>
          <w:szCs w:val="22"/>
          <w:lang w:val="lt-LT"/>
        </w:rPr>
        <w:t xml:space="preserve"> vartojusiam pacientui, kuriam buvo nustatyta užsitęsusi sunki limfopenija (limfocitų skaičius 3,5 metų laikotarpiu dažniausiai buvo &lt; 0,5 × 10</w:t>
      </w:r>
      <w:r w:rsidRPr="00DD7C9E">
        <w:rPr>
          <w:szCs w:val="22"/>
          <w:vertAlign w:val="superscript"/>
          <w:lang w:val="lt-LT"/>
        </w:rPr>
        <w:t>9</w:t>
      </w:r>
      <w:r w:rsidRPr="00DD7C9E">
        <w:rPr>
          <w:szCs w:val="22"/>
          <w:lang w:val="lt-LT"/>
        </w:rPr>
        <w:t>/l), išsivystė PDL, kuri baigėsi mirtimi. Pateikus vaistinį preparatą į rinką, PDL taip pat pasireiškė esant vidutinio sunkumo ir nesunkiai limfopenijai (nuo &gt; 0,5 × 10</w:t>
      </w:r>
      <w:r w:rsidRPr="00DD7C9E">
        <w:rPr>
          <w:szCs w:val="22"/>
          <w:vertAlign w:val="superscript"/>
          <w:lang w:val="lt-LT"/>
        </w:rPr>
        <w:t>9</w:t>
      </w:r>
      <w:r w:rsidRPr="00DD7C9E">
        <w:rPr>
          <w:szCs w:val="22"/>
          <w:lang w:val="lt-LT"/>
        </w:rPr>
        <w:t>/l iki &lt; ANR, kaip apibrėžia vietinės laboratorijos normos intervalo ribos</w:t>
      </w:r>
      <w:r w:rsidR="00B56E42" w:rsidRPr="00DD7C9E">
        <w:rPr>
          <w:iCs/>
          <w:szCs w:val="22"/>
          <w:lang w:val="lt-LT"/>
        </w:rPr>
        <w:t>)</w:t>
      </w:r>
      <w:bookmarkEnd w:id="11"/>
      <w:r w:rsidR="00B56E42" w:rsidRPr="00DD7C9E">
        <w:rPr>
          <w:iCs/>
          <w:szCs w:val="22"/>
          <w:lang w:val="lt-LT"/>
        </w:rPr>
        <w:t xml:space="preserve">. </w:t>
      </w:r>
    </w:p>
    <w:p w14:paraId="12A9E131" w14:textId="77777777" w:rsidR="00921F7B" w:rsidRPr="00DD7C9E" w:rsidRDefault="00921F7B" w:rsidP="00B045DB">
      <w:pPr>
        <w:autoSpaceDE w:val="0"/>
        <w:autoSpaceDN w:val="0"/>
        <w:adjustRightInd w:val="0"/>
        <w:spacing w:line="240" w:lineRule="auto"/>
        <w:rPr>
          <w:iCs/>
          <w:szCs w:val="22"/>
          <w:lang w:val="lt-LT"/>
        </w:rPr>
      </w:pPr>
    </w:p>
    <w:p w14:paraId="7EB250E7" w14:textId="19B4A12F" w:rsidR="00337381" w:rsidRPr="00DD7C9E" w:rsidRDefault="00A15C0F" w:rsidP="00B045DB">
      <w:pPr>
        <w:pStyle w:val="C-TableText"/>
        <w:keepNext/>
        <w:spacing w:before="0" w:after="0"/>
        <w:rPr>
          <w:szCs w:val="22"/>
          <w:lang w:val="lt-LT"/>
        </w:rPr>
      </w:pPr>
      <w:r w:rsidRPr="00DD7C9E">
        <w:rPr>
          <w:lang w:val="lt-LT"/>
        </w:rPr>
        <w:t>Keliais PDL atvejais PDL diagnozės patvirtinimo metu nustačius T ląstelių pogrupius, buvo rasta, kad CD8+ T ląstelių skaičius sumažėjo iki &lt; 0,1×10</w:t>
      </w:r>
      <w:r w:rsidRPr="00DD7C9E">
        <w:rPr>
          <w:szCs w:val="22"/>
          <w:vertAlign w:val="superscript"/>
          <w:lang w:val="lt-LT"/>
        </w:rPr>
        <w:t>9</w:t>
      </w:r>
      <w:r w:rsidRPr="00DD7C9E">
        <w:rPr>
          <w:lang w:val="lt-LT"/>
        </w:rPr>
        <w:t xml:space="preserve">/l, o CD4+ T ląstelių skaičiaus sumažėjimas buvo </w:t>
      </w:r>
      <w:r w:rsidR="00990670" w:rsidRPr="00DD7C9E">
        <w:rPr>
          <w:lang w:val="lt-LT"/>
        </w:rPr>
        <w:t>skirting</w:t>
      </w:r>
      <w:r w:rsidRPr="00DD7C9E">
        <w:rPr>
          <w:lang w:val="lt-LT"/>
        </w:rPr>
        <w:t>as (nuo &lt; 0,05 iki 0,5×10</w:t>
      </w:r>
      <w:r w:rsidRPr="00DD7C9E">
        <w:rPr>
          <w:szCs w:val="22"/>
          <w:vertAlign w:val="superscript"/>
          <w:lang w:val="lt-LT"/>
        </w:rPr>
        <w:t>9</w:t>
      </w:r>
      <w:r w:rsidRPr="00DD7C9E">
        <w:rPr>
          <w:lang w:val="lt-LT"/>
        </w:rPr>
        <w:t>/l) ir labiau koreliavo su bendru limfopenijos sunkumu (nuo &lt; 0,5 x 10</w:t>
      </w:r>
      <w:r w:rsidRPr="00DD7C9E">
        <w:rPr>
          <w:szCs w:val="22"/>
          <w:vertAlign w:val="superscript"/>
          <w:lang w:val="lt-LT"/>
        </w:rPr>
        <w:t>9</w:t>
      </w:r>
      <w:r w:rsidRPr="00DD7C9E">
        <w:rPr>
          <w:lang w:val="lt-LT"/>
        </w:rPr>
        <w:t xml:space="preserve">/l iki &lt; ANR). Todėl šių pacientų CD4+ / CD8+ santykis </w:t>
      </w:r>
      <w:r w:rsidR="00990670" w:rsidRPr="00DD7C9E">
        <w:rPr>
          <w:lang w:val="lt-LT"/>
        </w:rPr>
        <w:t xml:space="preserve">buvo </w:t>
      </w:r>
      <w:r w:rsidRPr="00DD7C9E">
        <w:rPr>
          <w:lang w:val="lt-LT"/>
        </w:rPr>
        <w:t>padidėj</w:t>
      </w:r>
      <w:r w:rsidR="00990670" w:rsidRPr="00DD7C9E">
        <w:rPr>
          <w:lang w:val="lt-LT"/>
        </w:rPr>
        <w:t>ęs</w:t>
      </w:r>
      <w:r w:rsidR="00B56E42" w:rsidRPr="00DD7C9E">
        <w:rPr>
          <w:szCs w:val="22"/>
          <w:lang w:val="lt-LT"/>
        </w:rPr>
        <w:t>.</w:t>
      </w:r>
    </w:p>
    <w:p w14:paraId="19D6AB5A" w14:textId="77777777" w:rsidR="00337381" w:rsidRPr="00DD7C9E" w:rsidRDefault="00337381" w:rsidP="00B045DB">
      <w:pPr>
        <w:pStyle w:val="C-TableText"/>
        <w:keepNext/>
        <w:spacing w:before="0" w:after="0"/>
        <w:rPr>
          <w:szCs w:val="22"/>
          <w:lang w:val="lt-LT"/>
        </w:rPr>
      </w:pPr>
    </w:p>
    <w:p w14:paraId="5B7851DE" w14:textId="1ABAE66E" w:rsidR="00337381" w:rsidRPr="00DD7C9E" w:rsidRDefault="0075550A" w:rsidP="00B045DB">
      <w:pPr>
        <w:pStyle w:val="C-TableText"/>
        <w:keepNext/>
        <w:spacing w:before="0" w:after="0"/>
        <w:rPr>
          <w:szCs w:val="22"/>
          <w:lang w:val="lt-LT"/>
        </w:rPr>
      </w:pPr>
      <w:r w:rsidRPr="00DD7C9E">
        <w:rPr>
          <w:szCs w:val="22"/>
          <w:lang w:val="lt-LT"/>
        </w:rPr>
        <w:t xml:space="preserve">Atrodo, kad užsitęsusi vidutinio sunkumo arba sunki limfopenija didina PDL riziką vartojant </w:t>
      </w:r>
      <w:r w:rsidR="00426FB4" w:rsidRPr="00DD7C9E">
        <w:rPr>
          <w:szCs w:val="22"/>
          <w:lang w:val="lt-LT"/>
        </w:rPr>
        <w:t>dimetilfumaratą</w:t>
      </w:r>
      <w:r w:rsidR="003C2DFC" w:rsidRPr="00DD7C9E">
        <w:rPr>
          <w:szCs w:val="22"/>
          <w:lang w:val="lt-LT"/>
        </w:rPr>
        <w:t>. T</w:t>
      </w:r>
      <w:r w:rsidRPr="00DD7C9E">
        <w:rPr>
          <w:szCs w:val="22"/>
          <w:lang w:val="lt-LT"/>
        </w:rPr>
        <w:t>ačiau PDL taip pat pasireiškė pacientams, kuriems buvo nesunki limfopenija. Be to, dauguma PDL atvejų, pateikus vaistinį preparatą į rinką, pasireiškė &gt; 50 metų pacientams</w:t>
      </w:r>
      <w:r w:rsidR="00B56E42" w:rsidRPr="00DD7C9E">
        <w:rPr>
          <w:szCs w:val="22"/>
          <w:lang w:val="lt-LT"/>
        </w:rPr>
        <w:t>.</w:t>
      </w:r>
    </w:p>
    <w:p w14:paraId="7B82EFDD" w14:textId="77777777" w:rsidR="005E3FEC" w:rsidRPr="00DD7C9E" w:rsidRDefault="005E3FEC" w:rsidP="00B045DB">
      <w:pPr>
        <w:spacing w:line="240" w:lineRule="auto"/>
        <w:rPr>
          <w:szCs w:val="22"/>
          <w:lang w:val="lt-LT"/>
        </w:rPr>
      </w:pPr>
    </w:p>
    <w:p w14:paraId="6938F010" w14:textId="77777777" w:rsidR="005E3FEC" w:rsidRPr="00DD7C9E" w:rsidRDefault="005E3FEC" w:rsidP="00B045DB">
      <w:pPr>
        <w:keepNext/>
        <w:spacing w:line="240" w:lineRule="auto"/>
        <w:rPr>
          <w:i/>
          <w:iCs/>
          <w:lang w:val="lt-LT"/>
        </w:rPr>
      </w:pPr>
      <w:r w:rsidRPr="00DD7C9E">
        <w:rPr>
          <w:i/>
          <w:iCs/>
          <w:lang w:val="lt-LT"/>
        </w:rPr>
        <w:t>Juostinės pūslelinės infekcijos</w:t>
      </w:r>
    </w:p>
    <w:p w14:paraId="31E99800" w14:textId="77777777" w:rsidR="00337381" w:rsidRPr="00DD7C9E" w:rsidRDefault="00337381" w:rsidP="00B045DB">
      <w:pPr>
        <w:pStyle w:val="Standard1"/>
        <w:rPr>
          <w:szCs w:val="22"/>
          <w:lang w:val="lt-LT"/>
        </w:rPr>
      </w:pPr>
    </w:p>
    <w:p w14:paraId="6979167B" w14:textId="7DF90619" w:rsidR="00337381" w:rsidRPr="00DD7C9E" w:rsidRDefault="0014332E" w:rsidP="00B045DB">
      <w:pPr>
        <w:pStyle w:val="Standard1"/>
        <w:rPr>
          <w:szCs w:val="22"/>
          <w:lang w:val="lt-LT"/>
        </w:rPr>
      </w:pPr>
      <w:r w:rsidRPr="00DD7C9E">
        <w:rPr>
          <w:lang w:val="lt-LT"/>
        </w:rPr>
        <w:t xml:space="preserve">Buvo gauta pranešimų apie juostinės pūslelinės infekcijas vartojant </w:t>
      </w:r>
      <w:r w:rsidR="00BB1C20" w:rsidRPr="00DD7C9E">
        <w:rPr>
          <w:lang w:val="lt-LT"/>
        </w:rPr>
        <w:t>dimetilfumaratą</w:t>
      </w:r>
      <w:r w:rsidRPr="00DD7C9E">
        <w:rPr>
          <w:lang w:val="lt-LT"/>
        </w:rPr>
        <w:t xml:space="preserve">. </w:t>
      </w:r>
      <w:r w:rsidR="00EF0B48" w:rsidRPr="00DD7C9E">
        <w:rPr>
          <w:lang w:val="lt-LT"/>
        </w:rPr>
        <w:t>Ilgalaikio tęstinio tyrimo</w:t>
      </w:r>
      <w:r w:rsidR="006E7BDD" w:rsidRPr="00DD7C9E">
        <w:rPr>
          <w:lang w:val="lt-LT"/>
        </w:rPr>
        <w:t xml:space="preserve"> metu,</w:t>
      </w:r>
      <w:r w:rsidR="00EF0B48" w:rsidRPr="00DD7C9E">
        <w:rPr>
          <w:lang w:val="lt-LT"/>
        </w:rPr>
        <w:t xml:space="preserve"> gyd</w:t>
      </w:r>
      <w:r w:rsidR="006E7BDD" w:rsidRPr="00DD7C9E">
        <w:rPr>
          <w:lang w:val="lt-LT"/>
        </w:rPr>
        <w:t>ant</w:t>
      </w:r>
      <w:r w:rsidR="00EF0B48" w:rsidRPr="00DD7C9E">
        <w:rPr>
          <w:lang w:val="lt-LT"/>
        </w:rPr>
        <w:t xml:space="preserve"> 1 736 IS sergan</w:t>
      </w:r>
      <w:r w:rsidR="006E7BDD" w:rsidRPr="00DD7C9E">
        <w:rPr>
          <w:lang w:val="lt-LT"/>
        </w:rPr>
        <w:t>čius</w:t>
      </w:r>
      <w:r w:rsidR="00EF0B48" w:rsidRPr="00DD7C9E">
        <w:rPr>
          <w:lang w:val="lt-LT"/>
        </w:rPr>
        <w:t xml:space="preserve"> pacient</w:t>
      </w:r>
      <w:r w:rsidR="006E7BDD" w:rsidRPr="00DD7C9E">
        <w:rPr>
          <w:lang w:val="lt-LT"/>
        </w:rPr>
        <w:t>us,</w:t>
      </w:r>
      <w:r w:rsidR="00EF0B48" w:rsidRPr="00DD7C9E">
        <w:rPr>
          <w:lang w:val="lt-LT"/>
        </w:rPr>
        <w:t xml:space="preserve"> maždaug 5 % </w:t>
      </w:r>
      <w:r w:rsidR="006E7BDD" w:rsidRPr="00DD7C9E">
        <w:rPr>
          <w:lang w:val="lt-LT"/>
        </w:rPr>
        <w:t xml:space="preserve">iš jų </w:t>
      </w:r>
      <w:r w:rsidR="00EF0B48" w:rsidRPr="00DD7C9E">
        <w:rPr>
          <w:lang w:val="lt-LT"/>
        </w:rPr>
        <w:t xml:space="preserve">pasireiškė vienas ar daugiau juostinės pūslelinės </w:t>
      </w:r>
      <w:r w:rsidR="006E7BDD" w:rsidRPr="00DD7C9E">
        <w:rPr>
          <w:lang w:val="lt-LT"/>
        </w:rPr>
        <w:t>reiškinių</w:t>
      </w:r>
      <w:r w:rsidR="00EF0B48" w:rsidRPr="00DD7C9E">
        <w:rPr>
          <w:lang w:val="lt-LT"/>
        </w:rPr>
        <w:t xml:space="preserve">, </w:t>
      </w:r>
      <w:r w:rsidR="00EF0B48" w:rsidRPr="00DD7C9E">
        <w:rPr>
          <w:szCs w:val="22"/>
          <w:lang w:val="lt-LT"/>
        </w:rPr>
        <w:t xml:space="preserve">42 % iš jų </w:t>
      </w:r>
      <w:r w:rsidR="00EF0B48" w:rsidRPr="00DD7C9E">
        <w:rPr>
          <w:lang w:val="lt-LT"/>
        </w:rPr>
        <w:t>buvo nesunkūs, 55</w:t>
      </w:r>
      <w:r w:rsidR="00EF0B48" w:rsidRPr="00DD7C9E">
        <w:rPr>
          <w:szCs w:val="22"/>
          <w:lang w:val="lt-LT"/>
        </w:rPr>
        <w:t> %</w:t>
      </w:r>
      <w:r w:rsidR="00EF0B48" w:rsidRPr="00DD7C9E">
        <w:rPr>
          <w:lang w:val="lt-LT"/>
        </w:rPr>
        <w:t xml:space="preserve"> buvo vidutinio sunkumo ir 3 </w:t>
      </w:r>
      <w:r w:rsidR="00EF0B48" w:rsidRPr="00DD7C9E">
        <w:rPr>
          <w:szCs w:val="22"/>
          <w:lang w:val="lt-LT"/>
        </w:rPr>
        <w:t>% buvo sunkūs</w:t>
      </w:r>
      <w:r w:rsidR="00EF0B48" w:rsidRPr="00DD7C9E">
        <w:rPr>
          <w:lang w:val="lt-LT"/>
        </w:rPr>
        <w:t xml:space="preserve">. Laikas iki pasireiškimo po pirmosios </w:t>
      </w:r>
      <w:r w:rsidR="00C864FA" w:rsidRPr="00DD7C9E">
        <w:rPr>
          <w:szCs w:val="22"/>
          <w:lang w:val="lt-LT"/>
        </w:rPr>
        <w:t>dimetilfumarato</w:t>
      </w:r>
      <w:r w:rsidR="00EF0B48" w:rsidRPr="00DD7C9E">
        <w:rPr>
          <w:lang w:val="lt-LT"/>
        </w:rPr>
        <w:t xml:space="preserve"> dozės vartojimo buvo nuo maždaug 3 mėnesių iki 10 metų. Keturiems pacientams nustatyti sunkūs reiškiniai, visi jie praėjo</w:t>
      </w:r>
      <w:r w:rsidRPr="00DD7C9E">
        <w:rPr>
          <w:lang w:val="lt-LT"/>
        </w:rPr>
        <w:t>. Daugelio tiriamųjų, įskaitant kuriems pasireiškė sunki juostinės pūslelinės infekcija, limfocitų skaičius buvo didesnis nei apatinė normos riba. Daugumai tiriamųjų, kurių limfocitų skaičius buvo mažesnis nei ANR, limfopenija buvo įvertinta kaip vidutinio sunkumo arba sunki. Vaistin</w:t>
      </w:r>
      <w:r w:rsidR="00D039B0" w:rsidRPr="00DD7C9E">
        <w:rPr>
          <w:lang w:val="lt-LT"/>
        </w:rPr>
        <w:t>į</w:t>
      </w:r>
      <w:r w:rsidRPr="00DD7C9E">
        <w:rPr>
          <w:lang w:val="lt-LT"/>
        </w:rPr>
        <w:t xml:space="preserve"> preparat</w:t>
      </w:r>
      <w:r w:rsidR="00D039B0" w:rsidRPr="00DD7C9E">
        <w:rPr>
          <w:lang w:val="lt-LT"/>
        </w:rPr>
        <w:t>ą</w:t>
      </w:r>
      <w:r w:rsidRPr="00DD7C9E">
        <w:rPr>
          <w:lang w:val="lt-LT"/>
        </w:rPr>
        <w:t xml:space="preserve"> pate</w:t>
      </w:r>
      <w:r w:rsidR="00D039B0" w:rsidRPr="00DD7C9E">
        <w:rPr>
          <w:lang w:val="lt-LT"/>
        </w:rPr>
        <w:t>i</w:t>
      </w:r>
      <w:r w:rsidRPr="00DD7C9E">
        <w:rPr>
          <w:lang w:val="lt-LT"/>
        </w:rPr>
        <w:t xml:space="preserve">kus į rinką, dauguma juostinės pūslelinės infekcijos atvejų buvo nesunkūs ir gydymo </w:t>
      </w:r>
      <w:r w:rsidR="00D039B0" w:rsidRPr="00DD7C9E">
        <w:rPr>
          <w:lang w:val="lt-LT"/>
        </w:rPr>
        <w:t xml:space="preserve">metu šie reiškiniai </w:t>
      </w:r>
      <w:r w:rsidRPr="00DD7C9E">
        <w:rPr>
          <w:lang w:val="lt-LT"/>
        </w:rPr>
        <w:t xml:space="preserve">išnyko. </w:t>
      </w:r>
      <w:r w:rsidR="00C342FC" w:rsidRPr="00DD7C9E">
        <w:rPr>
          <w:lang w:val="lt-LT"/>
        </w:rPr>
        <w:t>Yra</w:t>
      </w:r>
      <w:r w:rsidRPr="00DD7C9E">
        <w:rPr>
          <w:lang w:val="lt-LT"/>
        </w:rPr>
        <w:t xml:space="preserve"> nedaug duomenų apie absoliutų limfocitų skaičių (ALS) pacientams, kuriems </w:t>
      </w:r>
      <w:r w:rsidR="00086933" w:rsidRPr="00DD7C9E">
        <w:rPr>
          <w:lang w:val="lt-LT"/>
        </w:rPr>
        <w:t>po vaistinio preparato pate</w:t>
      </w:r>
      <w:r w:rsidR="006E7BDD" w:rsidRPr="00DD7C9E">
        <w:rPr>
          <w:lang w:val="lt-LT"/>
        </w:rPr>
        <w:t>i</w:t>
      </w:r>
      <w:r w:rsidR="00086933" w:rsidRPr="00DD7C9E">
        <w:rPr>
          <w:lang w:val="lt-LT"/>
        </w:rPr>
        <w:t xml:space="preserve">kimo į rinką </w:t>
      </w:r>
      <w:r w:rsidRPr="00DD7C9E">
        <w:rPr>
          <w:lang w:val="lt-LT"/>
        </w:rPr>
        <w:t xml:space="preserve">pasireiškė juostinės pūslelinės infekcija. Tačiau pranešimuose yra nurodoma, kad daugeliui pacientų pasireiškė vidutinio sunkumo (nuo </w:t>
      </w:r>
      <w:r w:rsidR="00232119" w:rsidRPr="00DD7C9E">
        <w:rPr>
          <w:szCs w:val="22"/>
          <w:lang w:val="lt-LT"/>
        </w:rPr>
        <w:t>≥</w:t>
      </w:r>
      <w:r w:rsidR="00232119" w:rsidRPr="00DD7C9E">
        <w:rPr>
          <w:lang w:val="lt-LT"/>
        </w:rPr>
        <w:t> </w:t>
      </w:r>
      <w:r w:rsidRPr="00DD7C9E">
        <w:rPr>
          <w:lang w:val="lt-LT"/>
        </w:rPr>
        <w:t>0,</w:t>
      </w:r>
      <w:r w:rsidR="00A6762F" w:rsidRPr="00DD7C9E">
        <w:rPr>
          <w:lang w:val="lt-LT"/>
        </w:rPr>
        <w:t>5</w:t>
      </w:r>
      <w:r w:rsidRPr="00DD7C9E">
        <w:rPr>
          <w:lang w:val="lt-LT"/>
        </w:rPr>
        <w:t> × 10</w:t>
      </w:r>
      <w:r w:rsidRPr="00DD7C9E">
        <w:rPr>
          <w:rStyle w:val="Superscript"/>
          <w:lang w:val="lt-LT"/>
        </w:rPr>
        <w:t>9</w:t>
      </w:r>
      <w:r w:rsidRPr="00DD7C9E">
        <w:rPr>
          <w:lang w:val="lt-LT"/>
        </w:rPr>
        <w:t xml:space="preserve">/l iki </w:t>
      </w:r>
      <w:r w:rsidR="00A6762F" w:rsidRPr="00DD7C9E">
        <w:rPr>
          <w:lang w:val="lt-LT"/>
        </w:rPr>
        <w:t>&lt; </w:t>
      </w:r>
      <w:r w:rsidRPr="00DD7C9E">
        <w:rPr>
          <w:lang w:val="lt-LT"/>
        </w:rPr>
        <w:t>0,</w:t>
      </w:r>
      <w:r w:rsidR="00A6762F" w:rsidRPr="00DD7C9E">
        <w:rPr>
          <w:lang w:val="lt-LT"/>
        </w:rPr>
        <w:t>8</w:t>
      </w:r>
      <w:r w:rsidRPr="00DD7C9E">
        <w:rPr>
          <w:lang w:val="lt-LT"/>
        </w:rPr>
        <w:t> × 10</w:t>
      </w:r>
      <w:r w:rsidRPr="00DD7C9E">
        <w:rPr>
          <w:rStyle w:val="Superscript"/>
          <w:lang w:val="lt-LT"/>
        </w:rPr>
        <w:t>9</w:t>
      </w:r>
      <w:r w:rsidRPr="00DD7C9E">
        <w:rPr>
          <w:lang w:val="lt-LT"/>
        </w:rPr>
        <w:t>/l) arba sunki (nuo &lt; 0,5 × 10</w:t>
      </w:r>
      <w:r w:rsidRPr="00DD7C9E">
        <w:rPr>
          <w:rStyle w:val="Superscript"/>
          <w:lang w:val="lt-LT"/>
        </w:rPr>
        <w:t>9</w:t>
      </w:r>
      <w:r w:rsidRPr="00DD7C9E">
        <w:rPr>
          <w:lang w:val="lt-LT"/>
        </w:rPr>
        <w:t>/l iki 0,2 × 10</w:t>
      </w:r>
      <w:r w:rsidRPr="00DD7C9E">
        <w:rPr>
          <w:rStyle w:val="Superscript"/>
          <w:lang w:val="lt-LT"/>
        </w:rPr>
        <w:t>9</w:t>
      </w:r>
      <w:r w:rsidRPr="00DD7C9E">
        <w:rPr>
          <w:lang w:val="lt-LT"/>
        </w:rPr>
        <w:t>/l) limfopenija (žr. 4.4 skyrių</w:t>
      </w:r>
      <w:r w:rsidR="00B56E42" w:rsidRPr="00DD7C9E">
        <w:rPr>
          <w:szCs w:val="22"/>
          <w:lang w:val="lt-LT"/>
        </w:rPr>
        <w:t xml:space="preserve">). </w:t>
      </w:r>
    </w:p>
    <w:p w14:paraId="5BAD891A" w14:textId="77777777" w:rsidR="00337381" w:rsidRPr="00DD7C9E" w:rsidRDefault="00337381" w:rsidP="00B045DB">
      <w:pPr>
        <w:autoSpaceDE w:val="0"/>
        <w:autoSpaceDN w:val="0"/>
        <w:adjustRightInd w:val="0"/>
        <w:spacing w:line="240" w:lineRule="auto"/>
        <w:jc w:val="both"/>
        <w:rPr>
          <w:i/>
          <w:szCs w:val="22"/>
          <w:lang w:val="lt-LT"/>
        </w:rPr>
      </w:pPr>
    </w:p>
    <w:p w14:paraId="508FCD89" w14:textId="2952BBB8" w:rsidR="002E4B62" w:rsidRPr="00DD7C9E" w:rsidRDefault="008A01CB" w:rsidP="00B045DB">
      <w:pPr>
        <w:keepNext/>
        <w:autoSpaceDE w:val="0"/>
        <w:autoSpaceDN w:val="0"/>
        <w:adjustRightInd w:val="0"/>
        <w:spacing w:line="240" w:lineRule="auto"/>
        <w:rPr>
          <w:i/>
          <w:szCs w:val="22"/>
          <w:lang w:val="lt-LT"/>
        </w:rPr>
      </w:pPr>
      <w:r w:rsidRPr="00DD7C9E">
        <w:rPr>
          <w:i/>
          <w:szCs w:val="22"/>
          <w:lang w:val="lt-LT"/>
        </w:rPr>
        <w:t>Laboratorinių tyrimų pokyčiai</w:t>
      </w:r>
    </w:p>
    <w:p w14:paraId="37CCD3CA" w14:textId="77777777" w:rsidR="002E4B62" w:rsidRPr="00DD7C9E" w:rsidRDefault="002E4B62" w:rsidP="00B045DB">
      <w:pPr>
        <w:keepNext/>
        <w:autoSpaceDE w:val="0"/>
        <w:autoSpaceDN w:val="0"/>
        <w:adjustRightInd w:val="0"/>
        <w:spacing w:line="240" w:lineRule="auto"/>
        <w:rPr>
          <w:iCs/>
          <w:szCs w:val="22"/>
          <w:lang w:val="lt-LT"/>
        </w:rPr>
      </w:pPr>
    </w:p>
    <w:p w14:paraId="47E5D01D" w14:textId="362092C7" w:rsidR="002E4B62" w:rsidRPr="00DD7C9E" w:rsidRDefault="00BB3CD3" w:rsidP="00B045DB">
      <w:pPr>
        <w:keepNext/>
        <w:autoSpaceDE w:val="0"/>
        <w:autoSpaceDN w:val="0"/>
        <w:adjustRightInd w:val="0"/>
        <w:spacing w:line="240" w:lineRule="auto"/>
        <w:rPr>
          <w:iCs/>
          <w:szCs w:val="22"/>
          <w:lang w:val="lt-LT"/>
        </w:rPr>
      </w:pPr>
      <w:r w:rsidRPr="00DD7C9E">
        <w:rPr>
          <w:szCs w:val="22"/>
          <w:lang w:val="lt-LT"/>
        </w:rPr>
        <w:t xml:space="preserve">Placebu kontroliuojamų tyrimų metu pastebėta, kad ketonų šlapime (1+ ar daugiau) dažniau nustatyta </w:t>
      </w:r>
      <w:r w:rsidR="00406148" w:rsidRPr="00DD7C9E">
        <w:rPr>
          <w:szCs w:val="22"/>
          <w:lang w:val="lt-LT"/>
        </w:rPr>
        <w:t>dimetilfumaratu</w:t>
      </w:r>
      <w:r w:rsidRPr="00DD7C9E">
        <w:rPr>
          <w:szCs w:val="22"/>
          <w:lang w:val="lt-LT"/>
        </w:rPr>
        <w:t xml:space="preserve"> gydytiems pacientams (45 %) nei pacientams, kurie vartojo placebą (10 %). Klinikinių tyrimų metu nepageidaujamų klinikinių pasekmių nebuvo nustatyta</w:t>
      </w:r>
      <w:r w:rsidR="00B56E42" w:rsidRPr="00DD7C9E">
        <w:rPr>
          <w:iCs/>
          <w:szCs w:val="22"/>
          <w:lang w:val="lt-LT"/>
        </w:rPr>
        <w:t xml:space="preserve">. </w:t>
      </w:r>
    </w:p>
    <w:p w14:paraId="20F112F1" w14:textId="77777777" w:rsidR="00A73DE0" w:rsidRPr="00DD7C9E" w:rsidRDefault="00A73DE0" w:rsidP="00B045DB">
      <w:pPr>
        <w:autoSpaceDE w:val="0"/>
        <w:autoSpaceDN w:val="0"/>
        <w:adjustRightInd w:val="0"/>
        <w:spacing w:line="240" w:lineRule="auto"/>
        <w:rPr>
          <w:szCs w:val="22"/>
          <w:lang w:val="lt-LT"/>
        </w:rPr>
      </w:pPr>
    </w:p>
    <w:p w14:paraId="566DB94F" w14:textId="03384664" w:rsidR="002E4B62" w:rsidRPr="00DD7C9E" w:rsidRDefault="006470DD" w:rsidP="00B045DB">
      <w:pPr>
        <w:autoSpaceDE w:val="0"/>
        <w:autoSpaceDN w:val="0"/>
        <w:adjustRightInd w:val="0"/>
        <w:spacing w:line="240" w:lineRule="auto"/>
        <w:rPr>
          <w:iCs/>
          <w:szCs w:val="22"/>
          <w:lang w:val="lt-LT"/>
        </w:rPr>
      </w:pPr>
      <w:r w:rsidRPr="00DD7C9E">
        <w:rPr>
          <w:szCs w:val="22"/>
          <w:lang w:val="lt-LT"/>
        </w:rPr>
        <w:t xml:space="preserve">Nustatyta, kad </w:t>
      </w:r>
      <w:r w:rsidR="00CC2B70" w:rsidRPr="00DD7C9E">
        <w:rPr>
          <w:szCs w:val="22"/>
          <w:lang w:val="lt-LT"/>
        </w:rPr>
        <w:t>dimetilfumaratu</w:t>
      </w:r>
      <w:r w:rsidRPr="00DD7C9E">
        <w:rPr>
          <w:szCs w:val="22"/>
          <w:lang w:val="lt-LT"/>
        </w:rPr>
        <w:t xml:space="preserve"> gydytiems pacientams, palygin</w:t>
      </w:r>
      <w:r w:rsidR="00D039B0" w:rsidRPr="00DD7C9E">
        <w:rPr>
          <w:szCs w:val="22"/>
          <w:lang w:val="lt-LT"/>
        </w:rPr>
        <w:t>ti</w:t>
      </w:r>
      <w:r w:rsidRPr="00DD7C9E">
        <w:rPr>
          <w:szCs w:val="22"/>
          <w:lang w:val="lt-LT"/>
        </w:rPr>
        <w:t xml:space="preserve"> su pacientais, kurie vartojo placebą, sumažėjo 1,25-dihidroksivitamino D kiekis (procentinio sumažėjimo po 2 metų, </w:t>
      </w:r>
      <w:r w:rsidR="00D039B0" w:rsidRPr="00DD7C9E">
        <w:rPr>
          <w:szCs w:val="22"/>
          <w:lang w:val="lt-LT"/>
        </w:rPr>
        <w:t>pa</w:t>
      </w:r>
      <w:r w:rsidRPr="00DD7C9E">
        <w:rPr>
          <w:szCs w:val="22"/>
          <w:lang w:val="lt-LT"/>
        </w:rPr>
        <w:t>lygin</w:t>
      </w:r>
      <w:r w:rsidR="00D039B0" w:rsidRPr="00DD7C9E">
        <w:rPr>
          <w:szCs w:val="22"/>
          <w:lang w:val="lt-LT"/>
        </w:rPr>
        <w:t>ti</w:t>
      </w:r>
      <w:r w:rsidRPr="00DD7C9E">
        <w:rPr>
          <w:szCs w:val="22"/>
          <w:lang w:val="lt-LT"/>
        </w:rPr>
        <w:t xml:space="preserve"> su pradinėmis reikšmėmis, mediana buvo atitinkamai 25 % ir 15 %), o parathormono (PTH) kiekis padidėjo (procentinio padidėjimo po 2 metų, </w:t>
      </w:r>
      <w:r w:rsidR="00D039B0" w:rsidRPr="00DD7C9E">
        <w:rPr>
          <w:szCs w:val="22"/>
          <w:lang w:val="lt-LT"/>
        </w:rPr>
        <w:t>pa</w:t>
      </w:r>
      <w:r w:rsidRPr="00DD7C9E">
        <w:rPr>
          <w:szCs w:val="22"/>
          <w:lang w:val="lt-LT"/>
        </w:rPr>
        <w:t>lygin</w:t>
      </w:r>
      <w:r w:rsidR="00D039B0" w:rsidRPr="00DD7C9E">
        <w:rPr>
          <w:szCs w:val="22"/>
          <w:lang w:val="lt-LT"/>
        </w:rPr>
        <w:t>ti</w:t>
      </w:r>
      <w:r w:rsidRPr="00DD7C9E">
        <w:rPr>
          <w:szCs w:val="22"/>
          <w:lang w:val="lt-LT"/>
        </w:rPr>
        <w:t xml:space="preserve"> su pradinėmis reikšmėmis, mediana buvo atitinkamai 29 % ir 15 %). Vidutinės šių dviejų rodiklių reikšmės išliko normos ribose</w:t>
      </w:r>
      <w:r w:rsidR="00B56E42" w:rsidRPr="00DD7C9E">
        <w:rPr>
          <w:iCs/>
          <w:szCs w:val="22"/>
          <w:lang w:val="lt-LT"/>
        </w:rPr>
        <w:t xml:space="preserve">. </w:t>
      </w:r>
    </w:p>
    <w:p w14:paraId="7291C1D8" w14:textId="77777777" w:rsidR="00F75462" w:rsidRPr="00DD7C9E" w:rsidRDefault="00F75462" w:rsidP="00B045DB">
      <w:pPr>
        <w:autoSpaceDE w:val="0"/>
        <w:autoSpaceDN w:val="0"/>
        <w:adjustRightInd w:val="0"/>
        <w:spacing w:line="240" w:lineRule="auto"/>
        <w:rPr>
          <w:iCs/>
          <w:szCs w:val="22"/>
          <w:lang w:val="lt-LT"/>
        </w:rPr>
      </w:pPr>
    </w:p>
    <w:p w14:paraId="4A6ADE32" w14:textId="3D5F2E67" w:rsidR="002E4B62" w:rsidRPr="00DD7C9E" w:rsidRDefault="006629F4" w:rsidP="00B045DB">
      <w:pPr>
        <w:autoSpaceDE w:val="0"/>
        <w:autoSpaceDN w:val="0"/>
        <w:adjustRightInd w:val="0"/>
        <w:spacing w:line="240" w:lineRule="auto"/>
        <w:rPr>
          <w:iCs/>
          <w:szCs w:val="22"/>
          <w:lang w:val="lt-LT"/>
        </w:rPr>
      </w:pPr>
      <w:r w:rsidRPr="00DD7C9E">
        <w:rPr>
          <w:szCs w:val="22"/>
          <w:lang w:val="lt-LT"/>
        </w:rPr>
        <w:t>Pirmaisiais 2 gydymo mėnesiais pastebėtas laikinas vidutinio eozinofilų kiekio padidėjimas</w:t>
      </w:r>
      <w:r w:rsidR="00B56E42" w:rsidRPr="00DD7C9E">
        <w:rPr>
          <w:iCs/>
          <w:szCs w:val="22"/>
          <w:lang w:val="lt-LT"/>
        </w:rPr>
        <w:t>.</w:t>
      </w:r>
    </w:p>
    <w:p w14:paraId="00DAFD7C" w14:textId="77777777" w:rsidR="002E4B62" w:rsidRPr="00DD7C9E" w:rsidRDefault="002E4B62" w:rsidP="00B045DB">
      <w:pPr>
        <w:autoSpaceDE w:val="0"/>
        <w:autoSpaceDN w:val="0"/>
        <w:adjustRightInd w:val="0"/>
        <w:spacing w:line="240" w:lineRule="auto"/>
        <w:jc w:val="both"/>
        <w:rPr>
          <w:iCs/>
          <w:szCs w:val="22"/>
          <w:lang w:val="lt-LT"/>
        </w:rPr>
      </w:pPr>
    </w:p>
    <w:p w14:paraId="6C3B1EF0" w14:textId="70381709" w:rsidR="00812D16" w:rsidRPr="00DD7C9E" w:rsidRDefault="0095518E" w:rsidP="00B045DB">
      <w:pPr>
        <w:keepNext/>
        <w:keepLines/>
        <w:autoSpaceDE w:val="0"/>
        <w:autoSpaceDN w:val="0"/>
        <w:adjustRightInd w:val="0"/>
        <w:spacing w:line="240" w:lineRule="auto"/>
        <w:jc w:val="both"/>
        <w:rPr>
          <w:iCs/>
          <w:szCs w:val="22"/>
          <w:lang w:val="lt-LT"/>
        </w:rPr>
      </w:pPr>
      <w:r w:rsidRPr="00DD7C9E">
        <w:rPr>
          <w:u w:val="single"/>
          <w:lang w:val="lt-LT" w:eastAsia="lt-LT" w:bidi="lt-LT"/>
        </w:rPr>
        <w:lastRenderedPageBreak/>
        <w:t>Vaikų populiacija</w:t>
      </w:r>
    </w:p>
    <w:p w14:paraId="331ED36D" w14:textId="77777777" w:rsidR="00033D26" w:rsidRPr="00DD7C9E" w:rsidRDefault="00033D26" w:rsidP="00B045DB">
      <w:pPr>
        <w:keepNext/>
        <w:keepLines/>
        <w:autoSpaceDE w:val="0"/>
        <w:autoSpaceDN w:val="0"/>
        <w:adjustRightInd w:val="0"/>
        <w:spacing w:line="240" w:lineRule="auto"/>
        <w:jc w:val="both"/>
        <w:rPr>
          <w:bCs/>
          <w:iCs/>
          <w:szCs w:val="22"/>
          <w:lang w:val="lt-LT"/>
        </w:rPr>
      </w:pPr>
    </w:p>
    <w:p w14:paraId="5E0EDFFB" w14:textId="465E49DB" w:rsidR="00B00885" w:rsidRPr="00DD7C9E" w:rsidRDefault="00B00885" w:rsidP="00B045DB">
      <w:pPr>
        <w:keepNext/>
        <w:keepLines/>
        <w:suppressAutoHyphens/>
        <w:autoSpaceDE w:val="0"/>
        <w:autoSpaceDN w:val="0"/>
        <w:adjustRightInd w:val="0"/>
        <w:spacing w:line="240" w:lineRule="auto"/>
        <w:rPr>
          <w:rFonts w:eastAsia="SimSun"/>
          <w:lang w:val="lt-LT" w:eastAsia="ar-SA"/>
        </w:rPr>
      </w:pPr>
      <w:r w:rsidRPr="00DD7C9E">
        <w:rPr>
          <w:rFonts w:eastAsia="SimSun"/>
          <w:lang w:val="lt-LT" w:eastAsia="ar-SA"/>
        </w:rPr>
        <w:t xml:space="preserve">Atliekant 96 savaičių trukmės atvirąjį, atsitiktinių imčių, veikliuoju preparatu kontroliuojamąjį tyrimą, </w:t>
      </w:r>
      <w:r w:rsidR="00C31F95" w:rsidRPr="00DD7C9E">
        <w:rPr>
          <w:lang w:val="lt-LT"/>
        </w:rPr>
        <w:t xml:space="preserve">RRIS sergantys vaikai (n = 7 nuo 10 iki mažiau nei 13 metų amžiaus ir n = 71 nuo 13 iki mažiau nei 18 metų amžiaus) buvo gydomi </w:t>
      </w:r>
      <w:r w:rsidRPr="00DD7C9E">
        <w:rPr>
          <w:rFonts w:eastAsia="SimSun"/>
          <w:lang w:val="lt-LT" w:eastAsia="ar-SA"/>
        </w:rPr>
        <w:t>vaistinio preparato skiriant po 120 mg du kartus per parą 7 dienas, paskui po 240 mg du kartus per parą likusį gydymo laikotarpį</w:t>
      </w:r>
      <w:r w:rsidR="00CF78ED" w:rsidRPr="00DD7C9E">
        <w:rPr>
          <w:rFonts w:eastAsia="SimSun"/>
          <w:lang w:val="lt-LT" w:eastAsia="ar-SA"/>
        </w:rPr>
        <w:t>. S</w:t>
      </w:r>
      <w:r w:rsidRPr="00DD7C9E">
        <w:rPr>
          <w:rFonts w:eastAsia="SimSun"/>
          <w:lang w:val="lt-LT" w:eastAsia="ar-SA"/>
        </w:rPr>
        <w:t>augumo savybių duomenys vaikams atrodė panašūs į anksčiau stebėtus suaugusiems pacientams.</w:t>
      </w:r>
    </w:p>
    <w:p w14:paraId="7BB38436" w14:textId="77777777" w:rsidR="00B00885" w:rsidRPr="00DD7C9E" w:rsidRDefault="00B00885" w:rsidP="00B045DB">
      <w:pPr>
        <w:suppressAutoHyphens/>
        <w:autoSpaceDE w:val="0"/>
        <w:autoSpaceDN w:val="0"/>
        <w:adjustRightInd w:val="0"/>
        <w:spacing w:line="240" w:lineRule="auto"/>
        <w:rPr>
          <w:rFonts w:eastAsia="SimSun"/>
          <w:lang w:val="lt-LT" w:eastAsia="ar-SA"/>
        </w:rPr>
      </w:pPr>
    </w:p>
    <w:p w14:paraId="1385A90A" w14:textId="05A0A7E4" w:rsidR="00B00885" w:rsidRPr="00DD7C9E" w:rsidRDefault="00B00885" w:rsidP="00B045DB">
      <w:pPr>
        <w:suppressAutoHyphens/>
        <w:spacing w:line="240" w:lineRule="auto"/>
        <w:rPr>
          <w:rFonts w:cs="Arial"/>
          <w:lang w:val="lt-LT"/>
        </w:rPr>
      </w:pPr>
      <w:r w:rsidRPr="00DD7C9E">
        <w:rPr>
          <w:rFonts w:eastAsia="SimSun"/>
          <w:lang w:val="lt-LT" w:eastAsia="ar-SA"/>
        </w:rPr>
        <w:t xml:space="preserve">Vaikų klinikinių tyrimų planas skyrėsi nuo suaugusiųjų placebu kontroliuojamų klinikinių tyrimų. Todėl negalima atmesti klinikinių tyrimų plano indėlio į skaitinius nepageidaujamų </w:t>
      </w:r>
      <w:r w:rsidR="00F96BB9" w:rsidRPr="00DD7C9E">
        <w:rPr>
          <w:rFonts w:eastAsia="SimSun"/>
          <w:lang w:val="lt-LT" w:eastAsia="ar-SA"/>
        </w:rPr>
        <w:t xml:space="preserve">reiškinių </w:t>
      </w:r>
      <w:r w:rsidRPr="00DD7C9E">
        <w:rPr>
          <w:rFonts w:eastAsia="SimSun"/>
          <w:lang w:val="lt-LT" w:eastAsia="ar-SA"/>
        </w:rPr>
        <w:t>skirtumus tarp vaikų ir suaugusiųjų populiacijų.</w:t>
      </w:r>
      <w:r w:rsidR="00083C7A" w:rsidRPr="00DD7C9E">
        <w:rPr>
          <w:rFonts w:eastAsia="SimSun"/>
          <w:lang w:val="lt-LT" w:eastAsia="ar-SA"/>
        </w:rPr>
        <w:t xml:space="preserve"> </w:t>
      </w:r>
      <w:r w:rsidR="00083C7A" w:rsidRPr="00DD7C9E">
        <w:rPr>
          <w:lang w:val="lt-LT"/>
        </w:rPr>
        <w:t>Virškinimo trakto sutrikimai, taip pat kvėpavimo sistemos, krūtinės ląstos ir tarpuplaučio sutrikimai bei nepageidaujami galvos skausmo ir dismenorėjos reiškiniai dažniau nustatyti (≥ 10 %) vaikų populiacijai nei suaugusiųjų populiacijai. Šie nepageidaujami reiškiniai nustatyti tokiai procentinei daliai vaikų</w:t>
      </w:r>
      <w:r w:rsidRPr="00DD7C9E">
        <w:rPr>
          <w:rFonts w:eastAsia="SimSun"/>
          <w:lang w:val="lt-LT" w:eastAsia="ar-SA"/>
        </w:rPr>
        <w:t>:</w:t>
      </w:r>
    </w:p>
    <w:p w14:paraId="09B29591" w14:textId="536C3D0E" w:rsidR="00B00885" w:rsidRPr="00DD7C9E" w:rsidRDefault="00B00885" w:rsidP="00B045DB">
      <w:pPr>
        <w:numPr>
          <w:ilvl w:val="0"/>
          <w:numId w:val="32"/>
        </w:numPr>
        <w:tabs>
          <w:tab w:val="clear" w:pos="567"/>
        </w:tabs>
        <w:suppressAutoHyphens/>
        <w:spacing w:line="240" w:lineRule="auto"/>
        <w:ind w:left="567" w:hanging="567"/>
        <w:rPr>
          <w:szCs w:val="22"/>
          <w:lang w:val="lt-LT"/>
        </w:rPr>
      </w:pPr>
      <w:r w:rsidRPr="00DD7C9E">
        <w:rPr>
          <w:szCs w:val="22"/>
          <w:lang w:val="lt-LT"/>
        </w:rPr>
        <w:t>galvos skausmas pasireiškė 28 % dimetilfumaratu gydytų pacientų, palyginti su 36 % pacientų, gydytų interferonu beta-1a</w:t>
      </w:r>
      <w:r w:rsidRPr="00DD7C9E">
        <w:rPr>
          <w:rFonts w:eastAsia="SimSun"/>
          <w:szCs w:val="22"/>
          <w:lang w:val="lt-LT" w:eastAsia="en-GB"/>
        </w:rPr>
        <w:t>;</w:t>
      </w:r>
    </w:p>
    <w:p w14:paraId="2320803E" w14:textId="776915E0" w:rsidR="00B00885" w:rsidRPr="00DD7C9E" w:rsidRDefault="00B00885" w:rsidP="00B045DB">
      <w:pPr>
        <w:numPr>
          <w:ilvl w:val="0"/>
          <w:numId w:val="32"/>
        </w:numPr>
        <w:tabs>
          <w:tab w:val="clear" w:pos="567"/>
        </w:tabs>
        <w:suppressAutoHyphens/>
        <w:spacing w:line="240" w:lineRule="auto"/>
        <w:ind w:left="567" w:hanging="567"/>
        <w:rPr>
          <w:szCs w:val="22"/>
          <w:lang w:val="lt-LT"/>
        </w:rPr>
      </w:pPr>
      <w:r w:rsidRPr="00DD7C9E">
        <w:rPr>
          <w:szCs w:val="22"/>
          <w:lang w:val="lt-LT" w:eastAsia="en-GB"/>
        </w:rPr>
        <w:t xml:space="preserve">virškinimo trakto sutrikimai pasireiškė 74 % </w:t>
      </w:r>
      <w:r w:rsidRPr="00DD7C9E">
        <w:rPr>
          <w:szCs w:val="22"/>
          <w:lang w:val="lt-LT"/>
        </w:rPr>
        <w:t>dimetilfumaratu</w:t>
      </w:r>
      <w:r w:rsidRPr="00DD7C9E">
        <w:rPr>
          <w:szCs w:val="22"/>
          <w:lang w:val="lt-LT" w:eastAsia="en-GB"/>
        </w:rPr>
        <w:t xml:space="preserve"> gydytų pacientų, palyginti su 31 % pacientų, gydytų interferonu beta-1a. Vartojant </w:t>
      </w:r>
      <w:r w:rsidRPr="00DD7C9E">
        <w:rPr>
          <w:szCs w:val="22"/>
          <w:lang w:val="lt-LT"/>
        </w:rPr>
        <w:t>dimetilfumarato</w:t>
      </w:r>
      <w:r w:rsidRPr="00DD7C9E">
        <w:rPr>
          <w:szCs w:val="22"/>
          <w:lang w:val="lt-LT" w:eastAsia="en-GB"/>
        </w:rPr>
        <w:t xml:space="preserve"> dažniausiai iš šių reiškinių pasireiškė pilvo skausmas ir vėmimas;</w:t>
      </w:r>
    </w:p>
    <w:p w14:paraId="30E49694" w14:textId="4A51060F" w:rsidR="00B00885" w:rsidRPr="00DD7C9E" w:rsidRDefault="00B00885" w:rsidP="00B045DB">
      <w:pPr>
        <w:numPr>
          <w:ilvl w:val="0"/>
          <w:numId w:val="32"/>
        </w:numPr>
        <w:tabs>
          <w:tab w:val="clear" w:pos="567"/>
        </w:tabs>
        <w:suppressAutoHyphens/>
        <w:spacing w:line="240" w:lineRule="auto"/>
        <w:ind w:left="567" w:hanging="567"/>
        <w:rPr>
          <w:szCs w:val="22"/>
          <w:lang w:val="lt-LT"/>
        </w:rPr>
      </w:pPr>
      <w:r w:rsidRPr="00DD7C9E">
        <w:rPr>
          <w:szCs w:val="22"/>
          <w:lang w:val="lt-LT" w:eastAsia="en-GB"/>
        </w:rPr>
        <w:t xml:space="preserve">kvėpavimo sistemos, krūtinės ląstos ir tarpuplaučio sutrikimai pasireiškė 32 % </w:t>
      </w:r>
      <w:r w:rsidRPr="00DD7C9E">
        <w:rPr>
          <w:szCs w:val="22"/>
          <w:lang w:val="lt-LT"/>
        </w:rPr>
        <w:t>dimetilfumaratu</w:t>
      </w:r>
      <w:r w:rsidRPr="00DD7C9E">
        <w:rPr>
          <w:szCs w:val="22"/>
          <w:lang w:val="lt-LT" w:eastAsia="en-GB"/>
        </w:rPr>
        <w:t xml:space="preserve"> gydytų pacientų, palyginti su 11 % pacientų, gydytų interferonu beta-1a. </w:t>
      </w:r>
      <w:r w:rsidR="00145161" w:rsidRPr="00DD7C9E">
        <w:rPr>
          <w:szCs w:val="22"/>
          <w:lang w:val="lt-LT" w:eastAsia="en-GB"/>
        </w:rPr>
        <w:t>V</w:t>
      </w:r>
      <w:r w:rsidRPr="00DD7C9E">
        <w:rPr>
          <w:szCs w:val="22"/>
          <w:lang w:val="lt-LT" w:eastAsia="en-GB"/>
        </w:rPr>
        <w:t xml:space="preserve">artojant </w:t>
      </w:r>
      <w:r w:rsidR="00145161" w:rsidRPr="00DD7C9E">
        <w:rPr>
          <w:szCs w:val="22"/>
          <w:lang w:val="lt-LT"/>
        </w:rPr>
        <w:t>dimetilfumarato,</w:t>
      </w:r>
      <w:r w:rsidRPr="00DD7C9E">
        <w:rPr>
          <w:szCs w:val="22"/>
          <w:lang w:val="lt-LT" w:eastAsia="en-GB"/>
        </w:rPr>
        <w:t xml:space="preserve"> dažniausiai </w:t>
      </w:r>
      <w:r w:rsidR="00145161" w:rsidRPr="00DD7C9E">
        <w:rPr>
          <w:szCs w:val="22"/>
          <w:lang w:val="lt-LT" w:eastAsia="en-GB"/>
        </w:rPr>
        <w:t xml:space="preserve">iš šių reiškinių </w:t>
      </w:r>
      <w:r w:rsidRPr="00DD7C9E">
        <w:rPr>
          <w:szCs w:val="22"/>
          <w:lang w:val="lt-LT" w:eastAsia="en-GB"/>
        </w:rPr>
        <w:t>buvo pranešta apie burnos ir ryklės skausmą ir kosulį;</w:t>
      </w:r>
    </w:p>
    <w:p w14:paraId="4C716D41" w14:textId="1B2D9DE5" w:rsidR="00B00885" w:rsidRPr="00DD7C9E" w:rsidRDefault="00B00885" w:rsidP="00B045DB">
      <w:pPr>
        <w:numPr>
          <w:ilvl w:val="0"/>
          <w:numId w:val="32"/>
        </w:numPr>
        <w:tabs>
          <w:tab w:val="clear" w:pos="567"/>
        </w:tabs>
        <w:suppressAutoHyphens/>
        <w:spacing w:line="240" w:lineRule="auto"/>
        <w:ind w:left="567" w:hanging="567"/>
        <w:rPr>
          <w:rFonts w:eastAsia="SimSun"/>
          <w:sz w:val="20"/>
          <w:lang w:val="lt-LT" w:eastAsia="en-GB"/>
        </w:rPr>
      </w:pPr>
      <w:r w:rsidRPr="00DD7C9E">
        <w:rPr>
          <w:szCs w:val="22"/>
          <w:lang w:val="lt-LT"/>
        </w:rPr>
        <w:t xml:space="preserve">dismenorėja pasireiškė 17 % </w:t>
      </w:r>
      <w:r w:rsidR="00145161" w:rsidRPr="00DD7C9E">
        <w:rPr>
          <w:szCs w:val="22"/>
          <w:lang w:val="lt-LT"/>
        </w:rPr>
        <w:t>dimetilfumaratu</w:t>
      </w:r>
      <w:r w:rsidRPr="00DD7C9E">
        <w:rPr>
          <w:szCs w:val="22"/>
          <w:lang w:val="lt-LT"/>
        </w:rPr>
        <w:t xml:space="preserve"> gydytų pacientų, palyginti su 7 % </w:t>
      </w:r>
      <w:r w:rsidRPr="00DD7C9E">
        <w:rPr>
          <w:szCs w:val="22"/>
          <w:lang w:val="lt-LT" w:eastAsia="en-GB"/>
        </w:rPr>
        <w:t>pacientų, gydytų interferonu beta-1a</w:t>
      </w:r>
      <w:r w:rsidRPr="00DD7C9E">
        <w:rPr>
          <w:szCs w:val="22"/>
          <w:lang w:val="lt-LT"/>
        </w:rPr>
        <w:t>.</w:t>
      </w:r>
    </w:p>
    <w:p w14:paraId="7F485483" w14:textId="77777777" w:rsidR="00E16968" w:rsidRPr="00DD7C9E" w:rsidRDefault="00E16968" w:rsidP="00B045DB">
      <w:pPr>
        <w:suppressAutoHyphens/>
        <w:autoSpaceDE w:val="0"/>
        <w:autoSpaceDN w:val="0"/>
        <w:adjustRightInd w:val="0"/>
        <w:spacing w:line="240" w:lineRule="auto"/>
        <w:rPr>
          <w:rFonts w:eastAsia="SimSun"/>
          <w:lang w:val="lt-LT" w:eastAsia="ar-SA"/>
        </w:rPr>
      </w:pPr>
    </w:p>
    <w:p w14:paraId="36792703" w14:textId="7F55876D" w:rsidR="00B00885" w:rsidRPr="00DD7C9E" w:rsidRDefault="00B00885" w:rsidP="00B045DB">
      <w:pPr>
        <w:suppressAutoHyphens/>
        <w:autoSpaceDE w:val="0"/>
        <w:autoSpaceDN w:val="0"/>
        <w:adjustRightInd w:val="0"/>
        <w:spacing w:line="240" w:lineRule="auto"/>
        <w:rPr>
          <w:rFonts w:eastAsia="SimSun"/>
          <w:lang w:val="lt-LT" w:eastAsia="ar-SA"/>
        </w:rPr>
      </w:pPr>
      <w:r w:rsidRPr="00DD7C9E">
        <w:rPr>
          <w:rFonts w:eastAsia="SimSun"/>
          <w:lang w:val="lt-LT" w:eastAsia="ar-SA"/>
        </w:rPr>
        <w:t>Atliekant mažos apimties 24 savaičių trukmės atvirąjį, nekontroliuojamąjį tyrimą, kuri</w:t>
      </w:r>
      <w:r w:rsidR="00145161" w:rsidRPr="00DD7C9E">
        <w:rPr>
          <w:rFonts w:eastAsia="SimSun"/>
          <w:lang w:val="lt-LT" w:eastAsia="ar-SA"/>
        </w:rPr>
        <w:t>o metu</w:t>
      </w:r>
      <w:r w:rsidRPr="00DD7C9E">
        <w:rPr>
          <w:rFonts w:eastAsia="SimSun"/>
          <w:lang w:val="lt-LT" w:eastAsia="ar-SA"/>
        </w:rPr>
        <w:t xml:space="preserve"> buvo tiriami RRIS sergantys vaikai nuo 13 iki 17 metų amžiaus (vaistinio preparato skiriant po 120 mg du kartus per parą 7 dienas, paskui po 240 mg du kartus per parą likusį gydymo laikotarpį; saugumo populiacija, n = 22), po kurio buvo atliktas 96 savaičių trukmės tęstinis tyrimas (skiriant po 240 mg du kartus per parą; n = 20), saugumo savybių duomenys atrodė panašūs į suaugusių pacientų duomenis.</w:t>
      </w:r>
    </w:p>
    <w:p w14:paraId="75DA983A" w14:textId="77777777" w:rsidR="00B00885" w:rsidRPr="00DD7C9E" w:rsidRDefault="00B00885" w:rsidP="00B045DB">
      <w:pPr>
        <w:autoSpaceDE w:val="0"/>
        <w:autoSpaceDN w:val="0"/>
        <w:adjustRightInd w:val="0"/>
        <w:spacing w:line="240" w:lineRule="auto"/>
        <w:jc w:val="both"/>
        <w:rPr>
          <w:bCs/>
          <w:iCs/>
          <w:szCs w:val="22"/>
          <w:lang w:val="lt-LT"/>
        </w:rPr>
      </w:pPr>
    </w:p>
    <w:p w14:paraId="3BDFB6BF" w14:textId="34C31EF2" w:rsidR="00033D26" w:rsidRPr="00DD7C9E" w:rsidRDefault="00060CA2" w:rsidP="00B045DB">
      <w:pPr>
        <w:keepNext/>
        <w:autoSpaceDE w:val="0"/>
        <w:autoSpaceDN w:val="0"/>
        <w:adjustRightInd w:val="0"/>
        <w:spacing w:line="240" w:lineRule="auto"/>
        <w:rPr>
          <w:szCs w:val="22"/>
          <w:u w:val="single"/>
          <w:lang w:val="lt-LT"/>
        </w:rPr>
      </w:pPr>
      <w:r w:rsidRPr="00DD7C9E">
        <w:rPr>
          <w:szCs w:val="24"/>
          <w:u w:val="single"/>
          <w:lang w:val="lt-LT"/>
        </w:rPr>
        <w:t>Pranešimas apie įtariamas nepageidaujamas reakcija</w:t>
      </w:r>
      <w:r w:rsidR="00B56E42" w:rsidRPr="00DD7C9E">
        <w:rPr>
          <w:szCs w:val="22"/>
          <w:u w:val="single"/>
          <w:lang w:val="lt-LT"/>
        </w:rPr>
        <w:t>s</w:t>
      </w:r>
    </w:p>
    <w:p w14:paraId="45444C33" w14:textId="77777777" w:rsidR="002335CC" w:rsidRPr="00DD7C9E" w:rsidRDefault="002335CC" w:rsidP="00B045DB">
      <w:pPr>
        <w:autoSpaceDE w:val="0"/>
        <w:autoSpaceDN w:val="0"/>
        <w:adjustRightInd w:val="0"/>
        <w:spacing w:line="240" w:lineRule="auto"/>
        <w:rPr>
          <w:szCs w:val="24"/>
          <w:lang w:val="lt-LT"/>
        </w:rPr>
      </w:pPr>
    </w:p>
    <w:p w14:paraId="0E685210" w14:textId="4BD42217" w:rsidR="00033D26" w:rsidRPr="00DD7C9E" w:rsidRDefault="00D50F4E" w:rsidP="00B045DB">
      <w:pPr>
        <w:autoSpaceDE w:val="0"/>
        <w:autoSpaceDN w:val="0"/>
        <w:adjustRightInd w:val="0"/>
        <w:spacing w:line="240" w:lineRule="auto"/>
        <w:rPr>
          <w:noProof/>
          <w:szCs w:val="22"/>
          <w:lang w:val="lt-LT"/>
        </w:rPr>
      </w:pPr>
      <w:r w:rsidRPr="00DD7C9E">
        <w:rPr>
          <w:szCs w:val="24"/>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rsidR="00127522" w:rsidRPr="002B5D0C">
        <w:rPr>
          <w:highlight w:val="lightGray"/>
          <w:lang w:val="lt-LT"/>
        </w:rPr>
        <w:t>V priede</w:t>
      </w:r>
      <w:r w:rsidRPr="00DD7C9E">
        <w:rPr>
          <w:szCs w:val="24"/>
          <w:highlight w:val="lightGray"/>
          <w:lang w:val="lt-LT"/>
        </w:rPr>
        <w:t xml:space="preserve"> nurodyta nacionaline pranešimo sistema</w:t>
      </w:r>
      <w:r w:rsidR="00F05B66" w:rsidRPr="00DD7C9E">
        <w:rPr>
          <w:szCs w:val="22"/>
          <w:lang w:val="lt-LT"/>
        </w:rPr>
        <w:t>.</w:t>
      </w:r>
    </w:p>
    <w:p w14:paraId="5320F39F" w14:textId="77777777" w:rsidR="008D35AD" w:rsidRPr="00DD7C9E" w:rsidRDefault="008D35AD" w:rsidP="00B045DB">
      <w:pPr>
        <w:spacing w:line="240" w:lineRule="auto"/>
        <w:rPr>
          <w:noProof/>
          <w:szCs w:val="22"/>
          <w:lang w:val="lt-LT"/>
        </w:rPr>
      </w:pPr>
    </w:p>
    <w:p w14:paraId="322F035D" w14:textId="4CD58B8E" w:rsidR="00812D16" w:rsidRPr="00DD7C9E" w:rsidRDefault="00B56E42" w:rsidP="00B045DB">
      <w:pPr>
        <w:keepNext/>
        <w:spacing w:line="240" w:lineRule="auto"/>
        <w:rPr>
          <w:noProof/>
          <w:szCs w:val="22"/>
          <w:lang w:val="lt-LT"/>
        </w:rPr>
      </w:pPr>
      <w:r w:rsidRPr="00DD7C9E">
        <w:rPr>
          <w:b/>
          <w:noProof/>
          <w:szCs w:val="22"/>
          <w:lang w:val="lt-LT"/>
        </w:rPr>
        <w:t>4.9</w:t>
      </w:r>
      <w:r w:rsidRPr="00DD7C9E">
        <w:rPr>
          <w:b/>
          <w:noProof/>
          <w:szCs w:val="22"/>
          <w:lang w:val="lt-LT"/>
        </w:rPr>
        <w:tab/>
      </w:r>
      <w:r w:rsidR="005B08AC" w:rsidRPr="00DD7C9E">
        <w:rPr>
          <w:b/>
          <w:szCs w:val="22"/>
          <w:lang w:val="lt-LT"/>
        </w:rPr>
        <w:t>Perdozavimas</w:t>
      </w:r>
    </w:p>
    <w:p w14:paraId="50A0D024" w14:textId="77777777" w:rsidR="00812D16" w:rsidRPr="00DD7C9E" w:rsidRDefault="00812D16" w:rsidP="00B045DB">
      <w:pPr>
        <w:keepNext/>
        <w:spacing w:line="240" w:lineRule="auto"/>
        <w:rPr>
          <w:noProof/>
          <w:szCs w:val="22"/>
          <w:lang w:val="lt-LT"/>
        </w:rPr>
      </w:pPr>
    </w:p>
    <w:p w14:paraId="445DC840" w14:textId="740299A9" w:rsidR="00674492" w:rsidRPr="00DD7C9E" w:rsidRDefault="00396014" w:rsidP="00B045DB">
      <w:pPr>
        <w:keepNext/>
        <w:spacing w:line="240" w:lineRule="auto"/>
        <w:rPr>
          <w:noProof/>
          <w:szCs w:val="22"/>
          <w:lang w:val="lt-LT"/>
        </w:rPr>
      </w:pPr>
      <w:r w:rsidRPr="00DD7C9E">
        <w:rPr>
          <w:szCs w:val="22"/>
          <w:lang w:val="lt-LT"/>
        </w:rPr>
        <w:t xml:space="preserve">Gauta pranešimų apie </w:t>
      </w:r>
      <w:r w:rsidR="00A02680" w:rsidRPr="00DD7C9E">
        <w:rPr>
          <w:szCs w:val="22"/>
          <w:lang w:val="lt-LT"/>
        </w:rPr>
        <w:t xml:space="preserve">dimetilfumarato </w:t>
      </w:r>
      <w:r w:rsidRPr="00DD7C9E">
        <w:rPr>
          <w:szCs w:val="22"/>
          <w:lang w:val="lt-LT"/>
        </w:rPr>
        <w:t xml:space="preserve">perdozavimo atvejus. Šiais atvejais aprašyti simptomai atitiko žinomas nepageidaujamas reakcijas, kurias sukelia </w:t>
      </w:r>
      <w:r w:rsidR="00A02680" w:rsidRPr="00DD7C9E">
        <w:rPr>
          <w:szCs w:val="22"/>
          <w:lang w:val="lt-LT"/>
        </w:rPr>
        <w:t>dimetilfumaratas</w:t>
      </w:r>
      <w:r w:rsidRPr="00DD7C9E">
        <w:rPr>
          <w:szCs w:val="22"/>
          <w:lang w:val="lt-LT"/>
        </w:rPr>
        <w:t xml:space="preserve">. </w:t>
      </w:r>
      <w:r w:rsidR="00A02680" w:rsidRPr="00DD7C9E">
        <w:rPr>
          <w:szCs w:val="22"/>
          <w:lang w:val="lt-LT"/>
        </w:rPr>
        <w:t>Dimetilfumarato</w:t>
      </w:r>
      <w:r w:rsidRPr="00DD7C9E">
        <w:rPr>
          <w:szCs w:val="22"/>
          <w:lang w:val="lt-LT"/>
        </w:rPr>
        <w:t xml:space="preserve"> eliminacijai paskatinti nėra žinomų terapinių intervencijų ar priešnuodžių. Perdozavimo atveju, esant klinikinės indikacijoms, rekomenduojama pradėti simptominį palaikomąjį gydymą</w:t>
      </w:r>
      <w:r w:rsidR="00B56E42" w:rsidRPr="00DD7C9E">
        <w:rPr>
          <w:noProof/>
          <w:szCs w:val="22"/>
          <w:lang w:val="lt-LT"/>
        </w:rPr>
        <w:t>.</w:t>
      </w:r>
    </w:p>
    <w:p w14:paraId="5CD80A8D" w14:textId="77777777" w:rsidR="00FE1BD0" w:rsidRPr="00DD7C9E" w:rsidRDefault="00FE1BD0" w:rsidP="00B045DB">
      <w:pPr>
        <w:spacing w:line="240" w:lineRule="auto"/>
        <w:rPr>
          <w:noProof/>
          <w:szCs w:val="22"/>
          <w:lang w:val="lt-LT"/>
        </w:rPr>
      </w:pPr>
    </w:p>
    <w:p w14:paraId="6719B21D" w14:textId="77777777" w:rsidR="007B286D" w:rsidRPr="00DD7C9E" w:rsidRDefault="007B286D" w:rsidP="00B045DB">
      <w:pPr>
        <w:spacing w:line="240" w:lineRule="auto"/>
        <w:rPr>
          <w:noProof/>
          <w:szCs w:val="22"/>
          <w:lang w:val="lt-LT"/>
        </w:rPr>
      </w:pPr>
    </w:p>
    <w:p w14:paraId="5FD2FC24" w14:textId="7026115D" w:rsidR="00812D16" w:rsidRPr="00DD7C9E" w:rsidRDefault="00B56E42" w:rsidP="00B045DB">
      <w:pPr>
        <w:keepNext/>
        <w:spacing w:line="240" w:lineRule="auto"/>
        <w:rPr>
          <w:lang w:val="lt-LT"/>
        </w:rPr>
      </w:pPr>
      <w:r w:rsidRPr="00DD7C9E">
        <w:rPr>
          <w:b/>
          <w:lang w:val="lt-LT"/>
        </w:rPr>
        <w:t>5.</w:t>
      </w:r>
      <w:r w:rsidRPr="00DD7C9E">
        <w:rPr>
          <w:b/>
          <w:lang w:val="lt-LT"/>
        </w:rPr>
        <w:tab/>
      </w:r>
      <w:r w:rsidR="00941D69" w:rsidRPr="00DD7C9E">
        <w:rPr>
          <w:b/>
          <w:spacing w:val="1"/>
          <w:szCs w:val="22"/>
          <w:lang w:val="lt-LT"/>
        </w:rPr>
        <w:t>F</w:t>
      </w:r>
      <w:r w:rsidR="00941D69" w:rsidRPr="00DD7C9E">
        <w:rPr>
          <w:b/>
          <w:spacing w:val="-2"/>
          <w:szCs w:val="22"/>
          <w:lang w:val="lt-LT"/>
        </w:rPr>
        <w:t>AR</w:t>
      </w:r>
      <w:r w:rsidR="00941D69" w:rsidRPr="00DD7C9E">
        <w:rPr>
          <w:b/>
          <w:szCs w:val="22"/>
          <w:lang w:val="lt-LT"/>
        </w:rPr>
        <w:t>MAK</w:t>
      </w:r>
      <w:r w:rsidR="00941D69" w:rsidRPr="00DD7C9E">
        <w:rPr>
          <w:b/>
          <w:spacing w:val="1"/>
          <w:szCs w:val="22"/>
          <w:lang w:val="lt-LT"/>
        </w:rPr>
        <w:t>O</w:t>
      </w:r>
      <w:r w:rsidR="00941D69" w:rsidRPr="00DD7C9E">
        <w:rPr>
          <w:b/>
          <w:spacing w:val="-1"/>
          <w:szCs w:val="22"/>
          <w:lang w:val="lt-LT"/>
        </w:rPr>
        <w:t>L</w:t>
      </w:r>
      <w:r w:rsidR="00941D69" w:rsidRPr="00DD7C9E">
        <w:rPr>
          <w:b/>
          <w:szCs w:val="22"/>
          <w:lang w:val="lt-LT"/>
        </w:rPr>
        <w:t>O</w:t>
      </w:r>
      <w:r w:rsidR="00941D69" w:rsidRPr="00DD7C9E">
        <w:rPr>
          <w:b/>
          <w:spacing w:val="-2"/>
          <w:szCs w:val="22"/>
          <w:lang w:val="lt-LT"/>
        </w:rPr>
        <w:t>G</w:t>
      </w:r>
      <w:r w:rsidR="00941D69" w:rsidRPr="00DD7C9E">
        <w:rPr>
          <w:b/>
          <w:szCs w:val="22"/>
          <w:lang w:val="lt-LT"/>
        </w:rPr>
        <w:t>IN</w:t>
      </w:r>
      <w:r w:rsidR="00941D69" w:rsidRPr="00DD7C9E">
        <w:rPr>
          <w:b/>
          <w:spacing w:val="-2"/>
          <w:szCs w:val="22"/>
          <w:lang w:val="lt-LT"/>
        </w:rPr>
        <w:t>Ė</w:t>
      </w:r>
      <w:r w:rsidR="00941D69" w:rsidRPr="00DD7C9E">
        <w:rPr>
          <w:b/>
          <w:szCs w:val="22"/>
          <w:lang w:val="lt-LT"/>
        </w:rPr>
        <w:t>S S</w:t>
      </w:r>
      <w:r w:rsidR="00941D69" w:rsidRPr="00DD7C9E">
        <w:rPr>
          <w:b/>
          <w:spacing w:val="-2"/>
          <w:szCs w:val="22"/>
          <w:lang w:val="lt-LT"/>
        </w:rPr>
        <w:t>AV</w:t>
      </w:r>
      <w:r w:rsidR="00941D69" w:rsidRPr="00DD7C9E">
        <w:rPr>
          <w:b/>
          <w:spacing w:val="1"/>
          <w:szCs w:val="22"/>
          <w:lang w:val="lt-LT"/>
        </w:rPr>
        <w:t>YB</w:t>
      </w:r>
      <w:r w:rsidR="00941D69" w:rsidRPr="00DD7C9E">
        <w:rPr>
          <w:b/>
          <w:spacing w:val="-1"/>
          <w:szCs w:val="22"/>
          <w:lang w:val="lt-LT"/>
        </w:rPr>
        <w:t>Ė</w:t>
      </w:r>
      <w:r w:rsidRPr="00DD7C9E">
        <w:rPr>
          <w:b/>
          <w:lang w:val="lt-LT"/>
        </w:rPr>
        <w:t>S</w:t>
      </w:r>
    </w:p>
    <w:p w14:paraId="3C1FE9B7" w14:textId="77777777" w:rsidR="00812D16" w:rsidRPr="00DD7C9E" w:rsidRDefault="00812D16" w:rsidP="00B045DB">
      <w:pPr>
        <w:keepNext/>
        <w:spacing w:line="240" w:lineRule="auto"/>
        <w:rPr>
          <w:lang w:val="lt-LT"/>
        </w:rPr>
      </w:pPr>
    </w:p>
    <w:p w14:paraId="2F55D5E4" w14:textId="4E200D8B" w:rsidR="00812D16" w:rsidRPr="00DD7C9E" w:rsidRDefault="00B56E42" w:rsidP="00B045DB">
      <w:pPr>
        <w:keepNext/>
        <w:spacing w:line="240" w:lineRule="auto"/>
        <w:ind w:left="567" w:hanging="567"/>
        <w:outlineLvl w:val="0"/>
        <w:rPr>
          <w:lang w:val="lt-LT"/>
        </w:rPr>
      </w:pPr>
      <w:r w:rsidRPr="00DD7C9E">
        <w:rPr>
          <w:b/>
          <w:lang w:val="lt-LT"/>
        </w:rPr>
        <w:t xml:space="preserve">5.1 </w:t>
      </w:r>
      <w:r w:rsidRPr="00DD7C9E">
        <w:rPr>
          <w:b/>
          <w:lang w:val="lt-LT"/>
        </w:rPr>
        <w:tab/>
      </w:r>
      <w:r w:rsidR="00D7039C" w:rsidRPr="00DD7C9E">
        <w:rPr>
          <w:b/>
          <w:spacing w:val="1"/>
          <w:szCs w:val="22"/>
          <w:lang w:val="lt-LT"/>
        </w:rPr>
        <w:t>F</w:t>
      </w:r>
      <w:r w:rsidR="00D7039C" w:rsidRPr="00DD7C9E">
        <w:rPr>
          <w:b/>
          <w:szCs w:val="22"/>
          <w:lang w:val="lt-LT"/>
        </w:rPr>
        <w:t>ar</w:t>
      </w:r>
      <w:r w:rsidR="00D7039C" w:rsidRPr="00DD7C9E">
        <w:rPr>
          <w:b/>
          <w:spacing w:val="1"/>
          <w:szCs w:val="22"/>
          <w:lang w:val="lt-LT"/>
        </w:rPr>
        <w:t>m</w:t>
      </w:r>
      <w:r w:rsidR="00D7039C" w:rsidRPr="00DD7C9E">
        <w:rPr>
          <w:b/>
          <w:szCs w:val="22"/>
          <w:lang w:val="lt-LT"/>
        </w:rPr>
        <w:t>ako</w:t>
      </w:r>
      <w:r w:rsidR="00D7039C" w:rsidRPr="00DD7C9E">
        <w:rPr>
          <w:b/>
          <w:spacing w:val="-1"/>
          <w:szCs w:val="22"/>
          <w:lang w:val="lt-LT"/>
        </w:rPr>
        <w:t>d</w:t>
      </w:r>
      <w:r w:rsidR="00D7039C" w:rsidRPr="00DD7C9E">
        <w:rPr>
          <w:b/>
          <w:szCs w:val="22"/>
          <w:lang w:val="lt-LT"/>
        </w:rPr>
        <w:t>inam</w:t>
      </w:r>
      <w:r w:rsidR="00D7039C" w:rsidRPr="00DD7C9E">
        <w:rPr>
          <w:b/>
          <w:spacing w:val="1"/>
          <w:szCs w:val="22"/>
          <w:lang w:val="lt-LT"/>
        </w:rPr>
        <w:t>i</w:t>
      </w:r>
      <w:r w:rsidR="00D7039C" w:rsidRPr="00DD7C9E">
        <w:rPr>
          <w:b/>
          <w:szCs w:val="22"/>
          <w:lang w:val="lt-LT"/>
        </w:rPr>
        <w:t>nės savybė</w:t>
      </w:r>
      <w:r w:rsidRPr="00DD7C9E">
        <w:rPr>
          <w:b/>
          <w:lang w:val="lt-LT"/>
        </w:rPr>
        <w:t>s</w:t>
      </w:r>
    </w:p>
    <w:p w14:paraId="0AFB5F74" w14:textId="77777777" w:rsidR="00812D16" w:rsidRPr="00DD7C9E" w:rsidRDefault="00812D16" w:rsidP="00B045DB">
      <w:pPr>
        <w:keepNext/>
        <w:spacing w:line="240" w:lineRule="auto"/>
        <w:rPr>
          <w:lang w:val="lt-LT"/>
        </w:rPr>
      </w:pPr>
    </w:p>
    <w:p w14:paraId="68898D86" w14:textId="1045B37A" w:rsidR="00812D16" w:rsidRPr="00DD7C9E" w:rsidRDefault="000900DD" w:rsidP="00B045DB">
      <w:pPr>
        <w:keepNext/>
        <w:spacing w:line="240" w:lineRule="auto"/>
        <w:outlineLvl w:val="0"/>
        <w:rPr>
          <w:noProof/>
          <w:szCs w:val="22"/>
          <w:lang w:val="lt-LT"/>
        </w:rPr>
      </w:pPr>
      <w:r w:rsidRPr="00DD7C9E">
        <w:rPr>
          <w:spacing w:val="-1"/>
          <w:szCs w:val="22"/>
          <w:lang w:val="lt-LT"/>
        </w:rPr>
        <w:t>F</w:t>
      </w:r>
      <w:r w:rsidRPr="00DD7C9E">
        <w:rPr>
          <w:szCs w:val="22"/>
          <w:lang w:val="lt-LT"/>
        </w:rPr>
        <w:t>ar</w:t>
      </w:r>
      <w:r w:rsidRPr="00DD7C9E">
        <w:rPr>
          <w:spacing w:val="-4"/>
          <w:szCs w:val="22"/>
          <w:lang w:val="lt-LT"/>
        </w:rPr>
        <w:t>m</w:t>
      </w:r>
      <w:r w:rsidRPr="00DD7C9E">
        <w:rPr>
          <w:szCs w:val="22"/>
          <w:lang w:val="lt-LT"/>
        </w:rPr>
        <w:t>a</w:t>
      </w:r>
      <w:r w:rsidRPr="00DD7C9E">
        <w:rPr>
          <w:spacing w:val="-3"/>
          <w:szCs w:val="22"/>
          <w:lang w:val="lt-LT"/>
        </w:rPr>
        <w:t>k</w:t>
      </w:r>
      <w:r w:rsidRPr="00DD7C9E">
        <w:rPr>
          <w:szCs w:val="22"/>
          <w:lang w:val="lt-LT"/>
        </w:rPr>
        <w:t>o</w:t>
      </w:r>
      <w:r w:rsidRPr="00DD7C9E">
        <w:rPr>
          <w:spacing w:val="1"/>
          <w:szCs w:val="22"/>
          <w:lang w:val="lt-LT"/>
        </w:rPr>
        <w:t>t</w:t>
      </w:r>
      <w:r w:rsidRPr="00DD7C9E">
        <w:rPr>
          <w:szCs w:val="22"/>
          <w:lang w:val="lt-LT"/>
        </w:rPr>
        <w:t>erap</w:t>
      </w:r>
      <w:r w:rsidRPr="00DD7C9E">
        <w:rPr>
          <w:spacing w:val="1"/>
          <w:szCs w:val="22"/>
          <w:lang w:val="lt-LT"/>
        </w:rPr>
        <w:t>i</w:t>
      </w:r>
      <w:r w:rsidRPr="00DD7C9E">
        <w:rPr>
          <w:szCs w:val="22"/>
          <w:lang w:val="lt-LT"/>
        </w:rPr>
        <w:t xml:space="preserve">nė </w:t>
      </w:r>
      <w:r w:rsidRPr="00DD7C9E">
        <w:rPr>
          <w:spacing w:val="-3"/>
          <w:szCs w:val="22"/>
          <w:lang w:val="lt-LT"/>
        </w:rPr>
        <w:t>g</w:t>
      </w:r>
      <w:r w:rsidRPr="00DD7C9E">
        <w:rPr>
          <w:szCs w:val="22"/>
          <w:lang w:val="lt-LT"/>
        </w:rPr>
        <w:t xml:space="preserve">rupė – </w:t>
      </w:r>
      <w:r w:rsidR="00967D8C" w:rsidRPr="00DD7C9E">
        <w:rPr>
          <w:szCs w:val="22"/>
          <w:lang w:val="lt-LT"/>
        </w:rPr>
        <w:t>imunosupresantai, kiti imunosupresantai</w:t>
      </w:r>
      <w:r w:rsidRPr="00DD7C9E">
        <w:rPr>
          <w:szCs w:val="22"/>
          <w:lang w:val="lt-LT"/>
        </w:rPr>
        <w:t>, ATC kodas – L04AX07</w:t>
      </w:r>
      <w:r w:rsidR="001F27C7" w:rsidRPr="00DD7C9E">
        <w:rPr>
          <w:noProof/>
          <w:szCs w:val="22"/>
          <w:lang w:val="lt-LT"/>
        </w:rPr>
        <w:t xml:space="preserve"> </w:t>
      </w:r>
    </w:p>
    <w:p w14:paraId="00074A37" w14:textId="77777777" w:rsidR="00812D16" w:rsidRPr="00DD7C9E" w:rsidRDefault="00812D16" w:rsidP="00B045DB">
      <w:pPr>
        <w:keepNext/>
        <w:autoSpaceDE w:val="0"/>
        <w:autoSpaceDN w:val="0"/>
        <w:adjustRightInd w:val="0"/>
        <w:spacing w:line="240" w:lineRule="auto"/>
        <w:rPr>
          <w:bCs/>
          <w:szCs w:val="22"/>
          <w:lang w:val="lt-LT"/>
        </w:rPr>
      </w:pPr>
    </w:p>
    <w:p w14:paraId="32B6CF1D" w14:textId="37B9BF26" w:rsidR="00812D16" w:rsidRPr="00DD7C9E" w:rsidRDefault="009956F2" w:rsidP="00B045DB">
      <w:pPr>
        <w:keepNext/>
        <w:autoSpaceDE w:val="0"/>
        <w:autoSpaceDN w:val="0"/>
        <w:adjustRightInd w:val="0"/>
        <w:spacing w:line="240" w:lineRule="auto"/>
        <w:rPr>
          <w:szCs w:val="22"/>
          <w:lang w:val="lt-LT"/>
        </w:rPr>
      </w:pPr>
      <w:r w:rsidRPr="00DD7C9E">
        <w:rPr>
          <w:szCs w:val="22"/>
          <w:u w:val="single"/>
          <w:lang w:val="lt-LT"/>
        </w:rPr>
        <w:t>Veikimo mechanizmas</w:t>
      </w:r>
    </w:p>
    <w:p w14:paraId="2A3448AE" w14:textId="77777777" w:rsidR="00254E77" w:rsidRPr="00DD7C9E" w:rsidRDefault="00254E77" w:rsidP="00B045DB">
      <w:pPr>
        <w:keepNext/>
        <w:autoSpaceDE w:val="0"/>
        <w:autoSpaceDN w:val="0"/>
        <w:adjustRightInd w:val="0"/>
        <w:spacing w:line="240" w:lineRule="auto"/>
        <w:rPr>
          <w:szCs w:val="22"/>
          <w:lang w:val="lt-LT"/>
        </w:rPr>
      </w:pPr>
    </w:p>
    <w:p w14:paraId="32D504B7" w14:textId="7894F070" w:rsidR="00254E77" w:rsidRPr="00DD7C9E" w:rsidRDefault="00344266" w:rsidP="00B045DB">
      <w:pPr>
        <w:keepNext/>
        <w:autoSpaceDE w:val="0"/>
        <w:autoSpaceDN w:val="0"/>
        <w:adjustRightInd w:val="0"/>
        <w:spacing w:line="240" w:lineRule="auto"/>
        <w:rPr>
          <w:szCs w:val="22"/>
          <w:lang w:val="lt-LT"/>
        </w:rPr>
      </w:pPr>
      <w:r w:rsidRPr="00DD7C9E">
        <w:rPr>
          <w:szCs w:val="22"/>
          <w:lang w:val="lt-LT"/>
        </w:rPr>
        <w:t>Dimetilfumarato gydomojo poveikio išsėtine skleroze sergantiems pacientams mechanizmas nėra visiškai aiškus. Ikiklinikinių tyrimų duomenimis, dimetilfumarato fa</w:t>
      </w:r>
      <w:r w:rsidRPr="00DD7C9E">
        <w:rPr>
          <w:spacing w:val="1"/>
          <w:szCs w:val="22"/>
          <w:lang w:val="lt-LT"/>
        </w:rPr>
        <w:t>r</w:t>
      </w:r>
      <w:r w:rsidRPr="00DD7C9E">
        <w:rPr>
          <w:spacing w:val="-4"/>
          <w:szCs w:val="22"/>
          <w:lang w:val="lt-LT"/>
        </w:rPr>
        <w:t>m</w:t>
      </w:r>
      <w:r w:rsidRPr="00DD7C9E">
        <w:rPr>
          <w:szCs w:val="22"/>
          <w:lang w:val="lt-LT"/>
        </w:rPr>
        <w:t>a</w:t>
      </w:r>
      <w:r w:rsidRPr="00DD7C9E">
        <w:rPr>
          <w:spacing w:val="-2"/>
          <w:szCs w:val="22"/>
          <w:lang w:val="lt-LT"/>
        </w:rPr>
        <w:t>k</w:t>
      </w:r>
      <w:r w:rsidRPr="00DD7C9E">
        <w:rPr>
          <w:szCs w:val="22"/>
          <w:lang w:val="lt-LT"/>
        </w:rPr>
        <w:t>odina</w:t>
      </w:r>
      <w:r w:rsidRPr="00DD7C9E">
        <w:rPr>
          <w:spacing w:val="-4"/>
          <w:szCs w:val="22"/>
          <w:lang w:val="lt-LT"/>
        </w:rPr>
        <w:t>m</w:t>
      </w:r>
      <w:r w:rsidRPr="00DD7C9E">
        <w:rPr>
          <w:szCs w:val="22"/>
          <w:lang w:val="lt-LT"/>
        </w:rPr>
        <w:t xml:space="preserve">inis poveikis visų </w:t>
      </w:r>
      <w:r w:rsidRPr="00DD7C9E">
        <w:rPr>
          <w:szCs w:val="22"/>
          <w:lang w:val="lt-LT"/>
        </w:rPr>
        <w:lastRenderedPageBreak/>
        <w:t xml:space="preserve">pirma pasireiškia </w:t>
      </w:r>
      <w:r w:rsidRPr="00DD7C9E">
        <w:rPr>
          <w:spacing w:val="6"/>
          <w:szCs w:val="22"/>
          <w:lang w:val="lt-LT"/>
        </w:rPr>
        <w:t xml:space="preserve">aktyvinant branduolio faktoriaus </w:t>
      </w:r>
      <w:r w:rsidRPr="00DD7C9E">
        <w:rPr>
          <w:szCs w:val="22"/>
          <w:lang w:val="lt-LT"/>
        </w:rPr>
        <w:t>(eritroidinės kilmės 2)-tipo 2</w:t>
      </w:r>
      <w:r w:rsidRPr="00DD7C9E">
        <w:rPr>
          <w:spacing w:val="10"/>
          <w:szCs w:val="22"/>
          <w:lang w:val="lt-LT"/>
        </w:rPr>
        <w:t> </w:t>
      </w:r>
      <w:r w:rsidRPr="00DD7C9E">
        <w:rPr>
          <w:szCs w:val="22"/>
          <w:lang w:val="lt-LT"/>
        </w:rPr>
        <w:t>(Nrf2)</w:t>
      </w:r>
      <w:r w:rsidRPr="00DD7C9E">
        <w:rPr>
          <w:spacing w:val="6"/>
          <w:szCs w:val="22"/>
          <w:lang w:val="lt-LT"/>
        </w:rPr>
        <w:t xml:space="preserve"> transkripcijos mechanizmą. </w:t>
      </w:r>
      <w:r w:rsidRPr="00DD7C9E">
        <w:rPr>
          <w:szCs w:val="22"/>
          <w:lang w:val="lt-LT"/>
        </w:rPr>
        <w:t>Pastebėta, kad pacientams dimetilfumaratas suaktyvina nuo Nrf2</w:t>
      </w:r>
      <w:r w:rsidRPr="00DD7C9E">
        <w:rPr>
          <w:spacing w:val="10"/>
          <w:szCs w:val="22"/>
          <w:lang w:val="lt-LT"/>
        </w:rPr>
        <w:t> </w:t>
      </w:r>
      <w:r w:rsidRPr="00DD7C9E">
        <w:rPr>
          <w:szCs w:val="22"/>
          <w:lang w:val="lt-LT"/>
        </w:rPr>
        <w:t>priklausomus antioksidantų genus (pvz., NAD(P)H dehidrogenazę, chinoną 1; [NQO1])</w:t>
      </w:r>
      <w:r w:rsidR="00B56E42" w:rsidRPr="00DD7C9E">
        <w:rPr>
          <w:szCs w:val="22"/>
          <w:lang w:val="lt-LT"/>
        </w:rPr>
        <w:t>.</w:t>
      </w:r>
    </w:p>
    <w:p w14:paraId="3122C197" w14:textId="77777777" w:rsidR="00254E77" w:rsidRPr="00DD7C9E" w:rsidRDefault="00254E77" w:rsidP="00B045DB">
      <w:pPr>
        <w:autoSpaceDE w:val="0"/>
        <w:autoSpaceDN w:val="0"/>
        <w:adjustRightInd w:val="0"/>
        <w:spacing w:line="240" w:lineRule="auto"/>
        <w:rPr>
          <w:szCs w:val="22"/>
          <w:lang w:val="lt-LT"/>
        </w:rPr>
      </w:pPr>
    </w:p>
    <w:p w14:paraId="1D6980EB" w14:textId="62A51588" w:rsidR="00812D16" w:rsidRPr="00DD7C9E" w:rsidRDefault="00DC5535" w:rsidP="00B045DB">
      <w:pPr>
        <w:autoSpaceDE w:val="0"/>
        <w:autoSpaceDN w:val="0"/>
        <w:adjustRightInd w:val="0"/>
        <w:spacing w:line="240" w:lineRule="auto"/>
        <w:rPr>
          <w:szCs w:val="22"/>
          <w:lang w:val="lt-LT"/>
        </w:rPr>
      </w:pPr>
      <w:r w:rsidRPr="00DD7C9E">
        <w:rPr>
          <w:szCs w:val="22"/>
          <w:u w:val="single"/>
          <w:lang w:val="lt-LT"/>
        </w:rPr>
        <w:t>Far</w:t>
      </w:r>
      <w:r w:rsidRPr="00DD7C9E">
        <w:rPr>
          <w:spacing w:val="-4"/>
          <w:szCs w:val="22"/>
          <w:u w:val="single"/>
          <w:lang w:val="lt-LT"/>
        </w:rPr>
        <w:t>m</w:t>
      </w:r>
      <w:r w:rsidRPr="00DD7C9E">
        <w:rPr>
          <w:szCs w:val="22"/>
          <w:u w:val="single"/>
          <w:lang w:val="lt-LT"/>
        </w:rPr>
        <w:t>a</w:t>
      </w:r>
      <w:r w:rsidRPr="00DD7C9E">
        <w:rPr>
          <w:spacing w:val="-2"/>
          <w:szCs w:val="22"/>
          <w:u w:val="single"/>
          <w:lang w:val="lt-LT"/>
        </w:rPr>
        <w:t>k</w:t>
      </w:r>
      <w:r w:rsidRPr="00DD7C9E">
        <w:rPr>
          <w:szCs w:val="22"/>
          <w:u w:val="single"/>
          <w:lang w:val="lt-LT"/>
        </w:rPr>
        <w:t>odina</w:t>
      </w:r>
      <w:r w:rsidRPr="00DD7C9E">
        <w:rPr>
          <w:spacing w:val="-4"/>
          <w:szCs w:val="22"/>
          <w:u w:val="single"/>
          <w:lang w:val="lt-LT"/>
        </w:rPr>
        <w:t>m</w:t>
      </w:r>
      <w:r w:rsidRPr="00DD7C9E">
        <w:rPr>
          <w:szCs w:val="22"/>
          <w:u w:val="single"/>
          <w:lang w:val="lt-LT"/>
        </w:rPr>
        <w:t>inis</w:t>
      </w:r>
      <w:r w:rsidRPr="00DD7C9E">
        <w:rPr>
          <w:spacing w:val="-1"/>
          <w:szCs w:val="22"/>
          <w:u w:val="single"/>
          <w:lang w:val="lt-LT"/>
        </w:rPr>
        <w:t xml:space="preserve"> </w:t>
      </w:r>
      <w:r w:rsidRPr="00DD7C9E">
        <w:rPr>
          <w:szCs w:val="22"/>
          <w:u w:val="single"/>
          <w:lang w:val="lt-LT"/>
        </w:rPr>
        <w:t>po</w:t>
      </w:r>
      <w:r w:rsidRPr="00DD7C9E">
        <w:rPr>
          <w:spacing w:val="-2"/>
          <w:szCs w:val="22"/>
          <w:u w:val="single"/>
          <w:lang w:val="lt-LT"/>
        </w:rPr>
        <w:t>v</w:t>
      </w:r>
      <w:r w:rsidRPr="00DD7C9E">
        <w:rPr>
          <w:szCs w:val="22"/>
          <w:u w:val="single"/>
          <w:lang w:val="lt-LT"/>
        </w:rPr>
        <w:t>e</w:t>
      </w:r>
      <w:r w:rsidRPr="00DD7C9E">
        <w:rPr>
          <w:spacing w:val="1"/>
          <w:szCs w:val="22"/>
          <w:u w:val="single"/>
          <w:lang w:val="lt-LT"/>
        </w:rPr>
        <w:t>i</w:t>
      </w:r>
      <w:r w:rsidRPr="00DD7C9E">
        <w:rPr>
          <w:spacing w:val="-3"/>
          <w:szCs w:val="22"/>
          <w:u w:val="single"/>
          <w:lang w:val="lt-LT"/>
        </w:rPr>
        <w:t>k</w:t>
      </w:r>
      <w:r w:rsidRPr="00DD7C9E">
        <w:rPr>
          <w:szCs w:val="22"/>
          <w:u w:val="single"/>
          <w:lang w:val="lt-LT"/>
        </w:rPr>
        <w:t>i</w:t>
      </w:r>
      <w:r w:rsidR="00B56E42" w:rsidRPr="00DD7C9E">
        <w:rPr>
          <w:szCs w:val="22"/>
          <w:u w:val="single"/>
          <w:lang w:val="lt-LT"/>
        </w:rPr>
        <w:t>s</w:t>
      </w:r>
    </w:p>
    <w:p w14:paraId="738380A6" w14:textId="77777777" w:rsidR="00254E77" w:rsidRPr="00DD7C9E" w:rsidRDefault="00254E77" w:rsidP="00B045DB">
      <w:pPr>
        <w:autoSpaceDE w:val="0"/>
        <w:autoSpaceDN w:val="0"/>
        <w:adjustRightInd w:val="0"/>
        <w:spacing w:line="240" w:lineRule="auto"/>
        <w:rPr>
          <w:szCs w:val="22"/>
          <w:lang w:val="lt-LT"/>
        </w:rPr>
      </w:pPr>
    </w:p>
    <w:p w14:paraId="16EB52DF" w14:textId="1A5B2C53" w:rsidR="00254E77" w:rsidRPr="00DD7C9E" w:rsidRDefault="00F22826" w:rsidP="00B045DB">
      <w:pPr>
        <w:autoSpaceDE w:val="0"/>
        <w:autoSpaceDN w:val="0"/>
        <w:adjustRightInd w:val="0"/>
        <w:spacing w:line="240" w:lineRule="auto"/>
        <w:rPr>
          <w:szCs w:val="22"/>
          <w:lang w:val="lt-LT"/>
        </w:rPr>
      </w:pPr>
      <w:r w:rsidRPr="00DD7C9E">
        <w:rPr>
          <w:i/>
          <w:szCs w:val="22"/>
          <w:lang w:val="lt-LT"/>
        </w:rPr>
        <w:t>Poveikis imuninei sistemai</w:t>
      </w:r>
      <w:r w:rsidR="00B56E42" w:rsidRPr="00DD7C9E">
        <w:rPr>
          <w:i/>
          <w:iCs/>
          <w:szCs w:val="22"/>
          <w:lang w:val="lt-LT"/>
        </w:rPr>
        <w:t xml:space="preserve"> </w:t>
      </w:r>
    </w:p>
    <w:p w14:paraId="0786869F" w14:textId="77777777" w:rsidR="0008551C" w:rsidRDefault="0008551C" w:rsidP="00B045DB">
      <w:pPr>
        <w:widowControl w:val="0"/>
        <w:suppressLineNumbers/>
        <w:autoSpaceDE w:val="0"/>
        <w:spacing w:line="240" w:lineRule="auto"/>
        <w:rPr>
          <w:rFonts w:eastAsia="SimSun"/>
          <w:szCs w:val="22"/>
          <w:lang w:val="lt-LT" w:eastAsia="zh-CN"/>
        </w:rPr>
      </w:pPr>
    </w:p>
    <w:p w14:paraId="46C7A4FF" w14:textId="34A05FC3" w:rsidR="00967D8C" w:rsidRPr="00DD7C9E" w:rsidRDefault="00CE2C2D" w:rsidP="00B045DB">
      <w:pPr>
        <w:widowControl w:val="0"/>
        <w:suppressLineNumbers/>
        <w:autoSpaceDE w:val="0"/>
        <w:spacing w:line="240" w:lineRule="auto"/>
        <w:rPr>
          <w:lang w:val="lt-LT"/>
        </w:rPr>
      </w:pPr>
      <w:r w:rsidRPr="00DD7C9E">
        <w:rPr>
          <w:szCs w:val="22"/>
          <w:lang w:val="lt-LT"/>
        </w:rPr>
        <w:t xml:space="preserve">Ikiklinikinių ir klinikinių tyrimų metu buvo nustatyta, kad dimetilfumaratas pasižymi priešuždegiminėmis ir </w:t>
      </w:r>
      <w:r w:rsidRPr="00DD7C9E">
        <w:rPr>
          <w:spacing w:val="1"/>
          <w:szCs w:val="22"/>
          <w:lang w:val="lt-LT"/>
        </w:rPr>
        <w:t>i</w:t>
      </w:r>
      <w:r w:rsidRPr="00DD7C9E">
        <w:rPr>
          <w:spacing w:val="-4"/>
          <w:szCs w:val="22"/>
          <w:lang w:val="lt-LT"/>
        </w:rPr>
        <w:t>m</w:t>
      </w:r>
      <w:r w:rsidRPr="00DD7C9E">
        <w:rPr>
          <w:szCs w:val="22"/>
          <w:lang w:val="lt-LT"/>
        </w:rPr>
        <w:t>uno</w:t>
      </w:r>
      <w:r w:rsidRPr="00DD7C9E">
        <w:rPr>
          <w:spacing w:val="-4"/>
          <w:szCs w:val="22"/>
          <w:lang w:val="lt-LT"/>
        </w:rPr>
        <w:t>m</w:t>
      </w:r>
      <w:r w:rsidRPr="00DD7C9E">
        <w:rPr>
          <w:szCs w:val="22"/>
          <w:lang w:val="lt-LT"/>
        </w:rPr>
        <w:t>odu</w:t>
      </w:r>
      <w:r w:rsidRPr="00DD7C9E">
        <w:rPr>
          <w:spacing w:val="1"/>
          <w:szCs w:val="22"/>
          <w:lang w:val="lt-LT"/>
        </w:rPr>
        <w:t>li</w:t>
      </w:r>
      <w:r w:rsidRPr="00DD7C9E">
        <w:rPr>
          <w:szCs w:val="22"/>
          <w:lang w:val="lt-LT"/>
        </w:rPr>
        <w:t>acinėmis savybėmis. Iš ikiklinikinių modelių matyti, kad dimetilfumaratas ir monometilfumaratas, pirminis dimetilfumarato metabolitas, reaguodami į uždegiminius dirgiklius, reikšmingai slopino imuninės sistemos ląstelių aktyvinimą ir tokiu būdu mažino po jo išskiriamų uždegiminių citokinų atpalaidavimą. Klinikinių tyrimų su psoriaze sergančiais pacientais metu nustatyta, kad mažindamas uždegiminių citokinų (T</w:t>
      </w:r>
      <w:r w:rsidRPr="00DD7C9E">
        <w:rPr>
          <w:szCs w:val="22"/>
          <w:vertAlign w:val="subscript"/>
          <w:lang w:val="lt-LT"/>
        </w:rPr>
        <w:t>H</w:t>
      </w:r>
      <w:r w:rsidRPr="00DD7C9E">
        <w:rPr>
          <w:szCs w:val="22"/>
          <w:lang w:val="lt-LT"/>
        </w:rPr>
        <w:t>1, T</w:t>
      </w:r>
      <w:r w:rsidRPr="00DD7C9E">
        <w:rPr>
          <w:szCs w:val="22"/>
          <w:vertAlign w:val="subscript"/>
          <w:lang w:val="lt-LT"/>
        </w:rPr>
        <w:t>H</w:t>
      </w:r>
      <w:r w:rsidRPr="00DD7C9E">
        <w:rPr>
          <w:szCs w:val="22"/>
          <w:lang w:val="lt-LT"/>
        </w:rPr>
        <w:t>17) kiekį dimetilfumaratas veikė limfocitų fenotipą ir skatino priešuždegiminių ląstelių gamybą (T</w:t>
      </w:r>
      <w:r w:rsidRPr="00DD7C9E">
        <w:rPr>
          <w:szCs w:val="22"/>
          <w:vertAlign w:val="subscript"/>
          <w:lang w:val="lt-LT"/>
        </w:rPr>
        <w:t>H</w:t>
      </w:r>
      <w:r w:rsidRPr="00DD7C9E">
        <w:rPr>
          <w:szCs w:val="22"/>
          <w:lang w:val="lt-LT"/>
        </w:rPr>
        <w:t>2). Pastebėtas gydomasis dimetilfumarato poveikis</w:t>
      </w:r>
      <w:r w:rsidR="00AD0009" w:rsidRPr="00DD7C9E">
        <w:rPr>
          <w:szCs w:val="22"/>
          <w:lang w:val="lt-LT"/>
        </w:rPr>
        <w:t>, vertinant</w:t>
      </w:r>
      <w:r w:rsidRPr="00DD7C9E">
        <w:rPr>
          <w:szCs w:val="22"/>
          <w:lang w:val="lt-LT"/>
        </w:rPr>
        <w:t xml:space="preserve"> daugel</w:t>
      </w:r>
      <w:r w:rsidR="00AD0009" w:rsidRPr="00DD7C9E">
        <w:rPr>
          <w:szCs w:val="22"/>
          <w:lang w:val="lt-LT"/>
        </w:rPr>
        <w:t>į</w:t>
      </w:r>
      <w:r w:rsidRPr="00DD7C9E">
        <w:rPr>
          <w:szCs w:val="22"/>
          <w:lang w:val="lt-LT"/>
        </w:rPr>
        <w:t xml:space="preserve"> uždegiminių ir neurouždegiminių pažeidimų modeli</w:t>
      </w:r>
      <w:r w:rsidR="00A51C00" w:rsidRPr="00DD7C9E">
        <w:rPr>
          <w:szCs w:val="22"/>
          <w:lang w:val="lt-LT"/>
        </w:rPr>
        <w:t>ų</w:t>
      </w:r>
      <w:r w:rsidRPr="00DD7C9E">
        <w:rPr>
          <w:szCs w:val="22"/>
          <w:lang w:val="lt-LT"/>
        </w:rPr>
        <w:t>. III fazės tyrimų, kuriuose dalyvavo IS sergantys pacientai</w:t>
      </w:r>
      <w:r w:rsidR="00967D8C" w:rsidRPr="00DD7C9E">
        <w:rPr>
          <w:szCs w:val="22"/>
          <w:lang w:val="lt-LT"/>
        </w:rPr>
        <w:t xml:space="preserve"> (DEFINE, CONFIRM ir ENDORSE)</w:t>
      </w:r>
      <w:r w:rsidRPr="00DD7C9E">
        <w:rPr>
          <w:szCs w:val="22"/>
          <w:lang w:val="lt-LT"/>
        </w:rPr>
        <w:t xml:space="preserve">, metu pradėjus gydymą </w:t>
      </w:r>
      <w:r w:rsidR="00212B65" w:rsidRPr="00DD7C9E">
        <w:rPr>
          <w:szCs w:val="22"/>
          <w:lang w:val="lt-LT"/>
        </w:rPr>
        <w:t>dimetilfumaratu</w:t>
      </w:r>
      <w:r w:rsidRPr="00DD7C9E">
        <w:rPr>
          <w:szCs w:val="22"/>
          <w:lang w:val="lt-LT"/>
        </w:rPr>
        <w:t xml:space="preserve">, </w:t>
      </w:r>
      <w:r w:rsidRPr="00DD7C9E">
        <w:rPr>
          <w:rStyle w:val="hps"/>
          <w:szCs w:val="22"/>
          <w:lang w:val="lt-LT"/>
        </w:rPr>
        <w:t>vidutinis limfocitų kiekis, palygin</w:t>
      </w:r>
      <w:r w:rsidR="00D155EE" w:rsidRPr="00DD7C9E">
        <w:rPr>
          <w:rStyle w:val="hps"/>
          <w:szCs w:val="22"/>
          <w:lang w:val="lt-LT"/>
        </w:rPr>
        <w:t>ti</w:t>
      </w:r>
      <w:r w:rsidRPr="00DD7C9E">
        <w:rPr>
          <w:rStyle w:val="hps"/>
          <w:szCs w:val="22"/>
          <w:lang w:val="lt-LT"/>
        </w:rPr>
        <w:t xml:space="preserve"> su pradine reikšme,</w:t>
      </w:r>
      <w:r w:rsidRPr="00DD7C9E">
        <w:rPr>
          <w:szCs w:val="22"/>
          <w:lang w:val="lt-LT"/>
        </w:rPr>
        <w:t xml:space="preserve"> per pirmuosius metus vidutiniškai </w:t>
      </w:r>
      <w:r w:rsidRPr="00DD7C9E">
        <w:rPr>
          <w:rStyle w:val="hps"/>
          <w:szCs w:val="22"/>
          <w:lang w:val="lt-LT"/>
        </w:rPr>
        <w:t>sumažėjo</w:t>
      </w:r>
      <w:r w:rsidRPr="00DD7C9E">
        <w:rPr>
          <w:szCs w:val="22"/>
          <w:lang w:val="lt-LT"/>
        </w:rPr>
        <w:t xml:space="preserve"> maždaug 30</w:t>
      </w:r>
      <w:r w:rsidRPr="00DD7C9E">
        <w:rPr>
          <w:spacing w:val="10"/>
          <w:szCs w:val="22"/>
          <w:lang w:val="lt-LT"/>
        </w:rPr>
        <w:t> </w:t>
      </w:r>
      <w:r w:rsidRPr="00DD7C9E">
        <w:rPr>
          <w:szCs w:val="22"/>
          <w:lang w:val="lt-LT"/>
        </w:rPr>
        <w:t>%</w:t>
      </w:r>
      <w:r w:rsidRPr="00DD7C9E">
        <w:rPr>
          <w:rStyle w:val="hps"/>
          <w:szCs w:val="22"/>
          <w:lang w:val="lt-LT"/>
        </w:rPr>
        <w:t>, o vėliau stabilizavosi</w:t>
      </w:r>
      <w:r w:rsidR="00B56E42" w:rsidRPr="00DD7C9E">
        <w:rPr>
          <w:szCs w:val="22"/>
          <w:lang w:val="lt-LT"/>
        </w:rPr>
        <w:t>.</w:t>
      </w:r>
      <w:r w:rsidR="00967D8C" w:rsidRPr="00DD7C9E">
        <w:rPr>
          <w:szCs w:val="22"/>
          <w:lang w:val="lt-LT"/>
        </w:rPr>
        <w:t xml:space="preserve"> </w:t>
      </w:r>
      <w:r w:rsidR="00967D8C" w:rsidRPr="00DD7C9E">
        <w:rPr>
          <w:rStyle w:val="hps"/>
          <w:szCs w:val="22"/>
          <w:lang w:val="lt-LT"/>
        </w:rPr>
        <w:t xml:space="preserve">Šių tyrimų metu gydymą nutraukusiems pacientams, kurių limfocitų skaičius buvo mažesnis nei </w:t>
      </w:r>
      <w:r w:rsidR="00967D8C" w:rsidRPr="00DD7C9E">
        <w:rPr>
          <w:lang w:val="lt-LT"/>
        </w:rPr>
        <w:t>apatinė normos riba (ANR, 910 ląstelių/mm</w:t>
      </w:r>
      <w:r w:rsidR="00967D8C" w:rsidRPr="00DD7C9E">
        <w:rPr>
          <w:vertAlign w:val="superscript"/>
          <w:lang w:val="lt-LT"/>
        </w:rPr>
        <w:t>3</w:t>
      </w:r>
      <w:r w:rsidR="00967D8C" w:rsidRPr="00DD7C9E">
        <w:rPr>
          <w:lang w:val="lt-LT"/>
        </w:rPr>
        <w:t>), buvo stebima, ar jų limfocitų skaičius neatsistatė iki ANR.</w:t>
      </w:r>
    </w:p>
    <w:p w14:paraId="7411A1C7" w14:textId="77777777" w:rsidR="00967D8C" w:rsidRPr="00DD7C9E" w:rsidRDefault="00967D8C" w:rsidP="00B045DB">
      <w:pPr>
        <w:widowControl w:val="0"/>
        <w:suppressLineNumbers/>
        <w:autoSpaceDE w:val="0"/>
        <w:spacing w:line="240" w:lineRule="auto"/>
        <w:rPr>
          <w:lang w:val="lt-LT"/>
        </w:rPr>
      </w:pPr>
    </w:p>
    <w:p w14:paraId="5CD70482" w14:textId="76D03DAF" w:rsidR="00254E77" w:rsidRPr="00DD7C9E" w:rsidRDefault="00967D8C" w:rsidP="00B045DB">
      <w:pPr>
        <w:autoSpaceDE w:val="0"/>
        <w:autoSpaceDN w:val="0"/>
        <w:adjustRightInd w:val="0"/>
        <w:spacing w:line="240" w:lineRule="auto"/>
        <w:rPr>
          <w:szCs w:val="22"/>
          <w:lang w:val="lt-LT"/>
        </w:rPr>
      </w:pPr>
      <w:r w:rsidRPr="00DD7C9E">
        <w:rPr>
          <w:lang w:val="lt-LT"/>
        </w:rPr>
        <w:t>1 paveikslėlyje nurodyta pacientų, kuriems naudojant Kaplano-Mejerio metodą apytikriai apskaičiuota, kad jie pasieks ANR</w:t>
      </w:r>
      <w:r w:rsidR="00913CDC" w:rsidRPr="00DD7C9E">
        <w:rPr>
          <w:lang w:val="lt-LT"/>
        </w:rPr>
        <w:t xml:space="preserve">, dalis, </w:t>
      </w:r>
      <w:r w:rsidR="00FC1F96" w:rsidRPr="00DD7C9E">
        <w:rPr>
          <w:lang w:val="lt-LT"/>
        </w:rPr>
        <w:t>neskaitant</w:t>
      </w:r>
      <w:r w:rsidRPr="00DD7C9E">
        <w:rPr>
          <w:lang w:val="lt-LT"/>
        </w:rPr>
        <w:t xml:space="preserve"> ilgalaikės sunkios limfopenijos</w:t>
      </w:r>
      <w:r w:rsidR="00913CDC" w:rsidRPr="00DD7C9E">
        <w:rPr>
          <w:lang w:val="lt-LT"/>
        </w:rPr>
        <w:t xml:space="preserve"> atvej</w:t>
      </w:r>
      <w:r w:rsidR="00FC1F96" w:rsidRPr="00DD7C9E">
        <w:rPr>
          <w:lang w:val="lt-LT"/>
        </w:rPr>
        <w:t>ų</w:t>
      </w:r>
      <w:r w:rsidRPr="00DD7C9E">
        <w:rPr>
          <w:lang w:val="lt-LT"/>
        </w:rPr>
        <w:t xml:space="preserve">. Pradinis įvertinimas (PĮ) prieš atsistatant buvo apibrėžiamas kaip paskutinis nustatytas ALS rodmuo gydymo metu prieš nutraukiant </w:t>
      </w:r>
      <w:r w:rsidR="0086798A" w:rsidRPr="00DD7C9E">
        <w:rPr>
          <w:lang w:val="lt-LT"/>
        </w:rPr>
        <w:t>gydym</w:t>
      </w:r>
      <w:r w:rsidRPr="00DD7C9E">
        <w:rPr>
          <w:lang w:val="lt-LT"/>
        </w:rPr>
        <w:t xml:space="preserve">ą. Apytikriai apskaičiuota pacientų, </w:t>
      </w:r>
      <w:r w:rsidR="009D096F" w:rsidRPr="00DD7C9E">
        <w:rPr>
          <w:lang w:val="lt-LT"/>
        </w:rPr>
        <w:t xml:space="preserve">kuriems PĮ metu buvo nustatyta lengva, vidutinio sunkumo arba sunki limfopenija ir </w:t>
      </w:r>
      <w:r w:rsidRPr="00DD7C9E">
        <w:rPr>
          <w:lang w:val="lt-LT"/>
        </w:rPr>
        <w:t>kurių limfocitų skaičius atsist</w:t>
      </w:r>
      <w:r w:rsidR="00EE1AC3" w:rsidRPr="00DD7C9E">
        <w:rPr>
          <w:lang w:val="lt-LT"/>
        </w:rPr>
        <w:t>ys</w:t>
      </w:r>
      <w:r w:rsidRPr="00DD7C9E">
        <w:rPr>
          <w:lang w:val="lt-LT"/>
        </w:rPr>
        <w:t xml:space="preserve"> iki ANR (ALS </w:t>
      </w:r>
      <w:r w:rsidRPr="00DD7C9E">
        <w:rPr>
          <w:szCs w:val="22"/>
          <w:lang w:val="lt-LT"/>
        </w:rPr>
        <w:t>≥</w:t>
      </w:r>
      <w:r w:rsidRPr="00DD7C9E">
        <w:rPr>
          <w:rFonts w:hint="eastAsia"/>
          <w:lang w:val="lt-LT"/>
        </w:rPr>
        <w:t> </w:t>
      </w:r>
      <w:r w:rsidRPr="00DD7C9E">
        <w:rPr>
          <w:lang w:val="lt-LT"/>
        </w:rPr>
        <w:t>0,9 × 10</w:t>
      </w:r>
      <w:r w:rsidRPr="00DD7C9E">
        <w:rPr>
          <w:vertAlign w:val="superscript"/>
          <w:lang w:val="lt-LT"/>
        </w:rPr>
        <w:t>9</w:t>
      </w:r>
      <w:r w:rsidRPr="00DD7C9E">
        <w:rPr>
          <w:lang w:val="lt-LT"/>
        </w:rPr>
        <w:t xml:space="preserve">/l), </w:t>
      </w:r>
      <w:r w:rsidR="009D096F" w:rsidRPr="00DD7C9E">
        <w:rPr>
          <w:lang w:val="lt-LT"/>
        </w:rPr>
        <w:t>d</w:t>
      </w:r>
      <w:r w:rsidRPr="00DD7C9E">
        <w:rPr>
          <w:lang w:val="lt-LT"/>
        </w:rPr>
        <w:t>alis</w:t>
      </w:r>
      <w:r w:rsidRPr="00DD7C9E">
        <w:rPr>
          <w:rFonts w:hint="eastAsia"/>
          <w:lang w:val="lt-LT"/>
        </w:rPr>
        <w:t xml:space="preserve"> </w:t>
      </w:r>
      <w:r w:rsidR="00913CDC" w:rsidRPr="00DD7C9E">
        <w:rPr>
          <w:lang w:val="lt-LT"/>
        </w:rPr>
        <w:t>12</w:t>
      </w:r>
      <w:r w:rsidR="00913CDC" w:rsidRPr="00DD7C9E">
        <w:rPr>
          <w:lang w:val="lt-LT"/>
        </w:rPr>
        <w:noBreakHyphen/>
        <w:t>ą ir 24</w:t>
      </w:r>
      <w:r w:rsidR="00913CDC" w:rsidRPr="00DD7C9E">
        <w:rPr>
          <w:lang w:val="lt-LT"/>
        </w:rPr>
        <w:noBreakHyphen/>
        <w:t xml:space="preserve">ą savaitėmis </w:t>
      </w:r>
      <w:r w:rsidRPr="00DD7C9E">
        <w:rPr>
          <w:lang w:val="lt-LT"/>
        </w:rPr>
        <w:t xml:space="preserve">pateikiama 1 lentelėje, 2 lentelėje ir 3 lentelėje su </w:t>
      </w:r>
      <w:r w:rsidRPr="00DD7C9E">
        <w:rPr>
          <w:rFonts w:hint="eastAsia"/>
          <w:lang w:val="lt-LT"/>
        </w:rPr>
        <w:t>95 %</w:t>
      </w:r>
      <w:r w:rsidRPr="00DD7C9E">
        <w:rPr>
          <w:lang w:val="lt-LT"/>
        </w:rPr>
        <w:t xml:space="preserve"> taškiniais pasikliautinaisiais intervalais. Kaplano-Mejerio metodu nustatyto išgyvenamumo funkcijos įverčio standartinė paklaida apskaičiuota naudojant Grynvudo (angl. </w:t>
      </w:r>
      <w:r w:rsidRPr="00DD7C9E">
        <w:rPr>
          <w:i/>
          <w:iCs/>
          <w:lang w:val="lt-LT"/>
        </w:rPr>
        <w:t>Greenwood</w:t>
      </w:r>
      <w:r w:rsidRPr="00DD7C9E">
        <w:rPr>
          <w:lang w:val="lt-LT"/>
        </w:rPr>
        <w:t>) formulę.</w:t>
      </w:r>
    </w:p>
    <w:p w14:paraId="3FD4E4B7" w14:textId="01FBD1D3" w:rsidR="00254E77" w:rsidRPr="00DD7C9E" w:rsidRDefault="00254E77" w:rsidP="00B045DB">
      <w:pPr>
        <w:autoSpaceDE w:val="0"/>
        <w:autoSpaceDN w:val="0"/>
        <w:adjustRightInd w:val="0"/>
        <w:spacing w:line="240" w:lineRule="auto"/>
        <w:rPr>
          <w:szCs w:val="22"/>
          <w:lang w:val="lt-LT"/>
        </w:rPr>
      </w:pPr>
    </w:p>
    <w:p w14:paraId="428399CF" w14:textId="787CD3C7" w:rsidR="00E9140E" w:rsidRPr="00DD7C9E" w:rsidRDefault="00E9140E" w:rsidP="00B045DB">
      <w:pPr>
        <w:keepNext/>
        <w:autoSpaceDE w:val="0"/>
        <w:autoSpaceDN w:val="0"/>
        <w:adjustRightInd w:val="0"/>
        <w:spacing w:line="240" w:lineRule="auto"/>
        <w:rPr>
          <w:b/>
          <w:szCs w:val="22"/>
          <w:lang w:val="lt-LT"/>
        </w:rPr>
      </w:pPr>
      <w:r w:rsidRPr="00DD7C9E">
        <w:rPr>
          <w:b/>
          <w:lang w:val="lt-LT"/>
        </w:rPr>
        <w:t xml:space="preserve">1 pav. Kaplano-Mejerio metodas; pacientų, kuriems limfocitų skaičius atsistatė iki </w:t>
      </w:r>
      <w:r w:rsidRPr="00DD7C9E">
        <w:rPr>
          <w:b/>
          <w:szCs w:val="22"/>
          <w:lang w:val="lt-LT"/>
        </w:rPr>
        <w:t>≥</w:t>
      </w:r>
      <w:r w:rsidRPr="00DD7C9E">
        <w:rPr>
          <w:rFonts w:hint="eastAsia"/>
          <w:b/>
          <w:lang w:val="lt-LT"/>
        </w:rPr>
        <w:t> </w:t>
      </w:r>
      <w:r w:rsidRPr="00DD7C9E">
        <w:rPr>
          <w:b/>
          <w:lang w:val="lt-LT"/>
        </w:rPr>
        <w:t>910 ląstelių/mm</w:t>
      </w:r>
      <w:r w:rsidRPr="00DD7C9E">
        <w:rPr>
          <w:b/>
          <w:vertAlign w:val="superscript"/>
          <w:lang w:val="lt-LT"/>
        </w:rPr>
        <w:t>3</w:t>
      </w:r>
      <w:r w:rsidRPr="00DD7C9E">
        <w:rPr>
          <w:b/>
          <w:lang w:val="lt-LT"/>
        </w:rPr>
        <w:t xml:space="preserve"> </w:t>
      </w:r>
      <w:r w:rsidR="003B5BA2" w:rsidRPr="00DD7C9E">
        <w:rPr>
          <w:b/>
          <w:bCs/>
          <w:szCs w:val="22"/>
          <w:lang w:val="lt-LT"/>
        </w:rPr>
        <w:t>(0,9 × 10</w:t>
      </w:r>
      <w:r w:rsidR="003B5BA2" w:rsidRPr="00DD7C9E">
        <w:rPr>
          <w:b/>
          <w:bCs/>
          <w:szCs w:val="22"/>
          <w:vertAlign w:val="superscript"/>
          <w:lang w:val="lt-LT"/>
        </w:rPr>
        <w:t>9</w:t>
      </w:r>
      <w:r w:rsidR="003B5BA2" w:rsidRPr="00DD7C9E">
        <w:rPr>
          <w:b/>
          <w:bCs/>
          <w:szCs w:val="22"/>
          <w:lang w:val="lt-LT"/>
        </w:rPr>
        <w:t xml:space="preserve">/l) </w:t>
      </w:r>
      <w:r w:rsidRPr="00DD7C9E">
        <w:rPr>
          <w:b/>
          <w:lang w:val="lt-LT"/>
        </w:rPr>
        <w:t>ANR nuo pradinio įvertinimo (PĮ), dalis</w:t>
      </w:r>
    </w:p>
    <w:p w14:paraId="40A74F7C" w14:textId="2DDB64CD" w:rsidR="009D096F" w:rsidRPr="00DD7C9E" w:rsidRDefault="00EA73BA" w:rsidP="00B045DB">
      <w:pPr>
        <w:autoSpaceDE w:val="0"/>
        <w:autoSpaceDN w:val="0"/>
        <w:adjustRightInd w:val="0"/>
        <w:spacing w:line="240" w:lineRule="auto"/>
        <w:rPr>
          <w:szCs w:val="22"/>
        </w:rPr>
      </w:pPr>
      <w:r w:rsidRPr="00DD7C9E">
        <w:rPr>
          <w:noProof/>
          <w:lang w:val="lt-LT" w:eastAsia="lt-LT"/>
        </w:rPr>
        <w:drawing>
          <wp:inline distT="0" distB="0" distL="0" distR="0" wp14:anchorId="004F57D6" wp14:editId="7EE94DC8">
            <wp:extent cx="5759450" cy="3082925"/>
            <wp:effectExtent l="0" t="0" r="0" b="3175"/>
            <wp:docPr id="1248444923" name="Picture 1248444923" descr="A graph with line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444923" name="Picture 1248444923" descr="A graph with lines on it&#10;&#10;Description automatically generated"/>
                    <pic:cNvPicPr/>
                  </pic:nvPicPr>
                  <pic:blipFill>
                    <a:blip r:embed="rId12"/>
                    <a:stretch>
                      <a:fillRect/>
                    </a:stretch>
                  </pic:blipFill>
                  <pic:spPr>
                    <a:xfrm>
                      <a:off x="0" y="0"/>
                      <a:ext cx="5759450" cy="3082925"/>
                    </a:xfrm>
                    <a:prstGeom prst="rect">
                      <a:avLst/>
                    </a:prstGeom>
                  </pic:spPr>
                </pic:pic>
              </a:graphicData>
            </a:graphic>
          </wp:inline>
        </w:drawing>
      </w:r>
    </w:p>
    <w:p w14:paraId="183CED19" w14:textId="77777777" w:rsidR="00DC6359" w:rsidRPr="00DD7C9E" w:rsidRDefault="00DC6359" w:rsidP="00B045DB">
      <w:pPr>
        <w:pStyle w:val="ListParagraph"/>
        <w:spacing w:line="240" w:lineRule="auto"/>
        <w:ind w:left="0"/>
        <w:rPr>
          <w:szCs w:val="22"/>
          <w:lang w:val="lt-LT"/>
        </w:rPr>
      </w:pPr>
      <w:r w:rsidRPr="00DD7C9E">
        <w:rPr>
          <w:szCs w:val="22"/>
          <w:lang w:val="lt-LT"/>
        </w:rPr>
        <w:t>Pastaba: 500 ląstelių/mm</w:t>
      </w:r>
      <w:r w:rsidRPr="00DD7C9E">
        <w:rPr>
          <w:szCs w:val="22"/>
          <w:vertAlign w:val="superscript"/>
          <w:lang w:val="lt-LT"/>
        </w:rPr>
        <w:t>3</w:t>
      </w:r>
      <w:r w:rsidRPr="00DD7C9E">
        <w:rPr>
          <w:szCs w:val="22"/>
          <w:lang w:val="lt-LT"/>
        </w:rPr>
        <w:t>, 800 ląstelių/mm</w:t>
      </w:r>
      <w:r w:rsidRPr="00DD7C9E">
        <w:rPr>
          <w:szCs w:val="22"/>
          <w:vertAlign w:val="superscript"/>
          <w:lang w:val="lt-LT"/>
        </w:rPr>
        <w:t>3</w:t>
      </w:r>
      <w:r w:rsidRPr="00DD7C9E">
        <w:rPr>
          <w:szCs w:val="22"/>
          <w:lang w:val="lt-LT"/>
        </w:rPr>
        <w:t>, 910 ląstelių/mm</w:t>
      </w:r>
      <w:r w:rsidRPr="00DD7C9E">
        <w:rPr>
          <w:szCs w:val="22"/>
          <w:vertAlign w:val="superscript"/>
          <w:lang w:val="lt-LT"/>
        </w:rPr>
        <w:t>3</w:t>
      </w:r>
      <w:r w:rsidRPr="00DD7C9E">
        <w:rPr>
          <w:szCs w:val="22"/>
          <w:lang w:val="lt-LT"/>
        </w:rPr>
        <w:t xml:space="preserve"> atitinka atitinkamai 0,5 × 10</w:t>
      </w:r>
      <w:r w:rsidRPr="00DD7C9E">
        <w:rPr>
          <w:szCs w:val="22"/>
          <w:vertAlign w:val="superscript"/>
          <w:lang w:val="lt-LT"/>
        </w:rPr>
        <w:t>9</w:t>
      </w:r>
      <w:r w:rsidRPr="00DD7C9E">
        <w:rPr>
          <w:szCs w:val="22"/>
          <w:lang w:val="lt-LT"/>
        </w:rPr>
        <w:t>/l, 0,8 × 10</w:t>
      </w:r>
      <w:r w:rsidRPr="00DD7C9E">
        <w:rPr>
          <w:szCs w:val="22"/>
          <w:vertAlign w:val="superscript"/>
          <w:lang w:val="lt-LT"/>
        </w:rPr>
        <w:t>9</w:t>
      </w:r>
      <w:r w:rsidRPr="00DD7C9E">
        <w:rPr>
          <w:szCs w:val="22"/>
          <w:lang w:val="lt-LT"/>
        </w:rPr>
        <w:t xml:space="preserve">/l ir </w:t>
      </w:r>
      <w:bookmarkStart w:id="12" w:name="_Hlk140072013"/>
      <w:r w:rsidRPr="00DD7C9E">
        <w:rPr>
          <w:szCs w:val="22"/>
          <w:lang w:val="lt-LT"/>
        </w:rPr>
        <w:t>0,9 × 10</w:t>
      </w:r>
      <w:r w:rsidRPr="00DD7C9E">
        <w:rPr>
          <w:szCs w:val="22"/>
          <w:vertAlign w:val="superscript"/>
          <w:lang w:val="lt-LT"/>
        </w:rPr>
        <w:t>9</w:t>
      </w:r>
      <w:r w:rsidRPr="00DD7C9E">
        <w:rPr>
          <w:szCs w:val="22"/>
          <w:lang w:val="lt-LT"/>
        </w:rPr>
        <w:t>/l</w:t>
      </w:r>
      <w:bookmarkEnd w:id="12"/>
      <w:r w:rsidRPr="00DD7C9E">
        <w:rPr>
          <w:szCs w:val="22"/>
          <w:lang w:val="lt-LT"/>
        </w:rPr>
        <w:t>.</w:t>
      </w:r>
    </w:p>
    <w:p w14:paraId="75E8DB25" w14:textId="77777777" w:rsidR="00DC6359" w:rsidRPr="00DD7C9E" w:rsidRDefault="00DC6359" w:rsidP="00B045DB">
      <w:pPr>
        <w:spacing w:line="240" w:lineRule="auto"/>
        <w:rPr>
          <w:b/>
          <w:bCs/>
          <w:szCs w:val="22"/>
          <w:lang w:val="lt-LT"/>
        </w:rPr>
      </w:pPr>
    </w:p>
    <w:p w14:paraId="6DB9EC80" w14:textId="6BA00B92" w:rsidR="000F2A0A" w:rsidRPr="00DD7C9E" w:rsidRDefault="000F2A0A" w:rsidP="00B045DB">
      <w:pPr>
        <w:spacing w:line="240" w:lineRule="auto"/>
        <w:rPr>
          <w:b/>
          <w:bCs/>
          <w:szCs w:val="22"/>
          <w:lang w:val="lt-LT"/>
        </w:rPr>
      </w:pPr>
      <w:r w:rsidRPr="00DD7C9E">
        <w:rPr>
          <w:b/>
          <w:bCs/>
          <w:szCs w:val="22"/>
          <w:lang w:val="lt-LT"/>
        </w:rPr>
        <w:lastRenderedPageBreak/>
        <w:t>1 lentelė.</w:t>
      </w:r>
      <w:r w:rsidRPr="00DD7C9E">
        <w:rPr>
          <w:szCs w:val="22"/>
          <w:lang w:val="lt-LT"/>
        </w:rPr>
        <w:t xml:space="preserve"> </w:t>
      </w:r>
      <w:r w:rsidRPr="00DD7C9E">
        <w:rPr>
          <w:b/>
          <w:szCs w:val="22"/>
          <w:lang w:val="lt-LT"/>
        </w:rPr>
        <w:t xml:space="preserve">Kaplano-Mejerio metodas; pacientų, kurių limfocitų skaičius pagal apytikslius skaičiavimus pasieks ANR esant lengvai limfopenijai pradinio įvertinimo (PĮ) metu, dalis, neskaitant pacientų, </w:t>
      </w:r>
      <w:r w:rsidR="00913CDC" w:rsidRPr="00DD7C9E">
        <w:rPr>
          <w:b/>
          <w:szCs w:val="22"/>
          <w:lang w:val="lt-LT"/>
        </w:rPr>
        <w:t>kuriems yra</w:t>
      </w:r>
      <w:r w:rsidRPr="00DD7C9E">
        <w:rPr>
          <w:b/>
          <w:szCs w:val="22"/>
          <w:lang w:val="lt-LT"/>
        </w:rPr>
        <w:t xml:space="preserve"> ilgalaik</w:t>
      </w:r>
      <w:r w:rsidR="00913CDC" w:rsidRPr="00DD7C9E">
        <w:rPr>
          <w:b/>
          <w:szCs w:val="22"/>
          <w:lang w:val="lt-LT"/>
        </w:rPr>
        <w:t>ė</w:t>
      </w:r>
      <w:r w:rsidRPr="00DD7C9E">
        <w:rPr>
          <w:b/>
          <w:szCs w:val="22"/>
          <w:lang w:val="lt-LT"/>
        </w:rPr>
        <w:t xml:space="preserve"> sunki limfopenija</w:t>
      </w:r>
    </w:p>
    <w:p w14:paraId="5C04F776" w14:textId="77777777" w:rsidR="009D096F" w:rsidRPr="00DD7C9E" w:rsidRDefault="009D096F" w:rsidP="00B045DB">
      <w:pPr>
        <w:spacing w:line="240" w:lineRule="auto"/>
        <w:rPr>
          <w:szCs w:val="22"/>
          <w:lang w:val="lt-LT"/>
        </w:rPr>
      </w:pPr>
    </w:p>
    <w:tbl>
      <w:tblPr>
        <w:tblStyle w:val="TableGrid"/>
        <w:tblW w:w="5000" w:type="pct"/>
        <w:tblLook w:val="04A0" w:firstRow="1" w:lastRow="0" w:firstColumn="1" w:lastColumn="0" w:noHBand="0" w:noVBand="1"/>
      </w:tblPr>
      <w:tblGrid>
        <w:gridCol w:w="3505"/>
        <w:gridCol w:w="1852"/>
        <w:gridCol w:w="1852"/>
        <w:gridCol w:w="1852"/>
      </w:tblGrid>
      <w:tr w:rsidR="00913CDC" w:rsidRPr="00DD7C9E" w14:paraId="45A89641" w14:textId="77777777" w:rsidTr="00913CDC">
        <w:tc>
          <w:tcPr>
            <w:tcW w:w="1934" w:type="pct"/>
          </w:tcPr>
          <w:p w14:paraId="459643B5" w14:textId="3552CDC7" w:rsidR="00913CDC" w:rsidRPr="00DD7C9E" w:rsidRDefault="00913CDC" w:rsidP="00B045DB">
            <w:pPr>
              <w:spacing w:line="240" w:lineRule="auto"/>
              <w:rPr>
                <w:b/>
                <w:szCs w:val="22"/>
                <w:lang w:val="lt-LT"/>
              </w:rPr>
            </w:pPr>
            <w:r w:rsidRPr="00DD7C9E">
              <w:rPr>
                <w:b/>
                <w:szCs w:val="22"/>
                <w:lang w:val="lt-LT"/>
              </w:rPr>
              <w:t xml:space="preserve">Rizikos grupei priklausančių pacientų, kuriems </w:t>
            </w:r>
            <w:r w:rsidR="00FC1F96" w:rsidRPr="00DD7C9E">
              <w:rPr>
                <w:b/>
                <w:szCs w:val="22"/>
                <w:lang w:val="lt-LT"/>
              </w:rPr>
              <w:t>yra</w:t>
            </w:r>
            <w:r w:rsidRPr="00DD7C9E">
              <w:rPr>
                <w:b/>
                <w:szCs w:val="22"/>
                <w:lang w:val="lt-LT"/>
              </w:rPr>
              <w:t xml:space="preserve"> lengva limfopenija</w:t>
            </w:r>
            <w:r w:rsidRPr="00DD7C9E">
              <w:rPr>
                <w:b/>
                <w:szCs w:val="22"/>
                <w:vertAlign w:val="superscript"/>
                <w:lang w:val="lt-LT"/>
              </w:rPr>
              <w:t>a</w:t>
            </w:r>
            <w:r w:rsidRPr="00DD7C9E">
              <w:rPr>
                <w:b/>
                <w:szCs w:val="22"/>
                <w:lang w:val="lt-LT"/>
              </w:rPr>
              <w:t>, skaičius</w:t>
            </w:r>
          </w:p>
        </w:tc>
        <w:tc>
          <w:tcPr>
            <w:tcW w:w="1022" w:type="pct"/>
          </w:tcPr>
          <w:p w14:paraId="25C3A20D" w14:textId="77777777" w:rsidR="00913CDC" w:rsidRPr="00DD7C9E" w:rsidRDefault="00913CDC" w:rsidP="00B045DB">
            <w:pPr>
              <w:spacing w:line="240" w:lineRule="auto"/>
              <w:jc w:val="center"/>
              <w:rPr>
                <w:b/>
                <w:szCs w:val="22"/>
                <w:lang w:val="lt-LT"/>
              </w:rPr>
            </w:pPr>
            <w:r w:rsidRPr="00DD7C9E">
              <w:rPr>
                <w:b/>
                <w:szCs w:val="22"/>
                <w:lang w:val="lt-LT"/>
              </w:rPr>
              <w:t>Pradinis įvertinimas</w:t>
            </w:r>
          </w:p>
          <w:p w14:paraId="75D756FC" w14:textId="5D2C9494" w:rsidR="00913CDC" w:rsidRPr="00DD7C9E" w:rsidRDefault="00913CDC" w:rsidP="00B045DB">
            <w:pPr>
              <w:spacing w:line="240" w:lineRule="auto"/>
              <w:jc w:val="center"/>
              <w:rPr>
                <w:b/>
                <w:szCs w:val="22"/>
              </w:rPr>
            </w:pPr>
            <w:r w:rsidRPr="00DD7C9E">
              <w:rPr>
                <w:b/>
                <w:szCs w:val="22"/>
                <w:lang w:val="lt-LT"/>
              </w:rPr>
              <w:t>N = 86</w:t>
            </w:r>
          </w:p>
        </w:tc>
        <w:tc>
          <w:tcPr>
            <w:tcW w:w="1022" w:type="pct"/>
          </w:tcPr>
          <w:p w14:paraId="7B51CBBF" w14:textId="44AD17DF" w:rsidR="00913CDC" w:rsidRPr="00DD7C9E" w:rsidRDefault="00913CDC" w:rsidP="00B045DB">
            <w:pPr>
              <w:spacing w:line="240" w:lineRule="auto"/>
              <w:jc w:val="center"/>
              <w:rPr>
                <w:b/>
                <w:szCs w:val="22"/>
                <w:lang w:val="lt-LT"/>
              </w:rPr>
            </w:pPr>
            <w:r w:rsidRPr="00DD7C9E">
              <w:rPr>
                <w:b/>
                <w:szCs w:val="22"/>
                <w:lang w:val="lt-LT"/>
              </w:rPr>
              <w:t>12-a savaitė</w:t>
            </w:r>
          </w:p>
          <w:p w14:paraId="2E5F6878" w14:textId="0C0251B4" w:rsidR="00913CDC" w:rsidRPr="00DD7C9E" w:rsidRDefault="00913CDC" w:rsidP="00B045DB">
            <w:pPr>
              <w:spacing w:line="240" w:lineRule="auto"/>
              <w:jc w:val="center"/>
              <w:rPr>
                <w:b/>
                <w:szCs w:val="22"/>
              </w:rPr>
            </w:pPr>
            <w:r w:rsidRPr="00DD7C9E">
              <w:rPr>
                <w:b/>
                <w:szCs w:val="22"/>
                <w:lang w:val="lt-LT"/>
              </w:rPr>
              <w:t>N = 12</w:t>
            </w:r>
          </w:p>
        </w:tc>
        <w:tc>
          <w:tcPr>
            <w:tcW w:w="1022" w:type="pct"/>
          </w:tcPr>
          <w:p w14:paraId="2D949391" w14:textId="3F7991EA" w:rsidR="00913CDC" w:rsidRPr="00DD7C9E" w:rsidRDefault="00913CDC" w:rsidP="00B045DB">
            <w:pPr>
              <w:spacing w:line="240" w:lineRule="auto"/>
              <w:jc w:val="center"/>
              <w:rPr>
                <w:b/>
                <w:szCs w:val="22"/>
                <w:lang w:val="lt-LT"/>
              </w:rPr>
            </w:pPr>
            <w:r w:rsidRPr="00DD7C9E">
              <w:rPr>
                <w:b/>
                <w:szCs w:val="22"/>
                <w:lang w:val="lt-LT"/>
              </w:rPr>
              <w:t xml:space="preserve">24-a savaitė </w:t>
            </w:r>
          </w:p>
          <w:p w14:paraId="778BB4EB" w14:textId="37EDE5C9" w:rsidR="00913CDC" w:rsidRPr="00DD7C9E" w:rsidRDefault="00913CDC" w:rsidP="00B045DB">
            <w:pPr>
              <w:spacing w:line="240" w:lineRule="auto"/>
              <w:jc w:val="center"/>
              <w:rPr>
                <w:b/>
                <w:szCs w:val="22"/>
              </w:rPr>
            </w:pPr>
            <w:r w:rsidRPr="00DD7C9E">
              <w:rPr>
                <w:b/>
                <w:szCs w:val="22"/>
                <w:lang w:val="lt-LT"/>
              </w:rPr>
              <w:t>N = 4</w:t>
            </w:r>
          </w:p>
        </w:tc>
      </w:tr>
      <w:tr w:rsidR="00913CDC" w:rsidRPr="00DD7C9E" w14:paraId="35EE8A54" w14:textId="77777777" w:rsidTr="00913CDC">
        <w:tc>
          <w:tcPr>
            <w:tcW w:w="1934" w:type="pct"/>
          </w:tcPr>
          <w:p w14:paraId="1BAB6A61" w14:textId="5EF8175E" w:rsidR="00913CDC" w:rsidRPr="00DD7C9E" w:rsidRDefault="00913CDC" w:rsidP="00B045DB">
            <w:pPr>
              <w:spacing w:line="240" w:lineRule="auto"/>
              <w:rPr>
                <w:szCs w:val="22"/>
                <w:lang w:val="lt-LT"/>
              </w:rPr>
            </w:pPr>
            <w:r w:rsidRPr="00DD7C9E">
              <w:rPr>
                <w:szCs w:val="22"/>
                <w:lang w:val="lt-LT"/>
              </w:rPr>
              <w:t xml:space="preserve">Dalis, </w:t>
            </w:r>
            <w:r w:rsidR="00FC1F96" w:rsidRPr="00DD7C9E">
              <w:rPr>
                <w:szCs w:val="22"/>
                <w:lang w:val="lt-LT"/>
              </w:rPr>
              <w:t xml:space="preserve">kuri </w:t>
            </w:r>
            <w:r w:rsidRPr="00DD7C9E">
              <w:rPr>
                <w:szCs w:val="22"/>
                <w:lang w:val="lt-LT"/>
              </w:rPr>
              <w:t>pasiek</w:t>
            </w:r>
            <w:r w:rsidR="00FC1F96" w:rsidRPr="00DD7C9E">
              <w:rPr>
                <w:szCs w:val="22"/>
                <w:lang w:val="lt-LT"/>
              </w:rPr>
              <w:t xml:space="preserve">s </w:t>
            </w:r>
          </w:p>
          <w:p w14:paraId="5E37DC0E" w14:textId="1A1CC875" w:rsidR="00913CDC" w:rsidRPr="00DD7C9E" w:rsidRDefault="00913CDC" w:rsidP="00B045DB">
            <w:pPr>
              <w:spacing w:line="240" w:lineRule="auto"/>
              <w:rPr>
                <w:szCs w:val="22"/>
                <w:lang w:val="pl-PL"/>
              </w:rPr>
            </w:pPr>
            <w:r w:rsidRPr="00DD7C9E">
              <w:rPr>
                <w:szCs w:val="22"/>
                <w:lang w:val="lt-LT"/>
              </w:rPr>
              <w:t>ANR (95 % PI)</w:t>
            </w:r>
          </w:p>
        </w:tc>
        <w:tc>
          <w:tcPr>
            <w:tcW w:w="1022" w:type="pct"/>
          </w:tcPr>
          <w:p w14:paraId="2001DF3A" w14:textId="77777777" w:rsidR="00913CDC" w:rsidRPr="00DD7C9E" w:rsidRDefault="00913CDC" w:rsidP="00B045DB">
            <w:pPr>
              <w:spacing w:line="240" w:lineRule="auto"/>
              <w:jc w:val="center"/>
              <w:rPr>
                <w:szCs w:val="22"/>
                <w:lang w:val="pl-PL"/>
              </w:rPr>
            </w:pPr>
          </w:p>
        </w:tc>
        <w:tc>
          <w:tcPr>
            <w:tcW w:w="1022" w:type="pct"/>
          </w:tcPr>
          <w:p w14:paraId="3F51A789" w14:textId="77777777" w:rsidR="00913CDC" w:rsidRPr="00DD7C9E" w:rsidRDefault="00913CDC" w:rsidP="00B045DB">
            <w:pPr>
              <w:spacing w:line="240" w:lineRule="auto"/>
              <w:jc w:val="center"/>
              <w:rPr>
                <w:szCs w:val="22"/>
                <w:lang w:val="lt-LT"/>
              </w:rPr>
            </w:pPr>
            <w:r w:rsidRPr="00DD7C9E">
              <w:rPr>
                <w:szCs w:val="22"/>
                <w:lang w:val="lt-LT"/>
              </w:rPr>
              <w:t>0,81</w:t>
            </w:r>
          </w:p>
          <w:p w14:paraId="05CE3586" w14:textId="3A950138" w:rsidR="00913CDC" w:rsidRPr="00DD7C9E" w:rsidRDefault="00913CDC" w:rsidP="00B045DB">
            <w:pPr>
              <w:spacing w:line="240" w:lineRule="auto"/>
              <w:jc w:val="center"/>
              <w:rPr>
                <w:szCs w:val="22"/>
              </w:rPr>
            </w:pPr>
            <w:r w:rsidRPr="00DD7C9E">
              <w:rPr>
                <w:szCs w:val="22"/>
                <w:lang w:val="lt-LT"/>
              </w:rPr>
              <w:t>(0,71; 0,89)</w:t>
            </w:r>
          </w:p>
        </w:tc>
        <w:tc>
          <w:tcPr>
            <w:tcW w:w="1022" w:type="pct"/>
          </w:tcPr>
          <w:p w14:paraId="2C34BBD4" w14:textId="77777777" w:rsidR="00913CDC" w:rsidRPr="00DD7C9E" w:rsidRDefault="00913CDC" w:rsidP="00B045DB">
            <w:pPr>
              <w:spacing w:line="240" w:lineRule="auto"/>
              <w:jc w:val="center"/>
              <w:rPr>
                <w:szCs w:val="22"/>
                <w:lang w:val="lt-LT"/>
              </w:rPr>
            </w:pPr>
            <w:r w:rsidRPr="00DD7C9E">
              <w:rPr>
                <w:szCs w:val="22"/>
                <w:lang w:val="lt-LT"/>
              </w:rPr>
              <w:t>0,90</w:t>
            </w:r>
          </w:p>
          <w:p w14:paraId="29301DA8" w14:textId="7E16896E" w:rsidR="00913CDC" w:rsidRPr="00DD7C9E" w:rsidRDefault="00913CDC" w:rsidP="00B045DB">
            <w:pPr>
              <w:spacing w:line="240" w:lineRule="auto"/>
              <w:jc w:val="center"/>
              <w:rPr>
                <w:szCs w:val="22"/>
              </w:rPr>
            </w:pPr>
            <w:r w:rsidRPr="00DD7C9E">
              <w:rPr>
                <w:szCs w:val="22"/>
                <w:lang w:val="lt-LT"/>
              </w:rPr>
              <w:t>(0,81; 0,96)</w:t>
            </w:r>
          </w:p>
        </w:tc>
      </w:tr>
    </w:tbl>
    <w:p w14:paraId="44794043" w14:textId="35061136" w:rsidR="00FC1F96" w:rsidRPr="00DD7C9E" w:rsidRDefault="00FC1F96" w:rsidP="00B045DB">
      <w:pPr>
        <w:spacing w:line="240" w:lineRule="auto"/>
        <w:rPr>
          <w:szCs w:val="22"/>
          <w:lang w:val="lt-LT"/>
        </w:rPr>
      </w:pPr>
      <w:r w:rsidRPr="00DD7C9E">
        <w:rPr>
          <w:szCs w:val="22"/>
          <w:vertAlign w:val="superscript"/>
          <w:lang w:val="lt-LT"/>
        </w:rPr>
        <w:t>a</w:t>
      </w:r>
      <w:r w:rsidRPr="00DD7C9E">
        <w:rPr>
          <w:szCs w:val="22"/>
          <w:lang w:val="lt-LT"/>
        </w:rPr>
        <w:t xml:space="preserve"> Pacientai, kurių ALS yra</w:t>
      </w:r>
      <w:r w:rsidR="002311D3" w:rsidRPr="00DD7C9E">
        <w:rPr>
          <w:szCs w:val="22"/>
          <w:lang w:val="lt-LT"/>
        </w:rPr>
        <w:t> &lt; 0,9 × 10</w:t>
      </w:r>
      <w:r w:rsidR="002311D3" w:rsidRPr="00DD7C9E">
        <w:rPr>
          <w:szCs w:val="22"/>
          <w:vertAlign w:val="superscript"/>
          <w:lang w:val="lt-LT"/>
        </w:rPr>
        <w:t>9</w:t>
      </w:r>
      <w:r w:rsidR="002311D3" w:rsidRPr="00DD7C9E">
        <w:rPr>
          <w:szCs w:val="22"/>
          <w:lang w:val="lt-LT"/>
        </w:rPr>
        <w:t>/l ir ≥ 0,8 × 10</w:t>
      </w:r>
      <w:r w:rsidR="002311D3" w:rsidRPr="00DD7C9E">
        <w:rPr>
          <w:szCs w:val="22"/>
          <w:vertAlign w:val="superscript"/>
          <w:lang w:val="lt-LT"/>
        </w:rPr>
        <w:t>9</w:t>
      </w:r>
      <w:r w:rsidR="002311D3" w:rsidRPr="00DD7C9E">
        <w:rPr>
          <w:szCs w:val="22"/>
          <w:lang w:val="lt-LT"/>
        </w:rPr>
        <w:t>/l</w:t>
      </w:r>
      <w:r w:rsidRPr="00DD7C9E">
        <w:rPr>
          <w:szCs w:val="22"/>
          <w:lang w:val="lt-LT"/>
        </w:rPr>
        <w:t xml:space="preserve"> PĮ metu, neskaitant pacientų, kuriems yra ilgalaikė sunki limfopenija.</w:t>
      </w:r>
    </w:p>
    <w:p w14:paraId="7AA32274" w14:textId="77777777" w:rsidR="00FC1F96" w:rsidRPr="00DD7C9E" w:rsidRDefault="00FC1F96" w:rsidP="00B045DB">
      <w:pPr>
        <w:spacing w:line="240" w:lineRule="auto"/>
        <w:rPr>
          <w:szCs w:val="22"/>
          <w:lang w:val="lt-LT"/>
        </w:rPr>
      </w:pPr>
    </w:p>
    <w:p w14:paraId="5F6DAD5B" w14:textId="41278D5F" w:rsidR="00FC1F96" w:rsidRPr="00DD7C9E" w:rsidRDefault="00FC1F96" w:rsidP="00B045DB">
      <w:pPr>
        <w:spacing w:line="240" w:lineRule="auto"/>
        <w:rPr>
          <w:b/>
          <w:bCs/>
          <w:szCs w:val="22"/>
          <w:lang w:val="lt-LT"/>
        </w:rPr>
      </w:pPr>
      <w:r w:rsidRPr="00DD7C9E">
        <w:rPr>
          <w:b/>
          <w:bCs/>
          <w:szCs w:val="22"/>
          <w:lang w:val="lt-LT"/>
        </w:rPr>
        <w:t>2 lentelė.</w:t>
      </w:r>
      <w:r w:rsidRPr="00DD7C9E">
        <w:rPr>
          <w:szCs w:val="22"/>
          <w:lang w:val="lt-LT"/>
        </w:rPr>
        <w:t xml:space="preserve"> </w:t>
      </w:r>
      <w:bookmarkStart w:id="13" w:name="_Hlk161323798"/>
      <w:r w:rsidRPr="00DD7C9E">
        <w:rPr>
          <w:b/>
          <w:szCs w:val="22"/>
          <w:lang w:val="lt-LT"/>
        </w:rPr>
        <w:t>Kaplano-Mejerio metodas; pacientų, kurių limfocitų skaičius pagal apytikslius skaičiavimus pasieks ANR esant vidutinio sunkumo limfopenijai pradinio įvertinimo (PĮ) metu, dalis, neskaitant pacientų, kuriems yra ilgalaike sunki limfopenija</w:t>
      </w:r>
      <w:bookmarkEnd w:id="13"/>
    </w:p>
    <w:p w14:paraId="0DA06796" w14:textId="77777777" w:rsidR="00FC1F96" w:rsidRPr="00DD7C9E" w:rsidRDefault="00FC1F96" w:rsidP="00B045DB">
      <w:pPr>
        <w:spacing w:line="240" w:lineRule="auto"/>
        <w:rPr>
          <w:szCs w:val="22"/>
          <w:lang w:val="lt-LT"/>
        </w:rPr>
      </w:pPr>
    </w:p>
    <w:tbl>
      <w:tblPr>
        <w:tblStyle w:val="TableGrid"/>
        <w:tblW w:w="5000" w:type="pct"/>
        <w:tblLook w:val="04A0" w:firstRow="1" w:lastRow="0" w:firstColumn="1" w:lastColumn="0" w:noHBand="0" w:noVBand="1"/>
      </w:tblPr>
      <w:tblGrid>
        <w:gridCol w:w="3505"/>
        <w:gridCol w:w="1852"/>
        <w:gridCol w:w="1852"/>
        <w:gridCol w:w="1852"/>
      </w:tblGrid>
      <w:tr w:rsidR="00FC1F96" w:rsidRPr="00DD7C9E" w14:paraId="7841028F" w14:textId="77777777" w:rsidTr="005443AB">
        <w:tc>
          <w:tcPr>
            <w:tcW w:w="1797" w:type="pct"/>
          </w:tcPr>
          <w:p w14:paraId="5DB28BB4" w14:textId="5D70C5AD" w:rsidR="00FC1F96" w:rsidRPr="00DD7C9E" w:rsidRDefault="00FC1F96" w:rsidP="00B045DB">
            <w:pPr>
              <w:spacing w:line="240" w:lineRule="auto"/>
              <w:rPr>
                <w:b/>
                <w:szCs w:val="22"/>
                <w:lang w:val="lt-LT"/>
              </w:rPr>
            </w:pPr>
            <w:r w:rsidRPr="00DD7C9E">
              <w:rPr>
                <w:b/>
                <w:szCs w:val="22"/>
                <w:lang w:val="lt-LT"/>
              </w:rPr>
              <w:t>Rizikos grupei priklausančių pacientų, kuriems yra vidutinio sunkumo limfopenija</w:t>
            </w:r>
            <w:r w:rsidRPr="00DD7C9E">
              <w:rPr>
                <w:b/>
                <w:szCs w:val="22"/>
                <w:vertAlign w:val="superscript"/>
                <w:lang w:val="lt-LT"/>
              </w:rPr>
              <w:t>a</w:t>
            </w:r>
            <w:r w:rsidRPr="00DD7C9E">
              <w:rPr>
                <w:b/>
                <w:szCs w:val="22"/>
                <w:lang w:val="lt-LT"/>
              </w:rPr>
              <w:t>, skaičius</w:t>
            </w:r>
          </w:p>
        </w:tc>
        <w:tc>
          <w:tcPr>
            <w:tcW w:w="950" w:type="pct"/>
          </w:tcPr>
          <w:p w14:paraId="25A66AA8" w14:textId="77777777" w:rsidR="00FC1F96" w:rsidRPr="00DD7C9E" w:rsidRDefault="00FC1F96" w:rsidP="00B045DB">
            <w:pPr>
              <w:spacing w:line="240" w:lineRule="auto"/>
              <w:jc w:val="center"/>
              <w:rPr>
                <w:b/>
                <w:szCs w:val="22"/>
                <w:lang w:val="lt-LT"/>
              </w:rPr>
            </w:pPr>
            <w:r w:rsidRPr="00DD7C9E">
              <w:rPr>
                <w:b/>
                <w:szCs w:val="22"/>
                <w:lang w:val="lt-LT"/>
              </w:rPr>
              <w:t>Pradinis įvertinimas</w:t>
            </w:r>
          </w:p>
          <w:p w14:paraId="7C5688F1" w14:textId="77777777" w:rsidR="00FC1F96" w:rsidRPr="00DD7C9E" w:rsidRDefault="00FC1F96" w:rsidP="00B045DB">
            <w:pPr>
              <w:spacing w:line="240" w:lineRule="auto"/>
              <w:jc w:val="center"/>
              <w:rPr>
                <w:b/>
                <w:szCs w:val="22"/>
                <w:lang w:val="lt-LT"/>
              </w:rPr>
            </w:pPr>
            <w:r w:rsidRPr="00DD7C9E">
              <w:rPr>
                <w:b/>
                <w:szCs w:val="22"/>
                <w:lang w:val="lt-LT"/>
              </w:rPr>
              <w:t>N = 124</w:t>
            </w:r>
          </w:p>
        </w:tc>
        <w:tc>
          <w:tcPr>
            <w:tcW w:w="950" w:type="pct"/>
          </w:tcPr>
          <w:p w14:paraId="1ED0848E" w14:textId="7A665346" w:rsidR="00FC1F96" w:rsidRPr="00DD7C9E" w:rsidRDefault="00FC1F96" w:rsidP="00B045DB">
            <w:pPr>
              <w:spacing w:line="240" w:lineRule="auto"/>
              <w:jc w:val="center"/>
              <w:rPr>
                <w:b/>
                <w:szCs w:val="22"/>
                <w:lang w:val="lt-LT"/>
              </w:rPr>
            </w:pPr>
            <w:r w:rsidRPr="00DD7C9E">
              <w:rPr>
                <w:b/>
                <w:szCs w:val="22"/>
                <w:lang w:val="lt-LT"/>
              </w:rPr>
              <w:t>12-a savaitė</w:t>
            </w:r>
          </w:p>
          <w:p w14:paraId="407A10EE" w14:textId="77777777" w:rsidR="00FC1F96" w:rsidRPr="00DD7C9E" w:rsidRDefault="00FC1F96" w:rsidP="00B045DB">
            <w:pPr>
              <w:spacing w:line="240" w:lineRule="auto"/>
              <w:jc w:val="center"/>
              <w:rPr>
                <w:b/>
                <w:szCs w:val="22"/>
                <w:lang w:val="lt-LT"/>
              </w:rPr>
            </w:pPr>
            <w:r w:rsidRPr="00DD7C9E">
              <w:rPr>
                <w:b/>
                <w:szCs w:val="22"/>
                <w:lang w:val="lt-LT"/>
              </w:rPr>
              <w:t>N = 33</w:t>
            </w:r>
          </w:p>
        </w:tc>
        <w:tc>
          <w:tcPr>
            <w:tcW w:w="950" w:type="pct"/>
          </w:tcPr>
          <w:p w14:paraId="25E85008" w14:textId="42959BA4" w:rsidR="00FC1F96" w:rsidRPr="00DD7C9E" w:rsidRDefault="00FC1F96" w:rsidP="00B045DB">
            <w:pPr>
              <w:spacing w:line="240" w:lineRule="auto"/>
              <w:jc w:val="center"/>
              <w:rPr>
                <w:b/>
                <w:szCs w:val="22"/>
                <w:lang w:val="lt-LT"/>
              </w:rPr>
            </w:pPr>
            <w:r w:rsidRPr="00DD7C9E">
              <w:rPr>
                <w:b/>
                <w:szCs w:val="22"/>
                <w:lang w:val="lt-LT"/>
              </w:rPr>
              <w:t xml:space="preserve">24-a savaitė </w:t>
            </w:r>
          </w:p>
          <w:p w14:paraId="5C530704" w14:textId="77777777" w:rsidR="00FC1F96" w:rsidRPr="00DD7C9E" w:rsidRDefault="00FC1F96" w:rsidP="00B045DB">
            <w:pPr>
              <w:spacing w:line="240" w:lineRule="auto"/>
              <w:jc w:val="center"/>
              <w:rPr>
                <w:b/>
                <w:szCs w:val="22"/>
                <w:lang w:val="lt-LT"/>
              </w:rPr>
            </w:pPr>
            <w:r w:rsidRPr="00DD7C9E">
              <w:rPr>
                <w:b/>
                <w:szCs w:val="22"/>
                <w:lang w:val="lt-LT"/>
              </w:rPr>
              <w:t>N = 17</w:t>
            </w:r>
          </w:p>
        </w:tc>
      </w:tr>
      <w:tr w:rsidR="00FC1F96" w:rsidRPr="00DD7C9E" w14:paraId="1957FE80" w14:textId="77777777" w:rsidTr="005443AB">
        <w:tc>
          <w:tcPr>
            <w:tcW w:w="1797" w:type="pct"/>
          </w:tcPr>
          <w:p w14:paraId="710C2D8B" w14:textId="07198DEC" w:rsidR="00FC1F96" w:rsidRPr="00DD7C9E" w:rsidRDefault="00FC1F96" w:rsidP="00B045DB">
            <w:pPr>
              <w:spacing w:line="240" w:lineRule="auto"/>
              <w:rPr>
                <w:szCs w:val="22"/>
                <w:lang w:val="lt-LT"/>
              </w:rPr>
            </w:pPr>
            <w:r w:rsidRPr="00DD7C9E">
              <w:rPr>
                <w:szCs w:val="22"/>
                <w:lang w:val="lt-LT"/>
              </w:rPr>
              <w:t>Dalis, kuri pasieks</w:t>
            </w:r>
          </w:p>
          <w:p w14:paraId="7B3C289A" w14:textId="77777777" w:rsidR="00FC1F96" w:rsidRPr="00DD7C9E" w:rsidRDefault="00FC1F96" w:rsidP="00B045DB">
            <w:pPr>
              <w:spacing w:line="240" w:lineRule="auto"/>
              <w:rPr>
                <w:szCs w:val="22"/>
                <w:lang w:val="lt-LT"/>
              </w:rPr>
            </w:pPr>
            <w:r w:rsidRPr="00DD7C9E">
              <w:rPr>
                <w:szCs w:val="22"/>
                <w:lang w:val="lt-LT"/>
              </w:rPr>
              <w:t>ANR (95 % PI)</w:t>
            </w:r>
          </w:p>
        </w:tc>
        <w:tc>
          <w:tcPr>
            <w:tcW w:w="950" w:type="pct"/>
          </w:tcPr>
          <w:p w14:paraId="4DEE8691" w14:textId="77777777" w:rsidR="00FC1F96" w:rsidRPr="00DD7C9E" w:rsidRDefault="00FC1F96" w:rsidP="00B045DB">
            <w:pPr>
              <w:spacing w:line="240" w:lineRule="auto"/>
              <w:rPr>
                <w:szCs w:val="22"/>
                <w:lang w:val="lt-LT"/>
              </w:rPr>
            </w:pPr>
          </w:p>
        </w:tc>
        <w:tc>
          <w:tcPr>
            <w:tcW w:w="950" w:type="pct"/>
          </w:tcPr>
          <w:p w14:paraId="52AD54CC" w14:textId="77777777" w:rsidR="00FC1F96" w:rsidRPr="00DD7C9E" w:rsidRDefault="00FC1F96" w:rsidP="00B045DB">
            <w:pPr>
              <w:spacing w:line="240" w:lineRule="auto"/>
              <w:jc w:val="center"/>
              <w:rPr>
                <w:szCs w:val="22"/>
                <w:lang w:val="lt-LT"/>
              </w:rPr>
            </w:pPr>
            <w:r w:rsidRPr="00DD7C9E">
              <w:rPr>
                <w:szCs w:val="22"/>
                <w:lang w:val="lt-LT"/>
              </w:rPr>
              <w:t>0,57</w:t>
            </w:r>
          </w:p>
          <w:p w14:paraId="5E9AF411" w14:textId="77777777" w:rsidR="00FC1F96" w:rsidRPr="00DD7C9E" w:rsidRDefault="00FC1F96" w:rsidP="00B045DB">
            <w:pPr>
              <w:spacing w:line="240" w:lineRule="auto"/>
              <w:jc w:val="center"/>
              <w:rPr>
                <w:szCs w:val="22"/>
                <w:lang w:val="lt-LT"/>
              </w:rPr>
            </w:pPr>
            <w:r w:rsidRPr="00DD7C9E">
              <w:rPr>
                <w:szCs w:val="22"/>
                <w:lang w:val="lt-LT"/>
              </w:rPr>
              <w:t>(0,46; 0,67)</w:t>
            </w:r>
          </w:p>
        </w:tc>
        <w:tc>
          <w:tcPr>
            <w:tcW w:w="950" w:type="pct"/>
          </w:tcPr>
          <w:p w14:paraId="799227D5" w14:textId="77777777" w:rsidR="00FC1F96" w:rsidRPr="00DD7C9E" w:rsidRDefault="00FC1F96" w:rsidP="00B045DB">
            <w:pPr>
              <w:spacing w:line="240" w:lineRule="auto"/>
              <w:jc w:val="center"/>
              <w:rPr>
                <w:szCs w:val="22"/>
                <w:lang w:val="lt-LT"/>
              </w:rPr>
            </w:pPr>
            <w:r w:rsidRPr="00DD7C9E">
              <w:rPr>
                <w:szCs w:val="22"/>
                <w:lang w:val="lt-LT"/>
              </w:rPr>
              <w:t>0,70</w:t>
            </w:r>
          </w:p>
          <w:p w14:paraId="770F19A6" w14:textId="77777777" w:rsidR="00FC1F96" w:rsidRPr="00DD7C9E" w:rsidRDefault="00FC1F96" w:rsidP="00B045DB">
            <w:pPr>
              <w:spacing w:line="240" w:lineRule="auto"/>
              <w:jc w:val="center"/>
              <w:rPr>
                <w:szCs w:val="22"/>
                <w:lang w:val="lt-LT"/>
              </w:rPr>
            </w:pPr>
            <w:r w:rsidRPr="00DD7C9E">
              <w:rPr>
                <w:szCs w:val="22"/>
                <w:lang w:val="lt-LT"/>
              </w:rPr>
              <w:t>(0,60; 0,80)</w:t>
            </w:r>
          </w:p>
        </w:tc>
      </w:tr>
    </w:tbl>
    <w:p w14:paraId="5FCB3E74" w14:textId="596B7931" w:rsidR="00FC1F96" w:rsidRPr="00DD7C9E" w:rsidRDefault="00FC1F96" w:rsidP="00B045DB">
      <w:pPr>
        <w:spacing w:line="240" w:lineRule="auto"/>
        <w:rPr>
          <w:sz w:val="20"/>
          <w:lang w:val="lt-LT"/>
        </w:rPr>
      </w:pPr>
      <w:r w:rsidRPr="00DD7C9E">
        <w:rPr>
          <w:szCs w:val="22"/>
          <w:vertAlign w:val="superscript"/>
          <w:lang w:val="lt-LT"/>
        </w:rPr>
        <w:t>a</w:t>
      </w:r>
      <w:r w:rsidRPr="00DD7C9E">
        <w:rPr>
          <w:szCs w:val="22"/>
          <w:lang w:val="lt-LT"/>
        </w:rPr>
        <w:t xml:space="preserve"> Pacientai, kurių ALS yra</w:t>
      </w:r>
      <w:r w:rsidR="0010701F" w:rsidRPr="00DD7C9E">
        <w:rPr>
          <w:szCs w:val="22"/>
          <w:lang w:val="lt-LT"/>
        </w:rPr>
        <w:t> &lt; 0,8 × 10</w:t>
      </w:r>
      <w:r w:rsidR="0010701F" w:rsidRPr="00DD7C9E">
        <w:rPr>
          <w:szCs w:val="22"/>
          <w:vertAlign w:val="superscript"/>
          <w:lang w:val="lt-LT"/>
        </w:rPr>
        <w:t>9</w:t>
      </w:r>
      <w:r w:rsidR="0010701F" w:rsidRPr="00DD7C9E">
        <w:rPr>
          <w:szCs w:val="22"/>
          <w:lang w:val="lt-LT"/>
        </w:rPr>
        <w:t>/l ir ≥ 0,5 × 10</w:t>
      </w:r>
      <w:r w:rsidR="0010701F" w:rsidRPr="00DD7C9E">
        <w:rPr>
          <w:szCs w:val="22"/>
          <w:vertAlign w:val="superscript"/>
          <w:lang w:val="lt-LT"/>
        </w:rPr>
        <w:t>9</w:t>
      </w:r>
      <w:r w:rsidR="0010701F" w:rsidRPr="00DD7C9E">
        <w:rPr>
          <w:szCs w:val="22"/>
          <w:lang w:val="lt-LT"/>
        </w:rPr>
        <w:t>/l</w:t>
      </w:r>
      <w:r w:rsidRPr="00DD7C9E">
        <w:rPr>
          <w:szCs w:val="22"/>
          <w:lang w:val="lt-LT"/>
        </w:rPr>
        <w:t xml:space="preserve"> PĮ metu, neskaitant pacientų, kuriems yra ilgalaikė sunki limfopenija</w:t>
      </w:r>
      <w:r w:rsidRPr="00DD7C9E">
        <w:rPr>
          <w:sz w:val="20"/>
          <w:lang w:val="lt-LT"/>
        </w:rPr>
        <w:t>.</w:t>
      </w:r>
    </w:p>
    <w:p w14:paraId="1327CCB3" w14:textId="77777777" w:rsidR="00FC1F96" w:rsidRPr="00DD7C9E" w:rsidRDefault="00FC1F96" w:rsidP="00B045DB">
      <w:pPr>
        <w:spacing w:line="240" w:lineRule="auto"/>
        <w:rPr>
          <w:szCs w:val="22"/>
          <w:lang w:val="lt-LT"/>
        </w:rPr>
      </w:pPr>
    </w:p>
    <w:p w14:paraId="78E4995C" w14:textId="77777777" w:rsidR="00FC1F96" w:rsidRPr="00DD7C9E" w:rsidRDefault="00FC1F96" w:rsidP="00B045DB">
      <w:pPr>
        <w:spacing w:line="240" w:lineRule="auto"/>
        <w:rPr>
          <w:b/>
          <w:bCs/>
          <w:szCs w:val="22"/>
          <w:lang w:val="lt-LT"/>
        </w:rPr>
      </w:pPr>
      <w:r w:rsidRPr="00DD7C9E">
        <w:rPr>
          <w:b/>
          <w:bCs/>
          <w:szCs w:val="22"/>
          <w:lang w:val="lt-LT"/>
        </w:rPr>
        <w:t>3 lentelė.</w:t>
      </w:r>
      <w:r w:rsidRPr="00DD7C9E">
        <w:rPr>
          <w:szCs w:val="22"/>
          <w:lang w:val="lt-LT"/>
        </w:rPr>
        <w:t xml:space="preserve"> </w:t>
      </w:r>
      <w:r w:rsidRPr="00DD7C9E">
        <w:rPr>
          <w:b/>
          <w:szCs w:val="22"/>
          <w:lang w:val="lt-LT"/>
        </w:rPr>
        <w:t>Kaplano-Mejerio metodas; pacientų, kurių limfocitų skaičius pagal apytikslius skaičiavimus pasieks ANR esant sunkiai limfopenija pradinio įvertinimo (PĮ) metu, dalis, neskaitant pacientų, sergančių ilgalaike sunkia limfopenija</w:t>
      </w:r>
    </w:p>
    <w:p w14:paraId="74DC504F" w14:textId="77777777" w:rsidR="00FC1F96" w:rsidRPr="00DD7C9E" w:rsidRDefault="00FC1F96" w:rsidP="00B045DB">
      <w:pPr>
        <w:spacing w:line="240" w:lineRule="auto"/>
        <w:rPr>
          <w:szCs w:val="22"/>
          <w:lang w:val="lt-LT"/>
        </w:rPr>
      </w:pPr>
    </w:p>
    <w:tbl>
      <w:tblPr>
        <w:tblStyle w:val="TableGrid"/>
        <w:tblW w:w="0" w:type="auto"/>
        <w:tblLook w:val="04A0" w:firstRow="1" w:lastRow="0" w:firstColumn="1" w:lastColumn="0" w:noHBand="0" w:noVBand="1"/>
      </w:tblPr>
      <w:tblGrid>
        <w:gridCol w:w="3505"/>
        <w:gridCol w:w="1852"/>
        <w:gridCol w:w="1852"/>
        <w:gridCol w:w="1852"/>
      </w:tblGrid>
      <w:tr w:rsidR="00FC1F96" w:rsidRPr="00DD7C9E" w14:paraId="6FDE93F7" w14:textId="77777777" w:rsidTr="005443AB">
        <w:tc>
          <w:tcPr>
            <w:tcW w:w="1797" w:type="pct"/>
          </w:tcPr>
          <w:p w14:paraId="4301EA80" w14:textId="772BFD9F" w:rsidR="00FC1F96" w:rsidRPr="00DD7C9E" w:rsidRDefault="00FC1F96" w:rsidP="00B045DB">
            <w:pPr>
              <w:spacing w:line="240" w:lineRule="auto"/>
              <w:rPr>
                <w:b/>
                <w:szCs w:val="22"/>
                <w:lang w:val="lt-LT"/>
              </w:rPr>
            </w:pPr>
            <w:r w:rsidRPr="00DD7C9E">
              <w:rPr>
                <w:b/>
                <w:szCs w:val="22"/>
                <w:lang w:val="lt-LT"/>
              </w:rPr>
              <w:t xml:space="preserve">Rizikos grupei priklausančių, kuriems </w:t>
            </w:r>
            <w:r w:rsidR="00EE1AC3" w:rsidRPr="00DD7C9E">
              <w:rPr>
                <w:b/>
                <w:szCs w:val="22"/>
                <w:lang w:val="lt-LT"/>
              </w:rPr>
              <w:t>yra</w:t>
            </w:r>
            <w:r w:rsidRPr="00DD7C9E">
              <w:rPr>
                <w:b/>
                <w:szCs w:val="22"/>
                <w:lang w:val="lt-LT"/>
              </w:rPr>
              <w:t xml:space="preserve"> sunki limfopenija</w:t>
            </w:r>
            <w:r w:rsidRPr="00DD7C9E">
              <w:rPr>
                <w:b/>
                <w:szCs w:val="22"/>
                <w:vertAlign w:val="superscript"/>
                <w:lang w:val="lt-LT"/>
              </w:rPr>
              <w:t>a</w:t>
            </w:r>
            <w:r w:rsidRPr="00DD7C9E">
              <w:rPr>
                <w:b/>
                <w:szCs w:val="22"/>
                <w:lang w:val="lt-LT"/>
              </w:rPr>
              <w:t>, skaičius</w:t>
            </w:r>
          </w:p>
        </w:tc>
        <w:tc>
          <w:tcPr>
            <w:tcW w:w="950" w:type="pct"/>
          </w:tcPr>
          <w:p w14:paraId="3B8DF775" w14:textId="77777777" w:rsidR="00FC1F96" w:rsidRPr="00DD7C9E" w:rsidRDefault="00FC1F96" w:rsidP="00B045DB">
            <w:pPr>
              <w:spacing w:line="240" w:lineRule="auto"/>
              <w:jc w:val="center"/>
              <w:rPr>
                <w:b/>
                <w:szCs w:val="22"/>
                <w:lang w:val="lt-LT"/>
              </w:rPr>
            </w:pPr>
            <w:r w:rsidRPr="00DD7C9E">
              <w:rPr>
                <w:b/>
                <w:szCs w:val="22"/>
                <w:lang w:val="lt-LT"/>
              </w:rPr>
              <w:t>Pradinis įvertinimas</w:t>
            </w:r>
          </w:p>
          <w:p w14:paraId="505B1DDE" w14:textId="77777777" w:rsidR="00FC1F96" w:rsidRPr="00DD7C9E" w:rsidRDefault="00FC1F96" w:rsidP="00B045DB">
            <w:pPr>
              <w:spacing w:line="240" w:lineRule="auto"/>
              <w:jc w:val="center"/>
              <w:rPr>
                <w:b/>
                <w:szCs w:val="22"/>
                <w:lang w:val="lt-LT"/>
              </w:rPr>
            </w:pPr>
            <w:r w:rsidRPr="00DD7C9E">
              <w:rPr>
                <w:b/>
                <w:szCs w:val="22"/>
                <w:lang w:val="lt-LT"/>
              </w:rPr>
              <w:t>N = 18</w:t>
            </w:r>
          </w:p>
        </w:tc>
        <w:tc>
          <w:tcPr>
            <w:tcW w:w="950" w:type="pct"/>
          </w:tcPr>
          <w:p w14:paraId="5295A9BC" w14:textId="6DADAF1A" w:rsidR="00FC1F96" w:rsidRPr="00DD7C9E" w:rsidRDefault="00FC1F96" w:rsidP="00B045DB">
            <w:pPr>
              <w:spacing w:line="240" w:lineRule="auto"/>
              <w:jc w:val="center"/>
              <w:rPr>
                <w:b/>
                <w:szCs w:val="22"/>
                <w:lang w:val="lt-LT"/>
              </w:rPr>
            </w:pPr>
            <w:r w:rsidRPr="00DD7C9E">
              <w:rPr>
                <w:b/>
                <w:szCs w:val="22"/>
                <w:lang w:val="lt-LT"/>
              </w:rPr>
              <w:t>12-a savaitė</w:t>
            </w:r>
          </w:p>
          <w:p w14:paraId="529D7434" w14:textId="77777777" w:rsidR="00FC1F96" w:rsidRPr="00DD7C9E" w:rsidRDefault="00FC1F96" w:rsidP="00B045DB">
            <w:pPr>
              <w:spacing w:line="240" w:lineRule="auto"/>
              <w:jc w:val="center"/>
              <w:rPr>
                <w:b/>
                <w:szCs w:val="22"/>
                <w:lang w:val="lt-LT"/>
              </w:rPr>
            </w:pPr>
            <w:r w:rsidRPr="00DD7C9E">
              <w:rPr>
                <w:b/>
                <w:szCs w:val="22"/>
                <w:lang w:val="lt-LT"/>
              </w:rPr>
              <w:t>N = 6</w:t>
            </w:r>
          </w:p>
        </w:tc>
        <w:tc>
          <w:tcPr>
            <w:tcW w:w="950" w:type="pct"/>
          </w:tcPr>
          <w:p w14:paraId="7D7FBFBC" w14:textId="3B23597A" w:rsidR="00FC1F96" w:rsidRPr="00DD7C9E" w:rsidRDefault="00FC1F96" w:rsidP="00B045DB">
            <w:pPr>
              <w:spacing w:line="240" w:lineRule="auto"/>
              <w:jc w:val="center"/>
              <w:rPr>
                <w:b/>
                <w:szCs w:val="22"/>
                <w:lang w:val="lt-LT"/>
              </w:rPr>
            </w:pPr>
            <w:r w:rsidRPr="00DD7C9E">
              <w:rPr>
                <w:b/>
                <w:szCs w:val="22"/>
                <w:lang w:val="lt-LT"/>
              </w:rPr>
              <w:t xml:space="preserve">24-a savaitė </w:t>
            </w:r>
          </w:p>
          <w:p w14:paraId="28EB8F20" w14:textId="77777777" w:rsidR="00FC1F96" w:rsidRPr="00DD7C9E" w:rsidRDefault="00FC1F96" w:rsidP="00B045DB">
            <w:pPr>
              <w:spacing w:line="240" w:lineRule="auto"/>
              <w:jc w:val="center"/>
              <w:rPr>
                <w:b/>
                <w:szCs w:val="22"/>
                <w:lang w:val="lt-LT"/>
              </w:rPr>
            </w:pPr>
            <w:r w:rsidRPr="00DD7C9E">
              <w:rPr>
                <w:b/>
                <w:szCs w:val="22"/>
                <w:lang w:val="lt-LT"/>
              </w:rPr>
              <w:t>N = 4</w:t>
            </w:r>
          </w:p>
        </w:tc>
      </w:tr>
      <w:tr w:rsidR="00FC1F96" w:rsidRPr="00DD7C9E" w14:paraId="446FB3B4" w14:textId="77777777" w:rsidTr="005443AB">
        <w:tc>
          <w:tcPr>
            <w:tcW w:w="1797" w:type="pct"/>
          </w:tcPr>
          <w:p w14:paraId="48DF66A9" w14:textId="70A0AA14" w:rsidR="00FC1F96" w:rsidRPr="00DD7C9E" w:rsidRDefault="00FC1F96" w:rsidP="00B045DB">
            <w:pPr>
              <w:spacing w:line="240" w:lineRule="auto"/>
              <w:rPr>
                <w:szCs w:val="22"/>
                <w:lang w:val="lt-LT"/>
              </w:rPr>
            </w:pPr>
            <w:r w:rsidRPr="00DD7C9E">
              <w:rPr>
                <w:szCs w:val="22"/>
                <w:lang w:val="lt-LT"/>
              </w:rPr>
              <w:t xml:space="preserve">Dalis, </w:t>
            </w:r>
            <w:r w:rsidR="00EE1AC3" w:rsidRPr="00DD7C9E">
              <w:rPr>
                <w:szCs w:val="22"/>
                <w:lang w:val="lt-LT"/>
              </w:rPr>
              <w:t xml:space="preserve">kuri </w:t>
            </w:r>
            <w:r w:rsidRPr="00DD7C9E">
              <w:rPr>
                <w:szCs w:val="22"/>
                <w:lang w:val="lt-LT"/>
              </w:rPr>
              <w:t>pasiek</w:t>
            </w:r>
            <w:r w:rsidR="00EE1AC3" w:rsidRPr="00DD7C9E">
              <w:rPr>
                <w:szCs w:val="22"/>
                <w:lang w:val="lt-LT"/>
              </w:rPr>
              <w:t>s</w:t>
            </w:r>
          </w:p>
          <w:p w14:paraId="3D724C05" w14:textId="77777777" w:rsidR="00FC1F96" w:rsidRPr="00DD7C9E" w:rsidRDefault="00FC1F96" w:rsidP="00B045DB">
            <w:pPr>
              <w:spacing w:line="240" w:lineRule="auto"/>
              <w:rPr>
                <w:szCs w:val="22"/>
                <w:lang w:val="lt-LT"/>
              </w:rPr>
            </w:pPr>
            <w:r w:rsidRPr="00DD7C9E">
              <w:rPr>
                <w:szCs w:val="22"/>
                <w:lang w:val="lt-LT"/>
              </w:rPr>
              <w:t>ANR (95 % PI)</w:t>
            </w:r>
          </w:p>
        </w:tc>
        <w:tc>
          <w:tcPr>
            <w:tcW w:w="950" w:type="pct"/>
          </w:tcPr>
          <w:p w14:paraId="64DB217F" w14:textId="77777777" w:rsidR="00FC1F96" w:rsidRPr="00DD7C9E" w:rsidRDefault="00FC1F96" w:rsidP="00B045DB">
            <w:pPr>
              <w:spacing w:line="240" w:lineRule="auto"/>
              <w:rPr>
                <w:szCs w:val="22"/>
                <w:lang w:val="lt-LT"/>
              </w:rPr>
            </w:pPr>
          </w:p>
        </w:tc>
        <w:tc>
          <w:tcPr>
            <w:tcW w:w="950" w:type="pct"/>
          </w:tcPr>
          <w:p w14:paraId="45A1027E" w14:textId="77777777" w:rsidR="00FC1F96" w:rsidRPr="00DD7C9E" w:rsidRDefault="00FC1F96" w:rsidP="00B045DB">
            <w:pPr>
              <w:spacing w:line="240" w:lineRule="auto"/>
              <w:jc w:val="center"/>
              <w:rPr>
                <w:szCs w:val="22"/>
                <w:lang w:val="lt-LT"/>
              </w:rPr>
            </w:pPr>
            <w:r w:rsidRPr="00DD7C9E">
              <w:rPr>
                <w:szCs w:val="22"/>
                <w:lang w:val="lt-LT"/>
              </w:rPr>
              <w:t>0,43</w:t>
            </w:r>
          </w:p>
          <w:p w14:paraId="4CE97131" w14:textId="77777777" w:rsidR="00FC1F96" w:rsidRPr="00DD7C9E" w:rsidRDefault="00FC1F96" w:rsidP="00B045DB">
            <w:pPr>
              <w:spacing w:line="240" w:lineRule="auto"/>
              <w:jc w:val="center"/>
              <w:rPr>
                <w:szCs w:val="22"/>
                <w:lang w:val="lt-LT"/>
              </w:rPr>
            </w:pPr>
            <w:r w:rsidRPr="00DD7C9E">
              <w:rPr>
                <w:szCs w:val="22"/>
                <w:lang w:val="lt-LT"/>
              </w:rPr>
              <w:t>(0,20; 0,75)</w:t>
            </w:r>
          </w:p>
        </w:tc>
        <w:tc>
          <w:tcPr>
            <w:tcW w:w="950" w:type="pct"/>
          </w:tcPr>
          <w:p w14:paraId="32A84157" w14:textId="77777777" w:rsidR="00FC1F96" w:rsidRPr="00DD7C9E" w:rsidRDefault="00FC1F96" w:rsidP="00B045DB">
            <w:pPr>
              <w:spacing w:line="240" w:lineRule="auto"/>
              <w:jc w:val="center"/>
              <w:rPr>
                <w:szCs w:val="22"/>
                <w:lang w:val="lt-LT"/>
              </w:rPr>
            </w:pPr>
            <w:r w:rsidRPr="00DD7C9E">
              <w:rPr>
                <w:szCs w:val="22"/>
                <w:lang w:val="lt-LT"/>
              </w:rPr>
              <w:t>0,62</w:t>
            </w:r>
          </w:p>
          <w:p w14:paraId="7BDF6697" w14:textId="77777777" w:rsidR="00FC1F96" w:rsidRPr="00DD7C9E" w:rsidRDefault="00FC1F96" w:rsidP="00B045DB">
            <w:pPr>
              <w:spacing w:line="240" w:lineRule="auto"/>
              <w:jc w:val="center"/>
              <w:rPr>
                <w:szCs w:val="22"/>
                <w:lang w:val="lt-LT"/>
              </w:rPr>
            </w:pPr>
            <w:r w:rsidRPr="00DD7C9E">
              <w:rPr>
                <w:szCs w:val="22"/>
                <w:lang w:val="lt-LT"/>
              </w:rPr>
              <w:t>(0,35; 0,88)</w:t>
            </w:r>
          </w:p>
        </w:tc>
      </w:tr>
    </w:tbl>
    <w:p w14:paraId="0C4DDC2E" w14:textId="468C26D6" w:rsidR="00FC1F96" w:rsidRPr="00DD7C9E" w:rsidRDefault="00FC1F96" w:rsidP="00B045DB">
      <w:pPr>
        <w:spacing w:line="240" w:lineRule="auto"/>
        <w:rPr>
          <w:sz w:val="20"/>
          <w:lang w:val="lt-LT"/>
        </w:rPr>
      </w:pPr>
      <w:r w:rsidRPr="00DD7C9E">
        <w:rPr>
          <w:szCs w:val="22"/>
          <w:vertAlign w:val="superscript"/>
          <w:lang w:val="lt-LT"/>
        </w:rPr>
        <w:t>a</w:t>
      </w:r>
      <w:r w:rsidRPr="00DD7C9E">
        <w:rPr>
          <w:szCs w:val="22"/>
          <w:lang w:val="lt-LT"/>
        </w:rPr>
        <w:t xml:space="preserve"> Pacientai, kurių ALS yra</w:t>
      </w:r>
      <w:r w:rsidR="00AB5DF5" w:rsidRPr="00DD7C9E">
        <w:rPr>
          <w:szCs w:val="22"/>
          <w:lang w:val="lt-LT"/>
        </w:rPr>
        <w:t> &lt; 0,5 × 10</w:t>
      </w:r>
      <w:r w:rsidR="00AB5DF5" w:rsidRPr="00DD7C9E">
        <w:rPr>
          <w:szCs w:val="22"/>
          <w:vertAlign w:val="superscript"/>
          <w:lang w:val="lt-LT"/>
        </w:rPr>
        <w:t>9</w:t>
      </w:r>
      <w:r w:rsidR="00AB5DF5" w:rsidRPr="00DD7C9E">
        <w:rPr>
          <w:szCs w:val="22"/>
          <w:lang w:val="lt-LT"/>
        </w:rPr>
        <w:t>/l</w:t>
      </w:r>
      <w:r w:rsidRPr="00DD7C9E">
        <w:rPr>
          <w:szCs w:val="22"/>
          <w:lang w:val="lt-LT"/>
        </w:rPr>
        <w:t xml:space="preserve"> PĮ metu, neskaitant pacientų, </w:t>
      </w:r>
      <w:r w:rsidR="00EE1AC3" w:rsidRPr="00DD7C9E">
        <w:rPr>
          <w:szCs w:val="22"/>
          <w:lang w:val="lt-LT"/>
        </w:rPr>
        <w:t>kuriems yra</w:t>
      </w:r>
      <w:r w:rsidRPr="00DD7C9E">
        <w:rPr>
          <w:szCs w:val="22"/>
          <w:lang w:val="lt-LT"/>
        </w:rPr>
        <w:t xml:space="preserve"> ilgalaik</w:t>
      </w:r>
      <w:r w:rsidR="00EE1AC3" w:rsidRPr="00DD7C9E">
        <w:rPr>
          <w:szCs w:val="22"/>
          <w:lang w:val="lt-LT"/>
        </w:rPr>
        <w:t>ė</w:t>
      </w:r>
      <w:r w:rsidRPr="00DD7C9E">
        <w:rPr>
          <w:szCs w:val="22"/>
          <w:lang w:val="lt-LT"/>
        </w:rPr>
        <w:t xml:space="preserve"> sunki limfopenija</w:t>
      </w:r>
      <w:r w:rsidRPr="00DD7C9E">
        <w:rPr>
          <w:sz w:val="20"/>
          <w:lang w:val="lt-LT"/>
        </w:rPr>
        <w:t>.</w:t>
      </w:r>
    </w:p>
    <w:p w14:paraId="178C12A8" w14:textId="77777777" w:rsidR="003E008B" w:rsidRPr="00DD7C9E" w:rsidRDefault="003E008B" w:rsidP="00B045DB">
      <w:pPr>
        <w:autoSpaceDE w:val="0"/>
        <w:autoSpaceDN w:val="0"/>
        <w:adjustRightInd w:val="0"/>
        <w:spacing w:line="240" w:lineRule="auto"/>
        <w:rPr>
          <w:spacing w:val="1"/>
          <w:szCs w:val="22"/>
          <w:lang w:val="lt-LT"/>
        </w:rPr>
      </w:pPr>
    </w:p>
    <w:p w14:paraId="65571320" w14:textId="33E9486B" w:rsidR="00812D16" w:rsidRPr="00DD7C9E" w:rsidRDefault="00C40F9E" w:rsidP="00B045DB">
      <w:pPr>
        <w:keepNext/>
        <w:autoSpaceDE w:val="0"/>
        <w:autoSpaceDN w:val="0"/>
        <w:adjustRightInd w:val="0"/>
        <w:spacing w:line="240" w:lineRule="auto"/>
        <w:rPr>
          <w:szCs w:val="22"/>
          <w:lang w:val="lt-LT"/>
        </w:rPr>
      </w:pPr>
      <w:r w:rsidRPr="00DD7C9E">
        <w:rPr>
          <w:spacing w:val="1"/>
          <w:szCs w:val="22"/>
          <w:u w:val="single"/>
          <w:lang w:val="lt-LT"/>
        </w:rPr>
        <w:t>K</w:t>
      </w:r>
      <w:r w:rsidRPr="00DD7C9E">
        <w:rPr>
          <w:szCs w:val="22"/>
          <w:u w:val="single"/>
          <w:lang w:val="lt-LT"/>
        </w:rPr>
        <w:t>lini</w:t>
      </w:r>
      <w:r w:rsidRPr="00DD7C9E">
        <w:rPr>
          <w:spacing w:val="-3"/>
          <w:szCs w:val="22"/>
          <w:u w:val="single"/>
          <w:lang w:val="lt-LT"/>
        </w:rPr>
        <w:t>k</w:t>
      </w:r>
      <w:r w:rsidRPr="00DD7C9E">
        <w:rPr>
          <w:szCs w:val="22"/>
          <w:u w:val="single"/>
          <w:lang w:val="lt-LT"/>
        </w:rPr>
        <w:t>inis</w:t>
      </w:r>
      <w:r w:rsidRPr="00DD7C9E">
        <w:rPr>
          <w:spacing w:val="-1"/>
          <w:szCs w:val="22"/>
          <w:u w:val="single"/>
          <w:lang w:val="lt-LT"/>
        </w:rPr>
        <w:t xml:space="preserve"> </w:t>
      </w:r>
      <w:r w:rsidRPr="00DD7C9E">
        <w:rPr>
          <w:szCs w:val="22"/>
          <w:u w:val="single"/>
          <w:lang w:val="lt-LT"/>
        </w:rPr>
        <w:t>veiksmingumas ir sau</w:t>
      </w:r>
      <w:r w:rsidRPr="00DD7C9E">
        <w:rPr>
          <w:spacing w:val="-3"/>
          <w:szCs w:val="22"/>
          <w:u w:val="single"/>
          <w:lang w:val="lt-LT"/>
        </w:rPr>
        <w:t>g</w:t>
      </w:r>
      <w:r w:rsidRPr="00DD7C9E">
        <w:rPr>
          <w:szCs w:val="22"/>
          <w:u w:val="single"/>
          <w:lang w:val="lt-LT"/>
        </w:rPr>
        <w:t>u</w:t>
      </w:r>
      <w:r w:rsidRPr="00DD7C9E">
        <w:rPr>
          <w:spacing w:val="-4"/>
          <w:szCs w:val="22"/>
          <w:u w:val="single"/>
          <w:lang w:val="lt-LT"/>
        </w:rPr>
        <w:t>m</w:t>
      </w:r>
      <w:r w:rsidRPr="00DD7C9E">
        <w:rPr>
          <w:szCs w:val="22"/>
          <w:u w:val="single"/>
          <w:lang w:val="lt-LT"/>
        </w:rPr>
        <w:t>as</w:t>
      </w:r>
    </w:p>
    <w:p w14:paraId="588599E0" w14:textId="77777777" w:rsidR="00027C98" w:rsidRPr="00DD7C9E" w:rsidRDefault="00027C98" w:rsidP="00B045DB">
      <w:pPr>
        <w:keepNext/>
        <w:spacing w:line="240" w:lineRule="auto"/>
        <w:rPr>
          <w:bCs/>
          <w:iCs/>
          <w:szCs w:val="22"/>
          <w:lang w:val="lt-LT"/>
        </w:rPr>
      </w:pPr>
    </w:p>
    <w:p w14:paraId="15228751" w14:textId="2DD379CC" w:rsidR="007B0CC9" w:rsidRPr="00DD7C9E" w:rsidRDefault="0008150C" w:rsidP="00B045DB">
      <w:pPr>
        <w:spacing w:line="240" w:lineRule="auto"/>
        <w:rPr>
          <w:szCs w:val="22"/>
          <w:lang w:val="lt-LT"/>
        </w:rPr>
      </w:pPr>
      <w:r w:rsidRPr="00DD7C9E">
        <w:rPr>
          <w:szCs w:val="22"/>
          <w:lang w:val="lt-LT"/>
        </w:rPr>
        <w:t>Buvo atlikti du 2 metų trukmės, atsitiktinių imčių, dvigubai koduoti, placebu kontroliuojami tyrimai (DEFINE</w:t>
      </w:r>
      <w:r w:rsidR="007B0CC9" w:rsidRPr="00DD7C9E">
        <w:rPr>
          <w:szCs w:val="22"/>
          <w:lang w:val="lt-LT"/>
        </w:rPr>
        <w:t>, kuriame</w:t>
      </w:r>
      <w:r w:rsidRPr="00DD7C9E">
        <w:rPr>
          <w:szCs w:val="22"/>
          <w:lang w:val="lt-LT"/>
        </w:rPr>
        <w:t xml:space="preserve"> dalyvavo 1 234</w:t>
      </w:r>
      <w:r w:rsidRPr="00DD7C9E">
        <w:rPr>
          <w:spacing w:val="10"/>
          <w:szCs w:val="22"/>
          <w:lang w:val="lt-LT"/>
        </w:rPr>
        <w:t> </w:t>
      </w:r>
      <w:r w:rsidRPr="00DD7C9E">
        <w:rPr>
          <w:szCs w:val="22"/>
          <w:lang w:val="lt-LT"/>
        </w:rPr>
        <w:t xml:space="preserve">pacientai, </w:t>
      </w:r>
      <w:r w:rsidR="007B0CC9" w:rsidRPr="00DD7C9E">
        <w:rPr>
          <w:szCs w:val="22"/>
          <w:lang w:val="lt-LT"/>
        </w:rPr>
        <w:t xml:space="preserve">ir </w:t>
      </w:r>
      <w:r w:rsidRPr="00DD7C9E">
        <w:rPr>
          <w:szCs w:val="22"/>
          <w:lang w:val="lt-LT"/>
        </w:rPr>
        <w:t>CONFIRM</w:t>
      </w:r>
      <w:r w:rsidR="007B0CC9" w:rsidRPr="00DD7C9E">
        <w:rPr>
          <w:szCs w:val="22"/>
          <w:lang w:val="lt-LT"/>
        </w:rPr>
        <w:t xml:space="preserve">, kuriame dalyvavo </w:t>
      </w:r>
      <w:r w:rsidRPr="00DD7C9E">
        <w:rPr>
          <w:szCs w:val="22"/>
          <w:lang w:val="lt-LT"/>
        </w:rPr>
        <w:t>1 417</w:t>
      </w:r>
      <w:r w:rsidRPr="00DD7C9E">
        <w:rPr>
          <w:spacing w:val="10"/>
          <w:szCs w:val="22"/>
          <w:lang w:val="lt-LT"/>
        </w:rPr>
        <w:t> </w:t>
      </w:r>
      <w:r w:rsidRPr="00DD7C9E">
        <w:rPr>
          <w:szCs w:val="22"/>
          <w:lang w:val="lt-LT"/>
        </w:rPr>
        <w:t>pacientų</w:t>
      </w:r>
      <w:r w:rsidR="007B0CC9" w:rsidRPr="00DD7C9E">
        <w:rPr>
          <w:szCs w:val="22"/>
          <w:lang w:val="lt-LT"/>
        </w:rPr>
        <w:t>)</w:t>
      </w:r>
      <w:r w:rsidRPr="00DD7C9E">
        <w:rPr>
          <w:szCs w:val="22"/>
          <w:lang w:val="lt-LT"/>
        </w:rPr>
        <w:t>, kuri</w:t>
      </w:r>
      <w:r w:rsidR="00A51C00" w:rsidRPr="00DD7C9E">
        <w:rPr>
          <w:szCs w:val="22"/>
          <w:lang w:val="lt-LT"/>
        </w:rPr>
        <w:t>ų metu</w:t>
      </w:r>
      <w:r w:rsidRPr="00DD7C9E">
        <w:rPr>
          <w:szCs w:val="22"/>
          <w:lang w:val="lt-LT"/>
        </w:rPr>
        <w:t xml:space="preserve"> buvo tiriami asmenys, sergantys recidyvuojančia-remituojančia išsėtine skleroze (RRIS). </w:t>
      </w:r>
      <w:r w:rsidR="007B0CC9" w:rsidRPr="00DD7C9E">
        <w:rPr>
          <w:szCs w:val="22"/>
          <w:lang w:val="lt-LT"/>
        </w:rPr>
        <w:t>Pacientai</w:t>
      </w:r>
      <w:r w:rsidRPr="00DD7C9E">
        <w:rPr>
          <w:szCs w:val="22"/>
          <w:lang w:val="lt-LT"/>
        </w:rPr>
        <w:t xml:space="preserve">, sergantys progresuojančiomis IS formomis, į šiuos tyrimus nebuvo įtraukiami. </w:t>
      </w:r>
    </w:p>
    <w:p w14:paraId="717B2FB1" w14:textId="77777777" w:rsidR="007B0CC9" w:rsidRPr="00DD7C9E" w:rsidRDefault="007B0CC9" w:rsidP="00B045DB">
      <w:pPr>
        <w:spacing w:line="240" w:lineRule="auto"/>
        <w:rPr>
          <w:szCs w:val="22"/>
          <w:lang w:val="lt-LT"/>
        </w:rPr>
      </w:pPr>
    </w:p>
    <w:p w14:paraId="186D0BC1" w14:textId="31F59A03" w:rsidR="00027C98" w:rsidRPr="00DD7C9E" w:rsidRDefault="0008150C" w:rsidP="00B045DB">
      <w:pPr>
        <w:spacing w:line="240" w:lineRule="auto"/>
        <w:rPr>
          <w:bCs/>
          <w:iCs/>
          <w:szCs w:val="22"/>
          <w:lang w:val="lt-LT"/>
        </w:rPr>
      </w:pPr>
      <w:r w:rsidRPr="00DD7C9E">
        <w:rPr>
          <w:szCs w:val="22"/>
          <w:lang w:val="lt-LT"/>
        </w:rPr>
        <w:t xml:space="preserve">Gydymo veiksmingumas (žr. </w:t>
      </w:r>
      <w:r w:rsidR="00397307" w:rsidRPr="00DD7C9E">
        <w:rPr>
          <w:szCs w:val="22"/>
          <w:lang w:val="lt-LT"/>
        </w:rPr>
        <w:t>4 </w:t>
      </w:r>
      <w:r w:rsidRPr="00DD7C9E">
        <w:rPr>
          <w:szCs w:val="22"/>
          <w:lang w:val="lt-LT"/>
        </w:rPr>
        <w:t xml:space="preserve">lentelę) </w:t>
      </w:r>
      <w:r w:rsidR="007B0CC9" w:rsidRPr="00DD7C9E">
        <w:rPr>
          <w:szCs w:val="22"/>
          <w:lang w:val="lt-LT"/>
        </w:rPr>
        <w:t xml:space="preserve">ir saugumas </w:t>
      </w:r>
      <w:r w:rsidRPr="00DD7C9E">
        <w:rPr>
          <w:szCs w:val="22"/>
          <w:lang w:val="lt-LT"/>
        </w:rPr>
        <w:t xml:space="preserve">buvo nustatyti tiems pacientams, kuriems Išplėstinės negalios vertinimo skalės (angl. </w:t>
      </w:r>
      <w:r w:rsidRPr="00DD7C9E">
        <w:rPr>
          <w:i/>
          <w:szCs w:val="22"/>
          <w:lang w:val="lt-LT"/>
        </w:rPr>
        <w:t>Expanded Disability Status Score</w:t>
      </w:r>
      <w:r w:rsidRPr="00DD7C9E">
        <w:rPr>
          <w:szCs w:val="22"/>
          <w:lang w:val="lt-LT"/>
        </w:rPr>
        <w:t xml:space="preserve"> – EDSS) balas buvo nuo 0 iki 5 imtinai ir kuriems vienerių metų laikotarp</w:t>
      </w:r>
      <w:r w:rsidR="00A51C00" w:rsidRPr="00DD7C9E">
        <w:rPr>
          <w:szCs w:val="22"/>
          <w:lang w:val="lt-LT"/>
        </w:rPr>
        <w:t>iu</w:t>
      </w:r>
      <w:r w:rsidRPr="00DD7C9E">
        <w:rPr>
          <w:szCs w:val="22"/>
          <w:lang w:val="lt-LT"/>
        </w:rPr>
        <w:t xml:space="preserve"> prieš atsitiktinę atranką pasireiškė bent vienas recidyvas arba</w:t>
      </w:r>
      <w:r w:rsidR="00A51C00" w:rsidRPr="00DD7C9E">
        <w:rPr>
          <w:szCs w:val="22"/>
          <w:lang w:val="lt-LT"/>
        </w:rPr>
        <w:t xml:space="preserve"> likus</w:t>
      </w:r>
      <w:r w:rsidRPr="00DD7C9E">
        <w:rPr>
          <w:szCs w:val="22"/>
          <w:lang w:val="lt-LT"/>
        </w:rPr>
        <w:t xml:space="preserve"> 6</w:t>
      </w:r>
      <w:r w:rsidRPr="00DD7C9E">
        <w:rPr>
          <w:spacing w:val="10"/>
          <w:szCs w:val="22"/>
          <w:lang w:val="lt-LT"/>
        </w:rPr>
        <w:t> </w:t>
      </w:r>
      <w:r w:rsidRPr="00DD7C9E">
        <w:rPr>
          <w:szCs w:val="22"/>
          <w:lang w:val="lt-LT"/>
        </w:rPr>
        <w:t>savait</w:t>
      </w:r>
      <w:r w:rsidR="00A51C00" w:rsidRPr="00DD7C9E">
        <w:rPr>
          <w:szCs w:val="22"/>
          <w:lang w:val="lt-LT"/>
        </w:rPr>
        <w:t>ėm</w:t>
      </w:r>
      <w:r w:rsidRPr="00DD7C9E">
        <w:rPr>
          <w:szCs w:val="22"/>
          <w:lang w:val="lt-LT"/>
        </w:rPr>
        <w:t xml:space="preserve">s iki atsitiktinės atrankos jų galvos smegenų MRT rodė bent vieną gadolinio (Gd+) išryškintą pakitimą. Atliekant tyrimą </w:t>
      </w:r>
      <w:r w:rsidR="007B0CC9" w:rsidRPr="00DD7C9E">
        <w:rPr>
          <w:szCs w:val="22"/>
          <w:lang w:val="lt-LT"/>
        </w:rPr>
        <w:t xml:space="preserve">CONFIRM </w:t>
      </w:r>
      <w:r w:rsidRPr="00DD7C9E">
        <w:rPr>
          <w:szCs w:val="22"/>
          <w:lang w:val="lt-LT"/>
        </w:rPr>
        <w:t xml:space="preserve">buvo vartojamas vertintojui nežinomas (t. y., tyrėjui, vertinančiam atsaką į tiriamąjį vaistinį preparatą, šis preparatas buvo koduotas) palyginamasis preparatas </w:t>
      </w:r>
      <w:r w:rsidRPr="00DD7C9E">
        <w:rPr>
          <w:spacing w:val="-3"/>
          <w:szCs w:val="22"/>
          <w:lang w:val="lt-LT"/>
        </w:rPr>
        <w:t>g</w:t>
      </w:r>
      <w:r w:rsidRPr="00DD7C9E">
        <w:rPr>
          <w:szCs w:val="22"/>
          <w:lang w:val="lt-LT"/>
        </w:rPr>
        <w:t>la</w:t>
      </w:r>
      <w:r w:rsidRPr="00DD7C9E">
        <w:rPr>
          <w:spacing w:val="1"/>
          <w:szCs w:val="22"/>
          <w:lang w:val="lt-LT"/>
        </w:rPr>
        <w:t>t</w:t>
      </w:r>
      <w:r w:rsidRPr="00DD7C9E">
        <w:rPr>
          <w:szCs w:val="22"/>
          <w:lang w:val="lt-LT"/>
        </w:rPr>
        <w:t>ira</w:t>
      </w:r>
      <w:r w:rsidRPr="00DD7C9E">
        <w:rPr>
          <w:spacing w:val="-4"/>
          <w:szCs w:val="22"/>
          <w:lang w:val="lt-LT"/>
        </w:rPr>
        <w:t>m</w:t>
      </w:r>
      <w:r w:rsidRPr="00DD7C9E">
        <w:rPr>
          <w:szCs w:val="22"/>
          <w:lang w:val="lt-LT"/>
        </w:rPr>
        <w:t>e</w:t>
      </w:r>
      <w:r w:rsidRPr="00DD7C9E">
        <w:rPr>
          <w:spacing w:val="1"/>
          <w:szCs w:val="22"/>
          <w:lang w:val="lt-LT"/>
        </w:rPr>
        <w:t>r</w:t>
      </w:r>
      <w:r w:rsidRPr="00DD7C9E">
        <w:rPr>
          <w:szCs w:val="22"/>
          <w:lang w:val="lt-LT"/>
        </w:rPr>
        <w:t>o</w:t>
      </w:r>
      <w:r w:rsidRPr="00DD7C9E">
        <w:rPr>
          <w:spacing w:val="4"/>
          <w:szCs w:val="22"/>
          <w:lang w:val="lt-LT"/>
        </w:rPr>
        <w:t xml:space="preserve"> </w:t>
      </w:r>
      <w:r w:rsidRPr="00DD7C9E">
        <w:rPr>
          <w:szCs w:val="22"/>
          <w:lang w:val="lt-LT"/>
        </w:rPr>
        <w:t>ace</w:t>
      </w:r>
      <w:r w:rsidRPr="00DD7C9E">
        <w:rPr>
          <w:spacing w:val="1"/>
          <w:szCs w:val="22"/>
          <w:lang w:val="lt-LT"/>
        </w:rPr>
        <w:t>t</w:t>
      </w:r>
      <w:r w:rsidRPr="00DD7C9E">
        <w:rPr>
          <w:szCs w:val="22"/>
          <w:lang w:val="lt-LT"/>
        </w:rPr>
        <w:t>a</w:t>
      </w:r>
      <w:r w:rsidRPr="00DD7C9E">
        <w:rPr>
          <w:spacing w:val="1"/>
          <w:szCs w:val="22"/>
          <w:lang w:val="lt-LT"/>
        </w:rPr>
        <w:t>tas</w:t>
      </w:r>
      <w:r w:rsidR="00B56E42" w:rsidRPr="00DD7C9E">
        <w:rPr>
          <w:bCs/>
          <w:iCs/>
          <w:szCs w:val="22"/>
          <w:lang w:val="lt-LT"/>
        </w:rPr>
        <w:t>.</w:t>
      </w:r>
    </w:p>
    <w:p w14:paraId="2A68BBBD" w14:textId="77777777" w:rsidR="00027C98" w:rsidRPr="00DD7C9E" w:rsidRDefault="00027C98" w:rsidP="00B045DB">
      <w:pPr>
        <w:spacing w:line="240" w:lineRule="auto"/>
        <w:rPr>
          <w:bCs/>
          <w:iCs/>
          <w:szCs w:val="22"/>
          <w:lang w:val="lt-LT"/>
        </w:rPr>
      </w:pPr>
    </w:p>
    <w:p w14:paraId="0EF70639" w14:textId="132B9E57" w:rsidR="00027C98" w:rsidRPr="00DD7C9E" w:rsidRDefault="007212A1" w:rsidP="00B045DB">
      <w:pPr>
        <w:spacing w:line="240" w:lineRule="auto"/>
        <w:rPr>
          <w:bCs/>
          <w:iCs/>
          <w:szCs w:val="22"/>
          <w:lang w:val="lt-LT"/>
        </w:rPr>
      </w:pPr>
      <w:r w:rsidRPr="00DD7C9E">
        <w:rPr>
          <w:spacing w:val="1"/>
          <w:szCs w:val="22"/>
          <w:lang w:val="lt-LT"/>
        </w:rPr>
        <w:t>T</w:t>
      </w:r>
      <w:r w:rsidR="00E6108C" w:rsidRPr="00DD7C9E">
        <w:rPr>
          <w:spacing w:val="-3"/>
          <w:szCs w:val="22"/>
          <w:lang w:val="lt-LT"/>
        </w:rPr>
        <w:t>y</w:t>
      </w:r>
      <w:r w:rsidR="00E6108C" w:rsidRPr="00DD7C9E">
        <w:rPr>
          <w:szCs w:val="22"/>
          <w:lang w:val="lt-LT"/>
        </w:rPr>
        <w:t>ri</w:t>
      </w:r>
      <w:r w:rsidR="00E6108C" w:rsidRPr="00DD7C9E">
        <w:rPr>
          <w:spacing w:val="-4"/>
          <w:szCs w:val="22"/>
          <w:lang w:val="lt-LT"/>
        </w:rPr>
        <w:t>m</w:t>
      </w:r>
      <w:r w:rsidR="00E6108C" w:rsidRPr="00DD7C9E">
        <w:rPr>
          <w:szCs w:val="22"/>
          <w:lang w:val="lt-LT"/>
        </w:rPr>
        <w:t>o</w:t>
      </w:r>
      <w:r w:rsidR="00E6108C" w:rsidRPr="00DD7C9E">
        <w:rPr>
          <w:spacing w:val="3"/>
          <w:szCs w:val="22"/>
          <w:lang w:val="lt-LT"/>
        </w:rPr>
        <w:t xml:space="preserve"> </w:t>
      </w:r>
      <w:r w:rsidRPr="00DD7C9E">
        <w:rPr>
          <w:spacing w:val="3"/>
          <w:szCs w:val="22"/>
          <w:lang w:val="lt-LT"/>
        </w:rPr>
        <w:t xml:space="preserve">DEFINE </w:t>
      </w:r>
      <w:r w:rsidR="00E6108C" w:rsidRPr="00DD7C9E">
        <w:rPr>
          <w:spacing w:val="3"/>
          <w:szCs w:val="22"/>
          <w:lang w:val="lt-LT"/>
        </w:rPr>
        <w:t xml:space="preserve">pradžioje </w:t>
      </w:r>
      <w:r w:rsidR="00E6108C" w:rsidRPr="00DD7C9E">
        <w:rPr>
          <w:szCs w:val="22"/>
          <w:lang w:val="lt-LT"/>
        </w:rPr>
        <w:t>pac</w:t>
      </w:r>
      <w:r w:rsidR="00E6108C" w:rsidRPr="00DD7C9E">
        <w:rPr>
          <w:spacing w:val="1"/>
          <w:szCs w:val="22"/>
          <w:lang w:val="lt-LT"/>
        </w:rPr>
        <w:t>i</w:t>
      </w:r>
      <w:r w:rsidR="00E6108C" w:rsidRPr="00DD7C9E">
        <w:rPr>
          <w:szCs w:val="22"/>
          <w:lang w:val="lt-LT"/>
        </w:rPr>
        <w:t>en</w:t>
      </w:r>
      <w:r w:rsidR="00E6108C" w:rsidRPr="00DD7C9E">
        <w:rPr>
          <w:spacing w:val="1"/>
          <w:szCs w:val="22"/>
          <w:lang w:val="lt-LT"/>
        </w:rPr>
        <w:t>t</w:t>
      </w:r>
      <w:r w:rsidR="00E6108C" w:rsidRPr="00DD7C9E">
        <w:rPr>
          <w:szCs w:val="22"/>
          <w:lang w:val="lt-LT"/>
        </w:rPr>
        <w:t>ų</w:t>
      </w:r>
      <w:r w:rsidR="00E6108C" w:rsidRPr="00DD7C9E">
        <w:rPr>
          <w:spacing w:val="3"/>
          <w:szCs w:val="22"/>
          <w:lang w:val="lt-LT"/>
        </w:rPr>
        <w:t xml:space="preserve"> </w:t>
      </w:r>
      <w:r w:rsidR="00E6108C" w:rsidRPr="00DD7C9E">
        <w:rPr>
          <w:szCs w:val="22"/>
          <w:lang w:val="lt-LT"/>
        </w:rPr>
        <w:t>savybių reikšmių</w:t>
      </w:r>
      <w:r w:rsidR="00E6108C" w:rsidRPr="00DD7C9E">
        <w:rPr>
          <w:spacing w:val="3"/>
          <w:szCs w:val="22"/>
          <w:lang w:val="lt-LT"/>
        </w:rPr>
        <w:t xml:space="preserve"> </w:t>
      </w:r>
      <w:r w:rsidR="00E6108C" w:rsidRPr="00DD7C9E">
        <w:rPr>
          <w:spacing w:val="-4"/>
          <w:szCs w:val="22"/>
          <w:lang w:val="lt-LT"/>
        </w:rPr>
        <w:t>m</w:t>
      </w:r>
      <w:r w:rsidR="00E6108C" w:rsidRPr="00DD7C9E">
        <w:rPr>
          <w:szCs w:val="22"/>
          <w:lang w:val="lt-LT"/>
        </w:rPr>
        <w:t>ed</w:t>
      </w:r>
      <w:r w:rsidR="00E6108C" w:rsidRPr="00DD7C9E">
        <w:rPr>
          <w:spacing w:val="1"/>
          <w:szCs w:val="22"/>
          <w:lang w:val="lt-LT"/>
        </w:rPr>
        <w:t>i</w:t>
      </w:r>
      <w:r w:rsidR="00E6108C" w:rsidRPr="00DD7C9E">
        <w:rPr>
          <w:szCs w:val="22"/>
          <w:lang w:val="lt-LT"/>
        </w:rPr>
        <w:t>anos bu</w:t>
      </w:r>
      <w:r w:rsidR="00E6108C" w:rsidRPr="00DD7C9E">
        <w:rPr>
          <w:spacing w:val="-3"/>
          <w:szCs w:val="22"/>
          <w:lang w:val="lt-LT"/>
        </w:rPr>
        <w:t>v</w:t>
      </w:r>
      <w:r w:rsidR="00E6108C" w:rsidRPr="00DD7C9E">
        <w:rPr>
          <w:szCs w:val="22"/>
          <w:lang w:val="lt-LT"/>
        </w:rPr>
        <w:t>o</w:t>
      </w:r>
      <w:r w:rsidR="00E6108C" w:rsidRPr="00DD7C9E">
        <w:rPr>
          <w:spacing w:val="2"/>
          <w:szCs w:val="22"/>
          <w:lang w:val="lt-LT"/>
        </w:rPr>
        <w:t xml:space="preserve"> </w:t>
      </w:r>
      <w:r w:rsidR="00E6108C" w:rsidRPr="00DD7C9E">
        <w:rPr>
          <w:szCs w:val="22"/>
          <w:lang w:val="lt-LT"/>
        </w:rPr>
        <w:t>to</w:t>
      </w:r>
      <w:r w:rsidR="00E6108C" w:rsidRPr="00DD7C9E">
        <w:rPr>
          <w:spacing w:val="-3"/>
          <w:szCs w:val="22"/>
          <w:lang w:val="lt-LT"/>
        </w:rPr>
        <w:t>k</w:t>
      </w:r>
      <w:r w:rsidR="00E6108C" w:rsidRPr="00DD7C9E">
        <w:rPr>
          <w:szCs w:val="22"/>
          <w:lang w:val="lt-LT"/>
        </w:rPr>
        <w:t>ios: a</w:t>
      </w:r>
      <w:r w:rsidR="00E6108C" w:rsidRPr="00DD7C9E">
        <w:rPr>
          <w:spacing w:val="-4"/>
          <w:szCs w:val="22"/>
          <w:lang w:val="lt-LT"/>
        </w:rPr>
        <w:t>m</w:t>
      </w:r>
      <w:r w:rsidR="00E6108C" w:rsidRPr="00DD7C9E">
        <w:rPr>
          <w:spacing w:val="-2"/>
          <w:szCs w:val="22"/>
          <w:lang w:val="lt-LT"/>
        </w:rPr>
        <w:t>ž</w:t>
      </w:r>
      <w:r w:rsidR="00E6108C" w:rsidRPr="00DD7C9E">
        <w:rPr>
          <w:szCs w:val="22"/>
          <w:lang w:val="lt-LT"/>
        </w:rPr>
        <w:t>iaus</w:t>
      </w:r>
      <w:r w:rsidR="00E6108C" w:rsidRPr="00DD7C9E">
        <w:rPr>
          <w:spacing w:val="3"/>
          <w:szCs w:val="22"/>
          <w:lang w:val="lt-LT"/>
        </w:rPr>
        <w:t xml:space="preserve"> </w:t>
      </w:r>
      <w:r w:rsidR="00E6108C" w:rsidRPr="00DD7C9E">
        <w:rPr>
          <w:spacing w:val="-4"/>
          <w:szCs w:val="22"/>
          <w:lang w:val="lt-LT"/>
        </w:rPr>
        <w:t>m</w:t>
      </w:r>
      <w:r w:rsidR="00E6108C" w:rsidRPr="00DD7C9E">
        <w:rPr>
          <w:szCs w:val="22"/>
          <w:lang w:val="lt-LT"/>
        </w:rPr>
        <w:t>ed</w:t>
      </w:r>
      <w:r w:rsidR="00E6108C" w:rsidRPr="00DD7C9E">
        <w:rPr>
          <w:spacing w:val="1"/>
          <w:szCs w:val="22"/>
          <w:lang w:val="lt-LT"/>
        </w:rPr>
        <w:t>i</w:t>
      </w:r>
      <w:r w:rsidR="00E6108C" w:rsidRPr="00DD7C9E">
        <w:rPr>
          <w:szCs w:val="22"/>
          <w:lang w:val="lt-LT"/>
        </w:rPr>
        <w:t>ana</w:t>
      </w:r>
      <w:r w:rsidR="00E6108C" w:rsidRPr="00DD7C9E">
        <w:rPr>
          <w:spacing w:val="2"/>
          <w:szCs w:val="22"/>
          <w:lang w:val="lt-LT"/>
        </w:rPr>
        <w:t> </w:t>
      </w:r>
      <w:r w:rsidR="00E6108C" w:rsidRPr="00DD7C9E">
        <w:rPr>
          <w:szCs w:val="22"/>
          <w:lang w:val="lt-LT"/>
        </w:rPr>
        <w:t>–</w:t>
      </w:r>
      <w:r w:rsidR="00E6108C" w:rsidRPr="00DD7C9E">
        <w:rPr>
          <w:spacing w:val="3"/>
          <w:szCs w:val="22"/>
          <w:lang w:val="lt-LT"/>
        </w:rPr>
        <w:t xml:space="preserve"> </w:t>
      </w:r>
      <w:r w:rsidR="00E6108C" w:rsidRPr="00DD7C9E">
        <w:rPr>
          <w:szCs w:val="22"/>
          <w:lang w:val="lt-LT"/>
        </w:rPr>
        <w:t>39</w:t>
      </w:r>
      <w:r w:rsidR="00E6108C" w:rsidRPr="00DD7C9E">
        <w:rPr>
          <w:spacing w:val="3"/>
          <w:szCs w:val="22"/>
          <w:lang w:val="lt-LT"/>
        </w:rPr>
        <w:t> </w:t>
      </w:r>
      <w:r w:rsidR="00E6108C" w:rsidRPr="00DD7C9E">
        <w:rPr>
          <w:spacing w:val="-4"/>
          <w:szCs w:val="22"/>
          <w:lang w:val="lt-LT"/>
        </w:rPr>
        <w:t>m</w:t>
      </w:r>
      <w:r w:rsidR="00E6108C" w:rsidRPr="00DD7C9E">
        <w:rPr>
          <w:szCs w:val="22"/>
          <w:lang w:val="lt-LT"/>
        </w:rPr>
        <w:t>e</w:t>
      </w:r>
      <w:r w:rsidR="00E6108C" w:rsidRPr="00DD7C9E">
        <w:rPr>
          <w:spacing w:val="1"/>
          <w:szCs w:val="22"/>
          <w:lang w:val="lt-LT"/>
        </w:rPr>
        <w:t>t</w:t>
      </w:r>
      <w:r w:rsidR="00E6108C" w:rsidRPr="00DD7C9E">
        <w:rPr>
          <w:szCs w:val="22"/>
          <w:lang w:val="lt-LT"/>
        </w:rPr>
        <w:t>a</w:t>
      </w:r>
      <w:r w:rsidR="00E6108C" w:rsidRPr="00DD7C9E">
        <w:rPr>
          <w:spacing w:val="1"/>
          <w:szCs w:val="22"/>
          <w:lang w:val="lt-LT"/>
        </w:rPr>
        <w:t>i</w:t>
      </w:r>
      <w:r w:rsidR="00E6108C" w:rsidRPr="00DD7C9E">
        <w:rPr>
          <w:szCs w:val="22"/>
          <w:lang w:val="lt-LT"/>
        </w:rPr>
        <w:t>,</w:t>
      </w:r>
      <w:r w:rsidR="00E6108C" w:rsidRPr="00DD7C9E">
        <w:rPr>
          <w:spacing w:val="3"/>
          <w:szCs w:val="22"/>
          <w:lang w:val="lt-LT"/>
        </w:rPr>
        <w:t xml:space="preserve"> </w:t>
      </w:r>
      <w:r w:rsidR="00E6108C" w:rsidRPr="00DD7C9E">
        <w:rPr>
          <w:szCs w:val="22"/>
          <w:lang w:val="lt-LT"/>
        </w:rPr>
        <w:t>li</w:t>
      </w:r>
      <w:r w:rsidR="00E6108C" w:rsidRPr="00DD7C9E">
        <w:rPr>
          <w:spacing w:val="-3"/>
          <w:szCs w:val="22"/>
          <w:lang w:val="lt-LT"/>
        </w:rPr>
        <w:t>gos</w:t>
      </w:r>
      <w:r w:rsidR="00E6108C" w:rsidRPr="00DD7C9E">
        <w:rPr>
          <w:szCs w:val="22"/>
          <w:lang w:val="lt-LT"/>
        </w:rPr>
        <w:t xml:space="preserve"> trukmės </w:t>
      </w:r>
      <w:r w:rsidR="00E6108C" w:rsidRPr="00DD7C9E">
        <w:rPr>
          <w:spacing w:val="-4"/>
          <w:szCs w:val="22"/>
          <w:lang w:val="lt-LT"/>
        </w:rPr>
        <w:t>m</w:t>
      </w:r>
      <w:r w:rsidR="00E6108C" w:rsidRPr="00DD7C9E">
        <w:rPr>
          <w:szCs w:val="22"/>
          <w:lang w:val="lt-LT"/>
        </w:rPr>
        <w:t>ed</w:t>
      </w:r>
      <w:r w:rsidR="00E6108C" w:rsidRPr="00DD7C9E">
        <w:rPr>
          <w:spacing w:val="1"/>
          <w:szCs w:val="22"/>
          <w:lang w:val="lt-LT"/>
        </w:rPr>
        <w:t>i</w:t>
      </w:r>
      <w:r w:rsidR="00E6108C" w:rsidRPr="00DD7C9E">
        <w:rPr>
          <w:szCs w:val="22"/>
          <w:lang w:val="lt-LT"/>
        </w:rPr>
        <w:t>ana</w:t>
      </w:r>
      <w:r w:rsidR="00E6108C" w:rsidRPr="00DD7C9E">
        <w:rPr>
          <w:spacing w:val="5"/>
          <w:szCs w:val="22"/>
          <w:lang w:val="lt-LT"/>
        </w:rPr>
        <w:t> </w:t>
      </w:r>
      <w:r w:rsidR="00E6108C" w:rsidRPr="00DD7C9E">
        <w:rPr>
          <w:szCs w:val="22"/>
          <w:lang w:val="lt-LT"/>
        </w:rPr>
        <w:t>–</w:t>
      </w:r>
      <w:r w:rsidR="00E6108C" w:rsidRPr="00DD7C9E">
        <w:rPr>
          <w:spacing w:val="3"/>
          <w:szCs w:val="22"/>
          <w:lang w:val="lt-LT"/>
        </w:rPr>
        <w:t xml:space="preserve"> </w:t>
      </w:r>
      <w:r w:rsidR="00E6108C" w:rsidRPr="00DD7C9E">
        <w:rPr>
          <w:szCs w:val="22"/>
          <w:lang w:val="lt-LT"/>
        </w:rPr>
        <w:t>7,0</w:t>
      </w:r>
      <w:r w:rsidR="00E6108C" w:rsidRPr="00DD7C9E">
        <w:rPr>
          <w:spacing w:val="2"/>
          <w:szCs w:val="22"/>
          <w:lang w:val="lt-LT"/>
        </w:rPr>
        <w:t> </w:t>
      </w:r>
      <w:r w:rsidR="00E6108C" w:rsidRPr="00DD7C9E">
        <w:rPr>
          <w:spacing w:val="-4"/>
          <w:szCs w:val="22"/>
          <w:lang w:val="lt-LT"/>
        </w:rPr>
        <w:t>m</w:t>
      </w:r>
      <w:r w:rsidR="00E6108C" w:rsidRPr="00DD7C9E">
        <w:rPr>
          <w:szCs w:val="22"/>
          <w:lang w:val="lt-LT"/>
        </w:rPr>
        <w:t>e</w:t>
      </w:r>
      <w:r w:rsidR="00E6108C" w:rsidRPr="00DD7C9E">
        <w:rPr>
          <w:spacing w:val="1"/>
          <w:szCs w:val="22"/>
          <w:lang w:val="lt-LT"/>
        </w:rPr>
        <w:t>t</w:t>
      </w:r>
      <w:r w:rsidR="00E6108C" w:rsidRPr="00DD7C9E">
        <w:rPr>
          <w:szCs w:val="22"/>
          <w:lang w:val="lt-LT"/>
        </w:rPr>
        <w:t>ai,</w:t>
      </w:r>
      <w:r w:rsidR="00E6108C" w:rsidRPr="00DD7C9E">
        <w:rPr>
          <w:spacing w:val="2"/>
          <w:szCs w:val="22"/>
          <w:lang w:val="lt-LT"/>
        </w:rPr>
        <w:t xml:space="preserve"> </w:t>
      </w:r>
      <w:r w:rsidR="00E6108C" w:rsidRPr="00DD7C9E">
        <w:rPr>
          <w:szCs w:val="22"/>
          <w:lang w:val="lt-LT"/>
        </w:rPr>
        <w:t>o</w:t>
      </w:r>
      <w:r w:rsidR="00E6108C" w:rsidRPr="00DD7C9E">
        <w:rPr>
          <w:spacing w:val="3"/>
          <w:szCs w:val="22"/>
          <w:lang w:val="lt-LT"/>
        </w:rPr>
        <w:t xml:space="preserve"> </w:t>
      </w:r>
      <w:r w:rsidR="00E6108C" w:rsidRPr="00DD7C9E">
        <w:rPr>
          <w:szCs w:val="22"/>
          <w:lang w:val="lt-LT"/>
        </w:rPr>
        <w:t>E</w:t>
      </w:r>
      <w:r w:rsidR="00E6108C" w:rsidRPr="00DD7C9E">
        <w:rPr>
          <w:spacing w:val="-2"/>
          <w:szCs w:val="22"/>
          <w:lang w:val="lt-LT"/>
        </w:rPr>
        <w:t>D</w:t>
      </w:r>
      <w:r w:rsidR="00E6108C" w:rsidRPr="00DD7C9E">
        <w:rPr>
          <w:szCs w:val="22"/>
          <w:lang w:val="lt-LT"/>
        </w:rPr>
        <w:t>SS</w:t>
      </w:r>
      <w:r w:rsidR="00E6108C" w:rsidRPr="00DD7C9E">
        <w:rPr>
          <w:spacing w:val="1"/>
          <w:szCs w:val="22"/>
          <w:lang w:val="lt-LT"/>
        </w:rPr>
        <w:t xml:space="preserve"> </w:t>
      </w:r>
      <w:r w:rsidR="00E6108C" w:rsidRPr="00DD7C9E">
        <w:rPr>
          <w:szCs w:val="22"/>
          <w:lang w:val="lt-LT"/>
        </w:rPr>
        <w:t>s</w:t>
      </w:r>
      <w:r w:rsidR="00E6108C" w:rsidRPr="00DD7C9E">
        <w:rPr>
          <w:spacing w:val="-2"/>
          <w:szCs w:val="22"/>
          <w:lang w:val="lt-LT"/>
        </w:rPr>
        <w:t>k</w:t>
      </w:r>
      <w:r w:rsidR="00E6108C" w:rsidRPr="00DD7C9E">
        <w:rPr>
          <w:szCs w:val="22"/>
          <w:lang w:val="lt-LT"/>
        </w:rPr>
        <w:t>a</w:t>
      </w:r>
      <w:r w:rsidR="00E6108C" w:rsidRPr="00DD7C9E">
        <w:rPr>
          <w:spacing w:val="1"/>
          <w:szCs w:val="22"/>
          <w:lang w:val="lt-LT"/>
        </w:rPr>
        <w:t>l</w:t>
      </w:r>
      <w:r w:rsidR="00E6108C" w:rsidRPr="00DD7C9E">
        <w:rPr>
          <w:szCs w:val="22"/>
          <w:lang w:val="lt-LT"/>
        </w:rPr>
        <w:t>ės į</w:t>
      </w:r>
      <w:r w:rsidR="00E6108C" w:rsidRPr="00DD7C9E">
        <w:rPr>
          <w:spacing w:val="-3"/>
          <w:szCs w:val="22"/>
          <w:lang w:val="lt-LT"/>
        </w:rPr>
        <w:t>v</w:t>
      </w:r>
      <w:r w:rsidR="00E6108C" w:rsidRPr="00DD7C9E">
        <w:rPr>
          <w:szCs w:val="22"/>
          <w:lang w:val="lt-LT"/>
        </w:rPr>
        <w:t>e</w:t>
      </w:r>
      <w:r w:rsidR="00E6108C" w:rsidRPr="00DD7C9E">
        <w:rPr>
          <w:spacing w:val="1"/>
          <w:szCs w:val="22"/>
          <w:lang w:val="lt-LT"/>
        </w:rPr>
        <w:t>r</w:t>
      </w:r>
      <w:r w:rsidR="00E6108C" w:rsidRPr="00DD7C9E">
        <w:rPr>
          <w:szCs w:val="22"/>
          <w:lang w:val="lt-LT"/>
        </w:rPr>
        <w:t>tini</w:t>
      </w:r>
      <w:r w:rsidR="00E6108C" w:rsidRPr="00DD7C9E">
        <w:rPr>
          <w:spacing w:val="-4"/>
          <w:szCs w:val="22"/>
          <w:lang w:val="lt-LT"/>
        </w:rPr>
        <w:t>m</w:t>
      </w:r>
      <w:r w:rsidR="00E6108C" w:rsidRPr="00DD7C9E">
        <w:rPr>
          <w:szCs w:val="22"/>
          <w:lang w:val="lt-LT"/>
        </w:rPr>
        <w:t xml:space="preserve">o </w:t>
      </w:r>
      <w:r w:rsidR="00E6108C" w:rsidRPr="00DD7C9E">
        <w:rPr>
          <w:spacing w:val="-4"/>
          <w:szCs w:val="22"/>
          <w:lang w:val="lt-LT"/>
        </w:rPr>
        <w:t>m</w:t>
      </w:r>
      <w:r w:rsidR="00E6108C" w:rsidRPr="00DD7C9E">
        <w:rPr>
          <w:szCs w:val="22"/>
          <w:lang w:val="lt-LT"/>
        </w:rPr>
        <w:t>ed</w:t>
      </w:r>
      <w:r w:rsidR="00E6108C" w:rsidRPr="00DD7C9E">
        <w:rPr>
          <w:spacing w:val="1"/>
          <w:szCs w:val="22"/>
          <w:lang w:val="lt-LT"/>
        </w:rPr>
        <w:t>i</w:t>
      </w:r>
      <w:r w:rsidR="00E6108C" w:rsidRPr="00DD7C9E">
        <w:rPr>
          <w:szCs w:val="22"/>
          <w:lang w:val="lt-LT"/>
        </w:rPr>
        <w:t>ana</w:t>
      </w:r>
      <w:r w:rsidR="00E6108C" w:rsidRPr="00DD7C9E">
        <w:rPr>
          <w:spacing w:val="1"/>
          <w:szCs w:val="22"/>
          <w:lang w:val="lt-LT"/>
        </w:rPr>
        <w:t> </w:t>
      </w:r>
      <w:r w:rsidR="00E6108C" w:rsidRPr="00DD7C9E">
        <w:rPr>
          <w:szCs w:val="22"/>
          <w:lang w:val="lt-LT"/>
        </w:rPr>
        <w:t>– 2,0 ba</w:t>
      </w:r>
      <w:r w:rsidR="00E6108C" w:rsidRPr="00DD7C9E">
        <w:rPr>
          <w:spacing w:val="1"/>
          <w:szCs w:val="22"/>
          <w:lang w:val="lt-LT"/>
        </w:rPr>
        <w:t>l</w:t>
      </w:r>
      <w:r w:rsidR="00E6108C" w:rsidRPr="00DD7C9E">
        <w:rPr>
          <w:szCs w:val="22"/>
          <w:lang w:val="lt-LT"/>
        </w:rPr>
        <w:t>ai. Be to, 16 % pacientų EDSS skalės įvertinimas buvo &gt;</w:t>
      </w:r>
      <w:r w:rsidR="00C01796" w:rsidRPr="00DD7C9E">
        <w:rPr>
          <w:szCs w:val="22"/>
          <w:lang w:val="lt-LT"/>
        </w:rPr>
        <w:t> </w:t>
      </w:r>
      <w:r w:rsidR="00E6108C" w:rsidRPr="00DD7C9E">
        <w:rPr>
          <w:szCs w:val="22"/>
          <w:lang w:val="lt-LT"/>
        </w:rPr>
        <w:t>3,5 balo, 28</w:t>
      </w:r>
      <w:r w:rsidR="00E6108C" w:rsidRPr="00DD7C9E">
        <w:rPr>
          <w:spacing w:val="10"/>
          <w:szCs w:val="22"/>
          <w:lang w:val="lt-LT"/>
        </w:rPr>
        <w:t> </w:t>
      </w:r>
      <w:r w:rsidR="00E6108C" w:rsidRPr="00DD7C9E">
        <w:rPr>
          <w:szCs w:val="22"/>
          <w:lang w:val="lt-LT"/>
        </w:rPr>
        <w:t>% buvo patyrę ≥</w:t>
      </w:r>
      <w:r w:rsidR="00C01796" w:rsidRPr="00DD7C9E">
        <w:rPr>
          <w:szCs w:val="22"/>
          <w:lang w:val="lt-LT"/>
        </w:rPr>
        <w:t> </w:t>
      </w:r>
      <w:r w:rsidR="00E6108C" w:rsidRPr="00DD7C9E">
        <w:rPr>
          <w:szCs w:val="22"/>
          <w:lang w:val="lt-LT"/>
        </w:rPr>
        <w:t>2 paūmėjimus per pastaruosius metus, o 42 % anksčiau buvo gydyti kitais patvirtintais IS gydymo metodais. MRT kohortoje 36</w:t>
      </w:r>
      <w:r w:rsidR="00E6108C" w:rsidRPr="00DD7C9E">
        <w:rPr>
          <w:spacing w:val="10"/>
          <w:szCs w:val="22"/>
          <w:lang w:val="lt-LT"/>
        </w:rPr>
        <w:t> </w:t>
      </w:r>
      <w:r w:rsidR="00E6108C" w:rsidRPr="00DD7C9E">
        <w:rPr>
          <w:szCs w:val="22"/>
          <w:lang w:val="lt-LT"/>
        </w:rPr>
        <w:t>% pacientų, įtrauktų į tyrimą, nustatyti Gd+ pakitimai tyrimo pradžioje (vidutinis Gd+ pakitimų skaičius buvo 1,4)</w:t>
      </w:r>
      <w:r w:rsidR="00B56E42" w:rsidRPr="00DD7C9E">
        <w:rPr>
          <w:bCs/>
          <w:iCs/>
          <w:szCs w:val="22"/>
          <w:lang w:val="lt-LT"/>
        </w:rPr>
        <w:t>.</w:t>
      </w:r>
    </w:p>
    <w:p w14:paraId="35B673E7" w14:textId="77777777" w:rsidR="00741378" w:rsidRPr="00DD7C9E" w:rsidRDefault="00741378" w:rsidP="00B045DB">
      <w:pPr>
        <w:spacing w:line="240" w:lineRule="auto"/>
        <w:rPr>
          <w:bCs/>
          <w:iCs/>
          <w:szCs w:val="22"/>
          <w:lang w:val="lt-LT"/>
        </w:rPr>
      </w:pPr>
    </w:p>
    <w:p w14:paraId="33892B6D" w14:textId="6928C51E" w:rsidR="00741378" w:rsidRPr="00DD7C9E" w:rsidRDefault="007212A1" w:rsidP="00B045DB">
      <w:pPr>
        <w:spacing w:line="240" w:lineRule="auto"/>
        <w:rPr>
          <w:bCs/>
          <w:iCs/>
          <w:szCs w:val="22"/>
          <w:lang w:val="lt-LT"/>
        </w:rPr>
      </w:pPr>
      <w:r w:rsidRPr="00DD7C9E">
        <w:rPr>
          <w:spacing w:val="1"/>
          <w:szCs w:val="22"/>
          <w:lang w:val="lt-LT"/>
        </w:rPr>
        <w:t>T</w:t>
      </w:r>
      <w:r w:rsidR="004751BF" w:rsidRPr="00DD7C9E">
        <w:rPr>
          <w:spacing w:val="-3"/>
          <w:szCs w:val="22"/>
          <w:lang w:val="lt-LT"/>
        </w:rPr>
        <w:t>y</w:t>
      </w:r>
      <w:r w:rsidR="004751BF" w:rsidRPr="00DD7C9E">
        <w:rPr>
          <w:szCs w:val="22"/>
          <w:lang w:val="lt-LT"/>
        </w:rPr>
        <w:t>ri</w:t>
      </w:r>
      <w:r w:rsidR="004751BF" w:rsidRPr="00DD7C9E">
        <w:rPr>
          <w:spacing w:val="-4"/>
          <w:szCs w:val="22"/>
          <w:lang w:val="lt-LT"/>
        </w:rPr>
        <w:t>m</w:t>
      </w:r>
      <w:r w:rsidR="004751BF" w:rsidRPr="00DD7C9E">
        <w:rPr>
          <w:szCs w:val="22"/>
          <w:lang w:val="lt-LT"/>
        </w:rPr>
        <w:t>o</w:t>
      </w:r>
      <w:r w:rsidR="004751BF" w:rsidRPr="00DD7C9E">
        <w:rPr>
          <w:spacing w:val="3"/>
          <w:szCs w:val="22"/>
          <w:lang w:val="lt-LT"/>
        </w:rPr>
        <w:t xml:space="preserve"> </w:t>
      </w:r>
      <w:r w:rsidRPr="00DD7C9E">
        <w:rPr>
          <w:spacing w:val="3"/>
          <w:szCs w:val="22"/>
          <w:lang w:val="lt-LT"/>
        </w:rPr>
        <w:t xml:space="preserve">CONFIRM </w:t>
      </w:r>
      <w:r w:rsidR="004751BF" w:rsidRPr="00DD7C9E">
        <w:rPr>
          <w:spacing w:val="3"/>
          <w:szCs w:val="22"/>
          <w:lang w:val="lt-LT"/>
        </w:rPr>
        <w:t xml:space="preserve">pradžioje </w:t>
      </w:r>
      <w:r w:rsidR="004751BF" w:rsidRPr="00DD7C9E">
        <w:rPr>
          <w:szCs w:val="22"/>
          <w:lang w:val="lt-LT"/>
        </w:rPr>
        <w:t>pac</w:t>
      </w:r>
      <w:r w:rsidR="004751BF" w:rsidRPr="00DD7C9E">
        <w:rPr>
          <w:spacing w:val="1"/>
          <w:szCs w:val="22"/>
          <w:lang w:val="lt-LT"/>
        </w:rPr>
        <w:t>i</w:t>
      </w:r>
      <w:r w:rsidR="004751BF" w:rsidRPr="00DD7C9E">
        <w:rPr>
          <w:szCs w:val="22"/>
          <w:lang w:val="lt-LT"/>
        </w:rPr>
        <w:t>en</w:t>
      </w:r>
      <w:r w:rsidR="004751BF" w:rsidRPr="00DD7C9E">
        <w:rPr>
          <w:spacing w:val="1"/>
          <w:szCs w:val="22"/>
          <w:lang w:val="lt-LT"/>
        </w:rPr>
        <w:t>t</w:t>
      </w:r>
      <w:r w:rsidR="004751BF" w:rsidRPr="00DD7C9E">
        <w:rPr>
          <w:szCs w:val="22"/>
          <w:lang w:val="lt-LT"/>
        </w:rPr>
        <w:t>ų</w:t>
      </w:r>
      <w:r w:rsidR="004751BF" w:rsidRPr="00DD7C9E">
        <w:rPr>
          <w:spacing w:val="3"/>
          <w:szCs w:val="22"/>
          <w:lang w:val="lt-LT"/>
        </w:rPr>
        <w:t xml:space="preserve"> </w:t>
      </w:r>
      <w:r w:rsidR="004751BF" w:rsidRPr="00DD7C9E">
        <w:rPr>
          <w:szCs w:val="22"/>
          <w:lang w:val="lt-LT"/>
        </w:rPr>
        <w:t>savybių re</w:t>
      </w:r>
      <w:r w:rsidR="004751BF" w:rsidRPr="00DD7C9E">
        <w:rPr>
          <w:spacing w:val="1"/>
          <w:szCs w:val="22"/>
          <w:lang w:val="lt-LT"/>
        </w:rPr>
        <w:t>i</w:t>
      </w:r>
      <w:r w:rsidR="004751BF" w:rsidRPr="00DD7C9E">
        <w:rPr>
          <w:spacing w:val="-3"/>
          <w:szCs w:val="22"/>
          <w:lang w:val="lt-LT"/>
        </w:rPr>
        <w:t>k</w:t>
      </w:r>
      <w:r w:rsidR="004751BF" w:rsidRPr="00DD7C9E">
        <w:rPr>
          <w:szCs w:val="22"/>
          <w:lang w:val="lt-LT"/>
        </w:rPr>
        <w:t>š</w:t>
      </w:r>
      <w:r w:rsidR="004751BF" w:rsidRPr="00DD7C9E">
        <w:rPr>
          <w:spacing w:val="-4"/>
          <w:szCs w:val="22"/>
          <w:lang w:val="lt-LT"/>
        </w:rPr>
        <w:t>m</w:t>
      </w:r>
      <w:r w:rsidR="004751BF" w:rsidRPr="00DD7C9E">
        <w:rPr>
          <w:szCs w:val="22"/>
          <w:lang w:val="lt-LT"/>
        </w:rPr>
        <w:t>ių</w:t>
      </w:r>
      <w:r w:rsidR="004751BF" w:rsidRPr="00DD7C9E">
        <w:rPr>
          <w:spacing w:val="3"/>
          <w:szCs w:val="22"/>
          <w:lang w:val="lt-LT"/>
        </w:rPr>
        <w:t xml:space="preserve"> </w:t>
      </w:r>
      <w:r w:rsidR="004751BF" w:rsidRPr="00DD7C9E">
        <w:rPr>
          <w:spacing w:val="-4"/>
          <w:szCs w:val="22"/>
          <w:lang w:val="lt-LT"/>
        </w:rPr>
        <w:t>m</w:t>
      </w:r>
      <w:r w:rsidR="004751BF" w:rsidRPr="00DD7C9E">
        <w:rPr>
          <w:szCs w:val="22"/>
          <w:lang w:val="lt-LT"/>
        </w:rPr>
        <w:t>ed</w:t>
      </w:r>
      <w:r w:rsidR="004751BF" w:rsidRPr="00DD7C9E">
        <w:rPr>
          <w:spacing w:val="1"/>
          <w:szCs w:val="22"/>
          <w:lang w:val="lt-LT"/>
        </w:rPr>
        <w:t>i</w:t>
      </w:r>
      <w:r w:rsidR="004751BF" w:rsidRPr="00DD7C9E">
        <w:rPr>
          <w:szCs w:val="22"/>
          <w:lang w:val="lt-LT"/>
        </w:rPr>
        <w:t>anos bu</w:t>
      </w:r>
      <w:r w:rsidR="004751BF" w:rsidRPr="00DD7C9E">
        <w:rPr>
          <w:spacing w:val="-3"/>
          <w:szCs w:val="22"/>
          <w:lang w:val="lt-LT"/>
        </w:rPr>
        <w:t>v</w:t>
      </w:r>
      <w:r w:rsidR="004751BF" w:rsidRPr="00DD7C9E">
        <w:rPr>
          <w:szCs w:val="22"/>
          <w:lang w:val="lt-LT"/>
        </w:rPr>
        <w:t>o</w:t>
      </w:r>
      <w:r w:rsidR="004751BF" w:rsidRPr="00DD7C9E">
        <w:rPr>
          <w:spacing w:val="2"/>
          <w:szCs w:val="22"/>
          <w:lang w:val="lt-LT"/>
        </w:rPr>
        <w:t xml:space="preserve"> </w:t>
      </w:r>
      <w:r w:rsidR="004751BF" w:rsidRPr="00DD7C9E">
        <w:rPr>
          <w:szCs w:val="22"/>
          <w:lang w:val="lt-LT"/>
        </w:rPr>
        <w:t>to</w:t>
      </w:r>
      <w:r w:rsidR="004751BF" w:rsidRPr="00DD7C9E">
        <w:rPr>
          <w:spacing w:val="-3"/>
          <w:szCs w:val="22"/>
          <w:lang w:val="lt-LT"/>
        </w:rPr>
        <w:t>k</w:t>
      </w:r>
      <w:r w:rsidR="004751BF" w:rsidRPr="00DD7C9E">
        <w:rPr>
          <w:szCs w:val="22"/>
          <w:lang w:val="lt-LT"/>
        </w:rPr>
        <w:t>ios: a</w:t>
      </w:r>
      <w:r w:rsidR="004751BF" w:rsidRPr="00DD7C9E">
        <w:rPr>
          <w:spacing w:val="-4"/>
          <w:szCs w:val="22"/>
          <w:lang w:val="lt-LT"/>
        </w:rPr>
        <w:t>m</w:t>
      </w:r>
      <w:r w:rsidR="004751BF" w:rsidRPr="00DD7C9E">
        <w:rPr>
          <w:spacing w:val="-2"/>
          <w:szCs w:val="22"/>
          <w:lang w:val="lt-LT"/>
        </w:rPr>
        <w:t>ž</w:t>
      </w:r>
      <w:r w:rsidR="004751BF" w:rsidRPr="00DD7C9E">
        <w:rPr>
          <w:szCs w:val="22"/>
          <w:lang w:val="lt-LT"/>
        </w:rPr>
        <w:t>iaus</w:t>
      </w:r>
      <w:r w:rsidR="004751BF" w:rsidRPr="00DD7C9E">
        <w:rPr>
          <w:spacing w:val="3"/>
          <w:szCs w:val="22"/>
          <w:lang w:val="lt-LT"/>
        </w:rPr>
        <w:t xml:space="preserve"> </w:t>
      </w:r>
      <w:r w:rsidR="004751BF" w:rsidRPr="00DD7C9E">
        <w:rPr>
          <w:spacing w:val="-4"/>
          <w:szCs w:val="22"/>
          <w:lang w:val="lt-LT"/>
        </w:rPr>
        <w:t>m</w:t>
      </w:r>
      <w:r w:rsidR="004751BF" w:rsidRPr="00DD7C9E">
        <w:rPr>
          <w:szCs w:val="22"/>
          <w:lang w:val="lt-LT"/>
        </w:rPr>
        <w:t>ed</w:t>
      </w:r>
      <w:r w:rsidR="004751BF" w:rsidRPr="00DD7C9E">
        <w:rPr>
          <w:spacing w:val="1"/>
          <w:szCs w:val="22"/>
          <w:lang w:val="lt-LT"/>
        </w:rPr>
        <w:t>i</w:t>
      </w:r>
      <w:r w:rsidR="004751BF" w:rsidRPr="00DD7C9E">
        <w:rPr>
          <w:szCs w:val="22"/>
          <w:lang w:val="lt-LT"/>
        </w:rPr>
        <w:t>ana</w:t>
      </w:r>
      <w:r w:rsidR="004751BF" w:rsidRPr="00DD7C9E">
        <w:rPr>
          <w:spacing w:val="2"/>
          <w:szCs w:val="22"/>
          <w:lang w:val="lt-LT"/>
        </w:rPr>
        <w:t> </w:t>
      </w:r>
      <w:r w:rsidR="004751BF" w:rsidRPr="00DD7C9E">
        <w:rPr>
          <w:szCs w:val="22"/>
          <w:lang w:val="lt-LT"/>
        </w:rPr>
        <w:t>–</w:t>
      </w:r>
      <w:r w:rsidR="004751BF" w:rsidRPr="00DD7C9E">
        <w:rPr>
          <w:spacing w:val="3"/>
          <w:szCs w:val="22"/>
          <w:lang w:val="lt-LT"/>
        </w:rPr>
        <w:t xml:space="preserve"> </w:t>
      </w:r>
      <w:r w:rsidR="004751BF" w:rsidRPr="00DD7C9E">
        <w:rPr>
          <w:szCs w:val="22"/>
          <w:lang w:val="lt-LT"/>
        </w:rPr>
        <w:t>37</w:t>
      </w:r>
      <w:r w:rsidR="004751BF" w:rsidRPr="00DD7C9E">
        <w:rPr>
          <w:spacing w:val="3"/>
          <w:szCs w:val="22"/>
          <w:lang w:val="lt-LT"/>
        </w:rPr>
        <w:t> </w:t>
      </w:r>
      <w:r w:rsidR="004751BF" w:rsidRPr="00DD7C9E">
        <w:rPr>
          <w:spacing w:val="-4"/>
          <w:szCs w:val="22"/>
          <w:lang w:val="lt-LT"/>
        </w:rPr>
        <w:t>m</w:t>
      </w:r>
      <w:r w:rsidR="004751BF" w:rsidRPr="00DD7C9E">
        <w:rPr>
          <w:szCs w:val="22"/>
          <w:lang w:val="lt-LT"/>
        </w:rPr>
        <w:t>e</w:t>
      </w:r>
      <w:r w:rsidR="004751BF" w:rsidRPr="00DD7C9E">
        <w:rPr>
          <w:spacing w:val="1"/>
          <w:szCs w:val="22"/>
          <w:lang w:val="lt-LT"/>
        </w:rPr>
        <w:t>t</w:t>
      </w:r>
      <w:r w:rsidR="004751BF" w:rsidRPr="00DD7C9E">
        <w:rPr>
          <w:szCs w:val="22"/>
          <w:lang w:val="lt-LT"/>
        </w:rPr>
        <w:t>a</w:t>
      </w:r>
      <w:r w:rsidR="004751BF" w:rsidRPr="00DD7C9E">
        <w:rPr>
          <w:spacing w:val="1"/>
          <w:szCs w:val="22"/>
          <w:lang w:val="lt-LT"/>
        </w:rPr>
        <w:t>i</w:t>
      </w:r>
      <w:r w:rsidR="004751BF" w:rsidRPr="00DD7C9E">
        <w:rPr>
          <w:szCs w:val="22"/>
          <w:lang w:val="lt-LT"/>
        </w:rPr>
        <w:t>,</w:t>
      </w:r>
      <w:r w:rsidR="004751BF" w:rsidRPr="00DD7C9E">
        <w:rPr>
          <w:spacing w:val="3"/>
          <w:szCs w:val="22"/>
          <w:lang w:val="lt-LT"/>
        </w:rPr>
        <w:t xml:space="preserve"> </w:t>
      </w:r>
      <w:r w:rsidR="004751BF" w:rsidRPr="00DD7C9E">
        <w:rPr>
          <w:szCs w:val="22"/>
          <w:lang w:val="lt-LT"/>
        </w:rPr>
        <w:t>li</w:t>
      </w:r>
      <w:r w:rsidR="004751BF" w:rsidRPr="00DD7C9E">
        <w:rPr>
          <w:spacing w:val="-3"/>
          <w:szCs w:val="22"/>
          <w:lang w:val="lt-LT"/>
        </w:rPr>
        <w:t>gos</w:t>
      </w:r>
      <w:r w:rsidR="004751BF" w:rsidRPr="00DD7C9E">
        <w:rPr>
          <w:szCs w:val="22"/>
          <w:lang w:val="lt-LT"/>
        </w:rPr>
        <w:t xml:space="preserve"> trukmės </w:t>
      </w:r>
      <w:r w:rsidR="004751BF" w:rsidRPr="00DD7C9E">
        <w:rPr>
          <w:spacing w:val="-4"/>
          <w:szCs w:val="22"/>
          <w:lang w:val="lt-LT"/>
        </w:rPr>
        <w:t>m</w:t>
      </w:r>
      <w:r w:rsidR="004751BF" w:rsidRPr="00DD7C9E">
        <w:rPr>
          <w:szCs w:val="22"/>
          <w:lang w:val="lt-LT"/>
        </w:rPr>
        <w:t>ed</w:t>
      </w:r>
      <w:r w:rsidR="004751BF" w:rsidRPr="00DD7C9E">
        <w:rPr>
          <w:spacing w:val="1"/>
          <w:szCs w:val="22"/>
          <w:lang w:val="lt-LT"/>
        </w:rPr>
        <w:t>i</w:t>
      </w:r>
      <w:r w:rsidR="004751BF" w:rsidRPr="00DD7C9E">
        <w:rPr>
          <w:szCs w:val="22"/>
          <w:lang w:val="lt-LT"/>
        </w:rPr>
        <w:t>ana</w:t>
      </w:r>
      <w:r w:rsidR="004751BF" w:rsidRPr="00DD7C9E">
        <w:rPr>
          <w:spacing w:val="5"/>
          <w:szCs w:val="22"/>
          <w:lang w:val="lt-LT"/>
        </w:rPr>
        <w:t> </w:t>
      </w:r>
      <w:r w:rsidR="004751BF" w:rsidRPr="00DD7C9E">
        <w:rPr>
          <w:szCs w:val="22"/>
          <w:lang w:val="lt-LT"/>
        </w:rPr>
        <w:t>–</w:t>
      </w:r>
      <w:r w:rsidR="004751BF" w:rsidRPr="00DD7C9E">
        <w:rPr>
          <w:spacing w:val="3"/>
          <w:szCs w:val="22"/>
          <w:lang w:val="lt-LT"/>
        </w:rPr>
        <w:t xml:space="preserve"> </w:t>
      </w:r>
      <w:r w:rsidR="004751BF" w:rsidRPr="00DD7C9E">
        <w:rPr>
          <w:szCs w:val="22"/>
          <w:lang w:val="lt-LT"/>
        </w:rPr>
        <w:t>6,0</w:t>
      </w:r>
      <w:r w:rsidR="004751BF" w:rsidRPr="00DD7C9E">
        <w:rPr>
          <w:spacing w:val="2"/>
          <w:szCs w:val="22"/>
          <w:lang w:val="lt-LT"/>
        </w:rPr>
        <w:t> </w:t>
      </w:r>
      <w:r w:rsidR="004751BF" w:rsidRPr="00DD7C9E">
        <w:rPr>
          <w:spacing w:val="-4"/>
          <w:szCs w:val="22"/>
          <w:lang w:val="lt-LT"/>
        </w:rPr>
        <w:t>m</w:t>
      </w:r>
      <w:r w:rsidR="004751BF" w:rsidRPr="00DD7C9E">
        <w:rPr>
          <w:szCs w:val="22"/>
          <w:lang w:val="lt-LT"/>
        </w:rPr>
        <w:t>e</w:t>
      </w:r>
      <w:r w:rsidR="004751BF" w:rsidRPr="00DD7C9E">
        <w:rPr>
          <w:spacing w:val="1"/>
          <w:szCs w:val="22"/>
          <w:lang w:val="lt-LT"/>
        </w:rPr>
        <w:t>t</w:t>
      </w:r>
      <w:r w:rsidR="004751BF" w:rsidRPr="00DD7C9E">
        <w:rPr>
          <w:szCs w:val="22"/>
          <w:lang w:val="lt-LT"/>
        </w:rPr>
        <w:t>ai,</w:t>
      </w:r>
      <w:r w:rsidR="004751BF" w:rsidRPr="00DD7C9E">
        <w:rPr>
          <w:spacing w:val="2"/>
          <w:szCs w:val="22"/>
          <w:lang w:val="lt-LT"/>
        </w:rPr>
        <w:t xml:space="preserve"> </w:t>
      </w:r>
      <w:r w:rsidR="004751BF" w:rsidRPr="00DD7C9E">
        <w:rPr>
          <w:szCs w:val="22"/>
          <w:lang w:val="lt-LT"/>
        </w:rPr>
        <w:t>o</w:t>
      </w:r>
      <w:r w:rsidR="004751BF" w:rsidRPr="00DD7C9E">
        <w:rPr>
          <w:spacing w:val="3"/>
          <w:szCs w:val="22"/>
          <w:lang w:val="lt-LT"/>
        </w:rPr>
        <w:t xml:space="preserve"> </w:t>
      </w:r>
      <w:r w:rsidR="004751BF" w:rsidRPr="00DD7C9E">
        <w:rPr>
          <w:szCs w:val="22"/>
          <w:lang w:val="lt-LT"/>
        </w:rPr>
        <w:t>E</w:t>
      </w:r>
      <w:r w:rsidR="004751BF" w:rsidRPr="00DD7C9E">
        <w:rPr>
          <w:spacing w:val="-2"/>
          <w:szCs w:val="22"/>
          <w:lang w:val="lt-LT"/>
        </w:rPr>
        <w:t>D</w:t>
      </w:r>
      <w:r w:rsidR="004751BF" w:rsidRPr="00DD7C9E">
        <w:rPr>
          <w:szCs w:val="22"/>
          <w:lang w:val="lt-LT"/>
        </w:rPr>
        <w:t>SS</w:t>
      </w:r>
      <w:r w:rsidR="004751BF" w:rsidRPr="00DD7C9E">
        <w:rPr>
          <w:spacing w:val="1"/>
          <w:szCs w:val="22"/>
          <w:lang w:val="lt-LT"/>
        </w:rPr>
        <w:t xml:space="preserve"> </w:t>
      </w:r>
      <w:r w:rsidR="004751BF" w:rsidRPr="00DD7C9E">
        <w:rPr>
          <w:szCs w:val="22"/>
          <w:lang w:val="lt-LT"/>
        </w:rPr>
        <w:t>s</w:t>
      </w:r>
      <w:r w:rsidR="004751BF" w:rsidRPr="00DD7C9E">
        <w:rPr>
          <w:spacing w:val="-2"/>
          <w:szCs w:val="22"/>
          <w:lang w:val="lt-LT"/>
        </w:rPr>
        <w:t>k</w:t>
      </w:r>
      <w:r w:rsidR="004751BF" w:rsidRPr="00DD7C9E">
        <w:rPr>
          <w:szCs w:val="22"/>
          <w:lang w:val="lt-LT"/>
        </w:rPr>
        <w:t>a</w:t>
      </w:r>
      <w:r w:rsidR="004751BF" w:rsidRPr="00DD7C9E">
        <w:rPr>
          <w:spacing w:val="1"/>
          <w:szCs w:val="22"/>
          <w:lang w:val="lt-LT"/>
        </w:rPr>
        <w:t>l</w:t>
      </w:r>
      <w:r w:rsidR="004751BF" w:rsidRPr="00DD7C9E">
        <w:rPr>
          <w:szCs w:val="22"/>
          <w:lang w:val="lt-LT"/>
        </w:rPr>
        <w:t>ės į</w:t>
      </w:r>
      <w:r w:rsidR="004751BF" w:rsidRPr="00DD7C9E">
        <w:rPr>
          <w:spacing w:val="-3"/>
          <w:szCs w:val="22"/>
          <w:lang w:val="lt-LT"/>
        </w:rPr>
        <w:t>v</w:t>
      </w:r>
      <w:r w:rsidR="004751BF" w:rsidRPr="00DD7C9E">
        <w:rPr>
          <w:szCs w:val="22"/>
          <w:lang w:val="lt-LT"/>
        </w:rPr>
        <w:t>e</w:t>
      </w:r>
      <w:r w:rsidR="004751BF" w:rsidRPr="00DD7C9E">
        <w:rPr>
          <w:spacing w:val="1"/>
          <w:szCs w:val="22"/>
          <w:lang w:val="lt-LT"/>
        </w:rPr>
        <w:t>r</w:t>
      </w:r>
      <w:r w:rsidR="004751BF" w:rsidRPr="00DD7C9E">
        <w:rPr>
          <w:szCs w:val="22"/>
          <w:lang w:val="lt-LT"/>
        </w:rPr>
        <w:t>tini</w:t>
      </w:r>
      <w:r w:rsidR="004751BF" w:rsidRPr="00DD7C9E">
        <w:rPr>
          <w:spacing w:val="-4"/>
          <w:szCs w:val="22"/>
          <w:lang w:val="lt-LT"/>
        </w:rPr>
        <w:t>m</w:t>
      </w:r>
      <w:r w:rsidR="004751BF" w:rsidRPr="00DD7C9E">
        <w:rPr>
          <w:szCs w:val="22"/>
          <w:lang w:val="lt-LT"/>
        </w:rPr>
        <w:t xml:space="preserve">o </w:t>
      </w:r>
      <w:r w:rsidR="004751BF" w:rsidRPr="00DD7C9E">
        <w:rPr>
          <w:spacing w:val="-4"/>
          <w:szCs w:val="22"/>
          <w:lang w:val="lt-LT"/>
        </w:rPr>
        <w:t>m</w:t>
      </w:r>
      <w:r w:rsidR="004751BF" w:rsidRPr="00DD7C9E">
        <w:rPr>
          <w:szCs w:val="22"/>
          <w:lang w:val="lt-LT"/>
        </w:rPr>
        <w:t>ed</w:t>
      </w:r>
      <w:r w:rsidR="004751BF" w:rsidRPr="00DD7C9E">
        <w:rPr>
          <w:spacing w:val="1"/>
          <w:szCs w:val="22"/>
          <w:lang w:val="lt-LT"/>
        </w:rPr>
        <w:t>i</w:t>
      </w:r>
      <w:r w:rsidR="004751BF" w:rsidRPr="00DD7C9E">
        <w:rPr>
          <w:szCs w:val="22"/>
          <w:lang w:val="lt-LT"/>
        </w:rPr>
        <w:t>ana</w:t>
      </w:r>
      <w:r w:rsidR="004751BF" w:rsidRPr="00DD7C9E">
        <w:rPr>
          <w:spacing w:val="1"/>
          <w:szCs w:val="22"/>
          <w:lang w:val="lt-LT"/>
        </w:rPr>
        <w:t> </w:t>
      </w:r>
      <w:r w:rsidR="004751BF" w:rsidRPr="00DD7C9E">
        <w:rPr>
          <w:szCs w:val="22"/>
          <w:lang w:val="lt-LT"/>
        </w:rPr>
        <w:t>– 2,5 ba</w:t>
      </w:r>
      <w:r w:rsidR="004751BF" w:rsidRPr="00DD7C9E">
        <w:rPr>
          <w:spacing w:val="1"/>
          <w:szCs w:val="22"/>
          <w:lang w:val="lt-LT"/>
        </w:rPr>
        <w:t>l</w:t>
      </w:r>
      <w:r w:rsidR="004751BF" w:rsidRPr="00DD7C9E">
        <w:rPr>
          <w:szCs w:val="22"/>
          <w:lang w:val="lt-LT"/>
        </w:rPr>
        <w:t>o. Be to, 17 % pacientų EDSS skalės įvertinimas buvo &gt;</w:t>
      </w:r>
      <w:r w:rsidR="00C01796" w:rsidRPr="00DD7C9E">
        <w:rPr>
          <w:szCs w:val="22"/>
          <w:lang w:val="lt-LT"/>
        </w:rPr>
        <w:t> </w:t>
      </w:r>
      <w:r w:rsidR="004751BF" w:rsidRPr="00DD7C9E">
        <w:rPr>
          <w:szCs w:val="22"/>
          <w:lang w:val="lt-LT"/>
        </w:rPr>
        <w:t>3,5 balo, 32</w:t>
      </w:r>
      <w:r w:rsidR="004751BF" w:rsidRPr="00DD7C9E">
        <w:rPr>
          <w:spacing w:val="10"/>
          <w:szCs w:val="22"/>
          <w:lang w:val="lt-LT"/>
        </w:rPr>
        <w:t> </w:t>
      </w:r>
      <w:r w:rsidR="004751BF" w:rsidRPr="00DD7C9E">
        <w:rPr>
          <w:szCs w:val="22"/>
          <w:lang w:val="lt-LT"/>
        </w:rPr>
        <w:t>% buvo patyrę ≥</w:t>
      </w:r>
      <w:r w:rsidR="00C01796" w:rsidRPr="00DD7C9E">
        <w:rPr>
          <w:szCs w:val="22"/>
          <w:lang w:val="lt-LT"/>
        </w:rPr>
        <w:t> </w:t>
      </w:r>
      <w:r w:rsidR="004751BF" w:rsidRPr="00DD7C9E">
        <w:rPr>
          <w:szCs w:val="22"/>
          <w:lang w:val="lt-LT"/>
        </w:rPr>
        <w:t>2 paūmėjimus per pastaruosius metus, o 30</w:t>
      </w:r>
      <w:r w:rsidR="004751BF" w:rsidRPr="00DD7C9E">
        <w:rPr>
          <w:spacing w:val="10"/>
          <w:szCs w:val="22"/>
          <w:lang w:val="lt-LT"/>
        </w:rPr>
        <w:t> </w:t>
      </w:r>
      <w:r w:rsidR="004751BF" w:rsidRPr="00DD7C9E">
        <w:rPr>
          <w:szCs w:val="22"/>
          <w:lang w:val="lt-LT"/>
        </w:rPr>
        <w:t>% anksčiau buvo gydyti kitais patvirtintais IS gydymo metodais. MRT kohortoje 45</w:t>
      </w:r>
      <w:r w:rsidR="004751BF" w:rsidRPr="00DD7C9E">
        <w:rPr>
          <w:spacing w:val="10"/>
          <w:szCs w:val="22"/>
          <w:lang w:val="lt-LT"/>
        </w:rPr>
        <w:t> </w:t>
      </w:r>
      <w:r w:rsidR="004751BF" w:rsidRPr="00DD7C9E">
        <w:rPr>
          <w:szCs w:val="22"/>
          <w:lang w:val="lt-LT"/>
        </w:rPr>
        <w:t>% pacientų, įtrauktų į tyrimą, nustatyti Gd+ pakitimai tyrimo pradžioje (vidutinis Gd+ pakitimų skaičius buvo 2,4)</w:t>
      </w:r>
      <w:r w:rsidR="00B56E42" w:rsidRPr="00DD7C9E">
        <w:rPr>
          <w:bCs/>
          <w:iCs/>
          <w:szCs w:val="22"/>
          <w:lang w:val="lt-LT"/>
        </w:rPr>
        <w:t>.</w:t>
      </w:r>
    </w:p>
    <w:p w14:paraId="3053CB84" w14:textId="77777777" w:rsidR="00741378" w:rsidRPr="00DD7C9E" w:rsidRDefault="00741378" w:rsidP="00B045DB">
      <w:pPr>
        <w:spacing w:line="240" w:lineRule="auto"/>
        <w:rPr>
          <w:bCs/>
          <w:iCs/>
          <w:szCs w:val="22"/>
          <w:lang w:val="lt-LT"/>
        </w:rPr>
      </w:pPr>
    </w:p>
    <w:p w14:paraId="19B35568" w14:textId="4290210B" w:rsidR="00741378" w:rsidRPr="00DD7C9E" w:rsidRDefault="00A36D4C" w:rsidP="00B045DB">
      <w:pPr>
        <w:spacing w:line="240" w:lineRule="auto"/>
        <w:rPr>
          <w:bCs/>
          <w:iCs/>
          <w:szCs w:val="22"/>
          <w:lang w:val="lt-LT"/>
        </w:rPr>
      </w:pPr>
      <w:r w:rsidRPr="00DD7C9E">
        <w:rPr>
          <w:szCs w:val="22"/>
          <w:lang w:val="lt-LT"/>
        </w:rPr>
        <w:t>Palygin</w:t>
      </w:r>
      <w:r w:rsidR="00D155EE" w:rsidRPr="00DD7C9E">
        <w:rPr>
          <w:szCs w:val="22"/>
          <w:lang w:val="lt-LT"/>
        </w:rPr>
        <w:t>ti</w:t>
      </w:r>
      <w:r w:rsidRPr="00DD7C9E">
        <w:rPr>
          <w:szCs w:val="22"/>
          <w:lang w:val="lt-LT"/>
        </w:rPr>
        <w:t xml:space="preserve"> su placebą vartojusiais pacientais, </w:t>
      </w:r>
      <w:r w:rsidR="000546FD" w:rsidRPr="00DD7C9E">
        <w:rPr>
          <w:szCs w:val="22"/>
          <w:lang w:val="lt-LT"/>
        </w:rPr>
        <w:t>dimetilfumaratu</w:t>
      </w:r>
      <w:r w:rsidRPr="00DD7C9E">
        <w:rPr>
          <w:szCs w:val="22"/>
          <w:lang w:val="lt-LT"/>
        </w:rPr>
        <w:t xml:space="preserve"> gydytiems pacientams kliniškai ir statistiškai reikšmingai sumažėjo tyrimo </w:t>
      </w:r>
      <w:r w:rsidR="007212A1" w:rsidRPr="00DD7C9E">
        <w:rPr>
          <w:szCs w:val="22"/>
          <w:lang w:val="lt-LT"/>
        </w:rPr>
        <w:t xml:space="preserve">DEFINE </w:t>
      </w:r>
      <w:r w:rsidRPr="00DD7C9E">
        <w:rPr>
          <w:szCs w:val="22"/>
          <w:lang w:val="lt-LT"/>
        </w:rPr>
        <w:t>pirminė vertinamoji baigtis, t. y., procentinė pacientų, kuriems pasireiškia recidyvas per 2</w:t>
      </w:r>
      <w:r w:rsidRPr="00DD7C9E">
        <w:rPr>
          <w:spacing w:val="10"/>
          <w:szCs w:val="22"/>
          <w:lang w:val="lt-LT"/>
        </w:rPr>
        <w:t> </w:t>
      </w:r>
      <w:r w:rsidRPr="00DD7C9E">
        <w:rPr>
          <w:szCs w:val="22"/>
          <w:lang w:val="lt-LT"/>
        </w:rPr>
        <w:t xml:space="preserve">metus, dalis; ir pirminė tyrimo </w:t>
      </w:r>
      <w:r w:rsidR="007212A1" w:rsidRPr="00DD7C9E">
        <w:rPr>
          <w:szCs w:val="22"/>
          <w:lang w:val="lt-LT"/>
        </w:rPr>
        <w:t xml:space="preserve">CONFIRM </w:t>
      </w:r>
      <w:r w:rsidRPr="00DD7C9E">
        <w:rPr>
          <w:szCs w:val="22"/>
          <w:lang w:val="lt-LT"/>
        </w:rPr>
        <w:t>vertinamoji baigtis – metinis recidyvų dažnis</w:t>
      </w:r>
      <w:r w:rsidR="007212A1" w:rsidRPr="00DD7C9E">
        <w:rPr>
          <w:szCs w:val="22"/>
          <w:lang w:val="lt-LT"/>
        </w:rPr>
        <w:t xml:space="preserve"> (angl</w:t>
      </w:r>
      <w:r w:rsidR="007212A1" w:rsidRPr="00DD7C9E">
        <w:rPr>
          <w:i/>
          <w:iCs/>
          <w:szCs w:val="22"/>
          <w:lang w:val="lt-LT"/>
        </w:rPr>
        <w:t>. annualised relapse rate</w:t>
      </w:r>
      <w:r w:rsidR="007212A1" w:rsidRPr="00DD7C9E">
        <w:rPr>
          <w:szCs w:val="22"/>
          <w:lang w:val="lt-LT"/>
        </w:rPr>
        <w:t>, ARR)</w:t>
      </w:r>
      <w:r w:rsidRPr="00DD7C9E">
        <w:rPr>
          <w:szCs w:val="22"/>
          <w:lang w:val="lt-LT"/>
        </w:rPr>
        <w:t xml:space="preserve"> per 2 metus</w:t>
      </w:r>
      <w:r w:rsidR="00B56E42" w:rsidRPr="00DD7C9E">
        <w:rPr>
          <w:bCs/>
          <w:iCs/>
          <w:szCs w:val="22"/>
          <w:lang w:val="lt-LT"/>
        </w:rPr>
        <w:t xml:space="preserve">. </w:t>
      </w:r>
    </w:p>
    <w:p w14:paraId="49598548" w14:textId="77777777" w:rsidR="00A83E69" w:rsidRPr="00DD7C9E" w:rsidRDefault="00A83E69" w:rsidP="00B045DB">
      <w:pPr>
        <w:spacing w:line="240" w:lineRule="auto"/>
        <w:rPr>
          <w:szCs w:val="22"/>
          <w:lang w:val="lt-LT"/>
        </w:rPr>
      </w:pPr>
    </w:p>
    <w:p w14:paraId="5C67A3F9" w14:textId="1A052FB6" w:rsidR="00A83E69" w:rsidRPr="00DD7C9E" w:rsidRDefault="00A83E69" w:rsidP="00B045DB">
      <w:pPr>
        <w:spacing w:line="240" w:lineRule="auto"/>
        <w:rPr>
          <w:szCs w:val="22"/>
          <w:lang w:val="lt-LT"/>
        </w:rPr>
      </w:pPr>
      <w:r w:rsidRPr="00DD7C9E">
        <w:rPr>
          <w:b/>
          <w:bCs/>
          <w:szCs w:val="22"/>
          <w:lang w:val="lt-LT"/>
        </w:rPr>
        <w:t>4 lentelė. Tyrimų</w:t>
      </w:r>
      <w:r w:rsidRPr="00DD7C9E">
        <w:rPr>
          <w:szCs w:val="22"/>
          <w:lang w:val="lt-LT"/>
        </w:rPr>
        <w:t xml:space="preserve"> </w:t>
      </w:r>
      <w:r w:rsidRPr="00DD7C9E">
        <w:rPr>
          <w:b/>
          <w:bCs/>
          <w:szCs w:val="22"/>
          <w:lang w:val="lt-LT" w:eastAsia="en-GB"/>
        </w:rPr>
        <w:t>DEFINE bei CONFIRM</w:t>
      </w:r>
      <w:r w:rsidRPr="00DD7C9E">
        <w:rPr>
          <w:b/>
          <w:szCs w:val="22"/>
          <w:lang w:val="lt-LT"/>
        </w:rPr>
        <w:t xml:space="preserve"> klinik</w:t>
      </w:r>
      <w:r w:rsidRPr="00DD7C9E">
        <w:rPr>
          <w:b/>
          <w:spacing w:val="1"/>
          <w:szCs w:val="22"/>
          <w:lang w:val="lt-LT"/>
        </w:rPr>
        <w:t>i</w:t>
      </w:r>
      <w:r w:rsidRPr="00DD7C9E">
        <w:rPr>
          <w:b/>
          <w:szCs w:val="22"/>
          <w:lang w:val="lt-LT"/>
        </w:rPr>
        <w:t>nės ir MRT ver</w:t>
      </w:r>
      <w:r w:rsidRPr="00DD7C9E">
        <w:rPr>
          <w:b/>
          <w:spacing w:val="1"/>
          <w:szCs w:val="22"/>
          <w:lang w:val="lt-LT"/>
        </w:rPr>
        <w:t>t</w:t>
      </w:r>
      <w:r w:rsidRPr="00DD7C9E">
        <w:rPr>
          <w:b/>
          <w:szCs w:val="22"/>
          <w:lang w:val="lt-LT"/>
        </w:rPr>
        <w:t>inamosios baigtys</w:t>
      </w:r>
    </w:p>
    <w:p w14:paraId="504E18BE" w14:textId="77777777" w:rsidR="00B96429" w:rsidRPr="00DD7C9E" w:rsidRDefault="00B96429" w:rsidP="00B045DB">
      <w:pPr>
        <w:spacing w:line="240" w:lineRule="auto"/>
        <w:rPr>
          <w:bCs/>
          <w:iCs/>
          <w:szCs w:val="22"/>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701"/>
        <w:gridCol w:w="1275"/>
        <w:gridCol w:w="12"/>
        <w:gridCol w:w="1406"/>
        <w:gridCol w:w="1417"/>
      </w:tblGrid>
      <w:tr w:rsidR="00420BD6" w:rsidRPr="00DD7C9E" w14:paraId="27B716C0" w14:textId="77777777" w:rsidTr="00B272B3">
        <w:trPr>
          <w:cantSplit/>
          <w:tblHeader/>
        </w:trPr>
        <w:tc>
          <w:tcPr>
            <w:tcW w:w="2410" w:type="dxa"/>
            <w:shd w:val="clear" w:color="auto" w:fill="auto"/>
          </w:tcPr>
          <w:p w14:paraId="5F182157" w14:textId="77777777" w:rsidR="00CE0F5B" w:rsidRPr="00DD7C9E" w:rsidRDefault="00CE0F5B" w:rsidP="00B045DB">
            <w:pPr>
              <w:spacing w:line="240" w:lineRule="auto"/>
              <w:rPr>
                <w:bCs/>
                <w:iCs/>
                <w:szCs w:val="22"/>
                <w:lang w:val="lt-LT"/>
              </w:rPr>
            </w:pPr>
          </w:p>
        </w:tc>
        <w:tc>
          <w:tcPr>
            <w:tcW w:w="3119" w:type="dxa"/>
            <w:gridSpan w:val="2"/>
            <w:shd w:val="clear" w:color="auto" w:fill="auto"/>
          </w:tcPr>
          <w:p w14:paraId="3BC3EB29" w14:textId="77777777" w:rsidR="00CE0F5B" w:rsidRPr="00DD7C9E" w:rsidRDefault="00B56E42" w:rsidP="00B045DB">
            <w:pPr>
              <w:spacing w:line="240" w:lineRule="auto"/>
              <w:jc w:val="center"/>
              <w:rPr>
                <w:b/>
                <w:iCs/>
                <w:szCs w:val="22"/>
                <w:lang w:val="lt-LT"/>
              </w:rPr>
            </w:pPr>
            <w:r w:rsidRPr="00DD7C9E">
              <w:rPr>
                <w:b/>
                <w:iCs/>
                <w:szCs w:val="22"/>
                <w:lang w:val="lt-LT"/>
              </w:rPr>
              <w:t>DEFINE</w:t>
            </w:r>
          </w:p>
        </w:tc>
        <w:tc>
          <w:tcPr>
            <w:tcW w:w="4110" w:type="dxa"/>
            <w:gridSpan w:val="4"/>
            <w:shd w:val="clear" w:color="auto" w:fill="auto"/>
          </w:tcPr>
          <w:p w14:paraId="66215497" w14:textId="77777777" w:rsidR="00CE0F5B" w:rsidRPr="00DD7C9E" w:rsidRDefault="00B56E42" w:rsidP="00B045DB">
            <w:pPr>
              <w:spacing w:line="240" w:lineRule="auto"/>
              <w:jc w:val="center"/>
              <w:rPr>
                <w:b/>
                <w:iCs/>
                <w:szCs w:val="22"/>
                <w:lang w:val="lt-LT"/>
              </w:rPr>
            </w:pPr>
            <w:r w:rsidRPr="00DD7C9E">
              <w:rPr>
                <w:b/>
                <w:iCs/>
                <w:szCs w:val="22"/>
                <w:lang w:val="lt-LT"/>
              </w:rPr>
              <w:t>CONFIRM</w:t>
            </w:r>
          </w:p>
        </w:tc>
      </w:tr>
      <w:tr w:rsidR="00420BD6" w:rsidRPr="00DD7C9E" w14:paraId="0E33D454" w14:textId="77777777" w:rsidTr="00B272B3">
        <w:trPr>
          <w:cantSplit/>
          <w:tblHeader/>
        </w:trPr>
        <w:tc>
          <w:tcPr>
            <w:tcW w:w="2410" w:type="dxa"/>
            <w:shd w:val="clear" w:color="auto" w:fill="auto"/>
          </w:tcPr>
          <w:p w14:paraId="35F07AD3" w14:textId="77777777" w:rsidR="00672B09" w:rsidRPr="00DD7C9E" w:rsidRDefault="00672B09" w:rsidP="00B045DB">
            <w:pPr>
              <w:spacing w:line="240" w:lineRule="auto"/>
              <w:rPr>
                <w:bCs/>
                <w:iCs/>
                <w:szCs w:val="22"/>
                <w:lang w:val="lt-LT"/>
              </w:rPr>
            </w:pPr>
          </w:p>
        </w:tc>
        <w:tc>
          <w:tcPr>
            <w:tcW w:w="1418" w:type="dxa"/>
            <w:shd w:val="clear" w:color="auto" w:fill="auto"/>
          </w:tcPr>
          <w:p w14:paraId="65A4B788" w14:textId="367D4CE8" w:rsidR="00672B09" w:rsidRPr="00DD7C9E" w:rsidRDefault="00B56E42" w:rsidP="00B045DB">
            <w:pPr>
              <w:spacing w:line="240" w:lineRule="auto"/>
              <w:rPr>
                <w:b/>
                <w:iCs/>
                <w:szCs w:val="22"/>
                <w:lang w:val="lt-LT"/>
              </w:rPr>
            </w:pPr>
            <w:r w:rsidRPr="00DD7C9E">
              <w:rPr>
                <w:b/>
                <w:iCs/>
                <w:szCs w:val="22"/>
                <w:lang w:val="lt-LT"/>
              </w:rPr>
              <w:t>Placeb</w:t>
            </w:r>
            <w:r w:rsidR="001170A1" w:rsidRPr="00DD7C9E">
              <w:rPr>
                <w:b/>
                <w:iCs/>
                <w:szCs w:val="22"/>
                <w:lang w:val="lt-LT"/>
              </w:rPr>
              <w:t>as</w:t>
            </w:r>
          </w:p>
        </w:tc>
        <w:tc>
          <w:tcPr>
            <w:tcW w:w="1701" w:type="dxa"/>
            <w:shd w:val="clear" w:color="auto" w:fill="auto"/>
          </w:tcPr>
          <w:p w14:paraId="7B21D629" w14:textId="70D731BC" w:rsidR="00672B09" w:rsidRPr="00DD7C9E" w:rsidRDefault="00B56E42" w:rsidP="00B045DB">
            <w:pPr>
              <w:spacing w:line="240" w:lineRule="auto"/>
              <w:rPr>
                <w:b/>
                <w:iCs/>
                <w:szCs w:val="22"/>
                <w:lang w:val="lt-LT"/>
              </w:rPr>
            </w:pPr>
            <w:r w:rsidRPr="00DD7C9E">
              <w:rPr>
                <w:b/>
                <w:iCs/>
                <w:szCs w:val="22"/>
                <w:lang w:val="lt-LT"/>
              </w:rPr>
              <w:t>Dimet</w:t>
            </w:r>
            <w:r w:rsidR="001170A1" w:rsidRPr="00DD7C9E">
              <w:rPr>
                <w:b/>
                <w:iCs/>
                <w:szCs w:val="22"/>
                <w:lang w:val="lt-LT"/>
              </w:rPr>
              <w:t>il</w:t>
            </w:r>
            <w:r w:rsidR="00B859D1" w:rsidRPr="00DD7C9E">
              <w:rPr>
                <w:b/>
                <w:iCs/>
                <w:szCs w:val="22"/>
                <w:lang w:val="lt-LT"/>
              </w:rPr>
              <w:t>-</w:t>
            </w:r>
            <w:r w:rsidR="001170A1" w:rsidRPr="00DD7C9E">
              <w:rPr>
                <w:b/>
                <w:iCs/>
                <w:szCs w:val="22"/>
                <w:lang w:val="lt-LT"/>
              </w:rPr>
              <w:t>fumaratas</w:t>
            </w:r>
            <w:r w:rsidRPr="00DD7C9E">
              <w:rPr>
                <w:b/>
                <w:iCs/>
                <w:szCs w:val="22"/>
                <w:lang w:val="lt-LT"/>
              </w:rPr>
              <w:t xml:space="preserve"> </w:t>
            </w:r>
            <w:r w:rsidR="00B859D1" w:rsidRPr="00DD7C9E">
              <w:rPr>
                <w:b/>
                <w:iCs/>
                <w:szCs w:val="22"/>
                <w:lang w:val="lt-LT"/>
              </w:rPr>
              <w:t xml:space="preserve">po </w:t>
            </w:r>
            <w:r w:rsidRPr="00DD7C9E">
              <w:rPr>
                <w:b/>
                <w:iCs/>
                <w:szCs w:val="22"/>
                <w:lang w:val="lt-LT"/>
              </w:rPr>
              <w:t xml:space="preserve">240 mg </w:t>
            </w:r>
            <w:r w:rsidR="00427B11" w:rsidRPr="00DD7C9E">
              <w:rPr>
                <w:b/>
                <w:szCs w:val="22"/>
                <w:lang w:val="lt-LT"/>
              </w:rPr>
              <w:t>du kartus per parą</w:t>
            </w:r>
          </w:p>
        </w:tc>
        <w:tc>
          <w:tcPr>
            <w:tcW w:w="1287" w:type="dxa"/>
            <w:gridSpan w:val="2"/>
            <w:shd w:val="clear" w:color="auto" w:fill="auto"/>
          </w:tcPr>
          <w:p w14:paraId="5C21E977" w14:textId="559D1764" w:rsidR="00672B09" w:rsidRPr="00DD7C9E" w:rsidRDefault="00B56E42" w:rsidP="00B045DB">
            <w:pPr>
              <w:spacing w:line="240" w:lineRule="auto"/>
              <w:rPr>
                <w:b/>
                <w:iCs/>
                <w:szCs w:val="22"/>
                <w:lang w:val="lt-LT"/>
              </w:rPr>
            </w:pPr>
            <w:r w:rsidRPr="00DD7C9E">
              <w:rPr>
                <w:b/>
                <w:iCs/>
                <w:szCs w:val="22"/>
                <w:lang w:val="lt-LT"/>
              </w:rPr>
              <w:t>Placeb</w:t>
            </w:r>
            <w:r w:rsidR="00427B11" w:rsidRPr="00DD7C9E">
              <w:rPr>
                <w:b/>
                <w:iCs/>
                <w:szCs w:val="22"/>
                <w:lang w:val="lt-LT"/>
              </w:rPr>
              <w:t>as</w:t>
            </w:r>
          </w:p>
        </w:tc>
        <w:tc>
          <w:tcPr>
            <w:tcW w:w="1406" w:type="dxa"/>
            <w:shd w:val="clear" w:color="auto" w:fill="auto"/>
          </w:tcPr>
          <w:p w14:paraId="1C065CC4" w14:textId="6DD432B1" w:rsidR="00672B09" w:rsidRPr="00DD7C9E" w:rsidRDefault="00B56E42" w:rsidP="00B045DB">
            <w:pPr>
              <w:spacing w:line="240" w:lineRule="auto"/>
              <w:rPr>
                <w:bCs/>
                <w:iCs/>
                <w:szCs w:val="22"/>
                <w:lang w:val="lt-LT"/>
              </w:rPr>
            </w:pPr>
            <w:r w:rsidRPr="00DD7C9E">
              <w:rPr>
                <w:b/>
                <w:bCs/>
                <w:iCs/>
                <w:szCs w:val="22"/>
                <w:lang w:val="lt-LT"/>
              </w:rPr>
              <w:t>Dimet</w:t>
            </w:r>
            <w:r w:rsidR="00427B11" w:rsidRPr="00DD7C9E">
              <w:rPr>
                <w:b/>
                <w:bCs/>
                <w:iCs/>
                <w:szCs w:val="22"/>
                <w:lang w:val="lt-LT"/>
              </w:rPr>
              <w:t>il-</w:t>
            </w:r>
            <w:r w:rsidRPr="00DD7C9E">
              <w:rPr>
                <w:b/>
                <w:bCs/>
                <w:iCs/>
                <w:szCs w:val="22"/>
                <w:lang w:val="lt-LT"/>
              </w:rPr>
              <w:t xml:space="preserve"> fumarat</w:t>
            </w:r>
            <w:r w:rsidR="00427B11" w:rsidRPr="00DD7C9E">
              <w:rPr>
                <w:b/>
                <w:bCs/>
                <w:iCs/>
                <w:szCs w:val="22"/>
                <w:lang w:val="lt-LT"/>
              </w:rPr>
              <w:t>as</w:t>
            </w:r>
            <w:r w:rsidRPr="00DD7C9E">
              <w:rPr>
                <w:b/>
                <w:bCs/>
                <w:iCs/>
                <w:szCs w:val="22"/>
                <w:lang w:val="lt-LT"/>
              </w:rPr>
              <w:t xml:space="preserve"> </w:t>
            </w:r>
            <w:r w:rsidR="00427B11" w:rsidRPr="00DD7C9E">
              <w:rPr>
                <w:b/>
                <w:bCs/>
                <w:iCs/>
                <w:szCs w:val="22"/>
                <w:lang w:val="lt-LT"/>
              </w:rPr>
              <w:t xml:space="preserve">po </w:t>
            </w:r>
            <w:r w:rsidRPr="00DD7C9E">
              <w:rPr>
                <w:b/>
                <w:bCs/>
                <w:iCs/>
                <w:szCs w:val="22"/>
                <w:lang w:val="lt-LT"/>
              </w:rPr>
              <w:t xml:space="preserve">240 mg </w:t>
            </w:r>
            <w:r w:rsidR="00427B11" w:rsidRPr="00DD7C9E">
              <w:rPr>
                <w:b/>
                <w:szCs w:val="22"/>
                <w:lang w:val="lt-LT"/>
              </w:rPr>
              <w:t>du kartus per parą</w:t>
            </w:r>
          </w:p>
        </w:tc>
        <w:tc>
          <w:tcPr>
            <w:tcW w:w="1417" w:type="dxa"/>
            <w:shd w:val="clear" w:color="auto" w:fill="auto"/>
          </w:tcPr>
          <w:p w14:paraId="3B217936" w14:textId="78ECA7AC" w:rsidR="00672B09" w:rsidRPr="00DD7C9E" w:rsidRDefault="000F0DA4" w:rsidP="00B045DB">
            <w:pPr>
              <w:spacing w:line="240" w:lineRule="auto"/>
              <w:rPr>
                <w:b/>
                <w:iCs/>
                <w:szCs w:val="22"/>
                <w:lang w:val="lt-LT"/>
              </w:rPr>
            </w:pPr>
            <w:r w:rsidRPr="00DD7C9E">
              <w:rPr>
                <w:b/>
                <w:szCs w:val="22"/>
                <w:lang w:val="lt-LT"/>
              </w:rPr>
              <w:t>Glatirame-ro acetatas</w:t>
            </w:r>
          </w:p>
        </w:tc>
      </w:tr>
      <w:tr w:rsidR="00420BD6" w:rsidRPr="00DD7C9E" w14:paraId="5783CFCA" w14:textId="77777777" w:rsidTr="00B272B3">
        <w:trPr>
          <w:cantSplit/>
        </w:trPr>
        <w:tc>
          <w:tcPr>
            <w:tcW w:w="9639" w:type="dxa"/>
            <w:gridSpan w:val="7"/>
            <w:shd w:val="clear" w:color="auto" w:fill="auto"/>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706FD4" w:rsidRPr="00DD7C9E" w14:paraId="4973C632" w14:textId="77777777" w:rsidTr="00706FD4">
              <w:trPr>
                <w:trHeight w:val="152"/>
              </w:trPr>
              <w:tc>
                <w:tcPr>
                  <w:tcW w:w="12240" w:type="dxa"/>
                </w:tcPr>
                <w:p w14:paraId="75654778" w14:textId="5EA59424" w:rsidR="00706FD4" w:rsidRPr="00DD7C9E" w:rsidRDefault="00706FD4" w:rsidP="00B045DB">
                  <w:pPr>
                    <w:spacing w:line="240" w:lineRule="auto"/>
                    <w:rPr>
                      <w:bCs/>
                      <w:iCs/>
                      <w:szCs w:val="22"/>
                      <w:lang w:val="lt-LT"/>
                    </w:rPr>
                  </w:pPr>
                  <w:r w:rsidRPr="00DD7C9E">
                    <w:rPr>
                      <w:b/>
                      <w:szCs w:val="22"/>
                      <w:lang w:val="lt-LT"/>
                    </w:rPr>
                    <w:t>Klinik</w:t>
                  </w:r>
                  <w:r w:rsidRPr="00DD7C9E">
                    <w:rPr>
                      <w:b/>
                      <w:spacing w:val="1"/>
                      <w:szCs w:val="22"/>
                      <w:lang w:val="lt-LT"/>
                    </w:rPr>
                    <w:t>i</w:t>
                  </w:r>
                  <w:r w:rsidRPr="00DD7C9E">
                    <w:rPr>
                      <w:b/>
                      <w:szCs w:val="22"/>
                      <w:lang w:val="lt-LT"/>
                    </w:rPr>
                    <w:t>nės ver</w:t>
                  </w:r>
                  <w:r w:rsidRPr="00DD7C9E">
                    <w:rPr>
                      <w:b/>
                      <w:spacing w:val="1"/>
                      <w:szCs w:val="22"/>
                      <w:lang w:val="lt-LT"/>
                    </w:rPr>
                    <w:t>t</w:t>
                  </w:r>
                  <w:r w:rsidRPr="00DD7C9E">
                    <w:rPr>
                      <w:b/>
                      <w:szCs w:val="22"/>
                      <w:lang w:val="lt-LT"/>
                    </w:rPr>
                    <w:t>inamosios baigtys</w:t>
                  </w:r>
                  <w:r w:rsidRPr="00DD7C9E">
                    <w:rPr>
                      <w:b/>
                      <w:szCs w:val="22"/>
                      <w:vertAlign w:val="superscript"/>
                      <w:lang w:val="lt-LT"/>
                    </w:rPr>
                    <w:t>a</w:t>
                  </w:r>
                </w:p>
              </w:tc>
            </w:tr>
          </w:tbl>
          <w:p w14:paraId="798752E3" w14:textId="77777777" w:rsidR="00672B09" w:rsidRPr="00DD7C9E" w:rsidRDefault="00672B09" w:rsidP="00B045DB">
            <w:pPr>
              <w:spacing w:line="240" w:lineRule="auto"/>
              <w:rPr>
                <w:bCs/>
                <w:iCs/>
                <w:szCs w:val="22"/>
                <w:lang w:val="lt-LT"/>
              </w:rPr>
            </w:pPr>
          </w:p>
        </w:tc>
      </w:tr>
      <w:tr w:rsidR="00420BD6" w:rsidRPr="00DD7C9E" w14:paraId="32EA0B1C" w14:textId="77777777" w:rsidTr="00B272B3">
        <w:trPr>
          <w:cantSplit/>
        </w:trPr>
        <w:tc>
          <w:tcPr>
            <w:tcW w:w="2410" w:type="dxa"/>
            <w:shd w:val="clear" w:color="auto" w:fill="auto"/>
          </w:tcPr>
          <w:p w14:paraId="76C76600" w14:textId="6CDD0293" w:rsidR="00672B09" w:rsidRPr="00DD7C9E" w:rsidRDefault="00CB3EE6" w:rsidP="00B045DB">
            <w:pPr>
              <w:spacing w:line="240" w:lineRule="auto"/>
              <w:rPr>
                <w:bCs/>
                <w:iCs/>
                <w:szCs w:val="22"/>
                <w:lang w:val="lt-LT"/>
              </w:rPr>
            </w:pPr>
            <w:r w:rsidRPr="00DD7C9E">
              <w:rPr>
                <w:szCs w:val="22"/>
                <w:lang w:val="lt-LT"/>
              </w:rPr>
              <w:t>Pacientų skaičius</w:t>
            </w:r>
          </w:p>
        </w:tc>
        <w:tc>
          <w:tcPr>
            <w:tcW w:w="1418" w:type="dxa"/>
            <w:shd w:val="clear" w:color="auto" w:fill="auto"/>
          </w:tcPr>
          <w:p w14:paraId="5AA1043C" w14:textId="77777777" w:rsidR="00672B09" w:rsidRPr="00DD7C9E" w:rsidRDefault="00B56E42" w:rsidP="00B045DB">
            <w:pPr>
              <w:spacing w:line="240" w:lineRule="auto"/>
              <w:rPr>
                <w:bCs/>
                <w:iCs/>
                <w:szCs w:val="22"/>
                <w:lang w:val="lt-LT"/>
              </w:rPr>
            </w:pPr>
            <w:r w:rsidRPr="00DD7C9E">
              <w:rPr>
                <w:bCs/>
                <w:iCs/>
                <w:szCs w:val="22"/>
                <w:lang w:val="lt-LT"/>
              </w:rPr>
              <w:t>408</w:t>
            </w:r>
          </w:p>
        </w:tc>
        <w:tc>
          <w:tcPr>
            <w:tcW w:w="1701" w:type="dxa"/>
            <w:shd w:val="clear" w:color="auto" w:fill="auto"/>
          </w:tcPr>
          <w:p w14:paraId="6E2C63E9" w14:textId="77777777" w:rsidR="00672B09" w:rsidRPr="00DD7C9E" w:rsidRDefault="00B56E42" w:rsidP="00B045DB">
            <w:pPr>
              <w:spacing w:line="240" w:lineRule="auto"/>
              <w:rPr>
                <w:bCs/>
                <w:iCs/>
                <w:szCs w:val="22"/>
                <w:lang w:val="lt-LT"/>
              </w:rPr>
            </w:pPr>
            <w:r w:rsidRPr="00DD7C9E">
              <w:rPr>
                <w:bCs/>
                <w:iCs/>
                <w:szCs w:val="22"/>
                <w:lang w:val="lt-LT"/>
              </w:rPr>
              <w:t>410</w:t>
            </w:r>
          </w:p>
        </w:tc>
        <w:tc>
          <w:tcPr>
            <w:tcW w:w="1275" w:type="dxa"/>
            <w:shd w:val="clear" w:color="auto" w:fill="auto"/>
          </w:tcPr>
          <w:p w14:paraId="3801D3FC" w14:textId="77777777" w:rsidR="00672B09" w:rsidRPr="00DD7C9E" w:rsidRDefault="00B56E42" w:rsidP="00B045DB">
            <w:pPr>
              <w:spacing w:line="240" w:lineRule="auto"/>
              <w:rPr>
                <w:bCs/>
                <w:iCs/>
                <w:szCs w:val="22"/>
                <w:lang w:val="lt-LT"/>
              </w:rPr>
            </w:pPr>
            <w:r w:rsidRPr="00DD7C9E">
              <w:rPr>
                <w:bCs/>
                <w:iCs/>
                <w:szCs w:val="22"/>
                <w:lang w:val="lt-LT"/>
              </w:rPr>
              <w:t>363</w:t>
            </w:r>
          </w:p>
        </w:tc>
        <w:tc>
          <w:tcPr>
            <w:tcW w:w="1418" w:type="dxa"/>
            <w:gridSpan w:val="2"/>
            <w:shd w:val="clear" w:color="auto" w:fill="auto"/>
          </w:tcPr>
          <w:p w14:paraId="392E4B94" w14:textId="77777777" w:rsidR="00672B09" w:rsidRPr="00DD7C9E" w:rsidRDefault="00B56E42" w:rsidP="00B045DB">
            <w:pPr>
              <w:spacing w:line="240" w:lineRule="auto"/>
              <w:rPr>
                <w:bCs/>
                <w:iCs/>
                <w:szCs w:val="22"/>
                <w:lang w:val="lt-LT"/>
              </w:rPr>
            </w:pPr>
            <w:r w:rsidRPr="00DD7C9E">
              <w:rPr>
                <w:bCs/>
                <w:iCs/>
                <w:szCs w:val="22"/>
                <w:lang w:val="lt-LT"/>
              </w:rPr>
              <w:t>359</w:t>
            </w:r>
          </w:p>
        </w:tc>
        <w:tc>
          <w:tcPr>
            <w:tcW w:w="1417" w:type="dxa"/>
            <w:shd w:val="clear" w:color="auto" w:fill="auto"/>
          </w:tcPr>
          <w:p w14:paraId="40164F39" w14:textId="77777777" w:rsidR="00672B09" w:rsidRPr="00DD7C9E" w:rsidRDefault="00B56E42" w:rsidP="00B045DB">
            <w:pPr>
              <w:spacing w:line="240" w:lineRule="auto"/>
              <w:rPr>
                <w:bCs/>
                <w:iCs/>
                <w:szCs w:val="22"/>
                <w:lang w:val="lt-LT"/>
              </w:rPr>
            </w:pPr>
            <w:r w:rsidRPr="00DD7C9E">
              <w:rPr>
                <w:bCs/>
                <w:iCs/>
                <w:szCs w:val="22"/>
                <w:lang w:val="lt-LT"/>
              </w:rPr>
              <w:t>350</w:t>
            </w:r>
          </w:p>
        </w:tc>
      </w:tr>
      <w:tr w:rsidR="00420BD6" w:rsidRPr="00DD7C9E" w14:paraId="50DC8ECD" w14:textId="77777777" w:rsidTr="00B272B3">
        <w:trPr>
          <w:cantSplit/>
        </w:trPr>
        <w:tc>
          <w:tcPr>
            <w:tcW w:w="2410" w:type="dxa"/>
            <w:shd w:val="clear" w:color="auto" w:fill="auto"/>
          </w:tcPr>
          <w:p w14:paraId="57B8FD00" w14:textId="045BE387" w:rsidR="00672B09" w:rsidRPr="00DD7C9E" w:rsidRDefault="00D265BF" w:rsidP="00B045DB">
            <w:pPr>
              <w:spacing w:line="240" w:lineRule="auto"/>
              <w:rPr>
                <w:bCs/>
                <w:iCs/>
                <w:szCs w:val="22"/>
                <w:lang w:val="lt-LT"/>
              </w:rPr>
            </w:pPr>
            <w:r w:rsidRPr="00DD7C9E">
              <w:rPr>
                <w:spacing w:val="-2"/>
                <w:szCs w:val="22"/>
                <w:lang w:val="lt-LT"/>
              </w:rPr>
              <w:t>Metinis</w:t>
            </w:r>
            <w:r w:rsidRPr="00DD7C9E">
              <w:rPr>
                <w:spacing w:val="7"/>
                <w:szCs w:val="22"/>
                <w:lang w:val="lt-LT"/>
              </w:rPr>
              <w:t xml:space="preserve"> </w:t>
            </w:r>
            <w:r w:rsidRPr="00DD7C9E">
              <w:rPr>
                <w:szCs w:val="22"/>
                <w:lang w:val="lt-LT"/>
              </w:rPr>
              <w:t>li</w:t>
            </w:r>
            <w:r w:rsidRPr="00DD7C9E">
              <w:rPr>
                <w:spacing w:val="-3"/>
                <w:szCs w:val="22"/>
                <w:lang w:val="lt-LT"/>
              </w:rPr>
              <w:t>g</w:t>
            </w:r>
            <w:r w:rsidRPr="00DD7C9E">
              <w:rPr>
                <w:szCs w:val="22"/>
                <w:lang w:val="lt-LT"/>
              </w:rPr>
              <w:t>os</w:t>
            </w:r>
            <w:r w:rsidRPr="00DD7C9E">
              <w:rPr>
                <w:spacing w:val="6"/>
                <w:szCs w:val="22"/>
                <w:lang w:val="lt-LT"/>
              </w:rPr>
              <w:t xml:space="preserve"> </w:t>
            </w:r>
            <w:r w:rsidRPr="00DD7C9E">
              <w:rPr>
                <w:spacing w:val="1"/>
                <w:szCs w:val="22"/>
                <w:lang w:val="lt-LT"/>
              </w:rPr>
              <w:t>r</w:t>
            </w:r>
            <w:r w:rsidRPr="00DD7C9E">
              <w:rPr>
                <w:szCs w:val="22"/>
                <w:lang w:val="lt-LT"/>
              </w:rPr>
              <w:t>ecid</w:t>
            </w:r>
            <w:r w:rsidRPr="00DD7C9E">
              <w:rPr>
                <w:spacing w:val="-3"/>
                <w:szCs w:val="22"/>
                <w:lang w:val="lt-LT"/>
              </w:rPr>
              <w:t>yv</w:t>
            </w:r>
            <w:r w:rsidRPr="00DD7C9E">
              <w:rPr>
                <w:szCs w:val="22"/>
                <w:lang w:val="lt-LT"/>
              </w:rPr>
              <w:t>ų</w:t>
            </w:r>
            <w:r w:rsidRPr="00DD7C9E">
              <w:rPr>
                <w:spacing w:val="7"/>
                <w:szCs w:val="22"/>
                <w:lang w:val="lt-LT"/>
              </w:rPr>
              <w:t xml:space="preserve"> </w:t>
            </w:r>
            <w:r w:rsidRPr="00DD7C9E">
              <w:rPr>
                <w:szCs w:val="22"/>
                <w:lang w:val="lt-LT"/>
              </w:rPr>
              <w:t>da</w:t>
            </w:r>
            <w:r w:rsidRPr="00DD7C9E">
              <w:rPr>
                <w:spacing w:val="-2"/>
                <w:szCs w:val="22"/>
                <w:lang w:val="lt-LT"/>
              </w:rPr>
              <w:t>ž</w:t>
            </w:r>
            <w:r w:rsidRPr="00DD7C9E">
              <w:rPr>
                <w:szCs w:val="22"/>
                <w:lang w:val="lt-LT"/>
              </w:rPr>
              <w:t>nis</w:t>
            </w:r>
          </w:p>
        </w:tc>
        <w:tc>
          <w:tcPr>
            <w:tcW w:w="1418" w:type="dxa"/>
            <w:shd w:val="clear" w:color="auto" w:fill="auto"/>
          </w:tcPr>
          <w:p w14:paraId="6ECEBBF1" w14:textId="05FF9A8B"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364</w:t>
            </w:r>
          </w:p>
        </w:tc>
        <w:tc>
          <w:tcPr>
            <w:tcW w:w="1701" w:type="dxa"/>
            <w:shd w:val="clear" w:color="auto" w:fill="auto"/>
          </w:tcPr>
          <w:p w14:paraId="0C0D0FAE" w14:textId="4102B4AC"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172***</w:t>
            </w:r>
          </w:p>
        </w:tc>
        <w:tc>
          <w:tcPr>
            <w:tcW w:w="1275" w:type="dxa"/>
            <w:shd w:val="clear" w:color="auto" w:fill="auto"/>
          </w:tcPr>
          <w:p w14:paraId="6C1F34E4" w14:textId="09971952"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401</w:t>
            </w:r>
          </w:p>
        </w:tc>
        <w:tc>
          <w:tcPr>
            <w:tcW w:w="1418" w:type="dxa"/>
            <w:gridSpan w:val="2"/>
            <w:shd w:val="clear" w:color="auto" w:fill="auto"/>
          </w:tcPr>
          <w:p w14:paraId="043CEEE4" w14:textId="642CB3BF"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224***</w:t>
            </w:r>
          </w:p>
        </w:tc>
        <w:tc>
          <w:tcPr>
            <w:tcW w:w="1417" w:type="dxa"/>
            <w:shd w:val="clear" w:color="auto" w:fill="auto"/>
          </w:tcPr>
          <w:p w14:paraId="30A54F36" w14:textId="55FFDB5F"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286*</w:t>
            </w:r>
          </w:p>
        </w:tc>
      </w:tr>
      <w:tr w:rsidR="00420BD6" w:rsidRPr="00DD7C9E" w14:paraId="6684EA91" w14:textId="77777777" w:rsidTr="00B272B3">
        <w:trPr>
          <w:cantSplit/>
        </w:trPr>
        <w:tc>
          <w:tcPr>
            <w:tcW w:w="2410" w:type="dxa"/>
            <w:shd w:val="clear" w:color="auto" w:fill="auto"/>
          </w:tcPr>
          <w:p w14:paraId="385F338D" w14:textId="0B66C551" w:rsidR="00672B09" w:rsidRPr="00DD7C9E" w:rsidRDefault="00F928C5" w:rsidP="003C02D2">
            <w:pPr>
              <w:spacing w:line="240" w:lineRule="auto"/>
              <w:ind w:left="488"/>
              <w:rPr>
                <w:bCs/>
                <w:iCs/>
                <w:szCs w:val="22"/>
                <w:lang w:val="lt-LT"/>
              </w:rPr>
            </w:pPr>
            <w:r w:rsidRPr="00DD7C9E">
              <w:rPr>
                <w:bCs/>
                <w:iCs/>
                <w:szCs w:val="22"/>
                <w:lang w:val="lt-LT"/>
              </w:rPr>
              <w:t>Dažnio santykis</w:t>
            </w:r>
          </w:p>
          <w:p w14:paraId="37498356" w14:textId="4570B455" w:rsidR="00672B09" w:rsidRPr="00DD7C9E" w:rsidRDefault="00B56E42" w:rsidP="003C02D2">
            <w:pPr>
              <w:spacing w:line="240" w:lineRule="auto"/>
              <w:ind w:left="488"/>
              <w:rPr>
                <w:bCs/>
                <w:iCs/>
                <w:szCs w:val="22"/>
                <w:lang w:val="lt-LT"/>
              </w:rPr>
            </w:pPr>
            <w:r w:rsidRPr="00DD7C9E">
              <w:rPr>
                <w:bCs/>
                <w:iCs/>
                <w:szCs w:val="22"/>
                <w:lang w:val="lt-LT"/>
              </w:rPr>
              <w:t>(95</w:t>
            </w:r>
            <w:r w:rsidR="00F928C5" w:rsidRPr="00DD7C9E">
              <w:rPr>
                <w:bCs/>
                <w:iCs/>
                <w:szCs w:val="22"/>
                <w:lang w:val="lt-LT"/>
              </w:rPr>
              <w:t xml:space="preserve"> </w:t>
            </w:r>
            <w:r w:rsidRPr="00DD7C9E">
              <w:rPr>
                <w:bCs/>
                <w:iCs/>
                <w:szCs w:val="22"/>
                <w:lang w:val="lt-LT"/>
              </w:rPr>
              <w:t xml:space="preserve">% </w:t>
            </w:r>
            <w:r w:rsidR="00F928C5" w:rsidRPr="00DD7C9E">
              <w:rPr>
                <w:bCs/>
                <w:iCs/>
                <w:szCs w:val="22"/>
                <w:lang w:val="lt-LT"/>
              </w:rPr>
              <w:t>P</w:t>
            </w:r>
            <w:r w:rsidRPr="00DD7C9E">
              <w:rPr>
                <w:bCs/>
                <w:iCs/>
                <w:szCs w:val="22"/>
                <w:lang w:val="lt-LT"/>
              </w:rPr>
              <w:t>I)</w:t>
            </w:r>
          </w:p>
        </w:tc>
        <w:tc>
          <w:tcPr>
            <w:tcW w:w="1418" w:type="dxa"/>
            <w:shd w:val="clear" w:color="auto" w:fill="auto"/>
          </w:tcPr>
          <w:p w14:paraId="1A404F4A" w14:textId="77777777" w:rsidR="00672B09" w:rsidRPr="00DD7C9E" w:rsidRDefault="00672B09" w:rsidP="00B045DB">
            <w:pPr>
              <w:spacing w:line="240" w:lineRule="auto"/>
              <w:rPr>
                <w:bCs/>
                <w:iCs/>
                <w:szCs w:val="22"/>
                <w:lang w:val="lt-LT"/>
              </w:rPr>
            </w:pPr>
          </w:p>
        </w:tc>
        <w:tc>
          <w:tcPr>
            <w:tcW w:w="1701" w:type="dxa"/>
            <w:shd w:val="clear" w:color="auto" w:fill="auto"/>
          </w:tcPr>
          <w:p w14:paraId="302E8394" w14:textId="4800E84A"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47</w:t>
            </w:r>
          </w:p>
          <w:p w14:paraId="037A995D" w14:textId="706218C7"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37, 0</w:t>
            </w:r>
            <w:r w:rsidR="00A211E0" w:rsidRPr="00DD7C9E">
              <w:rPr>
                <w:bCs/>
                <w:iCs/>
                <w:szCs w:val="22"/>
                <w:lang w:val="lt-LT"/>
              </w:rPr>
              <w:t>,</w:t>
            </w:r>
            <w:r w:rsidRPr="00DD7C9E">
              <w:rPr>
                <w:bCs/>
                <w:iCs/>
                <w:szCs w:val="22"/>
                <w:lang w:val="lt-LT"/>
              </w:rPr>
              <w:t>61)</w:t>
            </w:r>
          </w:p>
        </w:tc>
        <w:tc>
          <w:tcPr>
            <w:tcW w:w="1275" w:type="dxa"/>
            <w:shd w:val="clear" w:color="auto" w:fill="auto"/>
          </w:tcPr>
          <w:p w14:paraId="115A3B09" w14:textId="77777777" w:rsidR="00672B09" w:rsidRPr="00DD7C9E" w:rsidRDefault="00672B09" w:rsidP="00B045DB">
            <w:pPr>
              <w:spacing w:line="240" w:lineRule="auto"/>
              <w:rPr>
                <w:bCs/>
                <w:iCs/>
                <w:szCs w:val="22"/>
                <w:lang w:val="lt-LT"/>
              </w:rPr>
            </w:pPr>
          </w:p>
        </w:tc>
        <w:tc>
          <w:tcPr>
            <w:tcW w:w="1418" w:type="dxa"/>
            <w:gridSpan w:val="2"/>
            <w:shd w:val="clear" w:color="auto" w:fill="auto"/>
          </w:tcPr>
          <w:p w14:paraId="4D978F3A" w14:textId="6485E818"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56</w:t>
            </w:r>
          </w:p>
          <w:p w14:paraId="4A5E7E6F" w14:textId="1255FB0F"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42, 0</w:t>
            </w:r>
            <w:r w:rsidR="00A211E0" w:rsidRPr="00DD7C9E">
              <w:rPr>
                <w:bCs/>
                <w:iCs/>
                <w:szCs w:val="22"/>
                <w:lang w:val="lt-LT"/>
              </w:rPr>
              <w:t>,</w:t>
            </w:r>
            <w:r w:rsidRPr="00DD7C9E">
              <w:rPr>
                <w:bCs/>
                <w:iCs/>
                <w:szCs w:val="22"/>
                <w:lang w:val="lt-LT"/>
              </w:rPr>
              <w:t>74)</w:t>
            </w:r>
          </w:p>
        </w:tc>
        <w:tc>
          <w:tcPr>
            <w:tcW w:w="1417" w:type="dxa"/>
            <w:shd w:val="clear" w:color="auto" w:fill="auto"/>
          </w:tcPr>
          <w:p w14:paraId="2625446A" w14:textId="4E3E3D0B"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71</w:t>
            </w:r>
          </w:p>
          <w:p w14:paraId="7EBE530C" w14:textId="220BFDD2"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55</w:t>
            </w:r>
            <w:r w:rsidR="00A211E0" w:rsidRPr="00DD7C9E">
              <w:rPr>
                <w:bCs/>
                <w:iCs/>
                <w:szCs w:val="22"/>
                <w:lang w:val="lt-LT"/>
              </w:rPr>
              <w:t>,</w:t>
            </w:r>
            <w:r w:rsidRPr="00DD7C9E">
              <w:rPr>
                <w:bCs/>
                <w:iCs/>
                <w:szCs w:val="22"/>
                <w:lang w:val="lt-LT"/>
              </w:rPr>
              <w:t xml:space="preserve"> 0</w:t>
            </w:r>
            <w:r w:rsidR="00A211E0" w:rsidRPr="00DD7C9E">
              <w:rPr>
                <w:bCs/>
                <w:iCs/>
                <w:szCs w:val="22"/>
                <w:lang w:val="lt-LT"/>
              </w:rPr>
              <w:t>,</w:t>
            </w:r>
            <w:r w:rsidRPr="00DD7C9E">
              <w:rPr>
                <w:bCs/>
                <w:iCs/>
                <w:szCs w:val="22"/>
                <w:lang w:val="lt-LT"/>
              </w:rPr>
              <w:t>93)</w:t>
            </w:r>
          </w:p>
        </w:tc>
      </w:tr>
      <w:tr w:rsidR="00420BD6" w:rsidRPr="00DD7C9E" w14:paraId="6DC02978" w14:textId="77777777" w:rsidTr="00B272B3">
        <w:trPr>
          <w:cantSplit/>
        </w:trPr>
        <w:tc>
          <w:tcPr>
            <w:tcW w:w="2410" w:type="dxa"/>
            <w:shd w:val="clear" w:color="auto" w:fill="auto"/>
          </w:tcPr>
          <w:p w14:paraId="1427BC95" w14:textId="1412209C" w:rsidR="00672B09" w:rsidRPr="00DD7C9E" w:rsidRDefault="00E203AB" w:rsidP="00B045DB">
            <w:pPr>
              <w:spacing w:line="240" w:lineRule="auto"/>
              <w:rPr>
                <w:bCs/>
                <w:iCs/>
                <w:szCs w:val="22"/>
                <w:lang w:val="lt-LT"/>
              </w:rPr>
            </w:pPr>
            <w:r w:rsidRPr="00DD7C9E">
              <w:rPr>
                <w:szCs w:val="22"/>
                <w:lang w:val="lt-LT"/>
              </w:rPr>
              <w:t>Recidyvų pasireiškimo proporcija</w:t>
            </w:r>
          </w:p>
        </w:tc>
        <w:tc>
          <w:tcPr>
            <w:tcW w:w="1418" w:type="dxa"/>
            <w:shd w:val="clear" w:color="auto" w:fill="auto"/>
          </w:tcPr>
          <w:p w14:paraId="537A55ED" w14:textId="64FAA4A2"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461</w:t>
            </w:r>
          </w:p>
        </w:tc>
        <w:tc>
          <w:tcPr>
            <w:tcW w:w="1701" w:type="dxa"/>
            <w:shd w:val="clear" w:color="auto" w:fill="auto"/>
          </w:tcPr>
          <w:p w14:paraId="173F4EF9" w14:textId="2F8C9F10"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270***</w:t>
            </w:r>
          </w:p>
        </w:tc>
        <w:tc>
          <w:tcPr>
            <w:tcW w:w="1275" w:type="dxa"/>
            <w:shd w:val="clear" w:color="auto" w:fill="auto"/>
          </w:tcPr>
          <w:p w14:paraId="72C5732E" w14:textId="775A7A6E"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410</w:t>
            </w:r>
          </w:p>
        </w:tc>
        <w:tc>
          <w:tcPr>
            <w:tcW w:w="1418" w:type="dxa"/>
            <w:gridSpan w:val="2"/>
            <w:shd w:val="clear" w:color="auto" w:fill="auto"/>
          </w:tcPr>
          <w:p w14:paraId="1BE0ABEA" w14:textId="5936A214"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291**</w:t>
            </w:r>
          </w:p>
        </w:tc>
        <w:tc>
          <w:tcPr>
            <w:tcW w:w="1417" w:type="dxa"/>
            <w:shd w:val="clear" w:color="auto" w:fill="auto"/>
          </w:tcPr>
          <w:p w14:paraId="153001C2" w14:textId="0B177282"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321</w:t>
            </w:r>
            <w:r w:rsidR="006D6EA0" w:rsidRPr="00DD7C9E">
              <w:rPr>
                <w:bCs/>
                <w:iCs/>
                <w:szCs w:val="22"/>
                <w:lang w:val="lt-LT"/>
              </w:rPr>
              <w:t>**</w:t>
            </w:r>
          </w:p>
        </w:tc>
      </w:tr>
      <w:tr w:rsidR="00420BD6" w:rsidRPr="00DD7C9E" w14:paraId="343B6EBC" w14:textId="77777777" w:rsidTr="00B272B3">
        <w:trPr>
          <w:cantSplit/>
        </w:trPr>
        <w:tc>
          <w:tcPr>
            <w:tcW w:w="2410" w:type="dxa"/>
            <w:shd w:val="clear" w:color="auto" w:fill="auto"/>
          </w:tcPr>
          <w:p w14:paraId="0003D111" w14:textId="087C8DD3" w:rsidR="00672B09" w:rsidRPr="00DD7C9E" w:rsidRDefault="00DB5D11" w:rsidP="00AE4952">
            <w:pPr>
              <w:spacing w:line="240" w:lineRule="auto"/>
              <w:ind w:left="488"/>
              <w:rPr>
                <w:bCs/>
                <w:iCs/>
                <w:szCs w:val="22"/>
                <w:lang w:val="lt-LT"/>
              </w:rPr>
            </w:pPr>
            <w:r w:rsidRPr="00DD7C9E">
              <w:rPr>
                <w:bCs/>
                <w:iCs/>
                <w:szCs w:val="22"/>
                <w:lang w:val="lt-LT"/>
              </w:rPr>
              <w:t>Rizikos santykis</w:t>
            </w:r>
          </w:p>
          <w:p w14:paraId="2D781F04" w14:textId="1E82F958" w:rsidR="006D6EA0" w:rsidRPr="00DD7C9E" w:rsidRDefault="00B56E42" w:rsidP="00AE4952">
            <w:pPr>
              <w:spacing w:line="240" w:lineRule="auto"/>
              <w:ind w:left="488"/>
              <w:rPr>
                <w:bCs/>
                <w:iCs/>
                <w:szCs w:val="22"/>
                <w:lang w:val="lt-LT"/>
              </w:rPr>
            </w:pPr>
            <w:r w:rsidRPr="00DD7C9E">
              <w:rPr>
                <w:bCs/>
                <w:iCs/>
                <w:szCs w:val="22"/>
                <w:lang w:val="lt-LT"/>
              </w:rPr>
              <w:t>(95</w:t>
            </w:r>
            <w:r w:rsidR="00DB5D11" w:rsidRPr="00DD7C9E">
              <w:rPr>
                <w:bCs/>
                <w:iCs/>
                <w:szCs w:val="22"/>
                <w:lang w:val="lt-LT"/>
              </w:rPr>
              <w:t xml:space="preserve"> </w:t>
            </w:r>
            <w:r w:rsidRPr="00DD7C9E">
              <w:rPr>
                <w:bCs/>
                <w:iCs/>
                <w:szCs w:val="22"/>
                <w:lang w:val="lt-LT"/>
              </w:rPr>
              <w:t xml:space="preserve">% </w:t>
            </w:r>
            <w:r w:rsidR="00DB5D11" w:rsidRPr="00DD7C9E">
              <w:rPr>
                <w:bCs/>
                <w:iCs/>
                <w:szCs w:val="22"/>
                <w:lang w:val="lt-LT"/>
              </w:rPr>
              <w:t>P</w:t>
            </w:r>
            <w:r w:rsidRPr="00DD7C9E">
              <w:rPr>
                <w:bCs/>
                <w:iCs/>
                <w:szCs w:val="22"/>
                <w:lang w:val="lt-LT"/>
              </w:rPr>
              <w:t>I)</w:t>
            </w:r>
          </w:p>
        </w:tc>
        <w:tc>
          <w:tcPr>
            <w:tcW w:w="1418" w:type="dxa"/>
            <w:shd w:val="clear" w:color="auto" w:fill="auto"/>
          </w:tcPr>
          <w:p w14:paraId="744AABE0" w14:textId="77777777" w:rsidR="00672B09" w:rsidRPr="00DD7C9E" w:rsidRDefault="00672B09" w:rsidP="00B045DB">
            <w:pPr>
              <w:spacing w:line="240" w:lineRule="auto"/>
              <w:rPr>
                <w:bCs/>
                <w:iCs/>
                <w:szCs w:val="22"/>
                <w:lang w:val="lt-LT"/>
              </w:rPr>
            </w:pPr>
          </w:p>
        </w:tc>
        <w:tc>
          <w:tcPr>
            <w:tcW w:w="1701" w:type="dxa"/>
            <w:shd w:val="clear" w:color="auto" w:fill="auto"/>
          </w:tcPr>
          <w:p w14:paraId="6FB0ACB7" w14:textId="4F925F50"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51</w:t>
            </w:r>
          </w:p>
          <w:p w14:paraId="67DEE622" w14:textId="1E4B17EF" w:rsidR="006D6EA0"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40, 0</w:t>
            </w:r>
            <w:r w:rsidR="00A211E0" w:rsidRPr="00DD7C9E">
              <w:rPr>
                <w:bCs/>
                <w:iCs/>
                <w:szCs w:val="22"/>
                <w:lang w:val="lt-LT"/>
              </w:rPr>
              <w:t>,</w:t>
            </w:r>
            <w:r w:rsidRPr="00DD7C9E">
              <w:rPr>
                <w:bCs/>
                <w:iCs/>
                <w:szCs w:val="22"/>
                <w:lang w:val="lt-LT"/>
              </w:rPr>
              <w:t>66)</w:t>
            </w:r>
          </w:p>
        </w:tc>
        <w:tc>
          <w:tcPr>
            <w:tcW w:w="1275" w:type="dxa"/>
            <w:shd w:val="clear" w:color="auto" w:fill="auto"/>
          </w:tcPr>
          <w:p w14:paraId="6D2F97B7" w14:textId="77777777" w:rsidR="00672B09" w:rsidRPr="00DD7C9E" w:rsidRDefault="00672B09" w:rsidP="00B045DB">
            <w:pPr>
              <w:spacing w:line="240" w:lineRule="auto"/>
              <w:rPr>
                <w:bCs/>
                <w:iCs/>
                <w:szCs w:val="22"/>
                <w:lang w:val="lt-LT"/>
              </w:rPr>
            </w:pPr>
          </w:p>
        </w:tc>
        <w:tc>
          <w:tcPr>
            <w:tcW w:w="1418" w:type="dxa"/>
            <w:gridSpan w:val="2"/>
            <w:shd w:val="clear" w:color="auto" w:fill="auto"/>
          </w:tcPr>
          <w:p w14:paraId="55DC40DD" w14:textId="14B2E272"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66</w:t>
            </w:r>
          </w:p>
          <w:p w14:paraId="7DB14203" w14:textId="1C83C2D0" w:rsidR="006D6EA0"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51, 0</w:t>
            </w:r>
            <w:r w:rsidR="00A211E0" w:rsidRPr="00DD7C9E">
              <w:rPr>
                <w:bCs/>
                <w:iCs/>
                <w:szCs w:val="22"/>
                <w:lang w:val="lt-LT"/>
              </w:rPr>
              <w:t>,</w:t>
            </w:r>
            <w:r w:rsidRPr="00DD7C9E">
              <w:rPr>
                <w:bCs/>
                <w:iCs/>
                <w:szCs w:val="22"/>
                <w:lang w:val="lt-LT"/>
              </w:rPr>
              <w:t>86)</w:t>
            </w:r>
          </w:p>
        </w:tc>
        <w:tc>
          <w:tcPr>
            <w:tcW w:w="1417" w:type="dxa"/>
            <w:shd w:val="clear" w:color="auto" w:fill="auto"/>
          </w:tcPr>
          <w:p w14:paraId="143E643B" w14:textId="65D3DA25"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71</w:t>
            </w:r>
          </w:p>
          <w:p w14:paraId="3897D7B8" w14:textId="159B4C79" w:rsidR="006D6EA0"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55, 0</w:t>
            </w:r>
            <w:r w:rsidR="00A211E0" w:rsidRPr="00DD7C9E">
              <w:rPr>
                <w:bCs/>
                <w:iCs/>
                <w:szCs w:val="22"/>
                <w:lang w:val="lt-LT"/>
              </w:rPr>
              <w:t>,</w:t>
            </w:r>
            <w:r w:rsidRPr="00DD7C9E">
              <w:rPr>
                <w:bCs/>
                <w:iCs/>
                <w:szCs w:val="22"/>
                <w:lang w:val="lt-LT"/>
              </w:rPr>
              <w:t>92)</w:t>
            </w:r>
          </w:p>
        </w:tc>
      </w:tr>
      <w:tr w:rsidR="00420BD6" w:rsidRPr="00DD7C9E" w14:paraId="5C074E85" w14:textId="77777777" w:rsidTr="00B272B3">
        <w:trPr>
          <w:cantSplit/>
        </w:trPr>
        <w:tc>
          <w:tcPr>
            <w:tcW w:w="2410" w:type="dxa"/>
            <w:shd w:val="clear" w:color="auto" w:fill="auto"/>
          </w:tcPr>
          <w:p w14:paraId="6713E14F" w14:textId="43D1E60C" w:rsidR="00672B09" w:rsidRPr="00DD7C9E" w:rsidRDefault="007E3123" w:rsidP="00B045DB">
            <w:pPr>
              <w:spacing w:line="240" w:lineRule="auto"/>
              <w:rPr>
                <w:bCs/>
                <w:iCs/>
                <w:szCs w:val="22"/>
                <w:lang w:val="lt-LT"/>
              </w:rPr>
            </w:pPr>
            <w:r w:rsidRPr="00DD7C9E">
              <w:rPr>
                <w:szCs w:val="22"/>
                <w:lang w:val="lt-LT"/>
              </w:rPr>
              <w:t>Po 12</w:t>
            </w:r>
            <w:r w:rsidRPr="00DD7C9E">
              <w:rPr>
                <w:spacing w:val="10"/>
                <w:szCs w:val="22"/>
                <w:lang w:val="lt-LT"/>
              </w:rPr>
              <w:t> </w:t>
            </w:r>
            <w:r w:rsidRPr="00DD7C9E">
              <w:rPr>
                <w:spacing w:val="2"/>
                <w:szCs w:val="22"/>
                <w:lang w:val="lt-LT"/>
              </w:rPr>
              <w:t>savaičių patvirtinto neįgalumo progresavimo proporcija</w:t>
            </w:r>
          </w:p>
        </w:tc>
        <w:tc>
          <w:tcPr>
            <w:tcW w:w="1418" w:type="dxa"/>
            <w:shd w:val="clear" w:color="auto" w:fill="auto"/>
          </w:tcPr>
          <w:p w14:paraId="00B78AB1" w14:textId="59AC0FFF"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271</w:t>
            </w:r>
          </w:p>
        </w:tc>
        <w:tc>
          <w:tcPr>
            <w:tcW w:w="1701" w:type="dxa"/>
            <w:shd w:val="clear" w:color="auto" w:fill="auto"/>
          </w:tcPr>
          <w:p w14:paraId="1C504680" w14:textId="33CBEA40"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164**</w:t>
            </w:r>
          </w:p>
        </w:tc>
        <w:tc>
          <w:tcPr>
            <w:tcW w:w="1275" w:type="dxa"/>
            <w:shd w:val="clear" w:color="auto" w:fill="auto"/>
          </w:tcPr>
          <w:p w14:paraId="4EAD57B2" w14:textId="141C280E"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169</w:t>
            </w:r>
          </w:p>
        </w:tc>
        <w:tc>
          <w:tcPr>
            <w:tcW w:w="1418" w:type="dxa"/>
            <w:gridSpan w:val="2"/>
            <w:shd w:val="clear" w:color="auto" w:fill="auto"/>
          </w:tcPr>
          <w:p w14:paraId="6B0A19AC" w14:textId="1067A7B7"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128</w:t>
            </w:r>
            <w:r w:rsidRPr="00DD7C9E">
              <w:rPr>
                <w:bCs/>
                <w:iCs/>
                <w:szCs w:val="22"/>
                <w:vertAlign w:val="superscript"/>
                <w:lang w:val="lt-LT"/>
              </w:rPr>
              <w:t>#</w:t>
            </w:r>
          </w:p>
        </w:tc>
        <w:tc>
          <w:tcPr>
            <w:tcW w:w="1417" w:type="dxa"/>
            <w:shd w:val="clear" w:color="auto" w:fill="auto"/>
          </w:tcPr>
          <w:p w14:paraId="7D87C115" w14:textId="710B6825" w:rsidR="00672B09"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156</w:t>
            </w:r>
            <w:r w:rsidRPr="00DD7C9E">
              <w:rPr>
                <w:bCs/>
                <w:iCs/>
                <w:szCs w:val="22"/>
                <w:vertAlign w:val="superscript"/>
                <w:lang w:val="lt-LT"/>
              </w:rPr>
              <w:t>#</w:t>
            </w:r>
          </w:p>
        </w:tc>
      </w:tr>
      <w:tr w:rsidR="00420BD6" w:rsidRPr="00DD7C9E" w14:paraId="76149A35" w14:textId="77777777" w:rsidTr="00B272B3">
        <w:trPr>
          <w:cantSplit/>
        </w:trPr>
        <w:tc>
          <w:tcPr>
            <w:tcW w:w="2410" w:type="dxa"/>
            <w:shd w:val="clear" w:color="auto" w:fill="auto"/>
          </w:tcPr>
          <w:p w14:paraId="2AE3A9B1" w14:textId="5CD035EF" w:rsidR="00FE6A02" w:rsidRPr="00DD7C9E" w:rsidRDefault="007E3123" w:rsidP="00AE4952">
            <w:pPr>
              <w:spacing w:line="240" w:lineRule="auto"/>
              <w:ind w:left="488"/>
              <w:rPr>
                <w:bCs/>
                <w:iCs/>
                <w:szCs w:val="22"/>
                <w:lang w:val="lt-LT"/>
              </w:rPr>
            </w:pPr>
            <w:r w:rsidRPr="00DD7C9E">
              <w:rPr>
                <w:bCs/>
                <w:iCs/>
                <w:szCs w:val="22"/>
                <w:lang w:val="lt-LT"/>
              </w:rPr>
              <w:t>Rizikos santykis</w:t>
            </w:r>
          </w:p>
          <w:p w14:paraId="75257FD4" w14:textId="6C783474" w:rsidR="00FE6A02" w:rsidRPr="00DD7C9E" w:rsidRDefault="00B56E42" w:rsidP="00AE4952">
            <w:pPr>
              <w:spacing w:line="240" w:lineRule="auto"/>
              <w:ind w:left="488"/>
              <w:rPr>
                <w:bCs/>
                <w:iCs/>
                <w:szCs w:val="22"/>
                <w:lang w:val="lt-LT"/>
              </w:rPr>
            </w:pPr>
            <w:r w:rsidRPr="00DD7C9E">
              <w:rPr>
                <w:bCs/>
                <w:iCs/>
                <w:szCs w:val="22"/>
                <w:lang w:val="lt-LT"/>
              </w:rPr>
              <w:t>(95</w:t>
            </w:r>
            <w:r w:rsidR="007E3123" w:rsidRPr="00DD7C9E">
              <w:rPr>
                <w:bCs/>
                <w:iCs/>
                <w:szCs w:val="22"/>
                <w:lang w:val="lt-LT"/>
              </w:rPr>
              <w:t xml:space="preserve"> </w:t>
            </w:r>
            <w:r w:rsidRPr="00DD7C9E">
              <w:rPr>
                <w:bCs/>
                <w:iCs/>
                <w:szCs w:val="22"/>
                <w:lang w:val="lt-LT"/>
              </w:rPr>
              <w:t xml:space="preserve">% </w:t>
            </w:r>
            <w:r w:rsidR="007E3123" w:rsidRPr="00DD7C9E">
              <w:rPr>
                <w:bCs/>
                <w:iCs/>
                <w:szCs w:val="22"/>
                <w:lang w:val="lt-LT"/>
              </w:rPr>
              <w:t>P</w:t>
            </w:r>
            <w:r w:rsidRPr="00DD7C9E">
              <w:rPr>
                <w:bCs/>
                <w:iCs/>
                <w:szCs w:val="22"/>
                <w:lang w:val="lt-LT"/>
              </w:rPr>
              <w:t>I)</w:t>
            </w:r>
          </w:p>
        </w:tc>
        <w:tc>
          <w:tcPr>
            <w:tcW w:w="1418" w:type="dxa"/>
            <w:shd w:val="clear" w:color="auto" w:fill="auto"/>
          </w:tcPr>
          <w:p w14:paraId="3AA5D650" w14:textId="77777777" w:rsidR="00FE6A02" w:rsidRPr="00DD7C9E" w:rsidRDefault="00FE6A02" w:rsidP="00B045DB">
            <w:pPr>
              <w:spacing w:line="240" w:lineRule="auto"/>
              <w:rPr>
                <w:bCs/>
                <w:iCs/>
                <w:szCs w:val="22"/>
                <w:lang w:val="lt-LT"/>
              </w:rPr>
            </w:pPr>
          </w:p>
        </w:tc>
        <w:tc>
          <w:tcPr>
            <w:tcW w:w="1701" w:type="dxa"/>
            <w:shd w:val="clear" w:color="auto" w:fill="auto"/>
          </w:tcPr>
          <w:p w14:paraId="287B03DF" w14:textId="73472077"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62</w:t>
            </w:r>
          </w:p>
          <w:p w14:paraId="071B7CEE" w14:textId="1B0FE366"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44, 0</w:t>
            </w:r>
            <w:r w:rsidR="00A211E0" w:rsidRPr="00DD7C9E">
              <w:rPr>
                <w:bCs/>
                <w:iCs/>
                <w:szCs w:val="22"/>
                <w:lang w:val="lt-LT"/>
              </w:rPr>
              <w:t>,</w:t>
            </w:r>
            <w:r w:rsidRPr="00DD7C9E">
              <w:rPr>
                <w:bCs/>
                <w:iCs/>
                <w:szCs w:val="22"/>
                <w:lang w:val="lt-LT"/>
              </w:rPr>
              <w:t>87)</w:t>
            </w:r>
          </w:p>
        </w:tc>
        <w:tc>
          <w:tcPr>
            <w:tcW w:w="1275" w:type="dxa"/>
            <w:shd w:val="clear" w:color="auto" w:fill="auto"/>
          </w:tcPr>
          <w:p w14:paraId="44945CF9" w14:textId="77777777" w:rsidR="00FE6A02" w:rsidRPr="00DD7C9E" w:rsidRDefault="00FE6A02" w:rsidP="00B045DB">
            <w:pPr>
              <w:spacing w:line="240" w:lineRule="auto"/>
              <w:rPr>
                <w:bCs/>
                <w:iCs/>
                <w:szCs w:val="22"/>
                <w:lang w:val="lt-LT"/>
              </w:rPr>
            </w:pPr>
          </w:p>
        </w:tc>
        <w:tc>
          <w:tcPr>
            <w:tcW w:w="1418" w:type="dxa"/>
            <w:gridSpan w:val="2"/>
            <w:shd w:val="clear" w:color="auto" w:fill="auto"/>
          </w:tcPr>
          <w:p w14:paraId="2E879B63" w14:textId="76EE7599"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79</w:t>
            </w:r>
          </w:p>
          <w:p w14:paraId="0ABFA43C" w14:textId="53700B72"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52, 1</w:t>
            </w:r>
            <w:r w:rsidR="00A211E0" w:rsidRPr="00DD7C9E">
              <w:rPr>
                <w:bCs/>
                <w:iCs/>
                <w:szCs w:val="22"/>
                <w:lang w:val="lt-LT"/>
              </w:rPr>
              <w:t>,</w:t>
            </w:r>
            <w:r w:rsidRPr="00DD7C9E">
              <w:rPr>
                <w:bCs/>
                <w:iCs/>
                <w:szCs w:val="22"/>
                <w:lang w:val="lt-LT"/>
              </w:rPr>
              <w:t>19)</w:t>
            </w:r>
          </w:p>
        </w:tc>
        <w:tc>
          <w:tcPr>
            <w:tcW w:w="1417" w:type="dxa"/>
            <w:shd w:val="clear" w:color="auto" w:fill="auto"/>
          </w:tcPr>
          <w:p w14:paraId="5A69BE86" w14:textId="55FE0B7E"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93</w:t>
            </w:r>
          </w:p>
          <w:p w14:paraId="750C5B39" w14:textId="65A8B7BF"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63, 1</w:t>
            </w:r>
            <w:r w:rsidR="00A211E0" w:rsidRPr="00DD7C9E">
              <w:rPr>
                <w:bCs/>
                <w:iCs/>
                <w:szCs w:val="22"/>
                <w:lang w:val="lt-LT"/>
              </w:rPr>
              <w:t>,</w:t>
            </w:r>
            <w:r w:rsidRPr="00DD7C9E">
              <w:rPr>
                <w:bCs/>
                <w:iCs/>
                <w:szCs w:val="22"/>
                <w:lang w:val="lt-LT"/>
              </w:rPr>
              <w:t>37)</w:t>
            </w:r>
          </w:p>
        </w:tc>
      </w:tr>
      <w:tr w:rsidR="00420BD6" w:rsidRPr="00DD7C9E" w14:paraId="610B592E" w14:textId="77777777" w:rsidTr="00B272B3">
        <w:trPr>
          <w:cantSplit/>
        </w:trPr>
        <w:tc>
          <w:tcPr>
            <w:tcW w:w="2410" w:type="dxa"/>
            <w:shd w:val="clear" w:color="auto" w:fill="auto"/>
          </w:tcPr>
          <w:p w14:paraId="089FD52B" w14:textId="6D747C16" w:rsidR="00FE6A02" w:rsidRPr="00DD7C9E" w:rsidRDefault="008A4404" w:rsidP="00B045DB">
            <w:pPr>
              <w:spacing w:line="240" w:lineRule="auto"/>
              <w:rPr>
                <w:bCs/>
                <w:iCs/>
                <w:szCs w:val="22"/>
                <w:lang w:val="lt-LT"/>
              </w:rPr>
            </w:pPr>
            <w:r w:rsidRPr="00DD7C9E">
              <w:rPr>
                <w:szCs w:val="22"/>
                <w:lang w:val="lt-LT"/>
              </w:rPr>
              <w:t>Po 24</w:t>
            </w:r>
            <w:r w:rsidRPr="00DD7C9E">
              <w:rPr>
                <w:spacing w:val="10"/>
                <w:szCs w:val="22"/>
                <w:lang w:val="lt-LT"/>
              </w:rPr>
              <w:t> </w:t>
            </w:r>
            <w:r w:rsidRPr="00DD7C9E">
              <w:rPr>
                <w:spacing w:val="2"/>
                <w:szCs w:val="22"/>
                <w:lang w:val="lt-LT"/>
              </w:rPr>
              <w:t>savaičių patvirtinto neįgalumo progresavimo proporcija</w:t>
            </w:r>
          </w:p>
        </w:tc>
        <w:tc>
          <w:tcPr>
            <w:tcW w:w="1418" w:type="dxa"/>
            <w:shd w:val="clear" w:color="auto" w:fill="auto"/>
          </w:tcPr>
          <w:p w14:paraId="76C17C6E" w14:textId="0ACEC553"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169</w:t>
            </w:r>
          </w:p>
        </w:tc>
        <w:tc>
          <w:tcPr>
            <w:tcW w:w="1701" w:type="dxa"/>
            <w:shd w:val="clear" w:color="auto" w:fill="auto"/>
          </w:tcPr>
          <w:p w14:paraId="77CF6F6F" w14:textId="4C25C2F7"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128</w:t>
            </w:r>
            <w:r w:rsidRPr="00DD7C9E">
              <w:rPr>
                <w:bCs/>
                <w:iCs/>
                <w:szCs w:val="22"/>
                <w:vertAlign w:val="superscript"/>
                <w:lang w:val="lt-LT"/>
              </w:rPr>
              <w:t>#</w:t>
            </w:r>
          </w:p>
        </w:tc>
        <w:tc>
          <w:tcPr>
            <w:tcW w:w="1275" w:type="dxa"/>
            <w:shd w:val="clear" w:color="auto" w:fill="auto"/>
          </w:tcPr>
          <w:p w14:paraId="6BF2EFAE" w14:textId="48C286AC"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125</w:t>
            </w:r>
          </w:p>
        </w:tc>
        <w:tc>
          <w:tcPr>
            <w:tcW w:w="1418" w:type="dxa"/>
            <w:gridSpan w:val="2"/>
            <w:shd w:val="clear" w:color="auto" w:fill="auto"/>
          </w:tcPr>
          <w:p w14:paraId="61E1D7E0" w14:textId="69EF8A51"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078</w:t>
            </w:r>
            <w:r w:rsidRPr="00DD7C9E">
              <w:rPr>
                <w:bCs/>
                <w:iCs/>
                <w:szCs w:val="22"/>
                <w:vertAlign w:val="superscript"/>
                <w:lang w:val="lt-LT"/>
              </w:rPr>
              <w:t>#</w:t>
            </w:r>
          </w:p>
        </w:tc>
        <w:tc>
          <w:tcPr>
            <w:tcW w:w="1417" w:type="dxa"/>
            <w:shd w:val="clear" w:color="auto" w:fill="auto"/>
          </w:tcPr>
          <w:p w14:paraId="30239B58" w14:textId="26B0CE3A"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108</w:t>
            </w:r>
            <w:r w:rsidRPr="00DD7C9E">
              <w:rPr>
                <w:bCs/>
                <w:iCs/>
                <w:szCs w:val="22"/>
                <w:vertAlign w:val="superscript"/>
                <w:lang w:val="lt-LT"/>
              </w:rPr>
              <w:t>#</w:t>
            </w:r>
          </w:p>
        </w:tc>
      </w:tr>
      <w:tr w:rsidR="00420BD6" w:rsidRPr="00DD7C9E" w14:paraId="26A4DA9E" w14:textId="77777777" w:rsidTr="00B272B3">
        <w:trPr>
          <w:cantSplit/>
        </w:trPr>
        <w:tc>
          <w:tcPr>
            <w:tcW w:w="2410" w:type="dxa"/>
            <w:shd w:val="clear" w:color="auto" w:fill="auto"/>
          </w:tcPr>
          <w:p w14:paraId="47E389C9" w14:textId="29367396" w:rsidR="00FE6A02" w:rsidRPr="00DD7C9E" w:rsidRDefault="008A4404" w:rsidP="00AE4952">
            <w:pPr>
              <w:spacing w:line="240" w:lineRule="auto"/>
              <w:ind w:left="488"/>
              <w:rPr>
                <w:bCs/>
                <w:iCs/>
                <w:szCs w:val="22"/>
                <w:lang w:val="lt-LT"/>
              </w:rPr>
            </w:pPr>
            <w:r w:rsidRPr="00DD7C9E">
              <w:rPr>
                <w:bCs/>
                <w:iCs/>
                <w:szCs w:val="22"/>
                <w:lang w:val="lt-LT"/>
              </w:rPr>
              <w:t>Rizikos santykis</w:t>
            </w:r>
          </w:p>
          <w:p w14:paraId="561797DF" w14:textId="1CD812CB" w:rsidR="00FE6A02" w:rsidRPr="00DD7C9E" w:rsidRDefault="00B56E42" w:rsidP="00AE4952">
            <w:pPr>
              <w:spacing w:line="240" w:lineRule="auto"/>
              <w:ind w:left="488"/>
              <w:rPr>
                <w:bCs/>
                <w:iCs/>
                <w:szCs w:val="22"/>
                <w:lang w:val="lt-LT"/>
              </w:rPr>
            </w:pPr>
            <w:r w:rsidRPr="00DD7C9E">
              <w:rPr>
                <w:bCs/>
                <w:iCs/>
                <w:szCs w:val="22"/>
                <w:lang w:val="lt-LT"/>
              </w:rPr>
              <w:t>(95</w:t>
            </w:r>
            <w:r w:rsidR="008A4404" w:rsidRPr="00DD7C9E">
              <w:rPr>
                <w:bCs/>
                <w:iCs/>
                <w:szCs w:val="22"/>
                <w:lang w:val="lt-LT"/>
              </w:rPr>
              <w:t xml:space="preserve"> </w:t>
            </w:r>
            <w:r w:rsidRPr="00DD7C9E">
              <w:rPr>
                <w:bCs/>
                <w:iCs/>
                <w:szCs w:val="22"/>
                <w:lang w:val="lt-LT"/>
              </w:rPr>
              <w:t xml:space="preserve">% </w:t>
            </w:r>
            <w:r w:rsidR="008A4404" w:rsidRPr="00DD7C9E">
              <w:rPr>
                <w:bCs/>
                <w:iCs/>
                <w:szCs w:val="22"/>
                <w:lang w:val="lt-LT"/>
              </w:rPr>
              <w:t>P</w:t>
            </w:r>
            <w:r w:rsidRPr="00DD7C9E">
              <w:rPr>
                <w:bCs/>
                <w:iCs/>
                <w:szCs w:val="22"/>
                <w:lang w:val="lt-LT"/>
              </w:rPr>
              <w:t>I)</w:t>
            </w:r>
          </w:p>
        </w:tc>
        <w:tc>
          <w:tcPr>
            <w:tcW w:w="1418" w:type="dxa"/>
            <w:shd w:val="clear" w:color="auto" w:fill="auto"/>
          </w:tcPr>
          <w:p w14:paraId="622A2D7C" w14:textId="77777777" w:rsidR="00FE6A02" w:rsidRPr="00DD7C9E" w:rsidRDefault="00FE6A02" w:rsidP="00B045DB">
            <w:pPr>
              <w:spacing w:line="240" w:lineRule="auto"/>
              <w:rPr>
                <w:bCs/>
                <w:iCs/>
                <w:szCs w:val="22"/>
                <w:lang w:val="lt-LT"/>
              </w:rPr>
            </w:pPr>
          </w:p>
        </w:tc>
        <w:tc>
          <w:tcPr>
            <w:tcW w:w="1701" w:type="dxa"/>
            <w:shd w:val="clear" w:color="auto" w:fill="auto"/>
          </w:tcPr>
          <w:p w14:paraId="010EDF75" w14:textId="3E050C39"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77</w:t>
            </w:r>
          </w:p>
          <w:p w14:paraId="071FE855" w14:textId="0130A339"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52, 1</w:t>
            </w:r>
            <w:r w:rsidR="00A211E0" w:rsidRPr="00DD7C9E">
              <w:rPr>
                <w:bCs/>
                <w:iCs/>
                <w:szCs w:val="22"/>
                <w:lang w:val="lt-LT"/>
              </w:rPr>
              <w:t>,</w:t>
            </w:r>
            <w:r w:rsidRPr="00DD7C9E">
              <w:rPr>
                <w:bCs/>
                <w:iCs/>
                <w:szCs w:val="22"/>
                <w:lang w:val="lt-LT"/>
              </w:rPr>
              <w:t>14)</w:t>
            </w:r>
          </w:p>
        </w:tc>
        <w:tc>
          <w:tcPr>
            <w:tcW w:w="1275" w:type="dxa"/>
            <w:shd w:val="clear" w:color="auto" w:fill="auto"/>
          </w:tcPr>
          <w:p w14:paraId="6E20C923" w14:textId="77777777" w:rsidR="00FE6A02" w:rsidRPr="00DD7C9E" w:rsidRDefault="00FE6A02" w:rsidP="00B045DB">
            <w:pPr>
              <w:spacing w:line="240" w:lineRule="auto"/>
              <w:rPr>
                <w:bCs/>
                <w:iCs/>
                <w:szCs w:val="22"/>
                <w:lang w:val="lt-LT"/>
              </w:rPr>
            </w:pPr>
          </w:p>
        </w:tc>
        <w:tc>
          <w:tcPr>
            <w:tcW w:w="1418" w:type="dxa"/>
            <w:gridSpan w:val="2"/>
            <w:shd w:val="clear" w:color="auto" w:fill="auto"/>
          </w:tcPr>
          <w:p w14:paraId="37D53534" w14:textId="0E8BF1FB"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62</w:t>
            </w:r>
          </w:p>
          <w:p w14:paraId="7AD12FC2" w14:textId="42C8AD07"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37, 1</w:t>
            </w:r>
            <w:r w:rsidR="00A211E0" w:rsidRPr="00DD7C9E">
              <w:rPr>
                <w:bCs/>
                <w:iCs/>
                <w:szCs w:val="22"/>
                <w:lang w:val="lt-LT"/>
              </w:rPr>
              <w:t>,</w:t>
            </w:r>
            <w:r w:rsidRPr="00DD7C9E">
              <w:rPr>
                <w:bCs/>
                <w:iCs/>
                <w:szCs w:val="22"/>
                <w:lang w:val="lt-LT"/>
              </w:rPr>
              <w:t>03)</w:t>
            </w:r>
          </w:p>
        </w:tc>
        <w:tc>
          <w:tcPr>
            <w:tcW w:w="1417" w:type="dxa"/>
            <w:shd w:val="clear" w:color="auto" w:fill="auto"/>
          </w:tcPr>
          <w:p w14:paraId="3F10625F" w14:textId="2AA3181E"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87</w:t>
            </w:r>
          </w:p>
          <w:p w14:paraId="462222FB" w14:textId="7DBFE755" w:rsidR="00FE6A02" w:rsidRPr="00DD7C9E" w:rsidRDefault="00B56E42" w:rsidP="00B045DB">
            <w:pPr>
              <w:spacing w:line="240" w:lineRule="auto"/>
              <w:rPr>
                <w:bCs/>
                <w:iCs/>
                <w:szCs w:val="22"/>
                <w:lang w:val="lt-LT"/>
              </w:rPr>
            </w:pPr>
            <w:r w:rsidRPr="00DD7C9E">
              <w:rPr>
                <w:bCs/>
                <w:iCs/>
                <w:szCs w:val="22"/>
                <w:lang w:val="lt-LT"/>
              </w:rPr>
              <w:t>(0</w:t>
            </w:r>
            <w:r w:rsidR="00A211E0" w:rsidRPr="00DD7C9E">
              <w:rPr>
                <w:bCs/>
                <w:iCs/>
                <w:szCs w:val="22"/>
                <w:lang w:val="lt-LT"/>
              </w:rPr>
              <w:t>,</w:t>
            </w:r>
            <w:r w:rsidRPr="00DD7C9E">
              <w:rPr>
                <w:bCs/>
                <w:iCs/>
                <w:szCs w:val="22"/>
                <w:lang w:val="lt-LT"/>
              </w:rPr>
              <w:t>55,</w:t>
            </w:r>
            <w:r w:rsidR="00A211E0" w:rsidRPr="00DD7C9E">
              <w:rPr>
                <w:bCs/>
                <w:iCs/>
                <w:szCs w:val="22"/>
                <w:lang w:val="lt-LT"/>
              </w:rPr>
              <w:t xml:space="preserve"> </w:t>
            </w:r>
            <w:r w:rsidRPr="00DD7C9E">
              <w:rPr>
                <w:bCs/>
                <w:iCs/>
                <w:szCs w:val="22"/>
                <w:lang w:val="lt-LT"/>
              </w:rPr>
              <w:t>1</w:t>
            </w:r>
            <w:r w:rsidR="00A211E0" w:rsidRPr="00DD7C9E">
              <w:rPr>
                <w:bCs/>
                <w:iCs/>
                <w:szCs w:val="22"/>
                <w:lang w:val="lt-LT"/>
              </w:rPr>
              <w:t>,</w:t>
            </w:r>
            <w:r w:rsidRPr="00DD7C9E">
              <w:rPr>
                <w:bCs/>
                <w:iCs/>
                <w:szCs w:val="22"/>
                <w:lang w:val="lt-LT"/>
              </w:rPr>
              <w:t>38)</w:t>
            </w:r>
          </w:p>
        </w:tc>
      </w:tr>
      <w:tr w:rsidR="00420BD6" w:rsidRPr="00DD7C9E" w14:paraId="2A6DFA9F" w14:textId="77777777" w:rsidTr="00B272B3">
        <w:trPr>
          <w:cantSplit/>
        </w:trPr>
        <w:tc>
          <w:tcPr>
            <w:tcW w:w="2410" w:type="dxa"/>
            <w:shd w:val="clear" w:color="auto" w:fill="auto"/>
          </w:tcPr>
          <w:p w14:paraId="62CCAEAB" w14:textId="31C52C73" w:rsidR="00FE6A02" w:rsidRPr="00DD7C9E" w:rsidRDefault="00B56E42" w:rsidP="00B045DB">
            <w:pPr>
              <w:spacing w:line="240" w:lineRule="auto"/>
              <w:rPr>
                <w:bCs/>
                <w:iCs/>
                <w:szCs w:val="22"/>
                <w:lang w:val="lt-LT"/>
              </w:rPr>
            </w:pPr>
            <w:r w:rsidRPr="00DD7C9E">
              <w:rPr>
                <w:b/>
                <w:iCs/>
                <w:szCs w:val="22"/>
                <w:lang w:val="lt-LT"/>
              </w:rPr>
              <w:t>MR</w:t>
            </w:r>
            <w:r w:rsidR="00AA48E3" w:rsidRPr="00DD7C9E">
              <w:rPr>
                <w:b/>
                <w:iCs/>
                <w:szCs w:val="22"/>
                <w:lang w:val="lt-LT"/>
              </w:rPr>
              <w:t>T vertinamosios baigtys</w:t>
            </w:r>
            <w:r w:rsidRPr="00DD7C9E">
              <w:rPr>
                <w:b/>
                <w:iCs/>
                <w:szCs w:val="22"/>
                <w:vertAlign w:val="superscript"/>
                <w:lang w:val="lt-LT"/>
              </w:rPr>
              <w:t>b</w:t>
            </w:r>
          </w:p>
        </w:tc>
        <w:tc>
          <w:tcPr>
            <w:tcW w:w="1418" w:type="dxa"/>
            <w:shd w:val="clear" w:color="auto" w:fill="auto"/>
          </w:tcPr>
          <w:p w14:paraId="6155BB46" w14:textId="77777777" w:rsidR="00FE6A02" w:rsidRPr="00DD7C9E" w:rsidRDefault="00FE6A02" w:rsidP="00B045DB">
            <w:pPr>
              <w:spacing w:line="240" w:lineRule="auto"/>
              <w:rPr>
                <w:bCs/>
                <w:iCs/>
                <w:szCs w:val="22"/>
                <w:lang w:val="lt-LT"/>
              </w:rPr>
            </w:pPr>
          </w:p>
        </w:tc>
        <w:tc>
          <w:tcPr>
            <w:tcW w:w="1701" w:type="dxa"/>
            <w:shd w:val="clear" w:color="auto" w:fill="auto"/>
          </w:tcPr>
          <w:p w14:paraId="30FE4E83" w14:textId="77777777" w:rsidR="00FE6A02" w:rsidRPr="00DD7C9E" w:rsidRDefault="00FE6A02" w:rsidP="00B045DB">
            <w:pPr>
              <w:spacing w:line="240" w:lineRule="auto"/>
              <w:rPr>
                <w:bCs/>
                <w:iCs/>
                <w:szCs w:val="22"/>
                <w:lang w:val="lt-LT"/>
              </w:rPr>
            </w:pPr>
          </w:p>
        </w:tc>
        <w:tc>
          <w:tcPr>
            <w:tcW w:w="1275" w:type="dxa"/>
            <w:shd w:val="clear" w:color="auto" w:fill="auto"/>
          </w:tcPr>
          <w:p w14:paraId="2716C884" w14:textId="77777777" w:rsidR="00FE6A02" w:rsidRPr="00DD7C9E" w:rsidRDefault="00FE6A02" w:rsidP="00B045DB">
            <w:pPr>
              <w:spacing w:line="240" w:lineRule="auto"/>
              <w:rPr>
                <w:bCs/>
                <w:iCs/>
                <w:szCs w:val="22"/>
                <w:lang w:val="lt-LT"/>
              </w:rPr>
            </w:pPr>
          </w:p>
        </w:tc>
        <w:tc>
          <w:tcPr>
            <w:tcW w:w="1418" w:type="dxa"/>
            <w:gridSpan w:val="2"/>
            <w:shd w:val="clear" w:color="auto" w:fill="auto"/>
          </w:tcPr>
          <w:p w14:paraId="30172A06" w14:textId="77777777" w:rsidR="00FE6A02" w:rsidRPr="00DD7C9E" w:rsidRDefault="00FE6A02" w:rsidP="00B045DB">
            <w:pPr>
              <w:spacing w:line="240" w:lineRule="auto"/>
              <w:rPr>
                <w:bCs/>
                <w:iCs/>
                <w:szCs w:val="22"/>
                <w:lang w:val="lt-LT"/>
              </w:rPr>
            </w:pPr>
          </w:p>
        </w:tc>
        <w:tc>
          <w:tcPr>
            <w:tcW w:w="1417" w:type="dxa"/>
            <w:shd w:val="clear" w:color="auto" w:fill="auto"/>
          </w:tcPr>
          <w:p w14:paraId="03B3F942" w14:textId="77777777" w:rsidR="00FE6A02" w:rsidRPr="00DD7C9E" w:rsidRDefault="00FE6A02" w:rsidP="00B045DB">
            <w:pPr>
              <w:spacing w:line="240" w:lineRule="auto"/>
              <w:rPr>
                <w:bCs/>
                <w:iCs/>
                <w:szCs w:val="22"/>
                <w:lang w:val="lt-LT"/>
              </w:rPr>
            </w:pPr>
          </w:p>
        </w:tc>
      </w:tr>
      <w:tr w:rsidR="00420BD6" w:rsidRPr="00DD7C9E" w14:paraId="18150223" w14:textId="77777777" w:rsidTr="00B272B3">
        <w:trPr>
          <w:cantSplit/>
        </w:trPr>
        <w:tc>
          <w:tcPr>
            <w:tcW w:w="2410" w:type="dxa"/>
            <w:shd w:val="clear" w:color="auto" w:fill="auto"/>
          </w:tcPr>
          <w:p w14:paraId="56D4DBA1" w14:textId="684B70DA" w:rsidR="00FE6A02" w:rsidRPr="00DD7C9E" w:rsidRDefault="005D211B" w:rsidP="00B045DB">
            <w:pPr>
              <w:spacing w:line="240" w:lineRule="auto"/>
              <w:rPr>
                <w:bCs/>
                <w:iCs/>
                <w:szCs w:val="22"/>
                <w:lang w:val="lt-LT"/>
              </w:rPr>
            </w:pPr>
            <w:r w:rsidRPr="00DD7C9E">
              <w:rPr>
                <w:szCs w:val="22"/>
                <w:lang w:val="lt-LT"/>
              </w:rPr>
              <w:t>Pacientų skaičius</w:t>
            </w:r>
          </w:p>
        </w:tc>
        <w:tc>
          <w:tcPr>
            <w:tcW w:w="1418" w:type="dxa"/>
            <w:shd w:val="clear" w:color="auto" w:fill="auto"/>
          </w:tcPr>
          <w:p w14:paraId="3EFA843C" w14:textId="18EC26F2" w:rsidR="00FE6A02" w:rsidRPr="00DD7C9E" w:rsidRDefault="00B56E42" w:rsidP="00B045DB">
            <w:pPr>
              <w:spacing w:line="240" w:lineRule="auto"/>
              <w:rPr>
                <w:bCs/>
                <w:iCs/>
                <w:szCs w:val="22"/>
                <w:lang w:val="lt-LT"/>
              </w:rPr>
            </w:pPr>
            <w:r w:rsidRPr="00DD7C9E">
              <w:rPr>
                <w:bCs/>
                <w:iCs/>
                <w:szCs w:val="22"/>
                <w:lang w:val="lt-LT"/>
              </w:rPr>
              <w:t>165</w:t>
            </w:r>
          </w:p>
        </w:tc>
        <w:tc>
          <w:tcPr>
            <w:tcW w:w="1701" w:type="dxa"/>
            <w:shd w:val="clear" w:color="auto" w:fill="auto"/>
          </w:tcPr>
          <w:p w14:paraId="2BAFB5FC" w14:textId="369ED3A1" w:rsidR="00FE6A02" w:rsidRPr="00DD7C9E" w:rsidRDefault="00B56E42" w:rsidP="00B045DB">
            <w:pPr>
              <w:spacing w:line="240" w:lineRule="auto"/>
              <w:rPr>
                <w:bCs/>
                <w:iCs/>
                <w:szCs w:val="22"/>
                <w:lang w:val="lt-LT"/>
              </w:rPr>
            </w:pPr>
            <w:r w:rsidRPr="00DD7C9E">
              <w:rPr>
                <w:bCs/>
                <w:iCs/>
                <w:szCs w:val="22"/>
                <w:lang w:val="lt-LT"/>
              </w:rPr>
              <w:t>152</w:t>
            </w:r>
          </w:p>
        </w:tc>
        <w:tc>
          <w:tcPr>
            <w:tcW w:w="1275" w:type="dxa"/>
            <w:shd w:val="clear" w:color="auto" w:fill="auto"/>
          </w:tcPr>
          <w:p w14:paraId="0EE54344" w14:textId="062994CD" w:rsidR="00FE6A02" w:rsidRPr="00DD7C9E" w:rsidRDefault="00B56E42" w:rsidP="00B045DB">
            <w:pPr>
              <w:spacing w:line="240" w:lineRule="auto"/>
              <w:rPr>
                <w:bCs/>
                <w:iCs/>
                <w:szCs w:val="22"/>
                <w:lang w:val="lt-LT"/>
              </w:rPr>
            </w:pPr>
            <w:r w:rsidRPr="00DD7C9E">
              <w:rPr>
                <w:bCs/>
                <w:iCs/>
                <w:szCs w:val="22"/>
                <w:lang w:val="lt-LT"/>
              </w:rPr>
              <w:t>144</w:t>
            </w:r>
          </w:p>
        </w:tc>
        <w:tc>
          <w:tcPr>
            <w:tcW w:w="1418" w:type="dxa"/>
            <w:gridSpan w:val="2"/>
            <w:shd w:val="clear" w:color="auto" w:fill="auto"/>
          </w:tcPr>
          <w:p w14:paraId="0C523C75" w14:textId="043E22D7" w:rsidR="00FE6A02" w:rsidRPr="00DD7C9E" w:rsidRDefault="00B56E42" w:rsidP="00B045DB">
            <w:pPr>
              <w:spacing w:line="240" w:lineRule="auto"/>
              <w:rPr>
                <w:bCs/>
                <w:iCs/>
                <w:szCs w:val="22"/>
                <w:lang w:val="lt-LT"/>
              </w:rPr>
            </w:pPr>
            <w:r w:rsidRPr="00DD7C9E">
              <w:rPr>
                <w:bCs/>
                <w:iCs/>
                <w:szCs w:val="22"/>
                <w:lang w:val="lt-LT"/>
              </w:rPr>
              <w:t>147</w:t>
            </w:r>
          </w:p>
        </w:tc>
        <w:tc>
          <w:tcPr>
            <w:tcW w:w="1417" w:type="dxa"/>
            <w:shd w:val="clear" w:color="auto" w:fill="auto"/>
          </w:tcPr>
          <w:p w14:paraId="49E6032F" w14:textId="5ECB4594" w:rsidR="00FE6A02" w:rsidRPr="00DD7C9E" w:rsidRDefault="00B56E42" w:rsidP="00B045DB">
            <w:pPr>
              <w:spacing w:line="240" w:lineRule="auto"/>
              <w:rPr>
                <w:bCs/>
                <w:iCs/>
                <w:szCs w:val="22"/>
                <w:lang w:val="lt-LT"/>
              </w:rPr>
            </w:pPr>
            <w:r w:rsidRPr="00DD7C9E">
              <w:rPr>
                <w:bCs/>
                <w:iCs/>
                <w:szCs w:val="22"/>
                <w:lang w:val="lt-LT"/>
              </w:rPr>
              <w:t>161</w:t>
            </w:r>
          </w:p>
        </w:tc>
      </w:tr>
      <w:tr w:rsidR="00420BD6" w:rsidRPr="00DD7C9E" w14:paraId="76713DEA" w14:textId="77777777" w:rsidTr="00B272B3">
        <w:trPr>
          <w:cantSplit/>
        </w:trPr>
        <w:tc>
          <w:tcPr>
            <w:tcW w:w="2410" w:type="dxa"/>
            <w:shd w:val="clear" w:color="auto" w:fill="auto"/>
          </w:tcPr>
          <w:p w14:paraId="50EC1AA7" w14:textId="67533386" w:rsidR="00FE6A02" w:rsidRPr="00DD7C9E" w:rsidRDefault="00BD33EB" w:rsidP="00B045DB">
            <w:pPr>
              <w:spacing w:line="240" w:lineRule="auto"/>
              <w:rPr>
                <w:bCs/>
                <w:iCs/>
                <w:szCs w:val="22"/>
                <w:lang w:val="lt-LT"/>
              </w:rPr>
            </w:pPr>
            <w:r w:rsidRPr="00DD7C9E">
              <w:rPr>
                <w:szCs w:val="22"/>
                <w:lang w:val="lt-LT"/>
              </w:rPr>
              <w:t>Naujų ar naujai padidėjusių T2 režim</w:t>
            </w:r>
            <w:r w:rsidR="007B323E" w:rsidRPr="00DD7C9E">
              <w:rPr>
                <w:szCs w:val="22"/>
                <w:lang w:val="lt-LT"/>
              </w:rPr>
              <w:t>u</w:t>
            </w:r>
            <w:r w:rsidRPr="00DD7C9E">
              <w:rPr>
                <w:szCs w:val="22"/>
                <w:lang w:val="lt-LT"/>
              </w:rPr>
              <w:t xml:space="preserve"> pakitimų kiekio vidurkis (mediana) per 2 metus</w:t>
            </w:r>
          </w:p>
        </w:tc>
        <w:tc>
          <w:tcPr>
            <w:tcW w:w="1418" w:type="dxa"/>
            <w:shd w:val="clear" w:color="auto" w:fill="auto"/>
          </w:tcPr>
          <w:p w14:paraId="28F82FDD" w14:textId="197BFE39" w:rsidR="00FE6A02" w:rsidRPr="00DD7C9E" w:rsidRDefault="00B56E42" w:rsidP="00B045DB">
            <w:pPr>
              <w:spacing w:line="240" w:lineRule="auto"/>
              <w:rPr>
                <w:bCs/>
                <w:iCs/>
                <w:szCs w:val="22"/>
                <w:lang w:val="lt-LT"/>
              </w:rPr>
            </w:pPr>
            <w:r w:rsidRPr="00DD7C9E">
              <w:rPr>
                <w:bCs/>
                <w:iCs/>
                <w:szCs w:val="22"/>
                <w:lang w:val="lt-LT"/>
              </w:rPr>
              <w:t>16</w:t>
            </w:r>
            <w:r w:rsidR="00761E11" w:rsidRPr="00DD7C9E">
              <w:rPr>
                <w:bCs/>
                <w:iCs/>
                <w:szCs w:val="22"/>
                <w:lang w:val="lt-LT"/>
              </w:rPr>
              <w:t>,</w:t>
            </w:r>
            <w:r w:rsidRPr="00DD7C9E">
              <w:rPr>
                <w:bCs/>
                <w:iCs/>
                <w:szCs w:val="22"/>
                <w:lang w:val="lt-LT"/>
              </w:rPr>
              <w:t>5</w:t>
            </w:r>
          </w:p>
          <w:p w14:paraId="0CC75210" w14:textId="27A65356" w:rsidR="00FE6A02" w:rsidRPr="00DD7C9E" w:rsidRDefault="00B56E42" w:rsidP="00B045DB">
            <w:pPr>
              <w:spacing w:line="240" w:lineRule="auto"/>
              <w:rPr>
                <w:bCs/>
                <w:iCs/>
                <w:szCs w:val="22"/>
                <w:lang w:val="lt-LT"/>
              </w:rPr>
            </w:pPr>
            <w:r w:rsidRPr="00DD7C9E">
              <w:rPr>
                <w:bCs/>
                <w:iCs/>
                <w:szCs w:val="22"/>
                <w:lang w:val="lt-LT"/>
              </w:rPr>
              <w:t>(7</w:t>
            </w:r>
            <w:r w:rsidR="00761E11" w:rsidRPr="00DD7C9E">
              <w:rPr>
                <w:bCs/>
                <w:iCs/>
                <w:szCs w:val="22"/>
                <w:lang w:val="lt-LT"/>
              </w:rPr>
              <w:t>,</w:t>
            </w:r>
            <w:r w:rsidRPr="00DD7C9E">
              <w:rPr>
                <w:bCs/>
                <w:iCs/>
                <w:szCs w:val="22"/>
                <w:lang w:val="lt-LT"/>
              </w:rPr>
              <w:t>0)</w:t>
            </w:r>
          </w:p>
        </w:tc>
        <w:tc>
          <w:tcPr>
            <w:tcW w:w="1701" w:type="dxa"/>
            <w:shd w:val="clear" w:color="auto" w:fill="auto"/>
          </w:tcPr>
          <w:p w14:paraId="42671058" w14:textId="1A5F4477" w:rsidR="00FE6A02" w:rsidRPr="00DD7C9E" w:rsidRDefault="00B56E42" w:rsidP="00B045DB">
            <w:pPr>
              <w:spacing w:line="240" w:lineRule="auto"/>
              <w:rPr>
                <w:bCs/>
                <w:iCs/>
                <w:szCs w:val="22"/>
                <w:lang w:val="lt-LT"/>
              </w:rPr>
            </w:pPr>
            <w:r w:rsidRPr="00DD7C9E">
              <w:rPr>
                <w:bCs/>
                <w:iCs/>
                <w:szCs w:val="22"/>
                <w:lang w:val="lt-LT"/>
              </w:rPr>
              <w:t>3</w:t>
            </w:r>
            <w:r w:rsidR="00761E11" w:rsidRPr="00DD7C9E">
              <w:rPr>
                <w:bCs/>
                <w:iCs/>
                <w:szCs w:val="22"/>
                <w:lang w:val="lt-LT"/>
              </w:rPr>
              <w:t>,</w:t>
            </w:r>
            <w:r w:rsidRPr="00DD7C9E">
              <w:rPr>
                <w:bCs/>
                <w:iCs/>
                <w:szCs w:val="22"/>
                <w:lang w:val="lt-LT"/>
              </w:rPr>
              <w:t>2</w:t>
            </w:r>
          </w:p>
          <w:p w14:paraId="55A3D7AC" w14:textId="46219E63" w:rsidR="00FE6A02" w:rsidRPr="00DD7C9E" w:rsidRDefault="00B56E42" w:rsidP="00B045DB">
            <w:pPr>
              <w:spacing w:line="240" w:lineRule="auto"/>
              <w:rPr>
                <w:bCs/>
                <w:iCs/>
                <w:szCs w:val="22"/>
                <w:lang w:val="lt-LT"/>
              </w:rPr>
            </w:pPr>
            <w:r w:rsidRPr="00DD7C9E">
              <w:rPr>
                <w:bCs/>
                <w:iCs/>
                <w:szCs w:val="22"/>
                <w:lang w:val="lt-LT"/>
              </w:rPr>
              <w:t>(1</w:t>
            </w:r>
            <w:r w:rsidR="00761E11" w:rsidRPr="00DD7C9E">
              <w:rPr>
                <w:bCs/>
                <w:iCs/>
                <w:szCs w:val="22"/>
                <w:lang w:val="lt-LT"/>
              </w:rPr>
              <w:t>,</w:t>
            </w:r>
            <w:r w:rsidRPr="00DD7C9E">
              <w:rPr>
                <w:bCs/>
                <w:iCs/>
                <w:szCs w:val="22"/>
                <w:lang w:val="lt-LT"/>
              </w:rPr>
              <w:t>0)</w:t>
            </w:r>
            <w:r w:rsidRPr="00DD7C9E">
              <w:rPr>
                <w:rFonts w:ascii="Symbol" w:hAnsi="Symbol"/>
                <w:bCs/>
                <w:iCs/>
                <w:szCs w:val="22"/>
                <w:lang w:val="lt-LT"/>
              </w:rPr>
              <w:sym w:font="Symbol" w:char="F02A"/>
            </w:r>
            <w:r w:rsidRPr="00DD7C9E">
              <w:rPr>
                <w:rFonts w:ascii="Symbol" w:hAnsi="Symbol"/>
                <w:bCs/>
                <w:iCs/>
                <w:szCs w:val="22"/>
                <w:lang w:val="lt-LT"/>
              </w:rPr>
              <w:sym w:font="Symbol" w:char="F02A"/>
            </w:r>
            <w:r w:rsidRPr="00DD7C9E">
              <w:rPr>
                <w:rFonts w:ascii="Symbol" w:hAnsi="Symbol"/>
                <w:bCs/>
                <w:iCs/>
                <w:szCs w:val="22"/>
                <w:lang w:val="lt-LT"/>
              </w:rPr>
              <w:sym w:font="Symbol" w:char="F02A"/>
            </w:r>
          </w:p>
        </w:tc>
        <w:tc>
          <w:tcPr>
            <w:tcW w:w="1275" w:type="dxa"/>
            <w:shd w:val="clear" w:color="auto" w:fill="auto"/>
          </w:tcPr>
          <w:p w14:paraId="164FA18C" w14:textId="557003CC" w:rsidR="00FE6A02" w:rsidRPr="00DD7C9E" w:rsidRDefault="00B56E42" w:rsidP="00B045DB">
            <w:pPr>
              <w:spacing w:line="240" w:lineRule="auto"/>
              <w:rPr>
                <w:bCs/>
                <w:iCs/>
                <w:szCs w:val="22"/>
                <w:lang w:val="lt-LT"/>
              </w:rPr>
            </w:pPr>
            <w:r w:rsidRPr="00DD7C9E">
              <w:rPr>
                <w:bCs/>
                <w:iCs/>
                <w:szCs w:val="22"/>
                <w:lang w:val="lt-LT"/>
              </w:rPr>
              <w:t>19</w:t>
            </w:r>
            <w:r w:rsidR="00761E11" w:rsidRPr="00DD7C9E">
              <w:rPr>
                <w:bCs/>
                <w:iCs/>
                <w:szCs w:val="22"/>
                <w:lang w:val="lt-LT"/>
              </w:rPr>
              <w:t>,</w:t>
            </w:r>
            <w:r w:rsidRPr="00DD7C9E">
              <w:rPr>
                <w:bCs/>
                <w:iCs/>
                <w:szCs w:val="22"/>
                <w:lang w:val="lt-LT"/>
              </w:rPr>
              <w:t>9</w:t>
            </w:r>
          </w:p>
          <w:p w14:paraId="0995D39B" w14:textId="7377CE1D" w:rsidR="00FE6A02" w:rsidRPr="00DD7C9E" w:rsidRDefault="00B56E42" w:rsidP="00B045DB">
            <w:pPr>
              <w:spacing w:line="240" w:lineRule="auto"/>
              <w:rPr>
                <w:bCs/>
                <w:iCs/>
                <w:szCs w:val="22"/>
                <w:lang w:val="lt-LT"/>
              </w:rPr>
            </w:pPr>
            <w:r w:rsidRPr="00DD7C9E">
              <w:rPr>
                <w:bCs/>
                <w:iCs/>
                <w:szCs w:val="22"/>
                <w:lang w:val="lt-LT"/>
              </w:rPr>
              <w:t>(11</w:t>
            </w:r>
            <w:r w:rsidR="00761E11" w:rsidRPr="00DD7C9E">
              <w:rPr>
                <w:bCs/>
                <w:iCs/>
                <w:szCs w:val="22"/>
                <w:lang w:val="lt-LT"/>
              </w:rPr>
              <w:t>,</w:t>
            </w:r>
            <w:r w:rsidRPr="00DD7C9E">
              <w:rPr>
                <w:bCs/>
                <w:iCs/>
                <w:szCs w:val="22"/>
                <w:lang w:val="lt-LT"/>
              </w:rPr>
              <w:t>0)</w:t>
            </w:r>
          </w:p>
        </w:tc>
        <w:tc>
          <w:tcPr>
            <w:tcW w:w="1418" w:type="dxa"/>
            <w:gridSpan w:val="2"/>
            <w:shd w:val="clear" w:color="auto" w:fill="auto"/>
          </w:tcPr>
          <w:p w14:paraId="64E54465" w14:textId="511D20DF" w:rsidR="00FE6A02" w:rsidRPr="00DD7C9E" w:rsidRDefault="00B56E42" w:rsidP="00B045DB">
            <w:pPr>
              <w:spacing w:line="240" w:lineRule="auto"/>
              <w:rPr>
                <w:bCs/>
                <w:iCs/>
                <w:szCs w:val="22"/>
                <w:lang w:val="lt-LT"/>
              </w:rPr>
            </w:pPr>
            <w:r w:rsidRPr="00DD7C9E">
              <w:rPr>
                <w:bCs/>
                <w:iCs/>
                <w:szCs w:val="22"/>
                <w:lang w:val="lt-LT"/>
              </w:rPr>
              <w:t>5</w:t>
            </w:r>
            <w:r w:rsidR="00761E11" w:rsidRPr="00DD7C9E">
              <w:rPr>
                <w:bCs/>
                <w:iCs/>
                <w:szCs w:val="22"/>
                <w:lang w:val="lt-LT"/>
              </w:rPr>
              <w:t>,</w:t>
            </w:r>
            <w:r w:rsidRPr="00DD7C9E">
              <w:rPr>
                <w:bCs/>
                <w:iCs/>
                <w:szCs w:val="22"/>
                <w:lang w:val="lt-LT"/>
              </w:rPr>
              <w:t>7</w:t>
            </w:r>
          </w:p>
          <w:p w14:paraId="53E386EC" w14:textId="6CAE8D0B" w:rsidR="00FE6A02" w:rsidRPr="00DD7C9E" w:rsidRDefault="00B56E42" w:rsidP="00B045DB">
            <w:pPr>
              <w:spacing w:line="240" w:lineRule="auto"/>
              <w:rPr>
                <w:bCs/>
                <w:iCs/>
                <w:szCs w:val="22"/>
                <w:lang w:val="lt-LT"/>
              </w:rPr>
            </w:pPr>
            <w:r w:rsidRPr="00DD7C9E">
              <w:rPr>
                <w:bCs/>
                <w:iCs/>
                <w:szCs w:val="22"/>
                <w:lang w:val="lt-LT"/>
              </w:rPr>
              <w:t>(2</w:t>
            </w:r>
            <w:r w:rsidR="00761E11" w:rsidRPr="00DD7C9E">
              <w:rPr>
                <w:bCs/>
                <w:iCs/>
                <w:szCs w:val="22"/>
                <w:lang w:val="lt-LT"/>
              </w:rPr>
              <w:t>,</w:t>
            </w:r>
            <w:r w:rsidRPr="00DD7C9E">
              <w:rPr>
                <w:bCs/>
                <w:iCs/>
                <w:szCs w:val="22"/>
                <w:lang w:val="lt-LT"/>
              </w:rPr>
              <w:t>0)***</w:t>
            </w:r>
          </w:p>
        </w:tc>
        <w:tc>
          <w:tcPr>
            <w:tcW w:w="1417" w:type="dxa"/>
            <w:shd w:val="clear" w:color="auto" w:fill="auto"/>
          </w:tcPr>
          <w:p w14:paraId="5379DC9C" w14:textId="7DC6CC2C" w:rsidR="00FE6A02" w:rsidRPr="00DD7C9E" w:rsidRDefault="00B56E42" w:rsidP="00B045DB">
            <w:pPr>
              <w:spacing w:line="240" w:lineRule="auto"/>
              <w:rPr>
                <w:bCs/>
                <w:iCs/>
                <w:szCs w:val="22"/>
                <w:lang w:val="lt-LT"/>
              </w:rPr>
            </w:pPr>
            <w:r w:rsidRPr="00DD7C9E">
              <w:rPr>
                <w:bCs/>
                <w:iCs/>
                <w:szCs w:val="22"/>
                <w:lang w:val="lt-LT"/>
              </w:rPr>
              <w:t>9</w:t>
            </w:r>
            <w:r w:rsidR="00761E11" w:rsidRPr="00DD7C9E">
              <w:rPr>
                <w:bCs/>
                <w:iCs/>
                <w:szCs w:val="22"/>
                <w:lang w:val="lt-LT"/>
              </w:rPr>
              <w:t>,</w:t>
            </w:r>
            <w:r w:rsidRPr="00DD7C9E">
              <w:rPr>
                <w:bCs/>
                <w:iCs/>
                <w:szCs w:val="22"/>
                <w:lang w:val="lt-LT"/>
              </w:rPr>
              <w:t>6</w:t>
            </w:r>
          </w:p>
          <w:p w14:paraId="5ABBEC9E" w14:textId="10FC03A4" w:rsidR="00FE6A02" w:rsidRPr="00DD7C9E" w:rsidRDefault="00B56E42" w:rsidP="00B045DB">
            <w:pPr>
              <w:spacing w:line="240" w:lineRule="auto"/>
              <w:rPr>
                <w:bCs/>
                <w:iCs/>
                <w:szCs w:val="22"/>
                <w:lang w:val="lt-LT"/>
              </w:rPr>
            </w:pPr>
            <w:r w:rsidRPr="00DD7C9E">
              <w:rPr>
                <w:bCs/>
                <w:iCs/>
                <w:szCs w:val="22"/>
                <w:lang w:val="lt-LT"/>
              </w:rPr>
              <w:t>(3</w:t>
            </w:r>
            <w:r w:rsidR="00761E11" w:rsidRPr="00DD7C9E">
              <w:rPr>
                <w:bCs/>
                <w:iCs/>
                <w:szCs w:val="22"/>
                <w:lang w:val="lt-LT"/>
              </w:rPr>
              <w:t>,</w:t>
            </w:r>
            <w:r w:rsidRPr="00DD7C9E">
              <w:rPr>
                <w:bCs/>
                <w:iCs/>
                <w:szCs w:val="22"/>
                <w:lang w:val="lt-LT"/>
              </w:rPr>
              <w:t>0)***</w:t>
            </w:r>
          </w:p>
        </w:tc>
      </w:tr>
      <w:tr w:rsidR="00420BD6" w:rsidRPr="00DD7C9E" w14:paraId="43B63B04" w14:textId="77777777" w:rsidTr="00B272B3">
        <w:trPr>
          <w:cantSplit/>
        </w:trPr>
        <w:tc>
          <w:tcPr>
            <w:tcW w:w="2410" w:type="dxa"/>
            <w:shd w:val="clear" w:color="auto" w:fill="auto"/>
          </w:tcPr>
          <w:p w14:paraId="018B9866" w14:textId="0A2D1EA9" w:rsidR="00FE6A02" w:rsidRPr="00DD7C9E" w:rsidRDefault="00ED6B9B" w:rsidP="00AE4952">
            <w:pPr>
              <w:spacing w:line="240" w:lineRule="auto"/>
              <w:ind w:left="488"/>
              <w:rPr>
                <w:bCs/>
                <w:iCs/>
                <w:szCs w:val="22"/>
                <w:lang w:val="lt-LT"/>
              </w:rPr>
            </w:pPr>
            <w:r w:rsidRPr="00DD7C9E">
              <w:rPr>
                <w:bCs/>
                <w:iCs/>
                <w:szCs w:val="22"/>
                <w:lang w:val="lt-LT"/>
              </w:rPr>
              <w:t>Vidutinis pakitimų santykis</w:t>
            </w:r>
          </w:p>
          <w:p w14:paraId="6833D19B" w14:textId="5D2AEE8F" w:rsidR="00FE6A02" w:rsidRPr="00DD7C9E" w:rsidRDefault="00B56E42" w:rsidP="00AE4952">
            <w:pPr>
              <w:spacing w:line="240" w:lineRule="auto"/>
              <w:ind w:left="488"/>
              <w:rPr>
                <w:bCs/>
                <w:iCs/>
                <w:szCs w:val="22"/>
                <w:lang w:val="lt-LT"/>
              </w:rPr>
            </w:pPr>
            <w:r w:rsidRPr="00DD7C9E">
              <w:rPr>
                <w:bCs/>
                <w:iCs/>
                <w:szCs w:val="22"/>
                <w:lang w:val="lt-LT"/>
              </w:rPr>
              <w:t>(95</w:t>
            </w:r>
            <w:r w:rsidR="00ED6B9B" w:rsidRPr="00DD7C9E">
              <w:rPr>
                <w:bCs/>
                <w:iCs/>
                <w:szCs w:val="22"/>
                <w:lang w:val="lt-LT"/>
              </w:rPr>
              <w:t xml:space="preserve"> </w:t>
            </w:r>
            <w:r w:rsidRPr="00DD7C9E">
              <w:rPr>
                <w:bCs/>
                <w:iCs/>
                <w:szCs w:val="22"/>
                <w:lang w:val="lt-LT"/>
              </w:rPr>
              <w:t xml:space="preserve">% </w:t>
            </w:r>
            <w:r w:rsidR="00ED6B9B" w:rsidRPr="00DD7C9E">
              <w:rPr>
                <w:bCs/>
                <w:iCs/>
                <w:szCs w:val="22"/>
                <w:lang w:val="lt-LT"/>
              </w:rPr>
              <w:t>P</w:t>
            </w:r>
            <w:r w:rsidRPr="00DD7C9E">
              <w:rPr>
                <w:bCs/>
                <w:iCs/>
                <w:szCs w:val="22"/>
                <w:lang w:val="lt-LT"/>
              </w:rPr>
              <w:t>I)</w:t>
            </w:r>
          </w:p>
        </w:tc>
        <w:tc>
          <w:tcPr>
            <w:tcW w:w="1418" w:type="dxa"/>
            <w:shd w:val="clear" w:color="auto" w:fill="auto"/>
          </w:tcPr>
          <w:p w14:paraId="26FD154E" w14:textId="77777777" w:rsidR="00FE6A02" w:rsidRPr="00DD7C9E" w:rsidRDefault="00FE6A02" w:rsidP="00B045DB">
            <w:pPr>
              <w:spacing w:line="240" w:lineRule="auto"/>
              <w:rPr>
                <w:bCs/>
                <w:iCs/>
                <w:szCs w:val="22"/>
                <w:lang w:val="lt-LT"/>
              </w:rPr>
            </w:pPr>
          </w:p>
        </w:tc>
        <w:tc>
          <w:tcPr>
            <w:tcW w:w="1701" w:type="dxa"/>
            <w:shd w:val="clear" w:color="auto" w:fill="auto"/>
          </w:tcPr>
          <w:p w14:paraId="49C5543C" w14:textId="2016BDD2"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15</w:t>
            </w:r>
          </w:p>
          <w:p w14:paraId="56271DB0" w14:textId="2244EA6B"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10, 0</w:t>
            </w:r>
            <w:r w:rsidR="00761E11" w:rsidRPr="00DD7C9E">
              <w:rPr>
                <w:bCs/>
                <w:iCs/>
                <w:szCs w:val="22"/>
                <w:lang w:val="lt-LT"/>
              </w:rPr>
              <w:t>,</w:t>
            </w:r>
            <w:r w:rsidRPr="00DD7C9E">
              <w:rPr>
                <w:bCs/>
                <w:iCs/>
                <w:szCs w:val="22"/>
                <w:lang w:val="lt-LT"/>
              </w:rPr>
              <w:t>23)</w:t>
            </w:r>
          </w:p>
        </w:tc>
        <w:tc>
          <w:tcPr>
            <w:tcW w:w="1275" w:type="dxa"/>
            <w:shd w:val="clear" w:color="auto" w:fill="auto"/>
          </w:tcPr>
          <w:p w14:paraId="35AAC64D" w14:textId="77777777" w:rsidR="00FE6A02" w:rsidRPr="00DD7C9E" w:rsidRDefault="00FE6A02" w:rsidP="00B045DB">
            <w:pPr>
              <w:spacing w:line="240" w:lineRule="auto"/>
              <w:rPr>
                <w:bCs/>
                <w:iCs/>
                <w:szCs w:val="22"/>
                <w:lang w:val="lt-LT"/>
              </w:rPr>
            </w:pPr>
          </w:p>
        </w:tc>
        <w:tc>
          <w:tcPr>
            <w:tcW w:w="1418" w:type="dxa"/>
            <w:gridSpan w:val="2"/>
            <w:shd w:val="clear" w:color="auto" w:fill="auto"/>
          </w:tcPr>
          <w:p w14:paraId="768132ED" w14:textId="18C2FD53"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29</w:t>
            </w:r>
          </w:p>
          <w:p w14:paraId="738637E2" w14:textId="13284055"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21, 0</w:t>
            </w:r>
            <w:r w:rsidR="00761E11" w:rsidRPr="00DD7C9E">
              <w:rPr>
                <w:bCs/>
                <w:iCs/>
                <w:szCs w:val="22"/>
                <w:lang w:val="lt-LT"/>
              </w:rPr>
              <w:t>,</w:t>
            </w:r>
            <w:r w:rsidRPr="00DD7C9E">
              <w:rPr>
                <w:bCs/>
                <w:iCs/>
                <w:szCs w:val="22"/>
                <w:lang w:val="lt-LT"/>
              </w:rPr>
              <w:t>41)</w:t>
            </w:r>
          </w:p>
        </w:tc>
        <w:tc>
          <w:tcPr>
            <w:tcW w:w="1417" w:type="dxa"/>
            <w:shd w:val="clear" w:color="auto" w:fill="auto"/>
          </w:tcPr>
          <w:p w14:paraId="6BB02606" w14:textId="3E9864CA"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46</w:t>
            </w:r>
          </w:p>
          <w:p w14:paraId="7F1AD6FA" w14:textId="48E17B03"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33, 0</w:t>
            </w:r>
            <w:r w:rsidR="00761E11" w:rsidRPr="00DD7C9E">
              <w:rPr>
                <w:bCs/>
                <w:iCs/>
                <w:szCs w:val="22"/>
                <w:lang w:val="lt-LT"/>
              </w:rPr>
              <w:t>,</w:t>
            </w:r>
            <w:r w:rsidRPr="00DD7C9E">
              <w:rPr>
                <w:bCs/>
                <w:iCs/>
                <w:szCs w:val="22"/>
                <w:lang w:val="lt-LT"/>
              </w:rPr>
              <w:t>63)</w:t>
            </w:r>
          </w:p>
        </w:tc>
      </w:tr>
      <w:tr w:rsidR="00420BD6" w:rsidRPr="00DD7C9E" w14:paraId="7DC59982" w14:textId="77777777" w:rsidTr="00B272B3">
        <w:trPr>
          <w:cantSplit/>
        </w:trPr>
        <w:tc>
          <w:tcPr>
            <w:tcW w:w="2410" w:type="dxa"/>
            <w:shd w:val="clear" w:color="auto" w:fill="auto"/>
          </w:tcPr>
          <w:p w14:paraId="0B3A3668" w14:textId="4BD56E67" w:rsidR="00FE6A02" w:rsidRPr="00DD7C9E" w:rsidRDefault="00D318E3" w:rsidP="00B045DB">
            <w:pPr>
              <w:spacing w:line="240" w:lineRule="auto"/>
              <w:rPr>
                <w:bCs/>
                <w:iCs/>
                <w:szCs w:val="22"/>
                <w:lang w:val="lt-LT"/>
              </w:rPr>
            </w:pPr>
            <w:r w:rsidRPr="00DD7C9E">
              <w:rPr>
                <w:szCs w:val="22"/>
                <w:lang w:val="lt-LT"/>
              </w:rPr>
              <w:t>Gd išryškintų pakitimų kiekio vidurkis (mediana) per 2 metus</w:t>
            </w:r>
          </w:p>
        </w:tc>
        <w:tc>
          <w:tcPr>
            <w:tcW w:w="1418" w:type="dxa"/>
            <w:shd w:val="clear" w:color="auto" w:fill="auto"/>
          </w:tcPr>
          <w:p w14:paraId="3469854A" w14:textId="5EF4A1D2" w:rsidR="00FE6A02" w:rsidRPr="00DD7C9E" w:rsidRDefault="00B56E42" w:rsidP="00B045DB">
            <w:pPr>
              <w:spacing w:line="240" w:lineRule="auto"/>
              <w:rPr>
                <w:bCs/>
                <w:iCs/>
                <w:szCs w:val="22"/>
                <w:lang w:val="lt-LT"/>
              </w:rPr>
            </w:pPr>
            <w:r w:rsidRPr="00DD7C9E">
              <w:rPr>
                <w:bCs/>
                <w:iCs/>
                <w:szCs w:val="22"/>
                <w:lang w:val="lt-LT"/>
              </w:rPr>
              <w:t>1</w:t>
            </w:r>
            <w:r w:rsidR="00761E11" w:rsidRPr="00DD7C9E">
              <w:rPr>
                <w:bCs/>
                <w:iCs/>
                <w:szCs w:val="22"/>
                <w:lang w:val="lt-LT"/>
              </w:rPr>
              <w:t>,</w:t>
            </w:r>
            <w:r w:rsidRPr="00DD7C9E">
              <w:rPr>
                <w:bCs/>
                <w:iCs/>
                <w:szCs w:val="22"/>
                <w:lang w:val="lt-LT"/>
              </w:rPr>
              <w:t>8</w:t>
            </w:r>
          </w:p>
          <w:p w14:paraId="5345E622" w14:textId="4F2B2972" w:rsidR="00FE6A02" w:rsidRPr="00DD7C9E" w:rsidRDefault="00B56E42" w:rsidP="00B045DB">
            <w:pPr>
              <w:spacing w:line="240" w:lineRule="auto"/>
              <w:rPr>
                <w:bCs/>
                <w:iCs/>
                <w:szCs w:val="22"/>
                <w:lang w:val="lt-LT"/>
              </w:rPr>
            </w:pPr>
            <w:r w:rsidRPr="00DD7C9E">
              <w:rPr>
                <w:bCs/>
                <w:iCs/>
                <w:szCs w:val="22"/>
                <w:lang w:val="lt-LT"/>
              </w:rPr>
              <w:t>(0)</w:t>
            </w:r>
          </w:p>
        </w:tc>
        <w:tc>
          <w:tcPr>
            <w:tcW w:w="1701" w:type="dxa"/>
            <w:shd w:val="clear" w:color="auto" w:fill="auto"/>
          </w:tcPr>
          <w:p w14:paraId="45E1D1C8" w14:textId="57BCA5D9"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1</w:t>
            </w:r>
          </w:p>
          <w:p w14:paraId="3B9A8297" w14:textId="0339B78F" w:rsidR="00FE6A02" w:rsidRPr="00DD7C9E" w:rsidRDefault="00B56E42" w:rsidP="00B045DB">
            <w:pPr>
              <w:spacing w:line="240" w:lineRule="auto"/>
              <w:rPr>
                <w:bCs/>
                <w:iCs/>
                <w:szCs w:val="22"/>
                <w:lang w:val="lt-LT"/>
              </w:rPr>
            </w:pPr>
            <w:r w:rsidRPr="00DD7C9E">
              <w:rPr>
                <w:bCs/>
                <w:iCs/>
                <w:szCs w:val="22"/>
                <w:lang w:val="lt-LT"/>
              </w:rPr>
              <w:t>(0)***</w:t>
            </w:r>
          </w:p>
        </w:tc>
        <w:tc>
          <w:tcPr>
            <w:tcW w:w="1275" w:type="dxa"/>
            <w:shd w:val="clear" w:color="auto" w:fill="auto"/>
          </w:tcPr>
          <w:p w14:paraId="58438A84" w14:textId="7AA6C99A" w:rsidR="00FE6A02" w:rsidRPr="00DD7C9E" w:rsidRDefault="00B56E42" w:rsidP="00B045DB">
            <w:pPr>
              <w:spacing w:line="240" w:lineRule="auto"/>
              <w:rPr>
                <w:bCs/>
                <w:iCs/>
                <w:szCs w:val="22"/>
                <w:lang w:val="lt-LT"/>
              </w:rPr>
            </w:pPr>
            <w:r w:rsidRPr="00DD7C9E">
              <w:rPr>
                <w:bCs/>
                <w:iCs/>
                <w:szCs w:val="22"/>
                <w:lang w:val="lt-LT"/>
              </w:rPr>
              <w:t>2</w:t>
            </w:r>
            <w:r w:rsidR="00761E11" w:rsidRPr="00DD7C9E">
              <w:rPr>
                <w:bCs/>
                <w:iCs/>
                <w:szCs w:val="22"/>
                <w:lang w:val="lt-LT"/>
              </w:rPr>
              <w:t>,</w:t>
            </w:r>
            <w:r w:rsidRPr="00DD7C9E">
              <w:rPr>
                <w:bCs/>
                <w:iCs/>
                <w:szCs w:val="22"/>
                <w:lang w:val="lt-LT"/>
              </w:rPr>
              <w:t>0</w:t>
            </w:r>
          </w:p>
          <w:p w14:paraId="3190A556" w14:textId="36C9AC36"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0)</w:t>
            </w:r>
          </w:p>
        </w:tc>
        <w:tc>
          <w:tcPr>
            <w:tcW w:w="1418" w:type="dxa"/>
            <w:gridSpan w:val="2"/>
            <w:shd w:val="clear" w:color="auto" w:fill="auto"/>
          </w:tcPr>
          <w:p w14:paraId="6FFD1296" w14:textId="46F41448"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5</w:t>
            </w:r>
          </w:p>
          <w:p w14:paraId="15239CDA" w14:textId="4C3752B8"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0)***</w:t>
            </w:r>
          </w:p>
        </w:tc>
        <w:tc>
          <w:tcPr>
            <w:tcW w:w="1417" w:type="dxa"/>
            <w:shd w:val="clear" w:color="auto" w:fill="auto"/>
          </w:tcPr>
          <w:p w14:paraId="6DDEC9ED" w14:textId="555EEEAD"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7</w:t>
            </w:r>
          </w:p>
          <w:p w14:paraId="12450B0C" w14:textId="6BBFE7F7"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0)**</w:t>
            </w:r>
          </w:p>
        </w:tc>
      </w:tr>
      <w:tr w:rsidR="00420BD6" w:rsidRPr="00DD7C9E" w14:paraId="4598E131" w14:textId="77777777" w:rsidTr="00B272B3">
        <w:trPr>
          <w:cantSplit/>
        </w:trPr>
        <w:tc>
          <w:tcPr>
            <w:tcW w:w="2410" w:type="dxa"/>
            <w:shd w:val="clear" w:color="auto" w:fill="auto"/>
          </w:tcPr>
          <w:p w14:paraId="64A9C068" w14:textId="0AD3801A" w:rsidR="00FE6A02" w:rsidRPr="00DD7C9E" w:rsidRDefault="00D318E3" w:rsidP="003C18E4">
            <w:pPr>
              <w:spacing w:line="240" w:lineRule="auto"/>
              <w:ind w:left="488"/>
              <w:rPr>
                <w:bCs/>
                <w:iCs/>
                <w:szCs w:val="22"/>
                <w:lang w:val="lt-LT"/>
              </w:rPr>
            </w:pPr>
            <w:r w:rsidRPr="00DD7C9E">
              <w:rPr>
                <w:bCs/>
                <w:iCs/>
                <w:szCs w:val="22"/>
                <w:lang w:val="lt-LT"/>
              </w:rPr>
              <w:lastRenderedPageBreak/>
              <w:t>Šansų santykis</w:t>
            </w:r>
          </w:p>
          <w:p w14:paraId="40E09D66" w14:textId="7CBA1FF4" w:rsidR="00FE6A02" w:rsidRPr="00DD7C9E" w:rsidRDefault="00B56E42" w:rsidP="003C18E4">
            <w:pPr>
              <w:spacing w:line="240" w:lineRule="auto"/>
              <w:ind w:left="488"/>
              <w:rPr>
                <w:bCs/>
                <w:iCs/>
                <w:szCs w:val="22"/>
                <w:lang w:val="lt-LT"/>
              </w:rPr>
            </w:pPr>
            <w:r w:rsidRPr="00DD7C9E">
              <w:rPr>
                <w:bCs/>
                <w:iCs/>
                <w:szCs w:val="22"/>
                <w:lang w:val="lt-LT"/>
              </w:rPr>
              <w:t>(95</w:t>
            </w:r>
            <w:r w:rsidR="00D318E3" w:rsidRPr="00DD7C9E">
              <w:rPr>
                <w:bCs/>
                <w:iCs/>
                <w:szCs w:val="22"/>
                <w:lang w:val="lt-LT"/>
              </w:rPr>
              <w:t xml:space="preserve"> </w:t>
            </w:r>
            <w:r w:rsidRPr="00DD7C9E">
              <w:rPr>
                <w:bCs/>
                <w:iCs/>
                <w:szCs w:val="22"/>
                <w:lang w:val="lt-LT"/>
              </w:rPr>
              <w:t xml:space="preserve">% </w:t>
            </w:r>
            <w:r w:rsidR="00D318E3" w:rsidRPr="00DD7C9E">
              <w:rPr>
                <w:bCs/>
                <w:iCs/>
                <w:szCs w:val="22"/>
                <w:lang w:val="lt-LT"/>
              </w:rPr>
              <w:t>P</w:t>
            </w:r>
            <w:r w:rsidRPr="00DD7C9E">
              <w:rPr>
                <w:bCs/>
                <w:iCs/>
                <w:szCs w:val="22"/>
                <w:lang w:val="lt-LT"/>
              </w:rPr>
              <w:t>I)</w:t>
            </w:r>
          </w:p>
        </w:tc>
        <w:tc>
          <w:tcPr>
            <w:tcW w:w="1418" w:type="dxa"/>
            <w:shd w:val="clear" w:color="auto" w:fill="auto"/>
          </w:tcPr>
          <w:p w14:paraId="0403295A" w14:textId="77777777" w:rsidR="00FE6A02" w:rsidRPr="00DD7C9E" w:rsidRDefault="00FE6A02" w:rsidP="00B045DB">
            <w:pPr>
              <w:spacing w:line="240" w:lineRule="auto"/>
              <w:rPr>
                <w:bCs/>
                <w:iCs/>
                <w:szCs w:val="22"/>
                <w:lang w:val="lt-LT"/>
              </w:rPr>
            </w:pPr>
          </w:p>
        </w:tc>
        <w:tc>
          <w:tcPr>
            <w:tcW w:w="1701" w:type="dxa"/>
            <w:shd w:val="clear" w:color="auto" w:fill="auto"/>
          </w:tcPr>
          <w:p w14:paraId="4925D67E" w14:textId="04E0685F"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10</w:t>
            </w:r>
          </w:p>
          <w:p w14:paraId="08560644" w14:textId="4747EA87"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05, 0</w:t>
            </w:r>
            <w:r w:rsidR="00761E11" w:rsidRPr="00DD7C9E">
              <w:rPr>
                <w:bCs/>
                <w:iCs/>
                <w:szCs w:val="22"/>
                <w:lang w:val="lt-LT"/>
              </w:rPr>
              <w:t>,</w:t>
            </w:r>
            <w:r w:rsidRPr="00DD7C9E">
              <w:rPr>
                <w:bCs/>
                <w:iCs/>
                <w:szCs w:val="22"/>
                <w:lang w:val="lt-LT"/>
              </w:rPr>
              <w:t>22)</w:t>
            </w:r>
          </w:p>
        </w:tc>
        <w:tc>
          <w:tcPr>
            <w:tcW w:w="1275" w:type="dxa"/>
            <w:shd w:val="clear" w:color="auto" w:fill="auto"/>
          </w:tcPr>
          <w:p w14:paraId="673B0464" w14:textId="77777777" w:rsidR="00FE6A02" w:rsidRPr="00DD7C9E" w:rsidRDefault="00FE6A02" w:rsidP="00B045DB">
            <w:pPr>
              <w:spacing w:line="240" w:lineRule="auto"/>
              <w:rPr>
                <w:bCs/>
                <w:iCs/>
                <w:szCs w:val="22"/>
                <w:lang w:val="lt-LT"/>
              </w:rPr>
            </w:pPr>
          </w:p>
        </w:tc>
        <w:tc>
          <w:tcPr>
            <w:tcW w:w="1418" w:type="dxa"/>
            <w:gridSpan w:val="2"/>
            <w:shd w:val="clear" w:color="auto" w:fill="auto"/>
          </w:tcPr>
          <w:p w14:paraId="354B14C0" w14:textId="04EDA792"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26</w:t>
            </w:r>
          </w:p>
          <w:p w14:paraId="5E24582D" w14:textId="6340A7BD"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15, 0</w:t>
            </w:r>
            <w:r w:rsidR="00761E11" w:rsidRPr="00DD7C9E">
              <w:rPr>
                <w:bCs/>
                <w:iCs/>
                <w:szCs w:val="22"/>
                <w:lang w:val="lt-LT"/>
              </w:rPr>
              <w:t>,</w:t>
            </w:r>
            <w:r w:rsidRPr="00DD7C9E">
              <w:rPr>
                <w:bCs/>
                <w:iCs/>
                <w:szCs w:val="22"/>
                <w:lang w:val="lt-LT"/>
              </w:rPr>
              <w:t>46)</w:t>
            </w:r>
          </w:p>
        </w:tc>
        <w:tc>
          <w:tcPr>
            <w:tcW w:w="1417" w:type="dxa"/>
            <w:shd w:val="clear" w:color="auto" w:fill="auto"/>
          </w:tcPr>
          <w:p w14:paraId="544BBACD" w14:textId="5AB33841"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39</w:t>
            </w:r>
          </w:p>
          <w:p w14:paraId="3357AD1C" w14:textId="5603073E"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24, 0</w:t>
            </w:r>
            <w:r w:rsidR="00761E11" w:rsidRPr="00DD7C9E">
              <w:rPr>
                <w:bCs/>
                <w:iCs/>
                <w:szCs w:val="22"/>
                <w:lang w:val="lt-LT"/>
              </w:rPr>
              <w:t>,</w:t>
            </w:r>
            <w:r w:rsidRPr="00DD7C9E">
              <w:rPr>
                <w:bCs/>
                <w:iCs/>
                <w:szCs w:val="22"/>
                <w:lang w:val="lt-LT"/>
              </w:rPr>
              <w:t>65)</w:t>
            </w:r>
          </w:p>
        </w:tc>
      </w:tr>
      <w:tr w:rsidR="00420BD6" w:rsidRPr="00DD7C9E" w14:paraId="5878596B" w14:textId="77777777" w:rsidTr="00B272B3">
        <w:trPr>
          <w:cantSplit/>
        </w:trPr>
        <w:tc>
          <w:tcPr>
            <w:tcW w:w="2410" w:type="dxa"/>
            <w:shd w:val="clear" w:color="auto" w:fill="auto"/>
          </w:tcPr>
          <w:p w14:paraId="46877093" w14:textId="7C6B270E" w:rsidR="00FE6A02" w:rsidRPr="00DD7C9E" w:rsidRDefault="007B7E7F" w:rsidP="00B045DB">
            <w:pPr>
              <w:spacing w:line="240" w:lineRule="auto"/>
              <w:rPr>
                <w:bCs/>
                <w:iCs/>
                <w:szCs w:val="22"/>
                <w:lang w:val="lt-LT"/>
              </w:rPr>
            </w:pPr>
            <w:r w:rsidRPr="00DD7C9E">
              <w:rPr>
                <w:szCs w:val="22"/>
                <w:lang w:val="lt-LT"/>
              </w:rPr>
              <w:t xml:space="preserve">Naujų </w:t>
            </w:r>
            <w:r w:rsidR="000A43DB" w:rsidRPr="00DD7C9E">
              <w:rPr>
                <w:szCs w:val="22"/>
                <w:lang w:val="lt-LT"/>
              </w:rPr>
              <w:t xml:space="preserve">T1 režimu </w:t>
            </w:r>
            <w:r w:rsidRPr="00DD7C9E">
              <w:rPr>
                <w:szCs w:val="22"/>
                <w:lang w:val="lt-LT"/>
              </w:rPr>
              <w:t>hipointensinių pakitimų kiekio vidurkis (mediana) per 2 metus</w:t>
            </w:r>
            <w:r w:rsidR="000A43DB" w:rsidRPr="00DD7C9E">
              <w:rPr>
                <w:szCs w:val="22"/>
                <w:lang w:val="lt-LT"/>
              </w:rPr>
              <w:t xml:space="preserve"> </w:t>
            </w:r>
          </w:p>
        </w:tc>
        <w:tc>
          <w:tcPr>
            <w:tcW w:w="1418" w:type="dxa"/>
            <w:shd w:val="clear" w:color="auto" w:fill="auto"/>
          </w:tcPr>
          <w:p w14:paraId="26B65677" w14:textId="3B25BC25" w:rsidR="00FE6A02" w:rsidRPr="00DD7C9E" w:rsidRDefault="00B56E42" w:rsidP="00B045DB">
            <w:pPr>
              <w:spacing w:line="240" w:lineRule="auto"/>
              <w:rPr>
                <w:bCs/>
                <w:iCs/>
                <w:szCs w:val="22"/>
                <w:lang w:val="lt-LT"/>
              </w:rPr>
            </w:pPr>
            <w:r w:rsidRPr="00DD7C9E">
              <w:rPr>
                <w:bCs/>
                <w:iCs/>
                <w:szCs w:val="22"/>
                <w:lang w:val="lt-LT"/>
              </w:rPr>
              <w:t>5</w:t>
            </w:r>
            <w:r w:rsidR="00761E11" w:rsidRPr="00DD7C9E">
              <w:rPr>
                <w:bCs/>
                <w:iCs/>
                <w:szCs w:val="22"/>
                <w:lang w:val="lt-LT"/>
              </w:rPr>
              <w:t>,</w:t>
            </w:r>
            <w:r w:rsidRPr="00DD7C9E">
              <w:rPr>
                <w:bCs/>
                <w:iCs/>
                <w:szCs w:val="22"/>
                <w:lang w:val="lt-LT"/>
              </w:rPr>
              <w:t>7</w:t>
            </w:r>
          </w:p>
          <w:p w14:paraId="54F68B9F" w14:textId="3B00368A" w:rsidR="00FE6A02" w:rsidRPr="00DD7C9E" w:rsidRDefault="00B56E42" w:rsidP="00B045DB">
            <w:pPr>
              <w:spacing w:line="240" w:lineRule="auto"/>
              <w:rPr>
                <w:bCs/>
                <w:iCs/>
                <w:szCs w:val="22"/>
                <w:lang w:val="lt-LT"/>
              </w:rPr>
            </w:pPr>
            <w:r w:rsidRPr="00DD7C9E">
              <w:rPr>
                <w:bCs/>
                <w:iCs/>
                <w:szCs w:val="22"/>
                <w:lang w:val="lt-LT"/>
              </w:rPr>
              <w:t>(2</w:t>
            </w:r>
            <w:r w:rsidR="00761E11" w:rsidRPr="00DD7C9E">
              <w:rPr>
                <w:bCs/>
                <w:iCs/>
                <w:szCs w:val="22"/>
                <w:lang w:val="lt-LT"/>
              </w:rPr>
              <w:t>,</w:t>
            </w:r>
            <w:r w:rsidRPr="00DD7C9E">
              <w:rPr>
                <w:bCs/>
                <w:iCs/>
                <w:szCs w:val="22"/>
                <w:lang w:val="lt-LT"/>
              </w:rPr>
              <w:t>0)</w:t>
            </w:r>
          </w:p>
        </w:tc>
        <w:tc>
          <w:tcPr>
            <w:tcW w:w="1701" w:type="dxa"/>
            <w:shd w:val="clear" w:color="auto" w:fill="auto"/>
          </w:tcPr>
          <w:p w14:paraId="2CBA6109" w14:textId="31DABC84" w:rsidR="00FE6A02" w:rsidRPr="00DD7C9E" w:rsidRDefault="00B56E42" w:rsidP="00B045DB">
            <w:pPr>
              <w:spacing w:line="240" w:lineRule="auto"/>
              <w:rPr>
                <w:bCs/>
                <w:iCs/>
                <w:szCs w:val="22"/>
                <w:lang w:val="lt-LT"/>
              </w:rPr>
            </w:pPr>
            <w:r w:rsidRPr="00DD7C9E">
              <w:rPr>
                <w:bCs/>
                <w:iCs/>
                <w:szCs w:val="22"/>
                <w:lang w:val="lt-LT"/>
              </w:rPr>
              <w:t>2</w:t>
            </w:r>
            <w:r w:rsidR="00761E11" w:rsidRPr="00DD7C9E">
              <w:rPr>
                <w:bCs/>
                <w:iCs/>
                <w:szCs w:val="22"/>
                <w:lang w:val="lt-LT"/>
              </w:rPr>
              <w:t>,</w:t>
            </w:r>
            <w:r w:rsidRPr="00DD7C9E">
              <w:rPr>
                <w:bCs/>
                <w:iCs/>
                <w:szCs w:val="22"/>
                <w:lang w:val="lt-LT"/>
              </w:rPr>
              <w:t>0</w:t>
            </w:r>
          </w:p>
          <w:p w14:paraId="115732E6" w14:textId="2FCC4094" w:rsidR="00FE6A02" w:rsidRPr="00DD7C9E" w:rsidRDefault="00B56E42" w:rsidP="00B045DB">
            <w:pPr>
              <w:spacing w:line="240" w:lineRule="auto"/>
              <w:rPr>
                <w:bCs/>
                <w:iCs/>
                <w:szCs w:val="22"/>
                <w:lang w:val="lt-LT"/>
              </w:rPr>
            </w:pPr>
            <w:r w:rsidRPr="00DD7C9E">
              <w:rPr>
                <w:bCs/>
                <w:iCs/>
                <w:szCs w:val="22"/>
                <w:lang w:val="lt-LT"/>
              </w:rPr>
              <w:t>(1</w:t>
            </w:r>
            <w:r w:rsidR="00761E11" w:rsidRPr="00DD7C9E">
              <w:rPr>
                <w:bCs/>
                <w:iCs/>
                <w:szCs w:val="22"/>
                <w:lang w:val="lt-LT"/>
              </w:rPr>
              <w:t>,</w:t>
            </w:r>
            <w:r w:rsidRPr="00DD7C9E">
              <w:rPr>
                <w:bCs/>
                <w:iCs/>
                <w:szCs w:val="22"/>
                <w:lang w:val="lt-LT"/>
              </w:rPr>
              <w:t>0)***</w:t>
            </w:r>
          </w:p>
        </w:tc>
        <w:tc>
          <w:tcPr>
            <w:tcW w:w="1275" w:type="dxa"/>
            <w:shd w:val="clear" w:color="auto" w:fill="auto"/>
          </w:tcPr>
          <w:p w14:paraId="204624CA" w14:textId="3C915677" w:rsidR="00FE6A02" w:rsidRPr="00DD7C9E" w:rsidRDefault="00B56E42" w:rsidP="00B045DB">
            <w:pPr>
              <w:spacing w:line="240" w:lineRule="auto"/>
              <w:rPr>
                <w:bCs/>
                <w:iCs/>
                <w:szCs w:val="22"/>
                <w:lang w:val="lt-LT"/>
              </w:rPr>
            </w:pPr>
            <w:r w:rsidRPr="00DD7C9E">
              <w:rPr>
                <w:bCs/>
                <w:iCs/>
                <w:szCs w:val="22"/>
                <w:lang w:val="lt-LT"/>
              </w:rPr>
              <w:t>8</w:t>
            </w:r>
            <w:r w:rsidR="00761E11" w:rsidRPr="00DD7C9E">
              <w:rPr>
                <w:bCs/>
                <w:iCs/>
                <w:szCs w:val="22"/>
                <w:lang w:val="lt-LT"/>
              </w:rPr>
              <w:t>,</w:t>
            </w:r>
            <w:r w:rsidRPr="00DD7C9E">
              <w:rPr>
                <w:bCs/>
                <w:iCs/>
                <w:szCs w:val="22"/>
                <w:lang w:val="lt-LT"/>
              </w:rPr>
              <w:t>1</w:t>
            </w:r>
          </w:p>
          <w:p w14:paraId="594856C1" w14:textId="053FFA71" w:rsidR="00FE6A02" w:rsidRPr="00DD7C9E" w:rsidRDefault="00B56E42" w:rsidP="00B045DB">
            <w:pPr>
              <w:spacing w:line="240" w:lineRule="auto"/>
              <w:rPr>
                <w:bCs/>
                <w:iCs/>
                <w:szCs w:val="22"/>
                <w:lang w:val="lt-LT"/>
              </w:rPr>
            </w:pPr>
            <w:r w:rsidRPr="00DD7C9E">
              <w:rPr>
                <w:bCs/>
                <w:iCs/>
                <w:szCs w:val="22"/>
                <w:lang w:val="lt-LT"/>
              </w:rPr>
              <w:t>(4</w:t>
            </w:r>
            <w:r w:rsidR="00761E11" w:rsidRPr="00DD7C9E">
              <w:rPr>
                <w:bCs/>
                <w:iCs/>
                <w:szCs w:val="22"/>
                <w:lang w:val="lt-LT"/>
              </w:rPr>
              <w:t>,</w:t>
            </w:r>
            <w:r w:rsidRPr="00DD7C9E">
              <w:rPr>
                <w:bCs/>
                <w:iCs/>
                <w:szCs w:val="22"/>
                <w:lang w:val="lt-LT"/>
              </w:rPr>
              <w:t>0)</w:t>
            </w:r>
          </w:p>
        </w:tc>
        <w:tc>
          <w:tcPr>
            <w:tcW w:w="1418" w:type="dxa"/>
            <w:gridSpan w:val="2"/>
            <w:shd w:val="clear" w:color="auto" w:fill="auto"/>
          </w:tcPr>
          <w:p w14:paraId="56994195" w14:textId="3D451F21" w:rsidR="00FE6A02" w:rsidRPr="00DD7C9E" w:rsidRDefault="00B56E42" w:rsidP="00B045DB">
            <w:pPr>
              <w:spacing w:line="240" w:lineRule="auto"/>
              <w:rPr>
                <w:bCs/>
                <w:iCs/>
                <w:szCs w:val="22"/>
                <w:lang w:val="lt-LT"/>
              </w:rPr>
            </w:pPr>
            <w:r w:rsidRPr="00DD7C9E">
              <w:rPr>
                <w:bCs/>
                <w:iCs/>
                <w:szCs w:val="22"/>
                <w:lang w:val="lt-LT"/>
              </w:rPr>
              <w:t>3</w:t>
            </w:r>
            <w:r w:rsidR="00761E11" w:rsidRPr="00DD7C9E">
              <w:rPr>
                <w:bCs/>
                <w:iCs/>
                <w:szCs w:val="22"/>
                <w:lang w:val="lt-LT"/>
              </w:rPr>
              <w:t>,</w:t>
            </w:r>
            <w:r w:rsidRPr="00DD7C9E">
              <w:rPr>
                <w:bCs/>
                <w:iCs/>
                <w:szCs w:val="22"/>
                <w:lang w:val="lt-LT"/>
              </w:rPr>
              <w:t>8</w:t>
            </w:r>
          </w:p>
          <w:p w14:paraId="4735029A" w14:textId="555BACD1" w:rsidR="00FE6A02" w:rsidRPr="00DD7C9E" w:rsidRDefault="00B56E42" w:rsidP="00B045DB">
            <w:pPr>
              <w:spacing w:line="240" w:lineRule="auto"/>
              <w:rPr>
                <w:bCs/>
                <w:iCs/>
                <w:szCs w:val="22"/>
                <w:lang w:val="lt-LT"/>
              </w:rPr>
            </w:pPr>
            <w:r w:rsidRPr="00DD7C9E">
              <w:rPr>
                <w:bCs/>
                <w:iCs/>
                <w:szCs w:val="22"/>
                <w:lang w:val="lt-LT"/>
              </w:rPr>
              <w:t>(1</w:t>
            </w:r>
            <w:r w:rsidR="00761E11" w:rsidRPr="00DD7C9E">
              <w:rPr>
                <w:bCs/>
                <w:iCs/>
                <w:szCs w:val="22"/>
                <w:lang w:val="lt-LT"/>
              </w:rPr>
              <w:t>,</w:t>
            </w:r>
            <w:r w:rsidRPr="00DD7C9E">
              <w:rPr>
                <w:bCs/>
                <w:iCs/>
                <w:szCs w:val="22"/>
                <w:lang w:val="lt-LT"/>
              </w:rPr>
              <w:t>0)***</w:t>
            </w:r>
          </w:p>
        </w:tc>
        <w:tc>
          <w:tcPr>
            <w:tcW w:w="1417" w:type="dxa"/>
            <w:shd w:val="clear" w:color="auto" w:fill="auto"/>
          </w:tcPr>
          <w:p w14:paraId="55C1122F" w14:textId="0F0C81B3" w:rsidR="00FE6A02" w:rsidRPr="00DD7C9E" w:rsidRDefault="00B56E42" w:rsidP="00B045DB">
            <w:pPr>
              <w:spacing w:line="240" w:lineRule="auto"/>
              <w:rPr>
                <w:bCs/>
                <w:iCs/>
                <w:szCs w:val="22"/>
                <w:lang w:val="lt-LT"/>
              </w:rPr>
            </w:pPr>
            <w:r w:rsidRPr="00DD7C9E">
              <w:rPr>
                <w:bCs/>
                <w:iCs/>
                <w:szCs w:val="22"/>
                <w:lang w:val="lt-LT"/>
              </w:rPr>
              <w:t>4</w:t>
            </w:r>
            <w:r w:rsidR="00761E11" w:rsidRPr="00DD7C9E">
              <w:rPr>
                <w:bCs/>
                <w:iCs/>
                <w:szCs w:val="22"/>
                <w:lang w:val="lt-LT"/>
              </w:rPr>
              <w:t>,</w:t>
            </w:r>
            <w:r w:rsidRPr="00DD7C9E">
              <w:rPr>
                <w:bCs/>
                <w:iCs/>
                <w:szCs w:val="22"/>
                <w:lang w:val="lt-LT"/>
              </w:rPr>
              <w:t>5</w:t>
            </w:r>
          </w:p>
          <w:p w14:paraId="57B1BBA4" w14:textId="2068894E" w:rsidR="00FE6A02" w:rsidRPr="00DD7C9E" w:rsidRDefault="00B56E42" w:rsidP="00B045DB">
            <w:pPr>
              <w:spacing w:line="240" w:lineRule="auto"/>
              <w:rPr>
                <w:bCs/>
                <w:iCs/>
                <w:szCs w:val="22"/>
                <w:lang w:val="lt-LT"/>
              </w:rPr>
            </w:pPr>
            <w:r w:rsidRPr="00DD7C9E">
              <w:rPr>
                <w:bCs/>
                <w:iCs/>
                <w:szCs w:val="22"/>
                <w:lang w:val="lt-LT"/>
              </w:rPr>
              <w:t>(2</w:t>
            </w:r>
            <w:r w:rsidR="00761E11" w:rsidRPr="00DD7C9E">
              <w:rPr>
                <w:bCs/>
                <w:iCs/>
                <w:szCs w:val="22"/>
                <w:lang w:val="lt-LT"/>
              </w:rPr>
              <w:t>,</w:t>
            </w:r>
            <w:r w:rsidRPr="00DD7C9E">
              <w:rPr>
                <w:bCs/>
                <w:iCs/>
                <w:szCs w:val="22"/>
                <w:lang w:val="lt-LT"/>
              </w:rPr>
              <w:t>0)</w:t>
            </w:r>
            <w:r w:rsidRPr="00DD7C9E">
              <w:rPr>
                <w:rFonts w:ascii="Symbol" w:hAnsi="Symbol"/>
                <w:bCs/>
                <w:iCs/>
                <w:szCs w:val="22"/>
                <w:lang w:val="lt-LT"/>
              </w:rPr>
              <w:sym w:font="Symbol" w:char="F02A"/>
            </w:r>
            <w:r w:rsidRPr="00DD7C9E">
              <w:rPr>
                <w:rFonts w:ascii="Symbol" w:hAnsi="Symbol"/>
                <w:bCs/>
                <w:iCs/>
                <w:szCs w:val="22"/>
                <w:lang w:val="lt-LT"/>
              </w:rPr>
              <w:sym w:font="Symbol" w:char="F02A"/>
            </w:r>
          </w:p>
        </w:tc>
      </w:tr>
      <w:tr w:rsidR="00420BD6" w:rsidRPr="00DD7C9E" w14:paraId="68F2EE85" w14:textId="77777777" w:rsidTr="00B272B3">
        <w:trPr>
          <w:cantSplit/>
        </w:trPr>
        <w:tc>
          <w:tcPr>
            <w:tcW w:w="2410" w:type="dxa"/>
            <w:shd w:val="clear" w:color="auto" w:fill="auto"/>
          </w:tcPr>
          <w:p w14:paraId="0D89DDC8" w14:textId="0D205421" w:rsidR="00FE6A02" w:rsidRPr="00DD7C9E" w:rsidRDefault="00251E55" w:rsidP="003C18E4">
            <w:pPr>
              <w:spacing w:line="240" w:lineRule="auto"/>
              <w:ind w:left="488"/>
              <w:rPr>
                <w:bCs/>
                <w:iCs/>
                <w:szCs w:val="22"/>
                <w:lang w:val="lt-LT"/>
              </w:rPr>
            </w:pPr>
            <w:r w:rsidRPr="00DD7C9E">
              <w:rPr>
                <w:bCs/>
                <w:iCs/>
                <w:szCs w:val="22"/>
                <w:lang w:val="lt-LT"/>
              </w:rPr>
              <w:t>Pakitimų vidutinis santykis</w:t>
            </w:r>
          </w:p>
          <w:p w14:paraId="5E61C242" w14:textId="2EEC4318" w:rsidR="00FE6A02" w:rsidRPr="00DD7C9E" w:rsidRDefault="00B56E42" w:rsidP="003C18E4">
            <w:pPr>
              <w:spacing w:line="240" w:lineRule="auto"/>
              <w:ind w:left="488"/>
              <w:rPr>
                <w:bCs/>
                <w:iCs/>
                <w:szCs w:val="22"/>
                <w:lang w:val="lt-LT"/>
              </w:rPr>
            </w:pPr>
            <w:r w:rsidRPr="00DD7C9E">
              <w:rPr>
                <w:bCs/>
                <w:iCs/>
                <w:szCs w:val="22"/>
                <w:lang w:val="lt-LT"/>
              </w:rPr>
              <w:t>(95</w:t>
            </w:r>
            <w:r w:rsidR="000A43DB" w:rsidRPr="00DD7C9E">
              <w:rPr>
                <w:bCs/>
                <w:iCs/>
                <w:szCs w:val="22"/>
                <w:lang w:val="lt-LT"/>
              </w:rPr>
              <w:t> </w:t>
            </w:r>
            <w:r w:rsidRPr="00DD7C9E">
              <w:rPr>
                <w:bCs/>
                <w:iCs/>
                <w:szCs w:val="22"/>
                <w:lang w:val="lt-LT"/>
              </w:rPr>
              <w:t xml:space="preserve">% </w:t>
            </w:r>
            <w:r w:rsidR="00251E55" w:rsidRPr="00DD7C9E">
              <w:rPr>
                <w:bCs/>
                <w:iCs/>
                <w:szCs w:val="22"/>
                <w:lang w:val="lt-LT"/>
              </w:rPr>
              <w:t>P</w:t>
            </w:r>
            <w:r w:rsidRPr="00DD7C9E">
              <w:rPr>
                <w:bCs/>
                <w:iCs/>
                <w:szCs w:val="22"/>
                <w:lang w:val="lt-LT"/>
              </w:rPr>
              <w:t>I)</w:t>
            </w:r>
          </w:p>
        </w:tc>
        <w:tc>
          <w:tcPr>
            <w:tcW w:w="1418" w:type="dxa"/>
            <w:shd w:val="clear" w:color="auto" w:fill="auto"/>
          </w:tcPr>
          <w:p w14:paraId="676643CD" w14:textId="77777777" w:rsidR="00FE6A02" w:rsidRPr="00DD7C9E" w:rsidRDefault="00FE6A02" w:rsidP="00B045DB">
            <w:pPr>
              <w:spacing w:line="240" w:lineRule="auto"/>
              <w:rPr>
                <w:bCs/>
                <w:iCs/>
                <w:szCs w:val="22"/>
                <w:lang w:val="lt-LT"/>
              </w:rPr>
            </w:pPr>
          </w:p>
        </w:tc>
        <w:tc>
          <w:tcPr>
            <w:tcW w:w="1701" w:type="dxa"/>
            <w:shd w:val="clear" w:color="auto" w:fill="auto"/>
          </w:tcPr>
          <w:p w14:paraId="1EA3E6F2" w14:textId="6C595289"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28</w:t>
            </w:r>
          </w:p>
          <w:p w14:paraId="594409E7" w14:textId="14FF5AC9"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20, 0</w:t>
            </w:r>
            <w:r w:rsidR="00761E11" w:rsidRPr="00DD7C9E">
              <w:rPr>
                <w:bCs/>
                <w:iCs/>
                <w:szCs w:val="22"/>
                <w:lang w:val="lt-LT"/>
              </w:rPr>
              <w:t>,</w:t>
            </w:r>
            <w:r w:rsidRPr="00DD7C9E">
              <w:rPr>
                <w:bCs/>
                <w:iCs/>
                <w:szCs w:val="22"/>
                <w:lang w:val="lt-LT"/>
              </w:rPr>
              <w:t>39)</w:t>
            </w:r>
          </w:p>
        </w:tc>
        <w:tc>
          <w:tcPr>
            <w:tcW w:w="1275" w:type="dxa"/>
            <w:shd w:val="clear" w:color="auto" w:fill="auto"/>
          </w:tcPr>
          <w:p w14:paraId="223CDB7B" w14:textId="77777777" w:rsidR="00FE6A02" w:rsidRPr="00DD7C9E" w:rsidRDefault="00FE6A02" w:rsidP="00B045DB">
            <w:pPr>
              <w:spacing w:line="240" w:lineRule="auto"/>
              <w:rPr>
                <w:bCs/>
                <w:iCs/>
                <w:szCs w:val="22"/>
                <w:lang w:val="lt-LT"/>
              </w:rPr>
            </w:pPr>
          </w:p>
        </w:tc>
        <w:tc>
          <w:tcPr>
            <w:tcW w:w="1418" w:type="dxa"/>
            <w:gridSpan w:val="2"/>
            <w:shd w:val="clear" w:color="auto" w:fill="auto"/>
          </w:tcPr>
          <w:p w14:paraId="6A29DDB4" w14:textId="7EB83790"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43</w:t>
            </w:r>
          </w:p>
          <w:p w14:paraId="13BCBB21" w14:textId="22F62040"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30, 0</w:t>
            </w:r>
            <w:r w:rsidR="00761E11" w:rsidRPr="00DD7C9E">
              <w:rPr>
                <w:bCs/>
                <w:iCs/>
                <w:szCs w:val="22"/>
                <w:lang w:val="lt-LT"/>
              </w:rPr>
              <w:t>,</w:t>
            </w:r>
            <w:r w:rsidRPr="00DD7C9E">
              <w:rPr>
                <w:bCs/>
                <w:iCs/>
                <w:szCs w:val="22"/>
                <w:lang w:val="lt-LT"/>
              </w:rPr>
              <w:t>61)</w:t>
            </w:r>
          </w:p>
        </w:tc>
        <w:tc>
          <w:tcPr>
            <w:tcW w:w="1417" w:type="dxa"/>
            <w:shd w:val="clear" w:color="auto" w:fill="auto"/>
          </w:tcPr>
          <w:p w14:paraId="0D281896" w14:textId="4CE5932B"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59</w:t>
            </w:r>
          </w:p>
          <w:p w14:paraId="4A63925E" w14:textId="7B65ABFE" w:rsidR="00FE6A02" w:rsidRPr="00DD7C9E" w:rsidRDefault="00B56E42" w:rsidP="00B045DB">
            <w:pPr>
              <w:spacing w:line="240" w:lineRule="auto"/>
              <w:rPr>
                <w:bCs/>
                <w:iCs/>
                <w:szCs w:val="22"/>
                <w:lang w:val="lt-LT"/>
              </w:rPr>
            </w:pPr>
            <w:r w:rsidRPr="00DD7C9E">
              <w:rPr>
                <w:bCs/>
                <w:iCs/>
                <w:szCs w:val="22"/>
                <w:lang w:val="lt-LT"/>
              </w:rPr>
              <w:t>(0</w:t>
            </w:r>
            <w:r w:rsidR="00761E11" w:rsidRPr="00DD7C9E">
              <w:rPr>
                <w:bCs/>
                <w:iCs/>
                <w:szCs w:val="22"/>
                <w:lang w:val="lt-LT"/>
              </w:rPr>
              <w:t>,</w:t>
            </w:r>
            <w:r w:rsidRPr="00DD7C9E">
              <w:rPr>
                <w:bCs/>
                <w:iCs/>
                <w:szCs w:val="22"/>
                <w:lang w:val="lt-LT"/>
              </w:rPr>
              <w:t>42, 0</w:t>
            </w:r>
            <w:r w:rsidR="00761E11" w:rsidRPr="00DD7C9E">
              <w:rPr>
                <w:bCs/>
                <w:iCs/>
                <w:szCs w:val="22"/>
                <w:lang w:val="lt-LT"/>
              </w:rPr>
              <w:t>,</w:t>
            </w:r>
            <w:r w:rsidRPr="00DD7C9E">
              <w:rPr>
                <w:bCs/>
                <w:iCs/>
                <w:szCs w:val="22"/>
                <w:lang w:val="lt-LT"/>
              </w:rPr>
              <w:t>82)</w:t>
            </w:r>
          </w:p>
        </w:tc>
      </w:tr>
    </w:tbl>
    <w:p w14:paraId="05EE9B04" w14:textId="24DED872" w:rsidR="00105AE2" w:rsidRPr="00DD7C9E" w:rsidRDefault="00B56E42" w:rsidP="00B045DB">
      <w:pPr>
        <w:spacing w:line="240" w:lineRule="auto"/>
        <w:rPr>
          <w:bCs/>
          <w:iCs/>
          <w:szCs w:val="22"/>
          <w:lang w:val="lt-LT"/>
        </w:rPr>
      </w:pPr>
      <w:r w:rsidRPr="00DD7C9E">
        <w:rPr>
          <w:bCs/>
          <w:iCs/>
          <w:szCs w:val="22"/>
          <w:vertAlign w:val="superscript"/>
          <w:lang w:val="lt-LT"/>
        </w:rPr>
        <w:t>a</w:t>
      </w:r>
      <w:r w:rsidR="00F47263" w:rsidRPr="00DD7C9E">
        <w:rPr>
          <w:szCs w:val="22"/>
          <w:vertAlign w:val="superscript"/>
          <w:lang w:val="lt-LT"/>
        </w:rPr>
        <w:t xml:space="preserve"> </w:t>
      </w:r>
      <w:r w:rsidR="00F47263" w:rsidRPr="00DD7C9E">
        <w:rPr>
          <w:spacing w:val="1"/>
          <w:szCs w:val="22"/>
          <w:lang w:val="lt-LT"/>
        </w:rPr>
        <w:t>V</w:t>
      </w:r>
      <w:r w:rsidR="00F47263" w:rsidRPr="00DD7C9E">
        <w:rPr>
          <w:szCs w:val="22"/>
          <w:lang w:val="lt-LT"/>
        </w:rPr>
        <w:t>isi</w:t>
      </w:r>
      <w:r w:rsidR="00F47263" w:rsidRPr="00DD7C9E">
        <w:rPr>
          <w:spacing w:val="1"/>
          <w:szCs w:val="22"/>
          <w:lang w:val="lt-LT"/>
        </w:rPr>
        <w:t xml:space="preserve"> </w:t>
      </w:r>
      <w:r w:rsidR="00F47263" w:rsidRPr="00DD7C9E">
        <w:rPr>
          <w:spacing w:val="-3"/>
          <w:szCs w:val="22"/>
          <w:lang w:val="lt-LT"/>
        </w:rPr>
        <w:t>k</w:t>
      </w:r>
      <w:r w:rsidR="00F47263" w:rsidRPr="00DD7C9E">
        <w:rPr>
          <w:szCs w:val="22"/>
          <w:lang w:val="lt-LT"/>
        </w:rPr>
        <w:t>lini</w:t>
      </w:r>
      <w:r w:rsidR="00F47263" w:rsidRPr="00DD7C9E">
        <w:rPr>
          <w:spacing w:val="-3"/>
          <w:szCs w:val="22"/>
          <w:lang w:val="lt-LT"/>
        </w:rPr>
        <w:t>k</w:t>
      </w:r>
      <w:r w:rsidR="00F47263" w:rsidRPr="00DD7C9E">
        <w:rPr>
          <w:szCs w:val="22"/>
          <w:lang w:val="lt-LT"/>
        </w:rPr>
        <w:t xml:space="preserve">inių </w:t>
      </w:r>
      <w:r w:rsidR="00F47263" w:rsidRPr="00DD7C9E">
        <w:rPr>
          <w:spacing w:val="-3"/>
          <w:szCs w:val="22"/>
          <w:lang w:val="lt-LT"/>
        </w:rPr>
        <w:t>v</w:t>
      </w:r>
      <w:r w:rsidR="00F47263" w:rsidRPr="00DD7C9E">
        <w:rPr>
          <w:szCs w:val="22"/>
          <w:lang w:val="lt-LT"/>
        </w:rPr>
        <w:t>e</w:t>
      </w:r>
      <w:r w:rsidR="00F47263" w:rsidRPr="00DD7C9E">
        <w:rPr>
          <w:spacing w:val="1"/>
          <w:szCs w:val="22"/>
          <w:lang w:val="lt-LT"/>
        </w:rPr>
        <w:t>r</w:t>
      </w:r>
      <w:r w:rsidR="00F47263" w:rsidRPr="00DD7C9E">
        <w:rPr>
          <w:szCs w:val="22"/>
          <w:lang w:val="lt-LT"/>
        </w:rPr>
        <w:t>tina</w:t>
      </w:r>
      <w:r w:rsidR="00F47263" w:rsidRPr="00DD7C9E">
        <w:rPr>
          <w:spacing w:val="-4"/>
          <w:szCs w:val="22"/>
          <w:lang w:val="lt-LT"/>
        </w:rPr>
        <w:t>m</w:t>
      </w:r>
      <w:r w:rsidR="00F47263" w:rsidRPr="00DD7C9E">
        <w:rPr>
          <w:szCs w:val="22"/>
          <w:lang w:val="lt-LT"/>
        </w:rPr>
        <w:t>ų</w:t>
      </w:r>
      <w:r w:rsidR="00F47263" w:rsidRPr="00DD7C9E">
        <w:rPr>
          <w:spacing w:val="3"/>
          <w:szCs w:val="22"/>
          <w:lang w:val="lt-LT"/>
        </w:rPr>
        <w:t>j</w:t>
      </w:r>
      <w:r w:rsidR="00F47263" w:rsidRPr="00DD7C9E">
        <w:rPr>
          <w:szCs w:val="22"/>
          <w:lang w:val="lt-LT"/>
        </w:rPr>
        <w:t>ų ba</w:t>
      </w:r>
      <w:r w:rsidR="00F47263" w:rsidRPr="00DD7C9E">
        <w:rPr>
          <w:spacing w:val="1"/>
          <w:szCs w:val="22"/>
          <w:lang w:val="lt-LT"/>
        </w:rPr>
        <w:t>i</w:t>
      </w:r>
      <w:r w:rsidR="00F47263" w:rsidRPr="00DD7C9E">
        <w:rPr>
          <w:spacing w:val="-3"/>
          <w:szCs w:val="22"/>
          <w:lang w:val="lt-LT"/>
        </w:rPr>
        <w:t>g</w:t>
      </w:r>
      <w:r w:rsidR="00F47263" w:rsidRPr="00DD7C9E">
        <w:rPr>
          <w:szCs w:val="22"/>
          <w:lang w:val="lt-LT"/>
        </w:rPr>
        <w:t>č</w:t>
      </w:r>
      <w:r w:rsidR="00F47263" w:rsidRPr="00DD7C9E">
        <w:rPr>
          <w:spacing w:val="1"/>
          <w:szCs w:val="22"/>
          <w:lang w:val="lt-LT"/>
        </w:rPr>
        <w:t>i</w:t>
      </w:r>
      <w:r w:rsidR="00F47263" w:rsidRPr="00DD7C9E">
        <w:rPr>
          <w:szCs w:val="22"/>
          <w:lang w:val="lt-LT"/>
        </w:rPr>
        <w:t>ų s</w:t>
      </w:r>
      <w:r w:rsidR="00F47263" w:rsidRPr="00DD7C9E">
        <w:rPr>
          <w:spacing w:val="-2"/>
          <w:szCs w:val="22"/>
          <w:lang w:val="lt-LT"/>
        </w:rPr>
        <w:t>k</w:t>
      </w:r>
      <w:r w:rsidR="00F47263" w:rsidRPr="00DD7C9E">
        <w:rPr>
          <w:szCs w:val="22"/>
          <w:lang w:val="lt-LT"/>
        </w:rPr>
        <w:t>a</w:t>
      </w:r>
      <w:r w:rsidR="00F47263" w:rsidRPr="00DD7C9E">
        <w:rPr>
          <w:spacing w:val="1"/>
          <w:szCs w:val="22"/>
          <w:lang w:val="lt-LT"/>
        </w:rPr>
        <w:t>i</w:t>
      </w:r>
      <w:r w:rsidR="00F47263" w:rsidRPr="00DD7C9E">
        <w:rPr>
          <w:szCs w:val="22"/>
          <w:lang w:val="lt-LT"/>
        </w:rPr>
        <w:t>č</w:t>
      </w:r>
      <w:r w:rsidR="00F47263" w:rsidRPr="00DD7C9E">
        <w:rPr>
          <w:spacing w:val="1"/>
          <w:szCs w:val="22"/>
          <w:lang w:val="lt-LT"/>
        </w:rPr>
        <w:t>i</w:t>
      </w:r>
      <w:r w:rsidR="00F47263" w:rsidRPr="00DD7C9E">
        <w:rPr>
          <w:szCs w:val="22"/>
          <w:lang w:val="lt-LT"/>
        </w:rPr>
        <w:t>a</w:t>
      </w:r>
      <w:r w:rsidR="00F47263" w:rsidRPr="00DD7C9E">
        <w:rPr>
          <w:spacing w:val="-2"/>
          <w:szCs w:val="22"/>
          <w:lang w:val="lt-LT"/>
        </w:rPr>
        <w:t>v</w:t>
      </w:r>
      <w:r w:rsidR="00F47263" w:rsidRPr="00DD7C9E">
        <w:rPr>
          <w:szCs w:val="22"/>
          <w:lang w:val="lt-LT"/>
        </w:rPr>
        <w:t>i</w:t>
      </w:r>
      <w:r w:rsidR="00F47263" w:rsidRPr="00DD7C9E">
        <w:rPr>
          <w:spacing w:val="-4"/>
          <w:szCs w:val="22"/>
          <w:lang w:val="lt-LT"/>
        </w:rPr>
        <w:t>m</w:t>
      </w:r>
      <w:r w:rsidR="00F47263" w:rsidRPr="00DD7C9E">
        <w:rPr>
          <w:szCs w:val="22"/>
          <w:lang w:val="lt-LT"/>
        </w:rPr>
        <w:t>ai</w:t>
      </w:r>
      <w:r w:rsidR="00F47263" w:rsidRPr="00DD7C9E">
        <w:rPr>
          <w:spacing w:val="1"/>
          <w:szCs w:val="22"/>
          <w:lang w:val="lt-LT"/>
        </w:rPr>
        <w:t xml:space="preserve"> </w:t>
      </w:r>
      <w:r w:rsidR="00F47263" w:rsidRPr="00DD7C9E">
        <w:rPr>
          <w:szCs w:val="22"/>
          <w:lang w:val="lt-LT"/>
        </w:rPr>
        <w:t>a</w:t>
      </w:r>
      <w:r w:rsidR="00F47263" w:rsidRPr="00DD7C9E">
        <w:rPr>
          <w:spacing w:val="1"/>
          <w:szCs w:val="22"/>
          <w:lang w:val="lt-LT"/>
        </w:rPr>
        <w:t>t</w:t>
      </w:r>
      <w:r w:rsidR="00F47263" w:rsidRPr="00DD7C9E">
        <w:rPr>
          <w:szCs w:val="22"/>
          <w:lang w:val="lt-LT"/>
        </w:rPr>
        <w:t>li</w:t>
      </w:r>
      <w:r w:rsidR="00F47263" w:rsidRPr="00DD7C9E">
        <w:rPr>
          <w:spacing w:val="-3"/>
          <w:szCs w:val="22"/>
          <w:lang w:val="lt-LT"/>
        </w:rPr>
        <w:t>k</w:t>
      </w:r>
      <w:r w:rsidR="00F47263" w:rsidRPr="00DD7C9E">
        <w:rPr>
          <w:szCs w:val="22"/>
          <w:lang w:val="lt-LT"/>
        </w:rPr>
        <w:t>ti</w:t>
      </w:r>
      <w:r w:rsidR="00F47263" w:rsidRPr="00DD7C9E">
        <w:rPr>
          <w:spacing w:val="1"/>
          <w:szCs w:val="22"/>
          <w:lang w:val="lt-LT"/>
        </w:rPr>
        <w:t xml:space="preserve"> </w:t>
      </w:r>
      <w:r w:rsidR="00F47263" w:rsidRPr="00DD7C9E">
        <w:rPr>
          <w:szCs w:val="22"/>
          <w:lang w:val="lt-LT"/>
        </w:rPr>
        <w:t>a</w:t>
      </w:r>
      <w:r w:rsidR="00F47263" w:rsidRPr="00DD7C9E">
        <w:rPr>
          <w:spacing w:val="1"/>
          <w:szCs w:val="22"/>
          <w:lang w:val="lt-LT"/>
        </w:rPr>
        <w:t>t</w:t>
      </w:r>
      <w:r w:rsidR="00F47263" w:rsidRPr="00DD7C9E">
        <w:rPr>
          <w:szCs w:val="22"/>
          <w:lang w:val="lt-LT"/>
        </w:rPr>
        <w:t>rin</w:t>
      </w:r>
      <w:r w:rsidR="00F47263" w:rsidRPr="00DD7C9E">
        <w:rPr>
          <w:spacing w:val="-3"/>
          <w:szCs w:val="22"/>
          <w:lang w:val="lt-LT"/>
        </w:rPr>
        <w:t>k</w:t>
      </w:r>
      <w:r w:rsidR="00F47263" w:rsidRPr="00DD7C9E">
        <w:rPr>
          <w:szCs w:val="22"/>
          <w:lang w:val="lt-LT"/>
        </w:rPr>
        <w:t xml:space="preserve">tų </w:t>
      </w:r>
      <w:r w:rsidR="00F47263" w:rsidRPr="00DD7C9E">
        <w:rPr>
          <w:spacing w:val="-3"/>
          <w:szCs w:val="22"/>
          <w:lang w:val="lt-LT"/>
        </w:rPr>
        <w:t>gy</w:t>
      </w:r>
      <w:r w:rsidR="00F47263" w:rsidRPr="00DD7C9E">
        <w:rPr>
          <w:szCs w:val="22"/>
          <w:lang w:val="lt-LT"/>
        </w:rPr>
        <w:t>d</w:t>
      </w:r>
      <w:r w:rsidR="00F47263" w:rsidRPr="00DD7C9E">
        <w:rPr>
          <w:spacing w:val="-3"/>
          <w:szCs w:val="22"/>
          <w:lang w:val="lt-LT"/>
        </w:rPr>
        <w:t>y</w:t>
      </w:r>
      <w:r w:rsidR="00F47263" w:rsidRPr="00DD7C9E">
        <w:rPr>
          <w:szCs w:val="22"/>
          <w:lang w:val="lt-LT"/>
        </w:rPr>
        <w:t>ti</w:t>
      </w:r>
      <w:r w:rsidR="00F47263" w:rsidRPr="00DD7C9E">
        <w:rPr>
          <w:spacing w:val="1"/>
          <w:szCs w:val="22"/>
          <w:lang w:val="lt-LT"/>
        </w:rPr>
        <w:t xml:space="preserve"> </w:t>
      </w:r>
      <w:r w:rsidR="00F47263" w:rsidRPr="00DD7C9E">
        <w:rPr>
          <w:szCs w:val="22"/>
          <w:lang w:val="lt-LT"/>
        </w:rPr>
        <w:t>pacie</w:t>
      </w:r>
      <w:r w:rsidR="00F47263" w:rsidRPr="00DD7C9E">
        <w:rPr>
          <w:spacing w:val="7"/>
          <w:szCs w:val="22"/>
          <w:lang w:val="lt-LT"/>
        </w:rPr>
        <w:t>n</w:t>
      </w:r>
      <w:r w:rsidR="00F47263" w:rsidRPr="00DD7C9E">
        <w:rPr>
          <w:szCs w:val="22"/>
          <w:lang w:val="lt-LT"/>
        </w:rPr>
        <w:t>tų (an</w:t>
      </w:r>
      <w:r w:rsidR="00F47263" w:rsidRPr="00DD7C9E">
        <w:rPr>
          <w:spacing w:val="-2"/>
          <w:szCs w:val="22"/>
          <w:lang w:val="lt-LT"/>
        </w:rPr>
        <w:t>g</w:t>
      </w:r>
      <w:r w:rsidR="00F47263" w:rsidRPr="00DD7C9E">
        <w:rPr>
          <w:szCs w:val="22"/>
          <w:lang w:val="lt-LT"/>
        </w:rPr>
        <w:t xml:space="preserve">l. </w:t>
      </w:r>
      <w:r w:rsidR="00F47263" w:rsidRPr="00DD7C9E">
        <w:rPr>
          <w:i/>
          <w:szCs w:val="22"/>
          <w:lang w:val="lt-LT"/>
        </w:rPr>
        <w:t>inten</w:t>
      </w:r>
      <w:r w:rsidR="00F47263" w:rsidRPr="00DD7C9E">
        <w:rPr>
          <w:i/>
          <w:spacing w:val="1"/>
          <w:szCs w:val="22"/>
          <w:lang w:val="lt-LT"/>
        </w:rPr>
        <w:t>t</w:t>
      </w:r>
      <w:r w:rsidR="00F47263" w:rsidRPr="00DD7C9E">
        <w:rPr>
          <w:i/>
          <w:szCs w:val="22"/>
          <w:lang w:val="lt-LT"/>
        </w:rPr>
        <w:t>-</w:t>
      </w:r>
      <w:r w:rsidR="00F47263" w:rsidRPr="00DD7C9E">
        <w:rPr>
          <w:i/>
          <w:spacing w:val="1"/>
          <w:szCs w:val="22"/>
          <w:lang w:val="lt-LT"/>
        </w:rPr>
        <w:t>t</w:t>
      </w:r>
      <w:r w:rsidR="00F47263" w:rsidRPr="00DD7C9E">
        <w:rPr>
          <w:i/>
          <w:spacing w:val="-1"/>
          <w:szCs w:val="22"/>
          <w:lang w:val="lt-LT"/>
        </w:rPr>
        <w:t>o</w:t>
      </w:r>
      <w:r w:rsidR="00F47263" w:rsidRPr="00DD7C9E">
        <w:rPr>
          <w:i/>
          <w:szCs w:val="22"/>
          <w:lang w:val="lt-LT"/>
        </w:rPr>
        <w:t>-trea</w:t>
      </w:r>
      <w:r w:rsidR="00F47263" w:rsidRPr="00DD7C9E">
        <w:rPr>
          <w:i/>
          <w:spacing w:val="1"/>
          <w:szCs w:val="22"/>
          <w:lang w:val="lt-LT"/>
        </w:rPr>
        <w:t>t</w:t>
      </w:r>
      <w:r w:rsidR="00F47263" w:rsidRPr="00DD7C9E">
        <w:rPr>
          <w:szCs w:val="22"/>
          <w:lang w:val="lt-LT"/>
        </w:rPr>
        <w:t>) populiaci</w:t>
      </w:r>
      <w:r w:rsidR="00F47263" w:rsidRPr="00DD7C9E">
        <w:rPr>
          <w:spacing w:val="3"/>
          <w:szCs w:val="22"/>
          <w:lang w:val="lt-LT"/>
        </w:rPr>
        <w:t>j</w:t>
      </w:r>
      <w:r w:rsidR="00F47263" w:rsidRPr="00DD7C9E">
        <w:rPr>
          <w:szCs w:val="22"/>
          <w:lang w:val="lt-LT"/>
        </w:rPr>
        <w:t>o</w:t>
      </w:r>
      <w:r w:rsidR="00F47263" w:rsidRPr="00DD7C9E">
        <w:rPr>
          <w:spacing w:val="3"/>
          <w:szCs w:val="22"/>
          <w:lang w:val="lt-LT"/>
        </w:rPr>
        <w:t>j</w:t>
      </w:r>
      <w:r w:rsidR="00F47263" w:rsidRPr="00DD7C9E">
        <w:rPr>
          <w:szCs w:val="22"/>
          <w:lang w:val="lt-LT"/>
        </w:rPr>
        <w:t>e</w:t>
      </w:r>
      <w:r w:rsidRPr="00DD7C9E">
        <w:rPr>
          <w:bCs/>
          <w:iCs/>
          <w:szCs w:val="22"/>
          <w:lang w:val="lt-LT"/>
        </w:rPr>
        <w:t xml:space="preserve">; </w:t>
      </w:r>
      <w:r w:rsidR="00866DA4" w:rsidRPr="00DD7C9E">
        <w:rPr>
          <w:szCs w:val="22"/>
          <w:vertAlign w:val="superscript"/>
          <w:lang w:val="lt-LT"/>
        </w:rPr>
        <w:t>b</w:t>
      </w:r>
      <w:r w:rsidR="00866DA4" w:rsidRPr="00DD7C9E">
        <w:rPr>
          <w:szCs w:val="22"/>
          <w:lang w:val="lt-LT"/>
        </w:rPr>
        <w:t>MRT analizei naudoti MRT kohortos pacientų duomenys</w:t>
      </w:r>
    </w:p>
    <w:p w14:paraId="2DBD9D21" w14:textId="0A4B1770" w:rsidR="006D6EA0" w:rsidRPr="00DD7C9E" w:rsidRDefault="00B56E42" w:rsidP="00B045DB">
      <w:pPr>
        <w:spacing w:line="240" w:lineRule="auto"/>
        <w:rPr>
          <w:bCs/>
          <w:iCs/>
          <w:szCs w:val="22"/>
          <w:lang w:val="lt-LT"/>
        </w:rPr>
      </w:pPr>
      <w:r w:rsidRPr="00DD7C9E">
        <w:rPr>
          <w:bCs/>
          <w:iCs/>
          <w:szCs w:val="22"/>
          <w:lang w:val="lt-LT"/>
        </w:rPr>
        <w:t>*</w:t>
      </w:r>
      <w:r w:rsidR="00303D74" w:rsidRPr="00DD7C9E">
        <w:rPr>
          <w:szCs w:val="22"/>
          <w:lang w:val="lt-LT"/>
        </w:rPr>
        <w:t xml:space="preserve"> p reikšmė </w:t>
      </w:r>
      <w:r w:rsidRPr="00DD7C9E">
        <w:rPr>
          <w:bCs/>
          <w:iCs/>
          <w:szCs w:val="22"/>
          <w:lang w:val="lt-LT"/>
        </w:rPr>
        <w:t>&lt;</w:t>
      </w:r>
      <w:r w:rsidR="00CA67A2" w:rsidRPr="00DD7C9E">
        <w:rPr>
          <w:bCs/>
          <w:iCs/>
          <w:szCs w:val="22"/>
          <w:lang w:val="lt-LT"/>
        </w:rPr>
        <w:t> </w:t>
      </w:r>
      <w:r w:rsidRPr="00DD7C9E">
        <w:rPr>
          <w:bCs/>
          <w:iCs/>
          <w:szCs w:val="22"/>
          <w:lang w:val="lt-LT"/>
        </w:rPr>
        <w:t>0</w:t>
      </w:r>
      <w:r w:rsidR="00303D74" w:rsidRPr="00DD7C9E">
        <w:rPr>
          <w:bCs/>
          <w:iCs/>
          <w:szCs w:val="22"/>
          <w:lang w:val="lt-LT"/>
        </w:rPr>
        <w:t>,</w:t>
      </w:r>
      <w:r w:rsidRPr="00DD7C9E">
        <w:rPr>
          <w:bCs/>
          <w:iCs/>
          <w:szCs w:val="22"/>
          <w:lang w:val="lt-LT"/>
        </w:rPr>
        <w:t>05; **</w:t>
      </w:r>
      <w:r w:rsidR="00B8200B" w:rsidRPr="00DD7C9E">
        <w:rPr>
          <w:szCs w:val="22"/>
          <w:lang w:val="lt-LT"/>
        </w:rPr>
        <w:t xml:space="preserve"> p reikšmė </w:t>
      </w:r>
      <w:r w:rsidRPr="00DD7C9E">
        <w:rPr>
          <w:bCs/>
          <w:iCs/>
          <w:szCs w:val="22"/>
          <w:lang w:val="lt-LT"/>
        </w:rPr>
        <w:t>&lt;</w:t>
      </w:r>
      <w:r w:rsidR="00CA67A2" w:rsidRPr="00DD7C9E">
        <w:rPr>
          <w:bCs/>
          <w:iCs/>
          <w:szCs w:val="22"/>
          <w:lang w:val="lt-LT"/>
        </w:rPr>
        <w:t> </w:t>
      </w:r>
      <w:r w:rsidRPr="00DD7C9E">
        <w:rPr>
          <w:bCs/>
          <w:iCs/>
          <w:szCs w:val="22"/>
          <w:lang w:val="lt-LT"/>
        </w:rPr>
        <w:t>0</w:t>
      </w:r>
      <w:r w:rsidR="00B8200B" w:rsidRPr="00DD7C9E">
        <w:rPr>
          <w:bCs/>
          <w:iCs/>
          <w:szCs w:val="22"/>
          <w:lang w:val="lt-LT"/>
        </w:rPr>
        <w:t>,</w:t>
      </w:r>
      <w:r w:rsidRPr="00DD7C9E">
        <w:rPr>
          <w:bCs/>
          <w:iCs/>
          <w:szCs w:val="22"/>
          <w:lang w:val="lt-LT"/>
        </w:rPr>
        <w:t>01; ***</w:t>
      </w:r>
      <w:r w:rsidR="00D569C6" w:rsidRPr="00DD7C9E">
        <w:rPr>
          <w:szCs w:val="22"/>
          <w:lang w:val="lt-LT"/>
        </w:rPr>
        <w:t xml:space="preserve"> p reikšmė </w:t>
      </w:r>
      <w:r w:rsidRPr="00DD7C9E">
        <w:rPr>
          <w:bCs/>
          <w:iCs/>
          <w:szCs w:val="22"/>
          <w:lang w:val="lt-LT"/>
        </w:rPr>
        <w:t>&lt;</w:t>
      </w:r>
      <w:r w:rsidR="00CA67A2" w:rsidRPr="00DD7C9E">
        <w:rPr>
          <w:bCs/>
          <w:iCs/>
          <w:szCs w:val="22"/>
          <w:lang w:val="lt-LT"/>
        </w:rPr>
        <w:t> </w:t>
      </w:r>
      <w:r w:rsidRPr="00DD7C9E">
        <w:rPr>
          <w:bCs/>
          <w:iCs/>
          <w:szCs w:val="22"/>
          <w:lang w:val="lt-LT"/>
        </w:rPr>
        <w:t>0</w:t>
      </w:r>
      <w:r w:rsidR="00D569C6" w:rsidRPr="00DD7C9E">
        <w:rPr>
          <w:bCs/>
          <w:iCs/>
          <w:szCs w:val="22"/>
          <w:lang w:val="lt-LT"/>
        </w:rPr>
        <w:t>,</w:t>
      </w:r>
      <w:r w:rsidRPr="00DD7C9E">
        <w:rPr>
          <w:bCs/>
          <w:iCs/>
          <w:szCs w:val="22"/>
          <w:lang w:val="lt-LT"/>
        </w:rPr>
        <w:t>0001; #</w:t>
      </w:r>
      <w:r w:rsidR="00D8692C" w:rsidRPr="00DD7C9E">
        <w:rPr>
          <w:bCs/>
          <w:iCs/>
          <w:szCs w:val="22"/>
          <w:lang w:val="lt-LT"/>
        </w:rPr>
        <w:t xml:space="preserve"> </w:t>
      </w:r>
      <w:r w:rsidR="00D8692C" w:rsidRPr="00DD7C9E">
        <w:rPr>
          <w:szCs w:val="22"/>
          <w:lang w:val="lt-LT"/>
        </w:rPr>
        <w:t>statistiškai nereikšminga</w:t>
      </w:r>
    </w:p>
    <w:p w14:paraId="5E41C910" w14:textId="3B22144C" w:rsidR="006D6EA0" w:rsidRPr="00DD7C9E" w:rsidRDefault="006D6EA0" w:rsidP="00B045DB">
      <w:pPr>
        <w:spacing w:line="240" w:lineRule="auto"/>
        <w:rPr>
          <w:bCs/>
          <w:iCs/>
          <w:szCs w:val="22"/>
          <w:lang w:val="lt-LT"/>
        </w:rPr>
      </w:pPr>
    </w:p>
    <w:p w14:paraId="0B3B7016" w14:textId="327F0ECB" w:rsidR="007212A1" w:rsidRPr="00DD7C9E" w:rsidRDefault="007212A1" w:rsidP="00B045DB">
      <w:pPr>
        <w:widowControl w:val="0"/>
        <w:spacing w:line="240" w:lineRule="auto"/>
        <w:rPr>
          <w:szCs w:val="22"/>
          <w:lang w:val="lt-LT"/>
        </w:rPr>
      </w:pPr>
      <w:r w:rsidRPr="00DD7C9E">
        <w:rPr>
          <w:szCs w:val="22"/>
          <w:lang w:val="lt-LT"/>
        </w:rPr>
        <w:t>Į atvirąjį nekontroliuojamą 8 metų trukmės tęstinį tyrimą (ENDORSE) buvo įtraukti 1</w:t>
      </w:r>
      <w:r w:rsidR="008E79FC" w:rsidRPr="00DD7C9E">
        <w:rPr>
          <w:szCs w:val="22"/>
          <w:lang w:val="lt-LT"/>
        </w:rPr>
        <w:t> </w:t>
      </w:r>
      <w:r w:rsidRPr="00DD7C9E">
        <w:rPr>
          <w:szCs w:val="22"/>
          <w:lang w:val="lt-LT"/>
        </w:rPr>
        <w:t>736 kriterijus atitinkantys RRIS sergantys pacientai iš pagrindinių tyrimų (DEFINE ir CONFIRM). Pagrindinis tyrimo tikslas buvo įvertinti ilgalaikį dimetilfumarato saugumą pacientams, sergantiems RRIS. Iš 1</w:t>
      </w:r>
      <w:r w:rsidR="008E79FC" w:rsidRPr="00DD7C9E">
        <w:rPr>
          <w:szCs w:val="22"/>
          <w:lang w:val="lt-LT"/>
        </w:rPr>
        <w:t> </w:t>
      </w:r>
      <w:r w:rsidRPr="00DD7C9E">
        <w:rPr>
          <w:szCs w:val="22"/>
          <w:lang w:val="lt-LT"/>
        </w:rPr>
        <w:t>736 pacientų maždaug pusė (909, 52 %) buvo gydomi 6 metus arba ilgiau. 501 pacientas nuolat vartojo po 240 mg dimetilfumarato du kartus per parą visų 3 tyrimų metu, o 249 pacientai, kurie tyrimų DEFINE ir CONFIRM metu anksčiau vartojo placebą, tyrimo ENDORSE metu buvo pradėti gydyti po 240 mg vaistinio preparato du kartus per parą. Pacientai, kurie nuolat vartojo vaistinį preparatą du kartus per parą, buvo gydomi iki 12 metų.</w:t>
      </w:r>
    </w:p>
    <w:p w14:paraId="0247B8FD" w14:textId="77777777" w:rsidR="007212A1" w:rsidRPr="00DD7C9E" w:rsidRDefault="007212A1" w:rsidP="00B045DB">
      <w:pPr>
        <w:widowControl w:val="0"/>
        <w:spacing w:line="240" w:lineRule="auto"/>
        <w:rPr>
          <w:szCs w:val="22"/>
          <w:lang w:val="lt-LT"/>
        </w:rPr>
      </w:pPr>
    </w:p>
    <w:p w14:paraId="14906FD8" w14:textId="7481F10B" w:rsidR="007212A1" w:rsidRPr="00DD7C9E" w:rsidRDefault="007212A1" w:rsidP="00B045DB">
      <w:pPr>
        <w:widowControl w:val="0"/>
        <w:spacing w:line="240" w:lineRule="auto"/>
        <w:rPr>
          <w:szCs w:val="22"/>
          <w:lang w:val="lt-LT"/>
        </w:rPr>
      </w:pPr>
      <w:r w:rsidRPr="00DD7C9E">
        <w:rPr>
          <w:szCs w:val="22"/>
          <w:lang w:val="lt-LT"/>
        </w:rPr>
        <w:t xml:space="preserve">Tyrimo ENDORSE metu daugiau nei pusei visų pacientų, vartojusių po 240 mg </w:t>
      </w:r>
      <w:r w:rsidR="00E61DEB" w:rsidRPr="00DD7C9E">
        <w:rPr>
          <w:szCs w:val="22"/>
          <w:lang w:val="lt-LT"/>
        </w:rPr>
        <w:t>dimetilfumarato</w:t>
      </w:r>
      <w:r w:rsidRPr="00DD7C9E">
        <w:rPr>
          <w:szCs w:val="22"/>
          <w:lang w:val="lt-LT"/>
        </w:rPr>
        <w:t xml:space="preserve"> du kartus per parą, recidyvų nepasireiškė. Pacientams, nuolat vartojusiems </w:t>
      </w:r>
      <w:r w:rsidR="00E61DEB" w:rsidRPr="00DD7C9E">
        <w:rPr>
          <w:szCs w:val="22"/>
          <w:lang w:val="lt-LT"/>
        </w:rPr>
        <w:t>vaistinį preparatą</w:t>
      </w:r>
      <w:r w:rsidRPr="00DD7C9E">
        <w:rPr>
          <w:szCs w:val="22"/>
          <w:lang w:val="lt-LT"/>
        </w:rPr>
        <w:t xml:space="preserve"> du kartus per parą vis</w:t>
      </w:r>
      <w:r w:rsidR="00E61DEB" w:rsidRPr="00DD7C9E">
        <w:rPr>
          <w:szCs w:val="22"/>
          <w:lang w:val="lt-LT"/>
        </w:rPr>
        <w:t>ų</w:t>
      </w:r>
      <w:r w:rsidRPr="00DD7C9E">
        <w:rPr>
          <w:szCs w:val="22"/>
          <w:lang w:val="lt-LT"/>
        </w:rPr>
        <w:t xml:space="preserve"> 3 tyrim</w:t>
      </w:r>
      <w:r w:rsidR="00E61DEB" w:rsidRPr="00DD7C9E">
        <w:rPr>
          <w:szCs w:val="22"/>
          <w:lang w:val="lt-LT"/>
        </w:rPr>
        <w:t>ų metu</w:t>
      </w:r>
      <w:r w:rsidRPr="00DD7C9E">
        <w:rPr>
          <w:szCs w:val="22"/>
          <w:lang w:val="lt-LT"/>
        </w:rPr>
        <w:t>, koreguotas ARR buvo 0,187 (95 % PI: 0,156, 0,224) tyrim</w:t>
      </w:r>
      <w:r w:rsidR="00E61DEB" w:rsidRPr="00DD7C9E">
        <w:rPr>
          <w:szCs w:val="22"/>
          <w:lang w:val="lt-LT"/>
        </w:rPr>
        <w:t>ų</w:t>
      </w:r>
      <w:r w:rsidRPr="00DD7C9E">
        <w:rPr>
          <w:szCs w:val="22"/>
          <w:lang w:val="lt-LT"/>
        </w:rPr>
        <w:t xml:space="preserve"> DEFINE ir CONFIRM </w:t>
      </w:r>
      <w:r w:rsidR="00E61DEB" w:rsidRPr="00DD7C9E">
        <w:rPr>
          <w:szCs w:val="22"/>
          <w:lang w:val="lt-LT"/>
        </w:rPr>
        <w:t xml:space="preserve">metu </w:t>
      </w:r>
      <w:r w:rsidRPr="00DD7C9E">
        <w:rPr>
          <w:szCs w:val="22"/>
          <w:lang w:val="lt-LT"/>
        </w:rPr>
        <w:t>bei 0,141 (95 % PI: 0,119, 0,167) tyrim</w:t>
      </w:r>
      <w:r w:rsidR="00E61DEB" w:rsidRPr="00DD7C9E">
        <w:rPr>
          <w:szCs w:val="22"/>
          <w:lang w:val="lt-LT"/>
        </w:rPr>
        <w:t>o</w:t>
      </w:r>
      <w:r w:rsidRPr="00DD7C9E">
        <w:rPr>
          <w:szCs w:val="22"/>
          <w:lang w:val="lt-LT"/>
        </w:rPr>
        <w:t xml:space="preserve"> ENDORSE</w:t>
      </w:r>
      <w:r w:rsidR="00E61DEB" w:rsidRPr="00DD7C9E">
        <w:rPr>
          <w:szCs w:val="22"/>
          <w:lang w:val="lt-LT"/>
        </w:rPr>
        <w:t xml:space="preserve"> metu</w:t>
      </w:r>
      <w:r w:rsidRPr="00DD7C9E">
        <w:rPr>
          <w:szCs w:val="22"/>
          <w:lang w:val="lt-LT"/>
        </w:rPr>
        <w:t>. Pacientams, kurie anksčiau vartojo placeb</w:t>
      </w:r>
      <w:r w:rsidR="00E61DEB" w:rsidRPr="00DD7C9E">
        <w:rPr>
          <w:szCs w:val="22"/>
          <w:lang w:val="lt-LT"/>
        </w:rPr>
        <w:t>ą</w:t>
      </w:r>
      <w:r w:rsidRPr="00DD7C9E">
        <w:rPr>
          <w:szCs w:val="22"/>
          <w:lang w:val="lt-LT"/>
        </w:rPr>
        <w:t>, koreguotasis ARR sumažėjo nuo 0,330 (95 % PI: 0,266, 0,408)</w:t>
      </w:r>
      <w:r w:rsidR="00E61DEB" w:rsidRPr="00DD7C9E">
        <w:rPr>
          <w:szCs w:val="22"/>
          <w:lang w:val="lt-LT"/>
        </w:rPr>
        <w:t>, nustatyto</w:t>
      </w:r>
      <w:r w:rsidRPr="00DD7C9E">
        <w:rPr>
          <w:szCs w:val="22"/>
          <w:lang w:val="lt-LT"/>
        </w:rPr>
        <w:t xml:space="preserve"> tyrim</w:t>
      </w:r>
      <w:r w:rsidR="00E61DEB" w:rsidRPr="00DD7C9E">
        <w:rPr>
          <w:szCs w:val="22"/>
          <w:lang w:val="lt-LT"/>
        </w:rPr>
        <w:t>ais</w:t>
      </w:r>
      <w:r w:rsidRPr="00DD7C9E">
        <w:rPr>
          <w:szCs w:val="22"/>
          <w:lang w:val="lt-LT"/>
        </w:rPr>
        <w:t xml:space="preserve"> DEFINE ir CONFIRM</w:t>
      </w:r>
      <w:r w:rsidR="00E61DEB" w:rsidRPr="00DD7C9E">
        <w:rPr>
          <w:szCs w:val="22"/>
          <w:lang w:val="lt-LT"/>
        </w:rPr>
        <w:t>,</w:t>
      </w:r>
      <w:r w:rsidRPr="00DD7C9E">
        <w:rPr>
          <w:szCs w:val="22"/>
          <w:lang w:val="lt-LT"/>
        </w:rPr>
        <w:t xml:space="preserve"> iki 0,149 (95 % PI: 0,116, 0,190)</w:t>
      </w:r>
      <w:r w:rsidR="00E61DEB" w:rsidRPr="00DD7C9E">
        <w:rPr>
          <w:szCs w:val="22"/>
          <w:lang w:val="lt-LT"/>
        </w:rPr>
        <w:t xml:space="preserve">, nustatyto </w:t>
      </w:r>
      <w:r w:rsidRPr="00DD7C9E">
        <w:rPr>
          <w:szCs w:val="22"/>
          <w:lang w:val="lt-LT"/>
        </w:rPr>
        <w:t>tyrim</w:t>
      </w:r>
      <w:r w:rsidR="00E61DEB" w:rsidRPr="00DD7C9E">
        <w:rPr>
          <w:szCs w:val="22"/>
          <w:lang w:val="lt-LT"/>
        </w:rPr>
        <w:t>u</w:t>
      </w:r>
      <w:r w:rsidRPr="00DD7C9E">
        <w:rPr>
          <w:szCs w:val="22"/>
          <w:lang w:val="lt-LT"/>
        </w:rPr>
        <w:t xml:space="preserve"> ENDORSE.</w:t>
      </w:r>
    </w:p>
    <w:p w14:paraId="041F7237" w14:textId="77777777" w:rsidR="007212A1" w:rsidRPr="00DD7C9E" w:rsidRDefault="007212A1" w:rsidP="00B045DB">
      <w:pPr>
        <w:widowControl w:val="0"/>
        <w:spacing w:line="240" w:lineRule="auto"/>
        <w:rPr>
          <w:szCs w:val="22"/>
          <w:lang w:val="lt-LT"/>
        </w:rPr>
      </w:pPr>
    </w:p>
    <w:p w14:paraId="456D49B3" w14:textId="0FADB0D5" w:rsidR="007212A1" w:rsidRPr="00DD7C9E" w:rsidRDefault="007212A1" w:rsidP="00B045DB">
      <w:pPr>
        <w:widowControl w:val="0"/>
        <w:spacing w:line="240" w:lineRule="auto"/>
        <w:rPr>
          <w:szCs w:val="22"/>
          <w:lang w:val="lt-LT"/>
        </w:rPr>
      </w:pPr>
      <w:r w:rsidRPr="00DD7C9E">
        <w:rPr>
          <w:szCs w:val="22"/>
          <w:lang w:val="lt-LT"/>
        </w:rPr>
        <w:t>Tyrim</w:t>
      </w:r>
      <w:r w:rsidR="008969E7" w:rsidRPr="00DD7C9E">
        <w:rPr>
          <w:szCs w:val="22"/>
          <w:lang w:val="lt-LT"/>
        </w:rPr>
        <w:t>u</w:t>
      </w:r>
      <w:r w:rsidRPr="00DD7C9E">
        <w:rPr>
          <w:szCs w:val="22"/>
          <w:lang w:val="lt-LT"/>
        </w:rPr>
        <w:t xml:space="preserve"> ENDORSE daugumai pacientų (&gt; 75 %) nebuvo nustatyta patvirtinto negalios progresavimo (vertinamo kaip 6 mėnesius išlikęs negalios progresavimas). Jungtiniai trijų tyrimų rezultatai parodė, kad </w:t>
      </w:r>
      <w:r w:rsidR="00FD731B" w:rsidRPr="00DD7C9E">
        <w:rPr>
          <w:szCs w:val="22"/>
          <w:lang w:val="lt-LT"/>
        </w:rPr>
        <w:t>dimetilfumaratu</w:t>
      </w:r>
      <w:r w:rsidRPr="00DD7C9E">
        <w:rPr>
          <w:szCs w:val="22"/>
          <w:lang w:val="lt-LT"/>
        </w:rPr>
        <w:t xml:space="preserve"> gydytų pacientų patvirtinto negalios progresavimo dažnis buvo panašus ir mažas, </w:t>
      </w:r>
      <w:r w:rsidR="00FD731B" w:rsidRPr="00DD7C9E">
        <w:rPr>
          <w:szCs w:val="22"/>
          <w:lang w:val="lt-LT"/>
        </w:rPr>
        <w:t>o tyrimu ENDORSE nustatytas</w:t>
      </w:r>
      <w:r w:rsidRPr="00DD7C9E">
        <w:rPr>
          <w:szCs w:val="22"/>
          <w:lang w:val="lt-LT"/>
        </w:rPr>
        <w:t xml:space="preserve"> nežym</w:t>
      </w:r>
      <w:r w:rsidR="00FD731B" w:rsidRPr="00DD7C9E">
        <w:rPr>
          <w:szCs w:val="22"/>
          <w:lang w:val="lt-LT"/>
        </w:rPr>
        <w:t>us</w:t>
      </w:r>
      <w:r w:rsidRPr="00DD7C9E">
        <w:rPr>
          <w:szCs w:val="22"/>
          <w:lang w:val="lt-LT"/>
        </w:rPr>
        <w:t xml:space="preserve"> vidutinių EDSS balų padidėjim</w:t>
      </w:r>
      <w:r w:rsidR="00FD731B" w:rsidRPr="00DD7C9E">
        <w:rPr>
          <w:szCs w:val="22"/>
          <w:lang w:val="lt-LT"/>
        </w:rPr>
        <w:t>as</w:t>
      </w:r>
      <w:r w:rsidRPr="00DD7C9E">
        <w:rPr>
          <w:szCs w:val="22"/>
          <w:lang w:val="lt-LT"/>
        </w:rPr>
        <w:t>. MRT įvertinimai (iki 6 metų, įskaitant 752 pacientus, kurie anksčiau buvo įtraukti į tyrimų DEFINE ir CONFIRM MRT kohortą) parodė, kad daugumai pacientų (maždaug 90 %) nepasireiškė Gd išryškin</w:t>
      </w:r>
      <w:r w:rsidR="00FD731B" w:rsidRPr="00DD7C9E">
        <w:rPr>
          <w:szCs w:val="22"/>
          <w:lang w:val="lt-LT"/>
        </w:rPr>
        <w:t>am</w:t>
      </w:r>
      <w:r w:rsidRPr="00DD7C9E">
        <w:rPr>
          <w:szCs w:val="22"/>
          <w:lang w:val="lt-LT"/>
        </w:rPr>
        <w:t>ų pakitimų. Per 6 metus metinis koreguotasis naujų arba naujai padidėjusių T2 režim</w:t>
      </w:r>
      <w:r w:rsidR="00FD731B" w:rsidRPr="00DD7C9E">
        <w:rPr>
          <w:szCs w:val="22"/>
          <w:lang w:val="lt-LT"/>
        </w:rPr>
        <w:t>u nustatytų</w:t>
      </w:r>
      <w:r w:rsidRPr="00DD7C9E">
        <w:rPr>
          <w:szCs w:val="22"/>
          <w:lang w:val="lt-LT"/>
        </w:rPr>
        <w:t xml:space="preserve"> ir naujų T1 režim</w:t>
      </w:r>
      <w:r w:rsidR="00FD731B" w:rsidRPr="00DD7C9E">
        <w:rPr>
          <w:szCs w:val="22"/>
          <w:lang w:val="lt-LT"/>
        </w:rPr>
        <w:t>u nustatytų</w:t>
      </w:r>
      <w:r w:rsidRPr="00DD7C9E">
        <w:rPr>
          <w:szCs w:val="22"/>
          <w:lang w:val="lt-LT"/>
        </w:rPr>
        <w:t xml:space="preserve"> pakitimų vidutinis skaičius išliko mažas.</w:t>
      </w:r>
    </w:p>
    <w:p w14:paraId="25716BA5" w14:textId="77777777" w:rsidR="007212A1" w:rsidRPr="00DD7C9E" w:rsidRDefault="007212A1" w:rsidP="00B045DB">
      <w:pPr>
        <w:spacing w:line="240" w:lineRule="auto"/>
        <w:rPr>
          <w:bCs/>
          <w:iCs/>
          <w:szCs w:val="22"/>
          <w:lang w:val="lt-LT"/>
        </w:rPr>
      </w:pPr>
    </w:p>
    <w:p w14:paraId="1CCB4EFE" w14:textId="755C4A5A" w:rsidR="00250646" w:rsidRPr="00DD7C9E" w:rsidRDefault="00F86E6E" w:rsidP="00B045DB">
      <w:pPr>
        <w:spacing w:line="240" w:lineRule="auto"/>
        <w:rPr>
          <w:bCs/>
          <w:i/>
          <w:iCs/>
          <w:szCs w:val="22"/>
          <w:lang w:val="lt-LT"/>
        </w:rPr>
      </w:pPr>
      <w:r w:rsidRPr="00DD7C9E">
        <w:rPr>
          <w:i/>
          <w:iCs/>
          <w:szCs w:val="22"/>
          <w:lang w:val="lt-LT"/>
        </w:rPr>
        <w:t>Veiksmingumas pacientams, k</w:t>
      </w:r>
      <w:r w:rsidR="007B323E" w:rsidRPr="00DD7C9E">
        <w:rPr>
          <w:i/>
          <w:iCs/>
          <w:szCs w:val="22"/>
          <w:lang w:val="lt-LT"/>
        </w:rPr>
        <w:t>urių</w:t>
      </w:r>
      <w:r w:rsidRPr="00DD7C9E">
        <w:rPr>
          <w:i/>
          <w:iCs/>
          <w:szCs w:val="22"/>
          <w:lang w:val="lt-LT"/>
        </w:rPr>
        <w:t xml:space="preserve"> ligos aktyvumas didelis</w:t>
      </w:r>
      <w:r w:rsidR="00B56E42" w:rsidRPr="00DD7C9E">
        <w:rPr>
          <w:bCs/>
          <w:i/>
          <w:iCs/>
          <w:szCs w:val="22"/>
          <w:lang w:val="lt-LT"/>
        </w:rPr>
        <w:t>:</w:t>
      </w:r>
    </w:p>
    <w:p w14:paraId="25445D93" w14:textId="77777777" w:rsidR="00907B78" w:rsidRPr="00DD7C9E" w:rsidRDefault="00907B78" w:rsidP="00B045DB">
      <w:pPr>
        <w:spacing w:line="240" w:lineRule="auto"/>
        <w:rPr>
          <w:bCs/>
          <w:i/>
          <w:iCs/>
          <w:szCs w:val="22"/>
          <w:lang w:val="lt-LT"/>
        </w:rPr>
      </w:pPr>
    </w:p>
    <w:p w14:paraId="3EA23A7E" w14:textId="45F14847" w:rsidR="00250646" w:rsidRPr="00DD7C9E" w:rsidRDefault="00FD731B" w:rsidP="00B045DB">
      <w:pPr>
        <w:spacing w:line="240" w:lineRule="auto"/>
        <w:rPr>
          <w:bCs/>
          <w:iCs/>
          <w:szCs w:val="22"/>
          <w:lang w:val="lt-LT"/>
        </w:rPr>
      </w:pPr>
      <w:r w:rsidRPr="00DD7C9E">
        <w:rPr>
          <w:szCs w:val="22"/>
          <w:lang w:val="lt-LT"/>
        </w:rPr>
        <w:t xml:space="preserve">Tyrimų DEFINE ir CONFIRM metu </w:t>
      </w:r>
      <w:r w:rsidR="00BA42DD" w:rsidRPr="00DD7C9E">
        <w:rPr>
          <w:szCs w:val="22"/>
          <w:lang w:val="lt-LT"/>
        </w:rPr>
        <w:t>p</w:t>
      </w:r>
      <w:r w:rsidR="007A3B6B" w:rsidRPr="00DD7C9E">
        <w:rPr>
          <w:szCs w:val="22"/>
          <w:lang w:val="lt-LT"/>
        </w:rPr>
        <w:t xml:space="preserve">acientų, kurių ligos aktyvumas didelis, pogrupyje, </w:t>
      </w:r>
      <w:r w:rsidR="008C5A8F" w:rsidRPr="00DD7C9E">
        <w:rPr>
          <w:szCs w:val="22"/>
          <w:lang w:val="lt-LT"/>
        </w:rPr>
        <w:t xml:space="preserve">gydomasis poveikis </w:t>
      </w:r>
      <w:r w:rsidR="008920A9" w:rsidRPr="00DD7C9E">
        <w:rPr>
          <w:szCs w:val="22"/>
          <w:lang w:val="lt-LT"/>
        </w:rPr>
        <w:t xml:space="preserve">recidyvų dažniui buvo </w:t>
      </w:r>
      <w:r w:rsidR="00BA42DD" w:rsidRPr="00DD7C9E">
        <w:rPr>
          <w:szCs w:val="22"/>
          <w:lang w:val="lt-LT"/>
        </w:rPr>
        <w:t>panašus</w:t>
      </w:r>
      <w:r w:rsidR="008C5A8F" w:rsidRPr="00DD7C9E">
        <w:rPr>
          <w:szCs w:val="22"/>
          <w:lang w:val="lt-LT"/>
        </w:rPr>
        <w:t>,</w:t>
      </w:r>
      <w:r w:rsidR="008920A9" w:rsidRPr="00DD7C9E">
        <w:rPr>
          <w:szCs w:val="22"/>
          <w:lang w:val="lt-LT"/>
        </w:rPr>
        <w:t xml:space="preserve"> </w:t>
      </w:r>
      <w:r w:rsidR="007A3B6B" w:rsidRPr="00DD7C9E">
        <w:rPr>
          <w:szCs w:val="22"/>
          <w:lang w:val="lt-LT"/>
        </w:rPr>
        <w:t xml:space="preserve">nors poveikis </w:t>
      </w:r>
      <w:r w:rsidR="008920A9" w:rsidRPr="00DD7C9E">
        <w:rPr>
          <w:szCs w:val="22"/>
          <w:lang w:val="lt-LT"/>
        </w:rPr>
        <w:t xml:space="preserve">laikui </w:t>
      </w:r>
      <w:r w:rsidR="007A3B6B" w:rsidRPr="00DD7C9E">
        <w:rPr>
          <w:szCs w:val="22"/>
          <w:lang w:val="lt-LT"/>
        </w:rPr>
        <w:t>iki 3</w:t>
      </w:r>
      <w:r w:rsidR="007A3B6B" w:rsidRPr="00DD7C9E">
        <w:rPr>
          <w:spacing w:val="10"/>
          <w:szCs w:val="22"/>
          <w:lang w:val="lt-LT"/>
        </w:rPr>
        <w:t> </w:t>
      </w:r>
      <w:r w:rsidR="007A3B6B" w:rsidRPr="00DD7C9E">
        <w:rPr>
          <w:szCs w:val="22"/>
          <w:lang w:val="lt-LT"/>
        </w:rPr>
        <w:t xml:space="preserve">mėnesių trukmės nepertraukiamo negalios progresavimo, nebuvo aiškiai nustatytas. Pagal tyrimų </w:t>
      </w:r>
      <w:r w:rsidR="0040443E" w:rsidRPr="00DD7C9E">
        <w:rPr>
          <w:szCs w:val="22"/>
          <w:lang w:val="lt-LT"/>
        </w:rPr>
        <w:t>modelius</w:t>
      </w:r>
      <w:r w:rsidR="007A3B6B" w:rsidRPr="00DD7C9E">
        <w:rPr>
          <w:szCs w:val="22"/>
          <w:lang w:val="lt-LT"/>
        </w:rPr>
        <w:t xml:space="preserve"> didelis ligos aktyvumas buvo apibrėžiamas taip</w:t>
      </w:r>
      <w:r w:rsidR="00B56E42" w:rsidRPr="00DD7C9E">
        <w:rPr>
          <w:bCs/>
          <w:iCs/>
          <w:szCs w:val="22"/>
          <w:lang w:val="lt-LT"/>
        </w:rPr>
        <w:t>:</w:t>
      </w:r>
    </w:p>
    <w:p w14:paraId="70AAD3E7" w14:textId="289DE807" w:rsidR="00250646" w:rsidRPr="00DD7C9E" w:rsidRDefault="00B56E42" w:rsidP="00B045DB">
      <w:pPr>
        <w:spacing w:line="240" w:lineRule="auto"/>
        <w:ind w:left="567" w:hanging="567"/>
        <w:rPr>
          <w:bCs/>
          <w:iCs/>
          <w:szCs w:val="22"/>
          <w:lang w:val="lt-LT"/>
        </w:rPr>
      </w:pPr>
      <w:r w:rsidRPr="00DD7C9E">
        <w:rPr>
          <w:bCs/>
          <w:iCs/>
          <w:szCs w:val="22"/>
          <w:lang w:val="lt-LT"/>
        </w:rPr>
        <w:t>-</w:t>
      </w:r>
      <w:r w:rsidRPr="00DD7C9E">
        <w:rPr>
          <w:bCs/>
          <w:iCs/>
          <w:szCs w:val="22"/>
          <w:lang w:val="lt-LT"/>
        </w:rPr>
        <w:tab/>
      </w:r>
      <w:r w:rsidR="00F11FB6" w:rsidRPr="00DD7C9E">
        <w:rPr>
          <w:szCs w:val="22"/>
          <w:lang w:val="lt-LT"/>
        </w:rPr>
        <w:t>pacientai patyrė 2</w:t>
      </w:r>
      <w:r w:rsidR="00F11FB6" w:rsidRPr="00DD7C9E">
        <w:rPr>
          <w:spacing w:val="10"/>
          <w:szCs w:val="22"/>
          <w:lang w:val="lt-LT"/>
        </w:rPr>
        <w:t> </w:t>
      </w:r>
      <w:r w:rsidR="00F11FB6" w:rsidRPr="00DD7C9E">
        <w:rPr>
          <w:szCs w:val="22"/>
          <w:lang w:val="lt-LT"/>
        </w:rPr>
        <w:t>arba daugiau paūmėjimų per vienerius metus ir MRT nustatytas vienas ar daugiau Gd išryškintų pakitimų galvos smegenyse (n = 42 DEFINE tyrime; n = 51</w:t>
      </w:r>
      <w:r w:rsidR="00F11FB6" w:rsidRPr="00DD7C9E">
        <w:rPr>
          <w:spacing w:val="10"/>
          <w:szCs w:val="22"/>
          <w:lang w:val="lt-LT"/>
        </w:rPr>
        <w:t> </w:t>
      </w:r>
      <w:r w:rsidR="00F11FB6" w:rsidRPr="00DD7C9E">
        <w:rPr>
          <w:szCs w:val="22"/>
          <w:lang w:val="lt-LT"/>
        </w:rPr>
        <w:t>CONFIRM tyrime);</w:t>
      </w:r>
    </w:p>
    <w:p w14:paraId="649046D7" w14:textId="2F41145E" w:rsidR="00250646" w:rsidRPr="00DD7C9E" w:rsidRDefault="00B56E42" w:rsidP="00B045DB">
      <w:pPr>
        <w:spacing w:line="240" w:lineRule="auto"/>
        <w:ind w:left="567" w:hanging="567"/>
        <w:rPr>
          <w:bCs/>
          <w:iCs/>
          <w:szCs w:val="22"/>
          <w:lang w:val="lt-LT"/>
        </w:rPr>
      </w:pPr>
      <w:r w:rsidRPr="00DD7C9E">
        <w:rPr>
          <w:bCs/>
          <w:iCs/>
          <w:szCs w:val="22"/>
          <w:lang w:val="lt-LT"/>
        </w:rPr>
        <w:t>-</w:t>
      </w:r>
      <w:r w:rsidRPr="00DD7C9E">
        <w:rPr>
          <w:bCs/>
          <w:iCs/>
          <w:szCs w:val="22"/>
          <w:lang w:val="lt-LT"/>
        </w:rPr>
        <w:tab/>
      </w:r>
      <w:r w:rsidR="0035095E" w:rsidRPr="00DD7C9E">
        <w:rPr>
          <w:szCs w:val="22"/>
          <w:lang w:val="lt-LT"/>
        </w:rPr>
        <w:t xml:space="preserve">pacientams buvo neveiksmingas </w:t>
      </w:r>
      <w:r w:rsidR="0040443E" w:rsidRPr="00DD7C9E">
        <w:rPr>
          <w:szCs w:val="22"/>
          <w:lang w:val="lt-LT"/>
        </w:rPr>
        <w:t>vis</w:t>
      </w:r>
      <w:r w:rsidR="0035095E" w:rsidRPr="00DD7C9E">
        <w:rPr>
          <w:szCs w:val="22"/>
          <w:lang w:val="lt-LT"/>
        </w:rPr>
        <w:t xml:space="preserve">as ir adekvatus gydymo beta-interferonu kursas (ne trumpesnis kaip vienerių metų), gydymo metu jie patyrė bent 1 paūmėjimą per pastaruosius metus ir </w:t>
      </w:r>
      <w:r w:rsidR="0040443E" w:rsidRPr="00DD7C9E">
        <w:rPr>
          <w:szCs w:val="22"/>
          <w:lang w:val="lt-LT"/>
        </w:rPr>
        <w:t>T2</w:t>
      </w:r>
      <w:r w:rsidR="0040443E" w:rsidRPr="00DD7C9E">
        <w:rPr>
          <w:spacing w:val="10"/>
          <w:szCs w:val="22"/>
          <w:lang w:val="lt-LT"/>
        </w:rPr>
        <w:t> </w:t>
      </w:r>
      <w:r w:rsidR="0040443E" w:rsidRPr="00DD7C9E">
        <w:rPr>
          <w:szCs w:val="22"/>
          <w:lang w:val="lt-LT"/>
        </w:rPr>
        <w:t xml:space="preserve">režimu </w:t>
      </w:r>
      <w:r w:rsidR="0035095E" w:rsidRPr="00DD7C9E">
        <w:rPr>
          <w:szCs w:val="22"/>
          <w:lang w:val="lt-LT"/>
        </w:rPr>
        <w:t xml:space="preserve">nustatyta ne mažiau </w:t>
      </w:r>
      <w:r w:rsidR="0040443E" w:rsidRPr="00DD7C9E">
        <w:rPr>
          <w:szCs w:val="22"/>
          <w:lang w:val="lt-LT"/>
        </w:rPr>
        <w:t xml:space="preserve">kaip </w:t>
      </w:r>
      <w:r w:rsidR="0035095E" w:rsidRPr="00DD7C9E">
        <w:rPr>
          <w:szCs w:val="22"/>
          <w:lang w:val="lt-LT"/>
        </w:rPr>
        <w:t>9</w:t>
      </w:r>
      <w:r w:rsidR="0040443E" w:rsidRPr="00DD7C9E">
        <w:rPr>
          <w:szCs w:val="22"/>
          <w:lang w:val="lt-LT"/>
        </w:rPr>
        <w:t> </w:t>
      </w:r>
      <w:r w:rsidR="0035095E" w:rsidRPr="00DD7C9E">
        <w:rPr>
          <w:szCs w:val="22"/>
          <w:lang w:val="lt-LT"/>
        </w:rPr>
        <w:t>hiperintensinių pakitimų galvos smegenų MRT ar bent 1</w:t>
      </w:r>
      <w:r w:rsidR="0035095E" w:rsidRPr="00DD7C9E">
        <w:rPr>
          <w:spacing w:val="10"/>
          <w:szCs w:val="22"/>
          <w:lang w:val="lt-LT"/>
        </w:rPr>
        <w:t> </w:t>
      </w:r>
      <w:r w:rsidR="0035095E" w:rsidRPr="00DD7C9E">
        <w:rPr>
          <w:szCs w:val="22"/>
          <w:lang w:val="lt-LT"/>
        </w:rPr>
        <w:t>Gd išryškintas pakitimas, arba pacientams per paskutinius metus, palygin</w:t>
      </w:r>
      <w:r w:rsidR="00D155EE" w:rsidRPr="00DD7C9E">
        <w:rPr>
          <w:szCs w:val="22"/>
          <w:lang w:val="lt-LT"/>
        </w:rPr>
        <w:t>ti</w:t>
      </w:r>
      <w:r w:rsidR="0035095E" w:rsidRPr="00DD7C9E">
        <w:rPr>
          <w:szCs w:val="22"/>
          <w:lang w:val="lt-LT"/>
        </w:rPr>
        <w:t xml:space="preserve"> su </w:t>
      </w:r>
      <w:r w:rsidR="0035095E" w:rsidRPr="00DD7C9E">
        <w:rPr>
          <w:szCs w:val="22"/>
          <w:lang w:val="lt-LT"/>
        </w:rPr>
        <w:lastRenderedPageBreak/>
        <w:t>ankstesniais 2</w:t>
      </w:r>
      <w:r w:rsidR="0035095E" w:rsidRPr="00DD7C9E">
        <w:rPr>
          <w:spacing w:val="10"/>
          <w:szCs w:val="22"/>
          <w:lang w:val="lt-LT"/>
        </w:rPr>
        <w:t> </w:t>
      </w:r>
      <w:r w:rsidR="0035095E" w:rsidRPr="00DD7C9E">
        <w:rPr>
          <w:szCs w:val="22"/>
          <w:lang w:val="lt-LT"/>
        </w:rPr>
        <w:t>metais, nepakito ir padidėjo paūmėjimų dažnis (n = 177</w:t>
      </w:r>
      <w:r w:rsidR="0035095E" w:rsidRPr="00DD7C9E">
        <w:rPr>
          <w:spacing w:val="10"/>
          <w:szCs w:val="22"/>
          <w:lang w:val="lt-LT"/>
        </w:rPr>
        <w:t> </w:t>
      </w:r>
      <w:r w:rsidR="0035095E" w:rsidRPr="00DD7C9E">
        <w:rPr>
          <w:szCs w:val="22"/>
          <w:lang w:val="lt-LT"/>
        </w:rPr>
        <w:t>DEFINE tyrime; n = 141</w:t>
      </w:r>
      <w:r w:rsidR="0035095E" w:rsidRPr="00DD7C9E">
        <w:rPr>
          <w:spacing w:val="10"/>
          <w:szCs w:val="22"/>
          <w:lang w:val="lt-LT"/>
        </w:rPr>
        <w:t> </w:t>
      </w:r>
      <w:r w:rsidR="0035095E" w:rsidRPr="00DD7C9E">
        <w:rPr>
          <w:szCs w:val="22"/>
          <w:lang w:val="lt-LT"/>
        </w:rPr>
        <w:t>CONFIRM tyrime</w:t>
      </w:r>
      <w:r w:rsidRPr="00DD7C9E">
        <w:rPr>
          <w:bCs/>
          <w:iCs/>
          <w:szCs w:val="22"/>
          <w:lang w:val="lt-LT"/>
        </w:rPr>
        <w:t>).</w:t>
      </w:r>
    </w:p>
    <w:p w14:paraId="0DFAA51D" w14:textId="77777777" w:rsidR="00250646" w:rsidRPr="00DD7C9E" w:rsidRDefault="00250646" w:rsidP="00B045DB">
      <w:pPr>
        <w:spacing w:line="240" w:lineRule="auto"/>
        <w:rPr>
          <w:bCs/>
          <w:iCs/>
          <w:szCs w:val="22"/>
          <w:lang w:val="lt-LT"/>
        </w:rPr>
      </w:pPr>
    </w:p>
    <w:p w14:paraId="639CF870" w14:textId="4CCA5F5F" w:rsidR="00812D16" w:rsidRPr="00DD7C9E" w:rsidRDefault="00404182" w:rsidP="00B045DB">
      <w:pPr>
        <w:spacing w:line="240" w:lineRule="auto"/>
        <w:rPr>
          <w:bCs/>
          <w:iCs/>
          <w:szCs w:val="22"/>
          <w:lang w:val="lt-LT"/>
        </w:rPr>
      </w:pPr>
      <w:r w:rsidRPr="00DD7C9E">
        <w:rPr>
          <w:spacing w:val="1"/>
          <w:szCs w:val="22"/>
          <w:u w:val="single"/>
          <w:lang w:val="lt-LT"/>
        </w:rPr>
        <w:t>V</w:t>
      </w:r>
      <w:r w:rsidRPr="00DD7C9E">
        <w:rPr>
          <w:szCs w:val="22"/>
          <w:u w:val="single"/>
          <w:lang w:val="lt-LT"/>
        </w:rPr>
        <w:t>a</w:t>
      </w:r>
      <w:r w:rsidRPr="00DD7C9E">
        <w:rPr>
          <w:spacing w:val="1"/>
          <w:szCs w:val="22"/>
          <w:u w:val="single"/>
          <w:lang w:val="lt-LT"/>
        </w:rPr>
        <w:t>i</w:t>
      </w:r>
      <w:r w:rsidRPr="00DD7C9E">
        <w:rPr>
          <w:spacing w:val="-3"/>
          <w:szCs w:val="22"/>
          <w:u w:val="single"/>
          <w:lang w:val="lt-LT"/>
        </w:rPr>
        <w:t>k</w:t>
      </w:r>
      <w:r w:rsidRPr="00DD7C9E">
        <w:rPr>
          <w:szCs w:val="22"/>
          <w:u w:val="single"/>
          <w:lang w:val="lt-LT"/>
        </w:rPr>
        <w:t>ų populiacija</w:t>
      </w:r>
    </w:p>
    <w:p w14:paraId="17F3D5A7" w14:textId="77777777" w:rsidR="008D6BE8" w:rsidRPr="00DD7C9E" w:rsidRDefault="008D6BE8" w:rsidP="00B045DB">
      <w:pPr>
        <w:spacing w:line="240" w:lineRule="auto"/>
        <w:jc w:val="both"/>
        <w:rPr>
          <w:bCs/>
          <w:iCs/>
          <w:szCs w:val="22"/>
          <w:lang w:val="lt-LT"/>
        </w:rPr>
      </w:pPr>
    </w:p>
    <w:p w14:paraId="0BC2D1B1" w14:textId="556BDCB9" w:rsidR="00107B33" w:rsidRPr="00DD7C9E" w:rsidRDefault="00107B33" w:rsidP="00B045DB">
      <w:pPr>
        <w:widowControl w:val="0"/>
        <w:suppressLineNumbers/>
        <w:spacing w:line="240" w:lineRule="auto"/>
        <w:rPr>
          <w:rFonts w:eastAsia="SimSun"/>
          <w:lang w:val="lt-LT" w:eastAsia="ar-SA"/>
        </w:rPr>
      </w:pPr>
      <w:r w:rsidRPr="00DD7C9E">
        <w:rPr>
          <w:rFonts w:eastAsia="SimSun"/>
          <w:lang w:val="lt-LT" w:eastAsia="ar-SA"/>
        </w:rPr>
        <w:t>Dimetilfumarato saugumas ir veiksmingumas gydant vaikų RRIS buvo vertinamas atsitiktinių imčių, atvir</w:t>
      </w:r>
      <w:r w:rsidR="006E7BDD" w:rsidRPr="00DD7C9E">
        <w:rPr>
          <w:rFonts w:eastAsia="SimSun"/>
          <w:lang w:val="lt-LT" w:eastAsia="ar-SA"/>
        </w:rPr>
        <w:t>ojo</w:t>
      </w:r>
      <w:r w:rsidRPr="00DD7C9E">
        <w:rPr>
          <w:rFonts w:eastAsia="SimSun"/>
          <w:lang w:val="lt-LT" w:eastAsia="ar-SA"/>
        </w:rPr>
        <w:t>, veikliuoju preparatu (interferonu beta-1a) kontroliuojamo, lygiagrečių grupių tyrimo metu, kuriame dalyvavo pacientai nuo 10 iki mažiau nei 18 metų amžiaus, sergantys RRIS. Šimtas penkiasdešimt pacientų buvo atsitiktinių imčių būdu suskirstyti vartoti dimetilfumaratą (po 240 mg per burną du kartus per parą) arba interferoną beta-1a (30 μg į raumenis kartą per savaitę) 96 savaites. Pagrindinė vertinamoji baigtis buvo pacientų, kuriems 96 savaitę nebuvo nustatyta naujų arba naujai padidėjusių T2 hiperintensinių pažaidų galvos smegenų MRT tyrimo metu, dalis. Svarbiausia antrinė vertinamoji baigtis buvo naujų arba naujai padidėjusiuų T2 hiperintensinių pažaidų skaičius, nustatytas galvos smegenų MRT tyrimo metu 96 savaitę. Pateikiama aprašomoji statistika, nes nebuvo iš anksto suplanuotos patvirtinamosios pagrindinės vertinamosios baigties hipotezės.</w:t>
      </w:r>
    </w:p>
    <w:p w14:paraId="4BF334F0" w14:textId="77777777" w:rsidR="00107B33" w:rsidRPr="00DD7C9E" w:rsidRDefault="00107B33" w:rsidP="00B045DB">
      <w:pPr>
        <w:widowControl w:val="0"/>
        <w:suppressLineNumbers/>
        <w:spacing w:line="240" w:lineRule="auto"/>
        <w:rPr>
          <w:rFonts w:eastAsia="SimSun"/>
          <w:lang w:val="lt-LT" w:eastAsia="ar-SA"/>
        </w:rPr>
      </w:pPr>
    </w:p>
    <w:p w14:paraId="4C42B986" w14:textId="4E3CE35F" w:rsidR="00107B33" w:rsidRPr="00DD7C9E" w:rsidRDefault="00107B33" w:rsidP="00B045DB">
      <w:pPr>
        <w:widowControl w:val="0"/>
        <w:suppressLineNumbers/>
        <w:spacing w:line="240" w:lineRule="auto"/>
        <w:rPr>
          <w:rFonts w:eastAsia="SimSun"/>
          <w:lang w:val="lt-LT" w:eastAsia="ar-SA"/>
        </w:rPr>
      </w:pPr>
      <w:r w:rsidRPr="00DD7C9E">
        <w:rPr>
          <w:rFonts w:eastAsia="SimSun"/>
          <w:lang w:val="lt-LT" w:eastAsia="ar-SA"/>
        </w:rPr>
        <w:t xml:space="preserve">Ketinamos gydyti (angl. </w:t>
      </w:r>
      <w:r w:rsidRPr="00DD7C9E">
        <w:rPr>
          <w:rFonts w:eastAsia="SimSun"/>
          <w:i/>
          <w:lang w:val="lt-LT" w:eastAsia="ar-SA"/>
        </w:rPr>
        <w:t>intention-to-treat</w:t>
      </w:r>
      <w:r w:rsidRPr="00DD7C9E">
        <w:rPr>
          <w:rFonts w:eastAsia="SimSun"/>
          <w:lang w:val="lt-LT" w:eastAsia="ar-SA"/>
        </w:rPr>
        <w:t>, ITT) populiacijos pacientų, kuriems 96 savaitę nebuvo nustatyta naujų arba naujai padidėjusių pažaidų MRT tyrimo T2 režimu, dalis, palyginti su pradiniu vertinimu, buvo 12,8 % dimetilfumarato ir 2,8 % interferono beta-1a grupėse. Vidutinis naujų arba naujai didėjančių T2 pažaidų skaičius 96 savaitę, palyginti su pradiniu vertinimu, pakoregavus pagal pradinį T2 pažaidų skaičių ir amžių (ITT populiacija, neįskaitant pacientų, kuriems nebuvo atlikta MRT), buvo 12,4 dimetilfumarato grupėje ir 32,6 interferono beta-1a grupėje.</w:t>
      </w:r>
    </w:p>
    <w:p w14:paraId="36D41775" w14:textId="77777777" w:rsidR="00107B33" w:rsidRPr="00DD7C9E" w:rsidRDefault="00107B33" w:rsidP="00B045DB">
      <w:pPr>
        <w:widowControl w:val="0"/>
        <w:suppressLineNumbers/>
        <w:spacing w:line="240" w:lineRule="auto"/>
        <w:rPr>
          <w:rFonts w:eastAsia="SimSun"/>
          <w:lang w:val="lt-LT" w:eastAsia="ar-SA"/>
        </w:rPr>
      </w:pPr>
    </w:p>
    <w:p w14:paraId="0194ABD0" w14:textId="77777777" w:rsidR="00107B33" w:rsidRPr="00DD7C9E" w:rsidRDefault="00107B33" w:rsidP="00B045DB">
      <w:pPr>
        <w:widowControl w:val="0"/>
        <w:suppressLineNumbers/>
        <w:spacing w:line="240" w:lineRule="auto"/>
        <w:rPr>
          <w:rFonts w:eastAsia="SimSun"/>
          <w:lang w:val="lt-LT" w:eastAsia="ar-SA"/>
        </w:rPr>
      </w:pPr>
      <w:r w:rsidRPr="00DD7C9E">
        <w:rPr>
          <w:rFonts w:eastAsia="SimSun"/>
          <w:lang w:val="lt-LT" w:eastAsia="ar-SA"/>
        </w:rPr>
        <w:t>96 savaičių atvirojo tyrimo laikotarpio pabaigoje klinikinio atkryčio tikimybė buvo 34 % dimetilfumarato grupėje ir 48 % interferono beta-1a grupėje.</w:t>
      </w:r>
    </w:p>
    <w:p w14:paraId="3F9008E7" w14:textId="77777777" w:rsidR="00107B33" w:rsidRPr="00DD7C9E" w:rsidRDefault="00107B33" w:rsidP="00B045DB">
      <w:pPr>
        <w:widowControl w:val="0"/>
        <w:suppressLineNumbers/>
        <w:spacing w:line="240" w:lineRule="auto"/>
        <w:rPr>
          <w:rFonts w:eastAsia="SimSun"/>
          <w:lang w:val="lt-LT" w:eastAsia="ar-SA"/>
        </w:rPr>
      </w:pPr>
    </w:p>
    <w:p w14:paraId="00582FE7" w14:textId="7701F8F2" w:rsidR="007C091B" w:rsidRPr="00DD7C9E" w:rsidRDefault="00107B33" w:rsidP="00B045DB">
      <w:pPr>
        <w:suppressAutoHyphens/>
        <w:autoSpaceDE w:val="0"/>
        <w:autoSpaceDN w:val="0"/>
        <w:adjustRightInd w:val="0"/>
        <w:spacing w:line="240" w:lineRule="auto"/>
        <w:rPr>
          <w:bCs/>
          <w:iCs/>
          <w:szCs w:val="22"/>
          <w:lang w:val="lt-LT"/>
        </w:rPr>
      </w:pPr>
      <w:r w:rsidRPr="00DD7C9E">
        <w:rPr>
          <w:rFonts w:eastAsia="SimSun"/>
          <w:lang w:val="lt-LT" w:eastAsia="ar-SA"/>
        </w:rPr>
        <w:t>Dimetilfumarato vartojusių vaikų (nuo 13 iki jaunesnių nei 18 metų amžiaus) saugumo savybių duomenys kokybiškai atitiko anksčiau stebėtus suaugusiems pacientams (žr. 4.8 skyrių).</w:t>
      </w:r>
    </w:p>
    <w:p w14:paraId="5232684A" w14:textId="77777777" w:rsidR="00812D16" w:rsidRPr="00DD7C9E" w:rsidRDefault="00812D16" w:rsidP="00B045DB">
      <w:pPr>
        <w:numPr>
          <w:ilvl w:val="12"/>
          <w:numId w:val="0"/>
        </w:numPr>
        <w:spacing w:line="240" w:lineRule="auto"/>
        <w:ind w:right="-2"/>
        <w:rPr>
          <w:iCs/>
          <w:noProof/>
          <w:szCs w:val="22"/>
          <w:lang w:val="lt-LT"/>
        </w:rPr>
      </w:pPr>
    </w:p>
    <w:p w14:paraId="72D7C1A3" w14:textId="7ED79E9A" w:rsidR="00812D16" w:rsidRPr="00DD7C9E" w:rsidRDefault="00B56E42" w:rsidP="00B045DB">
      <w:pPr>
        <w:spacing w:line="240" w:lineRule="auto"/>
        <w:ind w:left="567" w:hanging="567"/>
        <w:outlineLvl w:val="0"/>
        <w:rPr>
          <w:b/>
          <w:noProof/>
          <w:szCs w:val="22"/>
          <w:lang w:val="lt-LT"/>
        </w:rPr>
      </w:pPr>
      <w:r w:rsidRPr="00DD7C9E">
        <w:rPr>
          <w:b/>
          <w:noProof/>
          <w:szCs w:val="22"/>
          <w:lang w:val="lt-LT"/>
        </w:rPr>
        <w:t>5.2</w:t>
      </w:r>
      <w:r w:rsidRPr="00DD7C9E">
        <w:rPr>
          <w:b/>
          <w:noProof/>
          <w:szCs w:val="22"/>
          <w:lang w:val="lt-LT"/>
        </w:rPr>
        <w:tab/>
      </w:r>
      <w:r w:rsidR="008D10AD" w:rsidRPr="00DD7C9E">
        <w:rPr>
          <w:b/>
          <w:spacing w:val="1"/>
          <w:szCs w:val="22"/>
          <w:lang w:val="lt-LT"/>
        </w:rPr>
        <w:t>F</w:t>
      </w:r>
      <w:r w:rsidR="008D10AD" w:rsidRPr="00DD7C9E">
        <w:rPr>
          <w:b/>
          <w:szCs w:val="22"/>
          <w:lang w:val="lt-LT"/>
        </w:rPr>
        <w:t>ar</w:t>
      </w:r>
      <w:r w:rsidR="008D10AD" w:rsidRPr="00DD7C9E">
        <w:rPr>
          <w:b/>
          <w:spacing w:val="1"/>
          <w:szCs w:val="22"/>
          <w:lang w:val="lt-LT"/>
        </w:rPr>
        <w:t>m</w:t>
      </w:r>
      <w:r w:rsidR="008D10AD" w:rsidRPr="00DD7C9E">
        <w:rPr>
          <w:b/>
          <w:szCs w:val="22"/>
          <w:lang w:val="lt-LT"/>
        </w:rPr>
        <w:t>ako</w:t>
      </w:r>
      <w:r w:rsidR="008D10AD" w:rsidRPr="00DD7C9E">
        <w:rPr>
          <w:b/>
          <w:spacing w:val="-1"/>
          <w:szCs w:val="22"/>
          <w:lang w:val="lt-LT"/>
        </w:rPr>
        <w:t>k</w:t>
      </w:r>
      <w:r w:rsidR="008D10AD" w:rsidRPr="00DD7C9E">
        <w:rPr>
          <w:b/>
          <w:szCs w:val="22"/>
          <w:lang w:val="lt-LT"/>
        </w:rPr>
        <w:t>inetinės savybės</w:t>
      </w:r>
    </w:p>
    <w:p w14:paraId="5A2C81E0" w14:textId="77777777" w:rsidR="00812D16" w:rsidRPr="00DD7C9E" w:rsidRDefault="00812D16" w:rsidP="00B045DB">
      <w:pPr>
        <w:spacing w:line="240" w:lineRule="auto"/>
        <w:ind w:left="567" w:hanging="567"/>
        <w:outlineLvl w:val="0"/>
        <w:rPr>
          <w:bCs/>
          <w:noProof/>
          <w:szCs w:val="22"/>
          <w:lang w:val="lt-LT"/>
        </w:rPr>
      </w:pPr>
    </w:p>
    <w:p w14:paraId="787F4B5C" w14:textId="5EDA71D5" w:rsidR="00EA3027" w:rsidRPr="00DD7C9E" w:rsidRDefault="00B67522" w:rsidP="00B045DB">
      <w:pPr>
        <w:numPr>
          <w:ilvl w:val="12"/>
          <w:numId w:val="0"/>
        </w:numPr>
        <w:spacing w:line="240" w:lineRule="auto"/>
        <w:rPr>
          <w:lang w:val="lt-LT"/>
        </w:rPr>
      </w:pPr>
      <w:r w:rsidRPr="00DD7C9E">
        <w:rPr>
          <w:szCs w:val="22"/>
          <w:lang w:val="lt-LT"/>
        </w:rPr>
        <w:t xml:space="preserve">Per burną vartojamas dimetilfumaratas prieš jam patenkant į sisteminę kraujotaką yra greitai esterazių hidrolizuojamas ir paverčiamas pirminiu savo metabolitu – monometilfumaratu, kuris taip pat yra aktyvus. Išgėrus </w:t>
      </w:r>
      <w:r w:rsidR="00541A41" w:rsidRPr="00DD7C9E">
        <w:rPr>
          <w:szCs w:val="22"/>
          <w:lang w:val="lt-LT"/>
        </w:rPr>
        <w:t>dimetilfumarato</w:t>
      </w:r>
      <w:r w:rsidRPr="00DD7C9E">
        <w:rPr>
          <w:szCs w:val="22"/>
          <w:lang w:val="lt-LT"/>
        </w:rPr>
        <w:t xml:space="preserve">, </w:t>
      </w:r>
      <w:r w:rsidR="00541A41" w:rsidRPr="00DD7C9E">
        <w:rPr>
          <w:szCs w:val="22"/>
          <w:lang w:val="lt-LT"/>
        </w:rPr>
        <w:t>jo</w:t>
      </w:r>
      <w:r w:rsidRPr="00DD7C9E">
        <w:rPr>
          <w:szCs w:val="22"/>
          <w:lang w:val="lt-LT"/>
        </w:rPr>
        <w:t xml:space="preserve"> kiekis plazmoje būna nenustatomas. Todėl far</w:t>
      </w:r>
      <w:r w:rsidRPr="00DD7C9E">
        <w:rPr>
          <w:spacing w:val="-4"/>
          <w:szCs w:val="22"/>
          <w:lang w:val="lt-LT"/>
        </w:rPr>
        <w:t>m</w:t>
      </w:r>
      <w:r w:rsidRPr="00DD7C9E">
        <w:rPr>
          <w:szCs w:val="22"/>
          <w:lang w:val="lt-LT"/>
        </w:rPr>
        <w:t>a</w:t>
      </w:r>
      <w:r w:rsidRPr="00DD7C9E">
        <w:rPr>
          <w:spacing w:val="-3"/>
          <w:szCs w:val="22"/>
          <w:lang w:val="lt-LT"/>
        </w:rPr>
        <w:t>k</w:t>
      </w:r>
      <w:r w:rsidRPr="00DD7C9E">
        <w:rPr>
          <w:szCs w:val="22"/>
          <w:lang w:val="lt-LT"/>
        </w:rPr>
        <w:t>o</w:t>
      </w:r>
      <w:r w:rsidRPr="00DD7C9E">
        <w:rPr>
          <w:spacing w:val="-3"/>
          <w:szCs w:val="22"/>
          <w:lang w:val="lt-LT"/>
        </w:rPr>
        <w:t>k</w:t>
      </w:r>
      <w:r w:rsidRPr="00DD7C9E">
        <w:rPr>
          <w:spacing w:val="1"/>
          <w:szCs w:val="22"/>
          <w:lang w:val="lt-LT"/>
        </w:rPr>
        <w:t>i</w:t>
      </w:r>
      <w:r w:rsidRPr="00DD7C9E">
        <w:rPr>
          <w:szCs w:val="22"/>
          <w:lang w:val="lt-LT"/>
        </w:rPr>
        <w:t>ne</w:t>
      </w:r>
      <w:r w:rsidRPr="00DD7C9E">
        <w:rPr>
          <w:spacing w:val="1"/>
          <w:szCs w:val="22"/>
          <w:lang w:val="lt-LT"/>
        </w:rPr>
        <w:t>ti</w:t>
      </w:r>
      <w:r w:rsidRPr="00DD7C9E">
        <w:rPr>
          <w:spacing w:val="-3"/>
          <w:szCs w:val="22"/>
          <w:lang w:val="lt-LT"/>
        </w:rPr>
        <w:t>k</w:t>
      </w:r>
      <w:r w:rsidRPr="00DD7C9E">
        <w:rPr>
          <w:szCs w:val="22"/>
          <w:lang w:val="lt-LT"/>
        </w:rPr>
        <w:t>os tyrimai, susiję su dimetilfumaratu, buvo atlikti naudojant monometilfumarato koncentracijos plazmoje duomenis. Far</w:t>
      </w:r>
      <w:r w:rsidRPr="00DD7C9E">
        <w:rPr>
          <w:spacing w:val="-4"/>
          <w:szCs w:val="22"/>
          <w:lang w:val="lt-LT"/>
        </w:rPr>
        <w:t>m</w:t>
      </w:r>
      <w:r w:rsidRPr="00DD7C9E">
        <w:rPr>
          <w:szCs w:val="22"/>
          <w:lang w:val="lt-LT"/>
        </w:rPr>
        <w:t>a</w:t>
      </w:r>
      <w:r w:rsidRPr="00DD7C9E">
        <w:rPr>
          <w:spacing w:val="-2"/>
          <w:szCs w:val="22"/>
          <w:lang w:val="lt-LT"/>
        </w:rPr>
        <w:t>k</w:t>
      </w:r>
      <w:r w:rsidRPr="00DD7C9E">
        <w:rPr>
          <w:szCs w:val="22"/>
          <w:lang w:val="lt-LT"/>
        </w:rPr>
        <w:t>o</w:t>
      </w:r>
      <w:r w:rsidRPr="00DD7C9E">
        <w:rPr>
          <w:spacing w:val="-3"/>
          <w:szCs w:val="22"/>
          <w:lang w:val="lt-LT"/>
        </w:rPr>
        <w:t>k</w:t>
      </w:r>
      <w:r w:rsidRPr="00DD7C9E">
        <w:rPr>
          <w:szCs w:val="22"/>
          <w:lang w:val="lt-LT"/>
        </w:rPr>
        <w:t>ine</w:t>
      </w:r>
      <w:r w:rsidRPr="00DD7C9E">
        <w:rPr>
          <w:spacing w:val="1"/>
          <w:szCs w:val="22"/>
          <w:lang w:val="lt-LT"/>
        </w:rPr>
        <w:t>t</w:t>
      </w:r>
      <w:r w:rsidRPr="00DD7C9E">
        <w:rPr>
          <w:szCs w:val="22"/>
          <w:lang w:val="lt-LT"/>
        </w:rPr>
        <w:t>i</w:t>
      </w:r>
      <w:r w:rsidRPr="00DD7C9E">
        <w:rPr>
          <w:spacing w:val="-3"/>
          <w:szCs w:val="22"/>
          <w:lang w:val="lt-LT"/>
        </w:rPr>
        <w:t>k</w:t>
      </w:r>
      <w:r w:rsidRPr="00DD7C9E">
        <w:rPr>
          <w:szCs w:val="22"/>
          <w:lang w:val="lt-LT"/>
        </w:rPr>
        <w:t>os duo</w:t>
      </w:r>
      <w:r w:rsidRPr="00DD7C9E">
        <w:rPr>
          <w:spacing w:val="-4"/>
          <w:szCs w:val="22"/>
          <w:lang w:val="lt-LT"/>
        </w:rPr>
        <w:t>m</w:t>
      </w:r>
      <w:r w:rsidRPr="00DD7C9E">
        <w:rPr>
          <w:szCs w:val="22"/>
          <w:lang w:val="lt-LT"/>
        </w:rPr>
        <w:t>en</w:t>
      </w:r>
      <w:r w:rsidRPr="00DD7C9E">
        <w:rPr>
          <w:spacing w:val="-2"/>
          <w:szCs w:val="22"/>
          <w:lang w:val="lt-LT"/>
        </w:rPr>
        <w:t>y</w:t>
      </w:r>
      <w:r w:rsidRPr="00DD7C9E">
        <w:rPr>
          <w:szCs w:val="22"/>
          <w:lang w:val="lt-LT"/>
        </w:rPr>
        <w:t xml:space="preserve">s </w:t>
      </w:r>
      <w:r w:rsidRPr="00DD7C9E">
        <w:rPr>
          <w:spacing w:val="-2"/>
          <w:szCs w:val="22"/>
          <w:lang w:val="lt-LT"/>
        </w:rPr>
        <w:t>g</w:t>
      </w:r>
      <w:r w:rsidRPr="00DD7C9E">
        <w:rPr>
          <w:szCs w:val="22"/>
          <w:lang w:val="lt-LT"/>
        </w:rPr>
        <w:t>au</w:t>
      </w:r>
      <w:r w:rsidRPr="00DD7C9E">
        <w:rPr>
          <w:spacing w:val="1"/>
          <w:szCs w:val="22"/>
          <w:lang w:val="lt-LT"/>
        </w:rPr>
        <w:t>t</w:t>
      </w:r>
      <w:r w:rsidRPr="00DD7C9E">
        <w:rPr>
          <w:szCs w:val="22"/>
          <w:lang w:val="lt-LT"/>
        </w:rPr>
        <w:t>i</w:t>
      </w:r>
      <w:r w:rsidRPr="00DD7C9E">
        <w:rPr>
          <w:spacing w:val="1"/>
          <w:szCs w:val="22"/>
          <w:lang w:val="lt-LT"/>
        </w:rPr>
        <w:t xml:space="preserve"> </w:t>
      </w:r>
      <w:r w:rsidRPr="00DD7C9E">
        <w:rPr>
          <w:szCs w:val="22"/>
          <w:lang w:val="lt-LT"/>
        </w:rPr>
        <w:t>a</w:t>
      </w:r>
      <w:r w:rsidRPr="00DD7C9E">
        <w:rPr>
          <w:spacing w:val="1"/>
          <w:szCs w:val="22"/>
          <w:lang w:val="lt-LT"/>
        </w:rPr>
        <w:t>t</w:t>
      </w:r>
      <w:r w:rsidRPr="00DD7C9E">
        <w:rPr>
          <w:szCs w:val="22"/>
          <w:lang w:val="lt-LT"/>
        </w:rPr>
        <w:t>li</w:t>
      </w:r>
      <w:r w:rsidRPr="00DD7C9E">
        <w:rPr>
          <w:spacing w:val="-3"/>
          <w:szCs w:val="22"/>
          <w:lang w:val="lt-LT"/>
        </w:rPr>
        <w:t>k</w:t>
      </w:r>
      <w:r w:rsidRPr="00DD7C9E">
        <w:rPr>
          <w:szCs w:val="22"/>
          <w:lang w:val="lt-LT"/>
        </w:rPr>
        <w:t>us tyrimus su išsėtine skleroze sergančiais pacientais ir sveikais sa</w:t>
      </w:r>
      <w:r w:rsidRPr="00DD7C9E">
        <w:rPr>
          <w:spacing w:val="-3"/>
          <w:szCs w:val="22"/>
          <w:lang w:val="lt-LT"/>
        </w:rPr>
        <w:t>v</w:t>
      </w:r>
      <w:r w:rsidRPr="00DD7C9E">
        <w:rPr>
          <w:szCs w:val="22"/>
          <w:lang w:val="lt-LT"/>
        </w:rPr>
        <w:t>ano</w:t>
      </w:r>
      <w:r w:rsidRPr="00DD7C9E">
        <w:rPr>
          <w:spacing w:val="1"/>
          <w:szCs w:val="22"/>
          <w:lang w:val="lt-LT"/>
        </w:rPr>
        <w:t>r</w:t>
      </w:r>
      <w:r w:rsidRPr="00DD7C9E">
        <w:rPr>
          <w:szCs w:val="22"/>
          <w:lang w:val="lt-LT"/>
        </w:rPr>
        <w:t>iais</w:t>
      </w:r>
      <w:r w:rsidR="00B56E42" w:rsidRPr="00DD7C9E">
        <w:rPr>
          <w:lang w:val="lt-LT"/>
        </w:rPr>
        <w:t>.</w:t>
      </w:r>
    </w:p>
    <w:p w14:paraId="467AF238" w14:textId="77777777" w:rsidR="00EA3027" w:rsidRPr="00DD7C9E" w:rsidRDefault="00EA3027" w:rsidP="00B045DB">
      <w:pPr>
        <w:numPr>
          <w:ilvl w:val="12"/>
          <w:numId w:val="0"/>
        </w:numPr>
        <w:spacing w:line="240" w:lineRule="auto"/>
        <w:ind w:right="-2"/>
        <w:rPr>
          <w:lang w:val="lt-LT"/>
        </w:rPr>
      </w:pPr>
    </w:p>
    <w:p w14:paraId="75AB3A76" w14:textId="43500FEF" w:rsidR="00812D16" w:rsidRPr="00DD7C9E" w:rsidRDefault="00275D7C" w:rsidP="00B045DB">
      <w:pPr>
        <w:keepNext/>
        <w:numPr>
          <w:ilvl w:val="12"/>
          <w:numId w:val="0"/>
        </w:numPr>
        <w:spacing w:line="240" w:lineRule="auto"/>
        <w:ind w:right="-2"/>
        <w:rPr>
          <w:u w:val="single"/>
          <w:lang w:val="lt-LT"/>
        </w:rPr>
      </w:pPr>
      <w:r w:rsidRPr="00DD7C9E">
        <w:rPr>
          <w:spacing w:val="-2"/>
          <w:szCs w:val="22"/>
          <w:u w:val="single"/>
          <w:lang w:val="lt-LT"/>
        </w:rPr>
        <w:t>A</w:t>
      </w:r>
      <w:r w:rsidRPr="00DD7C9E">
        <w:rPr>
          <w:szCs w:val="22"/>
          <w:u w:val="single"/>
          <w:lang w:val="lt-LT"/>
        </w:rPr>
        <w:t>bso</w:t>
      </w:r>
      <w:r w:rsidRPr="00DD7C9E">
        <w:rPr>
          <w:spacing w:val="1"/>
          <w:szCs w:val="22"/>
          <w:u w:val="single"/>
          <w:lang w:val="lt-LT"/>
        </w:rPr>
        <w:t>r</w:t>
      </w:r>
      <w:r w:rsidRPr="00DD7C9E">
        <w:rPr>
          <w:szCs w:val="22"/>
          <w:u w:val="single"/>
          <w:lang w:val="lt-LT"/>
        </w:rPr>
        <w:t>bc</w:t>
      </w:r>
      <w:r w:rsidRPr="00DD7C9E">
        <w:rPr>
          <w:spacing w:val="1"/>
          <w:szCs w:val="22"/>
          <w:u w:val="single"/>
          <w:lang w:val="lt-LT"/>
        </w:rPr>
        <w:t>i</w:t>
      </w:r>
      <w:r w:rsidRPr="00DD7C9E">
        <w:rPr>
          <w:spacing w:val="3"/>
          <w:szCs w:val="22"/>
          <w:u w:val="single"/>
          <w:lang w:val="lt-LT"/>
        </w:rPr>
        <w:t>ja</w:t>
      </w:r>
    </w:p>
    <w:p w14:paraId="44EEC531" w14:textId="77777777" w:rsidR="007C7E44" w:rsidRPr="00DD7C9E" w:rsidRDefault="007C7E44" w:rsidP="00B045DB">
      <w:pPr>
        <w:keepNext/>
        <w:numPr>
          <w:ilvl w:val="12"/>
          <w:numId w:val="0"/>
        </w:numPr>
        <w:spacing w:line="240" w:lineRule="auto"/>
        <w:rPr>
          <w:lang w:val="lt-LT"/>
        </w:rPr>
      </w:pPr>
    </w:p>
    <w:p w14:paraId="170FBA40" w14:textId="12202A01" w:rsidR="00EA3027" w:rsidRPr="00DD7C9E" w:rsidRDefault="008F4EC9" w:rsidP="00B045DB">
      <w:pPr>
        <w:keepNext/>
        <w:numPr>
          <w:ilvl w:val="12"/>
          <w:numId w:val="0"/>
        </w:numPr>
        <w:spacing w:line="240" w:lineRule="auto"/>
        <w:rPr>
          <w:lang w:val="lt-LT"/>
        </w:rPr>
      </w:pPr>
      <w:r w:rsidRPr="00DD7C9E">
        <w:rPr>
          <w:szCs w:val="22"/>
          <w:lang w:val="lt-LT"/>
        </w:rPr>
        <w:t>Monometilfumarato T</w:t>
      </w:r>
      <w:r w:rsidRPr="00DD7C9E">
        <w:rPr>
          <w:szCs w:val="22"/>
          <w:vertAlign w:val="subscript"/>
          <w:lang w:val="lt-LT"/>
        </w:rPr>
        <w:t>max</w:t>
      </w:r>
      <w:r w:rsidRPr="00DD7C9E">
        <w:rPr>
          <w:szCs w:val="22"/>
          <w:lang w:val="lt-LT"/>
        </w:rPr>
        <w:t xml:space="preserve"> yra nuo 2</w:t>
      </w:r>
      <w:r w:rsidRPr="00DD7C9E">
        <w:rPr>
          <w:spacing w:val="10"/>
          <w:szCs w:val="22"/>
          <w:lang w:val="lt-LT"/>
        </w:rPr>
        <w:t> </w:t>
      </w:r>
      <w:r w:rsidRPr="00DD7C9E">
        <w:rPr>
          <w:szCs w:val="22"/>
          <w:lang w:val="lt-LT"/>
        </w:rPr>
        <w:t>iki 2,5</w:t>
      </w:r>
      <w:r w:rsidRPr="00DD7C9E">
        <w:rPr>
          <w:spacing w:val="10"/>
          <w:szCs w:val="22"/>
          <w:lang w:val="lt-LT"/>
        </w:rPr>
        <w:t> </w:t>
      </w:r>
      <w:r w:rsidRPr="00DD7C9E">
        <w:rPr>
          <w:szCs w:val="22"/>
          <w:lang w:val="lt-LT"/>
        </w:rPr>
        <w:t xml:space="preserve">valandų. Kadangi </w:t>
      </w:r>
      <w:r w:rsidR="00006517" w:rsidRPr="00DD7C9E">
        <w:rPr>
          <w:szCs w:val="22"/>
          <w:lang w:val="lt-LT"/>
        </w:rPr>
        <w:t>dimefumarato</w:t>
      </w:r>
      <w:r w:rsidR="001F1BC1" w:rsidRPr="00DD7C9E">
        <w:rPr>
          <w:szCs w:val="22"/>
          <w:lang w:val="lt-LT"/>
        </w:rPr>
        <w:t xml:space="preserve"> </w:t>
      </w:r>
      <w:r w:rsidRPr="00DD7C9E">
        <w:rPr>
          <w:szCs w:val="22"/>
          <w:lang w:val="lt-LT"/>
        </w:rPr>
        <w:t>skrandyje neirio</w:t>
      </w:r>
      <w:r w:rsidR="00DC37BF" w:rsidRPr="00DD7C9E">
        <w:rPr>
          <w:szCs w:val="22"/>
          <w:lang w:val="lt-LT"/>
        </w:rPr>
        <w:t>s</w:t>
      </w:r>
      <w:r w:rsidRPr="00DD7C9E">
        <w:rPr>
          <w:szCs w:val="22"/>
          <w:lang w:val="lt-LT"/>
        </w:rPr>
        <w:t xml:space="preserve">e </w:t>
      </w:r>
      <w:r w:rsidR="00DC37BF" w:rsidRPr="00DD7C9E">
        <w:rPr>
          <w:szCs w:val="22"/>
          <w:lang w:val="lt-LT"/>
        </w:rPr>
        <w:t xml:space="preserve">kietosiose </w:t>
      </w:r>
      <w:r w:rsidRPr="00DD7C9E">
        <w:rPr>
          <w:szCs w:val="22"/>
          <w:lang w:val="lt-LT"/>
        </w:rPr>
        <w:t>kapsulė</w:t>
      </w:r>
      <w:r w:rsidR="00DC37BF" w:rsidRPr="00DD7C9E">
        <w:rPr>
          <w:szCs w:val="22"/>
          <w:lang w:val="lt-LT"/>
        </w:rPr>
        <w:t>s</w:t>
      </w:r>
      <w:r w:rsidRPr="00DD7C9E">
        <w:rPr>
          <w:szCs w:val="22"/>
          <w:lang w:val="lt-LT"/>
        </w:rPr>
        <w:t>e yra enterine plėvele padengt</w:t>
      </w:r>
      <w:r w:rsidR="00006517" w:rsidRPr="00DD7C9E">
        <w:rPr>
          <w:szCs w:val="22"/>
          <w:lang w:val="lt-LT"/>
        </w:rPr>
        <w:t>ų</w:t>
      </w:r>
      <w:r w:rsidRPr="00DD7C9E">
        <w:rPr>
          <w:szCs w:val="22"/>
          <w:lang w:val="lt-LT"/>
        </w:rPr>
        <w:t xml:space="preserve"> </w:t>
      </w:r>
      <w:r w:rsidR="00A174C9" w:rsidRPr="00DD7C9E">
        <w:rPr>
          <w:szCs w:val="22"/>
          <w:lang w:val="lt-LT"/>
        </w:rPr>
        <w:t>granul</w:t>
      </w:r>
      <w:r w:rsidR="00006517" w:rsidRPr="00DD7C9E">
        <w:rPr>
          <w:szCs w:val="22"/>
          <w:lang w:val="lt-LT"/>
        </w:rPr>
        <w:t>ių</w:t>
      </w:r>
      <w:r w:rsidRPr="00DD7C9E">
        <w:rPr>
          <w:szCs w:val="22"/>
          <w:lang w:val="lt-LT"/>
        </w:rPr>
        <w:t>, absorbcija prasideda tik tada, kai jos išeina iš skrandžio (paprastai mažiau nei už 1</w:t>
      </w:r>
      <w:r w:rsidRPr="00DD7C9E">
        <w:rPr>
          <w:spacing w:val="10"/>
          <w:szCs w:val="22"/>
          <w:lang w:val="lt-LT"/>
        </w:rPr>
        <w:t> </w:t>
      </w:r>
      <w:r w:rsidRPr="00DD7C9E">
        <w:rPr>
          <w:szCs w:val="22"/>
          <w:lang w:val="lt-LT"/>
        </w:rPr>
        <w:t>valandos). Išgėrus 240</w:t>
      </w:r>
      <w:r w:rsidRPr="00DD7C9E">
        <w:rPr>
          <w:spacing w:val="10"/>
          <w:szCs w:val="22"/>
          <w:lang w:val="lt-LT"/>
        </w:rPr>
        <w:t> </w:t>
      </w:r>
      <w:r w:rsidRPr="00DD7C9E">
        <w:rPr>
          <w:szCs w:val="22"/>
          <w:lang w:val="lt-LT"/>
        </w:rPr>
        <w:t xml:space="preserve">mg du kartus per parą dozę </w:t>
      </w:r>
      <w:r w:rsidR="00247320" w:rsidRPr="00DD7C9E">
        <w:rPr>
          <w:szCs w:val="22"/>
          <w:lang w:val="lt-LT"/>
        </w:rPr>
        <w:t>valgio metu</w:t>
      </w:r>
      <w:r w:rsidRPr="00DD7C9E">
        <w:rPr>
          <w:szCs w:val="22"/>
          <w:lang w:val="lt-LT"/>
        </w:rPr>
        <w:t>, didžiausios koncentracijos (C</w:t>
      </w:r>
      <w:r w:rsidRPr="00DD7C9E">
        <w:rPr>
          <w:szCs w:val="22"/>
          <w:vertAlign w:val="subscript"/>
          <w:lang w:val="lt-LT"/>
        </w:rPr>
        <w:t>max</w:t>
      </w:r>
      <w:r w:rsidRPr="00DD7C9E">
        <w:rPr>
          <w:szCs w:val="22"/>
          <w:lang w:val="lt-LT"/>
        </w:rPr>
        <w:t>) rodiklio mediana buvo 1,72 mg/l, o bendroji ploto po kreive (AUC) ekspozicija išsėtine skleroze sergantiems pacientams buvo 8,02 h.mg/l. Apskritai C</w:t>
      </w:r>
      <w:r w:rsidRPr="00DD7C9E">
        <w:rPr>
          <w:szCs w:val="22"/>
          <w:vertAlign w:val="subscript"/>
          <w:lang w:val="lt-LT"/>
        </w:rPr>
        <w:t>max</w:t>
      </w:r>
      <w:r w:rsidRPr="00DD7C9E">
        <w:rPr>
          <w:szCs w:val="22"/>
          <w:lang w:val="lt-LT"/>
        </w:rPr>
        <w:t xml:space="preserve"> ir AUC rodikliai, atliekant skirtingų dozių tyrimus (nuo 120</w:t>
      </w:r>
      <w:r w:rsidRPr="00DD7C9E">
        <w:rPr>
          <w:spacing w:val="10"/>
          <w:szCs w:val="22"/>
          <w:lang w:val="lt-LT"/>
        </w:rPr>
        <w:t> </w:t>
      </w:r>
      <w:r w:rsidRPr="00DD7C9E">
        <w:rPr>
          <w:szCs w:val="22"/>
          <w:lang w:val="lt-LT"/>
        </w:rPr>
        <w:t>mg iki 360</w:t>
      </w:r>
      <w:r w:rsidRPr="00DD7C9E">
        <w:rPr>
          <w:spacing w:val="10"/>
          <w:szCs w:val="22"/>
          <w:lang w:val="lt-LT"/>
        </w:rPr>
        <w:t> </w:t>
      </w:r>
      <w:r w:rsidRPr="00DD7C9E">
        <w:rPr>
          <w:szCs w:val="22"/>
          <w:lang w:val="lt-LT"/>
        </w:rPr>
        <w:t xml:space="preserve">mg), didėjo apytiksliai proporcingai dozei. Atliekant tyrimus su išsėtine skleroze sergančiais pacientais, jiems kas 4 valandas buvo skiriamos dvi </w:t>
      </w:r>
      <w:r w:rsidR="00DE6CF1" w:rsidRPr="00DD7C9E">
        <w:rPr>
          <w:szCs w:val="22"/>
          <w:lang w:val="lt-LT"/>
        </w:rPr>
        <w:t xml:space="preserve">dozės </w:t>
      </w:r>
      <w:r w:rsidRPr="00DD7C9E">
        <w:rPr>
          <w:szCs w:val="22"/>
          <w:lang w:val="lt-LT"/>
        </w:rPr>
        <w:t>po 240</w:t>
      </w:r>
      <w:r w:rsidRPr="00DD7C9E">
        <w:rPr>
          <w:spacing w:val="10"/>
          <w:szCs w:val="22"/>
          <w:lang w:val="lt-LT"/>
        </w:rPr>
        <w:t> </w:t>
      </w:r>
      <w:r w:rsidRPr="00DD7C9E">
        <w:rPr>
          <w:szCs w:val="22"/>
          <w:lang w:val="lt-LT"/>
        </w:rPr>
        <w:t>mg, kaip trijų kartų per parą dozavimo režimo dalis. Tuomet nustatyta minimali ekspozicijos akumuliacija ir atitinkamai 12</w:t>
      </w:r>
      <w:r w:rsidRPr="00DD7C9E">
        <w:rPr>
          <w:spacing w:val="10"/>
          <w:szCs w:val="22"/>
          <w:lang w:val="lt-LT"/>
        </w:rPr>
        <w:t> </w:t>
      </w:r>
      <w:r w:rsidRPr="00DD7C9E">
        <w:rPr>
          <w:szCs w:val="22"/>
          <w:lang w:val="lt-LT"/>
        </w:rPr>
        <w:t>% padidėjo C</w:t>
      </w:r>
      <w:r w:rsidRPr="00DD7C9E">
        <w:rPr>
          <w:szCs w:val="22"/>
          <w:vertAlign w:val="subscript"/>
          <w:lang w:val="lt-LT"/>
        </w:rPr>
        <w:t>max</w:t>
      </w:r>
      <w:r w:rsidRPr="00DD7C9E">
        <w:rPr>
          <w:szCs w:val="22"/>
          <w:lang w:val="lt-LT"/>
        </w:rPr>
        <w:t xml:space="preserve"> rodiklio medianos reikšmė, palygin</w:t>
      </w:r>
      <w:r w:rsidR="00D155EE" w:rsidRPr="00DD7C9E">
        <w:rPr>
          <w:szCs w:val="22"/>
          <w:lang w:val="lt-LT"/>
        </w:rPr>
        <w:t>ti</w:t>
      </w:r>
      <w:r w:rsidRPr="00DD7C9E">
        <w:rPr>
          <w:szCs w:val="22"/>
          <w:lang w:val="lt-LT"/>
        </w:rPr>
        <w:t xml:space="preserve"> su reikšmėmis, kai preparatas buvo skiriamas du kartus per parą (1,72 mg/l rodiklis vaistinio preparato skiriant du kartus per parą, palygin</w:t>
      </w:r>
      <w:r w:rsidR="00DE6CF1" w:rsidRPr="00DD7C9E">
        <w:rPr>
          <w:szCs w:val="22"/>
          <w:lang w:val="lt-LT"/>
        </w:rPr>
        <w:t>ti</w:t>
      </w:r>
      <w:r w:rsidRPr="00DD7C9E">
        <w:rPr>
          <w:szCs w:val="22"/>
          <w:lang w:val="lt-LT"/>
        </w:rPr>
        <w:t xml:space="preserve"> su 1,93 mg/l reikšme vaistinio preparato skiriant tris kartus per parą), tačiau įtakos saugumo savybėms nenustatyta</w:t>
      </w:r>
      <w:r w:rsidR="00B56E42" w:rsidRPr="00DD7C9E">
        <w:rPr>
          <w:lang w:val="lt-LT"/>
        </w:rPr>
        <w:t xml:space="preserve">. </w:t>
      </w:r>
    </w:p>
    <w:p w14:paraId="5168EDBC" w14:textId="77777777" w:rsidR="00FE7ECF" w:rsidRPr="00DD7C9E" w:rsidRDefault="00FE7ECF" w:rsidP="00B045DB">
      <w:pPr>
        <w:numPr>
          <w:ilvl w:val="12"/>
          <w:numId w:val="0"/>
        </w:numPr>
        <w:spacing w:line="240" w:lineRule="auto"/>
        <w:rPr>
          <w:lang w:val="lt-LT"/>
        </w:rPr>
      </w:pPr>
    </w:p>
    <w:p w14:paraId="41751FE3" w14:textId="5BF57D8F" w:rsidR="00EA3027" w:rsidRPr="00DD7C9E" w:rsidRDefault="00276382" w:rsidP="00B045DB">
      <w:pPr>
        <w:numPr>
          <w:ilvl w:val="12"/>
          <w:numId w:val="0"/>
        </w:numPr>
        <w:spacing w:line="240" w:lineRule="auto"/>
        <w:ind w:right="-2"/>
        <w:rPr>
          <w:lang w:val="lt-LT"/>
        </w:rPr>
      </w:pPr>
      <w:r w:rsidRPr="00DD7C9E">
        <w:rPr>
          <w:szCs w:val="22"/>
          <w:lang w:val="lt-LT"/>
        </w:rPr>
        <w:t xml:space="preserve">Maistas neturi kliniškai reikšmingo poveikio dimetilfumarato ekspozicijai. Tačiau </w:t>
      </w:r>
      <w:r w:rsidR="00C437F7" w:rsidRPr="00DD7C9E">
        <w:rPr>
          <w:szCs w:val="22"/>
          <w:lang w:val="lt-LT"/>
        </w:rPr>
        <w:t>dimetilfumaratas</w:t>
      </w:r>
      <w:r w:rsidRPr="00DD7C9E">
        <w:rPr>
          <w:szCs w:val="22"/>
          <w:lang w:val="lt-LT"/>
        </w:rPr>
        <w:t xml:space="preserve"> turi būti vartojamas valgio metu, kad preparatas būtų geriau toleruojamas – susilpnėtų paraudimas ir nepageidaujami virškinimo trakto </w:t>
      </w:r>
      <w:r w:rsidR="00DE6CF1" w:rsidRPr="00DD7C9E">
        <w:rPr>
          <w:szCs w:val="22"/>
          <w:lang w:val="lt-LT"/>
        </w:rPr>
        <w:t>reiškini</w:t>
      </w:r>
      <w:r w:rsidRPr="00DD7C9E">
        <w:rPr>
          <w:szCs w:val="22"/>
          <w:lang w:val="lt-LT"/>
        </w:rPr>
        <w:t>ai (žr.</w:t>
      </w:r>
      <w:r w:rsidRPr="00DD7C9E">
        <w:rPr>
          <w:spacing w:val="10"/>
          <w:szCs w:val="22"/>
          <w:lang w:val="lt-LT"/>
        </w:rPr>
        <w:t> </w:t>
      </w:r>
      <w:r w:rsidRPr="00DD7C9E">
        <w:rPr>
          <w:szCs w:val="22"/>
          <w:lang w:val="lt-LT"/>
        </w:rPr>
        <w:t>4.2</w:t>
      </w:r>
      <w:r w:rsidRPr="00DD7C9E">
        <w:rPr>
          <w:spacing w:val="10"/>
          <w:szCs w:val="22"/>
          <w:lang w:val="lt-LT"/>
        </w:rPr>
        <w:t> </w:t>
      </w:r>
      <w:r w:rsidRPr="00DD7C9E">
        <w:rPr>
          <w:szCs w:val="22"/>
          <w:lang w:val="lt-LT"/>
        </w:rPr>
        <w:t>skyrių</w:t>
      </w:r>
      <w:r w:rsidR="00B56E42" w:rsidRPr="00DD7C9E">
        <w:rPr>
          <w:lang w:val="lt-LT"/>
        </w:rPr>
        <w:t>).</w:t>
      </w:r>
    </w:p>
    <w:p w14:paraId="45551218" w14:textId="77777777" w:rsidR="00EA3027" w:rsidRPr="00DD7C9E" w:rsidRDefault="00EA3027" w:rsidP="00B045DB">
      <w:pPr>
        <w:numPr>
          <w:ilvl w:val="12"/>
          <w:numId w:val="0"/>
        </w:numPr>
        <w:spacing w:line="240" w:lineRule="auto"/>
        <w:ind w:right="-2"/>
        <w:rPr>
          <w:u w:val="single"/>
          <w:lang w:val="lt-LT"/>
        </w:rPr>
      </w:pPr>
    </w:p>
    <w:p w14:paraId="6BA3F942" w14:textId="0995D641" w:rsidR="00812D16" w:rsidRPr="00DD7C9E" w:rsidRDefault="00C130ED" w:rsidP="00B045DB">
      <w:pPr>
        <w:numPr>
          <w:ilvl w:val="12"/>
          <w:numId w:val="0"/>
        </w:numPr>
        <w:spacing w:line="240" w:lineRule="auto"/>
        <w:ind w:right="-2"/>
        <w:rPr>
          <w:u w:val="single"/>
          <w:lang w:val="lt-LT"/>
        </w:rPr>
      </w:pPr>
      <w:r w:rsidRPr="00DD7C9E">
        <w:rPr>
          <w:szCs w:val="22"/>
          <w:u w:val="single"/>
          <w:lang w:val="lt-LT"/>
        </w:rPr>
        <w:lastRenderedPageBreak/>
        <w:t>Pas</w:t>
      </w:r>
      <w:r w:rsidRPr="00DD7C9E">
        <w:rPr>
          <w:spacing w:val="1"/>
          <w:szCs w:val="22"/>
          <w:u w:val="single"/>
          <w:lang w:val="lt-LT"/>
        </w:rPr>
        <w:t>i</w:t>
      </w:r>
      <w:r w:rsidRPr="00DD7C9E">
        <w:rPr>
          <w:szCs w:val="22"/>
          <w:u w:val="single"/>
          <w:lang w:val="lt-LT"/>
        </w:rPr>
        <w:t>s</w:t>
      </w:r>
      <w:r w:rsidRPr="00DD7C9E">
        <w:rPr>
          <w:spacing w:val="-3"/>
          <w:szCs w:val="22"/>
          <w:u w:val="single"/>
          <w:lang w:val="lt-LT"/>
        </w:rPr>
        <w:t>k</w:t>
      </w:r>
      <w:r w:rsidRPr="00DD7C9E">
        <w:rPr>
          <w:szCs w:val="22"/>
          <w:u w:val="single"/>
          <w:lang w:val="lt-LT"/>
        </w:rPr>
        <w:t>irs</w:t>
      </w:r>
      <w:r w:rsidRPr="00DD7C9E">
        <w:rPr>
          <w:spacing w:val="1"/>
          <w:szCs w:val="22"/>
          <w:u w:val="single"/>
          <w:lang w:val="lt-LT"/>
        </w:rPr>
        <w:t>t</w:t>
      </w:r>
      <w:r w:rsidRPr="00DD7C9E">
        <w:rPr>
          <w:spacing w:val="-3"/>
          <w:szCs w:val="22"/>
          <w:u w:val="single"/>
          <w:lang w:val="lt-LT"/>
        </w:rPr>
        <w:t>y</w:t>
      </w:r>
      <w:r w:rsidRPr="00DD7C9E">
        <w:rPr>
          <w:spacing w:val="-4"/>
          <w:szCs w:val="22"/>
          <w:u w:val="single"/>
          <w:lang w:val="lt-LT"/>
        </w:rPr>
        <w:t>m</w:t>
      </w:r>
      <w:r w:rsidRPr="00DD7C9E">
        <w:rPr>
          <w:szCs w:val="22"/>
          <w:u w:val="single"/>
          <w:lang w:val="lt-LT"/>
        </w:rPr>
        <w:t>as</w:t>
      </w:r>
    </w:p>
    <w:p w14:paraId="0C9E5151" w14:textId="77777777" w:rsidR="00FE7ECF" w:rsidRPr="00DD7C9E" w:rsidRDefault="00FE7ECF" w:rsidP="00B045DB">
      <w:pPr>
        <w:numPr>
          <w:ilvl w:val="12"/>
          <w:numId w:val="0"/>
        </w:numPr>
        <w:spacing w:line="240" w:lineRule="auto"/>
        <w:ind w:right="-2"/>
        <w:rPr>
          <w:u w:val="single"/>
          <w:lang w:val="lt-LT"/>
        </w:rPr>
      </w:pPr>
    </w:p>
    <w:p w14:paraId="30A2391D" w14:textId="03005993" w:rsidR="00FE7ECF" w:rsidRPr="00DD7C9E" w:rsidRDefault="00186800" w:rsidP="00B045DB">
      <w:pPr>
        <w:numPr>
          <w:ilvl w:val="12"/>
          <w:numId w:val="0"/>
        </w:numPr>
        <w:spacing w:line="240" w:lineRule="auto"/>
        <w:rPr>
          <w:lang w:val="lt-LT"/>
        </w:rPr>
      </w:pPr>
      <w:r w:rsidRPr="00DD7C9E">
        <w:rPr>
          <w:szCs w:val="22"/>
          <w:lang w:val="lt-LT"/>
        </w:rPr>
        <w:t>Menamas pasiskirstymo tūris išgėrus 240</w:t>
      </w:r>
      <w:r w:rsidRPr="00DD7C9E">
        <w:rPr>
          <w:spacing w:val="10"/>
          <w:szCs w:val="22"/>
          <w:lang w:val="lt-LT"/>
        </w:rPr>
        <w:t> </w:t>
      </w:r>
      <w:r w:rsidRPr="00DD7C9E">
        <w:rPr>
          <w:szCs w:val="22"/>
          <w:lang w:val="lt-LT"/>
        </w:rPr>
        <w:t>mg dimetilfumarato dozę svyruoja nuo 60 l iki 90 l. Monometilfumarato jungimasis prie žmogaus plazmos baltymų paprastai svyruoja nuo 27</w:t>
      </w:r>
      <w:r w:rsidRPr="00DD7C9E">
        <w:rPr>
          <w:spacing w:val="10"/>
          <w:szCs w:val="22"/>
          <w:lang w:val="lt-LT"/>
        </w:rPr>
        <w:t> </w:t>
      </w:r>
      <w:r w:rsidRPr="00DD7C9E">
        <w:rPr>
          <w:szCs w:val="22"/>
          <w:lang w:val="lt-LT"/>
        </w:rPr>
        <w:t>% iki 40</w:t>
      </w:r>
      <w:r w:rsidRPr="00DD7C9E">
        <w:rPr>
          <w:spacing w:val="10"/>
          <w:szCs w:val="22"/>
          <w:lang w:val="lt-LT"/>
        </w:rPr>
        <w:t> </w:t>
      </w:r>
      <w:r w:rsidRPr="00DD7C9E">
        <w:rPr>
          <w:szCs w:val="22"/>
          <w:lang w:val="lt-LT"/>
        </w:rPr>
        <w:t>%</w:t>
      </w:r>
      <w:r w:rsidR="00B56E42" w:rsidRPr="00DD7C9E">
        <w:rPr>
          <w:lang w:val="lt-LT"/>
        </w:rPr>
        <w:t>.</w:t>
      </w:r>
    </w:p>
    <w:p w14:paraId="5A75D936" w14:textId="77777777" w:rsidR="00FE7ECF" w:rsidRPr="00DD7C9E" w:rsidRDefault="00FE7ECF" w:rsidP="00B045DB">
      <w:pPr>
        <w:numPr>
          <w:ilvl w:val="12"/>
          <w:numId w:val="0"/>
        </w:numPr>
        <w:spacing w:line="240" w:lineRule="auto"/>
        <w:ind w:right="-2"/>
        <w:rPr>
          <w:lang w:val="lt-LT"/>
        </w:rPr>
      </w:pPr>
    </w:p>
    <w:p w14:paraId="761AD7FD" w14:textId="51AC3B8E" w:rsidR="00812D16" w:rsidRPr="00DD7C9E" w:rsidRDefault="00D05790" w:rsidP="00B045DB">
      <w:pPr>
        <w:numPr>
          <w:ilvl w:val="12"/>
          <w:numId w:val="0"/>
        </w:numPr>
        <w:spacing w:line="240" w:lineRule="auto"/>
        <w:ind w:right="-2"/>
        <w:rPr>
          <w:u w:val="single"/>
          <w:lang w:val="lt-LT"/>
        </w:rPr>
      </w:pPr>
      <w:r w:rsidRPr="00DD7C9E">
        <w:rPr>
          <w:spacing w:val="-1"/>
          <w:szCs w:val="22"/>
          <w:u w:val="single"/>
          <w:lang w:val="lt-LT"/>
        </w:rPr>
        <w:t>B</w:t>
      </w:r>
      <w:r w:rsidRPr="00DD7C9E">
        <w:rPr>
          <w:szCs w:val="22"/>
          <w:u w:val="single"/>
          <w:lang w:val="lt-LT"/>
        </w:rPr>
        <w:t>iotransfor</w:t>
      </w:r>
      <w:r w:rsidRPr="00DD7C9E">
        <w:rPr>
          <w:spacing w:val="-4"/>
          <w:szCs w:val="22"/>
          <w:u w:val="single"/>
          <w:lang w:val="lt-LT"/>
        </w:rPr>
        <w:t>m</w:t>
      </w:r>
      <w:r w:rsidRPr="00DD7C9E">
        <w:rPr>
          <w:szCs w:val="22"/>
          <w:u w:val="single"/>
          <w:lang w:val="lt-LT"/>
        </w:rPr>
        <w:t>aci</w:t>
      </w:r>
      <w:r w:rsidRPr="00DD7C9E">
        <w:rPr>
          <w:spacing w:val="3"/>
          <w:szCs w:val="22"/>
          <w:u w:val="single"/>
          <w:lang w:val="lt-LT"/>
        </w:rPr>
        <w:t>ja</w:t>
      </w:r>
    </w:p>
    <w:p w14:paraId="7EDCE9E9" w14:textId="77777777" w:rsidR="007C7E44" w:rsidRPr="00DD7C9E" w:rsidRDefault="007C7E44" w:rsidP="00B045DB">
      <w:pPr>
        <w:numPr>
          <w:ilvl w:val="12"/>
          <w:numId w:val="0"/>
        </w:numPr>
        <w:spacing w:line="240" w:lineRule="auto"/>
        <w:ind w:right="-2"/>
        <w:rPr>
          <w:u w:val="single"/>
          <w:lang w:val="lt-LT"/>
        </w:rPr>
      </w:pPr>
    </w:p>
    <w:p w14:paraId="7C068A26" w14:textId="13626784" w:rsidR="007C7E44" w:rsidRPr="00DD7C9E" w:rsidRDefault="001850C8" w:rsidP="00B045DB">
      <w:pPr>
        <w:numPr>
          <w:ilvl w:val="12"/>
          <w:numId w:val="0"/>
        </w:numPr>
        <w:spacing w:line="240" w:lineRule="auto"/>
        <w:ind w:right="-2"/>
        <w:rPr>
          <w:lang w:val="lt-LT"/>
        </w:rPr>
      </w:pPr>
      <w:r w:rsidRPr="00DD7C9E">
        <w:rPr>
          <w:szCs w:val="22"/>
          <w:lang w:val="lt-LT"/>
        </w:rPr>
        <w:t>Žmogaus organizme dimetilfumaratas ekstensyviai metabolizuojamas, o nepakitusio dimetilfumarato su šlapimu išsiskiria tik mažiau kaip 0,1</w:t>
      </w:r>
      <w:r w:rsidRPr="00DD7C9E">
        <w:rPr>
          <w:spacing w:val="10"/>
          <w:szCs w:val="22"/>
          <w:lang w:val="lt-LT"/>
        </w:rPr>
        <w:t> </w:t>
      </w:r>
      <w:r w:rsidRPr="00DD7C9E">
        <w:rPr>
          <w:szCs w:val="22"/>
          <w:lang w:val="lt-LT"/>
        </w:rPr>
        <w:t>% dozės. Pirmiausia, dar prieš patenkant į sisteminę kraujotaką, jis metabolizuojamas esterazių, esančių virškinimo trakte, kraujyje ir audiniuose. Tolesnis metabolizmas vyksta trikarboksilo rūgšties cikle, apeinant c</w:t>
      </w:r>
      <w:r w:rsidRPr="00DD7C9E">
        <w:rPr>
          <w:spacing w:val="1"/>
          <w:szCs w:val="22"/>
          <w:lang w:val="lt-LT"/>
        </w:rPr>
        <w:t>it</w:t>
      </w:r>
      <w:r w:rsidRPr="00DD7C9E">
        <w:rPr>
          <w:szCs w:val="22"/>
          <w:lang w:val="lt-LT"/>
        </w:rPr>
        <w:t>ochro</w:t>
      </w:r>
      <w:r w:rsidRPr="00DD7C9E">
        <w:rPr>
          <w:spacing w:val="-4"/>
          <w:szCs w:val="22"/>
          <w:lang w:val="lt-LT"/>
        </w:rPr>
        <w:t>m</w:t>
      </w:r>
      <w:r w:rsidRPr="00DD7C9E">
        <w:rPr>
          <w:szCs w:val="22"/>
          <w:lang w:val="lt-LT"/>
        </w:rPr>
        <w:t xml:space="preserve">o </w:t>
      </w:r>
      <w:r w:rsidRPr="00DD7C9E">
        <w:rPr>
          <w:spacing w:val="-1"/>
          <w:szCs w:val="22"/>
          <w:lang w:val="lt-LT"/>
        </w:rPr>
        <w:t>P</w:t>
      </w:r>
      <w:r w:rsidRPr="00DD7C9E">
        <w:rPr>
          <w:szCs w:val="22"/>
          <w:lang w:val="lt-LT"/>
        </w:rPr>
        <w:t>450 (CYP) sistemą. Vienkartinės 240</w:t>
      </w:r>
      <w:r w:rsidRPr="00DD7C9E">
        <w:rPr>
          <w:spacing w:val="10"/>
          <w:szCs w:val="22"/>
          <w:lang w:val="lt-LT"/>
        </w:rPr>
        <w:t> </w:t>
      </w:r>
      <w:r w:rsidRPr="00DD7C9E">
        <w:rPr>
          <w:szCs w:val="22"/>
          <w:lang w:val="lt-LT"/>
        </w:rPr>
        <w:t xml:space="preserve">mg </w:t>
      </w:r>
      <w:r w:rsidRPr="00DD7C9E">
        <w:rPr>
          <w:szCs w:val="22"/>
          <w:vertAlign w:val="superscript"/>
          <w:lang w:val="lt-LT"/>
        </w:rPr>
        <w:t>14</w:t>
      </w:r>
      <w:r w:rsidRPr="00DD7C9E">
        <w:rPr>
          <w:szCs w:val="22"/>
          <w:lang w:val="lt-LT"/>
        </w:rPr>
        <w:t>C-dimetilfumarato dozės tyrimo metu nustatyta, kad gliukozė yra dominuojantis metabolitas žmogaus plazmoje. Buvo nustatyti ir kiti cirkuliuojantys metabolitai – fumaro rūgštis, citrinos rūgštis ir monometilfumaratas. Tolesnis fumaro rūgščių metabolizmas vyksta trikarboksilo rūgšties cikle, o CO</w:t>
      </w:r>
      <w:r w:rsidRPr="00DD7C9E">
        <w:rPr>
          <w:szCs w:val="22"/>
          <w:vertAlign w:val="subscript"/>
          <w:lang w:val="lt-LT"/>
        </w:rPr>
        <w:t>2</w:t>
      </w:r>
      <w:r w:rsidRPr="00DD7C9E">
        <w:rPr>
          <w:szCs w:val="22"/>
          <w:lang w:val="lt-LT"/>
        </w:rPr>
        <w:t xml:space="preserve"> iškvėpimas yra pagrindinis šalinimo kelias</w:t>
      </w:r>
      <w:r w:rsidR="00B56E42" w:rsidRPr="00DD7C9E">
        <w:rPr>
          <w:lang w:val="lt-LT"/>
        </w:rPr>
        <w:t>.</w:t>
      </w:r>
    </w:p>
    <w:p w14:paraId="21EED369" w14:textId="77777777" w:rsidR="007C7E44" w:rsidRPr="00DD7C9E" w:rsidRDefault="007C7E44" w:rsidP="00B045DB">
      <w:pPr>
        <w:numPr>
          <w:ilvl w:val="12"/>
          <w:numId w:val="0"/>
        </w:numPr>
        <w:spacing w:line="240" w:lineRule="auto"/>
        <w:ind w:right="-2"/>
        <w:rPr>
          <w:u w:val="single"/>
          <w:lang w:val="lt-LT"/>
        </w:rPr>
      </w:pPr>
    </w:p>
    <w:p w14:paraId="62312382" w14:textId="0F2A885F" w:rsidR="00812D16" w:rsidRPr="00DD7C9E" w:rsidRDefault="006F7172" w:rsidP="00B045DB">
      <w:pPr>
        <w:numPr>
          <w:ilvl w:val="12"/>
          <w:numId w:val="0"/>
        </w:numPr>
        <w:spacing w:line="240" w:lineRule="auto"/>
        <w:ind w:right="-2"/>
        <w:rPr>
          <w:u w:val="single"/>
          <w:lang w:val="lt-LT"/>
        </w:rPr>
      </w:pPr>
      <w:r w:rsidRPr="00DD7C9E">
        <w:rPr>
          <w:szCs w:val="22"/>
          <w:u w:val="single"/>
          <w:lang w:val="lt-LT"/>
        </w:rPr>
        <w:t>Eliminacija</w:t>
      </w:r>
    </w:p>
    <w:p w14:paraId="122C0D31" w14:textId="77777777" w:rsidR="00A67746" w:rsidRPr="00DD7C9E" w:rsidRDefault="00A67746" w:rsidP="00B045DB">
      <w:pPr>
        <w:numPr>
          <w:ilvl w:val="12"/>
          <w:numId w:val="0"/>
        </w:numPr>
        <w:spacing w:line="240" w:lineRule="auto"/>
        <w:ind w:right="-2"/>
        <w:rPr>
          <w:iCs/>
          <w:noProof/>
          <w:szCs w:val="22"/>
          <w:u w:val="single"/>
          <w:lang w:val="lt-LT"/>
        </w:rPr>
      </w:pPr>
    </w:p>
    <w:p w14:paraId="3F02D7E8" w14:textId="15015BCF" w:rsidR="00A67746" w:rsidRPr="00DD7C9E" w:rsidRDefault="003D39DF" w:rsidP="00B045DB">
      <w:pPr>
        <w:numPr>
          <w:ilvl w:val="12"/>
          <w:numId w:val="0"/>
        </w:numPr>
        <w:spacing w:line="240" w:lineRule="auto"/>
        <w:ind w:right="-2"/>
        <w:rPr>
          <w:iCs/>
          <w:noProof/>
          <w:szCs w:val="22"/>
          <w:lang w:val="lt-LT"/>
        </w:rPr>
      </w:pPr>
      <w:r w:rsidRPr="00DD7C9E">
        <w:rPr>
          <w:szCs w:val="22"/>
          <w:lang w:val="lt-LT"/>
        </w:rPr>
        <w:t>CO</w:t>
      </w:r>
      <w:r w:rsidRPr="00DD7C9E">
        <w:rPr>
          <w:szCs w:val="22"/>
          <w:vertAlign w:val="subscript"/>
          <w:lang w:val="lt-LT"/>
        </w:rPr>
        <w:t xml:space="preserve">2 </w:t>
      </w:r>
      <w:r w:rsidRPr="00DD7C9E">
        <w:rPr>
          <w:szCs w:val="22"/>
          <w:lang w:val="lt-LT"/>
        </w:rPr>
        <w:t>iškvėpimas yra pagrindinis dimetilfumarato eliminacijos kelias, kuriuo pašalinama 60</w:t>
      </w:r>
      <w:r w:rsidRPr="00DD7C9E">
        <w:rPr>
          <w:spacing w:val="10"/>
          <w:szCs w:val="22"/>
          <w:lang w:val="lt-LT"/>
        </w:rPr>
        <w:t> </w:t>
      </w:r>
      <w:r w:rsidRPr="00DD7C9E">
        <w:rPr>
          <w:szCs w:val="22"/>
          <w:lang w:val="lt-LT"/>
        </w:rPr>
        <w:t>% visos dozės. Šalinimas per inkstus ir su išmatomis yra antrinis eliminacijos kelias – taip pašalinama atitinkamai 15,5</w:t>
      </w:r>
      <w:r w:rsidRPr="00DD7C9E">
        <w:rPr>
          <w:spacing w:val="10"/>
          <w:szCs w:val="22"/>
          <w:lang w:val="lt-LT"/>
        </w:rPr>
        <w:t> </w:t>
      </w:r>
      <w:r w:rsidRPr="00DD7C9E">
        <w:rPr>
          <w:szCs w:val="22"/>
          <w:lang w:val="lt-LT"/>
        </w:rPr>
        <w:t>% ir 0,9 % visos dozės</w:t>
      </w:r>
      <w:r w:rsidR="00B56E42" w:rsidRPr="00DD7C9E">
        <w:rPr>
          <w:iCs/>
          <w:noProof/>
          <w:szCs w:val="22"/>
          <w:lang w:val="lt-LT"/>
        </w:rPr>
        <w:t>.</w:t>
      </w:r>
    </w:p>
    <w:p w14:paraId="6B21C794" w14:textId="77777777" w:rsidR="00A67746" w:rsidRPr="00DD7C9E" w:rsidRDefault="00A67746" w:rsidP="00B045DB">
      <w:pPr>
        <w:numPr>
          <w:ilvl w:val="12"/>
          <w:numId w:val="0"/>
        </w:numPr>
        <w:spacing w:line="240" w:lineRule="auto"/>
        <w:ind w:right="-2"/>
        <w:rPr>
          <w:iCs/>
          <w:noProof/>
          <w:szCs w:val="22"/>
          <w:lang w:val="lt-LT"/>
        </w:rPr>
      </w:pPr>
    </w:p>
    <w:p w14:paraId="09F272FA" w14:textId="54041B6E" w:rsidR="00A67746" w:rsidRPr="00DD7C9E" w:rsidRDefault="002B4815" w:rsidP="00B045DB">
      <w:pPr>
        <w:numPr>
          <w:ilvl w:val="12"/>
          <w:numId w:val="0"/>
        </w:numPr>
        <w:spacing w:line="240" w:lineRule="auto"/>
        <w:ind w:right="-2"/>
        <w:rPr>
          <w:iCs/>
          <w:noProof/>
          <w:szCs w:val="22"/>
          <w:lang w:val="lt-LT"/>
        </w:rPr>
      </w:pPr>
      <w:r w:rsidRPr="00DD7C9E">
        <w:rPr>
          <w:szCs w:val="22"/>
          <w:lang w:val="lt-LT"/>
        </w:rPr>
        <w:t>Monometilfumarato pusinės eliminacijos periodas yra trumpas (maždaug 1</w:t>
      </w:r>
      <w:r w:rsidRPr="00DD7C9E">
        <w:rPr>
          <w:spacing w:val="10"/>
          <w:szCs w:val="22"/>
          <w:lang w:val="lt-LT"/>
        </w:rPr>
        <w:t> </w:t>
      </w:r>
      <w:r w:rsidRPr="00DD7C9E">
        <w:rPr>
          <w:szCs w:val="22"/>
          <w:lang w:val="lt-LT"/>
        </w:rPr>
        <w:t>valanda), o po 24</w:t>
      </w:r>
      <w:r w:rsidRPr="00DD7C9E">
        <w:rPr>
          <w:spacing w:val="10"/>
          <w:szCs w:val="22"/>
          <w:lang w:val="lt-LT"/>
        </w:rPr>
        <w:t> </w:t>
      </w:r>
      <w:r w:rsidRPr="00DD7C9E">
        <w:rPr>
          <w:szCs w:val="22"/>
          <w:lang w:val="lt-LT"/>
        </w:rPr>
        <w:t xml:space="preserve">valandų daugelio asmenų organizmuose cirkuliuojančio monometilfumarato nebelieka. Vartojant kartotines dimetilfumarato dozes gydomuoju režimu, </w:t>
      </w:r>
      <w:r w:rsidR="0054689A" w:rsidRPr="00DD7C9E">
        <w:rPr>
          <w:szCs w:val="22"/>
          <w:lang w:val="lt-LT"/>
        </w:rPr>
        <w:t>dimetilfumaratas</w:t>
      </w:r>
      <w:r w:rsidRPr="00DD7C9E">
        <w:rPr>
          <w:szCs w:val="22"/>
          <w:lang w:val="lt-LT"/>
        </w:rPr>
        <w:t xml:space="preserve"> ar monometilfumaratas organizme nesikaupia</w:t>
      </w:r>
      <w:r w:rsidR="00B56E42" w:rsidRPr="00DD7C9E">
        <w:rPr>
          <w:iCs/>
          <w:noProof/>
          <w:szCs w:val="22"/>
          <w:lang w:val="lt-LT"/>
        </w:rPr>
        <w:t>.</w:t>
      </w:r>
    </w:p>
    <w:p w14:paraId="35319E30" w14:textId="77777777" w:rsidR="00A67746" w:rsidRPr="00DD7C9E" w:rsidRDefault="00A67746" w:rsidP="00B045DB">
      <w:pPr>
        <w:numPr>
          <w:ilvl w:val="12"/>
          <w:numId w:val="0"/>
        </w:numPr>
        <w:spacing w:line="240" w:lineRule="auto"/>
        <w:ind w:right="-2"/>
        <w:rPr>
          <w:iCs/>
          <w:noProof/>
          <w:szCs w:val="22"/>
          <w:u w:val="single"/>
          <w:lang w:val="lt-LT"/>
        </w:rPr>
      </w:pPr>
    </w:p>
    <w:p w14:paraId="4B8E6836" w14:textId="24031929" w:rsidR="00A67746" w:rsidRPr="00DD7C9E" w:rsidRDefault="00D4448B" w:rsidP="00B045DB">
      <w:pPr>
        <w:keepNext/>
        <w:numPr>
          <w:ilvl w:val="12"/>
          <w:numId w:val="0"/>
        </w:numPr>
        <w:spacing w:line="240" w:lineRule="auto"/>
        <w:rPr>
          <w:iCs/>
          <w:noProof/>
          <w:szCs w:val="22"/>
          <w:u w:val="single"/>
          <w:lang w:val="lt-LT"/>
        </w:rPr>
      </w:pPr>
      <w:r w:rsidRPr="00DD7C9E">
        <w:rPr>
          <w:szCs w:val="22"/>
          <w:u w:val="single"/>
          <w:lang w:val="lt-LT"/>
        </w:rPr>
        <w:t>Tiesinis pobūdis</w:t>
      </w:r>
    </w:p>
    <w:p w14:paraId="66D5EF33" w14:textId="77777777" w:rsidR="009E445E" w:rsidRPr="00DD7C9E" w:rsidRDefault="009E445E" w:rsidP="00B045DB">
      <w:pPr>
        <w:keepNext/>
        <w:numPr>
          <w:ilvl w:val="12"/>
          <w:numId w:val="0"/>
        </w:numPr>
        <w:spacing w:line="240" w:lineRule="auto"/>
        <w:rPr>
          <w:szCs w:val="22"/>
          <w:lang w:val="lt-LT"/>
        </w:rPr>
      </w:pPr>
    </w:p>
    <w:p w14:paraId="3140B21D" w14:textId="681ACA76" w:rsidR="00812D16" w:rsidRPr="00DD7C9E" w:rsidRDefault="00701BA2" w:rsidP="00B045DB">
      <w:pPr>
        <w:numPr>
          <w:ilvl w:val="12"/>
          <w:numId w:val="0"/>
        </w:numPr>
        <w:spacing w:line="240" w:lineRule="auto"/>
        <w:rPr>
          <w:iCs/>
          <w:noProof/>
          <w:szCs w:val="22"/>
          <w:lang w:val="lt-LT"/>
        </w:rPr>
      </w:pPr>
      <w:r w:rsidRPr="00DD7C9E">
        <w:rPr>
          <w:szCs w:val="22"/>
          <w:lang w:val="lt-LT"/>
        </w:rPr>
        <w:t>Dimetilfumarato ekspozicija didėja apytiksliai proporcingai geriamai dozei – tai nustatyta atlikus vienkartinės ir kartotinių dozių tyrimus, skiriant dozes nuo 120</w:t>
      </w:r>
      <w:r w:rsidRPr="00DD7C9E">
        <w:rPr>
          <w:spacing w:val="10"/>
          <w:szCs w:val="22"/>
          <w:lang w:val="lt-LT"/>
        </w:rPr>
        <w:t> </w:t>
      </w:r>
      <w:r w:rsidRPr="00DD7C9E">
        <w:rPr>
          <w:szCs w:val="22"/>
          <w:lang w:val="lt-LT"/>
        </w:rPr>
        <w:t>mg iki 360</w:t>
      </w:r>
      <w:r w:rsidRPr="00DD7C9E">
        <w:rPr>
          <w:spacing w:val="10"/>
          <w:szCs w:val="22"/>
          <w:lang w:val="lt-LT"/>
        </w:rPr>
        <w:t> </w:t>
      </w:r>
      <w:r w:rsidRPr="00DD7C9E">
        <w:rPr>
          <w:szCs w:val="22"/>
          <w:lang w:val="lt-LT"/>
        </w:rPr>
        <w:t>mg</w:t>
      </w:r>
      <w:r w:rsidR="00B56E42" w:rsidRPr="00DD7C9E">
        <w:rPr>
          <w:iCs/>
          <w:noProof/>
          <w:szCs w:val="22"/>
          <w:lang w:val="lt-LT"/>
        </w:rPr>
        <w:t>.</w:t>
      </w:r>
    </w:p>
    <w:p w14:paraId="19FDDBDA" w14:textId="77777777" w:rsidR="00A67746" w:rsidRPr="00DD7C9E" w:rsidRDefault="00A67746" w:rsidP="00B045DB">
      <w:pPr>
        <w:spacing w:line="240" w:lineRule="auto"/>
        <w:rPr>
          <w:iCs/>
          <w:noProof/>
          <w:szCs w:val="22"/>
          <w:u w:val="single"/>
          <w:lang w:val="lt-LT"/>
        </w:rPr>
      </w:pPr>
    </w:p>
    <w:p w14:paraId="3AE80174" w14:textId="0B097CFB" w:rsidR="00812D16" w:rsidRPr="00DD7C9E" w:rsidRDefault="005A01BC" w:rsidP="00B045DB">
      <w:pPr>
        <w:keepNext/>
        <w:spacing w:line="240" w:lineRule="auto"/>
        <w:rPr>
          <w:iCs/>
          <w:noProof/>
          <w:szCs w:val="22"/>
          <w:u w:val="single"/>
          <w:lang w:val="lt-LT"/>
        </w:rPr>
      </w:pPr>
      <w:r w:rsidRPr="00DD7C9E">
        <w:rPr>
          <w:szCs w:val="22"/>
          <w:u w:val="single"/>
          <w:lang w:val="lt-LT"/>
        </w:rPr>
        <w:t>Farmakokinetika specialių grupių pacientų organizme</w:t>
      </w:r>
    </w:p>
    <w:p w14:paraId="718C8F03" w14:textId="77777777" w:rsidR="00812D16" w:rsidRPr="00DD7C9E" w:rsidRDefault="00812D16" w:rsidP="00B045DB">
      <w:pPr>
        <w:keepNext/>
        <w:numPr>
          <w:ilvl w:val="12"/>
          <w:numId w:val="0"/>
        </w:numPr>
        <w:spacing w:line="240" w:lineRule="auto"/>
        <w:ind w:right="-2"/>
        <w:rPr>
          <w:iCs/>
          <w:noProof/>
          <w:szCs w:val="22"/>
          <w:lang w:val="lt-LT"/>
        </w:rPr>
      </w:pPr>
    </w:p>
    <w:p w14:paraId="3857580E" w14:textId="72CEE0F1" w:rsidR="00A03A10" w:rsidRPr="00DD7C9E" w:rsidRDefault="007575C8" w:rsidP="00B045DB">
      <w:pPr>
        <w:keepNext/>
        <w:numPr>
          <w:ilvl w:val="12"/>
          <w:numId w:val="0"/>
        </w:numPr>
        <w:spacing w:line="240" w:lineRule="auto"/>
        <w:ind w:right="-2"/>
        <w:rPr>
          <w:iCs/>
          <w:noProof/>
          <w:szCs w:val="22"/>
          <w:lang w:val="lt-LT"/>
        </w:rPr>
      </w:pPr>
      <w:r w:rsidRPr="00DD7C9E">
        <w:rPr>
          <w:szCs w:val="22"/>
          <w:lang w:val="lt-LT"/>
        </w:rPr>
        <w:t xml:space="preserve">Remiantis dispersinės analizės (ANOVA) rezultatais, kūno svoris yra pagrindinis pacientų, sergančių </w:t>
      </w:r>
      <w:r w:rsidRPr="00DD7C9E">
        <w:rPr>
          <w:spacing w:val="1"/>
          <w:szCs w:val="22"/>
          <w:lang w:val="lt-LT"/>
        </w:rPr>
        <w:t>R</w:t>
      </w:r>
      <w:r w:rsidRPr="00DD7C9E">
        <w:rPr>
          <w:spacing w:val="-1"/>
          <w:szCs w:val="22"/>
          <w:lang w:val="lt-LT"/>
        </w:rPr>
        <w:t>R</w:t>
      </w:r>
      <w:r w:rsidRPr="00DD7C9E">
        <w:rPr>
          <w:spacing w:val="-4"/>
          <w:szCs w:val="22"/>
          <w:lang w:val="lt-LT"/>
        </w:rPr>
        <w:t>I</w:t>
      </w:r>
      <w:r w:rsidRPr="00DD7C9E">
        <w:rPr>
          <w:szCs w:val="22"/>
          <w:lang w:val="lt-LT"/>
        </w:rPr>
        <w:t>S, ekspozicijos (C</w:t>
      </w:r>
      <w:r w:rsidRPr="00DD7C9E">
        <w:rPr>
          <w:szCs w:val="22"/>
          <w:vertAlign w:val="subscript"/>
          <w:lang w:val="lt-LT"/>
        </w:rPr>
        <w:t>max</w:t>
      </w:r>
      <w:r w:rsidRPr="00DD7C9E">
        <w:rPr>
          <w:szCs w:val="22"/>
          <w:lang w:val="lt-LT"/>
        </w:rPr>
        <w:t xml:space="preserve"> ir AUC rodiklių) kovariantas, tačiau jis klinikinių tyrimų metu nustatytiems saugumo ir veiksmingumo rodikliams įtakos neturėjo</w:t>
      </w:r>
      <w:r w:rsidR="00B56E42" w:rsidRPr="00DD7C9E">
        <w:rPr>
          <w:iCs/>
          <w:noProof/>
          <w:szCs w:val="22"/>
          <w:lang w:val="lt-LT"/>
        </w:rPr>
        <w:t>.</w:t>
      </w:r>
    </w:p>
    <w:p w14:paraId="09D9F592" w14:textId="77777777" w:rsidR="00A03A10" w:rsidRPr="00DD7C9E" w:rsidRDefault="00A03A10" w:rsidP="00B045DB">
      <w:pPr>
        <w:numPr>
          <w:ilvl w:val="12"/>
          <w:numId w:val="0"/>
        </w:numPr>
        <w:spacing w:line="240" w:lineRule="auto"/>
        <w:ind w:right="-2"/>
        <w:rPr>
          <w:iCs/>
          <w:noProof/>
          <w:szCs w:val="22"/>
          <w:lang w:val="lt-LT"/>
        </w:rPr>
      </w:pPr>
    </w:p>
    <w:p w14:paraId="09AE8569" w14:textId="163CBABE" w:rsidR="00A03A10" w:rsidRPr="00DD7C9E" w:rsidRDefault="00AA6D3D" w:rsidP="00B045DB">
      <w:pPr>
        <w:numPr>
          <w:ilvl w:val="12"/>
          <w:numId w:val="0"/>
        </w:numPr>
        <w:spacing w:line="240" w:lineRule="auto"/>
        <w:ind w:right="-2"/>
        <w:rPr>
          <w:iCs/>
          <w:noProof/>
          <w:szCs w:val="22"/>
          <w:lang w:val="lt-LT"/>
        </w:rPr>
      </w:pPr>
      <w:r w:rsidRPr="00DD7C9E">
        <w:rPr>
          <w:szCs w:val="22"/>
          <w:lang w:val="lt-LT"/>
        </w:rPr>
        <w:t>Lytis ir amžius kliniškai reikšmingo poveikio dimetilfumarato farmakokinetikai neturėjo. Farmakokinetika 65 metų ir vyresnių pacientų grupėje nebuvo ištirta</w:t>
      </w:r>
      <w:r w:rsidR="00B56E42" w:rsidRPr="00DD7C9E">
        <w:rPr>
          <w:iCs/>
          <w:noProof/>
          <w:szCs w:val="22"/>
          <w:lang w:val="lt-LT"/>
        </w:rPr>
        <w:t>.</w:t>
      </w:r>
    </w:p>
    <w:p w14:paraId="0740B66F" w14:textId="77777777" w:rsidR="00A03A10" w:rsidRPr="00DD7C9E" w:rsidRDefault="00A03A10" w:rsidP="00B045DB">
      <w:pPr>
        <w:spacing w:line="240" w:lineRule="auto"/>
        <w:ind w:left="567" w:hanging="567"/>
        <w:outlineLvl w:val="0"/>
        <w:rPr>
          <w:bCs/>
          <w:noProof/>
          <w:szCs w:val="22"/>
          <w:lang w:val="lt-LT"/>
        </w:rPr>
      </w:pPr>
    </w:p>
    <w:p w14:paraId="5F9F1F52" w14:textId="21E52930" w:rsidR="00A03A10" w:rsidRPr="00DD7C9E" w:rsidRDefault="00AA3766" w:rsidP="00B045DB">
      <w:pPr>
        <w:spacing w:line="240" w:lineRule="auto"/>
        <w:rPr>
          <w:i/>
          <w:szCs w:val="22"/>
          <w:lang w:val="lt-LT"/>
        </w:rPr>
      </w:pPr>
      <w:r w:rsidRPr="00DD7C9E">
        <w:rPr>
          <w:i/>
          <w:szCs w:val="22"/>
          <w:lang w:val="lt-LT"/>
        </w:rPr>
        <w:t>Sutrikusi inkstų funkcija</w:t>
      </w:r>
    </w:p>
    <w:p w14:paraId="1A8B36EB" w14:textId="77777777" w:rsidR="00B86521" w:rsidRPr="00DD7C9E" w:rsidRDefault="00B86521" w:rsidP="00B045DB">
      <w:pPr>
        <w:spacing w:line="240" w:lineRule="auto"/>
        <w:rPr>
          <w:bCs/>
          <w:i/>
          <w:iCs/>
          <w:noProof/>
          <w:szCs w:val="22"/>
          <w:lang w:val="lt-LT"/>
        </w:rPr>
      </w:pPr>
    </w:p>
    <w:p w14:paraId="768180ED" w14:textId="0ECD455E" w:rsidR="00A03A10" w:rsidRPr="00DD7C9E" w:rsidRDefault="00E270B7" w:rsidP="00B045DB">
      <w:pPr>
        <w:spacing w:line="240" w:lineRule="auto"/>
        <w:rPr>
          <w:bCs/>
          <w:noProof/>
          <w:szCs w:val="22"/>
          <w:lang w:val="lt-LT"/>
        </w:rPr>
      </w:pPr>
      <w:r w:rsidRPr="00DD7C9E">
        <w:rPr>
          <w:szCs w:val="22"/>
          <w:lang w:val="lt-LT"/>
        </w:rPr>
        <w:t>Kadangi šalinimas per inkstus yra antrinis dimetilfumarato eliminacijos iš organizmo kelias, kuriuo pašalinama mažiau nei 16</w:t>
      </w:r>
      <w:r w:rsidRPr="00DD7C9E">
        <w:rPr>
          <w:spacing w:val="10"/>
          <w:szCs w:val="22"/>
          <w:lang w:val="lt-LT"/>
        </w:rPr>
        <w:t> </w:t>
      </w:r>
      <w:r w:rsidRPr="00DD7C9E">
        <w:rPr>
          <w:szCs w:val="22"/>
          <w:lang w:val="lt-LT"/>
        </w:rPr>
        <w:t>% suvartotos dozės, farmakokinetika pacientų, kuriems sutrikusi inkstų veikla, grupėje nebuvo tiriama</w:t>
      </w:r>
      <w:r w:rsidR="00B56E42" w:rsidRPr="00DD7C9E">
        <w:rPr>
          <w:bCs/>
          <w:noProof/>
          <w:szCs w:val="22"/>
          <w:lang w:val="lt-LT"/>
        </w:rPr>
        <w:t>.</w:t>
      </w:r>
    </w:p>
    <w:p w14:paraId="613BF2C4" w14:textId="77777777" w:rsidR="00A03A10" w:rsidRPr="00DD7C9E" w:rsidRDefault="00A03A10" w:rsidP="00B045DB">
      <w:pPr>
        <w:spacing w:line="240" w:lineRule="auto"/>
        <w:ind w:left="567" w:hanging="567"/>
        <w:outlineLvl w:val="0"/>
        <w:rPr>
          <w:bCs/>
          <w:noProof/>
          <w:szCs w:val="22"/>
          <w:lang w:val="lt-LT"/>
        </w:rPr>
      </w:pPr>
    </w:p>
    <w:p w14:paraId="53DD2DFB" w14:textId="1F3A520F" w:rsidR="00A03A10" w:rsidRPr="00DD7C9E" w:rsidRDefault="003D72E2" w:rsidP="00B045DB">
      <w:pPr>
        <w:spacing w:line="240" w:lineRule="auto"/>
        <w:rPr>
          <w:i/>
          <w:szCs w:val="22"/>
          <w:lang w:val="lt-LT"/>
        </w:rPr>
      </w:pPr>
      <w:r w:rsidRPr="00DD7C9E">
        <w:rPr>
          <w:i/>
          <w:szCs w:val="22"/>
          <w:lang w:val="lt-LT"/>
        </w:rPr>
        <w:t>Sutrikusi kepenų funkcija</w:t>
      </w:r>
    </w:p>
    <w:p w14:paraId="3D1EEA35" w14:textId="77777777" w:rsidR="00B86521" w:rsidRPr="00DD7C9E" w:rsidRDefault="00B86521" w:rsidP="00B045DB">
      <w:pPr>
        <w:spacing w:line="240" w:lineRule="auto"/>
        <w:rPr>
          <w:bCs/>
          <w:i/>
          <w:iCs/>
          <w:noProof/>
          <w:szCs w:val="22"/>
          <w:lang w:val="lt-LT"/>
        </w:rPr>
      </w:pPr>
    </w:p>
    <w:p w14:paraId="6739DBC9" w14:textId="08B90221" w:rsidR="00A03A10" w:rsidRPr="00DD7C9E" w:rsidRDefault="00EE7BCE" w:rsidP="00B045DB">
      <w:pPr>
        <w:spacing w:line="240" w:lineRule="auto"/>
        <w:rPr>
          <w:bCs/>
          <w:noProof/>
          <w:szCs w:val="22"/>
          <w:lang w:val="lt-LT"/>
        </w:rPr>
      </w:pPr>
      <w:r w:rsidRPr="00DD7C9E">
        <w:rPr>
          <w:szCs w:val="22"/>
          <w:lang w:val="lt-LT"/>
        </w:rPr>
        <w:t xml:space="preserve">Kadangi </w:t>
      </w:r>
      <w:r w:rsidRPr="00DD7C9E">
        <w:rPr>
          <w:spacing w:val="-4"/>
          <w:szCs w:val="22"/>
          <w:lang w:val="lt-LT"/>
        </w:rPr>
        <w:t xml:space="preserve">dimetilfumaratas ir monometilfumaratas yra metabolizuojamas esterazių, apeinant </w:t>
      </w:r>
      <w:r w:rsidRPr="00DD7C9E">
        <w:rPr>
          <w:szCs w:val="22"/>
          <w:lang w:val="lt-LT"/>
        </w:rPr>
        <w:t>CYP450</w:t>
      </w:r>
      <w:r w:rsidRPr="00DD7C9E">
        <w:rPr>
          <w:spacing w:val="10"/>
          <w:szCs w:val="22"/>
          <w:lang w:val="lt-LT"/>
        </w:rPr>
        <w:t> </w:t>
      </w:r>
      <w:r w:rsidRPr="00DD7C9E">
        <w:rPr>
          <w:spacing w:val="-4"/>
          <w:szCs w:val="22"/>
          <w:lang w:val="lt-LT"/>
        </w:rPr>
        <w:t>s</w:t>
      </w:r>
      <w:r w:rsidRPr="00DD7C9E">
        <w:rPr>
          <w:spacing w:val="1"/>
          <w:szCs w:val="22"/>
          <w:lang w:val="lt-LT"/>
        </w:rPr>
        <w:t>i</w:t>
      </w:r>
      <w:r w:rsidRPr="00DD7C9E">
        <w:rPr>
          <w:spacing w:val="-4"/>
          <w:szCs w:val="22"/>
          <w:lang w:val="lt-LT"/>
        </w:rPr>
        <w:t>s</w:t>
      </w:r>
      <w:r w:rsidRPr="00DD7C9E">
        <w:rPr>
          <w:spacing w:val="1"/>
          <w:szCs w:val="22"/>
          <w:lang w:val="lt-LT"/>
        </w:rPr>
        <w:t>t</w:t>
      </w:r>
      <w:r w:rsidRPr="00DD7C9E">
        <w:rPr>
          <w:spacing w:val="-4"/>
          <w:szCs w:val="22"/>
          <w:lang w:val="lt-LT"/>
        </w:rPr>
        <w:t xml:space="preserve">emą, </w:t>
      </w:r>
      <w:r w:rsidRPr="00DD7C9E">
        <w:rPr>
          <w:szCs w:val="22"/>
          <w:lang w:val="lt-LT"/>
        </w:rPr>
        <w:t>farmakokinetika pacientų, kuriems sutrikusi kepenų veikla, grupėje nebuvo tiriama</w:t>
      </w:r>
      <w:r w:rsidR="00B56E42" w:rsidRPr="00DD7C9E">
        <w:rPr>
          <w:bCs/>
          <w:noProof/>
          <w:szCs w:val="22"/>
          <w:lang w:val="lt-LT"/>
        </w:rPr>
        <w:t>.</w:t>
      </w:r>
    </w:p>
    <w:p w14:paraId="10F817E2" w14:textId="77777777" w:rsidR="00B86521" w:rsidRPr="00DD7C9E" w:rsidRDefault="00B86521" w:rsidP="00B045DB">
      <w:pPr>
        <w:spacing w:line="240" w:lineRule="auto"/>
        <w:rPr>
          <w:bCs/>
          <w:noProof/>
          <w:szCs w:val="22"/>
          <w:lang w:val="lt-LT"/>
        </w:rPr>
      </w:pPr>
    </w:p>
    <w:p w14:paraId="3874FA85" w14:textId="77777777" w:rsidR="00B86521" w:rsidRPr="00DD7C9E" w:rsidRDefault="00B86521" w:rsidP="003C18E4">
      <w:pPr>
        <w:keepNext/>
        <w:spacing w:line="240" w:lineRule="auto"/>
        <w:rPr>
          <w:i/>
          <w:szCs w:val="22"/>
          <w:lang w:val="lt-LT"/>
        </w:rPr>
      </w:pPr>
      <w:r w:rsidRPr="00DD7C9E">
        <w:rPr>
          <w:i/>
          <w:spacing w:val="1"/>
          <w:szCs w:val="22"/>
          <w:lang w:val="lt-LT"/>
        </w:rPr>
        <w:t>V</w:t>
      </w:r>
      <w:r w:rsidRPr="00DD7C9E">
        <w:rPr>
          <w:i/>
          <w:szCs w:val="22"/>
          <w:lang w:val="lt-LT"/>
        </w:rPr>
        <w:t>a</w:t>
      </w:r>
      <w:r w:rsidRPr="00DD7C9E">
        <w:rPr>
          <w:i/>
          <w:spacing w:val="1"/>
          <w:szCs w:val="22"/>
          <w:lang w:val="lt-LT"/>
        </w:rPr>
        <w:t>i</w:t>
      </w:r>
      <w:r w:rsidRPr="00DD7C9E">
        <w:rPr>
          <w:i/>
          <w:spacing w:val="-3"/>
          <w:szCs w:val="22"/>
          <w:lang w:val="lt-LT"/>
        </w:rPr>
        <w:t>k</w:t>
      </w:r>
      <w:r w:rsidRPr="00DD7C9E">
        <w:rPr>
          <w:i/>
          <w:szCs w:val="22"/>
          <w:lang w:val="lt-LT"/>
        </w:rPr>
        <w:t>ų populiacija</w:t>
      </w:r>
    </w:p>
    <w:p w14:paraId="3832171D" w14:textId="77777777" w:rsidR="00B86521" w:rsidRPr="00DD7C9E" w:rsidRDefault="00B86521" w:rsidP="003C18E4">
      <w:pPr>
        <w:keepNext/>
        <w:spacing w:line="240" w:lineRule="auto"/>
        <w:rPr>
          <w:bCs/>
          <w:i/>
          <w:iCs/>
          <w:noProof/>
          <w:szCs w:val="22"/>
          <w:lang w:val="lt-LT"/>
        </w:rPr>
      </w:pPr>
    </w:p>
    <w:p w14:paraId="7ABB9C7A" w14:textId="77777777" w:rsidR="00B86521" w:rsidRPr="00DD7C9E" w:rsidRDefault="00B86521" w:rsidP="003C18E4">
      <w:pPr>
        <w:keepNext/>
        <w:spacing w:line="240" w:lineRule="auto"/>
        <w:rPr>
          <w:bCs/>
          <w:noProof/>
          <w:szCs w:val="22"/>
          <w:lang w:val="lt-LT"/>
        </w:rPr>
      </w:pPr>
      <w:r w:rsidRPr="00DD7C9E">
        <w:rPr>
          <w:lang w:val="lt-LT"/>
        </w:rPr>
        <w:t>Po 240 mg d</w:t>
      </w:r>
      <w:r w:rsidRPr="00DD7C9E">
        <w:rPr>
          <w:szCs w:val="22"/>
          <w:lang w:val="lt-LT"/>
        </w:rPr>
        <w:t>imetilfumarato</w:t>
      </w:r>
      <w:r w:rsidRPr="00DD7C9E">
        <w:rPr>
          <w:lang w:val="lt-LT"/>
        </w:rPr>
        <w:t xml:space="preserve"> du kartus per parą vartojimo farmakokinetinės savybės buvo vertinamos atliekant mažos apimties, atvirąjį, nekontroliuojamąjį tyrimą, kuriuo buvo tiriami RRIS sergantys pacientai nuo 13 iki 17 metų (n = 21). Dimetilfumarato farmakokinetinės savybės šiems paaugliams </w:t>
      </w:r>
      <w:r w:rsidRPr="00DD7C9E">
        <w:rPr>
          <w:lang w:val="lt-LT"/>
        </w:rPr>
        <w:lastRenderedPageBreak/>
        <w:t>atitiko savybes, anksčiau nustatytas suaugusiems pacientams (C</w:t>
      </w:r>
      <w:r w:rsidRPr="00DD7C9E">
        <w:rPr>
          <w:vertAlign w:val="subscript"/>
          <w:lang w:val="lt-LT"/>
        </w:rPr>
        <w:t>max</w:t>
      </w:r>
      <w:r w:rsidRPr="00DD7C9E">
        <w:rPr>
          <w:lang w:val="lt-LT"/>
        </w:rPr>
        <w:t>: 2,00 ± 1,29 mg/l; AUC</w:t>
      </w:r>
      <w:r w:rsidRPr="00DD7C9E">
        <w:rPr>
          <w:vertAlign w:val="subscript"/>
          <w:lang w:val="lt-LT"/>
        </w:rPr>
        <w:t>0-12h</w:t>
      </w:r>
      <w:r w:rsidRPr="00DD7C9E">
        <w:rPr>
          <w:lang w:val="lt-LT"/>
        </w:rPr>
        <w:t>: 3,62 ± 1,16 h.mg/l, tai atitinka bendrą paros 7,24 h.mg/l AUC)</w:t>
      </w:r>
      <w:r w:rsidRPr="00DD7C9E">
        <w:rPr>
          <w:bCs/>
          <w:noProof/>
          <w:szCs w:val="22"/>
          <w:lang w:val="lt-LT"/>
        </w:rPr>
        <w:t>.</w:t>
      </w:r>
    </w:p>
    <w:p w14:paraId="31B1938C" w14:textId="77777777" w:rsidR="00341531" w:rsidRPr="00DD7C9E" w:rsidRDefault="00341531" w:rsidP="00B045DB">
      <w:pPr>
        <w:spacing w:line="240" w:lineRule="auto"/>
        <w:ind w:left="567" w:hanging="567"/>
        <w:outlineLvl w:val="0"/>
        <w:rPr>
          <w:bCs/>
          <w:noProof/>
          <w:szCs w:val="22"/>
          <w:lang w:val="lt-LT"/>
        </w:rPr>
      </w:pPr>
    </w:p>
    <w:p w14:paraId="0476406C" w14:textId="17A17A63" w:rsidR="00812D16" w:rsidRPr="00DD7C9E" w:rsidRDefault="00B56E42" w:rsidP="00B045DB">
      <w:pPr>
        <w:spacing w:line="240" w:lineRule="auto"/>
        <w:ind w:left="567" w:hanging="567"/>
        <w:outlineLvl w:val="0"/>
        <w:rPr>
          <w:noProof/>
          <w:szCs w:val="22"/>
          <w:lang w:val="lt-LT"/>
        </w:rPr>
      </w:pPr>
      <w:r w:rsidRPr="00DD7C9E">
        <w:rPr>
          <w:b/>
          <w:noProof/>
          <w:szCs w:val="22"/>
          <w:lang w:val="lt-LT"/>
        </w:rPr>
        <w:t>5.3</w:t>
      </w:r>
      <w:r w:rsidRPr="00DD7C9E">
        <w:rPr>
          <w:b/>
          <w:noProof/>
          <w:szCs w:val="22"/>
          <w:lang w:val="lt-LT"/>
        </w:rPr>
        <w:tab/>
      </w:r>
      <w:r w:rsidR="00576EDA" w:rsidRPr="00DD7C9E">
        <w:rPr>
          <w:b/>
          <w:szCs w:val="22"/>
          <w:lang w:val="lt-LT"/>
        </w:rPr>
        <w:t>Ikikl</w:t>
      </w:r>
      <w:r w:rsidR="00576EDA" w:rsidRPr="00DD7C9E">
        <w:rPr>
          <w:b/>
          <w:spacing w:val="1"/>
          <w:szCs w:val="22"/>
          <w:lang w:val="lt-LT"/>
        </w:rPr>
        <w:t>i</w:t>
      </w:r>
      <w:r w:rsidR="00576EDA" w:rsidRPr="00DD7C9E">
        <w:rPr>
          <w:b/>
          <w:szCs w:val="22"/>
          <w:lang w:val="lt-LT"/>
        </w:rPr>
        <w:t>nik</w:t>
      </w:r>
      <w:r w:rsidR="00576EDA" w:rsidRPr="00DD7C9E">
        <w:rPr>
          <w:b/>
          <w:spacing w:val="1"/>
          <w:szCs w:val="22"/>
          <w:lang w:val="lt-LT"/>
        </w:rPr>
        <w:t>i</w:t>
      </w:r>
      <w:r w:rsidR="00576EDA" w:rsidRPr="00DD7C9E">
        <w:rPr>
          <w:b/>
          <w:szCs w:val="22"/>
          <w:lang w:val="lt-LT"/>
        </w:rPr>
        <w:t>nių saug</w:t>
      </w:r>
      <w:r w:rsidR="00576EDA" w:rsidRPr="00DD7C9E">
        <w:rPr>
          <w:b/>
          <w:spacing w:val="-1"/>
          <w:szCs w:val="22"/>
          <w:lang w:val="lt-LT"/>
        </w:rPr>
        <w:t>u</w:t>
      </w:r>
      <w:r w:rsidR="00576EDA" w:rsidRPr="00DD7C9E">
        <w:rPr>
          <w:b/>
          <w:szCs w:val="22"/>
          <w:lang w:val="lt-LT"/>
        </w:rPr>
        <w:t>mo tyr</w:t>
      </w:r>
      <w:r w:rsidR="00576EDA" w:rsidRPr="00DD7C9E">
        <w:rPr>
          <w:b/>
          <w:spacing w:val="1"/>
          <w:szCs w:val="22"/>
          <w:lang w:val="lt-LT"/>
        </w:rPr>
        <w:t>i</w:t>
      </w:r>
      <w:r w:rsidR="00576EDA" w:rsidRPr="00DD7C9E">
        <w:rPr>
          <w:b/>
          <w:szCs w:val="22"/>
          <w:lang w:val="lt-LT"/>
        </w:rPr>
        <w:t xml:space="preserve">mų </w:t>
      </w:r>
      <w:r w:rsidR="00576EDA" w:rsidRPr="00DD7C9E">
        <w:rPr>
          <w:b/>
          <w:spacing w:val="-1"/>
          <w:szCs w:val="22"/>
          <w:lang w:val="lt-LT"/>
        </w:rPr>
        <w:t>d</w:t>
      </w:r>
      <w:r w:rsidR="00576EDA" w:rsidRPr="00DD7C9E">
        <w:rPr>
          <w:b/>
          <w:szCs w:val="22"/>
          <w:lang w:val="lt-LT"/>
        </w:rPr>
        <w:t>uomenys</w:t>
      </w:r>
    </w:p>
    <w:p w14:paraId="47922B8D" w14:textId="77777777" w:rsidR="00812D16" w:rsidRPr="00DD7C9E" w:rsidRDefault="00812D16" w:rsidP="00B045DB">
      <w:pPr>
        <w:spacing w:line="240" w:lineRule="auto"/>
        <w:rPr>
          <w:noProof/>
          <w:szCs w:val="22"/>
          <w:lang w:val="lt-LT"/>
        </w:rPr>
      </w:pPr>
    </w:p>
    <w:p w14:paraId="4D9DA287" w14:textId="751D8B35" w:rsidR="00812D16" w:rsidRPr="00DD7C9E" w:rsidRDefault="00D32AA4" w:rsidP="00B045DB">
      <w:pPr>
        <w:spacing w:line="240" w:lineRule="auto"/>
        <w:rPr>
          <w:noProof/>
          <w:szCs w:val="22"/>
          <w:lang w:val="lt-LT"/>
        </w:rPr>
      </w:pPr>
      <w:r w:rsidRPr="00DD7C9E">
        <w:rPr>
          <w:szCs w:val="22"/>
          <w:lang w:val="lt-LT"/>
        </w:rPr>
        <w:t>Nepageidaujamų reakcijų, apibūdintų tolesniuose skyriuose „Toksikologija“ ir „Toksinis poveikis reprodukcijai“, atliekant klinikinius tyrimus nepastebėta, tačiau jų pasireiškė gyvūnams esant panašiai į klinikinę ekspozicijai</w:t>
      </w:r>
      <w:r w:rsidR="00B56E42" w:rsidRPr="00DD7C9E">
        <w:rPr>
          <w:noProof/>
          <w:szCs w:val="22"/>
          <w:lang w:val="lt-LT"/>
        </w:rPr>
        <w:t>.</w:t>
      </w:r>
    </w:p>
    <w:p w14:paraId="3370FADF" w14:textId="77777777" w:rsidR="00560EDA" w:rsidRPr="00DD7C9E" w:rsidRDefault="00560EDA" w:rsidP="00B045DB">
      <w:pPr>
        <w:spacing w:line="240" w:lineRule="auto"/>
        <w:rPr>
          <w:noProof/>
          <w:szCs w:val="22"/>
          <w:lang w:val="lt-LT"/>
        </w:rPr>
      </w:pPr>
    </w:p>
    <w:p w14:paraId="10551116" w14:textId="0D604BD0" w:rsidR="00341531" w:rsidRPr="00DD7C9E" w:rsidRDefault="00233174" w:rsidP="00B045DB">
      <w:pPr>
        <w:spacing w:line="240" w:lineRule="auto"/>
        <w:rPr>
          <w:noProof/>
          <w:szCs w:val="22"/>
          <w:u w:val="single"/>
          <w:lang w:val="lt-LT"/>
        </w:rPr>
      </w:pPr>
      <w:r w:rsidRPr="00DD7C9E">
        <w:rPr>
          <w:szCs w:val="22"/>
          <w:u w:val="single"/>
          <w:lang w:val="lt-LT"/>
        </w:rPr>
        <w:t>Genotoksiškumas</w:t>
      </w:r>
    </w:p>
    <w:p w14:paraId="2A7D24D4" w14:textId="77777777" w:rsidR="00341531" w:rsidRPr="00DD7C9E" w:rsidRDefault="00341531" w:rsidP="00B045DB">
      <w:pPr>
        <w:spacing w:line="240" w:lineRule="auto"/>
        <w:rPr>
          <w:noProof/>
          <w:szCs w:val="22"/>
          <w:lang w:val="lt-LT"/>
        </w:rPr>
      </w:pPr>
    </w:p>
    <w:p w14:paraId="1DFA9676" w14:textId="542067B0" w:rsidR="00341531" w:rsidRPr="00DD7C9E" w:rsidRDefault="007F0AD5" w:rsidP="00B045DB">
      <w:pPr>
        <w:spacing w:line="240" w:lineRule="auto"/>
        <w:rPr>
          <w:noProof/>
          <w:szCs w:val="22"/>
          <w:lang w:val="lt-LT"/>
        </w:rPr>
      </w:pPr>
      <w:r w:rsidRPr="00DD7C9E">
        <w:rPr>
          <w:szCs w:val="22"/>
          <w:lang w:val="lt-LT"/>
        </w:rPr>
        <w:t xml:space="preserve">Dimetilfumarato ir monometilfumarato mutageninio poveikio </w:t>
      </w:r>
      <w:r w:rsidRPr="00DD7C9E">
        <w:rPr>
          <w:i/>
          <w:szCs w:val="22"/>
          <w:lang w:val="lt-LT"/>
        </w:rPr>
        <w:t>in vitro</w:t>
      </w:r>
      <w:r w:rsidRPr="00DD7C9E">
        <w:rPr>
          <w:szCs w:val="22"/>
          <w:lang w:val="lt-LT"/>
        </w:rPr>
        <w:t xml:space="preserve"> atliktų tyrimų serijos rezultatai buvo neigiami (tyrimas „</w:t>
      </w:r>
      <w:r w:rsidRPr="00DD7C9E">
        <w:rPr>
          <w:i/>
          <w:szCs w:val="22"/>
          <w:lang w:val="lt-LT"/>
        </w:rPr>
        <w:t>Ames</w:t>
      </w:r>
      <w:r w:rsidRPr="00DD7C9E">
        <w:rPr>
          <w:szCs w:val="22"/>
          <w:lang w:val="lt-LT"/>
        </w:rPr>
        <w:t xml:space="preserve">“, chromosomų aberacija žinduolių ląstelėse). Atlikus </w:t>
      </w:r>
      <w:r w:rsidRPr="00DD7C9E">
        <w:rPr>
          <w:i/>
          <w:szCs w:val="22"/>
          <w:lang w:val="lt-LT"/>
        </w:rPr>
        <w:t>in vivo</w:t>
      </w:r>
      <w:r w:rsidRPr="00DD7C9E">
        <w:rPr>
          <w:szCs w:val="22"/>
          <w:lang w:val="lt-LT"/>
        </w:rPr>
        <w:t xml:space="preserve"> žiurkių mikrobranduolių tyrimą, dimetilfumarato mutageninio poveikio nenustatyta</w:t>
      </w:r>
      <w:r w:rsidR="00B56E42" w:rsidRPr="00DD7C9E">
        <w:rPr>
          <w:noProof/>
          <w:szCs w:val="22"/>
          <w:lang w:val="lt-LT"/>
        </w:rPr>
        <w:t xml:space="preserve">. </w:t>
      </w:r>
    </w:p>
    <w:p w14:paraId="316ADE3F" w14:textId="77777777" w:rsidR="00341531" w:rsidRPr="00DD7C9E" w:rsidRDefault="00341531" w:rsidP="00B045DB">
      <w:pPr>
        <w:spacing w:line="240" w:lineRule="auto"/>
        <w:rPr>
          <w:noProof/>
          <w:szCs w:val="22"/>
          <w:lang w:val="lt-LT"/>
        </w:rPr>
      </w:pPr>
    </w:p>
    <w:p w14:paraId="6BDCE542" w14:textId="7FBDAE48" w:rsidR="007E4733" w:rsidRPr="00DD7C9E" w:rsidRDefault="00797599" w:rsidP="00B045DB">
      <w:pPr>
        <w:spacing w:line="240" w:lineRule="auto"/>
        <w:rPr>
          <w:noProof/>
          <w:szCs w:val="22"/>
          <w:u w:val="single"/>
          <w:lang w:val="lt-LT"/>
        </w:rPr>
      </w:pPr>
      <w:r w:rsidRPr="00DD7C9E">
        <w:rPr>
          <w:szCs w:val="22"/>
          <w:u w:val="single"/>
          <w:lang w:val="lt-LT"/>
        </w:rPr>
        <w:t>Kancerogeninis poveikis</w:t>
      </w:r>
    </w:p>
    <w:p w14:paraId="14541508" w14:textId="77777777" w:rsidR="007E4733" w:rsidRPr="00DD7C9E" w:rsidRDefault="007E4733" w:rsidP="00B045DB">
      <w:pPr>
        <w:spacing w:line="240" w:lineRule="auto"/>
        <w:rPr>
          <w:noProof/>
          <w:szCs w:val="22"/>
          <w:lang w:val="lt-LT"/>
        </w:rPr>
      </w:pPr>
    </w:p>
    <w:p w14:paraId="593FDB5D" w14:textId="21B85AEB" w:rsidR="00053246" w:rsidRPr="00DD7C9E" w:rsidRDefault="006B147A" w:rsidP="00B045DB">
      <w:pPr>
        <w:spacing w:line="240" w:lineRule="auto"/>
        <w:rPr>
          <w:szCs w:val="22"/>
          <w:lang w:val="lt-LT"/>
        </w:rPr>
      </w:pPr>
      <w:r w:rsidRPr="00DD7C9E">
        <w:rPr>
          <w:szCs w:val="22"/>
          <w:lang w:val="lt-LT"/>
        </w:rPr>
        <w:t>Atlikti iki 2 metų trukmės kancerogeninio poveikio tyrimai su pelėmis ir žiurkėmis. Dimetilfumaratas buvo duodamas per burną tokiomis dozėmis: 25, 75, 200 ir 400 mg/kg kūno svorio per parą pelėms ir 25, 50, 100</w:t>
      </w:r>
      <w:r w:rsidRPr="00DD7C9E">
        <w:rPr>
          <w:spacing w:val="10"/>
          <w:szCs w:val="22"/>
          <w:lang w:val="lt-LT"/>
        </w:rPr>
        <w:t> </w:t>
      </w:r>
      <w:r w:rsidRPr="00DD7C9E">
        <w:rPr>
          <w:szCs w:val="22"/>
          <w:lang w:val="lt-LT"/>
        </w:rPr>
        <w:t>bei 150 mg/kg kūno svorio per parą žiurkėms.</w:t>
      </w:r>
    </w:p>
    <w:p w14:paraId="0DC39E8E" w14:textId="77777777" w:rsidR="00053246" w:rsidRPr="00DD7C9E" w:rsidRDefault="00053246" w:rsidP="00B045DB">
      <w:pPr>
        <w:spacing w:line="240" w:lineRule="auto"/>
        <w:rPr>
          <w:szCs w:val="22"/>
          <w:lang w:val="lt-LT"/>
        </w:rPr>
      </w:pPr>
    </w:p>
    <w:p w14:paraId="78B797B7" w14:textId="01CF6E35" w:rsidR="007E4733" w:rsidRPr="00DD7C9E" w:rsidRDefault="006B147A" w:rsidP="00B045DB">
      <w:pPr>
        <w:spacing w:line="240" w:lineRule="auto"/>
        <w:rPr>
          <w:noProof/>
          <w:szCs w:val="22"/>
          <w:lang w:val="lt-LT"/>
        </w:rPr>
      </w:pPr>
      <w:r w:rsidRPr="00DD7C9E">
        <w:rPr>
          <w:szCs w:val="22"/>
          <w:lang w:val="lt-LT"/>
        </w:rPr>
        <w:t xml:space="preserve">Atlikus tyrimus su pelėmis, inkstų kanalėlių karcinomos </w:t>
      </w:r>
      <w:r w:rsidR="00053246" w:rsidRPr="00DD7C9E">
        <w:rPr>
          <w:szCs w:val="22"/>
          <w:lang w:val="lt-LT"/>
        </w:rPr>
        <w:t xml:space="preserve">ir sėklidžių Leidigo ląstelių adenomos </w:t>
      </w:r>
      <w:r w:rsidRPr="00DD7C9E">
        <w:rPr>
          <w:szCs w:val="22"/>
          <w:lang w:val="lt-LT"/>
        </w:rPr>
        <w:t>atvejų padaugėjo sudavus 75 mg/kg per parą dozę, kai ekspozicija (AUC) prilygsta skiriant rekomenduojamą dozę žmonėms. Atlikus tyrimus su žiurkėmis, inkstų kanalėlių karcinomos atvejų padaugėjo sudavus 100</w:t>
      </w:r>
      <w:r w:rsidRPr="00DD7C9E">
        <w:rPr>
          <w:spacing w:val="10"/>
          <w:szCs w:val="22"/>
          <w:lang w:val="lt-LT"/>
        </w:rPr>
        <w:t> </w:t>
      </w:r>
      <w:r w:rsidRPr="00DD7C9E">
        <w:rPr>
          <w:szCs w:val="22"/>
          <w:lang w:val="lt-LT"/>
        </w:rPr>
        <w:t xml:space="preserve">mg/kg per parą dozę, kai ekspozicija buvo maždaug 2 kartus didesnė nei skiriant rekomenduojamą dozę žmonėms. </w:t>
      </w:r>
      <w:r w:rsidRPr="00DD7C9E">
        <w:rPr>
          <w:spacing w:val="1"/>
          <w:szCs w:val="22"/>
          <w:lang w:val="lt-LT"/>
        </w:rPr>
        <w:t>Šių</w:t>
      </w:r>
      <w:r w:rsidRPr="00DD7C9E">
        <w:rPr>
          <w:spacing w:val="4"/>
          <w:szCs w:val="22"/>
          <w:lang w:val="lt-LT"/>
        </w:rPr>
        <w:t xml:space="preserve"> </w:t>
      </w:r>
      <w:r w:rsidRPr="00DD7C9E">
        <w:rPr>
          <w:szCs w:val="22"/>
          <w:lang w:val="lt-LT"/>
        </w:rPr>
        <w:t>duo</w:t>
      </w:r>
      <w:r w:rsidRPr="00DD7C9E">
        <w:rPr>
          <w:spacing w:val="-4"/>
          <w:szCs w:val="22"/>
          <w:lang w:val="lt-LT"/>
        </w:rPr>
        <w:t>m</w:t>
      </w:r>
      <w:r w:rsidRPr="00DD7C9E">
        <w:rPr>
          <w:szCs w:val="22"/>
          <w:lang w:val="lt-LT"/>
        </w:rPr>
        <w:t>enų</w:t>
      </w:r>
      <w:r w:rsidRPr="00DD7C9E">
        <w:rPr>
          <w:spacing w:val="4"/>
          <w:szCs w:val="22"/>
          <w:lang w:val="lt-LT"/>
        </w:rPr>
        <w:t xml:space="preserve"> </w:t>
      </w:r>
      <w:r w:rsidRPr="00DD7C9E">
        <w:rPr>
          <w:spacing w:val="1"/>
          <w:szCs w:val="22"/>
          <w:lang w:val="lt-LT"/>
        </w:rPr>
        <w:t>r</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š</w:t>
      </w:r>
      <w:r w:rsidRPr="00DD7C9E">
        <w:rPr>
          <w:spacing w:val="-4"/>
          <w:szCs w:val="22"/>
          <w:lang w:val="lt-LT"/>
        </w:rPr>
        <w:t>m</w:t>
      </w:r>
      <w:r w:rsidRPr="00DD7C9E">
        <w:rPr>
          <w:szCs w:val="22"/>
          <w:lang w:val="lt-LT"/>
        </w:rPr>
        <w:t>ė</w:t>
      </w:r>
      <w:r w:rsidRPr="00DD7C9E">
        <w:rPr>
          <w:spacing w:val="3"/>
          <w:szCs w:val="22"/>
          <w:lang w:val="lt-LT"/>
        </w:rPr>
        <w:t xml:space="preserve"> vertinant pavojų žmogui </w:t>
      </w:r>
      <w:r w:rsidRPr="00DD7C9E">
        <w:rPr>
          <w:szCs w:val="22"/>
          <w:lang w:val="lt-LT"/>
        </w:rPr>
        <w:t>nežino</w:t>
      </w:r>
      <w:r w:rsidRPr="00DD7C9E">
        <w:rPr>
          <w:spacing w:val="-4"/>
          <w:szCs w:val="22"/>
          <w:lang w:val="lt-LT"/>
        </w:rPr>
        <w:t>m</w:t>
      </w:r>
      <w:r w:rsidRPr="00DD7C9E">
        <w:rPr>
          <w:szCs w:val="22"/>
          <w:lang w:val="lt-LT"/>
        </w:rPr>
        <w:t>a</w:t>
      </w:r>
      <w:r w:rsidR="00B56E42" w:rsidRPr="00DD7C9E">
        <w:rPr>
          <w:noProof/>
          <w:szCs w:val="22"/>
          <w:lang w:val="lt-LT"/>
        </w:rPr>
        <w:t>.</w:t>
      </w:r>
    </w:p>
    <w:p w14:paraId="36443015" w14:textId="77777777" w:rsidR="00B84E70" w:rsidRPr="00DD7C9E" w:rsidRDefault="00B84E70" w:rsidP="00B045DB">
      <w:pPr>
        <w:spacing w:line="240" w:lineRule="auto"/>
        <w:rPr>
          <w:noProof/>
          <w:szCs w:val="22"/>
          <w:lang w:val="lt-LT"/>
        </w:rPr>
      </w:pPr>
    </w:p>
    <w:p w14:paraId="1687B539" w14:textId="4EE47ED6" w:rsidR="00921F7B" w:rsidRPr="00DD7C9E" w:rsidRDefault="005A0478" w:rsidP="00B045DB">
      <w:pPr>
        <w:spacing w:line="240" w:lineRule="auto"/>
        <w:rPr>
          <w:noProof/>
          <w:szCs w:val="22"/>
          <w:lang w:val="lt-LT"/>
        </w:rPr>
      </w:pPr>
      <w:r w:rsidRPr="00DD7C9E">
        <w:rPr>
          <w:szCs w:val="22"/>
          <w:lang w:val="lt-LT"/>
        </w:rPr>
        <w:t>Neliaukinio skrandžio (priešskrandžio) plokščialąstelinės papilomos ir karcinomos atvejų padaugėjo pelėms sudavus dozę, kurios ekspozicija prilygsta rekomenduojamai dozei žmonėms, o žiurkėms sudavus dozę, kurios ekspozicija buvo mažesnė nei rekomenduojama dozė žmonėms (remiantis AUC rodikliu). Žmonių organizme graužikų priešskrandžio atitikmens nėra</w:t>
      </w:r>
      <w:r w:rsidR="00B56E42" w:rsidRPr="00DD7C9E">
        <w:rPr>
          <w:noProof/>
          <w:szCs w:val="22"/>
          <w:lang w:val="lt-LT"/>
        </w:rPr>
        <w:t>.</w:t>
      </w:r>
    </w:p>
    <w:p w14:paraId="0455E973" w14:textId="77777777" w:rsidR="00921F7B" w:rsidRPr="00DD7C9E" w:rsidRDefault="00921F7B" w:rsidP="00B045DB">
      <w:pPr>
        <w:spacing w:line="240" w:lineRule="auto"/>
        <w:rPr>
          <w:noProof/>
          <w:szCs w:val="22"/>
          <w:lang w:val="lt-LT"/>
        </w:rPr>
      </w:pPr>
    </w:p>
    <w:p w14:paraId="1049BCB8" w14:textId="6B81F307" w:rsidR="007E4733" w:rsidRPr="00DD7C9E" w:rsidRDefault="00B56E42" w:rsidP="00B045DB">
      <w:pPr>
        <w:spacing w:line="240" w:lineRule="auto"/>
        <w:rPr>
          <w:noProof/>
          <w:szCs w:val="22"/>
          <w:u w:val="single"/>
          <w:lang w:val="lt-LT"/>
        </w:rPr>
      </w:pPr>
      <w:r w:rsidRPr="00DD7C9E">
        <w:rPr>
          <w:noProof/>
          <w:szCs w:val="22"/>
          <w:u w:val="single"/>
          <w:lang w:val="lt-LT"/>
        </w:rPr>
        <w:t>To</w:t>
      </w:r>
      <w:r w:rsidR="008D55D4" w:rsidRPr="00DD7C9E">
        <w:rPr>
          <w:noProof/>
          <w:szCs w:val="22"/>
          <w:u w:val="single"/>
          <w:lang w:val="lt-LT"/>
        </w:rPr>
        <w:t>ksikologija</w:t>
      </w:r>
    </w:p>
    <w:p w14:paraId="77D9AA4B" w14:textId="77777777" w:rsidR="00B84E70" w:rsidRPr="00DD7C9E" w:rsidRDefault="00B84E70" w:rsidP="00B045DB">
      <w:pPr>
        <w:spacing w:line="240" w:lineRule="auto"/>
        <w:rPr>
          <w:noProof/>
          <w:szCs w:val="22"/>
          <w:lang w:val="lt-LT"/>
        </w:rPr>
      </w:pPr>
    </w:p>
    <w:p w14:paraId="7466FC13" w14:textId="0B195459" w:rsidR="00C86D7D" w:rsidRPr="00DD7C9E" w:rsidRDefault="002E7743" w:rsidP="00B045DB">
      <w:pPr>
        <w:spacing w:line="240" w:lineRule="auto"/>
        <w:rPr>
          <w:noProof/>
          <w:szCs w:val="22"/>
          <w:lang w:val="lt-LT"/>
        </w:rPr>
      </w:pPr>
      <w:r w:rsidRPr="00DD7C9E">
        <w:rPr>
          <w:szCs w:val="22"/>
          <w:lang w:val="lt-LT"/>
        </w:rPr>
        <w:t>Ikiklinikiniai tyrimai buvo atlikti su graužikais, triušiais ir beždžionėmis, dimetilfumarato suspensiją (dimetilfumaratas skiedžiamas 0,8</w:t>
      </w:r>
      <w:r w:rsidRPr="00DD7C9E">
        <w:rPr>
          <w:spacing w:val="10"/>
          <w:szCs w:val="22"/>
          <w:lang w:val="lt-LT"/>
        </w:rPr>
        <w:t> </w:t>
      </w:r>
      <w:r w:rsidRPr="00DD7C9E">
        <w:rPr>
          <w:szCs w:val="22"/>
          <w:lang w:val="lt-LT"/>
        </w:rPr>
        <w:t>% hidroksipropilmetilceliuliozės) įvedant pro skrandžio zondą. Lėtinio toksinio poveikio tyrimas su šunimis buvo atliktas jiems per burną suduodant dimetilfumarato kapsulę</w:t>
      </w:r>
      <w:r w:rsidR="00B56E42" w:rsidRPr="00DD7C9E">
        <w:rPr>
          <w:noProof/>
          <w:szCs w:val="22"/>
          <w:lang w:val="lt-LT"/>
        </w:rPr>
        <w:t xml:space="preserve">. </w:t>
      </w:r>
    </w:p>
    <w:p w14:paraId="2DE1566C" w14:textId="77777777" w:rsidR="00C86D7D" w:rsidRPr="00DD7C9E" w:rsidRDefault="00C86D7D" w:rsidP="00B045DB">
      <w:pPr>
        <w:spacing w:line="240" w:lineRule="auto"/>
        <w:rPr>
          <w:noProof/>
          <w:szCs w:val="22"/>
          <w:lang w:val="lt-LT"/>
        </w:rPr>
      </w:pPr>
    </w:p>
    <w:p w14:paraId="38BD27E7" w14:textId="43AC39C4" w:rsidR="00C86D7D" w:rsidRPr="00DD7C9E" w:rsidRDefault="002905B6" w:rsidP="00B045DB">
      <w:pPr>
        <w:spacing w:line="240" w:lineRule="auto"/>
        <w:rPr>
          <w:noProof/>
          <w:szCs w:val="22"/>
          <w:lang w:val="lt-LT"/>
        </w:rPr>
      </w:pPr>
      <w:r w:rsidRPr="00DD7C9E">
        <w:rPr>
          <w:szCs w:val="22"/>
          <w:lang w:val="lt-LT"/>
        </w:rPr>
        <w:t>Pakartotinai per burną pelėms, žiurkėms, šunims ir beždžionėms sudavus dimetilfumarato, pastebėta inkstų pokyčių. Visų gyvūnų rūšių atveju buvo stebėta inkstų kanalėlių epitelio regeneracija, nurodanti, kad jie buvo pažeisti. Žiurkėms, kurioms visą jų gyvenimo laiką buvo duodama vaistinio preparato (tyrimas vykdytas 2 metus), pasireiškė inkstų kanalėlių hiperplazija. Šunims, kuriems 11</w:t>
      </w:r>
      <w:r w:rsidRPr="00DD7C9E">
        <w:rPr>
          <w:spacing w:val="10"/>
          <w:szCs w:val="22"/>
          <w:lang w:val="lt-LT"/>
        </w:rPr>
        <w:t> </w:t>
      </w:r>
      <w:r w:rsidRPr="00DD7C9E">
        <w:rPr>
          <w:szCs w:val="22"/>
          <w:lang w:val="lt-LT"/>
        </w:rPr>
        <w:t>mėnesių buvo kasdien per burną duodama dimetilfumarato, kortikalinė atrofija buvo stebėta vartojant 3 kartus didesnę dozę už rekomenduojamą remiantis AUC rodikliu. Beždžionėms, kurioms 12</w:t>
      </w:r>
      <w:r w:rsidRPr="00DD7C9E">
        <w:rPr>
          <w:spacing w:val="10"/>
          <w:szCs w:val="22"/>
          <w:lang w:val="lt-LT"/>
        </w:rPr>
        <w:t> </w:t>
      </w:r>
      <w:r w:rsidRPr="00DD7C9E">
        <w:rPr>
          <w:szCs w:val="22"/>
          <w:lang w:val="lt-LT"/>
        </w:rPr>
        <w:t xml:space="preserve">mėnesių buvo kasdien per burną duodama dimetilfumarato, pavienių ląstelių nekrozė buvo stebėta vartojant 2 kartus didesnę dozę už rekomenduojamą remiantis AUC rodikliu. Intersticinė fibrozė ir kortikalinė atrofija buvo stebėtos vartojant 6 kartus didesnę dozę už rekomenduojamą remiantis AUC rodikliu. </w:t>
      </w:r>
      <w:r w:rsidRPr="00DD7C9E">
        <w:rPr>
          <w:spacing w:val="1"/>
          <w:szCs w:val="22"/>
          <w:lang w:val="lt-LT"/>
        </w:rPr>
        <w:t>Šių</w:t>
      </w:r>
      <w:r w:rsidRPr="00DD7C9E">
        <w:rPr>
          <w:spacing w:val="4"/>
          <w:szCs w:val="22"/>
          <w:lang w:val="lt-LT"/>
        </w:rPr>
        <w:t xml:space="preserve"> </w:t>
      </w:r>
      <w:r w:rsidRPr="00DD7C9E">
        <w:rPr>
          <w:szCs w:val="22"/>
          <w:lang w:val="lt-LT"/>
        </w:rPr>
        <w:t>duo</w:t>
      </w:r>
      <w:r w:rsidRPr="00DD7C9E">
        <w:rPr>
          <w:spacing w:val="-4"/>
          <w:szCs w:val="22"/>
          <w:lang w:val="lt-LT"/>
        </w:rPr>
        <w:t>m</w:t>
      </w:r>
      <w:r w:rsidRPr="00DD7C9E">
        <w:rPr>
          <w:szCs w:val="22"/>
          <w:lang w:val="lt-LT"/>
        </w:rPr>
        <w:t>enų</w:t>
      </w:r>
      <w:r w:rsidRPr="00DD7C9E">
        <w:rPr>
          <w:spacing w:val="4"/>
          <w:szCs w:val="22"/>
          <w:lang w:val="lt-LT"/>
        </w:rPr>
        <w:t xml:space="preserve"> </w:t>
      </w:r>
      <w:r w:rsidRPr="00DD7C9E">
        <w:rPr>
          <w:spacing w:val="1"/>
          <w:szCs w:val="22"/>
          <w:lang w:val="lt-LT"/>
        </w:rPr>
        <w:t>r</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š</w:t>
      </w:r>
      <w:r w:rsidRPr="00DD7C9E">
        <w:rPr>
          <w:spacing w:val="-4"/>
          <w:szCs w:val="22"/>
          <w:lang w:val="lt-LT"/>
        </w:rPr>
        <w:t>m</w:t>
      </w:r>
      <w:r w:rsidRPr="00DD7C9E">
        <w:rPr>
          <w:szCs w:val="22"/>
          <w:lang w:val="lt-LT"/>
        </w:rPr>
        <w:t>ė</w:t>
      </w:r>
      <w:r w:rsidRPr="00DD7C9E">
        <w:rPr>
          <w:spacing w:val="3"/>
          <w:szCs w:val="22"/>
          <w:lang w:val="lt-LT"/>
        </w:rPr>
        <w:t xml:space="preserve"> žmogui </w:t>
      </w:r>
      <w:r w:rsidRPr="00DD7C9E">
        <w:rPr>
          <w:szCs w:val="22"/>
          <w:lang w:val="lt-LT"/>
        </w:rPr>
        <w:t>nežino</w:t>
      </w:r>
      <w:r w:rsidRPr="00DD7C9E">
        <w:rPr>
          <w:spacing w:val="-4"/>
          <w:szCs w:val="22"/>
          <w:lang w:val="lt-LT"/>
        </w:rPr>
        <w:t>m</w:t>
      </w:r>
      <w:r w:rsidRPr="00DD7C9E">
        <w:rPr>
          <w:szCs w:val="22"/>
          <w:lang w:val="lt-LT"/>
        </w:rPr>
        <w:t>a</w:t>
      </w:r>
      <w:r w:rsidR="00B56E42" w:rsidRPr="00DD7C9E">
        <w:rPr>
          <w:noProof/>
          <w:szCs w:val="22"/>
          <w:lang w:val="lt-LT"/>
        </w:rPr>
        <w:t xml:space="preserve">. </w:t>
      </w:r>
    </w:p>
    <w:p w14:paraId="4BB0AB60" w14:textId="77777777" w:rsidR="00C86D7D" w:rsidRPr="00DD7C9E" w:rsidRDefault="00C86D7D" w:rsidP="00B045DB">
      <w:pPr>
        <w:spacing w:line="240" w:lineRule="auto"/>
        <w:rPr>
          <w:noProof/>
          <w:szCs w:val="22"/>
          <w:lang w:val="lt-LT"/>
        </w:rPr>
      </w:pPr>
    </w:p>
    <w:p w14:paraId="53AB4F46" w14:textId="6285A5D6" w:rsidR="00C86D7D" w:rsidRPr="00DD7C9E" w:rsidRDefault="006336F1" w:rsidP="00B045DB">
      <w:pPr>
        <w:spacing w:line="240" w:lineRule="auto"/>
        <w:rPr>
          <w:noProof/>
          <w:szCs w:val="22"/>
          <w:lang w:val="lt-LT"/>
        </w:rPr>
      </w:pPr>
      <w:r w:rsidRPr="00DD7C9E">
        <w:rPr>
          <w:szCs w:val="22"/>
          <w:lang w:val="lt-LT"/>
        </w:rPr>
        <w:t>Pastebėta žiurkių ir šunų patinėlių sėklidžių spermatogeninio epitelio degeneracija. Pakitimai buvo nustatyta žiurkėms sudavus apytikriai rekomenduojamą dozę, o šunims sudavus dozę 3</w:t>
      </w:r>
      <w:r w:rsidRPr="00DD7C9E">
        <w:rPr>
          <w:spacing w:val="10"/>
          <w:szCs w:val="22"/>
          <w:lang w:val="lt-LT"/>
        </w:rPr>
        <w:t> </w:t>
      </w:r>
      <w:r w:rsidRPr="00DD7C9E">
        <w:rPr>
          <w:szCs w:val="22"/>
          <w:lang w:val="lt-LT"/>
        </w:rPr>
        <w:t xml:space="preserve">kartus didesnę už rekomenduojamą remiantis AUC rodikliu. </w:t>
      </w:r>
      <w:r w:rsidRPr="00DD7C9E">
        <w:rPr>
          <w:spacing w:val="1"/>
          <w:szCs w:val="22"/>
          <w:lang w:val="lt-LT"/>
        </w:rPr>
        <w:t>Šių</w:t>
      </w:r>
      <w:r w:rsidRPr="00DD7C9E">
        <w:rPr>
          <w:spacing w:val="4"/>
          <w:szCs w:val="22"/>
          <w:lang w:val="lt-LT"/>
        </w:rPr>
        <w:t xml:space="preserve"> </w:t>
      </w:r>
      <w:r w:rsidRPr="00DD7C9E">
        <w:rPr>
          <w:szCs w:val="22"/>
          <w:lang w:val="lt-LT"/>
        </w:rPr>
        <w:t>duo</w:t>
      </w:r>
      <w:r w:rsidRPr="00DD7C9E">
        <w:rPr>
          <w:spacing w:val="-4"/>
          <w:szCs w:val="22"/>
          <w:lang w:val="lt-LT"/>
        </w:rPr>
        <w:t>m</w:t>
      </w:r>
      <w:r w:rsidRPr="00DD7C9E">
        <w:rPr>
          <w:szCs w:val="22"/>
          <w:lang w:val="lt-LT"/>
        </w:rPr>
        <w:t>enų</w:t>
      </w:r>
      <w:r w:rsidRPr="00DD7C9E">
        <w:rPr>
          <w:spacing w:val="4"/>
          <w:szCs w:val="22"/>
          <w:lang w:val="lt-LT"/>
        </w:rPr>
        <w:t xml:space="preserve"> </w:t>
      </w:r>
      <w:r w:rsidRPr="00DD7C9E">
        <w:rPr>
          <w:spacing w:val="1"/>
          <w:szCs w:val="22"/>
          <w:lang w:val="lt-LT"/>
        </w:rPr>
        <w:t>r</w:t>
      </w:r>
      <w:r w:rsidRPr="00DD7C9E">
        <w:rPr>
          <w:szCs w:val="22"/>
          <w:lang w:val="lt-LT"/>
        </w:rPr>
        <w:t>e</w:t>
      </w:r>
      <w:r w:rsidRPr="00DD7C9E">
        <w:rPr>
          <w:spacing w:val="1"/>
          <w:szCs w:val="22"/>
          <w:lang w:val="lt-LT"/>
        </w:rPr>
        <w:t>i</w:t>
      </w:r>
      <w:r w:rsidRPr="00DD7C9E">
        <w:rPr>
          <w:spacing w:val="-3"/>
          <w:szCs w:val="22"/>
          <w:lang w:val="lt-LT"/>
        </w:rPr>
        <w:t>k</w:t>
      </w:r>
      <w:r w:rsidRPr="00DD7C9E">
        <w:rPr>
          <w:szCs w:val="22"/>
          <w:lang w:val="lt-LT"/>
        </w:rPr>
        <w:t>š</w:t>
      </w:r>
      <w:r w:rsidRPr="00DD7C9E">
        <w:rPr>
          <w:spacing w:val="-4"/>
          <w:szCs w:val="22"/>
          <w:lang w:val="lt-LT"/>
        </w:rPr>
        <w:t>m</w:t>
      </w:r>
      <w:r w:rsidRPr="00DD7C9E">
        <w:rPr>
          <w:szCs w:val="22"/>
          <w:lang w:val="lt-LT"/>
        </w:rPr>
        <w:t>ė</w:t>
      </w:r>
      <w:r w:rsidRPr="00DD7C9E">
        <w:rPr>
          <w:spacing w:val="3"/>
          <w:szCs w:val="22"/>
          <w:lang w:val="lt-LT"/>
        </w:rPr>
        <w:t xml:space="preserve"> žmogui </w:t>
      </w:r>
      <w:r w:rsidRPr="00DD7C9E">
        <w:rPr>
          <w:szCs w:val="22"/>
          <w:lang w:val="lt-LT"/>
        </w:rPr>
        <w:t>nežino</w:t>
      </w:r>
      <w:r w:rsidRPr="00DD7C9E">
        <w:rPr>
          <w:spacing w:val="-4"/>
          <w:szCs w:val="22"/>
          <w:lang w:val="lt-LT"/>
        </w:rPr>
        <w:t>m</w:t>
      </w:r>
      <w:r w:rsidRPr="00DD7C9E">
        <w:rPr>
          <w:szCs w:val="22"/>
          <w:lang w:val="lt-LT"/>
        </w:rPr>
        <w:t>a</w:t>
      </w:r>
      <w:r w:rsidR="00B56E42" w:rsidRPr="00DD7C9E">
        <w:rPr>
          <w:noProof/>
          <w:szCs w:val="22"/>
          <w:lang w:val="lt-LT"/>
        </w:rPr>
        <w:t xml:space="preserve">. </w:t>
      </w:r>
    </w:p>
    <w:p w14:paraId="6E0D229E" w14:textId="77777777" w:rsidR="00C86D7D" w:rsidRPr="00DD7C9E" w:rsidRDefault="00C86D7D" w:rsidP="00B045DB">
      <w:pPr>
        <w:spacing w:line="240" w:lineRule="auto"/>
        <w:rPr>
          <w:noProof/>
          <w:szCs w:val="22"/>
          <w:lang w:val="lt-LT"/>
        </w:rPr>
      </w:pPr>
    </w:p>
    <w:p w14:paraId="08F600B6" w14:textId="67FDA0FD" w:rsidR="00C86D7D" w:rsidRPr="00DD7C9E" w:rsidRDefault="00F464D2" w:rsidP="00B045DB">
      <w:pPr>
        <w:spacing w:line="240" w:lineRule="auto"/>
        <w:rPr>
          <w:noProof/>
          <w:szCs w:val="22"/>
          <w:lang w:val="lt-LT"/>
        </w:rPr>
      </w:pPr>
      <w:r w:rsidRPr="00DD7C9E">
        <w:rPr>
          <w:szCs w:val="22"/>
          <w:lang w:val="lt-LT"/>
        </w:rPr>
        <w:t>Atlikus 3 mėnesių trukmės ir ilgesnius tyrimus bei ištyrus pelių ir žiurkių priešskrandžius, nustatytos plokščialąstelinė epitelio hiperplazija ir hiperkeratozė; uždegimas; plokščialąstelinė papiloma ir karcinoma. Žmonių organizme pelių ir žiurkių priešskrandžio atitikmens nėra</w:t>
      </w:r>
      <w:r w:rsidR="00B56E42" w:rsidRPr="00DD7C9E">
        <w:rPr>
          <w:noProof/>
          <w:szCs w:val="22"/>
          <w:lang w:val="lt-LT"/>
        </w:rPr>
        <w:t xml:space="preserve">. </w:t>
      </w:r>
    </w:p>
    <w:p w14:paraId="6085FC97" w14:textId="77777777" w:rsidR="00C86D7D" w:rsidRPr="00DD7C9E" w:rsidRDefault="00C86D7D" w:rsidP="00B045DB">
      <w:pPr>
        <w:spacing w:line="240" w:lineRule="auto"/>
        <w:rPr>
          <w:noProof/>
          <w:szCs w:val="22"/>
          <w:lang w:val="lt-LT"/>
        </w:rPr>
      </w:pPr>
    </w:p>
    <w:p w14:paraId="0F3808B9" w14:textId="204618C3" w:rsidR="00C86D7D" w:rsidRPr="00DD7C9E" w:rsidRDefault="004A3C12" w:rsidP="00B045DB">
      <w:pPr>
        <w:spacing w:line="240" w:lineRule="auto"/>
        <w:rPr>
          <w:noProof/>
          <w:szCs w:val="22"/>
          <w:u w:val="single"/>
          <w:lang w:val="lt-LT"/>
        </w:rPr>
      </w:pPr>
      <w:r w:rsidRPr="00DD7C9E">
        <w:rPr>
          <w:szCs w:val="22"/>
          <w:u w:val="single"/>
          <w:lang w:val="lt-LT"/>
        </w:rPr>
        <w:t>Toksinis poveikis reprodukcijai</w:t>
      </w:r>
      <w:r w:rsidR="00B56E42" w:rsidRPr="00DD7C9E">
        <w:rPr>
          <w:noProof/>
          <w:szCs w:val="22"/>
          <w:u w:val="single"/>
          <w:lang w:val="lt-LT"/>
        </w:rPr>
        <w:t xml:space="preserve"> </w:t>
      </w:r>
      <w:r w:rsidR="00486D77" w:rsidRPr="00DD7C9E">
        <w:rPr>
          <w:szCs w:val="22"/>
          <w:u w:val="single"/>
          <w:lang w:val="lt-LT"/>
        </w:rPr>
        <w:t>ir vystymuisi</w:t>
      </w:r>
    </w:p>
    <w:p w14:paraId="73B348D7" w14:textId="77777777" w:rsidR="00C86D7D" w:rsidRPr="00DD7C9E" w:rsidRDefault="00C86D7D" w:rsidP="00B045DB">
      <w:pPr>
        <w:spacing w:line="240" w:lineRule="auto"/>
        <w:rPr>
          <w:noProof/>
          <w:szCs w:val="22"/>
          <w:lang w:val="lt-LT"/>
        </w:rPr>
      </w:pPr>
    </w:p>
    <w:p w14:paraId="3FFE63AE" w14:textId="1E94AFB9" w:rsidR="00C86D7D" w:rsidRPr="00DD7C9E" w:rsidRDefault="005429F8" w:rsidP="00B045DB">
      <w:pPr>
        <w:spacing w:line="240" w:lineRule="auto"/>
        <w:rPr>
          <w:noProof/>
          <w:szCs w:val="22"/>
          <w:lang w:val="lt-LT"/>
        </w:rPr>
      </w:pPr>
      <w:r w:rsidRPr="00DD7C9E">
        <w:rPr>
          <w:szCs w:val="22"/>
          <w:lang w:val="lt-LT"/>
        </w:rPr>
        <w:t xml:space="preserve">Žiurkių patinams </w:t>
      </w:r>
      <w:r w:rsidR="003030F0" w:rsidRPr="00DD7C9E">
        <w:rPr>
          <w:szCs w:val="22"/>
          <w:lang w:val="lt-LT"/>
        </w:rPr>
        <w:t>sugirdant</w:t>
      </w:r>
      <w:r w:rsidRPr="00DD7C9E">
        <w:rPr>
          <w:szCs w:val="22"/>
          <w:lang w:val="lt-LT"/>
        </w:rPr>
        <w:t xml:space="preserve"> 75, 250 ir 375 mg/kg kūno svorio dimetilfumarato dozes per parą prieš poravimąsi ir jo metu nustatyta, kad net ir pati didžiausia suduota dozė (bent 2</w:t>
      </w:r>
      <w:r w:rsidRPr="00DD7C9E">
        <w:rPr>
          <w:spacing w:val="10"/>
          <w:szCs w:val="22"/>
          <w:lang w:val="lt-LT"/>
        </w:rPr>
        <w:t> </w:t>
      </w:r>
      <w:r w:rsidRPr="00DD7C9E">
        <w:rPr>
          <w:szCs w:val="22"/>
          <w:lang w:val="lt-LT"/>
        </w:rPr>
        <w:t xml:space="preserve">kartus didesnė nei rekomenduojama dozė remiantis AUC rodikliu) patinų vaisingumui įtakos neturėjo. Žiurkių patelėms </w:t>
      </w:r>
      <w:r w:rsidR="003030F0" w:rsidRPr="00DD7C9E">
        <w:rPr>
          <w:szCs w:val="22"/>
          <w:lang w:val="lt-LT"/>
        </w:rPr>
        <w:t>sugirdant</w:t>
      </w:r>
      <w:r w:rsidRPr="00DD7C9E">
        <w:rPr>
          <w:szCs w:val="22"/>
          <w:lang w:val="lt-LT"/>
        </w:rPr>
        <w:t xml:space="preserve"> 25, 100 ir 250</w:t>
      </w:r>
      <w:r w:rsidRPr="00DD7C9E">
        <w:rPr>
          <w:spacing w:val="10"/>
          <w:szCs w:val="22"/>
          <w:lang w:val="lt-LT"/>
        </w:rPr>
        <w:t> </w:t>
      </w:r>
      <w:r w:rsidRPr="00DD7C9E">
        <w:rPr>
          <w:szCs w:val="22"/>
          <w:lang w:val="lt-LT"/>
        </w:rPr>
        <w:t>mg/kg kūno svorio dimetilfumarato dozes per parą prieš poravimąsi ir jo metu</w:t>
      </w:r>
      <w:r w:rsidR="003030F0" w:rsidRPr="00DD7C9E">
        <w:rPr>
          <w:szCs w:val="22"/>
          <w:lang w:val="lt-LT"/>
        </w:rPr>
        <w:t xml:space="preserve"> bei tęsiant vartojimą</w:t>
      </w:r>
      <w:r w:rsidRPr="00DD7C9E">
        <w:rPr>
          <w:szCs w:val="22"/>
          <w:lang w:val="lt-LT"/>
        </w:rPr>
        <w:t xml:space="preserve"> iki pat 7</w:t>
      </w:r>
      <w:r w:rsidRPr="00DD7C9E">
        <w:rPr>
          <w:spacing w:val="10"/>
          <w:szCs w:val="22"/>
          <w:lang w:val="lt-LT"/>
        </w:rPr>
        <w:t> </w:t>
      </w:r>
      <w:r w:rsidRPr="00DD7C9E">
        <w:rPr>
          <w:szCs w:val="22"/>
          <w:lang w:val="lt-LT"/>
        </w:rPr>
        <w:t>gestacijos dienos, sumažėjo estrogeninių fazių skaičius 14</w:t>
      </w:r>
      <w:r w:rsidRPr="00DD7C9E">
        <w:rPr>
          <w:spacing w:val="10"/>
          <w:szCs w:val="22"/>
          <w:lang w:val="lt-LT"/>
        </w:rPr>
        <w:t> </w:t>
      </w:r>
      <w:r w:rsidRPr="00DD7C9E">
        <w:rPr>
          <w:szCs w:val="22"/>
          <w:lang w:val="lt-LT"/>
        </w:rPr>
        <w:t>dienų laikotarp</w:t>
      </w:r>
      <w:r w:rsidR="00DE6CF1" w:rsidRPr="00DD7C9E">
        <w:rPr>
          <w:szCs w:val="22"/>
          <w:lang w:val="lt-LT"/>
        </w:rPr>
        <w:t xml:space="preserve">iu ir </w:t>
      </w:r>
      <w:r w:rsidRPr="00DD7C9E">
        <w:rPr>
          <w:szCs w:val="22"/>
          <w:lang w:val="lt-LT"/>
        </w:rPr>
        <w:t>padaugėjo gyvūnų, kuriems sudavus didžiausią dozę (bent 11</w:t>
      </w:r>
      <w:r w:rsidRPr="00DD7C9E">
        <w:rPr>
          <w:spacing w:val="10"/>
          <w:szCs w:val="22"/>
          <w:lang w:val="lt-LT"/>
        </w:rPr>
        <w:t> </w:t>
      </w:r>
      <w:r w:rsidRPr="00DD7C9E">
        <w:rPr>
          <w:szCs w:val="22"/>
          <w:lang w:val="lt-LT"/>
        </w:rPr>
        <w:t>kartų didesnę už rekomenduojamą dozę, remiantis AUC rodikliu)</w:t>
      </w:r>
      <w:r w:rsidR="00217C51" w:rsidRPr="00DD7C9E">
        <w:rPr>
          <w:szCs w:val="22"/>
          <w:lang w:val="lt-LT"/>
        </w:rPr>
        <w:t xml:space="preserve"> pailgėjo laikotarpis tarp rujų</w:t>
      </w:r>
      <w:r w:rsidRPr="00DD7C9E">
        <w:rPr>
          <w:szCs w:val="22"/>
          <w:lang w:val="lt-LT"/>
        </w:rPr>
        <w:t>. Tačiau šie pokyčiai vaisingumui ar gyvybingų embrionų skaičiui įtakos neturėjo</w:t>
      </w:r>
      <w:r w:rsidR="00B56E42" w:rsidRPr="00DD7C9E">
        <w:rPr>
          <w:noProof/>
          <w:szCs w:val="22"/>
          <w:lang w:val="lt-LT"/>
        </w:rPr>
        <w:t xml:space="preserve">. </w:t>
      </w:r>
    </w:p>
    <w:p w14:paraId="1D42E28E" w14:textId="77777777" w:rsidR="00C86D7D" w:rsidRPr="00DD7C9E" w:rsidRDefault="00C86D7D" w:rsidP="00B045DB">
      <w:pPr>
        <w:spacing w:line="240" w:lineRule="auto"/>
        <w:rPr>
          <w:noProof/>
          <w:szCs w:val="22"/>
          <w:lang w:val="lt-LT"/>
        </w:rPr>
      </w:pPr>
    </w:p>
    <w:p w14:paraId="29FA1AFC" w14:textId="242CABF7" w:rsidR="00C86D7D" w:rsidRPr="00DD7C9E" w:rsidRDefault="004C5573" w:rsidP="00B045DB">
      <w:pPr>
        <w:spacing w:line="240" w:lineRule="auto"/>
        <w:rPr>
          <w:noProof/>
          <w:szCs w:val="22"/>
          <w:lang w:val="lt-LT"/>
        </w:rPr>
      </w:pPr>
      <w:r w:rsidRPr="00DD7C9E">
        <w:rPr>
          <w:szCs w:val="22"/>
          <w:lang w:val="lt-LT"/>
        </w:rPr>
        <w:t xml:space="preserve">Nustatyta, kad dimetilfumaratas prasiskverbia pro žiurkių ir triušių placentos membraną į vaisiaus kraują, o koncentracijos žiurkių ir triušių vaisiaus bei patelių plazmoje santykis atitinkamai yra nuo 0,48 iki 0,64 ir 0,1. Žiurkių ir triušių tyrimų metu, nepriklausomai nuo suduotų dimetilfumarato dozių, </w:t>
      </w:r>
      <w:r w:rsidR="00127522">
        <w:rPr>
          <w:szCs w:val="22"/>
          <w:lang w:val="lt-LT"/>
        </w:rPr>
        <w:t>įgimtų vystymosi ydų</w:t>
      </w:r>
      <w:r w:rsidR="00127522" w:rsidRPr="00DD7C9E">
        <w:rPr>
          <w:szCs w:val="22"/>
          <w:lang w:val="lt-LT"/>
        </w:rPr>
        <w:t xml:space="preserve"> </w:t>
      </w:r>
      <w:r w:rsidRPr="00DD7C9E">
        <w:rPr>
          <w:szCs w:val="22"/>
          <w:lang w:val="lt-LT"/>
        </w:rPr>
        <w:t xml:space="preserve">nepastebėta. </w:t>
      </w:r>
      <w:r w:rsidR="003030F0" w:rsidRPr="00DD7C9E">
        <w:rPr>
          <w:szCs w:val="22"/>
          <w:lang w:val="lt-LT"/>
        </w:rPr>
        <w:t>Vaikingoms</w:t>
      </w:r>
      <w:r w:rsidRPr="00DD7C9E">
        <w:rPr>
          <w:szCs w:val="22"/>
          <w:lang w:val="lt-LT"/>
        </w:rPr>
        <w:t xml:space="preserve"> žiurkėms organogenezės metu </w:t>
      </w:r>
      <w:r w:rsidR="003030F0" w:rsidRPr="00DD7C9E">
        <w:rPr>
          <w:szCs w:val="22"/>
          <w:lang w:val="lt-LT"/>
        </w:rPr>
        <w:t>sugirdant</w:t>
      </w:r>
      <w:r w:rsidRPr="00DD7C9E">
        <w:rPr>
          <w:szCs w:val="22"/>
          <w:lang w:val="lt-LT"/>
        </w:rPr>
        <w:t xml:space="preserve"> 25, 100</w:t>
      </w:r>
      <w:r w:rsidRPr="00DD7C9E">
        <w:rPr>
          <w:spacing w:val="10"/>
          <w:szCs w:val="22"/>
          <w:lang w:val="lt-LT"/>
        </w:rPr>
        <w:t> </w:t>
      </w:r>
      <w:r w:rsidRPr="00DD7C9E">
        <w:rPr>
          <w:szCs w:val="22"/>
          <w:lang w:val="lt-LT"/>
        </w:rPr>
        <w:t>ir 250 mg/kg kūno svorio dimetilfumarato dozes per parą, patelėms pasireiškė nepageidaujamas poveikis, kai dozė buvo 4 kartus didesnė už rekomenduojamą dozę, remiantis AUC rodikliu, be to, nustatytas mažas vaisių svoris ir uždelsta osifikacija (pado ir užpakalinių galūnių pirštakaulių), kai dozė buvo 11</w:t>
      </w:r>
      <w:r w:rsidRPr="00DD7C9E">
        <w:rPr>
          <w:spacing w:val="10"/>
          <w:szCs w:val="22"/>
          <w:lang w:val="lt-LT"/>
        </w:rPr>
        <w:t> </w:t>
      </w:r>
      <w:r w:rsidRPr="00DD7C9E">
        <w:rPr>
          <w:szCs w:val="22"/>
          <w:lang w:val="lt-LT"/>
        </w:rPr>
        <w:t>kartų didesnė už rekomenduojamą dozę, remiantis AUC rodikliu. Manoma, kad mažesnis vaisių svoris ir uždelsta osifikacija yra antrinė toksinio poveikio patelės organizmui (sumažėjęs kūno svoris ir suvartojamo maisto kiekis) pasekmė</w:t>
      </w:r>
      <w:r w:rsidR="00B56E42" w:rsidRPr="00DD7C9E">
        <w:rPr>
          <w:noProof/>
          <w:szCs w:val="22"/>
          <w:lang w:val="lt-LT"/>
        </w:rPr>
        <w:t xml:space="preserve">. </w:t>
      </w:r>
    </w:p>
    <w:p w14:paraId="7AE9EE44" w14:textId="77777777" w:rsidR="00C86D7D" w:rsidRPr="00DD7C9E" w:rsidRDefault="00C86D7D" w:rsidP="00B045DB">
      <w:pPr>
        <w:spacing w:line="240" w:lineRule="auto"/>
        <w:rPr>
          <w:noProof/>
          <w:szCs w:val="22"/>
          <w:lang w:val="lt-LT"/>
        </w:rPr>
      </w:pPr>
    </w:p>
    <w:p w14:paraId="7B6693CC" w14:textId="1AC32C6B" w:rsidR="00C86D7D" w:rsidRPr="00DD7C9E" w:rsidRDefault="003030F0" w:rsidP="00B045DB">
      <w:pPr>
        <w:spacing w:line="240" w:lineRule="auto"/>
        <w:rPr>
          <w:noProof/>
          <w:szCs w:val="22"/>
          <w:lang w:val="lt-LT"/>
        </w:rPr>
      </w:pPr>
      <w:r w:rsidRPr="00DD7C9E">
        <w:rPr>
          <w:szCs w:val="22"/>
          <w:lang w:val="lt-LT"/>
        </w:rPr>
        <w:t>Vaikingoms triušių patelėms</w:t>
      </w:r>
      <w:r w:rsidR="009F68C5" w:rsidRPr="00DD7C9E">
        <w:rPr>
          <w:szCs w:val="22"/>
          <w:lang w:val="lt-LT"/>
        </w:rPr>
        <w:t xml:space="preserve"> organogenezės metu </w:t>
      </w:r>
      <w:r w:rsidRPr="00DD7C9E">
        <w:rPr>
          <w:szCs w:val="22"/>
          <w:lang w:val="lt-LT"/>
        </w:rPr>
        <w:t>sugirdant</w:t>
      </w:r>
      <w:r w:rsidR="009F68C5" w:rsidRPr="00DD7C9E">
        <w:rPr>
          <w:szCs w:val="22"/>
          <w:lang w:val="lt-LT"/>
        </w:rPr>
        <w:t xml:space="preserve"> 25, 75 ir 150 mg/kg kūno svorio dimetilfumarato dozes per parą, nepastebėtas joks poveikis embriono ar vaisiaus vystymuisi, bet sumažėjo patelių kūno svoris, kai dozė buvo 7 kartus didesnė už rekomenduojamą dozę, be to, padažnėjo persileidimo atvejų, kai dozė buvo 16 kartų didesnė už rekomenduojamą dozę, remiantis AUC rodikliu</w:t>
      </w:r>
      <w:r w:rsidR="00B56E42" w:rsidRPr="00DD7C9E">
        <w:rPr>
          <w:noProof/>
          <w:szCs w:val="22"/>
          <w:lang w:val="lt-LT"/>
        </w:rPr>
        <w:t>.</w:t>
      </w:r>
    </w:p>
    <w:p w14:paraId="2940E4EF" w14:textId="77777777" w:rsidR="00812D16" w:rsidRPr="00DD7C9E" w:rsidRDefault="00812D16" w:rsidP="00B045DB">
      <w:pPr>
        <w:spacing w:line="240" w:lineRule="auto"/>
        <w:rPr>
          <w:noProof/>
          <w:szCs w:val="22"/>
          <w:lang w:val="lt-LT"/>
        </w:rPr>
      </w:pPr>
    </w:p>
    <w:p w14:paraId="399B66FD" w14:textId="718A5CD1" w:rsidR="00CA764E" w:rsidRPr="00DD7C9E" w:rsidRDefault="005759F5" w:rsidP="00B045DB">
      <w:pPr>
        <w:spacing w:line="240" w:lineRule="auto"/>
        <w:rPr>
          <w:noProof/>
          <w:szCs w:val="22"/>
          <w:u w:val="single"/>
          <w:lang w:val="lt-LT"/>
        </w:rPr>
      </w:pPr>
      <w:r w:rsidRPr="00DD7C9E">
        <w:rPr>
          <w:szCs w:val="22"/>
          <w:lang w:val="lt-LT"/>
        </w:rPr>
        <w:t xml:space="preserve">Vaikingumo ir </w:t>
      </w:r>
      <w:r w:rsidR="0053140A" w:rsidRPr="00DD7C9E">
        <w:rPr>
          <w:szCs w:val="22"/>
          <w:lang w:val="lt-LT"/>
        </w:rPr>
        <w:t xml:space="preserve">laktacijos laikotarpiu </w:t>
      </w:r>
      <w:r w:rsidRPr="00DD7C9E">
        <w:rPr>
          <w:szCs w:val="22"/>
          <w:lang w:val="lt-LT"/>
        </w:rPr>
        <w:t>žiurkėms sugirdant</w:t>
      </w:r>
      <w:r w:rsidR="0053140A" w:rsidRPr="00DD7C9E">
        <w:rPr>
          <w:szCs w:val="22"/>
          <w:lang w:val="lt-LT"/>
        </w:rPr>
        <w:t xml:space="preserve"> 25, 100 ir 250 mg/kg kūno svorio dimetilfumarato dozes per parą, nustatytas mažesnis F1 jauniklių kūno svoris ir uždelstas F1 patinų lytinis brendimas, kai dozė buvo 11 kartų didesnė už rekomenduojamą dozę, remiantis AUC rodikliu. F1 jauniklių vaisingumui poveikio nepastebėta. Manoma, kad mažesnis jaunikli</w:t>
      </w:r>
      <w:r w:rsidRPr="00DD7C9E">
        <w:rPr>
          <w:szCs w:val="22"/>
          <w:lang w:val="lt-LT"/>
        </w:rPr>
        <w:t>ų</w:t>
      </w:r>
      <w:r w:rsidR="0053140A" w:rsidRPr="00DD7C9E">
        <w:rPr>
          <w:szCs w:val="22"/>
          <w:lang w:val="lt-LT"/>
        </w:rPr>
        <w:t xml:space="preserve"> kūno svoris yra antrinė toksinio poveikio patelės organizmui pasekmė</w:t>
      </w:r>
      <w:r w:rsidR="00B56E42" w:rsidRPr="00DD7C9E">
        <w:rPr>
          <w:noProof/>
          <w:szCs w:val="22"/>
          <w:lang w:val="lt-LT"/>
        </w:rPr>
        <w:t>.</w:t>
      </w:r>
    </w:p>
    <w:p w14:paraId="47E1E906" w14:textId="77777777" w:rsidR="001973C1" w:rsidRPr="00DD7C9E" w:rsidRDefault="001973C1" w:rsidP="00B045DB">
      <w:pPr>
        <w:spacing w:line="240" w:lineRule="auto"/>
        <w:rPr>
          <w:noProof/>
          <w:szCs w:val="22"/>
          <w:u w:val="single"/>
          <w:lang w:val="lt-LT"/>
        </w:rPr>
      </w:pPr>
    </w:p>
    <w:p w14:paraId="35A848E8" w14:textId="77777777" w:rsidR="001973C1" w:rsidRPr="00DD7C9E" w:rsidRDefault="001973C1" w:rsidP="00B045DB">
      <w:pPr>
        <w:keepNext/>
        <w:spacing w:line="240" w:lineRule="auto"/>
        <w:rPr>
          <w:szCs w:val="22"/>
          <w:u w:val="single"/>
          <w:lang w:val="lt-LT"/>
        </w:rPr>
      </w:pPr>
      <w:r w:rsidRPr="00DD7C9E">
        <w:rPr>
          <w:szCs w:val="22"/>
          <w:u w:val="single"/>
          <w:lang w:val="lt-LT"/>
        </w:rPr>
        <w:t>Toksinis poveikis gyvūnų jaunikliams</w:t>
      </w:r>
    </w:p>
    <w:p w14:paraId="5DA2C29E" w14:textId="48110A9A" w:rsidR="00053246" w:rsidRPr="00DD7C9E" w:rsidRDefault="00053246" w:rsidP="00B045DB">
      <w:pPr>
        <w:spacing w:line="240" w:lineRule="auto"/>
        <w:rPr>
          <w:noProof/>
          <w:szCs w:val="22"/>
          <w:u w:val="single"/>
          <w:lang w:val="lt-LT"/>
        </w:rPr>
      </w:pPr>
    </w:p>
    <w:p w14:paraId="6EFD4319" w14:textId="343C641D" w:rsidR="00053246" w:rsidRPr="00DD7C9E" w:rsidRDefault="00053246" w:rsidP="00B045DB">
      <w:pPr>
        <w:spacing w:line="240" w:lineRule="auto"/>
        <w:rPr>
          <w:szCs w:val="22"/>
          <w:lang w:val="lt-LT"/>
        </w:rPr>
      </w:pPr>
      <w:r w:rsidRPr="00DD7C9E">
        <w:rPr>
          <w:szCs w:val="22"/>
          <w:lang w:val="lt-LT"/>
        </w:rPr>
        <w:t>Du toksinio poveikio tyrimai su žiurkių jaunikliais, kasdien sugirdant dimetilfumarato nuo 28 dienos po gimimo (DPG) iki 90</w:t>
      </w:r>
      <w:r w:rsidRPr="00DD7C9E">
        <w:rPr>
          <w:szCs w:val="22"/>
          <w:lang w:val="lt-LT"/>
        </w:rPr>
        <w:noBreakHyphen/>
        <w:t xml:space="preserve">93 DPG (tai atitinka žmonių amžių nuo 3 metų), parodė panašų toksinį poveikį organams taikiniams inkstams ir priešskrandžiui, kaip ir suaugusiems gyvūnams. Pirmojo tyrimo metu dimetilfumaratas neturėjo įtakos vystymuisi, neurologiniam elgesiui ar patinų arba patelių vaisingumui skiriant iki didžiausios 140 mg/kg per parą dozės (maždaug 4,6 kartus didesnės už rekomenduojamą dozę žmogui, remiantis ribotais AUC duomenimis vaikams). Panašiai antrojo tyrimo su jaunais žiurkių patinais metu, sugirdant iki didžiausios 375 mg/kg per parą dimetilfumarato dozės (apie 15 kartų didesnės už numanomą AUC, susidarantį skiriant rekomenduojamą dozę vaikams) poveikio patinų reprodukciniams ir pagalbiniams organams nenustatyta. Tačiau žiurkių patinų jaunikliams buvo nustatytas sumažėjęs </w:t>
      </w:r>
      <w:r w:rsidR="005759F5" w:rsidRPr="00DD7C9E">
        <w:rPr>
          <w:szCs w:val="22"/>
          <w:lang w:val="lt-LT"/>
        </w:rPr>
        <w:t xml:space="preserve">kaulų </w:t>
      </w:r>
      <w:r w:rsidRPr="00DD7C9E">
        <w:rPr>
          <w:szCs w:val="22"/>
          <w:lang w:val="lt-LT"/>
        </w:rPr>
        <w:t>mineralų kiekis ir šlaunikaul</w:t>
      </w:r>
      <w:r w:rsidR="005759F5" w:rsidRPr="00DD7C9E">
        <w:rPr>
          <w:szCs w:val="22"/>
          <w:lang w:val="lt-LT"/>
        </w:rPr>
        <w:t>io bei</w:t>
      </w:r>
      <w:r w:rsidRPr="00DD7C9E">
        <w:rPr>
          <w:szCs w:val="22"/>
          <w:lang w:val="lt-LT"/>
        </w:rPr>
        <w:t xml:space="preserve"> juosmens slanksteli</w:t>
      </w:r>
      <w:r w:rsidR="005759F5" w:rsidRPr="00DD7C9E">
        <w:rPr>
          <w:szCs w:val="22"/>
          <w:lang w:val="lt-LT"/>
        </w:rPr>
        <w:t>ų tankis</w:t>
      </w:r>
      <w:r w:rsidRPr="00DD7C9E">
        <w:rPr>
          <w:szCs w:val="22"/>
          <w:lang w:val="lt-LT"/>
        </w:rPr>
        <w:t xml:space="preserve">. Kaulų densitometrijos pokyčiai taip pat buvo nustatyti žiurkių jaunikliams sugirdžius diroksimelio fumarato – kito fumaro rūgšties esterio, kuris </w:t>
      </w:r>
      <w:r w:rsidRPr="00DD7C9E">
        <w:rPr>
          <w:i/>
          <w:szCs w:val="22"/>
          <w:lang w:val="lt-LT"/>
        </w:rPr>
        <w:t>in vivo</w:t>
      </w:r>
      <w:r w:rsidRPr="00DD7C9E">
        <w:rPr>
          <w:szCs w:val="22"/>
          <w:lang w:val="lt-LT"/>
        </w:rPr>
        <w:t xml:space="preserve"> metabolizuojamas į tą patį aktyvų metabolitą monometilfumaratą. Nepasireiškiančio nepageidaujamo poveikio riba, kai žiurkių jaunikliams </w:t>
      </w:r>
      <w:r w:rsidR="002E031A" w:rsidRPr="00DD7C9E">
        <w:rPr>
          <w:szCs w:val="22"/>
          <w:lang w:val="lt-LT"/>
        </w:rPr>
        <w:t>dar nenustatoma</w:t>
      </w:r>
      <w:r w:rsidRPr="00DD7C9E">
        <w:rPr>
          <w:szCs w:val="22"/>
          <w:lang w:val="lt-LT"/>
        </w:rPr>
        <w:t xml:space="preserve"> densitometrijos pokyčių, yra maždaug 1,5 karto didesnė už numanomą AUC, susidarantį vartojant vaikams rekomenduojamą dozę. Galimas poveikio kaulams ryšys su mažesniu kūno svoriu, tačiau negalima atmesti ir tiesioginio poveikio. Su poveikiu kaulams susijusių radinių reikšmė suaugusiems pacientams yra nedidelė, o reikšmė vaikams nežinoma.</w:t>
      </w:r>
    </w:p>
    <w:p w14:paraId="19CABA4D" w14:textId="77777777" w:rsidR="00812D16" w:rsidRPr="00DD7C9E" w:rsidRDefault="00812D16" w:rsidP="00B045DB">
      <w:pPr>
        <w:spacing w:line="240" w:lineRule="auto"/>
        <w:rPr>
          <w:noProof/>
          <w:szCs w:val="22"/>
          <w:lang w:val="lt-LT"/>
        </w:rPr>
      </w:pPr>
    </w:p>
    <w:p w14:paraId="1159CCE7" w14:textId="77777777" w:rsidR="00812D16" w:rsidRPr="00DD7C9E" w:rsidRDefault="00812D16" w:rsidP="00B045DB">
      <w:pPr>
        <w:spacing w:line="240" w:lineRule="auto"/>
        <w:rPr>
          <w:noProof/>
          <w:szCs w:val="22"/>
          <w:lang w:val="lt-LT"/>
        </w:rPr>
      </w:pPr>
    </w:p>
    <w:p w14:paraId="3D1684D9" w14:textId="4B228E2C" w:rsidR="00812D16" w:rsidRPr="00DD7C9E" w:rsidRDefault="00B56E42" w:rsidP="00B045DB">
      <w:pPr>
        <w:keepNext/>
        <w:suppressAutoHyphens/>
        <w:spacing w:line="240" w:lineRule="auto"/>
        <w:ind w:left="567" w:hanging="567"/>
        <w:rPr>
          <w:b/>
          <w:noProof/>
          <w:szCs w:val="22"/>
          <w:lang w:val="lt-LT"/>
        </w:rPr>
      </w:pPr>
      <w:r w:rsidRPr="00DD7C9E">
        <w:rPr>
          <w:b/>
          <w:noProof/>
          <w:szCs w:val="22"/>
          <w:lang w:val="lt-LT"/>
        </w:rPr>
        <w:lastRenderedPageBreak/>
        <w:t>6.</w:t>
      </w:r>
      <w:r w:rsidRPr="00DD7C9E">
        <w:rPr>
          <w:b/>
          <w:noProof/>
          <w:szCs w:val="22"/>
          <w:lang w:val="lt-LT"/>
        </w:rPr>
        <w:tab/>
      </w:r>
      <w:r w:rsidR="008F0606" w:rsidRPr="00DD7C9E">
        <w:rPr>
          <w:b/>
          <w:spacing w:val="1"/>
          <w:szCs w:val="22"/>
          <w:lang w:val="lt-LT"/>
        </w:rPr>
        <w:t>F</w:t>
      </w:r>
      <w:r w:rsidR="008F0606" w:rsidRPr="00DD7C9E">
        <w:rPr>
          <w:b/>
          <w:spacing w:val="-2"/>
          <w:szCs w:val="22"/>
          <w:lang w:val="lt-LT"/>
        </w:rPr>
        <w:t>AR</w:t>
      </w:r>
      <w:r w:rsidR="008F0606" w:rsidRPr="00DD7C9E">
        <w:rPr>
          <w:b/>
          <w:szCs w:val="22"/>
          <w:lang w:val="lt-LT"/>
        </w:rPr>
        <w:t>MA</w:t>
      </w:r>
      <w:r w:rsidR="008F0606" w:rsidRPr="00DD7C9E">
        <w:rPr>
          <w:b/>
          <w:spacing w:val="-2"/>
          <w:szCs w:val="22"/>
          <w:lang w:val="lt-LT"/>
        </w:rPr>
        <w:t>C</w:t>
      </w:r>
      <w:r w:rsidR="008F0606" w:rsidRPr="00DD7C9E">
        <w:rPr>
          <w:b/>
          <w:szCs w:val="22"/>
          <w:lang w:val="lt-LT"/>
        </w:rPr>
        <w:t>INĖ</w:t>
      </w:r>
      <w:r w:rsidR="008F0606" w:rsidRPr="00DD7C9E">
        <w:rPr>
          <w:b/>
          <w:spacing w:val="-2"/>
          <w:szCs w:val="22"/>
          <w:lang w:val="lt-LT"/>
        </w:rPr>
        <w:t xml:space="preserve"> </w:t>
      </w:r>
      <w:r w:rsidR="008F0606" w:rsidRPr="00DD7C9E">
        <w:rPr>
          <w:b/>
          <w:szCs w:val="22"/>
          <w:lang w:val="lt-LT"/>
        </w:rPr>
        <w:t>IN</w:t>
      </w:r>
      <w:r w:rsidR="008F0606" w:rsidRPr="00DD7C9E">
        <w:rPr>
          <w:b/>
          <w:spacing w:val="1"/>
          <w:szCs w:val="22"/>
          <w:lang w:val="lt-LT"/>
        </w:rPr>
        <w:t>F</w:t>
      </w:r>
      <w:r w:rsidR="008F0606" w:rsidRPr="00DD7C9E">
        <w:rPr>
          <w:b/>
          <w:szCs w:val="22"/>
          <w:lang w:val="lt-LT"/>
        </w:rPr>
        <w:t>O</w:t>
      </w:r>
      <w:r w:rsidR="008F0606" w:rsidRPr="00DD7C9E">
        <w:rPr>
          <w:b/>
          <w:spacing w:val="-2"/>
          <w:szCs w:val="22"/>
          <w:lang w:val="lt-LT"/>
        </w:rPr>
        <w:t>R</w:t>
      </w:r>
      <w:r w:rsidR="008F0606" w:rsidRPr="00DD7C9E">
        <w:rPr>
          <w:b/>
          <w:szCs w:val="22"/>
          <w:lang w:val="lt-LT"/>
        </w:rPr>
        <w:t>MA</w:t>
      </w:r>
      <w:r w:rsidR="008F0606" w:rsidRPr="00DD7C9E">
        <w:rPr>
          <w:b/>
          <w:spacing w:val="-2"/>
          <w:szCs w:val="22"/>
          <w:lang w:val="lt-LT"/>
        </w:rPr>
        <w:t>C</w:t>
      </w:r>
      <w:r w:rsidR="008F0606" w:rsidRPr="00DD7C9E">
        <w:rPr>
          <w:b/>
          <w:szCs w:val="22"/>
          <w:lang w:val="lt-LT"/>
        </w:rPr>
        <w:t>I</w:t>
      </w:r>
      <w:r w:rsidR="008F0606" w:rsidRPr="00DD7C9E">
        <w:rPr>
          <w:b/>
          <w:spacing w:val="1"/>
          <w:szCs w:val="22"/>
          <w:lang w:val="lt-LT"/>
        </w:rPr>
        <w:t>JA</w:t>
      </w:r>
    </w:p>
    <w:p w14:paraId="23F344E3" w14:textId="77777777" w:rsidR="00812D16" w:rsidRPr="00DD7C9E" w:rsidRDefault="00812D16" w:rsidP="00B045DB">
      <w:pPr>
        <w:keepNext/>
        <w:spacing w:line="240" w:lineRule="auto"/>
        <w:rPr>
          <w:noProof/>
          <w:szCs w:val="22"/>
          <w:lang w:val="lt-LT"/>
        </w:rPr>
      </w:pPr>
    </w:p>
    <w:p w14:paraId="46A679F4" w14:textId="5933346A" w:rsidR="00812D16" w:rsidRPr="00DD7C9E" w:rsidRDefault="00B56E42" w:rsidP="00B045DB">
      <w:pPr>
        <w:keepNext/>
        <w:spacing w:line="240" w:lineRule="auto"/>
        <w:ind w:left="567" w:hanging="567"/>
        <w:outlineLvl w:val="0"/>
        <w:rPr>
          <w:noProof/>
          <w:szCs w:val="22"/>
          <w:lang w:val="lt-LT"/>
        </w:rPr>
      </w:pPr>
      <w:r w:rsidRPr="00DD7C9E">
        <w:rPr>
          <w:b/>
          <w:noProof/>
          <w:szCs w:val="22"/>
          <w:lang w:val="lt-LT"/>
        </w:rPr>
        <w:t>6.1</w:t>
      </w:r>
      <w:r w:rsidRPr="00DD7C9E">
        <w:rPr>
          <w:b/>
          <w:noProof/>
          <w:szCs w:val="22"/>
          <w:lang w:val="lt-LT"/>
        </w:rPr>
        <w:tab/>
      </w:r>
      <w:r w:rsidR="000C2124" w:rsidRPr="00DD7C9E">
        <w:rPr>
          <w:b/>
          <w:spacing w:val="1"/>
          <w:szCs w:val="22"/>
          <w:lang w:val="lt-LT"/>
        </w:rPr>
        <w:t>P</w:t>
      </w:r>
      <w:r w:rsidR="000C2124" w:rsidRPr="00DD7C9E">
        <w:rPr>
          <w:b/>
          <w:szCs w:val="22"/>
          <w:lang w:val="lt-LT"/>
        </w:rPr>
        <w:t>agalbin</w:t>
      </w:r>
      <w:r w:rsidR="000C2124" w:rsidRPr="00DD7C9E">
        <w:rPr>
          <w:b/>
          <w:spacing w:val="1"/>
          <w:szCs w:val="22"/>
          <w:lang w:val="lt-LT"/>
        </w:rPr>
        <w:t>i</w:t>
      </w:r>
      <w:r w:rsidR="000C2124" w:rsidRPr="00DD7C9E">
        <w:rPr>
          <w:b/>
          <w:szCs w:val="22"/>
          <w:lang w:val="lt-LT"/>
        </w:rPr>
        <w:t>ų</w:t>
      </w:r>
      <w:r w:rsidR="000C2124" w:rsidRPr="00DD7C9E">
        <w:rPr>
          <w:b/>
          <w:spacing w:val="11"/>
          <w:szCs w:val="22"/>
          <w:lang w:val="lt-LT"/>
        </w:rPr>
        <w:t xml:space="preserve"> </w:t>
      </w:r>
      <w:r w:rsidR="000C2124" w:rsidRPr="00DD7C9E">
        <w:rPr>
          <w:b/>
          <w:szCs w:val="22"/>
          <w:lang w:val="lt-LT"/>
        </w:rPr>
        <w:t>med</w:t>
      </w:r>
      <w:r w:rsidR="000C2124" w:rsidRPr="00DD7C9E">
        <w:rPr>
          <w:b/>
          <w:spacing w:val="-3"/>
          <w:szCs w:val="22"/>
          <w:lang w:val="lt-LT"/>
        </w:rPr>
        <w:t>ž</w:t>
      </w:r>
      <w:r w:rsidR="000C2124" w:rsidRPr="00DD7C9E">
        <w:rPr>
          <w:b/>
          <w:szCs w:val="22"/>
          <w:lang w:val="lt-LT"/>
        </w:rPr>
        <w:t>iagų</w:t>
      </w:r>
      <w:r w:rsidR="000C2124" w:rsidRPr="00DD7C9E">
        <w:rPr>
          <w:b/>
          <w:spacing w:val="12"/>
          <w:szCs w:val="22"/>
          <w:lang w:val="lt-LT"/>
        </w:rPr>
        <w:t xml:space="preserve"> </w:t>
      </w:r>
      <w:r w:rsidR="000C2124" w:rsidRPr="00DD7C9E">
        <w:rPr>
          <w:b/>
          <w:szCs w:val="22"/>
          <w:lang w:val="lt-LT"/>
        </w:rPr>
        <w:t>sąraša</w:t>
      </w:r>
      <w:r w:rsidRPr="00DD7C9E">
        <w:rPr>
          <w:b/>
          <w:noProof/>
          <w:szCs w:val="22"/>
          <w:lang w:val="lt-LT"/>
        </w:rPr>
        <w:t>s</w:t>
      </w:r>
    </w:p>
    <w:p w14:paraId="7BA15609" w14:textId="77777777" w:rsidR="00812D16" w:rsidRPr="00DD7C9E" w:rsidRDefault="00812D16" w:rsidP="00B045DB">
      <w:pPr>
        <w:keepNext/>
        <w:spacing w:line="240" w:lineRule="auto"/>
        <w:rPr>
          <w:i/>
          <w:noProof/>
          <w:szCs w:val="22"/>
          <w:lang w:val="lt-LT"/>
        </w:rPr>
      </w:pPr>
    </w:p>
    <w:p w14:paraId="776E93A6" w14:textId="06949D15" w:rsidR="00812D16" w:rsidRPr="00DD7C9E" w:rsidRDefault="003C3080" w:rsidP="00B045DB">
      <w:pPr>
        <w:keepNext/>
        <w:spacing w:line="240" w:lineRule="auto"/>
        <w:rPr>
          <w:noProof/>
          <w:szCs w:val="22"/>
          <w:u w:val="single"/>
          <w:lang w:val="lt-LT"/>
        </w:rPr>
      </w:pPr>
      <w:r w:rsidRPr="00DD7C9E">
        <w:rPr>
          <w:szCs w:val="22"/>
          <w:u w:val="single"/>
          <w:lang w:val="lt-LT"/>
        </w:rPr>
        <w:t>Kapsulių turinys (enterine plėvele dengtos granulės</w:t>
      </w:r>
      <w:r w:rsidR="00B56E42" w:rsidRPr="00DD7C9E">
        <w:rPr>
          <w:noProof/>
          <w:szCs w:val="22"/>
          <w:u w:val="single"/>
          <w:lang w:val="lt-LT"/>
        </w:rPr>
        <w:t xml:space="preserve">) </w:t>
      </w:r>
    </w:p>
    <w:p w14:paraId="2CDC372A" w14:textId="77777777" w:rsidR="00375FF4" w:rsidRPr="00DD7C9E" w:rsidRDefault="00375FF4" w:rsidP="00B045DB">
      <w:pPr>
        <w:keepNext/>
        <w:spacing w:line="240" w:lineRule="auto"/>
        <w:rPr>
          <w:noProof/>
          <w:szCs w:val="22"/>
          <w:lang w:val="lt-LT"/>
        </w:rPr>
      </w:pPr>
    </w:p>
    <w:p w14:paraId="68233539" w14:textId="61D6251F" w:rsidR="00812D16" w:rsidRPr="00DD7C9E" w:rsidRDefault="00115C6A" w:rsidP="00B045DB">
      <w:pPr>
        <w:keepNext/>
        <w:spacing w:line="240" w:lineRule="auto"/>
        <w:rPr>
          <w:noProof/>
          <w:szCs w:val="22"/>
          <w:lang w:val="lt-LT"/>
        </w:rPr>
      </w:pPr>
      <w:r w:rsidRPr="00DD7C9E">
        <w:rPr>
          <w:szCs w:val="22"/>
          <w:lang w:val="lt-LT"/>
        </w:rPr>
        <w:t>Mikrokristalinė celiuliozė</w:t>
      </w:r>
    </w:p>
    <w:p w14:paraId="6E369E7E" w14:textId="7F998560" w:rsidR="00906936" w:rsidRPr="00DD7C9E" w:rsidRDefault="00AE4A56" w:rsidP="00B045DB">
      <w:pPr>
        <w:keepNext/>
        <w:spacing w:line="240" w:lineRule="auto"/>
        <w:ind w:left="567" w:hanging="567"/>
        <w:outlineLvl w:val="0"/>
        <w:rPr>
          <w:bCs/>
          <w:noProof/>
          <w:szCs w:val="22"/>
          <w:lang w:val="lt-LT"/>
        </w:rPr>
      </w:pPr>
      <w:r w:rsidRPr="00DD7C9E">
        <w:rPr>
          <w:szCs w:val="22"/>
          <w:lang w:val="lt-LT"/>
        </w:rPr>
        <w:t>Kroskarmeliozės natrio druska</w:t>
      </w:r>
    </w:p>
    <w:p w14:paraId="406B298E" w14:textId="6B62CC1F" w:rsidR="00906936" w:rsidRPr="00DD7C9E" w:rsidRDefault="0022344A" w:rsidP="00B045DB">
      <w:pPr>
        <w:spacing w:line="240" w:lineRule="auto"/>
        <w:rPr>
          <w:szCs w:val="22"/>
          <w:lang w:val="lt-LT"/>
        </w:rPr>
      </w:pPr>
      <w:r w:rsidRPr="00DD7C9E">
        <w:rPr>
          <w:szCs w:val="22"/>
          <w:lang w:val="lt-LT"/>
        </w:rPr>
        <w:t>Koloidinis bevandenis silicio dioksidas</w:t>
      </w:r>
    </w:p>
    <w:p w14:paraId="6A260812" w14:textId="7DC78948" w:rsidR="00906936" w:rsidRPr="00DD7C9E" w:rsidRDefault="00FB5FAD" w:rsidP="00B045DB">
      <w:pPr>
        <w:spacing w:line="240" w:lineRule="auto"/>
        <w:ind w:left="567" w:hanging="567"/>
        <w:outlineLvl w:val="0"/>
        <w:rPr>
          <w:bCs/>
          <w:noProof/>
          <w:szCs w:val="22"/>
          <w:lang w:val="lt-LT"/>
        </w:rPr>
      </w:pPr>
      <w:r w:rsidRPr="00DD7C9E">
        <w:rPr>
          <w:szCs w:val="22"/>
          <w:lang w:val="lt-LT"/>
        </w:rPr>
        <w:t>Ma</w:t>
      </w:r>
      <w:r w:rsidRPr="00DD7C9E">
        <w:rPr>
          <w:spacing w:val="-3"/>
          <w:szCs w:val="22"/>
          <w:lang w:val="lt-LT"/>
        </w:rPr>
        <w:t>g</w:t>
      </w:r>
      <w:r w:rsidRPr="00DD7C9E">
        <w:rPr>
          <w:szCs w:val="22"/>
          <w:lang w:val="lt-LT"/>
        </w:rPr>
        <w:t>nio s</w:t>
      </w:r>
      <w:r w:rsidRPr="00DD7C9E">
        <w:rPr>
          <w:spacing w:val="1"/>
          <w:szCs w:val="22"/>
          <w:lang w:val="lt-LT"/>
        </w:rPr>
        <w:t>t</w:t>
      </w:r>
      <w:r w:rsidRPr="00DD7C9E">
        <w:rPr>
          <w:szCs w:val="22"/>
          <w:lang w:val="lt-LT"/>
        </w:rPr>
        <w:t>eara</w:t>
      </w:r>
      <w:r w:rsidRPr="00DD7C9E">
        <w:rPr>
          <w:spacing w:val="1"/>
          <w:szCs w:val="22"/>
          <w:lang w:val="lt-LT"/>
        </w:rPr>
        <w:t>t</w:t>
      </w:r>
      <w:r w:rsidRPr="00DD7C9E">
        <w:rPr>
          <w:szCs w:val="22"/>
          <w:lang w:val="lt-LT"/>
        </w:rPr>
        <w:t>as</w:t>
      </w:r>
    </w:p>
    <w:p w14:paraId="5010926C" w14:textId="2CCF1D90" w:rsidR="00906936" w:rsidRPr="00DD7C9E" w:rsidRDefault="006B7BF5" w:rsidP="00B045DB">
      <w:pPr>
        <w:spacing w:line="240" w:lineRule="auto"/>
        <w:ind w:left="567" w:hanging="567"/>
        <w:outlineLvl w:val="0"/>
        <w:rPr>
          <w:bCs/>
          <w:noProof/>
          <w:szCs w:val="22"/>
          <w:lang w:val="lt-LT"/>
        </w:rPr>
      </w:pPr>
      <w:r w:rsidRPr="00DD7C9E">
        <w:rPr>
          <w:szCs w:val="22"/>
          <w:lang w:val="lt-LT"/>
        </w:rPr>
        <w:t>Metakrilo rūgšties ir metilmetakrilato 1:1</w:t>
      </w:r>
      <w:r w:rsidRPr="00DD7C9E">
        <w:rPr>
          <w:spacing w:val="10"/>
          <w:szCs w:val="22"/>
          <w:lang w:val="lt-LT"/>
        </w:rPr>
        <w:t> </w:t>
      </w:r>
      <w:r w:rsidRPr="00DD7C9E">
        <w:rPr>
          <w:szCs w:val="22"/>
          <w:lang w:val="lt-LT"/>
        </w:rPr>
        <w:t>kopolimeras</w:t>
      </w:r>
    </w:p>
    <w:p w14:paraId="26CE2B0D" w14:textId="3991D680" w:rsidR="004249EF" w:rsidRPr="00DD7C9E" w:rsidRDefault="00506954" w:rsidP="00B045DB">
      <w:pPr>
        <w:spacing w:line="240" w:lineRule="auto"/>
        <w:ind w:left="567" w:hanging="567"/>
        <w:outlineLvl w:val="0"/>
        <w:rPr>
          <w:bCs/>
          <w:noProof/>
          <w:szCs w:val="22"/>
          <w:lang w:val="lt-LT"/>
        </w:rPr>
      </w:pPr>
      <w:r w:rsidRPr="00DD7C9E">
        <w:rPr>
          <w:szCs w:val="22"/>
          <w:lang w:val="lt-LT"/>
        </w:rPr>
        <w:t>Metakrilo rūgšties ir etilakrilato 1:1</w:t>
      </w:r>
      <w:r w:rsidRPr="00DD7C9E">
        <w:rPr>
          <w:spacing w:val="10"/>
          <w:szCs w:val="22"/>
          <w:lang w:val="lt-LT"/>
        </w:rPr>
        <w:t> </w:t>
      </w:r>
      <w:r w:rsidRPr="00DD7C9E">
        <w:rPr>
          <w:szCs w:val="22"/>
          <w:lang w:val="lt-LT"/>
        </w:rPr>
        <w:t>kopolimero 30</w:t>
      </w:r>
      <w:r w:rsidRPr="00DD7C9E">
        <w:rPr>
          <w:spacing w:val="10"/>
          <w:szCs w:val="22"/>
          <w:lang w:val="lt-LT"/>
        </w:rPr>
        <w:t> </w:t>
      </w:r>
      <w:r w:rsidRPr="00DD7C9E">
        <w:rPr>
          <w:szCs w:val="22"/>
          <w:lang w:val="lt-LT"/>
        </w:rPr>
        <w:t>% dispersija</w:t>
      </w:r>
    </w:p>
    <w:p w14:paraId="4E566830" w14:textId="44AA0A2C" w:rsidR="00906936" w:rsidRPr="00DD7C9E" w:rsidRDefault="00110048" w:rsidP="00B045DB">
      <w:pPr>
        <w:spacing w:line="240" w:lineRule="auto"/>
        <w:ind w:left="567" w:hanging="567"/>
        <w:outlineLvl w:val="0"/>
        <w:rPr>
          <w:bCs/>
          <w:noProof/>
          <w:szCs w:val="22"/>
          <w:lang w:val="lt-LT"/>
        </w:rPr>
      </w:pPr>
      <w:r w:rsidRPr="00DD7C9E">
        <w:rPr>
          <w:szCs w:val="22"/>
          <w:lang w:val="lt-LT"/>
        </w:rPr>
        <w:t>Trietilo citratas</w:t>
      </w:r>
    </w:p>
    <w:p w14:paraId="63E7EACD" w14:textId="65F1B5DF" w:rsidR="00906936" w:rsidRPr="00DD7C9E" w:rsidRDefault="00B56E42" w:rsidP="00B045DB">
      <w:pPr>
        <w:spacing w:line="240" w:lineRule="auto"/>
        <w:ind w:left="567" w:hanging="567"/>
        <w:outlineLvl w:val="0"/>
        <w:rPr>
          <w:bCs/>
          <w:noProof/>
          <w:szCs w:val="22"/>
          <w:lang w:val="lt-LT"/>
        </w:rPr>
      </w:pPr>
      <w:r w:rsidRPr="00DD7C9E">
        <w:rPr>
          <w:bCs/>
          <w:noProof/>
          <w:szCs w:val="22"/>
          <w:lang w:val="lt-LT"/>
        </w:rPr>
        <w:t>Tal</w:t>
      </w:r>
      <w:r w:rsidR="00110048" w:rsidRPr="00DD7C9E">
        <w:rPr>
          <w:bCs/>
          <w:noProof/>
          <w:szCs w:val="22"/>
          <w:lang w:val="lt-LT"/>
        </w:rPr>
        <w:t>kas</w:t>
      </w:r>
    </w:p>
    <w:p w14:paraId="5327B3DB" w14:textId="77777777" w:rsidR="00906936" w:rsidRPr="00DD7C9E" w:rsidRDefault="00906936" w:rsidP="00B045DB">
      <w:pPr>
        <w:spacing w:line="240" w:lineRule="auto"/>
        <w:ind w:left="567" w:hanging="567"/>
        <w:outlineLvl w:val="0"/>
        <w:rPr>
          <w:bCs/>
          <w:noProof/>
          <w:szCs w:val="22"/>
          <w:lang w:val="lt-LT"/>
        </w:rPr>
      </w:pPr>
    </w:p>
    <w:p w14:paraId="352BBC4A" w14:textId="0CCE7F8C" w:rsidR="00906936" w:rsidRPr="00DD7C9E" w:rsidRDefault="00840802" w:rsidP="00B045DB">
      <w:pPr>
        <w:spacing w:line="240" w:lineRule="auto"/>
        <w:ind w:left="567" w:hanging="567"/>
        <w:outlineLvl w:val="0"/>
        <w:rPr>
          <w:bCs/>
          <w:noProof/>
          <w:szCs w:val="22"/>
          <w:u w:val="single"/>
          <w:lang w:val="lt-LT"/>
        </w:rPr>
      </w:pPr>
      <w:r w:rsidRPr="00DD7C9E">
        <w:rPr>
          <w:szCs w:val="22"/>
          <w:u w:val="single"/>
          <w:lang w:val="lt-LT"/>
        </w:rPr>
        <w:t>Kapsulės</w:t>
      </w:r>
      <w:r w:rsidRPr="00DD7C9E">
        <w:rPr>
          <w:spacing w:val="8"/>
          <w:szCs w:val="22"/>
          <w:u w:val="single"/>
          <w:lang w:val="lt-LT"/>
        </w:rPr>
        <w:t xml:space="preserve"> </w:t>
      </w:r>
      <w:r w:rsidRPr="00DD7C9E">
        <w:rPr>
          <w:spacing w:val="-3"/>
          <w:szCs w:val="22"/>
          <w:u w:val="single"/>
          <w:lang w:val="lt-LT"/>
        </w:rPr>
        <w:t>apvalkalas</w:t>
      </w:r>
    </w:p>
    <w:p w14:paraId="1C700E80" w14:textId="77777777" w:rsidR="00375FF4" w:rsidRPr="00DD7C9E" w:rsidRDefault="00375FF4" w:rsidP="00B045DB">
      <w:pPr>
        <w:spacing w:line="240" w:lineRule="auto"/>
        <w:ind w:left="567" w:hanging="567"/>
        <w:outlineLvl w:val="0"/>
        <w:rPr>
          <w:bCs/>
          <w:noProof/>
          <w:szCs w:val="22"/>
          <w:lang w:val="lt-LT"/>
        </w:rPr>
      </w:pPr>
    </w:p>
    <w:p w14:paraId="69E333A7" w14:textId="75234343" w:rsidR="001005A8" w:rsidRPr="00DD7C9E" w:rsidRDefault="00840802" w:rsidP="00B045DB">
      <w:pPr>
        <w:spacing w:line="240" w:lineRule="auto"/>
        <w:ind w:left="567" w:hanging="567"/>
        <w:outlineLvl w:val="0"/>
        <w:rPr>
          <w:bCs/>
          <w:noProof/>
          <w:szCs w:val="22"/>
          <w:lang w:val="lt-LT"/>
        </w:rPr>
      </w:pPr>
      <w:r w:rsidRPr="00DD7C9E">
        <w:rPr>
          <w:bCs/>
          <w:noProof/>
          <w:szCs w:val="22"/>
          <w:lang w:val="lt-LT"/>
        </w:rPr>
        <w:t>Ž</w:t>
      </w:r>
      <w:r w:rsidR="00B56E42" w:rsidRPr="00DD7C9E">
        <w:rPr>
          <w:bCs/>
          <w:noProof/>
          <w:szCs w:val="22"/>
          <w:lang w:val="lt-LT"/>
        </w:rPr>
        <w:t>elatin</w:t>
      </w:r>
      <w:r w:rsidRPr="00DD7C9E">
        <w:rPr>
          <w:bCs/>
          <w:noProof/>
          <w:szCs w:val="22"/>
          <w:lang w:val="lt-LT"/>
        </w:rPr>
        <w:t>a</w:t>
      </w:r>
      <w:r w:rsidR="00B56E42" w:rsidRPr="00DD7C9E">
        <w:rPr>
          <w:bCs/>
          <w:noProof/>
          <w:szCs w:val="22"/>
          <w:lang w:val="lt-LT"/>
        </w:rPr>
        <w:t xml:space="preserve"> </w:t>
      </w:r>
    </w:p>
    <w:p w14:paraId="4C418687" w14:textId="22A070D3" w:rsidR="001005A8" w:rsidRPr="00DD7C9E" w:rsidRDefault="0068728D" w:rsidP="00B045DB">
      <w:pPr>
        <w:spacing w:line="240" w:lineRule="auto"/>
        <w:ind w:left="567" w:hanging="567"/>
        <w:outlineLvl w:val="0"/>
        <w:rPr>
          <w:bCs/>
          <w:noProof/>
          <w:szCs w:val="22"/>
          <w:lang w:val="lt-LT"/>
        </w:rPr>
      </w:pPr>
      <w:r w:rsidRPr="00DD7C9E">
        <w:rPr>
          <w:spacing w:val="1"/>
          <w:szCs w:val="22"/>
          <w:lang w:val="lt-LT"/>
        </w:rPr>
        <w:t>T</w:t>
      </w:r>
      <w:r w:rsidRPr="00DD7C9E">
        <w:rPr>
          <w:szCs w:val="22"/>
          <w:lang w:val="lt-LT"/>
        </w:rPr>
        <w:t>itano d</w:t>
      </w:r>
      <w:r w:rsidRPr="00DD7C9E">
        <w:rPr>
          <w:spacing w:val="1"/>
          <w:szCs w:val="22"/>
          <w:lang w:val="lt-LT"/>
        </w:rPr>
        <w:t>i</w:t>
      </w:r>
      <w:r w:rsidRPr="00DD7C9E">
        <w:rPr>
          <w:szCs w:val="22"/>
          <w:lang w:val="lt-LT"/>
        </w:rPr>
        <w:t>o</w:t>
      </w:r>
      <w:r w:rsidRPr="00DD7C9E">
        <w:rPr>
          <w:spacing w:val="-3"/>
          <w:szCs w:val="22"/>
          <w:lang w:val="lt-LT"/>
        </w:rPr>
        <w:t>k</w:t>
      </w:r>
      <w:r w:rsidRPr="00DD7C9E">
        <w:rPr>
          <w:szCs w:val="22"/>
          <w:lang w:val="lt-LT"/>
        </w:rPr>
        <w:t>s</w:t>
      </w:r>
      <w:r w:rsidRPr="00DD7C9E">
        <w:rPr>
          <w:spacing w:val="1"/>
          <w:szCs w:val="22"/>
          <w:lang w:val="lt-LT"/>
        </w:rPr>
        <w:t>i</w:t>
      </w:r>
      <w:r w:rsidRPr="00DD7C9E">
        <w:rPr>
          <w:szCs w:val="22"/>
          <w:lang w:val="lt-LT"/>
        </w:rPr>
        <w:t>das</w:t>
      </w:r>
      <w:r w:rsidR="00B56E42" w:rsidRPr="00DD7C9E">
        <w:rPr>
          <w:bCs/>
          <w:noProof/>
          <w:szCs w:val="22"/>
          <w:lang w:val="lt-LT"/>
        </w:rPr>
        <w:t xml:space="preserve"> (E171) </w:t>
      </w:r>
    </w:p>
    <w:p w14:paraId="08D2C25C" w14:textId="2A82D177" w:rsidR="001005A8" w:rsidRPr="00DD7C9E" w:rsidRDefault="00B56E42" w:rsidP="00B045DB">
      <w:pPr>
        <w:spacing w:line="240" w:lineRule="auto"/>
        <w:ind w:left="567" w:hanging="567"/>
        <w:outlineLvl w:val="0"/>
        <w:rPr>
          <w:bCs/>
          <w:noProof/>
          <w:szCs w:val="22"/>
          <w:lang w:val="lt-LT"/>
        </w:rPr>
      </w:pPr>
      <w:r w:rsidRPr="00DD7C9E">
        <w:rPr>
          <w:bCs/>
          <w:noProof/>
          <w:szCs w:val="22"/>
          <w:lang w:val="lt-LT"/>
        </w:rPr>
        <w:t>F</w:t>
      </w:r>
      <w:r w:rsidR="00064116" w:rsidRPr="00DD7C9E">
        <w:rPr>
          <w:bCs/>
          <w:noProof/>
          <w:szCs w:val="22"/>
          <w:lang w:val="lt-LT"/>
        </w:rPr>
        <w:t xml:space="preserve">D&amp;C </w:t>
      </w:r>
      <w:r w:rsidR="00834302" w:rsidRPr="00DD7C9E">
        <w:rPr>
          <w:bCs/>
          <w:noProof/>
          <w:szCs w:val="22"/>
          <w:lang w:val="lt-LT"/>
        </w:rPr>
        <w:t>mėlynasis</w:t>
      </w:r>
      <w:r w:rsidR="00A82690" w:rsidRPr="00DD7C9E">
        <w:rPr>
          <w:bCs/>
          <w:noProof/>
          <w:szCs w:val="22"/>
          <w:lang w:val="lt-LT"/>
        </w:rPr>
        <w:t xml:space="preserve"> </w:t>
      </w:r>
      <w:r w:rsidR="00064116" w:rsidRPr="00DD7C9E">
        <w:rPr>
          <w:bCs/>
          <w:noProof/>
          <w:szCs w:val="22"/>
          <w:lang w:val="lt-LT"/>
        </w:rPr>
        <w:t>#2</w:t>
      </w:r>
      <w:r w:rsidRPr="00DD7C9E">
        <w:rPr>
          <w:bCs/>
          <w:noProof/>
          <w:szCs w:val="22"/>
          <w:lang w:val="lt-LT"/>
        </w:rPr>
        <w:t xml:space="preserve"> (E132) </w:t>
      </w:r>
    </w:p>
    <w:p w14:paraId="18770AAE" w14:textId="5622B47F" w:rsidR="001005A8" w:rsidRPr="00DD7C9E" w:rsidRDefault="009A55A1" w:rsidP="00B045DB">
      <w:pPr>
        <w:spacing w:line="240" w:lineRule="auto"/>
        <w:ind w:left="567" w:hanging="567"/>
        <w:outlineLvl w:val="0"/>
        <w:rPr>
          <w:bCs/>
          <w:noProof/>
          <w:szCs w:val="22"/>
          <w:lang w:val="lt-LT"/>
        </w:rPr>
      </w:pPr>
      <w:r w:rsidRPr="00DD7C9E">
        <w:rPr>
          <w:spacing w:val="-2"/>
          <w:szCs w:val="22"/>
          <w:lang w:val="lt-LT"/>
        </w:rPr>
        <w:t>G</w:t>
      </w:r>
      <w:r w:rsidRPr="00DD7C9E">
        <w:rPr>
          <w:szCs w:val="22"/>
          <w:lang w:val="lt-LT"/>
        </w:rPr>
        <w:t>e</w:t>
      </w:r>
      <w:r w:rsidRPr="00DD7C9E">
        <w:rPr>
          <w:spacing w:val="1"/>
          <w:szCs w:val="22"/>
          <w:lang w:val="lt-LT"/>
        </w:rPr>
        <w:t>l</w:t>
      </w:r>
      <w:r w:rsidRPr="00DD7C9E">
        <w:rPr>
          <w:szCs w:val="22"/>
          <w:lang w:val="lt-LT"/>
        </w:rPr>
        <w:t>tonasis</w:t>
      </w:r>
      <w:r w:rsidRPr="00DD7C9E">
        <w:rPr>
          <w:spacing w:val="12"/>
          <w:szCs w:val="22"/>
          <w:lang w:val="lt-LT"/>
        </w:rPr>
        <w:t xml:space="preserve"> </w:t>
      </w:r>
      <w:r w:rsidRPr="00DD7C9E">
        <w:rPr>
          <w:spacing w:val="-2"/>
          <w:szCs w:val="22"/>
          <w:lang w:val="lt-LT"/>
        </w:rPr>
        <w:t>g</w:t>
      </w:r>
      <w:r w:rsidRPr="00DD7C9E">
        <w:rPr>
          <w:szCs w:val="22"/>
          <w:lang w:val="lt-LT"/>
        </w:rPr>
        <w:t>e</w:t>
      </w:r>
      <w:r w:rsidRPr="00DD7C9E">
        <w:rPr>
          <w:spacing w:val="1"/>
          <w:szCs w:val="22"/>
          <w:lang w:val="lt-LT"/>
        </w:rPr>
        <w:t>l</w:t>
      </w:r>
      <w:r w:rsidRPr="00DD7C9E">
        <w:rPr>
          <w:szCs w:val="22"/>
          <w:lang w:val="lt-LT"/>
        </w:rPr>
        <w:t>e</w:t>
      </w:r>
      <w:r w:rsidRPr="00DD7C9E">
        <w:rPr>
          <w:spacing w:val="-2"/>
          <w:szCs w:val="22"/>
          <w:lang w:val="lt-LT"/>
        </w:rPr>
        <w:t>ž</w:t>
      </w:r>
      <w:r w:rsidRPr="00DD7C9E">
        <w:rPr>
          <w:szCs w:val="22"/>
          <w:lang w:val="lt-LT"/>
        </w:rPr>
        <w:t>ies</w:t>
      </w:r>
      <w:r w:rsidRPr="00DD7C9E">
        <w:rPr>
          <w:spacing w:val="12"/>
          <w:szCs w:val="22"/>
          <w:lang w:val="lt-LT"/>
        </w:rPr>
        <w:t xml:space="preserve"> </w:t>
      </w:r>
      <w:r w:rsidRPr="00DD7C9E">
        <w:rPr>
          <w:szCs w:val="22"/>
          <w:lang w:val="lt-LT"/>
        </w:rPr>
        <w:t>o</w:t>
      </w:r>
      <w:r w:rsidRPr="00DD7C9E">
        <w:rPr>
          <w:spacing w:val="-3"/>
          <w:szCs w:val="22"/>
          <w:lang w:val="lt-LT"/>
        </w:rPr>
        <w:t>k</w:t>
      </w:r>
      <w:r w:rsidRPr="00DD7C9E">
        <w:rPr>
          <w:szCs w:val="22"/>
          <w:lang w:val="lt-LT"/>
        </w:rPr>
        <w:t>s</w:t>
      </w:r>
      <w:r w:rsidRPr="00DD7C9E">
        <w:rPr>
          <w:spacing w:val="1"/>
          <w:szCs w:val="22"/>
          <w:lang w:val="lt-LT"/>
        </w:rPr>
        <w:t>i</w:t>
      </w:r>
      <w:r w:rsidRPr="00DD7C9E">
        <w:rPr>
          <w:szCs w:val="22"/>
          <w:lang w:val="lt-LT"/>
        </w:rPr>
        <w:t>das</w:t>
      </w:r>
      <w:r w:rsidR="00B56E42" w:rsidRPr="00DD7C9E">
        <w:rPr>
          <w:bCs/>
          <w:noProof/>
          <w:szCs w:val="22"/>
          <w:lang w:val="lt-LT"/>
        </w:rPr>
        <w:t xml:space="preserve"> (E172)</w:t>
      </w:r>
    </w:p>
    <w:p w14:paraId="29E18516" w14:textId="3807E979" w:rsidR="001005A8" w:rsidRDefault="009A55A1" w:rsidP="00B045DB">
      <w:pPr>
        <w:spacing w:line="240" w:lineRule="auto"/>
        <w:ind w:left="567" w:hanging="567"/>
        <w:outlineLvl w:val="0"/>
        <w:rPr>
          <w:bCs/>
          <w:noProof/>
          <w:szCs w:val="22"/>
          <w:lang w:val="lt-LT"/>
        </w:rPr>
      </w:pPr>
      <w:r w:rsidRPr="00DD7C9E">
        <w:rPr>
          <w:spacing w:val="-2"/>
          <w:szCs w:val="22"/>
          <w:lang w:val="lt-LT"/>
        </w:rPr>
        <w:t>Juod</w:t>
      </w:r>
      <w:r w:rsidRPr="00DD7C9E">
        <w:rPr>
          <w:szCs w:val="22"/>
          <w:lang w:val="lt-LT"/>
        </w:rPr>
        <w:t>asis</w:t>
      </w:r>
      <w:r w:rsidRPr="00DD7C9E">
        <w:rPr>
          <w:spacing w:val="12"/>
          <w:szCs w:val="22"/>
          <w:lang w:val="lt-LT"/>
        </w:rPr>
        <w:t xml:space="preserve"> </w:t>
      </w:r>
      <w:r w:rsidRPr="00DD7C9E">
        <w:rPr>
          <w:spacing w:val="-2"/>
          <w:szCs w:val="22"/>
          <w:lang w:val="lt-LT"/>
        </w:rPr>
        <w:t>g</w:t>
      </w:r>
      <w:r w:rsidRPr="00DD7C9E">
        <w:rPr>
          <w:szCs w:val="22"/>
          <w:lang w:val="lt-LT"/>
        </w:rPr>
        <w:t>e</w:t>
      </w:r>
      <w:r w:rsidRPr="00DD7C9E">
        <w:rPr>
          <w:spacing w:val="1"/>
          <w:szCs w:val="22"/>
          <w:lang w:val="lt-LT"/>
        </w:rPr>
        <w:t>l</w:t>
      </w:r>
      <w:r w:rsidRPr="00DD7C9E">
        <w:rPr>
          <w:szCs w:val="22"/>
          <w:lang w:val="lt-LT"/>
        </w:rPr>
        <w:t>e</w:t>
      </w:r>
      <w:r w:rsidRPr="00DD7C9E">
        <w:rPr>
          <w:spacing w:val="-2"/>
          <w:szCs w:val="22"/>
          <w:lang w:val="lt-LT"/>
        </w:rPr>
        <w:t>ž</w:t>
      </w:r>
      <w:r w:rsidRPr="00DD7C9E">
        <w:rPr>
          <w:szCs w:val="22"/>
          <w:lang w:val="lt-LT"/>
        </w:rPr>
        <w:t>ies</w:t>
      </w:r>
      <w:r w:rsidRPr="00DD7C9E">
        <w:rPr>
          <w:spacing w:val="12"/>
          <w:szCs w:val="22"/>
          <w:lang w:val="lt-LT"/>
        </w:rPr>
        <w:t xml:space="preserve"> </w:t>
      </w:r>
      <w:r w:rsidRPr="00DD7C9E">
        <w:rPr>
          <w:szCs w:val="22"/>
          <w:lang w:val="lt-LT"/>
        </w:rPr>
        <w:t>o</w:t>
      </w:r>
      <w:r w:rsidRPr="00DD7C9E">
        <w:rPr>
          <w:spacing w:val="-3"/>
          <w:szCs w:val="22"/>
          <w:lang w:val="lt-LT"/>
        </w:rPr>
        <w:t>k</w:t>
      </w:r>
      <w:r w:rsidRPr="00DD7C9E">
        <w:rPr>
          <w:szCs w:val="22"/>
          <w:lang w:val="lt-LT"/>
        </w:rPr>
        <w:t>s</w:t>
      </w:r>
      <w:r w:rsidRPr="00DD7C9E">
        <w:rPr>
          <w:spacing w:val="1"/>
          <w:szCs w:val="22"/>
          <w:lang w:val="lt-LT"/>
        </w:rPr>
        <w:t>i</w:t>
      </w:r>
      <w:r w:rsidRPr="00DD7C9E">
        <w:rPr>
          <w:szCs w:val="22"/>
          <w:lang w:val="lt-LT"/>
        </w:rPr>
        <w:t>das</w:t>
      </w:r>
      <w:r w:rsidR="00B56E42" w:rsidRPr="00DD7C9E">
        <w:rPr>
          <w:bCs/>
          <w:noProof/>
          <w:szCs w:val="22"/>
          <w:lang w:val="lt-LT"/>
        </w:rPr>
        <w:t xml:space="preserve"> (E172)</w:t>
      </w:r>
    </w:p>
    <w:p w14:paraId="173D9393" w14:textId="7FEA598A" w:rsidR="00B17B4F" w:rsidRPr="00DD7C9E" w:rsidRDefault="00B17B4F" w:rsidP="00B045DB">
      <w:pPr>
        <w:spacing w:line="240" w:lineRule="auto"/>
        <w:ind w:left="567" w:hanging="567"/>
        <w:outlineLvl w:val="0"/>
        <w:rPr>
          <w:bCs/>
          <w:noProof/>
          <w:szCs w:val="22"/>
          <w:lang w:val="lt-LT"/>
        </w:rPr>
      </w:pPr>
      <w:r>
        <w:rPr>
          <w:bCs/>
          <w:noProof/>
          <w:szCs w:val="22"/>
          <w:lang w:val="lt-LT"/>
        </w:rPr>
        <w:t>Išgrynintas vanduo (tik 240 mg kapsulėms)</w:t>
      </w:r>
    </w:p>
    <w:p w14:paraId="4BBB6898" w14:textId="77777777" w:rsidR="001005A8" w:rsidRPr="00DD7C9E" w:rsidRDefault="001005A8" w:rsidP="00B045DB">
      <w:pPr>
        <w:spacing w:line="240" w:lineRule="auto"/>
        <w:ind w:left="567" w:hanging="567"/>
        <w:outlineLvl w:val="0"/>
        <w:rPr>
          <w:bCs/>
          <w:noProof/>
          <w:szCs w:val="22"/>
          <w:lang w:val="lt-LT"/>
        </w:rPr>
      </w:pPr>
    </w:p>
    <w:p w14:paraId="6FA8739F" w14:textId="4B839271" w:rsidR="00064116" w:rsidRPr="00DD7C9E" w:rsidRDefault="004D6A1D" w:rsidP="00B045DB">
      <w:pPr>
        <w:spacing w:line="240" w:lineRule="auto"/>
        <w:ind w:left="567" w:hanging="567"/>
        <w:outlineLvl w:val="0"/>
        <w:rPr>
          <w:bCs/>
          <w:noProof/>
          <w:szCs w:val="22"/>
          <w:u w:val="single"/>
          <w:lang w:val="lt-LT"/>
        </w:rPr>
      </w:pPr>
      <w:r w:rsidRPr="00DD7C9E">
        <w:rPr>
          <w:szCs w:val="22"/>
          <w:u w:val="single"/>
          <w:lang w:val="lt-LT"/>
        </w:rPr>
        <w:t>Atspaudas ant kapsulės (juodas rašalas</w:t>
      </w:r>
      <w:r w:rsidR="00B56E42" w:rsidRPr="00DD7C9E">
        <w:rPr>
          <w:bCs/>
          <w:noProof/>
          <w:szCs w:val="22"/>
          <w:u w:val="single"/>
          <w:lang w:val="lt-LT"/>
        </w:rPr>
        <w:t>)</w:t>
      </w:r>
    </w:p>
    <w:p w14:paraId="2C6883E3" w14:textId="77777777" w:rsidR="00064116" w:rsidRPr="00DD7C9E" w:rsidRDefault="00064116" w:rsidP="00B045DB">
      <w:pPr>
        <w:spacing w:line="240" w:lineRule="auto"/>
        <w:ind w:left="567" w:hanging="567"/>
        <w:outlineLvl w:val="0"/>
        <w:rPr>
          <w:bCs/>
          <w:noProof/>
          <w:szCs w:val="22"/>
          <w:lang w:val="lt-LT"/>
        </w:rPr>
      </w:pPr>
    </w:p>
    <w:p w14:paraId="40986F4F" w14:textId="48E0BFD2" w:rsidR="00064116" w:rsidRPr="00DD7C9E" w:rsidRDefault="00732EBA" w:rsidP="00B045DB">
      <w:pPr>
        <w:spacing w:line="240" w:lineRule="auto"/>
        <w:ind w:left="567" w:hanging="567"/>
        <w:outlineLvl w:val="0"/>
        <w:rPr>
          <w:bCs/>
          <w:noProof/>
          <w:szCs w:val="22"/>
          <w:lang w:val="lt-LT"/>
        </w:rPr>
      </w:pPr>
      <w:r w:rsidRPr="00DD7C9E">
        <w:rPr>
          <w:szCs w:val="22"/>
          <w:lang w:val="lt-LT"/>
        </w:rPr>
        <w:t>Šelakas</w:t>
      </w:r>
      <w:r w:rsidR="00B56E42" w:rsidRPr="00DD7C9E">
        <w:rPr>
          <w:bCs/>
          <w:noProof/>
          <w:szCs w:val="22"/>
          <w:lang w:val="lt-LT"/>
        </w:rPr>
        <w:t xml:space="preserve"> </w:t>
      </w:r>
    </w:p>
    <w:p w14:paraId="043D65E8" w14:textId="750BB9B8" w:rsidR="004249EF" w:rsidRPr="00DD7C9E" w:rsidRDefault="00B56E42" w:rsidP="00B045DB">
      <w:pPr>
        <w:spacing w:line="240" w:lineRule="auto"/>
        <w:ind w:left="567" w:hanging="567"/>
        <w:outlineLvl w:val="0"/>
        <w:rPr>
          <w:bCs/>
          <w:noProof/>
          <w:szCs w:val="22"/>
          <w:lang w:val="lt-LT"/>
        </w:rPr>
      </w:pPr>
      <w:r w:rsidRPr="00DD7C9E">
        <w:rPr>
          <w:bCs/>
          <w:noProof/>
          <w:szCs w:val="22"/>
          <w:lang w:val="lt-LT"/>
        </w:rPr>
        <w:t>Prop</w:t>
      </w:r>
      <w:r w:rsidR="000031AF" w:rsidRPr="00DD7C9E">
        <w:rPr>
          <w:bCs/>
          <w:noProof/>
          <w:szCs w:val="22"/>
          <w:lang w:val="lt-LT"/>
        </w:rPr>
        <w:t>i</w:t>
      </w:r>
      <w:r w:rsidRPr="00DD7C9E">
        <w:rPr>
          <w:bCs/>
          <w:noProof/>
          <w:szCs w:val="22"/>
          <w:lang w:val="lt-LT"/>
        </w:rPr>
        <w:t>len</w:t>
      </w:r>
      <w:r w:rsidR="000031AF" w:rsidRPr="00DD7C9E">
        <w:rPr>
          <w:bCs/>
          <w:noProof/>
          <w:szCs w:val="22"/>
          <w:lang w:val="lt-LT"/>
        </w:rPr>
        <w:t>glikolis</w:t>
      </w:r>
    </w:p>
    <w:p w14:paraId="427B27DC" w14:textId="69E21003" w:rsidR="00064116" w:rsidRPr="00DD7C9E" w:rsidRDefault="00D53779" w:rsidP="00B045DB">
      <w:pPr>
        <w:spacing w:line="240" w:lineRule="auto"/>
        <w:ind w:left="567" w:hanging="567"/>
        <w:outlineLvl w:val="0"/>
        <w:rPr>
          <w:bCs/>
          <w:noProof/>
          <w:szCs w:val="22"/>
          <w:lang w:val="lt-LT"/>
        </w:rPr>
      </w:pPr>
      <w:r w:rsidRPr="00DD7C9E">
        <w:rPr>
          <w:spacing w:val="-3"/>
          <w:szCs w:val="22"/>
          <w:lang w:val="lt-LT"/>
        </w:rPr>
        <w:t>Amonio</w:t>
      </w:r>
      <w:r w:rsidR="00510416" w:rsidRPr="00DD7C9E">
        <w:rPr>
          <w:szCs w:val="22"/>
          <w:lang w:val="lt-LT"/>
        </w:rPr>
        <w:t xml:space="preserve"> hid</w:t>
      </w:r>
      <w:r w:rsidR="00510416" w:rsidRPr="00DD7C9E">
        <w:rPr>
          <w:spacing w:val="7"/>
          <w:szCs w:val="22"/>
          <w:lang w:val="lt-LT"/>
        </w:rPr>
        <w:t>r</w:t>
      </w:r>
      <w:r w:rsidR="00510416" w:rsidRPr="00DD7C9E">
        <w:rPr>
          <w:szCs w:val="22"/>
          <w:lang w:val="lt-LT"/>
        </w:rPr>
        <w:t>o</w:t>
      </w:r>
      <w:r w:rsidR="00510416" w:rsidRPr="00DD7C9E">
        <w:rPr>
          <w:spacing w:val="-3"/>
          <w:szCs w:val="22"/>
          <w:lang w:val="lt-LT"/>
        </w:rPr>
        <w:t>k</w:t>
      </w:r>
      <w:r w:rsidR="00510416" w:rsidRPr="00DD7C9E">
        <w:rPr>
          <w:szCs w:val="22"/>
          <w:lang w:val="lt-LT"/>
        </w:rPr>
        <w:t>s</w:t>
      </w:r>
      <w:r w:rsidR="00510416" w:rsidRPr="00DD7C9E">
        <w:rPr>
          <w:spacing w:val="1"/>
          <w:szCs w:val="22"/>
          <w:lang w:val="lt-LT"/>
        </w:rPr>
        <w:t>i</w:t>
      </w:r>
      <w:r w:rsidR="00510416" w:rsidRPr="00DD7C9E">
        <w:rPr>
          <w:szCs w:val="22"/>
          <w:lang w:val="lt-LT"/>
        </w:rPr>
        <w:t>das</w:t>
      </w:r>
      <w:r w:rsidR="00B56E42" w:rsidRPr="00DD7C9E">
        <w:rPr>
          <w:bCs/>
          <w:noProof/>
          <w:szCs w:val="22"/>
          <w:lang w:val="lt-LT"/>
        </w:rPr>
        <w:t xml:space="preserve"> </w:t>
      </w:r>
    </w:p>
    <w:p w14:paraId="09B4EDB4" w14:textId="182F1F2D" w:rsidR="00064116" w:rsidRPr="00DD7C9E" w:rsidRDefault="00272839" w:rsidP="00B045DB">
      <w:pPr>
        <w:spacing w:line="240" w:lineRule="auto"/>
        <w:ind w:left="567" w:hanging="567"/>
        <w:outlineLvl w:val="0"/>
        <w:rPr>
          <w:bCs/>
          <w:noProof/>
          <w:szCs w:val="22"/>
          <w:lang w:val="lt-LT"/>
        </w:rPr>
      </w:pPr>
      <w:r w:rsidRPr="00DD7C9E">
        <w:rPr>
          <w:spacing w:val="-2"/>
          <w:szCs w:val="22"/>
          <w:lang w:val="lt-LT"/>
        </w:rPr>
        <w:t>Juodasis</w:t>
      </w:r>
      <w:r w:rsidRPr="00DD7C9E">
        <w:rPr>
          <w:spacing w:val="12"/>
          <w:szCs w:val="22"/>
          <w:lang w:val="lt-LT"/>
        </w:rPr>
        <w:t xml:space="preserve"> </w:t>
      </w:r>
      <w:r w:rsidRPr="00DD7C9E">
        <w:rPr>
          <w:spacing w:val="-2"/>
          <w:szCs w:val="22"/>
          <w:lang w:val="lt-LT"/>
        </w:rPr>
        <w:t>g</w:t>
      </w:r>
      <w:r w:rsidRPr="00DD7C9E">
        <w:rPr>
          <w:szCs w:val="22"/>
          <w:lang w:val="lt-LT"/>
        </w:rPr>
        <w:t>e</w:t>
      </w:r>
      <w:r w:rsidRPr="00DD7C9E">
        <w:rPr>
          <w:spacing w:val="1"/>
          <w:szCs w:val="22"/>
          <w:lang w:val="lt-LT"/>
        </w:rPr>
        <w:t>l</w:t>
      </w:r>
      <w:r w:rsidRPr="00DD7C9E">
        <w:rPr>
          <w:szCs w:val="22"/>
          <w:lang w:val="lt-LT"/>
        </w:rPr>
        <w:t>e</w:t>
      </w:r>
      <w:r w:rsidRPr="00DD7C9E">
        <w:rPr>
          <w:spacing w:val="-2"/>
          <w:szCs w:val="22"/>
          <w:lang w:val="lt-LT"/>
        </w:rPr>
        <w:t>ž</w:t>
      </w:r>
      <w:r w:rsidRPr="00DD7C9E">
        <w:rPr>
          <w:szCs w:val="22"/>
          <w:lang w:val="lt-LT"/>
        </w:rPr>
        <w:t>ies</w:t>
      </w:r>
      <w:r w:rsidRPr="00DD7C9E">
        <w:rPr>
          <w:spacing w:val="12"/>
          <w:szCs w:val="22"/>
          <w:lang w:val="lt-LT"/>
        </w:rPr>
        <w:t xml:space="preserve"> </w:t>
      </w:r>
      <w:r w:rsidRPr="00DD7C9E">
        <w:rPr>
          <w:szCs w:val="22"/>
          <w:lang w:val="lt-LT"/>
        </w:rPr>
        <w:t>o</w:t>
      </w:r>
      <w:r w:rsidRPr="00DD7C9E">
        <w:rPr>
          <w:spacing w:val="-3"/>
          <w:szCs w:val="22"/>
          <w:lang w:val="lt-LT"/>
        </w:rPr>
        <w:t>k</w:t>
      </w:r>
      <w:r w:rsidRPr="00DD7C9E">
        <w:rPr>
          <w:szCs w:val="22"/>
          <w:lang w:val="lt-LT"/>
        </w:rPr>
        <w:t>s</w:t>
      </w:r>
      <w:r w:rsidRPr="00DD7C9E">
        <w:rPr>
          <w:spacing w:val="1"/>
          <w:szCs w:val="22"/>
          <w:lang w:val="lt-LT"/>
        </w:rPr>
        <w:t>i</w:t>
      </w:r>
      <w:r w:rsidRPr="00DD7C9E">
        <w:rPr>
          <w:szCs w:val="22"/>
          <w:lang w:val="lt-LT"/>
        </w:rPr>
        <w:t>das</w:t>
      </w:r>
      <w:r w:rsidRPr="00DD7C9E">
        <w:rPr>
          <w:spacing w:val="12"/>
          <w:szCs w:val="22"/>
          <w:lang w:val="lt-LT"/>
        </w:rPr>
        <w:t xml:space="preserve"> </w:t>
      </w:r>
      <w:r w:rsidR="00B56E42" w:rsidRPr="00DD7C9E">
        <w:rPr>
          <w:bCs/>
          <w:noProof/>
          <w:szCs w:val="22"/>
          <w:lang w:val="lt-LT"/>
        </w:rPr>
        <w:t>(E172)</w:t>
      </w:r>
    </w:p>
    <w:p w14:paraId="7D0FD081" w14:textId="77777777" w:rsidR="00064116" w:rsidRPr="00DD7C9E" w:rsidRDefault="00064116" w:rsidP="00B045DB">
      <w:pPr>
        <w:spacing w:line="240" w:lineRule="auto"/>
        <w:ind w:left="567" w:hanging="567"/>
        <w:outlineLvl w:val="0"/>
        <w:rPr>
          <w:bCs/>
          <w:noProof/>
          <w:szCs w:val="22"/>
          <w:lang w:val="lt-LT"/>
        </w:rPr>
      </w:pPr>
    </w:p>
    <w:p w14:paraId="62BED4F4" w14:textId="2308060D" w:rsidR="00812D16" w:rsidRPr="00DD7C9E" w:rsidRDefault="00B56E42" w:rsidP="00B045DB">
      <w:pPr>
        <w:spacing w:line="240" w:lineRule="auto"/>
        <w:ind w:left="567" w:hanging="567"/>
        <w:outlineLvl w:val="0"/>
        <w:rPr>
          <w:noProof/>
          <w:szCs w:val="22"/>
          <w:lang w:val="lt-LT"/>
        </w:rPr>
      </w:pPr>
      <w:r w:rsidRPr="00DD7C9E">
        <w:rPr>
          <w:b/>
          <w:noProof/>
          <w:szCs w:val="22"/>
          <w:lang w:val="lt-LT"/>
        </w:rPr>
        <w:t>6.2</w:t>
      </w:r>
      <w:r w:rsidRPr="00DD7C9E">
        <w:rPr>
          <w:b/>
          <w:noProof/>
          <w:szCs w:val="22"/>
          <w:lang w:val="lt-LT"/>
        </w:rPr>
        <w:tab/>
      </w:r>
      <w:r w:rsidR="0035041B" w:rsidRPr="00DD7C9E">
        <w:rPr>
          <w:b/>
          <w:spacing w:val="-2"/>
          <w:szCs w:val="22"/>
          <w:lang w:val="lt-LT"/>
        </w:rPr>
        <w:t>N</w:t>
      </w:r>
      <w:r w:rsidR="0035041B" w:rsidRPr="00DD7C9E">
        <w:rPr>
          <w:b/>
          <w:szCs w:val="22"/>
          <w:lang w:val="lt-LT"/>
        </w:rPr>
        <w:t>esu</w:t>
      </w:r>
      <w:r w:rsidR="0035041B" w:rsidRPr="00DD7C9E">
        <w:rPr>
          <w:b/>
          <w:spacing w:val="-1"/>
          <w:szCs w:val="22"/>
          <w:lang w:val="lt-LT"/>
        </w:rPr>
        <w:t>d</w:t>
      </w:r>
      <w:r w:rsidR="0035041B" w:rsidRPr="00DD7C9E">
        <w:rPr>
          <w:b/>
          <w:szCs w:val="22"/>
          <w:lang w:val="lt-LT"/>
        </w:rPr>
        <w:t>erinamuma</w:t>
      </w:r>
      <w:r w:rsidRPr="00DD7C9E">
        <w:rPr>
          <w:b/>
          <w:noProof/>
          <w:szCs w:val="22"/>
          <w:lang w:val="lt-LT"/>
        </w:rPr>
        <w:t>s</w:t>
      </w:r>
    </w:p>
    <w:p w14:paraId="4DFC8AA7" w14:textId="77777777" w:rsidR="00812D16" w:rsidRPr="00DD7C9E" w:rsidRDefault="00812D16" w:rsidP="00B045DB">
      <w:pPr>
        <w:spacing w:line="240" w:lineRule="auto"/>
        <w:rPr>
          <w:noProof/>
          <w:szCs w:val="22"/>
          <w:lang w:val="lt-LT"/>
        </w:rPr>
      </w:pPr>
    </w:p>
    <w:p w14:paraId="6C6005BA" w14:textId="070A0B4E" w:rsidR="00812D16" w:rsidRPr="00DD7C9E" w:rsidRDefault="008A6B2D" w:rsidP="00B045DB">
      <w:pPr>
        <w:spacing w:line="240" w:lineRule="auto"/>
        <w:rPr>
          <w:noProof/>
          <w:szCs w:val="22"/>
          <w:lang w:val="lt-LT"/>
        </w:rPr>
      </w:pPr>
      <w:r w:rsidRPr="00DD7C9E">
        <w:rPr>
          <w:spacing w:val="-2"/>
          <w:szCs w:val="22"/>
          <w:lang w:val="lt-LT"/>
        </w:rPr>
        <w:t>D</w:t>
      </w:r>
      <w:r w:rsidRPr="00DD7C9E">
        <w:rPr>
          <w:szCs w:val="22"/>
          <w:lang w:val="lt-LT"/>
        </w:rPr>
        <w:t>uo</w:t>
      </w:r>
      <w:r w:rsidRPr="00DD7C9E">
        <w:rPr>
          <w:spacing w:val="-4"/>
          <w:szCs w:val="22"/>
          <w:lang w:val="lt-LT"/>
        </w:rPr>
        <w:t>m</w:t>
      </w:r>
      <w:r w:rsidRPr="00DD7C9E">
        <w:rPr>
          <w:szCs w:val="22"/>
          <w:lang w:val="lt-LT"/>
        </w:rPr>
        <w:t>en</w:t>
      </w:r>
      <w:r w:rsidRPr="00DD7C9E">
        <w:rPr>
          <w:spacing w:val="-2"/>
          <w:szCs w:val="22"/>
          <w:lang w:val="lt-LT"/>
        </w:rPr>
        <w:t>y</w:t>
      </w:r>
      <w:r w:rsidRPr="00DD7C9E">
        <w:rPr>
          <w:szCs w:val="22"/>
          <w:lang w:val="lt-LT"/>
        </w:rPr>
        <w:t>s nebūtini</w:t>
      </w:r>
      <w:r w:rsidR="00B56E42" w:rsidRPr="00DD7C9E">
        <w:rPr>
          <w:noProof/>
          <w:szCs w:val="22"/>
          <w:lang w:val="lt-LT"/>
        </w:rPr>
        <w:t xml:space="preserve">. </w:t>
      </w:r>
    </w:p>
    <w:p w14:paraId="3AC8A157" w14:textId="77777777" w:rsidR="00812D16" w:rsidRPr="00DD7C9E" w:rsidRDefault="00812D16" w:rsidP="00B045DB">
      <w:pPr>
        <w:spacing w:line="240" w:lineRule="auto"/>
        <w:rPr>
          <w:noProof/>
          <w:szCs w:val="22"/>
          <w:lang w:val="lt-LT"/>
        </w:rPr>
      </w:pPr>
    </w:p>
    <w:p w14:paraId="3DE24851" w14:textId="4D3C03CA" w:rsidR="00812D16" w:rsidRPr="00DD7C9E" w:rsidRDefault="00B56E42" w:rsidP="00B045DB">
      <w:pPr>
        <w:spacing w:line="240" w:lineRule="auto"/>
        <w:ind w:left="567" w:hanging="567"/>
        <w:outlineLvl w:val="0"/>
        <w:rPr>
          <w:noProof/>
          <w:szCs w:val="22"/>
          <w:lang w:val="lt-LT"/>
        </w:rPr>
      </w:pPr>
      <w:bookmarkStart w:id="14" w:name="_Hlk90983611"/>
      <w:r w:rsidRPr="00DD7C9E">
        <w:rPr>
          <w:b/>
          <w:noProof/>
          <w:szCs w:val="22"/>
          <w:lang w:val="lt-LT"/>
        </w:rPr>
        <w:t>6.3</w:t>
      </w:r>
      <w:r w:rsidRPr="00DD7C9E">
        <w:rPr>
          <w:b/>
          <w:noProof/>
          <w:szCs w:val="22"/>
          <w:lang w:val="lt-LT"/>
        </w:rPr>
        <w:tab/>
      </w:r>
      <w:r w:rsidR="00D92BD9" w:rsidRPr="00DD7C9E">
        <w:rPr>
          <w:b/>
          <w:spacing w:val="-1"/>
          <w:szCs w:val="22"/>
          <w:lang w:val="lt-LT"/>
        </w:rPr>
        <w:t>T</w:t>
      </w:r>
      <w:r w:rsidR="00D92BD9" w:rsidRPr="00DD7C9E">
        <w:rPr>
          <w:b/>
          <w:szCs w:val="22"/>
          <w:lang w:val="lt-LT"/>
        </w:rPr>
        <w:t>in</w:t>
      </w:r>
      <w:r w:rsidR="00D92BD9" w:rsidRPr="00DD7C9E">
        <w:rPr>
          <w:b/>
          <w:spacing w:val="-1"/>
          <w:szCs w:val="22"/>
          <w:lang w:val="lt-LT"/>
        </w:rPr>
        <w:t>k</w:t>
      </w:r>
      <w:r w:rsidR="00D92BD9" w:rsidRPr="00DD7C9E">
        <w:rPr>
          <w:b/>
          <w:szCs w:val="22"/>
          <w:lang w:val="lt-LT"/>
        </w:rPr>
        <w:t xml:space="preserve">amumo </w:t>
      </w:r>
      <w:r w:rsidR="00D92BD9" w:rsidRPr="00DD7C9E">
        <w:rPr>
          <w:b/>
          <w:spacing w:val="1"/>
          <w:szCs w:val="22"/>
          <w:lang w:val="lt-LT"/>
        </w:rPr>
        <w:t>l</w:t>
      </w:r>
      <w:r w:rsidR="00D92BD9" w:rsidRPr="00DD7C9E">
        <w:rPr>
          <w:b/>
          <w:szCs w:val="22"/>
          <w:lang w:val="lt-LT"/>
        </w:rPr>
        <w:t>aikas</w:t>
      </w:r>
    </w:p>
    <w:p w14:paraId="2CFD30BB" w14:textId="77777777" w:rsidR="00812D16" w:rsidRPr="00DD7C9E" w:rsidRDefault="00812D16" w:rsidP="00B045DB">
      <w:pPr>
        <w:spacing w:line="240" w:lineRule="auto"/>
        <w:rPr>
          <w:noProof/>
          <w:szCs w:val="22"/>
          <w:lang w:val="lt-LT"/>
        </w:rPr>
      </w:pPr>
    </w:p>
    <w:p w14:paraId="08433F98" w14:textId="6AF32B1B" w:rsidR="00812D16" w:rsidRPr="00DD7C9E" w:rsidRDefault="00B56E42" w:rsidP="00B045DB">
      <w:pPr>
        <w:spacing w:line="240" w:lineRule="auto"/>
        <w:rPr>
          <w:noProof/>
          <w:szCs w:val="22"/>
          <w:lang w:val="lt-LT"/>
        </w:rPr>
      </w:pPr>
      <w:r w:rsidRPr="00DD7C9E">
        <w:rPr>
          <w:noProof/>
          <w:szCs w:val="22"/>
          <w:lang w:val="lt-LT"/>
        </w:rPr>
        <w:t>3</w:t>
      </w:r>
      <w:r w:rsidR="00D60D6B" w:rsidRPr="00DD7C9E">
        <w:rPr>
          <w:noProof/>
          <w:szCs w:val="22"/>
          <w:lang w:val="lt-LT"/>
        </w:rPr>
        <w:t> </w:t>
      </w:r>
      <w:r w:rsidR="00D92BD9" w:rsidRPr="00DD7C9E">
        <w:rPr>
          <w:noProof/>
          <w:szCs w:val="22"/>
          <w:lang w:val="lt-LT"/>
        </w:rPr>
        <w:t>metai</w:t>
      </w:r>
    </w:p>
    <w:p w14:paraId="5B4CB2EF" w14:textId="77777777" w:rsidR="0076120C" w:rsidRPr="00DD7C9E" w:rsidRDefault="0076120C" w:rsidP="00B045DB">
      <w:pPr>
        <w:spacing w:line="240" w:lineRule="auto"/>
        <w:rPr>
          <w:noProof/>
          <w:szCs w:val="22"/>
          <w:lang w:val="lt-LT"/>
        </w:rPr>
      </w:pPr>
    </w:p>
    <w:p w14:paraId="5BE404F3" w14:textId="160CAD6B" w:rsidR="00812D16" w:rsidRPr="00DD7C9E" w:rsidRDefault="00B56E42" w:rsidP="00B045DB">
      <w:pPr>
        <w:spacing w:line="240" w:lineRule="auto"/>
        <w:ind w:left="567" w:hanging="567"/>
        <w:outlineLvl w:val="0"/>
        <w:rPr>
          <w:b/>
          <w:noProof/>
          <w:szCs w:val="22"/>
          <w:lang w:val="lt-LT"/>
        </w:rPr>
      </w:pPr>
      <w:r w:rsidRPr="00DD7C9E">
        <w:rPr>
          <w:b/>
          <w:noProof/>
          <w:szCs w:val="22"/>
          <w:lang w:val="lt-LT"/>
        </w:rPr>
        <w:t>6.4</w:t>
      </w:r>
      <w:r w:rsidRPr="00DD7C9E">
        <w:rPr>
          <w:b/>
          <w:noProof/>
          <w:szCs w:val="22"/>
          <w:lang w:val="lt-LT"/>
        </w:rPr>
        <w:tab/>
      </w:r>
      <w:r w:rsidR="001A5A96" w:rsidRPr="00DD7C9E">
        <w:rPr>
          <w:b/>
          <w:szCs w:val="22"/>
          <w:lang w:val="lt-LT"/>
        </w:rPr>
        <w:t>S</w:t>
      </w:r>
      <w:r w:rsidR="001A5A96" w:rsidRPr="00DD7C9E">
        <w:rPr>
          <w:b/>
          <w:spacing w:val="-1"/>
          <w:szCs w:val="22"/>
          <w:lang w:val="lt-LT"/>
        </w:rPr>
        <w:t>p</w:t>
      </w:r>
      <w:r w:rsidR="001A5A96" w:rsidRPr="00DD7C9E">
        <w:rPr>
          <w:b/>
          <w:szCs w:val="22"/>
          <w:lang w:val="lt-LT"/>
        </w:rPr>
        <w:t xml:space="preserve">ecialios </w:t>
      </w:r>
      <w:r w:rsidR="001A5A96" w:rsidRPr="00DD7C9E">
        <w:rPr>
          <w:b/>
          <w:spacing w:val="1"/>
          <w:szCs w:val="22"/>
          <w:lang w:val="lt-LT"/>
        </w:rPr>
        <w:t>l</w:t>
      </w:r>
      <w:r w:rsidR="001A5A96" w:rsidRPr="00DD7C9E">
        <w:rPr>
          <w:b/>
          <w:szCs w:val="22"/>
          <w:lang w:val="lt-LT"/>
        </w:rPr>
        <w:t>aiky</w:t>
      </w:r>
      <w:r w:rsidR="001A5A96" w:rsidRPr="00DD7C9E">
        <w:rPr>
          <w:b/>
          <w:spacing w:val="1"/>
          <w:szCs w:val="22"/>
          <w:lang w:val="lt-LT"/>
        </w:rPr>
        <w:t>m</w:t>
      </w:r>
      <w:r w:rsidR="001A5A96" w:rsidRPr="00DD7C9E">
        <w:rPr>
          <w:b/>
          <w:szCs w:val="22"/>
          <w:lang w:val="lt-LT"/>
        </w:rPr>
        <w:t>o są</w:t>
      </w:r>
      <w:r w:rsidR="001A5A96" w:rsidRPr="00DD7C9E">
        <w:rPr>
          <w:b/>
          <w:spacing w:val="1"/>
          <w:szCs w:val="22"/>
          <w:lang w:val="lt-LT"/>
        </w:rPr>
        <w:t>l</w:t>
      </w:r>
      <w:r w:rsidR="001A5A96" w:rsidRPr="00DD7C9E">
        <w:rPr>
          <w:b/>
          <w:szCs w:val="22"/>
          <w:lang w:val="lt-LT"/>
        </w:rPr>
        <w:t>ygos</w:t>
      </w:r>
    </w:p>
    <w:p w14:paraId="559ECEAB" w14:textId="77777777" w:rsidR="005108A3" w:rsidRPr="00DD7C9E" w:rsidRDefault="005108A3" w:rsidP="00B045DB">
      <w:pPr>
        <w:spacing w:line="240" w:lineRule="auto"/>
        <w:ind w:left="567" w:hanging="567"/>
        <w:jc w:val="right"/>
        <w:outlineLvl w:val="0"/>
        <w:rPr>
          <w:noProof/>
          <w:szCs w:val="22"/>
          <w:lang w:val="lt-LT"/>
        </w:rPr>
      </w:pPr>
    </w:p>
    <w:p w14:paraId="0B929139" w14:textId="7CCC561C" w:rsidR="00812D16" w:rsidRPr="00DD7C9E" w:rsidRDefault="00DD0D97" w:rsidP="00B045DB">
      <w:pPr>
        <w:spacing w:line="240" w:lineRule="auto"/>
        <w:rPr>
          <w:noProof/>
          <w:szCs w:val="22"/>
          <w:lang w:val="lt-LT"/>
        </w:rPr>
      </w:pPr>
      <w:r w:rsidRPr="00DD7C9E">
        <w:rPr>
          <w:szCs w:val="22"/>
          <w:lang w:val="lt-LT"/>
        </w:rPr>
        <w:t>Laikyti ne aukštesnėje kaip 30</w:t>
      </w:r>
      <w:r w:rsidR="0028655F" w:rsidRPr="00DD7C9E">
        <w:rPr>
          <w:spacing w:val="10"/>
          <w:szCs w:val="22"/>
          <w:lang w:val="lt-LT"/>
        </w:rPr>
        <w:t> </w:t>
      </w:r>
      <w:r w:rsidRPr="00DD7C9E">
        <w:rPr>
          <w:szCs w:val="22"/>
          <w:lang w:val="lt-LT"/>
        </w:rPr>
        <w:t>ºC temperatūroje</w:t>
      </w:r>
      <w:r w:rsidR="00B56E42" w:rsidRPr="00DD7C9E">
        <w:rPr>
          <w:noProof/>
          <w:szCs w:val="22"/>
          <w:lang w:val="lt-LT"/>
        </w:rPr>
        <w:t>.</w:t>
      </w:r>
    </w:p>
    <w:p w14:paraId="09A83311" w14:textId="77777777" w:rsidR="00C129A2" w:rsidRPr="00DD7C9E" w:rsidRDefault="00C129A2" w:rsidP="00B045DB">
      <w:pPr>
        <w:spacing w:line="240" w:lineRule="auto"/>
        <w:ind w:left="567" w:hanging="567"/>
        <w:outlineLvl w:val="0"/>
        <w:rPr>
          <w:bCs/>
          <w:noProof/>
          <w:szCs w:val="22"/>
          <w:lang w:val="lt-LT"/>
        </w:rPr>
      </w:pPr>
    </w:p>
    <w:p w14:paraId="10D9EB43" w14:textId="653E1B34" w:rsidR="00812D16" w:rsidRPr="00DD7C9E" w:rsidRDefault="00B56E42" w:rsidP="00B045DB">
      <w:pPr>
        <w:spacing w:line="240" w:lineRule="auto"/>
        <w:ind w:left="567" w:hanging="567"/>
        <w:outlineLvl w:val="0"/>
        <w:rPr>
          <w:b/>
          <w:noProof/>
          <w:szCs w:val="22"/>
          <w:lang w:val="lt-LT"/>
        </w:rPr>
      </w:pPr>
      <w:r w:rsidRPr="00DD7C9E">
        <w:rPr>
          <w:b/>
          <w:noProof/>
          <w:szCs w:val="22"/>
          <w:lang w:val="lt-LT"/>
        </w:rPr>
        <w:t>6.5</w:t>
      </w:r>
      <w:r w:rsidRPr="00DD7C9E">
        <w:rPr>
          <w:b/>
          <w:noProof/>
          <w:szCs w:val="22"/>
          <w:lang w:val="lt-LT"/>
        </w:rPr>
        <w:tab/>
      </w:r>
      <w:r w:rsidR="00653E1E" w:rsidRPr="00DD7C9E">
        <w:rPr>
          <w:b/>
          <w:spacing w:val="-1"/>
          <w:szCs w:val="22"/>
          <w:lang w:val="lt-LT"/>
        </w:rPr>
        <w:t>T</w:t>
      </w:r>
      <w:r w:rsidR="00653E1E" w:rsidRPr="00DD7C9E">
        <w:rPr>
          <w:b/>
          <w:szCs w:val="22"/>
          <w:lang w:val="lt-LT"/>
        </w:rPr>
        <w:t>alpy</w:t>
      </w:r>
      <w:r w:rsidR="00653E1E" w:rsidRPr="00DD7C9E">
        <w:rPr>
          <w:b/>
          <w:spacing w:val="-1"/>
          <w:szCs w:val="22"/>
          <w:lang w:val="lt-LT"/>
        </w:rPr>
        <w:t>k</w:t>
      </w:r>
      <w:r w:rsidR="00653E1E" w:rsidRPr="00DD7C9E">
        <w:rPr>
          <w:b/>
          <w:szCs w:val="22"/>
          <w:lang w:val="lt-LT"/>
        </w:rPr>
        <w:t>lės po</w:t>
      </w:r>
      <w:r w:rsidR="00653E1E" w:rsidRPr="00DD7C9E">
        <w:rPr>
          <w:b/>
          <w:spacing w:val="-1"/>
          <w:szCs w:val="22"/>
          <w:lang w:val="lt-LT"/>
        </w:rPr>
        <w:t>b</w:t>
      </w:r>
      <w:r w:rsidR="00653E1E" w:rsidRPr="00DD7C9E">
        <w:rPr>
          <w:b/>
          <w:szCs w:val="22"/>
          <w:lang w:val="lt-LT"/>
        </w:rPr>
        <w:t>ū</w:t>
      </w:r>
      <w:r w:rsidR="00653E1E" w:rsidRPr="00DD7C9E">
        <w:rPr>
          <w:b/>
          <w:spacing w:val="-1"/>
          <w:szCs w:val="22"/>
          <w:lang w:val="lt-LT"/>
        </w:rPr>
        <w:t>d</w:t>
      </w:r>
      <w:r w:rsidR="00653E1E" w:rsidRPr="00DD7C9E">
        <w:rPr>
          <w:b/>
          <w:szCs w:val="22"/>
          <w:lang w:val="lt-LT"/>
        </w:rPr>
        <w:t xml:space="preserve">is ir </w:t>
      </w:r>
      <w:r w:rsidR="00653E1E" w:rsidRPr="00DD7C9E">
        <w:rPr>
          <w:b/>
          <w:spacing w:val="1"/>
          <w:szCs w:val="22"/>
          <w:lang w:val="lt-LT"/>
        </w:rPr>
        <w:t>j</w:t>
      </w:r>
      <w:r w:rsidR="00653E1E" w:rsidRPr="00DD7C9E">
        <w:rPr>
          <w:b/>
          <w:szCs w:val="22"/>
          <w:lang w:val="lt-LT"/>
        </w:rPr>
        <w:t xml:space="preserve">os </w:t>
      </w:r>
      <w:r w:rsidR="00653E1E" w:rsidRPr="00DD7C9E">
        <w:rPr>
          <w:b/>
          <w:spacing w:val="1"/>
          <w:szCs w:val="22"/>
          <w:lang w:val="lt-LT"/>
        </w:rPr>
        <w:t>t</w:t>
      </w:r>
      <w:r w:rsidR="00653E1E" w:rsidRPr="00DD7C9E">
        <w:rPr>
          <w:b/>
          <w:szCs w:val="22"/>
          <w:lang w:val="lt-LT"/>
        </w:rPr>
        <w:t>urinys</w:t>
      </w:r>
      <w:r w:rsidRPr="00DD7C9E">
        <w:rPr>
          <w:b/>
          <w:noProof/>
          <w:szCs w:val="22"/>
          <w:lang w:val="lt-LT"/>
        </w:rPr>
        <w:t xml:space="preserve"> </w:t>
      </w:r>
    </w:p>
    <w:p w14:paraId="13231B9F" w14:textId="77777777" w:rsidR="00812D16" w:rsidRPr="00DD7C9E" w:rsidRDefault="00812D16" w:rsidP="00B045DB">
      <w:pPr>
        <w:spacing w:line="240" w:lineRule="auto"/>
        <w:outlineLvl w:val="0"/>
        <w:rPr>
          <w:bCs/>
          <w:noProof/>
          <w:szCs w:val="22"/>
          <w:lang w:val="lt-LT"/>
        </w:rPr>
      </w:pPr>
    </w:p>
    <w:p w14:paraId="2A6F5AD0" w14:textId="77777777" w:rsidR="00006517" w:rsidRPr="00DD7C9E" w:rsidRDefault="00B56E42" w:rsidP="00B045DB">
      <w:pPr>
        <w:spacing w:line="240" w:lineRule="auto"/>
        <w:rPr>
          <w:szCs w:val="22"/>
          <w:u w:val="single"/>
          <w:lang w:val="lt-LT"/>
        </w:rPr>
      </w:pPr>
      <w:bookmarkStart w:id="15" w:name="_Hlk90983505"/>
      <w:r w:rsidRPr="00DD7C9E">
        <w:rPr>
          <w:szCs w:val="22"/>
          <w:u w:val="single"/>
          <w:lang w:val="lt-LT"/>
        </w:rPr>
        <w:t xml:space="preserve">120 mg </w:t>
      </w:r>
      <w:r w:rsidR="00653E1E" w:rsidRPr="00DD7C9E">
        <w:rPr>
          <w:szCs w:val="22"/>
          <w:u w:val="single"/>
          <w:lang w:val="lt-LT"/>
        </w:rPr>
        <w:t>skra</w:t>
      </w:r>
      <w:r w:rsidR="00D950F4" w:rsidRPr="00DD7C9E">
        <w:rPr>
          <w:szCs w:val="22"/>
          <w:u w:val="single"/>
          <w:lang w:val="lt-LT"/>
        </w:rPr>
        <w:t>n</w:t>
      </w:r>
      <w:r w:rsidR="00653E1E" w:rsidRPr="00DD7C9E">
        <w:rPr>
          <w:szCs w:val="22"/>
          <w:u w:val="single"/>
          <w:lang w:val="lt-LT"/>
        </w:rPr>
        <w:t xml:space="preserve">dyje neirios </w:t>
      </w:r>
      <w:r w:rsidR="00982B6A" w:rsidRPr="00DD7C9E">
        <w:rPr>
          <w:szCs w:val="22"/>
          <w:u w:val="single"/>
          <w:lang w:val="lt-LT"/>
        </w:rPr>
        <w:t xml:space="preserve">kietosios </w:t>
      </w:r>
      <w:r w:rsidR="00653E1E" w:rsidRPr="00DD7C9E">
        <w:rPr>
          <w:szCs w:val="22"/>
          <w:u w:val="single"/>
          <w:lang w:val="lt-LT"/>
        </w:rPr>
        <w:t>kapsulės</w:t>
      </w:r>
    </w:p>
    <w:p w14:paraId="52F69312" w14:textId="77777777" w:rsidR="00006517" w:rsidRPr="00DD7C9E" w:rsidRDefault="00006517" w:rsidP="00B045DB">
      <w:pPr>
        <w:spacing w:line="240" w:lineRule="auto"/>
        <w:rPr>
          <w:szCs w:val="22"/>
          <w:lang w:val="lt-LT"/>
        </w:rPr>
      </w:pPr>
    </w:p>
    <w:p w14:paraId="44E751AB" w14:textId="58177CC9" w:rsidR="00927567" w:rsidRPr="00DD7C9E" w:rsidRDefault="00B56E42" w:rsidP="00B045DB">
      <w:pPr>
        <w:spacing w:line="240" w:lineRule="auto"/>
        <w:rPr>
          <w:szCs w:val="22"/>
          <w:lang w:val="lt-LT"/>
        </w:rPr>
      </w:pPr>
      <w:bookmarkStart w:id="16" w:name="_Hlk40278016"/>
      <w:r w:rsidRPr="00DD7C9E">
        <w:rPr>
          <w:szCs w:val="22"/>
          <w:lang w:val="lt-LT"/>
        </w:rPr>
        <w:t xml:space="preserve">PVC/PE/PVdC </w:t>
      </w:r>
      <w:r w:rsidR="00BA689B" w:rsidRPr="00DD7C9E">
        <w:rPr>
          <w:szCs w:val="22"/>
          <w:lang w:val="lt-LT"/>
        </w:rPr>
        <w:t>aliuminio lizdin</w:t>
      </w:r>
      <w:r w:rsidR="006B392D" w:rsidRPr="00DD7C9E">
        <w:rPr>
          <w:szCs w:val="22"/>
          <w:lang w:val="lt-LT"/>
        </w:rPr>
        <w:t>ių plokštelių</w:t>
      </w:r>
      <w:r w:rsidR="00BA689B" w:rsidRPr="00DD7C9E">
        <w:rPr>
          <w:szCs w:val="22"/>
          <w:lang w:val="lt-LT"/>
        </w:rPr>
        <w:t xml:space="preserve"> pakuotės ir </w:t>
      </w:r>
      <w:r w:rsidR="006B392D" w:rsidRPr="00DD7C9E">
        <w:rPr>
          <w:szCs w:val="22"/>
          <w:lang w:val="lt-LT"/>
        </w:rPr>
        <w:t xml:space="preserve">dalomųjų </w:t>
      </w:r>
      <w:r w:rsidR="00BA689B" w:rsidRPr="00DD7C9E">
        <w:rPr>
          <w:szCs w:val="22"/>
          <w:lang w:val="lt-LT"/>
        </w:rPr>
        <w:t>lizdin</w:t>
      </w:r>
      <w:r w:rsidR="00E82068" w:rsidRPr="00DD7C9E">
        <w:rPr>
          <w:szCs w:val="22"/>
          <w:lang w:val="lt-LT"/>
        </w:rPr>
        <w:t>ių plokš</w:t>
      </w:r>
      <w:r w:rsidR="00ED3513" w:rsidRPr="00DD7C9E">
        <w:rPr>
          <w:szCs w:val="22"/>
          <w:lang w:val="lt-LT"/>
        </w:rPr>
        <w:t>t</w:t>
      </w:r>
      <w:r w:rsidR="00E82068" w:rsidRPr="00DD7C9E">
        <w:rPr>
          <w:szCs w:val="22"/>
          <w:lang w:val="lt-LT"/>
        </w:rPr>
        <w:t>elių</w:t>
      </w:r>
      <w:r w:rsidR="00BA689B" w:rsidRPr="00DD7C9E">
        <w:rPr>
          <w:szCs w:val="22"/>
          <w:lang w:val="lt-LT"/>
        </w:rPr>
        <w:t xml:space="preserve"> pakuotės</w:t>
      </w:r>
      <w:r w:rsidR="004B6E76" w:rsidRPr="00DD7C9E">
        <w:rPr>
          <w:szCs w:val="22"/>
          <w:lang w:val="lt-LT"/>
        </w:rPr>
        <w:t>, kurios</w:t>
      </w:r>
      <w:r w:rsidR="00BA689B" w:rsidRPr="00DD7C9E">
        <w:rPr>
          <w:szCs w:val="22"/>
          <w:lang w:val="lt-LT"/>
        </w:rPr>
        <w:t>e</w:t>
      </w:r>
      <w:r w:rsidR="004B6E76" w:rsidRPr="00DD7C9E">
        <w:rPr>
          <w:szCs w:val="22"/>
          <w:lang w:val="lt-LT"/>
        </w:rPr>
        <w:t xml:space="preserve"> yra</w:t>
      </w:r>
      <w:r w:rsidR="00BA689B" w:rsidRPr="00DD7C9E">
        <w:rPr>
          <w:szCs w:val="22"/>
          <w:lang w:val="lt-LT"/>
        </w:rPr>
        <w:t xml:space="preserve"> </w:t>
      </w:r>
      <w:r w:rsidR="004B6E76" w:rsidRPr="00DD7C9E">
        <w:rPr>
          <w:szCs w:val="22"/>
          <w:lang w:val="lt-LT"/>
        </w:rPr>
        <w:t xml:space="preserve">po 14 skrandyje neirių </w:t>
      </w:r>
      <w:r w:rsidR="00982B6A" w:rsidRPr="00DD7C9E">
        <w:rPr>
          <w:szCs w:val="22"/>
          <w:lang w:val="lt-LT"/>
        </w:rPr>
        <w:t xml:space="preserve">kietųjų </w:t>
      </w:r>
      <w:r w:rsidR="004B6E76" w:rsidRPr="00DD7C9E">
        <w:rPr>
          <w:szCs w:val="22"/>
          <w:lang w:val="lt-LT"/>
        </w:rPr>
        <w:t xml:space="preserve">kapsulių, </w:t>
      </w:r>
      <w:r w:rsidR="00237CC2" w:rsidRPr="00DD7C9E">
        <w:rPr>
          <w:szCs w:val="22"/>
          <w:lang w:val="lt-LT"/>
        </w:rPr>
        <w:t>ir</w:t>
      </w:r>
      <w:r w:rsidR="00BA689B" w:rsidRPr="00DD7C9E">
        <w:rPr>
          <w:szCs w:val="22"/>
          <w:lang w:val="lt-LT"/>
        </w:rPr>
        <w:t xml:space="preserve"> balt</w:t>
      </w:r>
      <w:r w:rsidR="004B6E76" w:rsidRPr="00DD7C9E">
        <w:rPr>
          <w:szCs w:val="22"/>
          <w:lang w:val="lt-LT"/>
        </w:rPr>
        <w:t>i</w:t>
      </w:r>
      <w:r w:rsidR="00BA689B" w:rsidRPr="00DD7C9E">
        <w:rPr>
          <w:szCs w:val="22"/>
          <w:lang w:val="lt-LT"/>
        </w:rPr>
        <w:t xml:space="preserve"> </w:t>
      </w:r>
      <w:bookmarkEnd w:id="16"/>
      <w:r w:rsidR="00BA689B" w:rsidRPr="00DD7C9E">
        <w:rPr>
          <w:szCs w:val="22"/>
          <w:lang w:val="lt-LT"/>
        </w:rPr>
        <w:t xml:space="preserve">didelio tankio polietileno </w:t>
      </w:r>
      <w:bookmarkStart w:id="17" w:name="_Hlk86317294"/>
      <w:r w:rsidR="001F76EF" w:rsidRPr="00DD7C9E">
        <w:rPr>
          <w:szCs w:val="22"/>
          <w:lang w:val="lt-LT"/>
        </w:rPr>
        <w:t>(</w:t>
      </w:r>
      <w:r w:rsidR="00740285" w:rsidRPr="00DD7C9E">
        <w:rPr>
          <w:szCs w:val="22"/>
          <w:lang w:val="lt-LT"/>
        </w:rPr>
        <w:t>DT</w:t>
      </w:r>
      <w:r w:rsidR="001F76EF" w:rsidRPr="00DD7C9E">
        <w:rPr>
          <w:szCs w:val="22"/>
          <w:lang w:val="lt-LT"/>
        </w:rPr>
        <w:t xml:space="preserve">PE) </w:t>
      </w:r>
      <w:bookmarkStart w:id="18" w:name="_Hlk90983361"/>
      <w:r w:rsidR="001F76EF" w:rsidRPr="00DD7C9E">
        <w:rPr>
          <w:szCs w:val="22"/>
          <w:lang w:val="lt-LT"/>
        </w:rPr>
        <w:t>b</w:t>
      </w:r>
      <w:r w:rsidR="00BA689B" w:rsidRPr="00DD7C9E">
        <w:rPr>
          <w:szCs w:val="22"/>
          <w:lang w:val="lt-LT"/>
        </w:rPr>
        <w:t>uteliuk</w:t>
      </w:r>
      <w:r w:rsidR="004B6E76" w:rsidRPr="00DD7C9E">
        <w:rPr>
          <w:szCs w:val="22"/>
          <w:lang w:val="lt-LT"/>
        </w:rPr>
        <w:t>ai</w:t>
      </w:r>
      <w:r w:rsidR="00BA689B" w:rsidRPr="00DD7C9E">
        <w:rPr>
          <w:szCs w:val="22"/>
          <w:lang w:val="lt-LT"/>
        </w:rPr>
        <w:t xml:space="preserve"> su baltu</w:t>
      </w:r>
      <w:r w:rsidR="003236EA" w:rsidRPr="00DD7C9E">
        <w:rPr>
          <w:szCs w:val="22"/>
          <w:lang w:val="lt-LT"/>
        </w:rPr>
        <w:t xml:space="preserve"> nepermatomu</w:t>
      </w:r>
      <w:r w:rsidR="00BA689B" w:rsidRPr="00DD7C9E">
        <w:rPr>
          <w:szCs w:val="22"/>
          <w:lang w:val="lt-LT"/>
        </w:rPr>
        <w:t xml:space="preserve"> </w:t>
      </w:r>
      <w:r w:rsidR="008F20ED" w:rsidRPr="00DD7C9E">
        <w:rPr>
          <w:szCs w:val="22"/>
          <w:lang w:val="lt-LT"/>
        </w:rPr>
        <w:t>užsukamu</w:t>
      </w:r>
      <w:r w:rsidR="0063635C">
        <w:rPr>
          <w:szCs w:val="22"/>
          <w:lang w:val="lt-LT"/>
        </w:rPr>
        <w:t>oju</w:t>
      </w:r>
      <w:r w:rsidR="008F20ED" w:rsidRPr="00DD7C9E">
        <w:rPr>
          <w:szCs w:val="22"/>
          <w:lang w:val="lt-LT"/>
        </w:rPr>
        <w:t xml:space="preserve"> </w:t>
      </w:r>
      <w:r w:rsidR="00BA689B" w:rsidRPr="00DD7C9E">
        <w:rPr>
          <w:szCs w:val="22"/>
          <w:lang w:val="lt-LT"/>
        </w:rPr>
        <w:t xml:space="preserve">polipropileno dangteliu su aliuminio </w:t>
      </w:r>
      <w:r w:rsidR="002C107E" w:rsidRPr="00DD7C9E">
        <w:rPr>
          <w:szCs w:val="22"/>
          <w:lang w:val="lt-LT"/>
        </w:rPr>
        <w:t>in</w:t>
      </w:r>
      <w:r w:rsidR="00606389" w:rsidRPr="00DD7C9E">
        <w:rPr>
          <w:szCs w:val="22"/>
          <w:lang w:val="lt-LT"/>
        </w:rPr>
        <w:t>dukci</w:t>
      </w:r>
      <w:r w:rsidR="000D747B" w:rsidRPr="00DD7C9E">
        <w:rPr>
          <w:szCs w:val="22"/>
          <w:lang w:val="lt-LT"/>
        </w:rPr>
        <w:t>nės plombos</w:t>
      </w:r>
      <w:r w:rsidR="00606389" w:rsidRPr="00DD7C9E">
        <w:rPr>
          <w:szCs w:val="22"/>
          <w:lang w:val="lt-LT"/>
        </w:rPr>
        <w:t xml:space="preserve"> </w:t>
      </w:r>
      <w:r w:rsidR="0081408E" w:rsidRPr="00DD7C9E">
        <w:rPr>
          <w:szCs w:val="22"/>
          <w:lang w:val="lt-LT"/>
        </w:rPr>
        <w:t>įdėklu</w:t>
      </w:r>
      <w:r w:rsidR="004B6E76" w:rsidRPr="00DD7C9E">
        <w:rPr>
          <w:szCs w:val="22"/>
          <w:lang w:val="lt-LT"/>
        </w:rPr>
        <w:t>, kuriuose yra</w:t>
      </w:r>
      <w:r w:rsidR="00AB67FC" w:rsidRPr="00DD7C9E">
        <w:rPr>
          <w:szCs w:val="22"/>
          <w:lang w:val="lt-LT"/>
        </w:rPr>
        <w:t xml:space="preserve"> po </w:t>
      </w:r>
      <w:bookmarkEnd w:id="17"/>
      <w:r w:rsidR="001F76EF" w:rsidRPr="00DD7C9E">
        <w:rPr>
          <w:szCs w:val="22"/>
          <w:lang w:val="lt-LT"/>
        </w:rPr>
        <w:t xml:space="preserve">14 </w:t>
      </w:r>
      <w:r w:rsidR="00AB67FC" w:rsidRPr="00DD7C9E">
        <w:rPr>
          <w:szCs w:val="22"/>
          <w:lang w:val="lt-LT"/>
        </w:rPr>
        <w:t>arba</w:t>
      </w:r>
      <w:r w:rsidR="001F76EF" w:rsidRPr="00DD7C9E">
        <w:rPr>
          <w:szCs w:val="22"/>
          <w:lang w:val="lt-LT"/>
        </w:rPr>
        <w:t xml:space="preserve"> 60 </w:t>
      </w:r>
      <w:r w:rsidR="00AB67FC" w:rsidRPr="00DD7C9E">
        <w:rPr>
          <w:szCs w:val="22"/>
          <w:lang w:val="lt-LT"/>
        </w:rPr>
        <w:t xml:space="preserve">skrandyje neirių </w:t>
      </w:r>
      <w:r w:rsidR="00982B6A" w:rsidRPr="00DD7C9E">
        <w:rPr>
          <w:szCs w:val="22"/>
          <w:lang w:val="lt-LT"/>
        </w:rPr>
        <w:t xml:space="preserve">kietųjų </w:t>
      </w:r>
      <w:r w:rsidR="00AB67FC" w:rsidRPr="00DD7C9E">
        <w:rPr>
          <w:szCs w:val="22"/>
          <w:lang w:val="lt-LT"/>
        </w:rPr>
        <w:t>kapsulių</w:t>
      </w:r>
      <w:bookmarkEnd w:id="18"/>
      <w:r w:rsidR="001F76EF" w:rsidRPr="00DD7C9E">
        <w:rPr>
          <w:szCs w:val="22"/>
          <w:lang w:val="lt-LT"/>
        </w:rPr>
        <w:t>.</w:t>
      </w:r>
    </w:p>
    <w:p w14:paraId="5798E2AD" w14:textId="77777777" w:rsidR="00FC36EF" w:rsidRPr="00DD7C9E" w:rsidRDefault="00FC36EF" w:rsidP="00B045DB">
      <w:pPr>
        <w:spacing w:line="240" w:lineRule="auto"/>
        <w:rPr>
          <w:noProof/>
          <w:szCs w:val="22"/>
          <w:highlight w:val="lightGray"/>
          <w:lang w:val="lt-LT"/>
        </w:rPr>
      </w:pPr>
    </w:p>
    <w:p w14:paraId="72457EFE" w14:textId="22EFD70D" w:rsidR="00006517" w:rsidRPr="007922F1" w:rsidRDefault="00B56E42" w:rsidP="00B045DB">
      <w:pPr>
        <w:spacing w:line="240" w:lineRule="auto"/>
        <w:rPr>
          <w:noProof/>
          <w:szCs w:val="22"/>
          <w:u w:val="single"/>
          <w:lang w:val="lt-LT"/>
        </w:rPr>
      </w:pPr>
      <w:r w:rsidRPr="007922F1">
        <w:rPr>
          <w:noProof/>
          <w:szCs w:val="22"/>
          <w:u w:val="single"/>
          <w:lang w:val="lt-LT"/>
        </w:rPr>
        <w:t xml:space="preserve">240 mg </w:t>
      </w:r>
      <w:r w:rsidR="00AB67FC" w:rsidRPr="007922F1">
        <w:rPr>
          <w:noProof/>
          <w:szCs w:val="22"/>
          <w:u w:val="single"/>
          <w:lang w:val="lt-LT"/>
        </w:rPr>
        <w:t>skra</w:t>
      </w:r>
      <w:r w:rsidR="00A61D13" w:rsidRPr="007922F1">
        <w:rPr>
          <w:noProof/>
          <w:szCs w:val="22"/>
          <w:u w:val="single"/>
          <w:lang w:val="lt-LT"/>
        </w:rPr>
        <w:t>n</w:t>
      </w:r>
      <w:r w:rsidR="00AB67FC" w:rsidRPr="007922F1">
        <w:rPr>
          <w:noProof/>
          <w:szCs w:val="22"/>
          <w:u w:val="single"/>
          <w:lang w:val="lt-LT"/>
        </w:rPr>
        <w:t>dyje ne</w:t>
      </w:r>
      <w:r w:rsidR="001E1D1D" w:rsidRPr="007922F1">
        <w:rPr>
          <w:noProof/>
          <w:szCs w:val="22"/>
          <w:u w:val="single"/>
          <w:lang w:val="lt-LT"/>
        </w:rPr>
        <w:t xml:space="preserve">irios </w:t>
      </w:r>
      <w:r w:rsidR="00982B6A" w:rsidRPr="007922F1">
        <w:rPr>
          <w:noProof/>
          <w:szCs w:val="22"/>
          <w:u w:val="single"/>
          <w:lang w:val="lt-LT"/>
        </w:rPr>
        <w:t xml:space="preserve">kietosios </w:t>
      </w:r>
      <w:r w:rsidR="001E1D1D" w:rsidRPr="007922F1">
        <w:rPr>
          <w:noProof/>
          <w:szCs w:val="22"/>
          <w:u w:val="single"/>
          <w:lang w:val="lt-LT"/>
        </w:rPr>
        <w:t>kapsulės</w:t>
      </w:r>
    </w:p>
    <w:p w14:paraId="38AA30AB" w14:textId="77777777" w:rsidR="00006517" w:rsidRPr="007922F1" w:rsidRDefault="00006517" w:rsidP="00B045DB">
      <w:pPr>
        <w:spacing w:line="240" w:lineRule="auto"/>
        <w:rPr>
          <w:noProof/>
          <w:szCs w:val="22"/>
          <w:lang w:val="lt-LT"/>
        </w:rPr>
      </w:pPr>
    </w:p>
    <w:p w14:paraId="7934DBB8" w14:textId="032405BC" w:rsidR="00812D16" w:rsidRPr="007922F1" w:rsidRDefault="00B56E42" w:rsidP="00B045DB">
      <w:pPr>
        <w:spacing w:line="240" w:lineRule="auto"/>
        <w:rPr>
          <w:noProof/>
          <w:szCs w:val="22"/>
          <w:lang w:val="lt-LT"/>
        </w:rPr>
      </w:pPr>
      <w:r w:rsidRPr="007922F1">
        <w:rPr>
          <w:bCs/>
          <w:noProof/>
          <w:szCs w:val="22"/>
          <w:lang w:val="lt-LT"/>
        </w:rPr>
        <w:t>PVC/PE/PVdC al</w:t>
      </w:r>
      <w:r w:rsidR="001E1D1D" w:rsidRPr="007922F1">
        <w:rPr>
          <w:bCs/>
          <w:noProof/>
          <w:szCs w:val="22"/>
          <w:lang w:val="lt-LT"/>
        </w:rPr>
        <w:t>iuminio lizdin</w:t>
      </w:r>
      <w:r w:rsidR="00A61D13" w:rsidRPr="007922F1">
        <w:rPr>
          <w:bCs/>
          <w:noProof/>
          <w:szCs w:val="22"/>
          <w:lang w:val="lt-LT"/>
        </w:rPr>
        <w:t>ių plokštelių</w:t>
      </w:r>
      <w:r w:rsidR="001E1D1D" w:rsidRPr="007922F1">
        <w:rPr>
          <w:bCs/>
          <w:noProof/>
          <w:szCs w:val="22"/>
          <w:lang w:val="lt-LT"/>
        </w:rPr>
        <w:t xml:space="preserve"> pakuotės ir </w:t>
      </w:r>
      <w:r w:rsidR="00A61D13" w:rsidRPr="007922F1">
        <w:rPr>
          <w:bCs/>
          <w:noProof/>
          <w:szCs w:val="22"/>
          <w:lang w:val="lt-LT"/>
        </w:rPr>
        <w:t xml:space="preserve">dalomųjų </w:t>
      </w:r>
      <w:r w:rsidR="001E1D1D" w:rsidRPr="007922F1">
        <w:rPr>
          <w:bCs/>
          <w:noProof/>
          <w:szCs w:val="22"/>
          <w:lang w:val="lt-LT"/>
        </w:rPr>
        <w:t>lizdin</w:t>
      </w:r>
      <w:r w:rsidR="00E82068" w:rsidRPr="007922F1">
        <w:rPr>
          <w:bCs/>
          <w:noProof/>
          <w:szCs w:val="22"/>
          <w:lang w:val="lt-LT"/>
        </w:rPr>
        <w:t>ių plokštelių</w:t>
      </w:r>
      <w:r w:rsidR="001E1D1D" w:rsidRPr="007922F1">
        <w:rPr>
          <w:bCs/>
          <w:noProof/>
          <w:szCs w:val="22"/>
          <w:lang w:val="lt-LT"/>
        </w:rPr>
        <w:t xml:space="preserve"> pakuotės</w:t>
      </w:r>
      <w:r w:rsidR="004B6E76" w:rsidRPr="007922F1">
        <w:rPr>
          <w:bCs/>
          <w:noProof/>
          <w:szCs w:val="22"/>
          <w:lang w:val="lt-LT"/>
        </w:rPr>
        <w:t>, kurios</w:t>
      </w:r>
      <w:r w:rsidR="001E1D1D" w:rsidRPr="007922F1">
        <w:rPr>
          <w:bCs/>
          <w:noProof/>
          <w:szCs w:val="22"/>
          <w:lang w:val="lt-LT"/>
        </w:rPr>
        <w:t>e</w:t>
      </w:r>
      <w:r w:rsidR="004B6E76" w:rsidRPr="007922F1">
        <w:rPr>
          <w:bCs/>
          <w:noProof/>
          <w:szCs w:val="22"/>
          <w:lang w:val="lt-LT"/>
        </w:rPr>
        <w:t xml:space="preserve"> yra po </w:t>
      </w:r>
      <w:r w:rsidR="004B6E76" w:rsidRPr="007922F1">
        <w:rPr>
          <w:noProof/>
          <w:szCs w:val="22"/>
          <w:lang w:val="lt-LT"/>
        </w:rPr>
        <w:t xml:space="preserve">56 arba 168 skrandyje neirias </w:t>
      </w:r>
      <w:r w:rsidR="00982B6A" w:rsidRPr="007922F1">
        <w:rPr>
          <w:noProof/>
          <w:szCs w:val="22"/>
          <w:lang w:val="lt-LT"/>
        </w:rPr>
        <w:t xml:space="preserve">kietąsias </w:t>
      </w:r>
      <w:r w:rsidR="004B6E76" w:rsidRPr="007922F1">
        <w:rPr>
          <w:noProof/>
          <w:szCs w:val="22"/>
          <w:lang w:val="lt-LT"/>
        </w:rPr>
        <w:t>kapsules,</w:t>
      </w:r>
      <w:r w:rsidR="001E1D1D" w:rsidRPr="007922F1">
        <w:rPr>
          <w:bCs/>
          <w:noProof/>
          <w:szCs w:val="22"/>
          <w:lang w:val="lt-LT"/>
        </w:rPr>
        <w:t xml:space="preserve"> ir balt</w:t>
      </w:r>
      <w:r w:rsidR="004B6E76" w:rsidRPr="007922F1">
        <w:rPr>
          <w:bCs/>
          <w:noProof/>
          <w:szCs w:val="22"/>
          <w:lang w:val="lt-LT"/>
        </w:rPr>
        <w:t>i</w:t>
      </w:r>
      <w:r w:rsidR="001E1D1D" w:rsidRPr="007922F1">
        <w:rPr>
          <w:bCs/>
          <w:noProof/>
          <w:szCs w:val="22"/>
          <w:lang w:val="lt-LT"/>
        </w:rPr>
        <w:t xml:space="preserve"> didelio tankio polietileno </w:t>
      </w:r>
      <w:r w:rsidR="001F76EF" w:rsidRPr="007922F1">
        <w:rPr>
          <w:noProof/>
          <w:szCs w:val="22"/>
          <w:lang w:val="lt-LT"/>
        </w:rPr>
        <w:t>(</w:t>
      </w:r>
      <w:r w:rsidR="00193703" w:rsidRPr="007922F1">
        <w:rPr>
          <w:noProof/>
          <w:szCs w:val="22"/>
          <w:lang w:val="lt-LT"/>
        </w:rPr>
        <w:t>DT</w:t>
      </w:r>
      <w:r w:rsidR="001F76EF" w:rsidRPr="007922F1">
        <w:rPr>
          <w:noProof/>
          <w:szCs w:val="22"/>
          <w:lang w:val="lt-LT"/>
        </w:rPr>
        <w:t xml:space="preserve">PE) </w:t>
      </w:r>
      <w:r w:rsidR="001E1D1D" w:rsidRPr="007922F1">
        <w:rPr>
          <w:noProof/>
          <w:szCs w:val="22"/>
          <w:lang w:val="lt-LT"/>
        </w:rPr>
        <w:lastRenderedPageBreak/>
        <w:t>buteliuk</w:t>
      </w:r>
      <w:r w:rsidR="004B6E76" w:rsidRPr="007922F1">
        <w:rPr>
          <w:noProof/>
          <w:szCs w:val="22"/>
          <w:lang w:val="lt-LT"/>
        </w:rPr>
        <w:t>ai</w:t>
      </w:r>
      <w:r w:rsidR="001E1D1D" w:rsidRPr="007922F1">
        <w:rPr>
          <w:noProof/>
          <w:szCs w:val="22"/>
          <w:lang w:val="lt-LT"/>
        </w:rPr>
        <w:t xml:space="preserve"> su baltu </w:t>
      </w:r>
      <w:r w:rsidR="003236EA" w:rsidRPr="007922F1">
        <w:rPr>
          <w:noProof/>
          <w:szCs w:val="22"/>
          <w:lang w:val="lt-LT"/>
        </w:rPr>
        <w:t>nepermatomu polipropileno užsukamu</w:t>
      </w:r>
      <w:r w:rsidR="0063635C">
        <w:rPr>
          <w:noProof/>
          <w:szCs w:val="22"/>
          <w:lang w:val="lt-LT"/>
        </w:rPr>
        <w:t>oju</w:t>
      </w:r>
      <w:r w:rsidR="003236EA" w:rsidRPr="007922F1">
        <w:rPr>
          <w:noProof/>
          <w:szCs w:val="22"/>
          <w:lang w:val="lt-LT"/>
        </w:rPr>
        <w:t xml:space="preserve"> dangteliu su aliuminio </w:t>
      </w:r>
      <w:r w:rsidR="007675E2" w:rsidRPr="007922F1">
        <w:rPr>
          <w:noProof/>
          <w:szCs w:val="22"/>
          <w:lang w:val="lt-LT"/>
        </w:rPr>
        <w:t>indukcin</w:t>
      </w:r>
      <w:r w:rsidR="000D747B" w:rsidRPr="007922F1">
        <w:rPr>
          <w:noProof/>
          <w:szCs w:val="22"/>
          <w:lang w:val="lt-LT"/>
        </w:rPr>
        <w:t>ės plombos</w:t>
      </w:r>
      <w:r w:rsidR="00D900EE" w:rsidRPr="007922F1">
        <w:rPr>
          <w:noProof/>
          <w:szCs w:val="22"/>
          <w:lang w:val="lt-LT"/>
        </w:rPr>
        <w:t xml:space="preserve"> įdėklu</w:t>
      </w:r>
      <w:r w:rsidR="004B6E76" w:rsidRPr="007922F1">
        <w:rPr>
          <w:noProof/>
          <w:szCs w:val="22"/>
          <w:lang w:val="lt-LT"/>
        </w:rPr>
        <w:t>, kuriuose yra</w:t>
      </w:r>
      <w:r w:rsidR="003236EA" w:rsidRPr="007922F1">
        <w:rPr>
          <w:noProof/>
          <w:szCs w:val="22"/>
          <w:lang w:val="lt-LT"/>
        </w:rPr>
        <w:t xml:space="preserve"> po </w:t>
      </w:r>
      <w:r w:rsidR="001F76EF" w:rsidRPr="007922F1">
        <w:rPr>
          <w:noProof/>
          <w:szCs w:val="22"/>
          <w:lang w:val="lt-LT"/>
        </w:rPr>
        <w:t xml:space="preserve">56 </w:t>
      </w:r>
      <w:r w:rsidR="003236EA" w:rsidRPr="007922F1">
        <w:rPr>
          <w:noProof/>
          <w:szCs w:val="22"/>
          <w:lang w:val="lt-LT"/>
        </w:rPr>
        <w:t>arba</w:t>
      </w:r>
      <w:r w:rsidR="001F76EF" w:rsidRPr="007922F1">
        <w:rPr>
          <w:noProof/>
          <w:szCs w:val="22"/>
          <w:lang w:val="lt-LT"/>
        </w:rPr>
        <w:t xml:space="preserve"> 168 </w:t>
      </w:r>
      <w:r w:rsidR="003236EA" w:rsidRPr="007922F1">
        <w:rPr>
          <w:noProof/>
          <w:szCs w:val="22"/>
          <w:lang w:val="lt-LT"/>
        </w:rPr>
        <w:t>skrandyje neirias</w:t>
      </w:r>
      <w:r w:rsidR="00DE799B" w:rsidRPr="007922F1">
        <w:rPr>
          <w:noProof/>
          <w:szCs w:val="22"/>
          <w:lang w:val="lt-LT"/>
        </w:rPr>
        <w:t xml:space="preserve"> </w:t>
      </w:r>
      <w:r w:rsidR="00982B6A" w:rsidRPr="007922F1">
        <w:rPr>
          <w:noProof/>
          <w:szCs w:val="22"/>
          <w:lang w:val="lt-LT"/>
        </w:rPr>
        <w:t xml:space="preserve">kietąsias </w:t>
      </w:r>
      <w:r w:rsidR="00DE799B" w:rsidRPr="007922F1">
        <w:rPr>
          <w:noProof/>
          <w:szCs w:val="22"/>
          <w:lang w:val="lt-LT"/>
        </w:rPr>
        <w:t>kapsules</w:t>
      </w:r>
      <w:r w:rsidRPr="007922F1">
        <w:rPr>
          <w:noProof/>
          <w:szCs w:val="22"/>
          <w:lang w:val="lt-LT"/>
        </w:rPr>
        <w:t>.</w:t>
      </w:r>
    </w:p>
    <w:bookmarkEnd w:id="14"/>
    <w:bookmarkEnd w:id="15"/>
    <w:p w14:paraId="7BDE106F" w14:textId="77777777" w:rsidR="00812D16" w:rsidRPr="00DD7C9E" w:rsidRDefault="00812D16" w:rsidP="00B045DB">
      <w:pPr>
        <w:spacing w:line="240" w:lineRule="auto"/>
        <w:rPr>
          <w:noProof/>
          <w:szCs w:val="22"/>
          <w:lang w:val="lt-LT"/>
        </w:rPr>
      </w:pPr>
    </w:p>
    <w:p w14:paraId="1129766D" w14:textId="41D55243" w:rsidR="00927567" w:rsidRPr="00DD7C9E" w:rsidRDefault="00677194" w:rsidP="00B045DB">
      <w:pPr>
        <w:spacing w:line="240" w:lineRule="auto"/>
        <w:rPr>
          <w:noProof/>
          <w:szCs w:val="22"/>
          <w:lang w:val="lt-LT"/>
        </w:rPr>
      </w:pPr>
      <w:r w:rsidRPr="00DD7C9E">
        <w:rPr>
          <w:spacing w:val="-2"/>
          <w:szCs w:val="22"/>
          <w:lang w:val="lt-LT"/>
        </w:rPr>
        <w:t>G</w:t>
      </w:r>
      <w:r w:rsidRPr="00DD7C9E">
        <w:rPr>
          <w:szCs w:val="22"/>
          <w:lang w:val="lt-LT"/>
        </w:rPr>
        <w:t>a</w:t>
      </w:r>
      <w:r w:rsidRPr="00DD7C9E">
        <w:rPr>
          <w:spacing w:val="1"/>
          <w:szCs w:val="22"/>
          <w:lang w:val="lt-LT"/>
        </w:rPr>
        <w:t>l</w:t>
      </w:r>
      <w:r w:rsidRPr="00DD7C9E">
        <w:rPr>
          <w:szCs w:val="22"/>
          <w:lang w:val="lt-LT"/>
        </w:rPr>
        <w:t>i</w:t>
      </w:r>
      <w:r w:rsidRPr="00DD7C9E">
        <w:rPr>
          <w:spacing w:val="7"/>
          <w:szCs w:val="22"/>
          <w:lang w:val="lt-LT"/>
        </w:rPr>
        <w:t xml:space="preserve"> </w:t>
      </w:r>
      <w:r w:rsidRPr="00DD7C9E">
        <w:rPr>
          <w:szCs w:val="22"/>
          <w:lang w:val="lt-LT"/>
        </w:rPr>
        <w:t>būti</w:t>
      </w:r>
      <w:r w:rsidRPr="00DD7C9E">
        <w:rPr>
          <w:spacing w:val="7"/>
          <w:szCs w:val="22"/>
          <w:lang w:val="lt-LT"/>
        </w:rPr>
        <w:t xml:space="preserve"> </w:t>
      </w:r>
      <w:r w:rsidRPr="00DD7C9E">
        <w:rPr>
          <w:szCs w:val="22"/>
          <w:lang w:val="lt-LT"/>
        </w:rPr>
        <w:t>tie</w:t>
      </w:r>
      <w:r w:rsidRPr="00DD7C9E">
        <w:rPr>
          <w:spacing w:val="-2"/>
          <w:szCs w:val="22"/>
          <w:lang w:val="lt-LT"/>
        </w:rPr>
        <w:t>k</w:t>
      </w:r>
      <w:r w:rsidRPr="00DD7C9E">
        <w:rPr>
          <w:szCs w:val="22"/>
          <w:lang w:val="lt-LT"/>
        </w:rPr>
        <w:t>ia</w:t>
      </w:r>
      <w:r w:rsidRPr="00DD7C9E">
        <w:rPr>
          <w:spacing w:val="-4"/>
          <w:szCs w:val="22"/>
          <w:lang w:val="lt-LT"/>
        </w:rPr>
        <w:t>m</w:t>
      </w:r>
      <w:r w:rsidRPr="00DD7C9E">
        <w:rPr>
          <w:szCs w:val="22"/>
          <w:lang w:val="lt-LT"/>
        </w:rPr>
        <w:t>os</w:t>
      </w:r>
      <w:r w:rsidRPr="00DD7C9E">
        <w:rPr>
          <w:spacing w:val="6"/>
          <w:szCs w:val="22"/>
          <w:lang w:val="lt-LT"/>
        </w:rPr>
        <w:t xml:space="preserve"> </w:t>
      </w:r>
      <w:r w:rsidRPr="00DD7C9E">
        <w:rPr>
          <w:szCs w:val="22"/>
          <w:lang w:val="lt-LT"/>
        </w:rPr>
        <w:t>ne</w:t>
      </w:r>
      <w:r w:rsidRPr="00DD7C9E">
        <w:rPr>
          <w:spacing w:val="6"/>
          <w:szCs w:val="22"/>
          <w:lang w:val="lt-LT"/>
        </w:rPr>
        <w:t xml:space="preserve"> </w:t>
      </w:r>
      <w:r w:rsidRPr="00DD7C9E">
        <w:rPr>
          <w:spacing w:val="-3"/>
          <w:szCs w:val="22"/>
          <w:lang w:val="lt-LT"/>
        </w:rPr>
        <w:t>v</w:t>
      </w:r>
      <w:r w:rsidRPr="00DD7C9E">
        <w:rPr>
          <w:szCs w:val="22"/>
          <w:lang w:val="lt-LT"/>
        </w:rPr>
        <w:t>isų</w:t>
      </w:r>
      <w:r w:rsidRPr="00DD7C9E">
        <w:rPr>
          <w:spacing w:val="6"/>
          <w:szCs w:val="22"/>
          <w:lang w:val="lt-LT"/>
        </w:rPr>
        <w:t xml:space="preserve"> </w:t>
      </w:r>
      <w:r w:rsidRPr="00DD7C9E">
        <w:rPr>
          <w:szCs w:val="22"/>
          <w:lang w:val="lt-LT"/>
        </w:rPr>
        <w:t>d</w:t>
      </w:r>
      <w:r w:rsidRPr="00DD7C9E">
        <w:rPr>
          <w:spacing w:val="-2"/>
          <w:szCs w:val="22"/>
          <w:lang w:val="lt-LT"/>
        </w:rPr>
        <w:t>y</w:t>
      </w:r>
      <w:r w:rsidRPr="00DD7C9E">
        <w:rPr>
          <w:szCs w:val="22"/>
          <w:lang w:val="lt-LT"/>
        </w:rPr>
        <w:t>d</w:t>
      </w:r>
      <w:r w:rsidRPr="00DD7C9E">
        <w:rPr>
          <w:spacing w:val="-2"/>
          <w:szCs w:val="22"/>
          <w:lang w:val="lt-LT"/>
        </w:rPr>
        <w:t>ž</w:t>
      </w:r>
      <w:r w:rsidRPr="00DD7C9E">
        <w:rPr>
          <w:szCs w:val="22"/>
          <w:lang w:val="lt-LT"/>
        </w:rPr>
        <w:t>ių</w:t>
      </w:r>
      <w:r w:rsidRPr="00DD7C9E">
        <w:rPr>
          <w:spacing w:val="5"/>
          <w:szCs w:val="22"/>
          <w:lang w:val="lt-LT"/>
        </w:rPr>
        <w:t xml:space="preserve"> </w:t>
      </w:r>
      <w:r w:rsidRPr="00DD7C9E">
        <w:rPr>
          <w:szCs w:val="22"/>
          <w:lang w:val="lt-LT"/>
        </w:rPr>
        <w:t>pa</w:t>
      </w:r>
      <w:r w:rsidRPr="00DD7C9E">
        <w:rPr>
          <w:spacing w:val="-2"/>
          <w:szCs w:val="22"/>
          <w:lang w:val="lt-LT"/>
        </w:rPr>
        <w:t>k</w:t>
      </w:r>
      <w:r w:rsidRPr="00DD7C9E">
        <w:rPr>
          <w:szCs w:val="22"/>
          <w:lang w:val="lt-LT"/>
        </w:rPr>
        <w:t>uotės</w:t>
      </w:r>
      <w:r w:rsidR="00B56E42" w:rsidRPr="00DD7C9E">
        <w:rPr>
          <w:noProof/>
          <w:szCs w:val="22"/>
          <w:lang w:val="lt-LT"/>
        </w:rPr>
        <w:t>.</w:t>
      </w:r>
    </w:p>
    <w:p w14:paraId="7EB0F010" w14:textId="77777777" w:rsidR="00927567" w:rsidRPr="00DD7C9E" w:rsidRDefault="00927567" w:rsidP="00B045DB">
      <w:pPr>
        <w:spacing w:line="240" w:lineRule="auto"/>
        <w:rPr>
          <w:noProof/>
          <w:szCs w:val="22"/>
          <w:lang w:val="lt-LT"/>
        </w:rPr>
      </w:pPr>
    </w:p>
    <w:p w14:paraId="64F6860E" w14:textId="73C29680" w:rsidR="00812D16" w:rsidRPr="00DD7C9E" w:rsidRDefault="00B56E42" w:rsidP="00B045DB">
      <w:pPr>
        <w:keepNext/>
        <w:spacing w:line="240" w:lineRule="auto"/>
        <w:ind w:left="567" w:hanging="567"/>
        <w:outlineLvl w:val="0"/>
        <w:rPr>
          <w:noProof/>
          <w:szCs w:val="22"/>
          <w:lang w:val="lt-LT"/>
        </w:rPr>
      </w:pPr>
      <w:bookmarkStart w:id="19" w:name="OLE_LINK1"/>
      <w:r w:rsidRPr="00DD7C9E">
        <w:rPr>
          <w:b/>
          <w:noProof/>
          <w:szCs w:val="22"/>
          <w:lang w:val="lt-LT"/>
        </w:rPr>
        <w:t>6.6</w:t>
      </w:r>
      <w:r w:rsidRPr="00DD7C9E">
        <w:rPr>
          <w:b/>
          <w:noProof/>
          <w:szCs w:val="22"/>
          <w:lang w:val="lt-LT"/>
        </w:rPr>
        <w:tab/>
      </w:r>
      <w:r w:rsidR="00AE566E" w:rsidRPr="00DD7C9E">
        <w:rPr>
          <w:b/>
          <w:szCs w:val="22"/>
          <w:lang w:val="lt-LT"/>
        </w:rPr>
        <w:t>S</w:t>
      </w:r>
      <w:r w:rsidR="00AE566E" w:rsidRPr="00DD7C9E">
        <w:rPr>
          <w:b/>
          <w:spacing w:val="-1"/>
          <w:szCs w:val="22"/>
          <w:lang w:val="lt-LT"/>
        </w:rPr>
        <w:t>p</w:t>
      </w:r>
      <w:r w:rsidR="00AE566E" w:rsidRPr="00DD7C9E">
        <w:rPr>
          <w:b/>
          <w:szCs w:val="22"/>
          <w:lang w:val="lt-LT"/>
        </w:rPr>
        <w:t>ecialūs reikalav</w:t>
      </w:r>
      <w:r w:rsidR="00AE566E" w:rsidRPr="00DD7C9E">
        <w:rPr>
          <w:b/>
          <w:spacing w:val="1"/>
          <w:szCs w:val="22"/>
          <w:lang w:val="lt-LT"/>
        </w:rPr>
        <w:t>i</w:t>
      </w:r>
      <w:r w:rsidR="00AE566E" w:rsidRPr="00DD7C9E">
        <w:rPr>
          <w:b/>
          <w:szCs w:val="22"/>
          <w:lang w:val="lt-LT"/>
        </w:rPr>
        <w:t>mai</w:t>
      </w:r>
      <w:r w:rsidR="00AE566E" w:rsidRPr="00DD7C9E">
        <w:rPr>
          <w:b/>
          <w:spacing w:val="1"/>
          <w:szCs w:val="22"/>
          <w:lang w:val="lt-LT"/>
        </w:rPr>
        <w:t xml:space="preserve"> </w:t>
      </w:r>
      <w:r w:rsidR="00AE566E" w:rsidRPr="00DD7C9E">
        <w:rPr>
          <w:b/>
          <w:szCs w:val="22"/>
          <w:lang w:val="lt-LT"/>
        </w:rPr>
        <w:t xml:space="preserve">atliekoms </w:t>
      </w:r>
      <w:r w:rsidR="00AE566E" w:rsidRPr="00DD7C9E">
        <w:rPr>
          <w:b/>
          <w:spacing w:val="1"/>
          <w:szCs w:val="22"/>
          <w:lang w:val="lt-LT"/>
        </w:rPr>
        <w:t>t</w:t>
      </w:r>
      <w:r w:rsidR="00AE566E" w:rsidRPr="00DD7C9E">
        <w:rPr>
          <w:b/>
          <w:szCs w:val="22"/>
          <w:lang w:val="lt-LT"/>
        </w:rPr>
        <w:t>varkyti</w:t>
      </w:r>
      <w:r w:rsidRPr="00DD7C9E">
        <w:rPr>
          <w:b/>
          <w:noProof/>
          <w:szCs w:val="22"/>
          <w:lang w:val="lt-LT"/>
        </w:rPr>
        <w:t xml:space="preserve"> </w:t>
      </w:r>
    </w:p>
    <w:p w14:paraId="6081A4D2" w14:textId="77777777" w:rsidR="00957AEF" w:rsidRPr="00DD7C9E" w:rsidRDefault="00957AEF" w:rsidP="00B045DB">
      <w:pPr>
        <w:keepNext/>
        <w:spacing w:line="240" w:lineRule="auto"/>
        <w:rPr>
          <w:i/>
          <w:noProof/>
          <w:szCs w:val="22"/>
          <w:lang w:val="lt-LT"/>
        </w:rPr>
      </w:pPr>
    </w:p>
    <w:p w14:paraId="689CEF0B" w14:textId="56CACD4C" w:rsidR="00812D16" w:rsidRPr="00DD7C9E" w:rsidRDefault="00053246" w:rsidP="00B045DB">
      <w:pPr>
        <w:keepNext/>
        <w:spacing w:line="240" w:lineRule="auto"/>
        <w:rPr>
          <w:lang w:val="lt-LT"/>
        </w:rPr>
      </w:pPr>
      <w:r w:rsidRPr="00DD7C9E">
        <w:rPr>
          <w:lang w:val="lt-LT"/>
        </w:rPr>
        <w:t>Nesuvartotą vaistinį preparatą ar atliekas reikia tvarkyti laikantis vietinių reikalavimų</w:t>
      </w:r>
      <w:r w:rsidRPr="00DD7C9E">
        <w:rPr>
          <w:szCs w:val="22"/>
          <w:lang w:val="lt-LT"/>
        </w:rPr>
        <w:t>.</w:t>
      </w:r>
    </w:p>
    <w:bookmarkEnd w:id="19"/>
    <w:p w14:paraId="678B6245" w14:textId="77777777" w:rsidR="00812D16" w:rsidRPr="00DD7C9E" w:rsidRDefault="00812D16" w:rsidP="00B045DB">
      <w:pPr>
        <w:spacing w:line="240" w:lineRule="auto"/>
        <w:rPr>
          <w:lang w:val="lt-LT"/>
        </w:rPr>
      </w:pPr>
    </w:p>
    <w:p w14:paraId="78C08507" w14:textId="77777777" w:rsidR="003E0F58" w:rsidRPr="00DD7C9E" w:rsidRDefault="003E0F58" w:rsidP="00B045DB">
      <w:pPr>
        <w:spacing w:line="240" w:lineRule="auto"/>
        <w:rPr>
          <w:noProof/>
          <w:szCs w:val="22"/>
          <w:lang w:val="lt-LT"/>
        </w:rPr>
      </w:pPr>
    </w:p>
    <w:p w14:paraId="36B3CA60" w14:textId="37473D7F" w:rsidR="00812D16" w:rsidRPr="00DD7C9E" w:rsidRDefault="00B56E42" w:rsidP="00B045DB">
      <w:pPr>
        <w:spacing w:line="240" w:lineRule="auto"/>
        <w:ind w:left="567" w:hanging="567"/>
        <w:rPr>
          <w:noProof/>
          <w:szCs w:val="22"/>
          <w:lang w:val="lt-LT"/>
        </w:rPr>
      </w:pPr>
      <w:r w:rsidRPr="00DD7C9E">
        <w:rPr>
          <w:b/>
          <w:noProof/>
          <w:szCs w:val="22"/>
          <w:lang w:val="lt-LT"/>
        </w:rPr>
        <w:t>7.</w:t>
      </w:r>
      <w:r w:rsidRPr="00DD7C9E">
        <w:rPr>
          <w:b/>
          <w:noProof/>
          <w:szCs w:val="22"/>
          <w:lang w:val="lt-LT"/>
        </w:rPr>
        <w:tab/>
      </w:r>
      <w:r w:rsidR="00910AB3" w:rsidRPr="00DD7C9E">
        <w:rPr>
          <w:b/>
          <w:szCs w:val="22"/>
          <w:lang w:val="lt-LT"/>
        </w:rPr>
        <w:t>REGISTRUOTOJAS</w:t>
      </w:r>
    </w:p>
    <w:p w14:paraId="2A67938D" w14:textId="77777777" w:rsidR="00812D16" w:rsidRPr="00DD7C9E" w:rsidRDefault="00812D16" w:rsidP="00B045DB">
      <w:pPr>
        <w:spacing w:line="240" w:lineRule="auto"/>
        <w:rPr>
          <w:noProof/>
          <w:szCs w:val="22"/>
          <w:lang w:val="lt-LT"/>
        </w:rPr>
      </w:pPr>
    </w:p>
    <w:p w14:paraId="3A4A364F" w14:textId="77777777" w:rsidR="008475AF" w:rsidRPr="008475AF" w:rsidRDefault="008475AF" w:rsidP="008475AF">
      <w:pPr>
        <w:spacing w:line="240" w:lineRule="auto"/>
        <w:rPr>
          <w:szCs w:val="22"/>
          <w:lang w:val="lt-LT"/>
        </w:rPr>
      </w:pPr>
      <w:bookmarkStart w:id="20" w:name="_Hlk40360617"/>
      <w:r w:rsidRPr="008475AF">
        <w:rPr>
          <w:szCs w:val="22"/>
          <w:lang w:val="lt-LT"/>
        </w:rPr>
        <w:t>Mylan Pharmaceuticals Limited</w:t>
      </w:r>
    </w:p>
    <w:p w14:paraId="4C1245D9" w14:textId="77777777" w:rsidR="008475AF" w:rsidRPr="008475AF" w:rsidRDefault="008475AF" w:rsidP="008475AF">
      <w:pPr>
        <w:spacing w:line="240" w:lineRule="auto"/>
        <w:rPr>
          <w:szCs w:val="22"/>
          <w:lang w:val="lt-LT"/>
        </w:rPr>
      </w:pPr>
      <w:r w:rsidRPr="008475AF">
        <w:rPr>
          <w:szCs w:val="22"/>
          <w:lang w:val="lt-LT"/>
        </w:rPr>
        <w:t>Damastown Industrial Park</w:t>
      </w:r>
    </w:p>
    <w:p w14:paraId="740E64CE" w14:textId="77777777" w:rsidR="008475AF" w:rsidRPr="008475AF" w:rsidRDefault="008475AF" w:rsidP="008475AF">
      <w:pPr>
        <w:spacing w:line="240" w:lineRule="auto"/>
        <w:rPr>
          <w:szCs w:val="22"/>
          <w:lang w:val="lt-LT"/>
        </w:rPr>
      </w:pPr>
      <w:r w:rsidRPr="008475AF">
        <w:rPr>
          <w:szCs w:val="22"/>
          <w:lang w:val="lt-LT"/>
        </w:rPr>
        <w:t>Mulhuddart</w:t>
      </w:r>
    </w:p>
    <w:p w14:paraId="673E1DE8" w14:textId="77777777" w:rsidR="008475AF" w:rsidRPr="008475AF" w:rsidRDefault="008475AF" w:rsidP="008475AF">
      <w:pPr>
        <w:spacing w:line="240" w:lineRule="auto"/>
        <w:rPr>
          <w:szCs w:val="22"/>
          <w:lang w:val="lt-LT"/>
        </w:rPr>
      </w:pPr>
      <w:r w:rsidRPr="008475AF">
        <w:rPr>
          <w:szCs w:val="22"/>
          <w:lang w:val="lt-LT"/>
        </w:rPr>
        <w:t>Dublin 15</w:t>
      </w:r>
    </w:p>
    <w:p w14:paraId="34182171" w14:textId="0FDA5537" w:rsidR="008475AF" w:rsidRPr="00DD7C9E" w:rsidRDefault="008475AF" w:rsidP="00B045DB">
      <w:pPr>
        <w:spacing w:line="240" w:lineRule="auto"/>
        <w:rPr>
          <w:szCs w:val="22"/>
          <w:lang w:val="lt-LT"/>
        </w:rPr>
      </w:pPr>
      <w:r w:rsidRPr="008475AF">
        <w:rPr>
          <w:szCs w:val="22"/>
          <w:lang w:val="lt-LT"/>
        </w:rPr>
        <w:t>DUBLIN</w:t>
      </w:r>
    </w:p>
    <w:p w14:paraId="6BB8373B" w14:textId="557F4FD5" w:rsidR="00957AEF" w:rsidRPr="00DD7C9E" w:rsidRDefault="00C47660" w:rsidP="00B045DB">
      <w:pPr>
        <w:spacing w:line="240" w:lineRule="auto"/>
        <w:rPr>
          <w:szCs w:val="22"/>
          <w:lang w:val="lt-LT"/>
        </w:rPr>
      </w:pPr>
      <w:r w:rsidRPr="00DD7C9E">
        <w:rPr>
          <w:szCs w:val="22"/>
          <w:lang w:val="lt-LT"/>
        </w:rPr>
        <w:t>Airija</w:t>
      </w:r>
    </w:p>
    <w:bookmarkEnd w:id="20"/>
    <w:p w14:paraId="152BCB25" w14:textId="77777777" w:rsidR="00812D16" w:rsidRPr="00DD7C9E" w:rsidRDefault="00812D16" w:rsidP="00B045DB">
      <w:pPr>
        <w:spacing w:line="240" w:lineRule="auto"/>
        <w:rPr>
          <w:noProof/>
          <w:szCs w:val="22"/>
          <w:lang w:val="lt-LT"/>
        </w:rPr>
      </w:pPr>
    </w:p>
    <w:p w14:paraId="4C1D15E5" w14:textId="77777777" w:rsidR="00812D16" w:rsidRPr="00DD7C9E" w:rsidRDefault="00812D16" w:rsidP="00B045DB">
      <w:pPr>
        <w:spacing w:line="240" w:lineRule="auto"/>
        <w:rPr>
          <w:noProof/>
          <w:szCs w:val="22"/>
          <w:lang w:val="lt-LT"/>
        </w:rPr>
      </w:pPr>
    </w:p>
    <w:p w14:paraId="12DDC8A9" w14:textId="4BD3968C" w:rsidR="00812D16" w:rsidRPr="00DD7C9E" w:rsidRDefault="00B56E42" w:rsidP="00B045DB">
      <w:pPr>
        <w:spacing w:line="240" w:lineRule="auto"/>
        <w:ind w:left="567" w:hanging="567"/>
        <w:rPr>
          <w:b/>
          <w:noProof/>
          <w:szCs w:val="22"/>
          <w:lang w:val="lt-LT"/>
        </w:rPr>
      </w:pPr>
      <w:r w:rsidRPr="00DD7C9E">
        <w:rPr>
          <w:b/>
          <w:noProof/>
          <w:szCs w:val="22"/>
          <w:lang w:val="lt-LT"/>
        </w:rPr>
        <w:t>8.</w:t>
      </w:r>
      <w:r w:rsidRPr="00DD7C9E">
        <w:rPr>
          <w:b/>
          <w:noProof/>
          <w:szCs w:val="22"/>
          <w:lang w:val="lt-LT"/>
        </w:rPr>
        <w:tab/>
      </w:r>
      <w:r w:rsidR="00771ECD" w:rsidRPr="00DD7C9E">
        <w:rPr>
          <w:b/>
          <w:szCs w:val="22"/>
          <w:lang w:val="lt-LT"/>
        </w:rPr>
        <w:t>REGISTRACIJOS PAŽYMĖJIMO NUMERIS (-IAI</w:t>
      </w:r>
      <w:r w:rsidRPr="00DD7C9E">
        <w:rPr>
          <w:b/>
          <w:noProof/>
          <w:szCs w:val="22"/>
          <w:lang w:val="lt-LT"/>
        </w:rPr>
        <w:t xml:space="preserve">) </w:t>
      </w:r>
    </w:p>
    <w:p w14:paraId="6167C665" w14:textId="3D58AF03" w:rsidR="00812D16" w:rsidRPr="00DD7C9E" w:rsidRDefault="00812D16" w:rsidP="00B045DB">
      <w:pPr>
        <w:spacing w:line="240" w:lineRule="auto"/>
        <w:rPr>
          <w:noProof/>
          <w:szCs w:val="22"/>
          <w:lang w:val="lt-LT"/>
        </w:rPr>
      </w:pPr>
    </w:p>
    <w:p w14:paraId="7DE6341C" w14:textId="28F68DC6" w:rsidR="008C6BFA" w:rsidRPr="00DD7C9E" w:rsidRDefault="008C6BFA" w:rsidP="00B045DB">
      <w:pPr>
        <w:spacing w:line="240" w:lineRule="auto"/>
        <w:rPr>
          <w:szCs w:val="22"/>
          <w:lang w:val="lt-LT"/>
        </w:rPr>
      </w:pPr>
      <w:r w:rsidRPr="00DD7C9E">
        <w:rPr>
          <w:noProof/>
          <w:szCs w:val="22"/>
          <w:lang w:val="lt-LT"/>
        </w:rPr>
        <w:t xml:space="preserve">Dimethyl fumarate Mylan 120 mg skrandyje neirios </w:t>
      </w:r>
      <w:r w:rsidR="00982B6A" w:rsidRPr="00DD7C9E">
        <w:rPr>
          <w:szCs w:val="22"/>
          <w:lang w:val="lt-LT"/>
        </w:rPr>
        <w:t xml:space="preserve">kietosios </w:t>
      </w:r>
      <w:r w:rsidRPr="00DD7C9E">
        <w:rPr>
          <w:szCs w:val="22"/>
          <w:lang w:val="lt-LT"/>
        </w:rPr>
        <w:t>kapsulės</w:t>
      </w:r>
    </w:p>
    <w:p w14:paraId="5A4084C9" w14:textId="77777777" w:rsidR="008C6BFA" w:rsidRPr="00DD7C9E" w:rsidRDefault="008C6BFA" w:rsidP="00B045DB">
      <w:pPr>
        <w:spacing w:line="240" w:lineRule="auto"/>
        <w:rPr>
          <w:szCs w:val="22"/>
          <w:lang w:val="lt-LT"/>
        </w:rPr>
      </w:pPr>
    </w:p>
    <w:p w14:paraId="4CC81435" w14:textId="3557E5D2"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/001</w:t>
      </w:r>
    </w:p>
    <w:p w14:paraId="036A1EEC" w14:textId="08188920"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/001</w:t>
      </w:r>
    </w:p>
    <w:p w14:paraId="1930E3E2" w14:textId="30515051"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/002</w:t>
      </w:r>
    </w:p>
    <w:p w14:paraId="03A305A9" w14:textId="3A82F60A"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/003</w:t>
      </w:r>
    </w:p>
    <w:p w14:paraId="201CCC7C" w14:textId="4D25A377"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/004</w:t>
      </w:r>
    </w:p>
    <w:p w14:paraId="0BDD6B58" w14:textId="77777777" w:rsidR="008C6BFA" w:rsidRPr="00DD7C9E" w:rsidRDefault="008C6BFA" w:rsidP="00B045DB">
      <w:pPr>
        <w:spacing w:line="240" w:lineRule="auto"/>
        <w:rPr>
          <w:noProof/>
          <w:szCs w:val="22"/>
          <w:lang w:val="pt-PT"/>
        </w:rPr>
      </w:pPr>
    </w:p>
    <w:p w14:paraId="2B52E862" w14:textId="15A99BEE" w:rsidR="008C6BFA" w:rsidRPr="00DD7C9E" w:rsidRDefault="008C6BFA" w:rsidP="00B045DB">
      <w:pPr>
        <w:spacing w:line="240" w:lineRule="auto"/>
        <w:rPr>
          <w:szCs w:val="22"/>
          <w:lang w:val="lt-LT"/>
        </w:rPr>
      </w:pPr>
      <w:r w:rsidRPr="00DD7C9E">
        <w:rPr>
          <w:noProof/>
          <w:szCs w:val="22"/>
          <w:lang w:val="lt-LT"/>
        </w:rPr>
        <w:t xml:space="preserve">Dimethyl fumarate Mylan 240 mg skrandyje neirios </w:t>
      </w:r>
      <w:r w:rsidR="00982B6A" w:rsidRPr="00DD7C9E">
        <w:rPr>
          <w:szCs w:val="22"/>
          <w:lang w:val="lt-LT"/>
        </w:rPr>
        <w:t xml:space="preserve">kietosios </w:t>
      </w:r>
      <w:r w:rsidRPr="00DD7C9E">
        <w:rPr>
          <w:szCs w:val="22"/>
          <w:lang w:val="lt-LT"/>
        </w:rPr>
        <w:t>kapsulės</w:t>
      </w:r>
    </w:p>
    <w:p w14:paraId="6AE10C22" w14:textId="77777777" w:rsidR="008C6BFA" w:rsidRPr="00DD7C9E" w:rsidRDefault="008C6BFA" w:rsidP="00B045DB">
      <w:pPr>
        <w:spacing w:line="240" w:lineRule="auto"/>
        <w:rPr>
          <w:noProof/>
          <w:szCs w:val="22"/>
          <w:lang w:val="pt-PT"/>
        </w:rPr>
      </w:pPr>
    </w:p>
    <w:p w14:paraId="569B64AB" w14:textId="37FCF129"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/005</w:t>
      </w:r>
    </w:p>
    <w:p w14:paraId="2271D8C0" w14:textId="7DBC7F11"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/006</w:t>
      </w:r>
    </w:p>
    <w:p w14:paraId="0495156C" w14:textId="4363B2D3"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/007</w:t>
      </w:r>
    </w:p>
    <w:p w14:paraId="66637147" w14:textId="62D02809"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/008</w:t>
      </w:r>
    </w:p>
    <w:p w14:paraId="0FFD8E9B" w14:textId="669CC3E0"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/009</w:t>
      </w:r>
    </w:p>
    <w:p w14:paraId="0D5493AC" w14:textId="271343B7" w:rsidR="008C6BFA" w:rsidRPr="00DD7C9E" w:rsidRDefault="008C6BFA" w:rsidP="00B045DB">
      <w:pPr>
        <w:spacing w:line="240" w:lineRule="auto"/>
        <w:rPr>
          <w:noProof/>
          <w:szCs w:val="22"/>
          <w:lang w:val="pt-PT"/>
        </w:rPr>
      </w:pPr>
      <w:r w:rsidRPr="00DD7C9E">
        <w:rPr>
          <w:noProof/>
          <w:szCs w:val="22"/>
          <w:lang w:val="pt-PT"/>
        </w:rPr>
        <w:t>EU/1/</w:t>
      </w:r>
      <w:r w:rsidR="00AA2F25" w:rsidRPr="00DD7C9E">
        <w:rPr>
          <w:szCs w:val="22"/>
          <w:lang w:val="pt-PT"/>
        </w:rPr>
        <w:t>24/1814</w:t>
      </w:r>
      <w:r w:rsidRPr="00DD7C9E">
        <w:rPr>
          <w:noProof/>
          <w:szCs w:val="22"/>
          <w:lang w:val="pt-PT"/>
        </w:rPr>
        <w:t>/010</w:t>
      </w:r>
    </w:p>
    <w:p w14:paraId="65330A13" w14:textId="459F40F0" w:rsidR="00812D16" w:rsidRPr="00DD7C9E" w:rsidRDefault="00812D16" w:rsidP="00B045DB">
      <w:pPr>
        <w:spacing w:line="240" w:lineRule="auto"/>
        <w:rPr>
          <w:noProof/>
          <w:szCs w:val="22"/>
          <w:lang w:val="lt-LT"/>
        </w:rPr>
      </w:pPr>
    </w:p>
    <w:p w14:paraId="098B1022" w14:textId="77777777" w:rsidR="00982B6A" w:rsidRPr="00DD7C9E" w:rsidRDefault="00982B6A" w:rsidP="00B045DB">
      <w:pPr>
        <w:spacing w:line="240" w:lineRule="auto"/>
        <w:rPr>
          <w:noProof/>
          <w:szCs w:val="22"/>
          <w:lang w:val="lt-LT"/>
        </w:rPr>
      </w:pPr>
    </w:p>
    <w:p w14:paraId="72165EA1" w14:textId="0302074B" w:rsidR="00812D16" w:rsidRPr="00DD7C9E" w:rsidRDefault="00B56E42" w:rsidP="00B045DB">
      <w:pPr>
        <w:spacing w:line="240" w:lineRule="auto"/>
        <w:ind w:left="567" w:hanging="567"/>
        <w:rPr>
          <w:noProof/>
          <w:szCs w:val="22"/>
          <w:lang w:val="lt-LT"/>
        </w:rPr>
      </w:pPr>
      <w:r w:rsidRPr="00DD7C9E">
        <w:rPr>
          <w:b/>
          <w:noProof/>
          <w:szCs w:val="22"/>
          <w:lang w:val="lt-LT"/>
        </w:rPr>
        <w:t>9.</w:t>
      </w:r>
      <w:r w:rsidRPr="00DD7C9E">
        <w:rPr>
          <w:b/>
          <w:noProof/>
          <w:szCs w:val="22"/>
          <w:lang w:val="lt-LT"/>
        </w:rPr>
        <w:tab/>
      </w:r>
      <w:r w:rsidR="00431190" w:rsidRPr="00DD7C9E">
        <w:rPr>
          <w:b/>
          <w:szCs w:val="22"/>
          <w:lang w:val="lt-LT"/>
        </w:rPr>
        <w:t>REGISTRAVIMO</w:t>
      </w:r>
      <w:r w:rsidR="00431190" w:rsidRPr="00DD7C9E">
        <w:rPr>
          <w:b/>
          <w:spacing w:val="1"/>
          <w:szCs w:val="22"/>
          <w:lang w:val="lt-LT"/>
        </w:rPr>
        <w:t xml:space="preserve"> </w:t>
      </w:r>
      <w:r w:rsidR="00431190" w:rsidRPr="00DD7C9E">
        <w:rPr>
          <w:b/>
          <w:szCs w:val="22"/>
          <w:lang w:val="lt-LT"/>
        </w:rPr>
        <w:t>/</w:t>
      </w:r>
      <w:r w:rsidR="00431190" w:rsidRPr="00DD7C9E">
        <w:rPr>
          <w:b/>
          <w:spacing w:val="1"/>
          <w:szCs w:val="22"/>
          <w:lang w:val="lt-LT"/>
        </w:rPr>
        <w:t xml:space="preserve"> </w:t>
      </w:r>
      <w:r w:rsidR="00431190" w:rsidRPr="00DD7C9E">
        <w:rPr>
          <w:b/>
          <w:szCs w:val="22"/>
          <w:lang w:val="lt-LT"/>
        </w:rPr>
        <w:t>PERREGISTRAVIMO</w:t>
      </w:r>
      <w:r w:rsidR="00431190" w:rsidRPr="00DD7C9E">
        <w:rPr>
          <w:b/>
          <w:spacing w:val="1"/>
          <w:szCs w:val="22"/>
          <w:lang w:val="lt-LT"/>
        </w:rPr>
        <w:t xml:space="preserve"> </w:t>
      </w:r>
      <w:r w:rsidR="00431190" w:rsidRPr="00DD7C9E">
        <w:rPr>
          <w:b/>
          <w:spacing w:val="-2"/>
          <w:szCs w:val="22"/>
          <w:lang w:val="lt-LT"/>
        </w:rPr>
        <w:t>DA</w:t>
      </w:r>
      <w:r w:rsidR="00431190" w:rsidRPr="00DD7C9E">
        <w:rPr>
          <w:b/>
          <w:spacing w:val="-1"/>
          <w:szCs w:val="22"/>
          <w:lang w:val="lt-LT"/>
        </w:rPr>
        <w:t>T</w:t>
      </w:r>
      <w:r w:rsidR="00431190" w:rsidRPr="00DD7C9E">
        <w:rPr>
          <w:b/>
          <w:szCs w:val="22"/>
          <w:lang w:val="lt-LT"/>
        </w:rPr>
        <w:t>A</w:t>
      </w:r>
    </w:p>
    <w:p w14:paraId="2AF97EDE" w14:textId="4084CA1D" w:rsidR="00297A82" w:rsidRPr="00DD7C9E" w:rsidRDefault="00297A82" w:rsidP="00B045DB">
      <w:pPr>
        <w:spacing w:line="240" w:lineRule="auto"/>
        <w:rPr>
          <w:noProof/>
          <w:szCs w:val="22"/>
          <w:lang w:val="lt-LT"/>
        </w:rPr>
      </w:pPr>
    </w:p>
    <w:p w14:paraId="037D3E0C" w14:textId="59400D7B" w:rsidR="00E05B65" w:rsidRPr="00DD7C9E" w:rsidRDefault="00E05B65" w:rsidP="00B045DB">
      <w:pPr>
        <w:spacing w:line="240" w:lineRule="auto"/>
        <w:rPr>
          <w:lang w:val="lt-LT"/>
        </w:rPr>
      </w:pPr>
      <w:r w:rsidRPr="00DD7C9E">
        <w:rPr>
          <w:lang w:val="lt-LT"/>
        </w:rPr>
        <w:t>Registravimo data</w:t>
      </w:r>
      <w:r w:rsidR="00654838">
        <w:rPr>
          <w:lang w:val="lt-LT"/>
        </w:rPr>
        <w:t xml:space="preserve">: </w:t>
      </w:r>
      <w:r w:rsidR="00654838">
        <w:rPr>
          <w:lang w:val="en-US"/>
        </w:rPr>
        <w:t xml:space="preserve">2024 m. </w:t>
      </w:r>
      <w:proofErr w:type="spellStart"/>
      <w:r w:rsidR="00654838">
        <w:rPr>
          <w:lang w:val="en-US"/>
        </w:rPr>
        <w:t>baland</w:t>
      </w:r>
      <w:proofErr w:type="spellEnd"/>
      <w:r w:rsidR="00654838">
        <w:rPr>
          <w:lang w:val="lt-LT"/>
        </w:rPr>
        <w:t>žio 22 d.</w:t>
      </w:r>
    </w:p>
    <w:p w14:paraId="231FE7F1" w14:textId="77777777" w:rsidR="00E05B65" w:rsidRPr="00DD7C9E" w:rsidRDefault="00E05B65" w:rsidP="00B045DB">
      <w:pPr>
        <w:spacing w:line="240" w:lineRule="auto"/>
        <w:rPr>
          <w:noProof/>
          <w:szCs w:val="22"/>
          <w:lang w:val="lt-LT"/>
        </w:rPr>
      </w:pPr>
    </w:p>
    <w:p w14:paraId="414A8E9B" w14:textId="77777777" w:rsidR="00297A82" w:rsidRPr="00DD7C9E" w:rsidRDefault="00297A82" w:rsidP="00B045DB">
      <w:pPr>
        <w:spacing w:line="240" w:lineRule="auto"/>
        <w:rPr>
          <w:noProof/>
          <w:szCs w:val="22"/>
          <w:lang w:val="lt-LT"/>
        </w:rPr>
      </w:pPr>
    </w:p>
    <w:p w14:paraId="678951CC" w14:textId="5B7FC480" w:rsidR="00812D16" w:rsidRPr="00DD7C9E" w:rsidRDefault="00B56E42" w:rsidP="00B045DB">
      <w:pPr>
        <w:spacing w:line="240" w:lineRule="auto"/>
        <w:ind w:left="567" w:hanging="567"/>
        <w:rPr>
          <w:b/>
          <w:noProof/>
          <w:szCs w:val="22"/>
          <w:lang w:val="lt-LT"/>
        </w:rPr>
      </w:pPr>
      <w:r w:rsidRPr="00DD7C9E">
        <w:rPr>
          <w:b/>
          <w:noProof/>
          <w:szCs w:val="22"/>
          <w:lang w:val="lt-LT"/>
        </w:rPr>
        <w:t>10.</w:t>
      </w:r>
      <w:r w:rsidRPr="00DD7C9E">
        <w:rPr>
          <w:b/>
          <w:noProof/>
          <w:szCs w:val="22"/>
          <w:lang w:val="lt-LT"/>
        </w:rPr>
        <w:tab/>
      </w:r>
      <w:r w:rsidR="00324254" w:rsidRPr="00DD7C9E">
        <w:rPr>
          <w:b/>
          <w:spacing w:val="-1"/>
          <w:szCs w:val="22"/>
          <w:lang w:val="lt-LT"/>
        </w:rPr>
        <w:t>TE</w:t>
      </w:r>
      <w:r w:rsidR="00324254" w:rsidRPr="00DD7C9E">
        <w:rPr>
          <w:b/>
          <w:szCs w:val="22"/>
          <w:lang w:val="lt-LT"/>
        </w:rPr>
        <w:t>KS</w:t>
      </w:r>
      <w:r w:rsidR="00324254" w:rsidRPr="00DD7C9E">
        <w:rPr>
          <w:b/>
          <w:spacing w:val="-2"/>
          <w:szCs w:val="22"/>
          <w:lang w:val="lt-LT"/>
        </w:rPr>
        <w:t>T</w:t>
      </w:r>
      <w:r w:rsidR="00324254" w:rsidRPr="00DD7C9E">
        <w:rPr>
          <w:b/>
          <w:szCs w:val="22"/>
          <w:lang w:val="lt-LT"/>
        </w:rPr>
        <w:t>O</w:t>
      </w:r>
      <w:r w:rsidR="00324254" w:rsidRPr="00DD7C9E">
        <w:rPr>
          <w:b/>
          <w:spacing w:val="1"/>
          <w:szCs w:val="22"/>
          <w:lang w:val="lt-LT"/>
        </w:rPr>
        <w:t xml:space="preserve"> P</w:t>
      </w:r>
      <w:r w:rsidR="00324254" w:rsidRPr="00DD7C9E">
        <w:rPr>
          <w:b/>
          <w:spacing w:val="-1"/>
          <w:szCs w:val="22"/>
          <w:lang w:val="lt-LT"/>
        </w:rPr>
        <w:t>E</w:t>
      </w:r>
      <w:r w:rsidR="00324254" w:rsidRPr="00DD7C9E">
        <w:rPr>
          <w:b/>
          <w:spacing w:val="-2"/>
          <w:szCs w:val="22"/>
          <w:lang w:val="lt-LT"/>
        </w:rPr>
        <w:t>R</w:t>
      </w:r>
      <w:r w:rsidR="00324254" w:rsidRPr="00DD7C9E">
        <w:rPr>
          <w:b/>
          <w:spacing w:val="-4"/>
          <w:szCs w:val="22"/>
          <w:lang w:val="lt-LT"/>
        </w:rPr>
        <w:t>Ž</w:t>
      </w:r>
      <w:r w:rsidR="00324254" w:rsidRPr="00DD7C9E">
        <w:rPr>
          <w:b/>
          <w:szCs w:val="22"/>
          <w:lang w:val="lt-LT"/>
        </w:rPr>
        <w:t>IŪ</w:t>
      </w:r>
      <w:r w:rsidR="00324254" w:rsidRPr="00DD7C9E">
        <w:rPr>
          <w:b/>
          <w:spacing w:val="-2"/>
          <w:szCs w:val="22"/>
          <w:lang w:val="lt-LT"/>
        </w:rPr>
        <w:t>R</w:t>
      </w:r>
      <w:r w:rsidR="00324254" w:rsidRPr="00DD7C9E">
        <w:rPr>
          <w:b/>
          <w:szCs w:val="22"/>
          <w:lang w:val="lt-LT"/>
        </w:rPr>
        <w:t xml:space="preserve">OS </w:t>
      </w:r>
      <w:r w:rsidR="00324254" w:rsidRPr="00DD7C9E">
        <w:rPr>
          <w:b/>
          <w:spacing w:val="-2"/>
          <w:szCs w:val="22"/>
          <w:lang w:val="lt-LT"/>
        </w:rPr>
        <w:t>DA</w:t>
      </w:r>
      <w:r w:rsidR="00324254" w:rsidRPr="00DD7C9E">
        <w:rPr>
          <w:b/>
          <w:szCs w:val="22"/>
          <w:lang w:val="lt-LT"/>
        </w:rPr>
        <w:t>TA</w:t>
      </w:r>
    </w:p>
    <w:p w14:paraId="1A13DC8C" w14:textId="77777777" w:rsidR="00812D16" w:rsidRPr="00DD7C9E" w:rsidRDefault="00812D16" w:rsidP="00B045DB">
      <w:pPr>
        <w:numPr>
          <w:ilvl w:val="12"/>
          <w:numId w:val="0"/>
        </w:numPr>
        <w:tabs>
          <w:tab w:val="clear" w:pos="567"/>
          <w:tab w:val="left" w:pos="1004"/>
        </w:tabs>
        <w:spacing w:line="240" w:lineRule="auto"/>
        <w:ind w:right="-2"/>
        <w:rPr>
          <w:lang w:val="lt-LT"/>
        </w:rPr>
      </w:pPr>
    </w:p>
    <w:p w14:paraId="0700ADBF" w14:textId="2D46E2EF" w:rsidR="008929AA" w:rsidRPr="00DD7C9E" w:rsidRDefault="00E4135C" w:rsidP="00B045DB">
      <w:pPr>
        <w:numPr>
          <w:ilvl w:val="12"/>
          <w:numId w:val="0"/>
        </w:numPr>
        <w:spacing w:line="240" w:lineRule="auto"/>
        <w:ind w:right="-2"/>
        <w:rPr>
          <w:noProof/>
          <w:szCs w:val="22"/>
          <w:lang w:val="lt-LT"/>
        </w:rPr>
      </w:pPr>
      <w:r w:rsidRPr="00DD7C9E">
        <w:rPr>
          <w:szCs w:val="22"/>
          <w:lang w:val="lt-LT"/>
        </w:rPr>
        <w:t>Išsami informacija apie šį vaistinį preparatą pateikiama Europos vaistų agentūros tinklalapyje</w:t>
      </w:r>
      <w:r w:rsidR="00B56E42" w:rsidRPr="00DD7C9E">
        <w:rPr>
          <w:lang w:val="lt-LT"/>
        </w:rPr>
        <w:t xml:space="preserve"> </w:t>
      </w:r>
      <w:r w:rsidR="00127522" w:rsidRPr="002B5D0C">
        <w:rPr>
          <w:noProof/>
          <w:szCs w:val="22"/>
          <w:lang w:val="lt-LT"/>
        </w:rPr>
        <w:t>http://www.ema.europa.eu</w:t>
      </w:r>
    </w:p>
    <w:p w14:paraId="4016256B" w14:textId="77777777" w:rsidR="008929AA" w:rsidRPr="00DD7C9E" w:rsidRDefault="008929AA" w:rsidP="00B045DB">
      <w:pPr>
        <w:numPr>
          <w:ilvl w:val="12"/>
          <w:numId w:val="0"/>
        </w:numPr>
        <w:spacing w:line="240" w:lineRule="auto"/>
        <w:ind w:right="-2"/>
        <w:rPr>
          <w:noProof/>
          <w:szCs w:val="22"/>
          <w:lang w:val="lt-LT"/>
        </w:rPr>
      </w:pPr>
    </w:p>
    <w:p w14:paraId="2CA65A15" w14:textId="77777777" w:rsidR="00812D16" w:rsidRPr="00DD7C9E" w:rsidRDefault="00B56E42" w:rsidP="00B045DB">
      <w:pPr>
        <w:numPr>
          <w:ilvl w:val="12"/>
          <w:numId w:val="0"/>
        </w:numPr>
        <w:spacing w:line="240" w:lineRule="auto"/>
        <w:ind w:right="-2"/>
        <w:rPr>
          <w:noProof/>
          <w:szCs w:val="22"/>
          <w:lang w:val="lt-LT"/>
        </w:rPr>
      </w:pPr>
      <w:r w:rsidRPr="00DD7C9E">
        <w:rPr>
          <w:noProof/>
          <w:szCs w:val="22"/>
          <w:lang w:val="lt-LT"/>
        </w:rPr>
        <w:br w:type="page"/>
      </w:r>
    </w:p>
    <w:p w14:paraId="04DA93CD" w14:textId="77777777" w:rsidR="00812D16" w:rsidRPr="00DD7C9E" w:rsidRDefault="00812D16" w:rsidP="00B045DB">
      <w:pPr>
        <w:spacing w:line="240" w:lineRule="auto"/>
        <w:rPr>
          <w:noProof/>
          <w:szCs w:val="22"/>
          <w:lang w:val="lt-LT"/>
        </w:rPr>
      </w:pPr>
    </w:p>
    <w:p w14:paraId="5064CD7A" w14:textId="77777777" w:rsidR="00812D16" w:rsidRPr="00DD7C9E" w:rsidRDefault="00812D16" w:rsidP="00B045DB">
      <w:pPr>
        <w:spacing w:line="240" w:lineRule="auto"/>
        <w:rPr>
          <w:noProof/>
          <w:szCs w:val="22"/>
          <w:lang w:val="lt-LT"/>
        </w:rPr>
      </w:pPr>
    </w:p>
    <w:p w14:paraId="462BAF64" w14:textId="77777777" w:rsidR="00812D16" w:rsidRPr="00DD7C9E" w:rsidRDefault="00812D16" w:rsidP="00B045DB">
      <w:pPr>
        <w:spacing w:line="240" w:lineRule="auto"/>
        <w:rPr>
          <w:noProof/>
          <w:szCs w:val="22"/>
          <w:lang w:val="lt-LT"/>
        </w:rPr>
      </w:pPr>
    </w:p>
    <w:p w14:paraId="14F462A7" w14:textId="77777777" w:rsidR="00812D16" w:rsidRPr="00DD7C9E" w:rsidRDefault="00812D16" w:rsidP="00B045DB">
      <w:pPr>
        <w:spacing w:line="240" w:lineRule="auto"/>
        <w:rPr>
          <w:noProof/>
          <w:szCs w:val="22"/>
          <w:lang w:val="lt-LT"/>
        </w:rPr>
      </w:pPr>
    </w:p>
    <w:p w14:paraId="7E79538A" w14:textId="77777777" w:rsidR="00812D16" w:rsidRPr="00DD7C9E" w:rsidRDefault="00812D16" w:rsidP="00B045DB">
      <w:pPr>
        <w:spacing w:line="240" w:lineRule="auto"/>
        <w:rPr>
          <w:noProof/>
          <w:szCs w:val="22"/>
          <w:lang w:val="lt-LT"/>
        </w:rPr>
      </w:pPr>
    </w:p>
    <w:p w14:paraId="0F86E227" w14:textId="77777777" w:rsidR="00812D16" w:rsidRPr="00DD7C9E" w:rsidRDefault="00812D16" w:rsidP="00B045DB">
      <w:pPr>
        <w:spacing w:line="240" w:lineRule="auto"/>
        <w:rPr>
          <w:noProof/>
          <w:szCs w:val="22"/>
          <w:lang w:val="lt-LT"/>
        </w:rPr>
      </w:pPr>
    </w:p>
    <w:p w14:paraId="449E9FF3" w14:textId="77777777" w:rsidR="00812D16" w:rsidRPr="00DD7C9E" w:rsidRDefault="00812D16" w:rsidP="00B045DB">
      <w:pPr>
        <w:spacing w:line="240" w:lineRule="auto"/>
        <w:rPr>
          <w:noProof/>
          <w:szCs w:val="22"/>
          <w:lang w:val="lt-LT"/>
        </w:rPr>
      </w:pPr>
    </w:p>
    <w:p w14:paraId="146B0672" w14:textId="77777777" w:rsidR="00812D16" w:rsidRPr="00DD7C9E" w:rsidRDefault="00812D16" w:rsidP="00B045DB">
      <w:pPr>
        <w:spacing w:line="240" w:lineRule="auto"/>
        <w:rPr>
          <w:noProof/>
          <w:szCs w:val="22"/>
          <w:lang w:val="lt-LT"/>
        </w:rPr>
      </w:pPr>
    </w:p>
    <w:p w14:paraId="68E2FCBB" w14:textId="77777777" w:rsidR="00812D16" w:rsidRPr="00DD7C9E" w:rsidRDefault="00812D16" w:rsidP="00B045DB">
      <w:pPr>
        <w:spacing w:line="240" w:lineRule="auto"/>
        <w:rPr>
          <w:noProof/>
          <w:szCs w:val="22"/>
          <w:lang w:val="lt-LT"/>
        </w:rPr>
      </w:pPr>
    </w:p>
    <w:p w14:paraId="67069069" w14:textId="77777777" w:rsidR="00812D16" w:rsidRPr="00DD7C9E" w:rsidRDefault="00812D16" w:rsidP="00B045DB">
      <w:pPr>
        <w:spacing w:line="240" w:lineRule="auto"/>
        <w:rPr>
          <w:noProof/>
          <w:szCs w:val="22"/>
          <w:lang w:val="lt-LT"/>
        </w:rPr>
      </w:pPr>
    </w:p>
    <w:p w14:paraId="01DEFD5E" w14:textId="77777777" w:rsidR="00812D16" w:rsidRPr="00DD7C9E" w:rsidRDefault="00812D16" w:rsidP="00B045DB">
      <w:pPr>
        <w:spacing w:line="240" w:lineRule="auto"/>
        <w:rPr>
          <w:noProof/>
          <w:szCs w:val="22"/>
          <w:lang w:val="lt-LT"/>
        </w:rPr>
      </w:pPr>
    </w:p>
    <w:p w14:paraId="62AA9DDE" w14:textId="77777777" w:rsidR="00812D16" w:rsidRPr="00DD7C9E" w:rsidRDefault="00812D16" w:rsidP="00B045DB">
      <w:pPr>
        <w:spacing w:line="240" w:lineRule="auto"/>
        <w:rPr>
          <w:noProof/>
          <w:szCs w:val="22"/>
          <w:lang w:val="lt-LT"/>
        </w:rPr>
      </w:pPr>
    </w:p>
    <w:p w14:paraId="4677399F" w14:textId="77777777" w:rsidR="00812D16" w:rsidRPr="00DD7C9E" w:rsidRDefault="00812D16" w:rsidP="00B045DB">
      <w:pPr>
        <w:spacing w:line="240" w:lineRule="auto"/>
        <w:rPr>
          <w:noProof/>
          <w:szCs w:val="22"/>
          <w:lang w:val="lt-LT"/>
        </w:rPr>
      </w:pPr>
    </w:p>
    <w:p w14:paraId="66EA6FC9" w14:textId="77777777" w:rsidR="00812D16" w:rsidRPr="00DD7C9E" w:rsidRDefault="00812D16" w:rsidP="00B045DB">
      <w:pPr>
        <w:spacing w:line="240" w:lineRule="auto"/>
        <w:rPr>
          <w:noProof/>
          <w:szCs w:val="22"/>
          <w:lang w:val="lt-LT"/>
        </w:rPr>
      </w:pPr>
    </w:p>
    <w:p w14:paraId="4ACF68DB" w14:textId="77777777" w:rsidR="00812D16" w:rsidRPr="00DD7C9E" w:rsidRDefault="00812D16" w:rsidP="00B045DB">
      <w:pPr>
        <w:spacing w:line="240" w:lineRule="auto"/>
        <w:rPr>
          <w:noProof/>
          <w:szCs w:val="22"/>
          <w:lang w:val="lt-LT"/>
        </w:rPr>
      </w:pPr>
    </w:p>
    <w:p w14:paraId="11F6768C" w14:textId="77777777" w:rsidR="00812D16" w:rsidRPr="00DD7C9E" w:rsidRDefault="00812D16" w:rsidP="00B045DB">
      <w:pPr>
        <w:spacing w:line="240" w:lineRule="auto"/>
        <w:rPr>
          <w:noProof/>
          <w:szCs w:val="22"/>
          <w:lang w:val="lt-LT"/>
        </w:rPr>
      </w:pPr>
    </w:p>
    <w:p w14:paraId="372E9C4C" w14:textId="77777777" w:rsidR="00812D16" w:rsidRPr="00DD7C9E" w:rsidRDefault="00812D16" w:rsidP="00B045DB">
      <w:pPr>
        <w:spacing w:line="240" w:lineRule="auto"/>
        <w:rPr>
          <w:noProof/>
          <w:szCs w:val="22"/>
          <w:lang w:val="lt-LT"/>
        </w:rPr>
      </w:pPr>
    </w:p>
    <w:p w14:paraId="122ED55F" w14:textId="77777777" w:rsidR="00812D16" w:rsidRPr="00DD7C9E" w:rsidRDefault="00812D16" w:rsidP="00B045DB">
      <w:pPr>
        <w:spacing w:line="240" w:lineRule="auto"/>
        <w:rPr>
          <w:noProof/>
          <w:szCs w:val="22"/>
          <w:lang w:val="lt-LT"/>
        </w:rPr>
      </w:pPr>
    </w:p>
    <w:p w14:paraId="29BC551C" w14:textId="77777777" w:rsidR="00812D16" w:rsidRPr="00DD7C9E" w:rsidRDefault="00812D16" w:rsidP="00B045DB">
      <w:pPr>
        <w:spacing w:line="240" w:lineRule="auto"/>
        <w:rPr>
          <w:noProof/>
          <w:szCs w:val="22"/>
          <w:lang w:val="lt-LT"/>
        </w:rPr>
      </w:pPr>
    </w:p>
    <w:p w14:paraId="3919E478" w14:textId="77777777" w:rsidR="00812D16" w:rsidRDefault="00812D16" w:rsidP="00B045DB">
      <w:pPr>
        <w:spacing w:line="240" w:lineRule="auto"/>
        <w:rPr>
          <w:rFonts w:eastAsia="SimSun"/>
          <w:noProof/>
          <w:szCs w:val="22"/>
          <w:lang w:val="lt-LT" w:eastAsia="zh-CN"/>
        </w:rPr>
      </w:pPr>
    </w:p>
    <w:p w14:paraId="738E1952" w14:textId="77777777" w:rsidR="00DD44AF" w:rsidRPr="00DD44AF" w:rsidRDefault="00DD44AF" w:rsidP="00B045DB">
      <w:pPr>
        <w:spacing w:line="240" w:lineRule="auto"/>
        <w:rPr>
          <w:rFonts w:eastAsia="SimSun"/>
          <w:noProof/>
          <w:szCs w:val="22"/>
          <w:lang w:val="lt-LT" w:eastAsia="zh-CN"/>
        </w:rPr>
      </w:pPr>
    </w:p>
    <w:p w14:paraId="315EAC82" w14:textId="77777777" w:rsidR="00812D16" w:rsidRPr="00DD7C9E" w:rsidRDefault="00812D16" w:rsidP="00B045DB">
      <w:pPr>
        <w:spacing w:line="240" w:lineRule="auto"/>
        <w:rPr>
          <w:noProof/>
          <w:szCs w:val="22"/>
          <w:lang w:val="lt-LT"/>
        </w:rPr>
      </w:pPr>
    </w:p>
    <w:p w14:paraId="61A4E04F" w14:textId="77777777" w:rsidR="0044390E" w:rsidRPr="00DD7C9E" w:rsidRDefault="0044390E" w:rsidP="00B045DB">
      <w:pPr>
        <w:spacing w:line="240" w:lineRule="auto"/>
        <w:rPr>
          <w:noProof/>
          <w:szCs w:val="22"/>
          <w:lang w:val="lt-LT"/>
        </w:rPr>
      </w:pPr>
    </w:p>
    <w:p w14:paraId="3A567D8B" w14:textId="077F7783" w:rsidR="00812D16" w:rsidRPr="00DD7C9E" w:rsidRDefault="00B56E42" w:rsidP="00B045DB">
      <w:pPr>
        <w:spacing w:line="240" w:lineRule="auto"/>
        <w:jc w:val="center"/>
        <w:rPr>
          <w:noProof/>
          <w:szCs w:val="22"/>
          <w:lang w:val="lt-LT"/>
        </w:rPr>
      </w:pPr>
      <w:r w:rsidRPr="00DD7C9E">
        <w:rPr>
          <w:b/>
          <w:noProof/>
          <w:szCs w:val="22"/>
          <w:lang w:val="lt-LT"/>
        </w:rPr>
        <w:t>II</w:t>
      </w:r>
      <w:r w:rsidR="00A922E8" w:rsidRPr="00DD7C9E">
        <w:rPr>
          <w:b/>
          <w:noProof/>
          <w:szCs w:val="22"/>
          <w:lang w:val="lt-LT"/>
        </w:rPr>
        <w:t xml:space="preserve"> PRIEDAS</w:t>
      </w:r>
    </w:p>
    <w:p w14:paraId="231B1B15" w14:textId="77777777" w:rsidR="00812D16" w:rsidRPr="00DD7C9E" w:rsidRDefault="00812D16" w:rsidP="00B045DB">
      <w:pPr>
        <w:spacing w:line="240" w:lineRule="auto"/>
        <w:ind w:right="1416"/>
        <w:rPr>
          <w:noProof/>
          <w:szCs w:val="22"/>
          <w:lang w:val="lt-LT"/>
        </w:rPr>
      </w:pPr>
    </w:p>
    <w:p w14:paraId="61EAC972" w14:textId="26CA17B9" w:rsidR="00812D16" w:rsidRPr="00DD7C9E" w:rsidRDefault="00B56E42" w:rsidP="00B045DB">
      <w:pPr>
        <w:spacing w:line="240" w:lineRule="auto"/>
        <w:ind w:left="1701" w:right="1416" w:hanging="708"/>
        <w:rPr>
          <w:b/>
          <w:noProof/>
          <w:szCs w:val="22"/>
          <w:lang w:val="lt-LT"/>
        </w:rPr>
      </w:pPr>
      <w:r w:rsidRPr="00DD7C9E">
        <w:rPr>
          <w:b/>
          <w:noProof/>
          <w:szCs w:val="22"/>
          <w:lang w:val="lt-LT"/>
        </w:rPr>
        <w:t>A.</w:t>
      </w:r>
      <w:r w:rsidRPr="00DD7C9E">
        <w:rPr>
          <w:b/>
          <w:noProof/>
          <w:szCs w:val="22"/>
          <w:lang w:val="lt-LT"/>
        </w:rPr>
        <w:tab/>
      </w:r>
      <w:r w:rsidR="00E01775" w:rsidRPr="00DD7C9E">
        <w:rPr>
          <w:b/>
          <w:lang w:val="lt-LT"/>
        </w:rPr>
        <w:t>GAMINTOJAS (-AI), ATSAKINGAS (-I) UŽ SERIJŲ IŠLEIDIMĄ</w:t>
      </w:r>
    </w:p>
    <w:p w14:paraId="073F0BEF" w14:textId="77777777" w:rsidR="00812D16" w:rsidRPr="00DD7C9E" w:rsidRDefault="00812D16" w:rsidP="00B045DB">
      <w:pPr>
        <w:spacing w:line="240" w:lineRule="auto"/>
        <w:ind w:left="567" w:hanging="567"/>
        <w:rPr>
          <w:noProof/>
          <w:szCs w:val="22"/>
          <w:lang w:val="lt-LT"/>
        </w:rPr>
      </w:pPr>
    </w:p>
    <w:p w14:paraId="18B98A6C" w14:textId="4AFF42E8" w:rsidR="00812D16" w:rsidRPr="00DD7C9E" w:rsidRDefault="00B56E42" w:rsidP="00B045DB">
      <w:pPr>
        <w:spacing w:line="240" w:lineRule="auto"/>
        <w:ind w:left="1701" w:right="1418" w:hanging="709"/>
        <w:rPr>
          <w:b/>
          <w:noProof/>
          <w:szCs w:val="22"/>
          <w:lang w:val="lt-LT"/>
        </w:rPr>
      </w:pPr>
      <w:r w:rsidRPr="00DD7C9E">
        <w:rPr>
          <w:b/>
          <w:noProof/>
          <w:szCs w:val="22"/>
          <w:lang w:val="lt-LT"/>
        </w:rPr>
        <w:t>B.</w:t>
      </w:r>
      <w:r w:rsidRPr="00DD7C9E">
        <w:rPr>
          <w:b/>
          <w:noProof/>
          <w:szCs w:val="22"/>
          <w:lang w:val="lt-LT"/>
        </w:rPr>
        <w:tab/>
      </w:r>
      <w:r w:rsidR="007C0289" w:rsidRPr="00DD7C9E">
        <w:rPr>
          <w:b/>
          <w:lang w:val="lt-LT"/>
        </w:rPr>
        <w:t>TIEKIMO IR VARTOJIMO SĄLYGOS AR APRIBOJIMAI</w:t>
      </w:r>
    </w:p>
    <w:p w14:paraId="2100065C" w14:textId="77777777" w:rsidR="00812D16" w:rsidRPr="00DD7C9E" w:rsidRDefault="00812D16" w:rsidP="00B045DB">
      <w:pPr>
        <w:spacing w:line="240" w:lineRule="auto"/>
        <w:ind w:left="567" w:hanging="567"/>
        <w:rPr>
          <w:noProof/>
          <w:szCs w:val="22"/>
          <w:lang w:val="lt-LT"/>
        </w:rPr>
      </w:pPr>
    </w:p>
    <w:p w14:paraId="1900C8F2" w14:textId="7542FF24" w:rsidR="00812D16" w:rsidRPr="00DD7C9E" w:rsidRDefault="00B56E42" w:rsidP="00B045DB">
      <w:pPr>
        <w:spacing w:line="240" w:lineRule="auto"/>
        <w:ind w:left="1701" w:right="1559" w:hanging="709"/>
        <w:rPr>
          <w:b/>
          <w:noProof/>
          <w:szCs w:val="22"/>
          <w:lang w:val="lt-LT"/>
        </w:rPr>
      </w:pPr>
      <w:r w:rsidRPr="00DD7C9E">
        <w:rPr>
          <w:b/>
          <w:noProof/>
          <w:szCs w:val="22"/>
          <w:lang w:val="lt-LT"/>
        </w:rPr>
        <w:t>C.</w:t>
      </w:r>
      <w:r w:rsidR="00215FDA" w:rsidRPr="00DD7C9E">
        <w:rPr>
          <w:b/>
          <w:noProof/>
          <w:szCs w:val="22"/>
          <w:lang w:val="lt-LT"/>
        </w:rPr>
        <w:tab/>
      </w:r>
      <w:r w:rsidR="00740271" w:rsidRPr="00DD7C9E">
        <w:rPr>
          <w:b/>
          <w:lang w:val="lt-LT"/>
        </w:rPr>
        <w:t>KITOS SĄLYGOS IR REIKALAVIMAI REGISTRUOTOJUI</w:t>
      </w:r>
    </w:p>
    <w:p w14:paraId="4E29B75E" w14:textId="77777777" w:rsidR="009B5C19" w:rsidRPr="00DD7C9E" w:rsidRDefault="009B5C19" w:rsidP="00B045DB">
      <w:pPr>
        <w:spacing w:line="240" w:lineRule="auto"/>
        <w:ind w:right="1558"/>
        <w:rPr>
          <w:bCs/>
          <w:lang w:val="lt-LT"/>
        </w:rPr>
      </w:pPr>
    </w:p>
    <w:p w14:paraId="316C679E" w14:textId="2812281F" w:rsidR="009B5C19" w:rsidRPr="00584D60" w:rsidRDefault="00584D60" w:rsidP="00B045DB">
      <w:pPr>
        <w:spacing w:line="240" w:lineRule="auto"/>
        <w:ind w:left="1701" w:right="1416" w:hanging="708"/>
        <w:rPr>
          <w:rFonts w:ascii="Times New Roman Bold" w:hAnsi="Times New Roman Bold"/>
          <w:b/>
          <w:lang w:val="lt-LT"/>
        </w:rPr>
      </w:pPr>
      <w:r w:rsidRPr="00584D60">
        <w:rPr>
          <w:rFonts w:ascii="Times New Roman Bold" w:hAnsi="Times New Roman Bold"/>
          <w:b/>
          <w:lang w:val="lt-LT"/>
        </w:rPr>
        <w:t>D.</w:t>
      </w:r>
      <w:r w:rsidRPr="00584D60">
        <w:rPr>
          <w:rFonts w:ascii="Times New Roman Bold" w:hAnsi="Times New Roman Bold"/>
          <w:b/>
          <w:lang w:val="lt-LT"/>
        </w:rPr>
        <w:tab/>
        <w:t>S</w:t>
      </w:r>
      <w:r w:rsidRPr="00584D60">
        <w:rPr>
          <w:rFonts w:ascii="Times New Roman Bold" w:hAnsi="Times New Roman Bold" w:hint="eastAsia"/>
          <w:b/>
          <w:lang w:val="lt-LT"/>
        </w:rPr>
        <w:t>Ą</w:t>
      </w:r>
      <w:r w:rsidRPr="00584D60">
        <w:rPr>
          <w:rFonts w:ascii="Times New Roman Bold" w:hAnsi="Times New Roman Bold"/>
          <w:b/>
          <w:lang w:val="lt-LT"/>
        </w:rPr>
        <w:t>LYGOS AR APRIBOJIMAI, SKIRTI SAUGIAM IR VEIKSMINGAM VAISTINIO PREPARATO VARTOJIMUI UŽTIKRINTI</w:t>
      </w:r>
    </w:p>
    <w:p w14:paraId="26CFE367" w14:textId="3750B579" w:rsidR="00DD44AF" w:rsidRDefault="00DD44AF" w:rsidP="00B045DB">
      <w:pPr>
        <w:spacing w:line="240" w:lineRule="auto"/>
        <w:ind w:right="1416"/>
        <w:rPr>
          <w:bCs/>
          <w:lang w:val="lt-LT"/>
        </w:rPr>
      </w:pPr>
      <w:r>
        <w:rPr>
          <w:bCs/>
          <w:lang w:val="lt-LT"/>
        </w:rPr>
        <w:br w:type="page"/>
      </w:r>
    </w:p>
    <w:p w14:paraId="1053B971" w14:textId="2D6E64B0" w:rsidR="00812D16" w:rsidRPr="00DD7C9E" w:rsidRDefault="00B56E42" w:rsidP="00B045DB">
      <w:pPr>
        <w:spacing w:line="240" w:lineRule="auto"/>
        <w:ind w:left="567" w:hanging="567"/>
        <w:rPr>
          <w:noProof/>
          <w:szCs w:val="22"/>
          <w:lang w:val="lt-LT"/>
        </w:rPr>
      </w:pPr>
      <w:r w:rsidRPr="00DD7C9E">
        <w:rPr>
          <w:b/>
          <w:noProof/>
          <w:szCs w:val="22"/>
          <w:lang w:val="lt-LT"/>
        </w:rPr>
        <w:lastRenderedPageBreak/>
        <w:t>A.</w:t>
      </w:r>
      <w:r w:rsidRPr="00DD7C9E">
        <w:rPr>
          <w:b/>
          <w:noProof/>
          <w:szCs w:val="22"/>
          <w:lang w:val="lt-LT"/>
        </w:rPr>
        <w:tab/>
      </w:r>
      <w:r w:rsidR="002C23D9" w:rsidRPr="00DD7C9E">
        <w:rPr>
          <w:b/>
          <w:lang w:val="lt-LT"/>
        </w:rPr>
        <w:t>GAMINTOJAS (-AI), ATSAKINGAS (-I) UŽ SERIJŲ IŠLEIDIMĄ</w:t>
      </w:r>
    </w:p>
    <w:p w14:paraId="76FDE16A" w14:textId="77777777" w:rsidR="00812D16" w:rsidRPr="00DD7C9E" w:rsidRDefault="00812D16" w:rsidP="00B045DB">
      <w:pPr>
        <w:spacing w:line="240" w:lineRule="auto"/>
        <w:ind w:right="1416"/>
        <w:rPr>
          <w:noProof/>
          <w:szCs w:val="22"/>
          <w:lang w:val="lt-LT"/>
        </w:rPr>
      </w:pPr>
    </w:p>
    <w:p w14:paraId="04BD96A6" w14:textId="5EBAA0BB" w:rsidR="00812D16" w:rsidRPr="00DD7C9E" w:rsidRDefault="002E74A4" w:rsidP="00B045DB">
      <w:pPr>
        <w:spacing w:line="240" w:lineRule="auto"/>
        <w:outlineLvl w:val="0"/>
        <w:rPr>
          <w:noProof/>
          <w:szCs w:val="22"/>
          <w:lang w:val="lt-LT"/>
        </w:rPr>
      </w:pPr>
      <w:r w:rsidRPr="00DD7C9E">
        <w:rPr>
          <w:u w:val="single"/>
          <w:lang w:val="lt-LT"/>
        </w:rPr>
        <w:t>Gamintojo (-ų), atsakingo (-ų) už serijų išleidimą, pavadinimas (-ai) ir adresas (-ai</w:t>
      </w:r>
      <w:r w:rsidRPr="00DD7C9E">
        <w:rPr>
          <w:noProof/>
          <w:szCs w:val="22"/>
          <w:u w:val="single"/>
          <w:lang w:val="lt-LT"/>
        </w:rPr>
        <w:t>)</w:t>
      </w:r>
    </w:p>
    <w:p w14:paraId="775F5B55" w14:textId="77777777" w:rsidR="00C22B83" w:rsidRPr="00DD7C9E" w:rsidRDefault="00C22B83" w:rsidP="00B045DB">
      <w:pPr>
        <w:spacing w:line="240" w:lineRule="auto"/>
        <w:rPr>
          <w:noProof/>
          <w:szCs w:val="22"/>
          <w:lang w:val="lt-LT"/>
        </w:rPr>
      </w:pPr>
    </w:p>
    <w:p w14:paraId="74DB06EC" w14:textId="2085808E" w:rsidR="00C22B83" w:rsidRPr="00DD7C9E" w:rsidRDefault="00B56E42" w:rsidP="00B045DB">
      <w:pPr>
        <w:spacing w:line="240" w:lineRule="auto"/>
        <w:rPr>
          <w:noProof/>
          <w:szCs w:val="22"/>
          <w:lang w:val="lt-LT"/>
        </w:rPr>
      </w:pPr>
      <w:r w:rsidRPr="00DD7C9E">
        <w:rPr>
          <w:noProof/>
          <w:szCs w:val="22"/>
          <w:lang w:val="lt-LT"/>
        </w:rPr>
        <w:t>Mylan Hungary Kft</w:t>
      </w:r>
      <w:r w:rsidR="002B2B35">
        <w:rPr>
          <w:noProof/>
          <w:szCs w:val="22"/>
          <w:lang w:val="lt-LT"/>
        </w:rPr>
        <w:t>.</w:t>
      </w:r>
    </w:p>
    <w:p w14:paraId="67F39448" w14:textId="2FFB8585" w:rsidR="00C415C2" w:rsidRPr="00DD7C9E" w:rsidRDefault="00B56E42" w:rsidP="00B045DB">
      <w:pPr>
        <w:spacing w:line="240" w:lineRule="auto"/>
        <w:rPr>
          <w:noProof/>
          <w:szCs w:val="22"/>
          <w:lang w:val="lt-LT"/>
        </w:rPr>
      </w:pPr>
      <w:r w:rsidRPr="00DD7C9E">
        <w:rPr>
          <w:noProof/>
          <w:szCs w:val="22"/>
          <w:lang w:val="lt-LT"/>
        </w:rPr>
        <w:t xml:space="preserve">Mylan utca 1 </w:t>
      </w:r>
    </w:p>
    <w:p w14:paraId="55A65A7A" w14:textId="5F3DFBEF" w:rsidR="00C415C2" w:rsidRPr="00DD7C9E" w:rsidRDefault="00B56E42" w:rsidP="00B045DB">
      <w:pPr>
        <w:spacing w:line="240" w:lineRule="auto"/>
        <w:rPr>
          <w:noProof/>
          <w:szCs w:val="22"/>
          <w:lang w:val="lt-LT"/>
        </w:rPr>
      </w:pPr>
      <w:r w:rsidRPr="00DD7C9E">
        <w:rPr>
          <w:noProof/>
          <w:szCs w:val="22"/>
          <w:lang w:val="lt-LT"/>
        </w:rPr>
        <w:t xml:space="preserve">Komárom, 2900 </w:t>
      </w:r>
    </w:p>
    <w:p w14:paraId="11A56F8B" w14:textId="324CB2E4" w:rsidR="00C22B83" w:rsidRPr="00DD7C9E" w:rsidRDefault="009F4F28" w:rsidP="00B045DB">
      <w:pPr>
        <w:spacing w:line="240" w:lineRule="auto"/>
        <w:rPr>
          <w:noProof/>
          <w:szCs w:val="22"/>
          <w:lang w:val="lt-LT"/>
        </w:rPr>
      </w:pPr>
      <w:r w:rsidRPr="00DD7C9E">
        <w:rPr>
          <w:noProof/>
          <w:szCs w:val="22"/>
          <w:lang w:val="lt-LT"/>
        </w:rPr>
        <w:t>Vengrija</w:t>
      </w:r>
    </w:p>
    <w:p w14:paraId="12B4D8E0" w14:textId="77777777" w:rsidR="00C22B83" w:rsidRPr="00DD7C9E" w:rsidRDefault="00C22B83" w:rsidP="00B045DB">
      <w:pPr>
        <w:spacing w:line="240" w:lineRule="auto"/>
        <w:rPr>
          <w:noProof/>
          <w:szCs w:val="22"/>
          <w:lang w:val="lt-LT"/>
        </w:rPr>
      </w:pPr>
    </w:p>
    <w:p w14:paraId="3EF0D7C0" w14:textId="5D30331D" w:rsidR="00C22B83" w:rsidRPr="00DD7C9E" w:rsidRDefault="00B56E42" w:rsidP="00B045DB">
      <w:pPr>
        <w:spacing w:line="240" w:lineRule="auto"/>
        <w:rPr>
          <w:noProof/>
          <w:szCs w:val="22"/>
          <w:lang w:val="lt-LT"/>
        </w:rPr>
      </w:pPr>
      <w:del w:id="21" w:author="Anonymous Viatris" w:date="2026-04-18T22:02:00Z" w16du:dateUtc="2026-04-18T16:32:00Z">
        <w:r w:rsidRPr="00DD7C9E" w:rsidDel="00036439">
          <w:rPr>
            <w:noProof/>
            <w:szCs w:val="22"/>
            <w:lang w:val="lt-LT"/>
          </w:rPr>
          <w:delText xml:space="preserve">Mylan </w:delText>
        </w:r>
      </w:del>
      <w:ins w:id="22" w:author="Anonymous Viatris" w:date="2026-04-18T22:02:00Z" w16du:dateUtc="2026-04-18T16:32:00Z">
        <w:r w:rsidR="00036439">
          <w:rPr>
            <w:noProof/>
            <w:szCs w:val="22"/>
            <w:lang w:val="lt-LT"/>
          </w:rPr>
          <w:t>Viatris</w:t>
        </w:r>
        <w:r w:rsidR="00036439" w:rsidRPr="00DD7C9E">
          <w:rPr>
            <w:noProof/>
            <w:szCs w:val="22"/>
            <w:lang w:val="lt-LT"/>
          </w:rPr>
          <w:t xml:space="preserve"> </w:t>
        </w:r>
      </w:ins>
      <w:r w:rsidRPr="00DD7C9E">
        <w:rPr>
          <w:noProof/>
          <w:szCs w:val="22"/>
          <w:lang w:val="lt-LT"/>
        </w:rPr>
        <w:t>Germany GmbH</w:t>
      </w:r>
    </w:p>
    <w:p w14:paraId="3891BA71" w14:textId="37D71305" w:rsidR="00C22B83" w:rsidRPr="00DD7C9E" w:rsidRDefault="004315D0" w:rsidP="00B045DB">
      <w:pPr>
        <w:spacing w:line="240" w:lineRule="auto"/>
        <w:rPr>
          <w:noProof/>
          <w:szCs w:val="22"/>
          <w:lang w:val="lt-LT"/>
        </w:rPr>
      </w:pPr>
      <w:r w:rsidRPr="00DD7C9E">
        <w:rPr>
          <w:noProof/>
          <w:szCs w:val="22"/>
          <w:lang w:val="lt-LT"/>
        </w:rPr>
        <w:t>Benzstrasse 1, Bad Homburg</w:t>
      </w:r>
    </w:p>
    <w:p w14:paraId="49AA44C9" w14:textId="4269766D" w:rsidR="00C22B83" w:rsidRPr="00DD7C9E" w:rsidRDefault="004315D0" w:rsidP="00B045DB">
      <w:pPr>
        <w:spacing w:line="240" w:lineRule="auto"/>
        <w:rPr>
          <w:noProof/>
          <w:szCs w:val="22"/>
          <w:lang w:val="lt-LT"/>
        </w:rPr>
      </w:pPr>
      <w:r w:rsidRPr="00DD7C9E">
        <w:rPr>
          <w:noProof/>
          <w:szCs w:val="22"/>
          <w:lang w:val="lt-LT"/>
        </w:rPr>
        <w:t>61352</w:t>
      </w:r>
      <w:r w:rsidR="00D205E9" w:rsidRPr="00DD7C9E">
        <w:rPr>
          <w:noProof/>
          <w:szCs w:val="22"/>
          <w:lang w:val="lt-LT"/>
        </w:rPr>
        <w:t xml:space="preserve"> Hesse</w:t>
      </w:r>
    </w:p>
    <w:p w14:paraId="241DB4A7" w14:textId="600DDB88" w:rsidR="00C22B83" w:rsidRPr="00DD7C9E" w:rsidRDefault="009F4F28" w:rsidP="00B045DB">
      <w:pPr>
        <w:spacing w:line="240" w:lineRule="auto"/>
        <w:rPr>
          <w:noProof/>
          <w:szCs w:val="22"/>
          <w:lang w:val="lt-LT"/>
        </w:rPr>
      </w:pPr>
      <w:r w:rsidRPr="00DD7C9E">
        <w:rPr>
          <w:noProof/>
          <w:szCs w:val="22"/>
          <w:lang w:val="lt-LT"/>
        </w:rPr>
        <w:t>Vokietija</w:t>
      </w:r>
    </w:p>
    <w:p w14:paraId="48EA9BDF" w14:textId="77777777" w:rsidR="00B97C22" w:rsidRPr="00DD7C9E" w:rsidRDefault="00B97C22" w:rsidP="00B045DB">
      <w:pPr>
        <w:spacing w:line="240" w:lineRule="auto"/>
        <w:rPr>
          <w:noProof/>
          <w:szCs w:val="22"/>
          <w:lang w:val="lt-LT"/>
        </w:rPr>
      </w:pPr>
    </w:p>
    <w:p w14:paraId="22A83825" w14:textId="7942C483" w:rsidR="00812D16" w:rsidRPr="00DD7C9E" w:rsidRDefault="002238B4" w:rsidP="00B045DB">
      <w:pPr>
        <w:spacing w:line="240" w:lineRule="auto"/>
        <w:rPr>
          <w:noProof/>
          <w:szCs w:val="22"/>
          <w:lang w:val="lt-LT"/>
        </w:rPr>
      </w:pPr>
      <w:r w:rsidRPr="00DD7C9E">
        <w:rPr>
          <w:lang w:val="lt-LT"/>
        </w:rPr>
        <w:t>Su pakuote pateikiamame lapelyje nurodomas gamintojo, atsakingo už konkrečios serijos išleidimą, pavadinimas ir adresas</w:t>
      </w:r>
      <w:r w:rsidR="00B56E42" w:rsidRPr="00DD7C9E">
        <w:rPr>
          <w:noProof/>
          <w:szCs w:val="22"/>
          <w:lang w:val="lt-LT"/>
        </w:rPr>
        <w:t>.</w:t>
      </w:r>
    </w:p>
    <w:p w14:paraId="75E45F44" w14:textId="44BBAE1E" w:rsidR="00B97C22" w:rsidRPr="00DD7C9E" w:rsidRDefault="00B97C22" w:rsidP="00B045DB">
      <w:pPr>
        <w:spacing w:line="240" w:lineRule="auto"/>
        <w:ind w:left="567" w:hanging="567"/>
        <w:rPr>
          <w:bCs/>
          <w:noProof/>
          <w:szCs w:val="22"/>
          <w:lang w:val="lt-LT"/>
        </w:rPr>
      </w:pPr>
      <w:bookmarkStart w:id="23" w:name="OLE_LINK2"/>
    </w:p>
    <w:p w14:paraId="6F137DCD" w14:textId="77777777" w:rsidR="00C415C2" w:rsidRPr="00DD7C9E" w:rsidRDefault="00C415C2" w:rsidP="00B045DB">
      <w:pPr>
        <w:spacing w:line="240" w:lineRule="auto"/>
        <w:ind w:left="567" w:hanging="567"/>
        <w:rPr>
          <w:bCs/>
          <w:noProof/>
          <w:szCs w:val="22"/>
          <w:lang w:val="lt-LT"/>
        </w:rPr>
      </w:pPr>
    </w:p>
    <w:p w14:paraId="2A7EB63D" w14:textId="3E9D4490" w:rsidR="00A73A74" w:rsidRPr="00DD7C9E" w:rsidRDefault="00B56E42" w:rsidP="00B045DB">
      <w:pPr>
        <w:spacing w:line="240" w:lineRule="auto"/>
        <w:ind w:left="567" w:hanging="567"/>
        <w:rPr>
          <w:b/>
          <w:noProof/>
          <w:szCs w:val="22"/>
          <w:lang w:val="lt-LT"/>
        </w:rPr>
      </w:pPr>
      <w:r w:rsidRPr="00DD7C9E">
        <w:rPr>
          <w:b/>
          <w:noProof/>
          <w:szCs w:val="22"/>
          <w:lang w:val="lt-LT"/>
        </w:rPr>
        <w:t>B.</w:t>
      </w:r>
      <w:bookmarkEnd w:id="23"/>
      <w:r w:rsidRPr="00DD7C9E">
        <w:rPr>
          <w:b/>
          <w:noProof/>
          <w:szCs w:val="22"/>
          <w:lang w:val="lt-LT"/>
        </w:rPr>
        <w:tab/>
      </w:r>
      <w:r w:rsidR="00672CF9" w:rsidRPr="00DD7C9E">
        <w:rPr>
          <w:b/>
          <w:lang w:val="lt-LT"/>
        </w:rPr>
        <w:t>TIEKIMO IR VARTOJIMO SĄLYGOS AR APRIBOJIMAI</w:t>
      </w:r>
      <w:r w:rsidRPr="00DD7C9E">
        <w:rPr>
          <w:b/>
          <w:noProof/>
          <w:szCs w:val="22"/>
          <w:lang w:val="lt-LT"/>
        </w:rPr>
        <w:t xml:space="preserve"> </w:t>
      </w:r>
    </w:p>
    <w:p w14:paraId="5A2210FC" w14:textId="77777777" w:rsidR="00812D16" w:rsidRPr="00DD7C9E" w:rsidRDefault="00812D16" w:rsidP="00B045DB">
      <w:pPr>
        <w:spacing w:line="240" w:lineRule="auto"/>
        <w:rPr>
          <w:noProof/>
          <w:szCs w:val="22"/>
          <w:lang w:val="lt-LT"/>
        </w:rPr>
      </w:pPr>
    </w:p>
    <w:p w14:paraId="67F270AE" w14:textId="5C63AC38" w:rsidR="00812D16" w:rsidRPr="00DD7C9E" w:rsidRDefault="00076EC9" w:rsidP="00B045DB">
      <w:pPr>
        <w:numPr>
          <w:ilvl w:val="12"/>
          <w:numId w:val="0"/>
        </w:numPr>
        <w:spacing w:line="240" w:lineRule="auto"/>
        <w:rPr>
          <w:noProof/>
          <w:szCs w:val="22"/>
          <w:lang w:val="lt-LT"/>
        </w:rPr>
      </w:pPr>
      <w:r w:rsidRPr="00DD7C9E">
        <w:rPr>
          <w:lang w:val="lt-LT"/>
        </w:rPr>
        <w:t>Riboto išrašymo receptinis vaistinis preparatas (žr. I priedo [preparato charakteristikų santraukos] 4.2</w:t>
      </w:r>
      <w:r w:rsidR="000013CE" w:rsidRPr="00DD7C9E">
        <w:rPr>
          <w:lang w:val="lt-LT"/>
        </w:rPr>
        <w:t> </w:t>
      </w:r>
      <w:r w:rsidRPr="00DD7C9E">
        <w:rPr>
          <w:lang w:val="lt-LT"/>
        </w:rPr>
        <w:t>skyrių</w:t>
      </w:r>
      <w:r w:rsidR="00B56E42" w:rsidRPr="00DD7C9E">
        <w:rPr>
          <w:noProof/>
          <w:szCs w:val="22"/>
          <w:lang w:val="lt-LT"/>
        </w:rPr>
        <w:t>).</w:t>
      </w:r>
    </w:p>
    <w:p w14:paraId="5AD9BAF2" w14:textId="59CE178F" w:rsidR="00C97C7F" w:rsidRPr="00DD7C9E" w:rsidRDefault="00C97C7F" w:rsidP="00B045DB">
      <w:pPr>
        <w:numPr>
          <w:ilvl w:val="12"/>
          <w:numId w:val="0"/>
        </w:numPr>
        <w:spacing w:line="240" w:lineRule="auto"/>
        <w:rPr>
          <w:noProof/>
          <w:szCs w:val="22"/>
          <w:lang w:val="lt-LT"/>
        </w:rPr>
      </w:pPr>
    </w:p>
    <w:p w14:paraId="526AACFA" w14:textId="77777777" w:rsidR="00C415C2" w:rsidRPr="00DD7C9E" w:rsidRDefault="00C415C2" w:rsidP="00B045DB">
      <w:pPr>
        <w:numPr>
          <w:ilvl w:val="12"/>
          <w:numId w:val="0"/>
        </w:numPr>
        <w:spacing w:line="240" w:lineRule="auto"/>
        <w:rPr>
          <w:noProof/>
          <w:szCs w:val="22"/>
          <w:lang w:val="lt-LT"/>
        </w:rPr>
      </w:pPr>
    </w:p>
    <w:p w14:paraId="6DE5B9CA" w14:textId="205C1878" w:rsidR="00812D16" w:rsidRPr="00DD7C9E" w:rsidRDefault="00B56E42" w:rsidP="00B045DB">
      <w:pPr>
        <w:spacing w:line="240" w:lineRule="auto"/>
        <w:ind w:left="567" w:hanging="567"/>
        <w:rPr>
          <w:b/>
          <w:bCs/>
          <w:noProof/>
          <w:szCs w:val="22"/>
          <w:lang w:val="lt-LT"/>
        </w:rPr>
      </w:pPr>
      <w:r w:rsidRPr="00DD7C9E">
        <w:rPr>
          <w:b/>
          <w:bCs/>
          <w:noProof/>
          <w:szCs w:val="22"/>
          <w:lang w:val="lt-LT"/>
        </w:rPr>
        <w:t>C.</w:t>
      </w:r>
      <w:r w:rsidRPr="00DD7C9E">
        <w:rPr>
          <w:b/>
          <w:bCs/>
          <w:noProof/>
          <w:szCs w:val="22"/>
          <w:lang w:val="lt-LT"/>
        </w:rPr>
        <w:tab/>
      </w:r>
      <w:r w:rsidR="00FD4428" w:rsidRPr="00DD7C9E">
        <w:rPr>
          <w:b/>
          <w:lang w:val="lt-LT"/>
        </w:rPr>
        <w:t>KITOS SĄLYGOS IR REIKALAVIMAI REGISTRUOTOJUI</w:t>
      </w:r>
    </w:p>
    <w:p w14:paraId="21157F75" w14:textId="77777777" w:rsidR="009B5C19" w:rsidRPr="00DD7C9E" w:rsidRDefault="009B5C19" w:rsidP="00B045DB">
      <w:pPr>
        <w:spacing w:line="240" w:lineRule="auto"/>
        <w:ind w:right="-1"/>
        <w:rPr>
          <w:iCs/>
          <w:noProof/>
          <w:szCs w:val="22"/>
          <w:u w:val="single"/>
          <w:lang w:val="lt-LT"/>
        </w:rPr>
      </w:pPr>
    </w:p>
    <w:p w14:paraId="50C775C2" w14:textId="6F8142B7" w:rsidR="009B5C19" w:rsidRPr="00DD7C9E" w:rsidRDefault="002F3ADF" w:rsidP="00B045DB">
      <w:pPr>
        <w:numPr>
          <w:ilvl w:val="0"/>
          <w:numId w:val="24"/>
        </w:numPr>
        <w:spacing w:line="240" w:lineRule="auto"/>
        <w:ind w:right="-1" w:hanging="720"/>
        <w:rPr>
          <w:b/>
          <w:szCs w:val="22"/>
          <w:lang w:val="lt-LT"/>
        </w:rPr>
      </w:pPr>
      <w:r w:rsidRPr="00DD7C9E">
        <w:rPr>
          <w:b/>
          <w:lang w:val="lt-LT"/>
        </w:rPr>
        <w:t>Periodiškai atnaujinami saugumo protokolai (PASP</w:t>
      </w:r>
      <w:r w:rsidR="00C65967" w:rsidRPr="00DD7C9E">
        <w:rPr>
          <w:b/>
          <w:szCs w:val="22"/>
          <w:lang w:val="lt-LT"/>
        </w:rPr>
        <w:t>)</w:t>
      </w:r>
    </w:p>
    <w:p w14:paraId="0EFD6D8B" w14:textId="77777777" w:rsidR="009B5C19" w:rsidRPr="00DD7C9E" w:rsidRDefault="009B5C19" w:rsidP="00B045DB">
      <w:pPr>
        <w:tabs>
          <w:tab w:val="left" w:pos="0"/>
        </w:tabs>
        <w:spacing w:line="240" w:lineRule="auto"/>
        <w:ind w:right="567"/>
        <w:rPr>
          <w:lang w:val="lt-LT"/>
        </w:rPr>
      </w:pPr>
    </w:p>
    <w:p w14:paraId="2B602DB6" w14:textId="3C75FF0E" w:rsidR="00910624" w:rsidRPr="00DD7C9E" w:rsidRDefault="006F1860" w:rsidP="00B045DB">
      <w:pPr>
        <w:tabs>
          <w:tab w:val="left" w:pos="0"/>
        </w:tabs>
        <w:spacing w:line="240" w:lineRule="auto"/>
        <w:ind w:right="567"/>
        <w:rPr>
          <w:iCs/>
          <w:szCs w:val="22"/>
          <w:lang w:val="lt-LT"/>
        </w:rPr>
      </w:pPr>
      <w:r w:rsidRPr="00DD7C9E">
        <w:rPr>
          <w:lang w:val="lt-LT"/>
        </w:rPr>
        <w:t>Šio vaistinio preparato PASP pateikimo reikalavimai išdėstyti Direktyvos 2001/83/EB</w:t>
      </w:r>
      <w:r w:rsidR="00867617" w:rsidRPr="00DD7C9E">
        <w:rPr>
          <w:lang w:val="lt-LT"/>
        </w:rPr>
        <w:t> </w:t>
      </w:r>
      <w:r w:rsidRPr="00DD7C9E">
        <w:rPr>
          <w:lang w:val="lt-LT"/>
        </w:rPr>
        <w:t>107c straipsnio 7</w:t>
      </w:r>
      <w:r w:rsidR="00867617" w:rsidRPr="00DD7C9E">
        <w:rPr>
          <w:lang w:val="lt-LT"/>
        </w:rPr>
        <w:t> </w:t>
      </w:r>
      <w:r w:rsidRPr="00DD7C9E">
        <w:rPr>
          <w:lang w:val="lt-LT"/>
        </w:rPr>
        <w:t>dalyje numatytame Sąjungos referencinių datų sąraše (</w:t>
      </w:r>
      <w:r w:rsidRPr="00DD7C9E">
        <w:rPr>
          <w:i/>
          <w:iCs/>
          <w:lang w:val="lt-LT"/>
        </w:rPr>
        <w:t>EURD</w:t>
      </w:r>
      <w:r w:rsidRPr="00DD7C9E">
        <w:rPr>
          <w:lang w:val="lt-LT"/>
        </w:rPr>
        <w:t xml:space="preserve"> sąraše), kuris skelbiamas Europos vaistų tinklalapyje</w:t>
      </w:r>
      <w:r w:rsidR="00B56E42" w:rsidRPr="00DD7C9E">
        <w:rPr>
          <w:iCs/>
          <w:szCs w:val="22"/>
          <w:lang w:val="lt-LT"/>
        </w:rPr>
        <w:t>.</w:t>
      </w:r>
    </w:p>
    <w:p w14:paraId="23C66C25" w14:textId="77777777" w:rsidR="00910624" w:rsidRPr="00DD7C9E" w:rsidRDefault="00910624" w:rsidP="00B045DB">
      <w:pPr>
        <w:spacing w:line="240" w:lineRule="auto"/>
        <w:ind w:right="-1"/>
        <w:rPr>
          <w:u w:val="single"/>
          <w:lang w:val="lt-LT"/>
        </w:rPr>
      </w:pPr>
    </w:p>
    <w:p w14:paraId="540A6443" w14:textId="77777777" w:rsidR="00142976" w:rsidRPr="00DD7C9E" w:rsidRDefault="00142976" w:rsidP="00B045DB">
      <w:pPr>
        <w:spacing w:line="240" w:lineRule="auto"/>
        <w:ind w:right="-1"/>
        <w:rPr>
          <w:u w:val="single"/>
          <w:lang w:val="lt-LT"/>
        </w:rPr>
      </w:pPr>
    </w:p>
    <w:p w14:paraId="0E2F96CB" w14:textId="157572AC" w:rsidR="00910624" w:rsidRPr="00DD7C9E" w:rsidRDefault="00B56E42" w:rsidP="00B045DB">
      <w:pPr>
        <w:spacing w:line="240" w:lineRule="auto"/>
        <w:ind w:left="567" w:hanging="567"/>
        <w:rPr>
          <w:b/>
          <w:lang w:val="lt-LT"/>
        </w:rPr>
      </w:pPr>
      <w:r w:rsidRPr="00DD7C9E">
        <w:rPr>
          <w:b/>
          <w:lang w:val="lt-LT"/>
        </w:rPr>
        <w:t>D.</w:t>
      </w:r>
      <w:r w:rsidRPr="00DD7C9E">
        <w:rPr>
          <w:b/>
          <w:lang w:val="lt-LT"/>
        </w:rPr>
        <w:tab/>
      </w:r>
      <w:r w:rsidR="007E0643" w:rsidRPr="00DD7C9E">
        <w:rPr>
          <w:b/>
          <w:lang w:val="lt-LT"/>
        </w:rPr>
        <w:t>SĄLYGOS AR APRIBOJIMAI, SKIRTI SAUGIAM IR VEIKSMINGAM VAISTINIO PREPARATO VARTOJIMUI UŽTIKRINTI</w:t>
      </w:r>
    </w:p>
    <w:p w14:paraId="52B8AAEF" w14:textId="77777777" w:rsidR="00812D16" w:rsidRPr="00DD7C9E" w:rsidRDefault="00812D16" w:rsidP="00B045DB">
      <w:pPr>
        <w:spacing w:line="240" w:lineRule="auto"/>
        <w:ind w:right="-1"/>
        <w:rPr>
          <w:u w:val="single"/>
          <w:lang w:val="lt-LT"/>
        </w:rPr>
      </w:pPr>
    </w:p>
    <w:p w14:paraId="11826DB7" w14:textId="1A17D056" w:rsidR="00812D16" w:rsidRPr="00DD7C9E" w:rsidRDefault="0079234C" w:rsidP="00B045DB">
      <w:pPr>
        <w:numPr>
          <w:ilvl w:val="0"/>
          <w:numId w:val="24"/>
        </w:numPr>
        <w:spacing w:line="240" w:lineRule="auto"/>
        <w:ind w:right="-1" w:hanging="720"/>
        <w:rPr>
          <w:b/>
          <w:lang w:val="lt-LT"/>
        </w:rPr>
      </w:pPr>
      <w:r w:rsidRPr="00DD7C9E">
        <w:rPr>
          <w:b/>
          <w:lang w:val="lt-LT"/>
        </w:rPr>
        <w:t>Rizikos valdymo planas (RVP</w:t>
      </w:r>
      <w:r w:rsidR="00B56E42" w:rsidRPr="00DD7C9E">
        <w:rPr>
          <w:b/>
          <w:lang w:val="lt-LT"/>
        </w:rPr>
        <w:t>)</w:t>
      </w:r>
    </w:p>
    <w:p w14:paraId="53B7C59E" w14:textId="77777777" w:rsidR="00CB31DA" w:rsidRPr="00DD7C9E" w:rsidRDefault="00CB31DA" w:rsidP="00B045DB">
      <w:pPr>
        <w:spacing w:line="240" w:lineRule="auto"/>
        <w:rPr>
          <w:bCs/>
          <w:lang w:val="lt-LT"/>
        </w:rPr>
      </w:pPr>
    </w:p>
    <w:p w14:paraId="4C252AD2" w14:textId="27CAEC8B" w:rsidR="00812D16" w:rsidRPr="00DD7C9E" w:rsidRDefault="00B262C6" w:rsidP="00B045DB">
      <w:pPr>
        <w:tabs>
          <w:tab w:val="left" w:pos="0"/>
        </w:tabs>
        <w:spacing w:line="240" w:lineRule="auto"/>
        <w:ind w:right="567"/>
        <w:rPr>
          <w:noProof/>
          <w:szCs w:val="22"/>
          <w:lang w:val="lt-LT"/>
        </w:rPr>
      </w:pPr>
      <w:r w:rsidRPr="00DD7C9E">
        <w:rPr>
          <w:lang w:val="lt-LT"/>
        </w:rPr>
        <w:t>Registruotojas atlieka reikalaujamą farmakologinio budrumo veiklą ir veiksmus, kurie išsamiai aprašyti registracijos bylos 1.8.2 modulyje pateiktame RVP ir suderintose tolesnėse jo versijose</w:t>
      </w:r>
      <w:r w:rsidR="00B56E42" w:rsidRPr="00DD7C9E">
        <w:rPr>
          <w:noProof/>
          <w:szCs w:val="22"/>
          <w:lang w:val="lt-LT"/>
        </w:rPr>
        <w:t>.</w:t>
      </w:r>
    </w:p>
    <w:p w14:paraId="48E88DC2" w14:textId="77777777" w:rsidR="00812D16" w:rsidRPr="00DD7C9E" w:rsidRDefault="00812D16" w:rsidP="00B045DB">
      <w:pPr>
        <w:spacing w:line="240" w:lineRule="auto"/>
        <w:ind w:right="-1"/>
        <w:rPr>
          <w:iCs/>
          <w:noProof/>
          <w:szCs w:val="22"/>
          <w:lang w:val="lt-LT"/>
        </w:rPr>
      </w:pPr>
    </w:p>
    <w:p w14:paraId="1C9332A8" w14:textId="05FBCA47" w:rsidR="00812D16" w:rsidRPr="00DD7C9E" w:rsidRDefault="00BA3A8B" w:rsidP="00B045DB">
      <w:pPr>
        <w:spacing w:line="240" w:lineRule="auto"/>
        <w:ind w:right="-1"/>
        <w:rPr>
          <w:iCs/>
          <w:noProof/>
          <w:szCs w:val="22"/>
          <w:lang w:val="lt-LT"/>
        </w:rPr>
      </w:pPr>
      <w:r w:rsidRPr="00DD7C9E">
        <w:rPr>
          <w:lang w:val="lt-LT"/>
        </w:rPr>
        <w:t>Atnaujintas rizikos valdymo planas turi būti pateiktas</w:t>
      </w:r>
      <w:r w:rsidR="00B56E42" w:rsidRPr="00DD7C9E">
        <w:rPr>
          <w:iCs/>
          <w:noProof/>
          <w:szCs w:val="22"/>
          <w:lang w:val="lt-LT"/>
        </w:rPr>
        <w:t>:</w:t>
      </w:r>
    </w:p>
    <w:p w14:paraId="560B0F14" w14:textId="62284515" w:rsidR="00660403" w:rsidRPr="00DD7C9E" w:rsidRDefault="008C4675" w:rsidP="00DD44AF">
      <w:pPr>
        <w:numPr>
          <w:ilvl w:val="0"/>
          <w:numId w:val="14"/>
        </w:numPr>
        <w:spacing w:line="240" w:lineRule="auto"/>
        <w:ind w:left="567" w:hanging="567"/>
        <w:rPr>
          <w:iCs/>
          <w:noProof/>
          <w:szCs w:val="22"/>
          <w:lang w:val="lt-LT"/>
        </w:rPr>
      </w:pPr>
      <w:r w:rsidRPr="00DD7C9E">
        <w:rPr>
          <w:lang w:val="lt-LT"/>
        </w:rPr>
        <w:t>pareikalavus Europos vaistų agentūrai</w:t>
      </w:r>
      <w:r w:rsidR="00B56E42" w:rsidRPr="00DD7C9E">
        <w:rPr>
          <w:iCs/>
          <w:noProof/>
          <w:szCs w:val="22"/>
          <w:lang w:val="lt-LT"/>
        </w:rPr>
        <w:t>;</w:t>
      </w:r>
    </w:p>
    <w:p w14:paraId="014E4704" w14:textId="5CC9EA99" w:rsidR="00812D16" w:rsidRPr="00DD7C9E" w:rsidRDefault="00F253ED" w:rsidP="00DD44AF">
      <w:pPr>
        <w:numPr>
          <w:ilvl w:val="0"/>
          <w:numId w:val="14"/>
        </w:numPr>
        <w:tabs>
          <w:tab w:val="clear" w:pos="567"/>
          <w:tab w:val="clear" w:pos="720"/>
        </w:tabs>
        <w:spacing w:line="240" w:lineRule="auto"/>
        <w:ind w:left="567" w:hanging="567"/>
        <w:rPr>
          <w:iCs/>
          <w:noProof/>
          <w:szCs w:val="22"/>
          <w:lang w:val="lt-LT"/>
        </w:rPr>
      </w:pPr>
      <w:r w:rsidRPr="00DD7C9E">
        <w:rPr>
          <w:lang w:val="lt-LT"/>
        </w:rPr>
        <w:t>kai keičiama rizikos valdymo sistema, ypač gavus naujos informacijos, kuri gali lemti didelį naudos ir rizikos santykio pokytį arba pasiekus svarbų (farmakologinio budrumo ar rizikos mažinimo) etapą</w:t>
      </w:r>
      <w:r w:rsidR="00CB31DA" w:rsidRPr="00DD7C9E">
        <w:rPr>
          <w:iCs/>
          <w:noProof/>
          <w:szCs w:val="22"/>
          <w:lang w:val="lt-LT"/>
        </w:rPr>
        <w:t>.</w:t>
      </w:r>
    </w:p>
    <w:p w14:paraId="33070247" w14:textId="77777777" w:rsidR="00812D16" w:rsidRPr="00DD7C9E" w:rsidRDefault="00B56E42" w:rsidP="00B045DB">
      <w:pPr>
        <w:spacing w:line="240" w:lineRule="auto"/>
        <w:ind w:right="566"/>
        <w:rPr>
          <w:noProof/>
          <w:szCs w:val="22"/>
          <w:lang w:val="lt-LT"/>
        </w:rPr>
      </w:pPr>
      <w:r w:rsidRPr="00DD7C9E">
        <w:rPr>
          <w:b/>
          <w:noProof/>
          <w:szCs w:val="22"/>
          <w:lang w:val="lt-LT"/>
        </w:rPr>
        <w:br w:type="page"/>
      </w:r>
    </w:p>
    <w:p w14:paraId="2EEF1C83" w14:textId="77777777" w:rsidR="00812D16" w:rsidRPr="00DD7C9E" w:rsidRDefault="00812D16" w:rsidP="00B045DB">
      <w:pPr>
        <w:spacing w:line="240" w:lineRule="auto"/>
        <w:rPr>
          <w:noProof/>
          <w:szCs w:val="22"/>
          <w:lang w:val="lt-LT"/>
        </w:rPr>
      </w:pPr>
    </w:p>
    <w:p w14:paraId="26258DD8" w14:textId="77777777" w:rsidR="00812D16" w:rsidRPr="00DD7C9E" w:rsidRDefault="00812D16" w:rsidP="00B045DB">
      <w:pPr>
        <w:spacing w:line="240" w:lineRule="auto"/>
        <w:rPr>
          <w:noProof/>
          <w:szCs w:val="22"/>
          <w:lang w:val="lt-LT"/>
        </w:rPr>
      </w:pPr>
    </w:p>
    <w:p w14:paraId="09BF54CD" w14:textId="77777777" w:rsidR="00812D16" w:rsidRPr="00DD7C9E" w:rsidRDefault="00812D16" w:rsidP="00B045DB">
      <w:pPr>
        <w:spacing w:line="240" w:lineRule="auto"/>
        <w:rPr>
          <w:noProof/>
          <w:szCs w:val="22"/>
          <w:lang w:val="lt-LT"/>
        </w:rPr>
      </w:pPr>
    </w:p>
    <w:p w14:paraId="0C24F695" w14:textId="77777777" w:rsidR="00812D16" w:rsidRPr="00DD7C9E" w:rsidRDefault="00812D16" w:rsidP="00B045DB">
      <w:pPr>
        <w:spacing w:line="240" w:lineRule="auto"/>
        <w:rPr>
          <w:noProof/>
          <w:szCs w:val="22"/>
          <w:lang w:val="lt-LT"/>
        </w:rPr>
      </w:pPr>
    </w:p>
    <w:p w14:paraId="01147382" w14:textId="77777777" w:rsidR="00812D16" w:rsidRPr="00DD7C9E" w:rsidRDefault="00812D16" w:rsidP="00B045DB">
      <w:pPr>
        <w:spacing w:line="240" w:lineRule="auto"/>
        <w:rPr>
          <w:lang w:val="lt-LT"/>
        </w:rPr>
      </w:pPr>
    </w:p>
    <w:p w14:paraId="089FF4FF" w14:textId="77777777" w:rsidR="00812D16" w:rsidRPr="00DD7C9E" w:rsidRDefault="00812D16" w:rsidP="00B045DB">
      <w:pPr>
        <w:spacing w:line="240" w:lineRule="auto"/>
        <w:rPr>
          <w:lang w:val="lt-LT"/>
        </w:rPr>
      </w:pPr>
    </w:p>
    <w:p w14:paraId="7B867D4A" w14:textId="77777777" w:rsidR="00812D16" w:rsidRPr="00DD7C9E" w:rsidRDefault="00812D16" w:rsidP="00B045DB">
      <w:pPr>
        <w:spacing w:line="240" w:lineRule="auto"/>
        <w:rPr>
          <w:lang w:val="lt-LT"/>
        </w:rPr>
      </w:pPr>
    </w:p>
    <w:p w14:paraId="718178BD" w14:textId="77777777" w:rsidR="00812D16" w:rsidRPr="00DD7C9E" w:rsidRDefault="00812D16" w:rsidP="00B045DB">
      <w:pPr>
        <w:spacing w:line="240" w:lineRule="auto"/>
        <w:rPr>
          <w:lang w:val="lt-LT"/>
        </w:rPr>
      </w:pPr>
    </w:p>
    <w:p w14:paraId="0F01EA6B" w14:textId="77777777" w:rsidR="00812D16" w:rsidRPr="00DD7C9E" w:rsidRDefault="00812D16" w:rsidP="00B045DB">
      <w:pPr>
        <w:spacing w:line="240" w:lineRule="auto"/>
        <w:rPr>
          <w:lang w:val="lt-LT"/>
        </w:rPr>
      </w:pPr>
    </w:p>
    <w:p w14:paraId="578AB2CF" w14:textId="77777777" w:rsidR="00812D16" w:rsidRPr="00DD7C9E" w:rsidRDefault="00812D16" w:rsidP="00B045DB">
      <w:pPr>
        <w:spacing w:line="240" w:lineRule="auto"/>
        <w:rPr>
          <w:noProof/>
          <w:szCs w:val="22"/>
          <w:lang w:val="lt-LT"/>
        </w:rPr>
      </w:pPr>
    </w:p>
    <w:p w14:paraId="7EFA81EB" w14:textId="77777777" w:rsidR="00812D16" w:rsidRPr="00DD7C9E" w:rsidRDefault="00812D16" w:rsidP="00B045DB">
      <w:pPr>
        <w:spacing w:line="240" w:lineRule="auto"/>
        <w:rPr>
          <w:noProof/>
          <w:szCs w:val="22"/>
          <w:lang w:val="lt-LT"/>
        </w:rPr>
      </w:pPr>
    </w:p>
    <w:p w14:paraId="6B570297" w14:textId="77777777" w:rsidR="00812D16" w:rsidRPr="00DD7C9E" w:rsidRDefault="00812D16" w:rsidP="00B045DB">
      <w:pPr>
        <w:spacing w:line="240" w:lineRule="auto"/>
        <w:rPr>
          <w:noProof/>
          <w:szCs w:val="22"/>
          <w:lang w:val="lt-LT"/>
        </w:rPr>
      </w:pPr>
    </w:p>
    <w:p w14:paraId="040B3C31" w14:textId="77777777" w:rsidR="00812D16" w:rsidRPr="00DD7C9E" w:rsidRDefault="00812D16" w:rsidP="00B045DB">
      <w:pPr>
        <w:spacing w:line="240" w:lineRule="auto"/>
        <w:rPr>
          <w:noProof/>
          <w:szCs w:val="22"/>
          <w:lang w:val="lt-LT"/>
        </w:rPr>
      </w:pPr>
    </w:p>
    <w:p w14:paraId="3E10D57B" w14:textId="77777777" w:rsidR="00812D16" w:rsidRPr="00DD7C9E" w:rsidRDefault="00812D16" w:rsidP="00B045DB">
      <w:pPr>
        <w:spacing w:line="240" w:lineRule="auto"/>
        <w:rPr>
          <w:noProof/>
          <w:szCs w:val="22"/>
          <w:lang w:val="lt-LT"/>
        </w:rPr>
      </w:pPr>
    </w:p>
    <w:p w14:paraId="26DA9392" w14:textId="77777777" w:rsidR="00812D16" w:rsidRPr="00DD7C9E" w:rsidRDefault="00812D16" w:rsidP="00B045DB">
      <w:pPr>
        <w:spacing w:line="240" w:lineRule="auto"/>
        <w:rPr>
          <w:noProof/>
          <w:szCs w:val="22"/>
          <w:lang w:val="lt-LT"/>
        </w:rPr>
      </w:pPr>
    </w:p>
    <w:p w14:paraId="2A5C113F" w14:textId="77777777" w:rsidR="00812D16" w:rsidRPr="00DD7C9E" w:rsidRDefault="00812D16" w:rsidP="00B045DB">
      <w:pPr>
        <w:spacing w:line="240" w:lineRule="auto"/>
        <w:rPr>
          <w:noProof/>
          <w:szCs w:val="22"/>
          <w:lang w:val="lt-LT"/>
        </w:rPr>
      </w:pPr>
    </w:p>
    <w:p w14:paraId="290E631F" w14:textId="77777777" w:rsidR="00812D16" w:rsidRPr="00DD7C9E" w:rsidRDefault="00812D16" w:rsidP="00B045DB">
      <w:pPr>
        <w:spacing w:line="240" w:lineRule="auto"/>
        <w:outlineLvl w:val="0"/>
        <w:rPr>
          <w:bCs/>
          <w:noProof/>
          <w:szCs w:val="22"/>
          <w:lang w:val="lt-LT"/>
        </w:rPr>
      </w:pPr>
    </w:p>
    <w:p w14:paraId="27FD6FCF" w14:textId="77777777" w:rsidR="00812D16" w:rsidRPr="00DD7C9E" w:rsidRDefault="00812D16" w:rsidP="00B045DB">
      <w:pPr>
        <w:spacing w:line="240" w:lineRule="auto"/>
        <w:outlineLvl w:val="0"/>
        <w:rPr>
          <w:bCs/>
          <w:noProof/>
          <w:szCs w:val="22"/>
          <w:lang w:val="lt-LT"/>
        </w:rPr>
      </w:pPr>
    </w:p>
    <w:p w14:paraId="40B71FFB" w14:textId="77777777" w:rsidR="00812D16" w:rsidRDefault="00812D16" w:rsidP="00B045DB">
      <w:pPr>
        <w:spacing w:line="240" w:lineRule="auto"/>
        <w:outlineLvl w:val="0"/>
        <w:rPr>
          <w:rFonts w:eastAsia="SimSun"/>
          <w:bCs/>
          <w:noProof/>
          <w:szCs w:val="22"/>
          <w:lang w:val="lt-LT" w:eastAsia="zh-CN"/>
        </w:rPr>
      </w:pPr>
    </w:p>
    <w:p w14:paraId="65F7156C" w14:textId="77777777" w:rsidR="00DD44AF" w:rsidRPr="00DD44AF" w:rsidRDefault="00DD44AF" w:rsidP="00B045DB">
      <w:pPr>
        <w:spacing w:line="240" w:lineRule="auto"/>
        <w:outlineLvl w:val="0"/>
        <w:rPr>
          <w:rFonts w:eastAsia="SimSun"/>
          <w:bCs/>
          <w:noProof/>
          <w:szCs w:val="22"/>
          <w:lang w:val="lt-LT" w:eastAsia="zh-CN"/>
        </w:rPr>
      </w:pPr>
    </w:p>
    <w:p w14:paraId="4C52BA79" w14:textId="77777777" w:rsidR="00812D16" w:rsidRPr="00DD7C9E" w:rsidRDefault="00812D16" w:rsidP="00B045DB">
      <w:pPr>
        <w:spacing w:line="240" w:lineRule="auto"/>
        <w:outlineLvl w:val="0"/>
        <w:rPr>
          <w:bCs/>
          <w:noProof/>
          <w:szCs w:val="22"/>
          <w:lang w:val="lt-LT"/>
        </w:rPr>
      </w:pPr>
    </w:p>
    <w:p w14:paraId="1CC88914" w14:textId="77777777" w:rsidR="00812D16" w:rsidRPr="00DD7C9E" w:rsidRDefault="00812D16" w:rsidP="00B045DB">
      <w:pPr>
        <w:spacing w:line="240" w:lineRule="auto"/>
        <w:outlineLvl w:val="0"/>
        <w:rPr>
          <w:bCs/>
          <w:noProof/>
          <w:szCs w:val="22"/>
          <w:lang w:val="lt-LT"/>
        </w:rPr>
      </w:pPr>
    </w:p>
    <w:p w14:paraId="08E07148" w14:textId="77777777" w:rsidR="0044390E" w:rsidRPr="00DD7C9E" w:rsidRDefault="0044390E" w:rsidP="00B045DB">
      <w:pPr>
        <w:spacing w:line="240" w:lineRule="auto"/>
        <w:outlineLvl w:val="0"/>
        <w:rPr>
          <w:bCs/>
          <w:noProof/>
          <w:szCs w:val="22"/>
          <w:lang w:val="lt-LT"/>
        </w:rPr>
      </w:pPr>
    </w:p>
    <w:p w14:paraId="23DB6EF0" w14:textId="2A9F0B47" w:rsidR="00812D16" w:rsidRPr="00DD7C9E" w:rsidRDefault="00B56E42" w:rsidP="00B045DB">
      <w:pPr>
        <w:spacing w:line="240" w:lineRule="auto"/>
        <w:jc w:val="center"/>
        <w:outlineLvl w:val="0"/>
        <w:rPr>
          <w:b/>
          <w:noProof/>
          <w:szCs w:val="22"/>
          <w:lang w:val="lt-LT"/>
        </w:rPr>
      </w:pPr>
      <w:r w:rsidRPr="00DD7C9E">
        <w:rPr>
          <w:b/>
          <w:noProof/>
          <w:szCs w:val="22"/>
          <w:lang w:val="lt-LT"/>
        </w:rPr>
        <w:t>III</w:t>
      </w:r>
      <w:r w:rsidR="00463A62" w:rsidRPr="00DD7C9E">
        <w:rPr>
          <w:b/>
          <w:noProof/>
          <w:szCs w:val="22"/>
          <w:lang w:val="lt-LT"/>
        </w:rPr>
        <w:t xml:space="preserve"> PRIEDAS</w:t>
      </w:r>
    </w:p>
    <w:p w14:paraId="343BA3D0" w14:textId="77777777" w:rsidR="00812D16" w:rsidRPr="00DD7C9E" w:rsidRDefault="00812D16" w:rsidP="00B045DB">
      <w:pPr>
        <w:spacing w:line="240" w:lineRule="auto"/>
        <w:jc w:val="center"/>
        <w:rPr>
          <w:b/>
          <w:noProof/>
          <w:szCs w:val="22"/>
          <w:lang w:val="lt-LT"/>
        </w:rPr>
      </w:pPr>
    </w:p>
    <w:p w14:paraId="6F0825FF" w14:textId="2AC2016E" w:rsidR="00812D16" w:rsidRPr="00DD7C9E" w:rsidRDefault="00943032" w:rsidP="00B045DB">
      <w:pPr>
        <w:spacing w:line="240" w:lineRule="auto"/>
        <w:jc w:val="center"/>
        <w:outlineLvl w:val="0"/>
        <w:rPr>
          <w:b/>
          <w:noProof/>
          <w:szCs w:val="22"/>
          <w:lang w:val="lt-LT"/>
        </w:rPr>
      </w:pPr>
      <w:r w:rsidRPr="00DD7C9E">
        <w:rPr>
          <w:b/>
          <w:lang w:val="lt-LT"/>
        </w:rPr>
        <w:t>ŽENKLINIMAS IR PAKUOTĖS LAPELIS</w:t>
      </w:r>
    </w:p>
    <w:p w14:paraId="26A693C3" w14:textId="77777777" w:rsidR="000166C1" w:rsidRPr="00DD7C9E" w:rsidRDefault="00B56E42" w:rsidP="00B045DB">
      <w:pPr>
        <w:spacing w:line="240" w:lineRule="auto"/>
        <w:rPr>
          <w:bCs/>
          <w:noProof/>
          <w:szCs w:val="22"/>
          <w:lang w:val="lt-LT"/>
        </w:rPr>
      </w:pPr>
      <w:r w:rsidRPr="00DD7C9E">
        <w:rPr>
          <w:b/>
          <w:noProof/>
          <w:szCs w:val="22"/>
          <w:lang w:val="lt-LT"/>
        </w:rPr>
        <w:br w:type="page"/>
      </w:r>
    </w:p>
    <w:p w14:paraId="5F7F5783" w14:textId="77777777" w:rsidR="000166C1" w:rsidRPr="00DD7C9E" w:rsidRDefault="000166C1" w:rsidP="00B045DB">
      <w:pPr>
        <w:spacing w:line="240" w:lineRule="auto"/>
        <w:outlineLvl w:val="0"/>
        <w:rPr>
          <w:bCs/>
          <w:noProof/>
          <w:szCs w:val="22"/>
          <w:lang w:val="lt-LT"/>
        </w:rPr>
      </w:pPr>
    </w:p>
    <w:p w14:paraId="334D14DB" w14:textId="77777777" w:rsidR="000166C1" w:rsidRPr="00DD7C9E" w:rsidRDefault="000166C1" w:rsidP="00B045DB">
      <w:pPr>
        <w:spacing w:line="240" w:lineRule="auto"/>
        <w:outlineLvl w:val="0"/>
        <w:rPr>
          <w:bCs/>
          <w:noProof/>
          <w:szCs w:val="22"/>
          <w:lang w:val="lt-LT"/>
        </w:rPr>
      </w:pPr>
    </w:p>
    <w:p w14:paraId="2F25EE5A" w14:textId="77777777" w:rsidR="000166C1" w:rsidRPr="00DD7C9E" w:rsidRDefault="000166C1" w:rsidP="00B045DB">
      <w:pPr>
        <w:spacing w:line="240" w:lineRule="auto"/>
        <w:outlineLvl w:val="0"/>
        <w:rPr>
          <w:bCs/>
          <w:noProof/>
          <w:szCs w:val="22"/>
          <w:lang w:val="lt-LT"/>
        </w:rPr>
      </w:pPr>
    </w:p>
    <w:p w14:paraId="5D35AF89" w14:textId="77777777" w:rsidR="000166C1" w:rsidRPr="00DD7C9E" w:rsidRDefault="000166C1" w:rsidP="00B045DB">
      <w:pPr>
        <w:spacing w:line="240" w:lineRule="auto"/>
        <w:outlineLvl w:val="0"/>
        <w:rPr>
          <w:bCs/>
          <w:noProof/>
          <w:szCs w:val="22"/>
          <w:lang w:val="lt-LT"/>
        </w:rPr>
      </w:pPr>
    </w:p>
    <w:p w14:paraId="6F9C077D" w14:textId="77777777" w:rsidR="000166C1" w:rsidRPr="00DD7C9E" w:rsidRDefault="000166C1" w:rsidP="00B045DB">
      <w:pPr>
        <w:spacing w:line="240" w:lineRule="auto"/>
        <w:outlineLvl w:val="0"/>
        <w:rPr>
          <w:bCs/>
          <w:noProof/>
          <w:szCs w:val="22"/>
          <w:lang w:val="lt-LT"/>
        </w:rPr>
      </w:pPr>
    </w:p>
    <w:p w14:paraId="4FD835C1" w14:textId="77777777" w:rsidR="000166C1" w:rsidRPr="00DD7C9E" w:rsidRDefault="000166C1" w:rsidP="00B045DB">
      <w:pPr>
        <w:spacing w:line="240" w:lineRule="auto"/>
        <w:outlineLvl w:val="0"/>
        <w:rPr>
          <w:bCs/>
          <w:noProof/>
          <w:szCs w:val="22"/>
          <w:lang w:val="lt-LT"/>
        </w:rPr>
      </w:pPr>
    </w:p>
    <w:p w14:paraId="349303F5" w14:textId="77777777" w:rsidR="000166C1" w:rsidRPr="00DD7C9E" w:rsidRDefault="000166C1" w:rsidP="00B045DB">
      <w:pPr>
        <w:spacing w:line="240" w:lineRule="auto"/>
        <w:outlineLvl w:val="0"/>
        <w:rPr>
          <w:bCs/>
          <w:noProof/>
          <w:szCs w:val="22"/>
          <w:lang w:val="lt-LT"/>
        </w:rPr>
      </w:pPr>
    </w:p>
    <w:p w14:paraId="070B957D" w14:textId="77777777" w:rsidR="000166C1" w:rsidRPr="00DD7C9E" w:rsidRDefault="000166C1" w:rsidP="00B045DB">
      <w:pPr>
        <w:spacing w:line="240" w:lineRule="auto"/>
        <w:outlineLvl w:val="0"/>
        <w:rPr>
          <w:bCs/>
          <w:noProof/>
          <w:szCs w:val="22"/>
          <w:lang w:val="lt-LT"/>
        </w:rPr>
      </w:pPr>
    </w:p>
    <w:p w14:paraId="62729AD3" w14:textId="77777777" w:rsidR="000166C1" w:rsidRPr="00DD7C9E" w:rsidRDefault="000166C1" w:rsidP="00B045DB">
      <w:pPr>
        <w:spacing w:line="240" w:lineRule="auto"/>
        <w:outlineLvl w:val="0"/>
        <w:rPr>
          <w:bCs/>
          <w:noProof/>
          <w:szCs w:val="22"/>
          <w:lang w:val="lt-LT"/>
        </w:rPr>
      </w:pPr>
    </w:p>
    <w:p w14:paraId="61AA7641" w14:textId="77777777" w:rsidR="000166C1" w:rsidRPr="00DD7C9E" w:rsidRDefault="000166C1" w:rsidP="00B045DB">
      <w:pPr>
        <w:spacing w:line="240" w:lineRule="auto"/>
        <w:outlineLvl w:val="0"/>
        <w:rPr>
          <w:bCs/>
          <w:noProof/>
          <w:szCs w:val="22"/>
          <w:lang w:val="lt-LT"/>
        </w:rPr>
      </w:pPr>
    </w:p>
    <w:p w14:paraId="63878124" w14:textId="77777777" w:rsidR="000166C1" w:rsidRPr="00DD7C9E" w:rsidRDefault="000166C1" w:rsidP="00B045DB">
      <w:pPr>
        <w:spacing w:line="240" w:lineRule="auto"/>
        <w:outlineLvl w:val="0"/>
        <w:rPr>
          <w:bCs/>
          <w:noProof/>
          <w:szCs w:val="22"/>
          <w:lang w:val="lt-LT"/>
        </w:rPr>
      </w:pPr>
    </w:p>
    <w:p w14:paraId="607220A3" w14:textId="77777777" w:rsidR="000166C1" w:rsidRPr="00DD7C9E" w:rsidRDefault="000166C1" w:rsidP="00B045DB">
      <w:pPr>
        <w:spacing w:line="240" w:lineRule="auto"/>
        <w:outlineLvl w:val="0"/>
        <w:rPr>
          <w:bCs/>
          <w:noProof/>
          <w:szCs w:val="22"/>
          <w:lang w:val="lt-LT"/>
        </w:rPr>
      </w:pPr>
    </w:p>
    <w:p w14:paraId="155AEFE6" w14:textId="77777777" w:rsidR="000166C1" w:rsidRPr="00DD7C9E" w:rsidRDefault="000166C1" w:rsidP="00B045DB">
      <w:pPr>
        <w:spacing w:line="240" w:lineRule="auto"/>
        <w:outlineLvl w:val="0"/>
        <w:rPr>
          <w:bCs/>
          <w:noProof/>
          <w:szCs w:val="22"/>
          <w:lang w:val="lt-LT"/>
        </w:rPr>
      </w:pPr>
    </w:p>
    <w:p w14:paraId="5CB2067F" w14:textId="77777777" w:rsidR="000166C1" w:rsidRPr="00DD7C9E" w:rsidRDefault="000166C1" w:rsidP="00B045DB">
      <w:pPr>
        <w:spacing w:line="240" w:lineRule="auto"/>
        <w:outlineLvl w:val="0"/>
        <w:rPr>
          <w:bCs/>
          <w:noProof/>
          <w:szCs w:val="22"/>
          <w:lang w:val="lt-LT"/>
        </w:rPr>
      </w:pPr>
    </w:p>
    <w:p w14:paraId="34B01BF7" w14:textId="77777777" w:rsidR="000166C1" w:rsidRPr="00DD7C9E" w:rsidRDefault="000166C1" w:rsidP="00B045DB">
      <w:pPr>
        <w:spacing w:line="240" w:lineRule="auto"/>
        <w:outlineLvl w:val="0"/>
        <w:rPr>
          <w:bCs/>
          <w:noProof/>
          <w:szCs w:val="22"/>
          <w:lang w:val="lt-LT"/>
        </w:rPr>
      </w:pPr>
    </w:p>
    <w:p w14:paraId="632DA6CC" w14:textId="77777777" w:rsidR="000166C1" w:rsidRPr="00DD7C9E" w:rsidRDefault="000166C1" w:rsidP="00B045DB">
      <w:pPr>
        <w:spacing w:line="240" w:lineRule="auto"/>
        <w:outlineLvl w:val="0"/>
        <w:rPr>
          <w:bCs/>
          <w:noProof/>
          <w:szCs w:val="22"/>
          <w:lang w:val="lt-LT"/>
        </w:rPr>
      </w:pPr>
    </w:p>
    <w:p w14:paraId="6964D8AB" w14:textId="77777777" w:rsidR="000166C1" w:rsidRPr="00DD7C9E" w:rsidRDefault="000166C1" w:rsidP="00B045DB">
      <w:pPr>
        <w:spacing w:line="240" w:lineRule="auto"/>
        <w:outlineLvl w:val="0"/>
        <w:rPr>
          <w:bCs/>
          <w:noProof/>
          <w:szCs w:val="22"/>
          <w:lang w:val="lt-LT"/>
        </w:rPr>
      </w:pPr>
    </w:p>
    <w:p w14:paraId="5CD8FBED" w14:textId="77777777" w:rsidR="000166C1" w:rsidRPr="00DD7C9E" w:rsidRDefault="000166C1" w:rsidP="00B045DB">
      <w:pPr>
        <w:spacing w:line="240" w:lineRule="auto"/>
        <w:outlineLvl w:val="0"/>
        <w:rPr>
          <w:bCs/>
          <w:noProof/>
          <w:szCs w:val="22"/>
          <w:lang w:val="lt-LT"/>
        </w:rPr>
      </w:pPr>
    </w:p>
    <w:p w14:paraId="0B458AD8" w14:textId="77777777" w:rsidR="00B64B2F" w:rsidRPr="00DD7C9E" w:rsidRDefault="00B64B2F" w:rsidP="00B045DB">
      <w:pPr>
        <w:spacing w:line="240" w:lineRule="auto"/>
        <w:outlineLvl w:val="0"/>
        <w:rPr>
          <w:bCs/>
          <w:noProof/>
          <w:szCs w:val="22"/>
          <w:lang w:val="lt-LT"/>
        </w:rPr>
      </w:pPr>
    </w:p>
    <w:p w14:paraId="05EC287C" w14:textId="77777777" w:rsidR="00B64B2F" w:rsidRPr="00DD7C9E" w:rsidRDefault="00B64B2F" w:rsidP="00B045DB">
      <w:pPr>
        <w:spacing w:line="240" w:lineRule="auto"/>
        <w:outlineLvl w:val="0"/>
        <w:rPr>
          <w:bCs/>
          <w:noProof/>
          <w:szCs w:val="22"/>
          <w:lang w:val="lt-LT"/>
        </w:rPr>
      </w:pPr>
    </w:p>
    <w:p w14:paraId="6897CAE4" w14:textId="77777777" w:rsidR="00DD44AF" w:rsidRDefault="00DD44AF" w:rsidP="00B045DB">
      <w:pPr>
        <w:spacing w:line="240" w:lineRule="auto"/>
        <w:outlineLvl w:val="0"/>
        <w:rPr>
          <w:rFonts w:eastAsia="SimSun"/>
          <w:bCs/>
          <w:noProof/>
          <w:szCs w:val="22"/>
          <w:lang w:val="lt-LT" w:eastAsia="zh-CN"/>
        </w:rPr>
      </w:pPr>
    </w:p>
    <w:p w14:paraId="517653C3" w14:textId="77777777" w:rsidR="00DD44AF" w:rsidRPr="00DD44AF" w:rsidRDefault="00DD44AF" w:rsidP="00B045DB">
      <w:pPr>
        <w:spacing w:line="240" w:lineRule="auto"/>
        <w:outlineLvl w:val="0"/>
        <w:rPr>
          <w:rFonts w:eastAsia="SimSun"/>
          <w:bCs/>
          <w:noProof/>
          <w:szCs w:val="22"/>
          <w:lang w:val="lt-LT" w:eastAsia="zh-CN"/>
        </w:rPr>
      </w:pPr>
    </w:p>
    <w:p w14:paraId="721BB69C" w14:textId="77777777" w:rsidR="00B64B2F" w:rsidRPr="00DD7C9E" w:rsidRDefault="00B64B2F" w:rsidP="00B045DB">
      <w:pPr>
        <w:spacing w:line="240" w:lineRule="auto"/>
        <w:outlineLvl w:val="0"/>
        <w:rPr>
          <w:bCs/>
          <w:noProof/>
          <w:szCs w:val="22"/>
          <w:lang w:val="lt-LT"/>
        </w:rPr>
      </w:pPr>
    </w:p>
    <w:p w14:paraId="2C39604E" w14:textId="1959217F" w:rsidR="00812D16" w:rsidRDefault="00B56E42" w:rsidP="00B045DB">
      <w:pPr>
        <w:spacing w:line="240" w:lineRule="auto"/>
        <w:jc w:val="center"/>
        <w:outlineLvl w:val="0"/>
        <w:rPr>
          <w:rFonts w:eastAsia="SimSun"/>
          <w:b/>
          <w:noProof/>
          <w:szCs w:val="22"/>
          <w:lang w:val="lt-LT" w:eastAsia="zh-CN"/>
        </w:rPr>
      </w:pPr>
      <w:r w:rsidRPr="00DD7C9E">
        <w:rPr>
          <w:b/>
          <w:noProof/>
          <w:szCs w:val="22"/>
          <w:lang w:val="lt-LT"/>
        </w:rPr>
        <w:t xml:space="preserve">A. </w:t>
      </w:r>
      <w:r w:rsidR="002B5F1E" w:rsidRPr="00DD7C9E">
        <w:rPr>
          <w:b/>
          <w:noProof/>
          <w:szCs w:val="22"/>
          <w:lang w:val="lt-LT"/>
        </w:rPr>
        <w:t>ŽENKLINIMAS</w:t>
      </w:r>
    </w:p>
    <w:p w14:paraId="3B95164E" w14:textId="59E2E23C" w:rsidR="00DD44AF" w:rsidRDefault="00DD44AF" w:rsidP="00DD44AF">
      <w:pPr>
        <w:spacing w:line="240" w:lineRule="auto"/>
        <w:outlineLvl w:val="0"/>
        <w:rPr>
          <w:rFonts w:eastAsia="SimSun"/>
          <w:b/>
          <w:noProof/>
          <w:szCs w:val="22"/>
          <w:lang w:val="lt-LT" w:eastAsia="zh-CN"/>
        </w:rPr>
      </w:pPr>
      <w:r>
        <w:rPr>
          <w:rFonts w:eastAsia="SimSun"/>
          <w:b/>
          <w:noProof/>
          <w:szCs w:val="22"/>
          <w:lang w:val="lt-LT" w:eastAsia="zh-CN"/>
        </w:rPr>
        <w:br w:type="page"/>
      </w:r>
    </w:p>
    <w:p w14:paraId="30305DE3" w14:textId="64B64C75" w:rsidR="00281B6D" w:rsidRPr="00DD7C9E" w:rsidRDefault="006E2030" w:rsidP="00B045DB">
      <w:pPr>
        <w:pBdr>
          <w:top w:val="single" w:sz="4" w:space="1" w:color="auto"/>
          <w:left w:val="single" w:sz="4" w:space="4" w:color="auto"/>
          <w:bottom w:val="single" w:sz="4" w:space="1" w:color="auto"/>
          <w:right w:val="single" w:sz="4" w:space="4" w:color="auto"/>
        </w:pBdr>
        <w:spacing w:line="240" w:lineRule="auto"/>
        <w:rPr>
          <w:b/>
          <w:noProof/>
          <w:szCs w:val="22"/>
          <w:lang w:val="lt-LT"/>
        </w:rPr>
      </w:pPr>
      <w:bookmarkStart w:id="24" w:name="_Hlk40362288"/>
      <w:bookmarkStart w:id="25" w:name="_Hlk40361687"/>
      <w:r w:rsidRPr="00DD7C9E">
        <w:rPr>
          <w:b/>
          <w:lang w:val="lt-LT"/>
        </w:rPr>
        <w:lastRenderedPageBreak/>
        <w:t>INFORMACIJA ANT IŠORINĖS PAKUOTĖS</w:t>
      </w:r>
    </w:p>
    <w:p w14:paraId="4A8EA73B" w14:textId="77777777" w:rsidR="00281B6D" w:rsidRPr="00DD7C9E" w:rsidRDefault="00281B6D" w:rsidP="00B045DB">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lt-LT"/>
        </w:rPr>
      </w:pPr>
    </w:p>
    <w:p w14:paraId="5DB24D23" w14:textId="590FD41C" w:rsidR="00281B6D" w:rsidRPr="00DD7C9E" w:rsidRDefault="00210691" w:rsidP="00B045DB">
      <w:pPr>
        <w:pBdr>
          <w:top w:val="single" w:sz="4" w:space="1" w:color="auto"/>
          <w:left w:val="single" w:sz="4" w:space="4" w:color="auto"/>
          <w:bottom w:val="single" w:sz="4" w:space="1" w:color="auto"/>
          <w:right w:val="single" w:sz="4" w:space="4" w:color="auto"/>
        </w:pBdr>
        <w:spacing w:line="240" w:lineRule="auto"/>
        <w:rPr>
          <w:bCs/>
          <w:noProof/>
          <w:szCs w:val="22"/>
          <w:lang w:val="lt-LT"/>
        </w:rPr>
      </w:pPr>
      <w:r w:rsidRPr="00DD7C9E">
        <w:rPr>
          <w:b/>
          <w:noProof/>
          <w:szCs w:val="22"/>
          <w:lang w:val="lt-LT"/>
        </w:rPr>
        <w:t>KARTONO DĖŽUTĖ</w:t>
      </w:r>
      <w:r w:rsidR="00A83BE3" w:rsidRPr="00DD7C9E">
        <w:rPr>
          <w:b/>
          <w:noProof/>
          <w:szCs w:val="22"/>
          <w:lang w:val="lt-LT"/>
        </w:rPr>
        <w:t xml:space="preserve"> LIZDINĖMS PLOKŠTELĖMS</w:t>
      </w:r>
    </w:p>
    <w:bookmarkEnd w:id="24"/>
    <w:p w14:paraId="1C46153A" w14:textId="77777777" w:rsidR="00281B6D" w:rsidRPr="00DD7C9E" w:rsidRDefault="00281B6D" w:rsidP="00B045DB">
      <w:pPr>
        <w:spacing w:line="240" w:lineRule="auto"/>
        <w:rPr>
          <w:lang w:val="lt-LT"/>
        </w:rPr>
      </w:pPr>
    </w:p>
    <w:p w14:paraId="3E3A7002" w14:textId="77777777" w:rsidR="00281B6D" w:rsidRPr="00DD7C9E" w:rsidRDefault="00281B6D" w:rsidP="00B045DB">
      <w:pPr>
        <w:spacing w:line="240" w:lineRule="auto"/>
        <w:rPr>
          <w:noProof/>
          <w:szCs w:val="22"/>
          <w:lang w:val="lt-LT"/>
        </w:rPr>
      </w:pPr>
    </w:p>
    <w:p w14:paraId="62E7DD4F" w14:textId="49F897CE"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DD7C9E">
        <w:rPr>
          <w:b/>
          <w:lang w:val="lt-LT"/>
        </w:rPr>
        <w:t>1.</w:t>
      </w:r>
      <w:r w:rsidRPr="00DD7C9E">
        <w:rPr>
          <w:b/>
          <w:lang w:val="lt-LT"/>
        </w:rPr>
        <w:tab/>
      </w:r>
      <w:r w:rsidR="003940DF" w:rsidRPr="00DD7C9E">
        <w:rPr>
          <w:b/>
          <w:lang w:val="lt-LT"/>
        </w:rPr>
        <w:t>VAISTINIO PREPARATO PAVADINIMAS</w:t>
      </w:r>
    </w:p>
    <w:p w14:paraId="7421FEB5" w14:textId="77777777" w:rsidR="00281B6D" w:rsidRPr="00DD7C9E" w:rsidRDefault="00281B6D" w:rsidP="00B045DB">
      <w:pPr>
        <w:spacing w:line="240" w:lineRule="auto"/>
        <w:rPr>
          <w:noProof/>
          <w:szCs w:val="22"/>
          <w:lang w:val="lt-LT"/>
        </w:rPr>
      </w:pPr>
    </w:p>
    <w:p w14:paraId="57354BE1" w14:textId="79D5E11C" w:rsidR="00281B6D" w:rsidRPr="00DD7C9E" w:rsidRDefault="00A7630F" w:rsidP="00B045DB">
      <w:pPr>
        <w:spacing w:line="240" w:lineRule="auto"/>
        <w:rPr>
          <w:noProof/>
          <w:szCs w:val="22"/>
          <w:lang w:val="lt-LT"/>
        </w:rPr>
      </w:pPr>
      <w:bookmarkStart w:id="26" w:name="_Hlk40360712"/>
      <w:r w:rsidRPr="00DD7C9E">
        <w:rPr>
          <w:noProof/>
          <w:szCs w:val="22"/>
          <w:lang w:val="lt-LT"/>
        </w:rPr>
        <w:t>Dimethyl fumarate Mylan</w:t>
      </w:r>
      <w:r w:rsidR="00B56E42" w:rsidRPr="00DD7C9E">
        <w:rPr>
          <w:noProof/>
          <w:szCs w:val="22"/>
          <w:lang w:val="lt-LT"/>
        </w:rPr>
        <w:t xml:space="preserve"> 120 mg </w:t>
      </w:r>
      <w:r w:rsidR="00CC10E2" w:rsidRPr="00DD7C9E">
        <w:rPr>
          <w:noProof/>
          <w:szCs w:val="22"/>
          <w:lang w:val="lt-LT"/>
        </w:rPr>
        <w:t xml:space="preserve">skrandyje neirios </w:t>
      </w:r>
      <w:r w:rsidR="00DE7538" w:rsidRPr="00DD7C9E">
        <w:rPr>
          <w:noProof/>
          <w:szCs w:val="22"/>
          <w:lang w:val="lt-LT"/>
        </w:rPr>
        <w:t xml:space="preserve">kietosios </w:t>
      </w:r>
      <w:r w:rsidR="00CC2C5F" w:rsidRPr="00DD7C9E">
        <w:rPr>
          <w:szCs w:val="22"/>
          <w:lang w:val="lt-LT"/>
        </w:rPr>
        <w:t>kapsulės</w:t>
      </w:r>
    </w:p>
    <w:bookmarkEnd w:id="26"/>
    <w:p w14:paraId="32ACE6C2" w14:textId="4EA8A48E" w:rsidR="00281B6D" w:rsidRPr="00DD7C9E" w:rsidRDefault="009259DE" w:rsidP="00B045DB">
      <w:pPr>
        <w:spacing w:line="240" w:lineRule="auto"/>
        <w:rPr>
          <w:bCs/>
          <w:szCs w:val="22"/>
          <w:lang w:val="lt-LT"/>
        </w:rPr>
      </w:pPr>
      <w:r w:rsidRPr="00DD7C9E">
        <w:rPr>
          <w:i/>
          <w:szCs w:val="22"/>
          <w:lang w:val="lt-LT"/>
        </w:rPr>
        <w:t>dimethylis fumaras</w:t>
      </w:r>
    </w:p>
    <w:p w14:paraId="2E1D6929" w14:textId="77777777" w:rsidR="00281B6D" w:rsidRPr="00DD7C9E" w:rsidRDefault="00281B6D" w:rsidP="00B045DB">
      <w:pPr>
        <w:spacing w:line="240" w:lineRule="auto"/>
        <w:rPr>
          <w:noProof/>
          <w:szCs w:val="22"/>
          <w:lang w:val="lt-LT"/>
        </w:rPr>
      </w:pPr>
    </w:p>
    <w:p w14:paraId="395804B7" w14:textId="77777777" w:rsidR="00281B6D" w:rsidRPr="00DD7C9E" w:rsidRDefault="00281B6D" w:rsidP="00B045DB">
      <w:pPr>
        <w:spacing w:line="240" w:lineRule="auto"/>
        <w:rPr>
          <w:noProof/>
          <w:szCs w:val="22"/>
          <w:lang w:val="lt-LT"/>
        </w:rPr>
      </w:pPr>
    </w:p>
    <w:p w14:paraId="00B9AA84" w14:textId="3634ADF9"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lt-LT"/>
        </w:rPr>
      </w:pPr>
      <w:r w:rsidRPr="00DD7C9E">
        <w:rPr>
          <w:b/>
          <w:noProof/>
          <w:szCs w:val="22"/>
          <w:lang w:val="lt-LT"/>
        </w:rPr>
        <w:t>2.</w:t>
      </w:r>
      <w:r w:rsidRPr="00DD7C9E">
        <w:rPr>
          <w:b/>
          <w:noProof/>
          <w:szCs w:val="22"/>
          <w:lang w:val="lt-LT"/>
        </w:rPr>
        <w:tab/>
      </w:r>
      <w:bookmarkStart w:id="27" w:name="_Hlk40362401"/>
      <w:r w:rsidR="005D3661" w:rsidRPr="00DD7C9E">
        <w:rPr>
          <w:b/>
          <w:lang w:val="lt-LT"/>
        </w:rPr>
        <w:t>VEIKLIOJI (-IOS) MEDŽIAGA (-OS) IR JOS (-Ų) KIEKIS (-IAI</w:t>
      </w:r>
      <w:r w:rsidRPr="00DD7C9E">
        <w:rPr>
          <w:b/>
          <w:noProof/>
          <w:szCs w:val="22"/>
          <w:lang w:val="lt-LT"/>
        </w:rPr>
        <w:t>)</w:t>
      </w:r>
      <w:bookmarkEnd w:id="27"/>
    </w:p>
    <w:p w14:paraId="6DCF28BF" w14:textId="77777777" w:rsidR="00281B6D" w:rsidRPr="00DD7C9E" w:rsidRDefault="00281B6D" w:rsidP="00B045DB">
      <w:pPr>
        <w:spacing w:line="240" w:lineRule="auto"/>
        <w:rPr>
          <w:noProof/>
          <w:szCs w:val="22"/>
          <w:lang w:val="lt-LT"/>
        </w:rPr>
      </w:pPr>
    </w:p>
    <w:p w14:paraId="3F5B1A54" w14:textId="6FDBFC6A" w:rsidR="00281B6D" w:rsidRPr="00DD7C9E" w:rsidRDefault="00922514" w:rsidP="00B045DB">
      <w:pPr>
        <w:spacing w:line="240" w:lineRule="auto"/>
        <w:rPr>
          <w:noProof/>
          <w:szCs w:val="22"/>
          <w:lang w:val="lt-LT"/>
        </w:rPr>
      </w:pPr>
      <w:bookmarkStart w:id="28" w:name="_Hlk40362451"/>
      <w:r w:rsidRPr="00DD7C9E">
        <w:rPr>
          <w:szCs w:val="22"/>
          <w:lang w:val="lt-LT"/>
        </w:rPr>
        <w:t>Kiekvienoje kapsulėje yra 120</w:t>
      </w:r>
      <w:r w:rsidRPr="00DD7C9E">
        <w:rPr>
          <w:spacing w:val="10"/>
          <w:szCs w:val="22"/>
          <w:lang w:val="lt-LT"/>
        </w:rPr>
        <w:t> </w:t>
      </w:r>
      <w:r w:rsidRPr="00DD7C9E">
        <w:rPr>
          <w:szCs w:val="22"/>
          <w:lang w:val="lt-LT"/>
        </w:rPr>
        <w:t>mg dimetilfumarato</w:t>
      </w:r>
      <w:r w:rsidR="000430DB" w:rsidRPr="00DD7C9E">
        <w:rPr>
          <w:szCs w:val="22"/>
          <w:lang w:val="lt-LT"/>
        </w:rPr>
        <w:t>.</w:t>
      </w:r>
    </w:p>
    <w:bookmarkEnd w:id="28"/>
    <w:p w14:paraId="250DDFF5" w14:textId="77777777" w:rsidR="00281B6D" w:rsidRPr="00DD7C9E" w:rsidRDefault="00281B6D" w:rsidP="00B045DB">
      <w:pPr>
        <w:spacing w:line="240" w:lineRule="auto"/>
        <w:rPr>
          <w:noProof/>
          <w:szCs w:val="22"/>
          <w:lang w:val="lt-LT"/>
        </w:rPr>
      </w:pPr>
    </w:p>
    <w:p w14:paraId="205592DF" w14:textId="77777777" w:rsidR="00281B6D" w:rsidRPr="00DD7C9E" w:rsidRDefault="00281B6D" w:rsidP="00B045DB">
      <w:pPr>
        <w:spacing w:line="240" w:lineRule="auto"/>
        <w:rPr>
          <w:noProof/>
          <w:szCs w:val="22"/>
          <w:lang w:val="lt-LT"/>
        </w:rPr>
      </w:pPr>
    </w:p>
    <w:p w14:paraId="0DF038D3" w14:textId="1ED4DDA2"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lt-LT"/>
        </w:rPr>
      </w:pPr>
      <w:r w:rsidRPr="00DD7C9E">
        <w:rPr>
          <w:b/>
          <w:noProof/>
          <w:szCs w:val="22"/>
          <w:lang w:val="lt-LT"/>
        </w:rPr>
        <w:t>3.</w:t>
      </w:r>
      <w:r w:rsidRPr="00DD7C9E">
        <w:rPr>
          <w:b/>
          <w:noProof/>
          <w:szCs w:val="22"/>
          <w:lang w:val="lt-LT"/>
        </w:rPr>
        <w:tab/>
      </w:r>
      <w:r w:rsidR="00320B20" w:rsidRPr="00DD7C9E">
        <w:rPr>
          <w:b/>
          <w:lang w:val="lt-LT"/>
        </w:rPr>
        <w:t>PAGALBINIŲ MEDŽIAGŲ SĄRAŠAS</w:t>
      </w:r>
    </w:p>
    <w:p w14:paraId="53C0B8E3" w14:textId="77777777" w:rsidR="00281B6D" w:rsidRPr="00DD7C9E" w:rsidRDefault="00281B6D" w:rsidP="00B045DB">
      <w:pPr>
        <w:spacing w:line="240" w:lineRule="auto"/>
        <w:rPr>
          <w:noProof/>
          <w:szCs w:val="22"/>
          <w:lang w:val="lt-LT"/>
        </w:rPr>
      </w:pPr>
    </w:p>
    <w:p w14:paraId="4582FA3F" w14:textId="77777777" w:rsidR="00281B6D" w:rsidRPr="00DD7C9E" w:rsidRDefault="00281B6D" w:rsidP="00B045DB">
      <w:pPr>
        <w:spacing w:line="240" w:lineRule="auto"/>
        <w:rPr>
          <w:noProof/>
          <w:szCs w:val="22"/>
          <w:lang w:val="lt-LT"/>
        </w:rPr>
      </w:pPr>
    </w:p>
    <w:p w14:paraId="4CC70E30" w14:textId="73AAF5DC"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lt-LT"/>
        </w:rPr>
      </w:pPr>
      <w:r w:rsidRPr="00DD7C9E">
        <w:rPr>
          <w:b/>
          <w:noProof/>
          <w:szCs w:val="22"/>
          <w:lang w:val="lt-LT"/>
        </w:rPr>
        <w:t>4.</w:t>
      </w:r>
      <w:r w:rsidRPr="00DD7C9E">
        <w:rPr>
          <w:b/>
          <w:noProof/>
          <w:szCs w:val="22"/>
          <w:lang w:val="lt-LT"/>
        </w:rPr>
        <w:tab/>
      </w:r>
      <w:r w:rsidR="007C0A36" w:rsidRPr="00DD7C9E">
        <w:rPr>
          <w:b/>
          <w:lang w:val="lt-LT"/>
        </w:rPr>
        <w:t>FARMACINĖ FORMA IR KIEKIS PAKUOTĖJE</w:t>
      </w:r>
    </w:p>
    <w:p w14:paraId="0B783656" w14:textId="77777777" w:rsidR="00281B6D" w:rsidRPr="00DD7C9E" w:rsidRDefault="00281B6D" w:rsidP="00B045DB">
      <w:pPr>
        <w:spacing w:line="240" w:lineRule="auto"/>
        <w:rPr>
          <w:noProof/>
          <w:szCs w:val="22"/>
          <w:lang w:val="lt-LT"/>
        </w:rPr>
      </w:pPr>
    </w:p>
    <w:p w14:paraId="1DC92E20" w14:textId="43E42120" w:rsidR="00281B6D" w:rsidRPr="00DD7C9E" w:rsidRDefault="007C0A36" w:rsidP="00B045DB">
      <w:pPr>
        <w:spacing w:line="240" w:lineRule="auto"/>
        <w:rPr>
          <w:szCs w:val="22"/>
          <w:lang w:val="lt-LT"/>
        </w:rPr>
      </w:pPr>
      <w:r w:rsidRPr="00DD7C9E">
        <w:rPr>
          <w:szCs w:val="22"/>
          <w:highlight w:val="lightGray"/>
          <w:lang w:val="lt-LT"/>
        </w:rPr>
        <w:t xml:space="preserve">Skrandyje neirios </w:t>
      </w:r>
      <w:r w:rsidR="00DE7538" w:rsidRPr="00DD7C9E">
        <w:rPr>
          <w:szCs w:val="22"/>
          <w:highlight w:val="lightGray"/>
          <w:lang w:val="lt-LT"/>
        </w:rPr>
        <w:t xml:space="preserve">kietosios </w:t>
      </w:r>
      <w:r w:rsidRPr="00DD7C9E">
        <w:rPr>
          <w:szCs w:val="22"/>
          <w:highlight w:val="lightGray"/>
          <w:lang w:val="lt-LT"/>
        </w:rPr>
        <w:t>kapsulės</w:t>
      </w:r>
    </w:p>
    <w:p w14:paraId="49FB53E5" w14:textId="77777777" w:rsidR="00281B6D" w:rsidRPr="00DD7C9E" w:rsidRDefault="00281B6D" w:rsidP="00B045DB">
      <w:pPr>
        <w:spacing w:line="240" w:lineRule="auto"/>
        <w:rPr>
          <w:noProof/>
          <w:szCs w:val="22"/>
          <w:lang w:val="lt-LT"/>
        </w:rPr>
      </w:pPr>
    </w:p>
    <w:p w14:paraId="49CE62F7" w14:textId="1D7A796A" w:rsidR="00281B6D" w:rsidRPr="00DD7C9E" w:rsidRDefault="00B56E42" w:rsidP="00B045DB">
      <w:pPr>
        <w:spacing w:line="240" w:lineRule="auto"/>
        <w:rPr>
          <w:noProof/>
          <w:szCs w:val="22"/>
          <w:lang w:val="lt-LT"/>
        </w:rPr>
      </w:pPr>
      <w:r w:rsidRPr="00DD7C9E">
        <w:rPr>
          <w:noProof/>
          <w:szCs w:val="22"/>
          <w:lang w:val="lt-LT"/>
        </w:rPr>
        <w:t>14 </w:t>
      </w:r>
      <w:r w:rsidR="005C058F" w:rsidRPr="00DD7C9E">
        <w:rPr>
          <w:szCs w:val="22"/>
          <w:lang w:val="lt-LT"/>
        </w:rPr>
        <w:t xml:space="preserve">skrandyje neirių </w:t>
      </w:r>
      <w:r w:rsidR="009C5076">
        <w:rPr>
          <w:szCs w:val="22"/>
          <w:lang w:val="lt-LT"/>
        </w:rPr>
        <w:t xml:space="preserve">kietųjų </w:t>
      </w:r>
      <w:r w:rsidR="005C058F" w:rsidRPr="00DD7C9E">
        <w:rPr>
          <w:szCs w:val="22"/>
          <w:lang w:val="lt-LT"/>
        </w:rPr>
        <w:t>kapsulių</w:t>
      </w:r>
    </w:p>
    <w:p w14:paraId="0DB7715B" w14:textId="18E0154E" w:rsidR="00281B6D" w:rsidRPr="00DD7C9E" w:rsidRDefault="00B56E42" w:rsidP="00B045DB">
      <w:pPr>
        <w:spacing w:line="240" w:lineRule="auto"/>
        <w:rPr>
          <w:noProof/>
          <w:szCs w:val="22"/>
          <w:lang w:val="lt-LT"/>
        </w:rPr>
      </w:pPr>
      <w:r w:rsidRPr="00DD7C9E">
        <w:rPr>
          <w:noProof/>
          <w:szCs w:val="22"/>
          <w:highlight w:val="lightGray"/>
          <w:lang w:val="lt-LT"/>
        </w:rPr>
        <w:t>14</w:t>
      </w:r>
      <w:r w:rsidR="004C4E40" w:rsidRPr="00DD7C9E">
        <w:rPr>
          <w:noProof/>
          <w:szCs w:val="22"/>
          <w:highlight w:val="lightGray"/>
          <w:lang w:val="lt-LT"/>
        </w:rPr>
        <w:t> </w:t>
      </w:r>
      <w:r w:rsidRPr="00DD7C9E">
        <w:rPr>
          <w:noProof/>
          <w:szCs w:val="22"/>
          <w:highlight w:val="lightGray"/>
          <w:lang w:val="lt-LT"/>
        </w:rPr>
        <w:t>x</w:t>
      </w:r>
      <w:r w:rsidR="00406D79" w:rsidRPr="00DD7C9E">
        <w:rPr>
          <w:noProof/>
          <w:szCs w:val="22"/>
          <w:highlight w:val="lightGray"/>
          <w:lang w:val="lt-LT"/>
        </w:rPr>
        <w:t> </w:t>
      </w:r>
      <w:r w:rsidRPr="00DD7C9E">
        <w:rPr>
          <w:noProof/>
          <w:szCs w:val="22"/>
          <w:highlight w:val="lightGray"/>
          <w:lang w:val="lt-LT"/>
        </w:rPr>
        <w:t>1 </w:t>
      </w:r>
      <w:r w:rsidR="005C058F" w:rsidRPr="00DD7C9E">
        <w:rPr>
          <w:noProof/>
          <w:szCs w:val="22"/>
          <w:highlight w:val="lightGray"/>
          <w:lang w:val="lt-LT"/>
        </w:rPr>
        <w:t>skrandyje neiri</w:t>
      </w:r>
      <w:r w:rsidR="00E6405C" w:rsidRPr="00DD7C9E">
        <w:rPr>
          <w:noProof/>
          <w:szCs w:val="22"/>
          <w:highlight w:val="lightGray"/>
          <w:lang w:val="lt-LT"/>
        </w:rPr>
        <w:t>ų</w:t>
      </w:r>
      <w:r w:rsidR="00F06AFB" w:rsidRPr="00DD7C9E">
        <w:rPr>
          <w:noProof/>
          <w:szCs w:val="22"/>
          <w:highlight w:val="lightGray"/>
          <w:lang w:val="lt-LT"/>
        </w:rPr>
        <w:t xml:space="preserve"> </w:t>
      </w:r>
      <w:r w:rsidR="009C5076">
        <w:rPr>
          <w:noProof/>
          <w:szCs w:val="22"/>
          <w:highlight w:val="lightGray"/>
          <w:lang w:val="lt-LT"/>
        </w:rPr>
        <w:t xml:space="preserve">kietųjų </w:t>
      </w:r>
      <w:r w:rsidR="005C058F" w:rsidRPr="00DD7C9E">
        <w:rPr>
          <w:noProof/>
          <w:szCs w:val="22"/>
          <w:highlight w:val="lightGray"/>
          <w:lang w:val="lt-LT"/>
        </w:rPr>
        <w:t>kapsul</w:t>
      </w:r>
      <w:r w:rsidR="00E6405C" w:rsidRPr="00DD7C9E">
        <w:rPr>
          <w:noProof/>
          <w:szCs w:val="22"/>
          <w:highlight w:val="lightGray"/>
          <w:lang w:val="lt-LT"/>
        </w:rPr>
        <w:t>ių</w:t>
      </w:r>
    </w:p>
    <w:p w14:paraId="51845872" w14:textId="77777777" w:rsidR="00281B6D" w:rsidRPr="00DD7C9E" w:rsidRDefault="00281B6D" w:rsidP="00B045DB">
      <w:pPr>
        <w:spacing w:line="240" w:lineRule="auto"/>
        <w:rPr>
          <w:noProof/>
          <w:szCs w:val="22"/>
          <w:lang w:val="lt-LT"/>
        </w:rPr>
      </w:pPr>
    </w:p>
    <w:p w14:paraId="5D41E395" w14:textId="77777777" w:rsidR="00281B6D" w:rsidRPr="00DD7C9E" w:rsidRDefault="00281B6D" w:rsidP="00B045DB">
      <w:pPr>
        <w:spacing w:line="240" w:lineRule="auto"/>
        <w:rPr>
          <w:noProof/>
          <w:szCs w:val="22"/>
          <w:lang w:val="lt-LT"/>
        </w:rPr>
      </w:pPr>
    </w:p>
    <w:p w14:paraId="43C4A09F" w14:textId="2F1888B1"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lt-LT"/>
        </w:rPr>
      </w:pPr>
      <w:r w:rsidRPr="00DD7C9E">
        <w:rPr>
          <w:b/>
          <w:noProof/>
          <w:szCs w:val="22"/>
          <w:lang w:val="lt-LT"/>
        </w:rPr>
        <w:t>5.</w:t>
      </w:r>
      <w:r w:rsidRPr="00DD7C9E">
        <w:rPr>
          <w:b/>
          <w:noProof/>
          <w:szCs w:val="22"/>
          <w:lang w:val="lt-LT"/>
        </w:rPr>
        <w:tab/>
      </w:r>
      <w:r w:rsidR="00907C40" w:rsidRPr="00DD7C9E">
        <w:rPr>
          <w:b/>
          <w:lang w:val="lt-LT"/>
        </w:rPr>
        <w:t>VARTOJIMO METODAS IR BŪDAS (-AI</w:t>
      </w:r>
      <w:r w:rsidR="00907C40" w:rsidRPr="00DD7C9E">
        <w:rPr>
          <w:b/>
          <w:noProof/>
          <w:szCs w:val="22"/>
          <w:lang w:val="lt-LT"/>
        </w:rPr>
        <w:t>)</w:t>
      </w:r>
    </w:p>
    <w:p w14:paraId="6952D744" w14:textId="77777777" w:rsidR="00281B6D" w:rsidRPr="00DD7C9E" w:rsidRDefault="00281B6D" w:rsidP="00B045DB">
      <w:pPr>
        <w:spacing w:line="240" w:lineRule="auto"/>
        <w:rPr>
          <w:noProof/>
          <w:szCs w:val="22"/>
          <w:lang w:val="lt-LT"/>
        </w:rPr>
      </w:pPr>
    </w:p>
    <w:p w14:paraId="2A192DF0" w14:textId="35D31BA6" w:rsidR="00281B6D" w:rsidRPr="00DD7C9E" w:rsidRDefault="00766EC7" w:rsidP="00B045DB">
      <w:pPr>
        <w:spacing w:line="240" w:lineRule="auto"/>
        <w:rPr>
          <w:noProof/>
          <w:szCs w:val="22"/>
          <w:lang w:val="lt-LT"/>
        </w:rPr>
      </w:pPr>
      <w:r w:rsidRPr="00DD7C9E">
        <w:rPr>
          <w:noProof/>
          <w:szCs w:val="22"/>
          <w:lang w:val="lt-LT"/>
        </w:rPr>
        <w:t>Vartoti per burną</w:t>
      </w:r>
    </w:p>
    <w:p w14:paraId="230408AF" w14:textId="678AC0A0" w:rsidR="00281B6D" w:rsidRPr="00DD7C9E" w:rsidRDefault="000810FD" w:rsidP="00B045DB">
      <w:pPr>
        <w:spacing w:line="240" w:lineRule="auto"/>
        <w:rPr>
          <w:noProof/>
          <w:szCs w:val="22"/>
          <w:lang w:val="lt-LT"/>
        </w:rPr>
      </w:pPr>
      <w:r w:rsidRPr="00DD7C9E">
        <w:rPr>
          <w:lang w:val="lt-LT"/>
        </w:rPr>
        <w:t>Prieš vartojimą perskaitykite pakuotės lapelį</w:t>
      </w:r>
      <w:r w:rsidR="00B56E42" w:rsidRPr="00DD7C9E">
        <w:rPr>
          <w:noProof/>
          <w:szCs w:val="22"/>
          <w:lang w:val="lt-LT"/>
        </w:rPr>
        <w:t>.</w:t>
      </w:r>
    </w:p>
    <w:p w14:paraId="6CCDF9C3" w14:textId="77777777" w:rsidR="00281B6D" w:rsidRPr="00DD7C9E" w:rsidRDefault="00281B6D" w:rsidP="00B045DB">
      <w:pPr>
        <w:spacing w:line="240" w:lineRule="auto"/>
        <w:rPr>
          <w:noProof/>
          <w:szCs w:val="22"/>
          <w:lang w:val="lt-LT"/>
        </w:rPr>
      </w:pPr>
    </w:p>
    <w:p w14:paraId="34F3A607" w14:textId="77777777" w:rsidR="00281B6D" w:rsidRPr="00DD7C9E" w:rsidRDefault="00281B6D" w:rsidP="00B045DB">
      <w:pPr>
        <w:spacing w:line="240" w:lineRule="auto"/>
        <w:rPr>
          <w:noProof/>
          <w:szCs w:val="22"/>
          <w:lang w:val="lt-LT"/>
        </w:rPr>
      </w:pPr>
    </w:p>
    <w:p w14:paraId="02351B83" w14:textId="088FB73C"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lt-LT"/>
        </w:rPr>
      </w:pPr>
      <w:r w:rsidRPr="00DD7C9E">
        <w:rPr>
          <w:b/>
          <w:noProof/>
          <w:szCs w:val="22"/>
          <w:lang w:val="lt-LT"/>
        </w:rPr>
        <w:t>6.</w:t>
      </w:r>
      <w:r w:rsidRPr="00DD7C9E">
        <w:rPr>
          <w:b/>
          <w:noProof/>
          <w:szCs w:val="22"/>
          <w:lang w:val="lt-LT"/>
        </w:rPr>
        <w:tab/>
      </w:r>
      <w:r w:rsidR="008D4107" w:rsidRPr="00DD7C9E">
        <w:rPr>
          <w:b/>
          <w:lang w:val="lt-LT"/>
        </w:rPr>
        <w:t>SPECIALUS ĮSPĖJIMAS, KAD VAISTINĮ PREPARATĄ BŪTINA LAIKYTI VAIKAMS NEPASTEBIMOJE IR NEPASIEKIAMOJE VIETOJE</w:t>
      </w:r>
    </w:p>
    <w:p w14:paraId="4A6D1036" w14:textId="77777777" w:rsidR="00281B6D" w:rsidRPr="00DD7C9E" w:rsidRDefault="00281B6D" w:rsidP="00B045DB">
      <w:pPr>
        <w:spacing w:line="240" w:lineRule="auto"/>
        <w:rPr>
          <w:noProof/>
          <w:szCs w:val="22"/>
          <w:lang w:val="lt-LT"/>
        </w:rPr>
      </w:pPr>
    </w:p>
    <w:p w14:paraId="5513B41F" w14:textId="6BCDDF4C" w:rsidR="00281B6D" w:rsidRPr="00DD7C9E" w:rsidRDefault="00916F1C" w:rsidP="00B045DB">
      <w:pPr>
        <w:spacing w:line="240" w:lineRule="auto"/>
        <w:outlineLvl w:val="0"/>
        <w:rPr>
          <w:noProof/>
          <w:szCs w:val="22"/>
          <w:lang w:val="lt-LT"/>
        </w:rPr>
      </w:pPr>
      <w:r w:rsidRPr="00DD7C9E">
        <w:rPr>
          <w:lang w:val="lt-LT"/>
        </w:rPr>
        <w:t>Laikyti vaikams nepastebimoje ir nepasiekiamoje vietoje</w:t>
      </w:r>
      <w:r w:rsidR="00B56E42" w:rsidRPr="00DD7C9E">
        <w:rPr>
          <w:noProof/>
          <w:szCs w:val="22"/>
          <w:lang w:val="lt-LT"/>
        </w:rPr>
        <w:t>.</w:t>
      </w:r>
    </w:p>
    <w:p w14:paraId="6FF1E532" w14:textId="77777777" w:rsidR="00281B6D" w:rsidRPr="00DD7C9E" w:rsidRDefault="00281B6D" w:rsidP="00B045DB">
      <w:pPr>
        <w:spacing w:line="240" w:lineRule="auto"/>
        <w:rPr>
          <w:noProof/>
          <w:szCs w:val="22"/>
          <w:lang w:val="lt-LT"/>
        </w:rPr>
      </w:pPr>
    </w:p>
    <w:p w14:paraId="2DF2AA7F" w14:textId="77777777" w:rsidR="00281B6D" w:rsidRPr="00DD7C9E" w:rsidRDefault="00281B6D" w:rsidP="00B045DB">
      <w:pPr>
        <w:spacing w:line="240" w:lineRule="auto"/>
        <w:rPr>
          <w:noProof/>
          <w:szCs w:val="22"/>
          <w:lang w:val="lt-LT"/>
        </w:rPr>
      </w:pPr>
    </w:p>
    <w:p w14:paraId="5183A360" w14:textId="4945229F"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lt-LT"/>
        </w:rPr>
      </w:pPr>
      <w:bookmarkStart w:id="29" w:name="_Hlk40363020"/>
      <w:r w:rsidRPr="00DD7C9E">
        <w:rPr>
          <w:b/>
          <w:noProof/>
          <w:szCs w:val="22"/>
          <w:lang w:val="lt-LT"/>
        </w:rPr>
        <w:t>7.</w:t>
      </w:r>
      <w:r w:rsidRPr="00DD7C9E">
        <w:rPr>
          <w:b/>
          <w:noProof/>
          <w:szCs w:val="22"/>
          <w:lang w:val="lt-LT"/>
        </w:rPr>
        <w:tab/>
      </w:r>
      <w:r w:rsidR="00327A4D" w:rsidRPr="00DD7C9E">
        <w:rPr>
          <w:b/>
          <w:lang w:val="lt-LT"/>
        </w:rPr>
        <w:t>KITAS (-I) SPECIALUS (-ŪS) ĮSPĖJIMAS (-AI) (JEI REIKIA)</w:t>
      </w:r>
    </w:p>
    <w:bookmarkEnd w:id="29"/>
    <w:p w14:paraId="421F8087" w14:textId="77777777" w:rsidR="00281B6D" w:rsidRPr="00DD7C9E" w:rsidRDefault="00281B6D" w:rsidP="00B045DB">
      <w:pPr>
        <w:spacing w:line="240" w:lineRule="auto"/>
        <w:rPr>
          <w:noProof/>
          <w:szCs w:val="22"/>
          <w:lang w:val="lt-LT"/>
        </w:rPr>
      </w:pPr>
    </w:p>
    <w:p w14:paraId="0A863DDD" w14:textId="77777777" w:rsidR="00281B6D" w:rsidRPr="00DD7C9E" w:rsidRDefault="00281B6D" w:rsidP="00B045DB">
      <w:pPr>
        <w:tabs>
          <w:tab w:val="left" w:pos="749"/>
        </w:tabs>
        <w:spacing w:line="240" w:lineRule="auto"/>
        <w:rPr>
          <w:lang w:val="lt-LT"/>
        </w:rPr>
      </w:pPr>
    </w:p>
    <w:p w14:paraId="5B0008D9" w14:textId="4EC1381F"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bookmarkStart w:id="30" w:name="_Hlk40363053"/>
      <w:r w:rsidRPr="00DD7C9E">
        <w:rPr>
          <w:b/>
          <w:lang w:val="lt-LT"/>
        </w:rPr>
        <w:t>8.</w:t>
      </w:r>
      <w:r w:rsidRPr="00DD7C9E">
        <w:rPr>
          <w:b/>
          <w:lang w:val="lt-LT"/>
        </w:rPr>
        <w:tab/>
      </w:r>
      <w:r w:rsidR="00DB2508" w:rsidRPr="00DD7C9E">
        <w:rPr>
          <w:b/>
          <w:lang w:val="lt-LT"/>
        </w:rPr>
        <w:t>TINKAMUMO LAIKAS</w:t>
      </w:r>
    </w:p>
    <w:bookmarkEnd w:id="30"/>
    <w:p w14:paraId="2B604433" w14:textId="77777777" w:rsidR="00281B6D" w:rsidRPr="00DD7C9E" w:rsidRDefault="00281B6D" w:rsidP="00B045DB">
      <w:pPr>
        <w:spacing w:line="240" w:lineRule="auto"/>
        <w:rPr>
          <w:lang w:val="lt-LT"/>
        </w:rPr>
      </w:pPr>
    </w:p>
    <w:p w14:paraId="27252A6D" w14:textId="77777777" w:rsidR="00281B6D" w:rsidRPr="00DD7C9E" w:rsidRDefault="00B56E42" w:rsidP="00B045DB">
      <w:pPr>
        <w:spacing w:line="240" w:lineRule="auto"/>
        <w:rPr>
          <w:noProof/>
          <w:szCs w:val="22"/>
          <w:lang w:val="lt-LT"/>
        </w:rPr>
      </w:pPr>
      <w:r w:rsidRPr="00DD7C9E">
        <w:rPr>
          <w:noProof/>
          <w:szCs w:val="22"/>
          <w:lang w:val="lt-LT"/>
        </w:rPr>
        <w:t>EXP</w:t>
      </w:r>
    </w:p>
    <w:p w14:paraId="57D95F87" w14:textId="77777777" w:rsidR="00281B6D" w:rsidRPr="00DD7C9E" w:rsidRDefault="00281B6D" w:rsidP="00B045DB">
      <w:pPr>
        <w:spacing w:line="240" w:lineRule="auto"/>
        <w:rPr>
          <w:noProof/>
          <w:szCs w:val="22"/>
          <w:lang w:val="lt-LT"/>
        </w:rPr>
      </w:pPr>
    </w:p>
    <w:p w14:paraId="4932A645" w14:textId="77777777" w:rsidR="00281B6D" w:rsidRPr="00DD7C9E" w:rsidRDefault="00281B6D" w:rsidP="00B045DB">
      <w:pPr>
        <w:spacing w:line="240" w:lineRule="auto"/>
        <w:rPr>
          <w:noProof/>
          <w:szCs w:val="22"/>
          <w:lang w:val="lt-LT"/>
        </w:rPr>
      </w:pPr>
    </w:p>
    <w:p w14:paraId="372171F2" w14:textId="0CAAE545" w:rsidR="00281B6D" w:rsidRPr="00DD7C9E" w:rsidRDefault="00B56E42" w:rsidP="00B045D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lt-LT"/>
        </w:rPr>
      </w:pPr>
      <w:r w:rsidRPr="00DD7C9E">
        <w:rPr>
          <w:b/>
          <w:noProof/>
          <w:szCs w:val="22"/>
          <w:lang w:val="lt-LT"/>
        </w:rPr>
        <w:t>9.</w:t>
      </w:r>
      <w:r w:rsidRPr="00DD7C9E">
        <w:rPr>
          <w:b/>
          <w:noProof/>
          <w:szCs w:val="22"/>
          <w:lang w:val="lt-LT"/>
        </w:rPr>
        <w:tab/>
      </w:r>
      <w:r w:rsidR="0018383B" w:rsidRPr="00DD7C9E">
        <w:rPr>
          <w:b/>
          <w:lang w:val="lt-LT"/>
        </w:rPr>
        <w:t>SPECIALIOS LAIKYMO SĄLYGOS</w:t>
      </w:r>
    </w:p>
    <w:p w14:paraId="191D1254" w14:textId="77777777" w:rsidR="00281B6D" w:rsidRPr="00DD7C9E" w:rsidRDefault="00281B6D" w:rsidP="00B045DB">
      <w:pPr>
        <w:spacing w:line="240" w:lineRule="auto"/>
        <w:rPr>
          <w:noProof/>
          <w:szCs w:val="22"/>
          <w:lang w:val="lt-LT"/>
        </w:rPr>
      </w:pPr>
    </w:p>
    <w:p w14:paraId="539FC30D" w14:textId="7B5D13A4" w:rsidR="00281B6D" w:rsidRPr="00DD7C9E" w:rsidRDefault="00713F73" w:rsidP="00B045DB">
      <w:pPr>
        <w:spacing w:line="240" w:lineRule="auto"/>
        <w:ind w:left="567" w:hanging="567"/>
        <w:rPr>
          <w:noProof/>
          <w:szCs w:val="22"/>
          <w:lang w:val="lt-LT"/>
        </w:rPr>
      </w:pPr>
      <w:r w:rsidRPr="00DD7C9E">
        <w:rPr>
          <w:szCs w:val="22"/>
          <w:lang w:val="lt-LT"/>
        </w:rPr>
        <w:t>Laikyti ne aukštesnėje kaip 30</w:t>
      </w:r>
      <w:r w:rsidR="0028655F" w:rsidRPr="00DD7C9E">
        <w:rPr>
          <w:spacing w:val="10"/>
          <w:szCs w:val="22"/>
          <w:lang w:val="lt-LT"/>
        </w:rPr>
        <w:t> </w:t>
      </w:r>
      <w:r w:rsidRPr="00DD7C9E">
        <w:rPr>
          <w:szCs w:val="22"/>
          <w:lang w:val="lt-LT"/>
        </w:rPr>
        <w:t>ºC temperatūroje</w:t>
      </w:r>
      <w:r w:rsidR="00B56E42" w:rsidRPr="00DD7C9E">
        <w:rPr>
          <w:noProof/>
          <w:szCs w:val="22"/>
          <w:lang w:val="lt-LT"/>
        </w:rPr>
        <w:t>.</w:t>
      </w:r>
    </w:p>
    <w:p w14:paraId="01BB406E" w14:textId="77777777" w:rsidR="00547BF1" w:rsidRPr="00DD7C9E" w:rsidRDefault="00547BF1" w:rsidP="00B045DB">
      <w:pPr>
        <w:spacing w:line="240" w:lineRule="auto"/>
        <w:ind w:left="567" w:hanging="567"/>
        <w:rPr>
          <w:noProof/>
          <w:szCs w:val="22"/>
          <w:lang w:val="lt-LT"/>
        </w:rPr>
      </w:pPr>
    </w:p>
    <w:p w14:paraId="66B7122E" w14:textId="77777777" w:rsidR="00281B6D" w:rsidRPr="00DD7C9E" w:rsidRDefault="00281B6D" w:rsidP="00B045DB">
      <w:pPr>
        <w:spacing w:line="240" w:lineRule="auto"/>
        <w:ind w:left="567" w:hanging="567"/>
        <w:rPr>
          <w:noProof/>
          <w:szCs w:val="22"/>
          <w:lang w:val="lt-LT"/>
        </w:rPr>
      </w:pPr>
    </w:p>
    <w:p w14:paraId="184152BE" w14:textId="3A04611F" w:rsidR="00281B6D" w:rsidRPr="00DD7C9E" w:rsidRDefault="00B56E42" w:rsidP="00B045D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lt-LT"/>
        </w:rPr>
      </w:pPr>
      <w:r w:rsidRPr="00DD7C9E">
        <w:rPr>
          <w:b/>
          <w:noProof/>
          <w:szCs w:val="22"/>
          <w:lang w:val="lt-LT"/>
        </w:rPr>
        <w:lastRenderedPageBreak/>
        <w:t>10.</w:t>
      </w:r>
      <w:r w:rsidRPr="00DD7C9E">
        <w:rPr>
          <w:b/>
          <w:noProof/>
          <w:szCs w:val="22"/>
          <w:lang w:val="lt-LT"/>
        </w:rPr>
        <w:tab/>
      </w:r>
      <w:r w:rsidR="006B29B0" w:rsidRPr="00DD7C9E">
        <w:rPr>
          <w:b/>
          <w:lang w:val="lt-LT"/>
        </w:rPr>
        <w:t>SPECIALIOS ATSARGUMO PRIEMONĖS DĖL NESUVARTOTO VAISTINIO PREPARATO AR JO ATLIEKŲ TVARKYMO (JEI REIKIA)</w:t>
      </w:r>
    </w:p>
    <w:p w14:paraId="1D10094F" w14:textId="77777777" w:rsidR="00281B6D" w:rsidRPr="00DD7C9E" w:rsidRDefault="00281B6D" w:rsidP="00B045DB">
      <w:pPr>
        <w:keepNext/>
        <w:spacing w:line="240" w:lineRule="auto"/>
        <w:rPr>
          <w:noProof/>
          <w:szCs w:val="22"/>
          <w:lang w:val="lt-LT"/>
        </w:rPr>
      </w:pPr>
    </w:p>
    <w:p w14:paraId="78E369ED" w14:textId="77777777" w:rsidR="00281B6D" w:rsidRPr="00DD7C9E" w:rsidRDefault="00281B6D" w:rsidP="00B045DB">
      <w:pPr>
        <w:keepNext/>
        <w:spacing w:line="240" w:lineRule="auto"/>
        <w:rPr>
          <w:noProof/>
          <w:szCs w:val="22"/>
          <w:lang w:val="lt-LT"/>
        </w:rPr>
      </w:pPr>
    </w:p>
    <w:p w14:paraId="4763AEFF" w14:textId="12975A5A" w:rsidR="00281B6D" w:rsidRPr="00DD7C9E" w:rsidRDefault="00B56E42" w:rsidP="00B045DB">
      <w:pPr>
        <w:keepNext/>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bookmarkStart w:id="31" w:name="_Hlk40363178"/>
      <w:r w:rsidRPr="00DD7C9E">
        <w:rPr>
          <w:b/>
          <w:noProof/>
          <w:szCs w:val="22"/>
          <w:lang w:val="lt-LT"/>
        </w:rPr>
        <w:t>11.</w:t>
      </w:r>
      <w:r w:rsidRPr="00DD7C9E">
        <w:rPr>
          <w:b/>
          <w:noProof/>
          <w:szCs w:val="22"/>
          <w:lang w:val="lt-LT"/>
        </w:rPr>
        <w:tab/>
      </w:r>
      <w:r w:rsidR="00654FE2" w:rsidRPr="00DD7C9E">
        <w:rPr>
          <w:b/>
          <w:lang w:val="lt-LT"/>
        </w:rPr>
        <w:t>REGISTRUOTOJO PAVADINIMAS IR ADRESAS</w:t>
      </w:r>
      <w:bookmarkEnd w:id="31"/>
    </w:p>
    <w:p w14:paraId="563D36E4" w14:textId="77777777" w:rsidR="00281B6D" w:rsidRPr="00DD7C9E" w:rsidRDefault="00281B6D" w:rsidP="00B045DB">
      <w:pPr>
        <w:keepNext/>
        <w:spacing w:line="240" w:lineRule="auto"/>
        <w:rPr>
          <w:noProof/>
          <w:szCs w:val="22"/>
          <w:lang w:val="lt-LT"/>
        </w:rPr>
      </w:pPr>
    </w:p>
    <w:p w14:paraId="4CFF9E3C" w14:textId="77777777" w:rsidR="008475AF" w:rsidRPr="008475AF" w:rsidRDefault="008475AF" w:rsidP="008475AF">
      <w:pPr>
        <w:keepNext/>
        <w:spacing w:line="240" w:lineRule="auto"/>
        <w:rPr>
          <w:noProof/>
          <w:szCs w:val="22"/>
          <w:lang w:val="lt-LT"/>
        </w:rPr>
      </w:pPr>
      <w:r w:rsidRPr="008475AF">
        <w:rPr>
          <w:noProof/>
          <w:szCs w:val="22"/>
          <w:lang w:val="lt-LT"/>
        </w:rPr>
        <w:t>Mylan Pharmaceuticals Limited</w:t>
      </w:r>
    </w:p>
    <w:p w14:paraId="0566486E" w14:textId="77777777" w:rsidR="008475AF" w:rsidRPr="008475AF" w:rsidRDefault="008475AF" w:rsidP="008475AF">
      <w:pPr>
        <w:keepNext/>
        <w:spacing w:line="240" w:lineRule="auto"/>
        <w:rPr>
          <w:noProof/>
          <w:szCs w:val="22"/>
          <w:lang w:val="lt-LT"/>
        </w:rPr>
      </w:pPr>
      <w:r w:rsidRPr="008475AF">
        <w:rPr>
          <w:noProof/>
          <w:szCs w:val="22"/>
          <w:lang w:val="lt-LT"/>
        </w:rPr>
        <w:t>Damastown Industrial Park</w:t>
      </w:r>
    </w:p>
    <w:p w14:paraId="3FF55544" w14:textId="77777777" w:rsidR="008475AF" w:rsidRPr="008475AF" w:rsidRDefault="008475AF" w:rsidP="008475AF">
      <w:pPr>
        <w:keepNext/>
        <w:spacing w:line="240" w:lineRule="auto"/>
        <w:rPr>
          <w:noProof/>
          <w:szCs w:val="22"/>
          <w:lang w:val="lt-LT"/>
        </w:rPr>
      </w:pPr>
      <w:r w:rsidRPr="008475AF">
        <w:rPr>
          <w:noProof/>
          <w:szCs w:val="22"/>
          <w:lang w:val="lt-LT"/>
        </w:rPr>
        <w:t>Mulhuddart</w:t>
      </w:r>
    </w:p>
    <w:p w14:paraId="41D4D91C" w14:textId="77777777" w:rsidR="008475AF" w:rsidRPr="008475AF" w:rsidRDefault="008475AF" w:rsidP="008475AF">
      <w:pPr>
        <w:keepNext/>
        <w:spacing w:line="240" w:lineRule="auto"/>
        <w:rPr>
          <w:noProof/>
          <w:szCs w:val="22"/>
          <w:lang w:val="lt-LT"/>
        </w:rPr>
      </w:pPr>
      <w:r w:rsidRPr="008475AF">
        <w:rPr>
          <w:noProof/>
          <w:szCs w:val="22"/>
          <w:lang w:val="lt-LT"/>
        </w:rPr>
        <w:t>Dublin 15</w:t>
      </w:r>
    </w:p>
    <w:p w14:paraId="76862FBF" w14:textId="3346E9F1" w:rsidR="008475AF" w:rsidRPr="00DD7C9E" w:rsidRDefault="008475AF" w:rsidP="00B045DB">
      <w:pPr>
        <w:keepNext/>
        <w:spacing w:line="240" w:lineRule="auto"/>
        <w:rPr>
          <w:noProof/>
          <w:szCs w:val="22"/>
          <w:lang w:val="lt-LT"/>
        </w:rPr>
      </w:pPr>
      <w:r w:rsidRPr="008475AF">
        <w:rPr>
          <w:noProof/>
          <w:szCs w:val="22"/>
          <w:lang w:val="lt-LT"/>
        </w:rPr>
        <w:t>DUBLIN</w:t>
      </w:r>
    </w:p>
    <w:p w14:paraId="41AD6F69" w14:textId="36BDA82A" w:rsidR="00281B6D" w:rsidRPr="00DD7C9E" w:rsidRDefault="00E6405C" w:rsidP="00B045DB">
      <w:pPr>
        <w:spacing w:line="240" w:lineRule="auto"/>
        <w:rPr>
          <w:noProof/>
          <w:szCs w:val="22"/>
          <w:lang w:val="lt-LT"/>
        </w:rPr>
      </w:pPr>
      <w:r w:rsidRPr="00DD7C9E">
        <w:rPr>
          <w:noProof/>
          <w:szCs w:val="22"/>
          <w:lang w:val="lt-LT"/>
        </w:rPr>
        <w:t>Airija</w:t>
      </w:r>
    </w:p>
    <w:p w14:paraId="3597EA09" w14:textId="77777777" w:rsidR="00281B6D" w:rsidRPr="00DD7C9E" w:rsidRDefault="00281B6D" w:rsidP="00B045DB">
      <w:pPr>
        <w:spacing w:line="240" w:lineRule="auto"/>
        <w:rPr>
          <w:noProof/>
          <w:szCs w:val="22"/>
          <w:lang w:val="lt-LT"/>
        </w:rPr>
      </w:pPr>
    </w:p>
    <w:p w14:paraId="1FFA1B69" w14:textId="77777777" w:rsidR="00281B6D" w:rsidRPr="00DD7C9E" w:rsidRDefault="00281B6D" w:rsidP="00B045DB">
      <w:pPr>
        <w:spacing w:line="240" w:lineRule="auto"/>
        <w:rPr>
          <w:noProof/>
          <w:szCs w:val="22"/>
          <w:lang w:val="lt-LT"/>
        </w:rPr>
      </w:pPr>
    </w:p>
    <w:p w14:paraId="58FA5134" w14:textId="0A3A25C5"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noProof/>
          <w:szCs w:val="22"/>
          <w:lang w:val="lt-LT"/>
        </w:rPr>
      </w:pPr>
      <w:bookmarkStart w:id="32" w:name="_Hlk40363227"/>
      <w:r w:rsidRPr="00DD7C9E">
        <w:rPr>
          <w:b/>
          <w:noProof/>
          <w:szCs w:val="22"/>
          <w:lang w:val="lt-LT"/>
        </w:rPr>
        <w:t>12.</w:t>
      </w:r>
      <w:r w:rsidRPr="00DD7C9E">
        <w:rPr>
          <w:b/>
          <w:noProof/>
          <w:szCs w:val="22"/>
          <w:lang w:val="lt-LT"/>
        </w:rPr>
        <w:tab/>
      </w:r>
      <w:r w:rsidR="003A014D" w:rsidRPr="00DD7C9E">
        <w:rPr>
          <w:b/>
          <w:lang w:val="lt-LT"/>
        </w:rPr>
        <w:t>REGISTRACIJOS PAŽYMĖJIMO NUMERIS (-IAI</w:t>
      </w:r>
      <w:r w:rsidRPr="00DD7C9E">
        <w:rPr>
          <w:b/>
          <w:noProof/>
          <w:szCs w:val="22"/>
          <w:lang w:val="lt-LT"/>
        </w:rPr>
        <w:t xml:space="preserve">) </w:t>
      </w:r>
    </w:p>
    <w:bookmarkEnd w:id="32"/>
    <w:p w14:paraId="160A0B5D" w14:textId="77777777" w:rsidR="00281B6D" w:rsidRPr="00DD7C9E" w:rsidRDefault="00281B6D" w:rsidP="00B045DB">
      <w:pPr>
        <w:spacing w:line="240" w:lineRule="auto"/>
        <w:rPr>
          <w:noProof/>
          <w:szCs w:val="22"/>
          <w:lang w:val="lt-LT"/>
        </w:rPr>
      </w:pPr>
    </w:p>
    <w:p w14:paraId="133EF107" w14:textId="77777777" w:rsidR="00DE7538" w:rsidRPr="00DD7C9E" w:rsidRDefault="00DE7538" w:rsidP="00B045DB">
      <w:pPr>
        <w:spacing w:line="240" w:lineRule="auto"/>
        <w:rPr>
          <w:szCs w:val="22"/>
        </w:rPr>
      </w:pPr>
      <w:r w:rsidRPr="00DD7C9E">
        <w:rPr>
          <w:szCs w:val="22"/>
        </w:rPr>
        <w:t>EU/1/24/1814/001</w:t>
      </w:r>
    </w:p>
    <w:p w14:paraId="70B15CE7" w14:textId="77777777" w:rsidR="00DE7538" w:rsidRPr="00DD7C9E" w:rsidRDefault="00DE7538" w:rsidP="00B045DB">
      <w:pPr>
        <w:spacing w:line="240" w:lineRule="auto"/>
        <w:rPr>
          <w:szCs w:val="22"/>
        </w:rPr>
      </w:pPr>
      <w:r w:rsidRPr="00DD7C9E">
        <w:rPr>
          <w:szCs w:val="22"/>
          <w:highlight w:val="lightGray"/>
        </w:rPr>
        <w:t>EU/1/24/1814/002</w:t>
      </w:r>
    </w:p>
    <w:p w14:paraId="56F75EFE" w14:textId="77777777" w:rsidR="00281B6D" w:rsidRPr="00DD7C9E" w:rsidRDefault="00281B6D" w:rsidP="00B045DB">
      <w:pPr>
        <w:spacing w:line="240" w:lineRule="auto"/>
        <w:outlineLvl w:val="0"/>
        <w:rPr>
          <w:noProof/>
          <w:szCs w:val="22"/>
          <w:lang w:val="lt-LT"/>
        </w:rPr>
      </w:pPr>
    </w:p>
    <w:p w14:paraId="6B040B04" w14:textId="77777777" w:rsidR="00281B6D" w:rsidRPr="00DD7C9E" w:rsidRDefault="00281B6D" w:rsidP="00B045DB">
      <w:pPr>
        <w:spacing w:line="240" w:lineRule="auto"/>
        <w:rPr>
          <w:noProof/>
          <w:szCs w:val="22"/>
          <w:lang w:val="lt-LT"/>
        </w:rPr>
      </w:pPr>
    </w:p>
    <w:p w14:paraId="15278301" w14:textId="4EC8864D"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noProof/>
          <w:szCs w:val="22"/>
          <w:lang w:val="lt-LT"/>
        </w:rPr>
      </w:pPr>
      <w:r w:rsidRPr="00DD7C9E">
        <w:rPr>
          <w:b/>
          <w:noProof/>
          <w:szCs w:val="22"/>
          <w:lang w:val="lt-LT"/>
        </w:rPr>
        <w:t>13.</w:t>
      </w:r>
      <w:r w:rsidRPr="00DD7C9E">
        <w:rPr>
          <w:b/>
          <w:noProof/>
          <w:szCs w:val="22"/>
          <w:lang w:val="lt-LT"/>
        </w:rPr>
        <w:tab/>
      </w:r>
      <w:r w:rsidR="00C41EAD" w:rsidRPr="00DD7C9E">
        <w:rPr>
          <w:b/>
          <w:lang w:val="lt-LT"/>
        </w:rPr>
        <w:t>SERIJOS NUMERIS</w:t>
      </w:r>
    </w:p>
    <w:p w14:paraId="27D97C3B" w14:textId="77777777" w:rsidR="00281B6D" w:rsidRPr="00DD7C9E" w:rsidRDefault="00281B6D" w:rsidP="00B045DB">
      <w:pPr>
        <w:spacing w:line="240" w:lineRule="auto"/>
        <w:rPr>
          <w:i/>
          <w:noProof/>
          <w:szCs w:val="22"/>
          <w:lang w:val="lt-LT"/>
        </w:rPr>
      </w:pPr>
    </w:p>
    <w:p w14:paraId="5D7FA61E" w14:textId="77777777" w:rsidR="00281B6D" w:rsidRPr="00DD7C9E" w:rsidRDefault="00B56E42" w:rsidP="00B045DB">
      <w:pPr>
        <w:spacing w:line="240" w:lineRule="auto"/>
        <w:rPr>
          <w:noProof/>
          <w:szCs w:val="22"/>
          <w:lang w:val="lt-LT"/>
        </w:rPr>
      </w:pPr>
      <w:r w:rsidRPr="00DD7C9E">
        <w:rPr>
          <w:noProof/>
          <w:szCs w:val="22"/>
          <w:lang w:val="lt-LT"/>
        </w:rPr>
        <w:t>Lot</w:t>
      </w:r>
    </w:p>
    <w:p w14:paraId="0514C011" w14:textId="77777777" w:rsidR="00281B6D" w:rsidRPr="00DD7C9E" w:rsidRDefault="00281B6D" w:rsidP="00B045DB">
      <w:pPr>
        <w:spacing w:line="240" w:lineRule="auto"/>
        <w:rPr>
          <w:noProof/>
          <w:szCs w:val="22"/>
          <w:lang w:val="lt-LT"/>
        </w:rPr>
      </w:pPr>
    </w:p>
    <w:p w14:paraId="081906A0" w14:textId="77777777" w:rsidR="00281B6D" w:rsidRPr="00DD7C9E" w:rsidRDefault="00281B6D" w:rsidP="00B045DB">
      <w:pPr>
        <w:spacing w:line="240" w:lineRule="auto"/>
        <w:rPr>
          <w:noProof/>
          <w:szCs w:val="22"/>
          <w:lang w:val="lt-LT"/>
        </w:rPr>
      </w:pPr>
    </w:p>
    <w:p w14:paraId="431FCF50" w14:textId="7974DCD3"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noProof/>
          <w:szCs w:val="22"/>
          <w:lang w:val="lt-LT"/>
        </w:rPr>
      </w:pPr>
      <w:bookmarkStart w:id="33" w:name="_Hlk40363333"/>
      <w:r w:rsidRPr="00DD7C9E">
        <w:rPr>
          <w:b/>
          <w:noProof/>
          <w:szCs w:val="22"/>
          <w:lang w:val="lt-LT"/>
        </w:rPr>
        <w:t>14.</w:t>
      </w:r>
      <w:r w:rsidRPr="00DD7C9E">
        <w:rPr>
          <w:b/>
          <w:noProof/>
          <w:szCs w:val="22"/>
          <w:lang w:val="lt-LT"/>
        </w:rPr>
        <w:tab/>
      </w:r>
      <w:r w:rsidR="00A64BA7" w:rsidRPr="00DD7C9E">
        <w:rPr>
          <w:b/>
          <w:lang w:val="lt-LT"/>
        </w:rPr>
        <w:t>PARDAVIMO (IŠDAVIMO) TVARKA</w:t>
      </w:r>
    </w:p>
    <w:bookmarkEnd w:id="33"/>
    <w:p w14:paraId="366109D4" w14:textId="77777777" w:rsidR="00281B6D" w:rsidRPr="00DD7C9E" w:rsidRDefault="00281B6D" w:rsidP="00B045DB">
      <w:pPr>
        <w:spacing w:line="240" w:lineRule="auto"/>
        <w:rPr>
          <w:i/>
          <w:noProof/>
          <w:szCs w:val="22"/>
          <w:lang w:val="lt-LT"/>
        </w:rPr>
      </w:pPr>
    </w:p>
    <w:p w14:paraId="2467745B" w14:textId="77777777" w:rsidR="00281B6D" w:rsidRPr="00DD7C9E" w:rsidRDefault="00281B6D" w:rsidP="00B045DB">
      <w:pPr>
        <w:spacing w:line="240" w:lineRule="auto"/>
        <w:rPr>
          <w:noProof/>
          <w:szCs w:val="22"/>
          <w:lang w:val="lt-LT"/>
        </w:rPr>
      </w:pPr>
    </w:p>
    <w:p w14:paraId="2FE794E9" w14:textId="67704226" w:rsidR="00281B6D" w:rsidRPr="00DD7C9E" w:rsidRDefault="00B56E42" w:rsidP="00B045DB">
      <w:pPr>
        <w:pBdr>
          <w:top w:val="single" w:sz="4" w:space="2" w:color="auto"/>
          <w:left w:val="single" w:sz="4" w:space="4" w:color="auto"/>
          <w:bottom w:val="single" w:sz="4" w:space="1" w:color="auto"/>
          <w:right w:val="single" w:sz="4" w:space="4" w:color="auto"/>
        </w:pBdr>
        <w:spacing w:line="240" w:lineRule="auto"/>
        <w:outlineLvl w:val="0"/>
        <w:rPr>
          <w:noProof/>
          <w:szCs w:val="22"/>
          <w:lang w:val="lt-LT"/>
        </w:rPr>
      </w:pPr>
      <w:r w:rsidRPr="00DD7C9E">
        <w:rPr>
          <w:b/>
          <w:noProof/>
          <w:szCs w:val="22"/>
          <w:lang w:val="lt-LT"/>
        </w:rPr>
        <w:t>15.</w:t>
      </w:r>
      <w:r w:rsidRPr="00DD7C9E">
        <w:rPr>
          <w:b/>
          <w:noProof/>
          <w:szCs w:val="22"/>
          <w:lang w:val="lt-LT"/>
        </w:rPr>
        <w:tab/>
      </w:r>
      <w:r w:rsidR="008441A0" w:rsidRPr="00DD7C9E">
        <w:rPr>
          <w:b/>
          <w:lang w:val="lt-LT"/>
        </w:rPr>
        <w:t>VARTOJIMO INSTRUKCIJA</w:t>
      </w:r>
    </w:p>
    <w:p w14:paraId="62487DEB" w14:textId="77777777" w:rsidR="00281B6D" w:rsidRPr="00DD7C9E" w:rsidRDefault="00281B6D" w:rsidP="00B045DB">
      <w:pPr>
        <w:spacing w:line="240" w:lineRule="auto"/>
        <w:rPr>
          <w:noProof/>
          <w:szCs w:val="22"/>
          <w:lang w:val="lt-LT"/>
        </w:rPr>
      </w:pPr>
    </w:p>
    <w:p w14:paraId="1146EFA7" w14:textId="77777777" w:rsidR="00281B6D" w:rsidRPr="00DD7C9E" w:rsidRDefault="00281B6D" w:rsidP="00B045DB">
      <w:pPr>
        <w:spacing w:line="240" w:lineRule="auto"/>
        <w:rPr>
          <w:noProof/>
          <w:szCs w:val="22"/>
          <w:lang w:val="lt-LT"/>
        </w:rPr>
      </w:pPr>
    </w:p>
    <w:p w14:paraId="6964996E" w14:textId="5380788E" w:rsidR="00281B6D" w:rsidRPr="00DD7C9E" w:rsidRDefault="00B56E42" w:rsidP="00B045DB">
      <w:pPr>
        <w:pBdr>
          <w:top w:val="single" w:sz="4" w:space="1" w:color="auto"/>
          <w:left w:val="single" w:sz="4" w:space="4" w:color="auto"/>
          <w:bottom w:val="single" w:sz="4" w:space="0" w:color="auto"/>
          <w:right w:val="single" w:sz="4" w:space="4" w:color="auto"/>
        </w:pBdr>
        <w:spacing w:line="240" w:lineRule="auto"/>
        <w:rPr>
          <w:noProof/>
          <w:szCs w:val="22"/>
          <w:lang w:val="lt-LT"/>
        </w:rPr>
      </w:pPr>
      <w:r w:rsidRPr="00DD7C9E">
        <w:rPr>
          <w:b/>
          <w:noProof/>
          <w:szCs w:val="22"/>
          <w:lang w:val="lt-LT"/>
        </w:rPr>
        <w:t>16.</w:t>
      </w:r>
      <w:r w:rsidRPr="00DD7C9E">
        <w:rPr>
          <w:b/>
          <w:noProof/>
          <w:szCs w:val="22"/>
          <w:lang w:val="lt-LT"/>
        </w:rPr>
        <w:tab/>
      </w:r>
      <w:r w:rsidR="001F2886" w:rsidRPr="00DD7C9E">
        <w:rPr>
          <w:b/>
          <w:lang w:val="lt-LT"/>
        </w:rPr>
        <w:t>INFORMACIJA BRAILIO RAŠTU</w:t>
      </w:r>
    </w:p>
    <w:p w14:paraId="535F00E7" w14:textId="77777777" w:rsidR="00281B6D" w:rsidRPr="00DD7C9E" w:rsidRDefault="00281B6D" w:rsidP="00B045DB">
      <w:pPr>
        <w:spacing w:line="240" w:lineRule="auto"/>
        <w:rPr>
          <w:noProof/>
          <w:szCs w:val="22"/>
          <w:lang w:val="lt-LT"/>
        </w:rPr>
      </w:pPr>
    </w:p>
    <w:p w14:paraId="7EB285FD" w14:textId="771F8263" w:rsidR="00281B6D" w:rsidRPr="00DD7C9E" w:rsidRDefault="00A7630F" w:rsidP="00B045DB">
      <w:pPr>
        <w:spacing w:line="240" w:lineRule="auto"/>
        <w:rPr>
          <w:lang w:val="lt-LT"/>
        </w:rPr>
      </w:pPr>
      <w:r w:rsidRPr="00DD7C9E">
        <w:rPr>
          <w:noProof/>
          <w:szCs w:val="22"/>
          <w:lang w:val="lt-LT"/>
        </w:rPr>
        <w:t>Dimethyl fumarate Mylan</w:t>
      </w:r>
      <w:r w:rsidR="00B56E42" w:rsidRPr="00DD7C9E">
        <w:rPr>
          <w:noProof/>
          <w:szCs w:val="22"/>
          <w:lang w:val="lt-LT"/>
        </w:rPr>
        <w:t xml:space="preserve"> </w:t>
      </w:r>
      <w:r w:rsidR="00B56E42" w:rsidRPr="00DD7C9E">
        <w:rPr>
          <w:lang w:val="lt-LT"/>
        </w:rPr>
        <w:t xml:space="preserve">120 mg </w:t>
      </w:r>
    </w:p>
    <w:p w14:paraId="21CB4694" w14:textId="77777777" w:rsidR="00281B6D" w:rsidRPr="00DD7C9E" w:rsidRDefault="00281B6D" w:rsidP="00B045DB">
      <w:pPr>
        <w:spacing w:line="240" w:lineRule="auto"/>
        <w:rPr>
          <w:noProof/>
          <w:szCs w:val="22"/>
          <w:shd w:val="clear" w:color="auto" w:fill="CCCCCC"/>
          <w:lang w:val="lt-LT"/>
        </w:rPr>
      </w:pPr>
    </w:p>
    <w:p w14:paraId="0E5F656C" w14:textId="77777777" w:rsidR="00281B6D" w:rsidRPr="00DD7C9E" w:rsidRDefault="00281B6D" w:rsidP="00B045DB">
      <w:pPr>
        <w:spacing w:line="240" w:lineRule="auto"/>
        <w:rPr>
          <w:noProof/>
          <w:szCs w:val="22"/>
          <w:shd w:val="clear" w:color="auto" w:fill="CCCCCC"/>
          <w:lang w:val="lt-LT"/>
        </w:rPr>
      </w:pPr>
    </w:p>
    <w:p w14:paraId="7CC2A8E9" w14:textId="3AEBD3A2" w:rsidR="00281B6D" w:rsidRPr="00DD7C9E" w:rsidRDefault="00B56E42" w:rsidP="00B045DB">
      <w:pPr>
        <w:pBdr>
          <w:top w:val="single" w:sz="4" w:space="1" w:color="auto"/>
          <w:left w:val="single" w:sz="4" w:space="4" w:color="auto"/>
          <w:bottom w:val="single" w:sz="4" w:space="0" w:color="auto"/>
          <w:right w:val="single" w:sz="4" w:space="4" w:color="auto"/>
        </w:pBdr>
        <w:tabs>
          <w:tab w:val="clear" w:pos="567"/>
        </w:tabs>
        <w:spacing w:line="240" w:lineRule="auto"/>
        <w:rPr>
          <w:i/>
          <w:noProof/>
          <w:lang w:val="lt-LT"/>
        </w:rPr>
      </w:pPr>
      <w:r w:rsidRPr="00DD7C9E">
        <w:rPr>
          <w:b/>
          <w:noProof/>
          <w:lang w:val="lt-LT"/>
        </w:rPr>
        <w:t>17.</w:t>
      </w:r>
      <w:r w:rsidRPr="00DD7C9E">
        <w:rPr>
          <w:b/>
          <w:noProof/>
          <w:lang w:val="lt-LT"/>
        </w:rPr>
        <w:tab/>
      </w:r>
      <w:r w:rsidR="009A6F86" w:rsidRPr="00DD7C9E">
        <w:rPr>
          <w:b/>
          <w:lang w:val="lt-LT"/>
        </w:rPr>
        <w:t>UNIKALUS IDENTIFIKATORIUS – 2D BRŪKŠNINIS KODAS</w:t>
      </w:r>
    </w:p>
    <w:p w14:paraId="52D6FA30" w14:textId="77777777" w:rsidR="00281B6D" w:rsidRPr="00DD7C9E" w:rsidRDefault="00281B6D" w:rsidP="00B045DB">
      <w:pPr>
        <w:tabs>
          <w:tab w:val="clear" w:pos="567"/>
        </w:tabs>
        <w:spacing w:line="240" w:lineRule="auto"/>
        <w:rPr>
          <w:noProof/>
          <w:lang w:val="lt-LT"/>
        </w:rPr>
      </w:pPr>
    </w:p>
    <w:p w14:paraId="1C48F3E8" w14:textId="2F63EFA1" w:rsidR="00281B6D" w:rsidRPr="00DD7C9E" w:rsidRDefault="009A1D86" w:rsidP="00B045DB">
      <w:pPr>
        <w:spacing w:line="240" w:lineRule="auto"/>
        <w:rPr>
          <w:noProof/>
          <w:szCs w:val="22"/>
          <w:shd w:val="clear" w:color="auto" w:fill="CCCCCC"/>
          <w:lang w:val="lt-LT"/>
        </w:rPr>
      </w:pPr>
      <w:r w:rsidRPr="00DD7C9E">
        <w:rPr>
          <w:highlight w:val="lightGray"/>
          <w:lang w:val="lt-LT"/>
        </w:rPr>
        <w:t>2D brūkšninis kodas su nurodytu unikaliu identifikatoriumi</w:t>
      </w:r>
      <w:r w:rsidR="00B56E42" w:rsidRPr="00DD7C9E">
        <w:rPr>
          <w:noProof/>
          <w:highlight w:val="lightGray"/>
          <w:lang w:val="lt-LT"/>
        </w:rPr>
        <w:t>.</w:t>
      </w:r>
    </w:p>
    <w:p w14:paraId="35C1D769" w14:textId="77777777" w:rsidR="00281B6D" w:rsidRPr="00DD7C9E" w:rsidRDefault="00281B6D" w:rsidP="00B045DB">
      <w:pPr>
        <w:tabs>
          <w:tab w:val="clear" w:pos="567"/>
        </w:tabs>
        <w:spacing w:line="240" w:lineRule="auto"/>
        <w:rPr>
          <w:noProof/>
          <w:lang w:val="lt-LT"/>
        </w:rPr>
      </w:pPr>
    </w:p>
    <w:p w14:paraId="68719F99" w14:textId="77777777" w:rsidR="00281B6D" w:rsidRPr="00DD7C9E" w:rsidRDefault="00281B6D" w:rsidP="00B045DB">
      <w:pPr>
        <w:tabs>
          <w:tab w:val="clear" w:pos="567"/>
        </w:tabs>
        <w:spacing w:line="240" w:lineRule="auto"/>
        <w:rPr>
          <w:noProof/>
          <w:lang w:val="lt-LT"/>
        </w:rPr>
      </w:pPr>
    </w:p>
    <w:p w14:paraId="6A04A338" w14:textId="54AF42CC" w:rsidR="00281B6D" w:rsidRPr="00DD7C9E" w:rsidRDefault="00B56E42" w:rsidP="00B045DB">
      <w:pPr>
        <w:pBdr>
          <w:top w:val="single" w:sz="4" w:space="1" w:color="auto"/>
          <w:left w:val="single" w:sz="4" w:space="4" w:color="auto"/>
          <w:bottom w:val="single" w:sz="4" w:space="0" w:color="auto"/>
          <w:right w:val="single" w:sz="4" w:space="4" w:color="auto"/>
        </w:pBdr>
        <w:tabs>
          <w:tab w:val="clear" w:pos="567"/>
        </w:tabs>
        <w:spacing w:line="240" w:lineRule="auto"/>
        <w:rPr>
          <w:i/>
          <w:noProof/>
          <w:lang w:val="lt-LT"/>
        </w:rPr>
      </w:pPr>
      <w:bookmarkStart w:id="34" w:name="_Hlk40363534"/>
      <w:r w:rsidRPr="00DD7C9E">
        <w:rPr>
          <w:b/>
          <w:noProof/>
          <w:lang w:val="lt-LT"/>
        </w:rPr>
        <w:t>18.</w:t>
      </w:r>
      <w:r w:rsidRPr="00DD7C9E">
        <w:rPr>
          <w:b/>
          <w:noProof/>
          <w:lang w:val="lt-LT"/>
        </w:rPr>
        <w:tab/>
      </w:r>
      <w:r w:rsidR="00C86C5B" w:rsidRPr="00DD7C9E">
        <w:rPr>
          <w:b/>
          <w:lang w:val="lt-LT"/>
        </w:rPr>
        <w:t>UNIKALUS IDENTIFIKATORIUS – ŽMONĖMS SUPRANTAMI DUOMENYS</w:t>
      </w:r>
    </w:p>
    <w:bookmarkEnd w:id="34"/>
    <w:p w14:paraId="4EF69819" w14:textId="77777777" w:rsidR="00281B6D" w:rsidRPr="00DD7C9E" w:rsidRDefault="00281B6D" w:rsidP="00B045DB">
      <w:pPr>
        <w:tabs>
          <w:tab w:val="clear" w:pos="567"/>
        </w:tabs>
        <w:spacing w:line="240" w:lineRule="auto"/>
        <w:rPr>
          <w:noProof/>
          <w:lang w:val="lt-LT"/>
        </w:rPr>
      </w:pPr>
    </w:p>
    <w:p w14:paraId="6535E17A" w14:textId="7B479425" w:rsidR="00281B6D" w:rsidRPr="00DD7C9E" w:rsidRDefault="00B56E42" w:rsidP="00B045DB">
      <w:pPr>
        <w:spacing w:line="240" w:lineRule="auto"/>
        <w:rPr>
          <w:color w:val="008000"/>
          <w:szCs w:val="22"/>
          <w:lang w:val="lt-LT"/>
        </w:rPr>
      </w:pPr>
      <w:r w:rsidRPr="00DD7C9E">
        <w:rPr>
          <w:szCs w:val="22"/>
          <w:lang w:val="lt-LT"/>
        </w:rPr>
        <w:t>PC</w:t>
      </w:r>
    </w:p>
    <w:p w14:paraId="5F1802D3" w14:textId="040B4F6C" w:rsidR="00281B6D" w:rsidRPr="00DD7C9E" w:rsidRDefault="00B56E42" w:rsidP="00B045DB">
      <w:pPr>
        <w:spacing w:line="240" w:lineRule="auto"/>
        <w:rPr>
          <w:szCs w:val="22"/>
          <w:lang w:val="lt-LT"/>
        </w:rPr>
      </w:pPr>
      <w:r w:rsidRPr="00DD7C9E">
        <w:rPr>
          <w:szCs w:val="22"/>
          <w:lang w:val="lt-LT"/>
        </w:rPr>
        <w:t>SN</w:t>
      </w:r>
    </w:p>
    <w:p w14:paraId="37313C02" w14:textId="40F29F00" w:rsidR="00281B6D" w:rsidRPr="00DD7C9E" w:rsidRDefault="00B56E42" w:rsidP="00B045DB">
      <w:pPr>
        <w:spacing w:line="240" w:lineRule="auto"/>
        <w:rPr>
          <w:szCs w:val="22"/>
          <w:lang w:val="lt-LT"/>
        </w:rPr>
      </w:pPr>
      <w:r w:rsidRPr="00DD7C9E">
        <w:rPr>
          <w:szCs w:val="22"/>
          <w:lang w:val="lt-LT"/>
        </w:rPr>
        <w:t>NN</w:t>
      </w:r>
    </w:p>
    <w:p w14:paraId="54ACBFEB" w14:textId="77777777" w:rsidR="00281B6D" w:rsidRPr="00DD7C9E" w:rsidRDefault="00B56E42" w:rsidP="00B045DB">
      <w:pPr>
        <w:spacing w:line="240" w:lineRule="auto"/>
        <w:rPr>
          <w:b/>
          <w:noProof/>
          <w:szCs w:val="22"/>
          <w:lang w:val="lt-LT"/>
        </w:rPr>
      </w:pPr>
      <w:r w:rsidRPr="00DD7C9E">
        <w:rPr>
          <w:noProof/>
          <w:szCs w:val="22"/>
          <w:shd w:val="clear" w:color="auto" w:fill="CCCCCC"/>
          <w:lang w:val="lt-LT"/>
        </w:rPr>
        <w:br w:type="page"/>
      </w:r>
    </w:p>
    <w:bookmarkEnd w:id="25"/>
    <w:p w14:paraId="024B71D1" w14:textId="2B96DC73" w:rsidR="00281B6D" w:rsidRPr="00DD7C9E" w:rsidRDefault="001B4594" w:rsidP="00B045DB">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lt-LT"/>
        </w:rPr>
      </w:pPr>
      <w:r w:rsidRPr="00DD7C9E">
        <w:rPr>
          <w:b/>
          <w:lang w:val="lt-LT"/>
        </w:rPr>
        <w:lastRenderedPageBreak/>
        <w:t>MINIMALI INFORMACIJA ANT LIZDINIŲ PLOKŠTELIŲ ARBA DVISLUOKSNIŲ JUOSTELIŲ</w:t>
      </w:r>
    </w:p>
    <w:p w14:paraId="235A116E" w14:textId="77777777" w:rsidR="00281B6D" w:rsidRPr="00DD7C9E" w:rsidRDefault="00281B6D" w:rsidP="00B045DB">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lt-LT"/>
        </w:rPr>
      </w:pPr>
    </w:p>
    <w:p w14:paraId="515B6CC6" w14:textId="208354F2" w:rsidR="00281B6D" w:rsidRPr="00DD7C9E" w:rsidRDefault="008F37C6" w:rsidP="00B045DB">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lt-LT"/>
        </w:rPr>
      </w:pPr>
      <w:r w:rsidRPr="00DD7C9E">
        <w:rPr>
          <w:b/>
          <w:noProof/>
          <w:szCs w:val="22"/>
          <w:lang w:val="lt-LT"/>
        </w:rPr>
        <w:t>LIZDINĖ PLOKŠTELĖ</w:t>
      </w:r>
    </w:p>
    <w:p w14:paraId="3CC77546" w14:textId="77777777" w:rsidR="00281B6D" w:rsidRPr="00DD7C9E" w:rsidRDefault="00281B6D" w:rsidP="00B045DB">
      <w:pPr>
        <w:spacing w:line="240" w:lineRule="auto"/>
        <w:rPr>
          <w:noProof/>
          <w:szCs w:val="22"/>
          <w:lang w:val="lt-LT"/>
        </w:rPr>
      </w:pPr>
    </w:p>
    <w:p w14:paraId="4AEAD26D" w14:textId="77777777" w:rsidR="00281B6D" w:rsidRPr="00DD7C9E" w:rsidRDefault="00281B6D" w:rsidP="00B045DB">
      <w:pPr>
        <w:spacing w:line="240" w:lineRule="auto"/>
        <w:rPr>
          <w:noProof/>
          <w:szCs w:val="22"/>
          <w:lang w:val="lt-LT"/>
        </w:rPr>
      </w:pPr>
    </w:p>
    <w:p w14:paraId="2D976AD4" w14:textId="7267B691"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r w:rsidRPr="00DD7C9E">
        <w:rPr>
          <w:b/>
          <w:noProof/>
          <w:szCs w:val="22"/>
          <w:lang w:val="lt-LT"/>
        </w:rPr>
        <w:t>1.</w:t>
      </w:r>
      <w:r w:rsidRPr="00DD7C9E">
        <w:rPr>
          <w:b/>
          <w:noProof/>
          <w:szCs w:val="22"/>
          <w:lang w:val="lt-LT"/>
        </w:rPr>
        <w:tab/>
      </w:r>
      <w:r w:rsidR="00400CCA" w:rsidRPr="00DD7C9E">
        <w:rPr>
          <w:b/>
          <w:lang w:val="lt-LT"/>
        </w:rPr>
        <w:t>VAISTINIO PREPARATO PAVADINIMAS</w:t>
      </w:r>
    </w:p>
    <w:p w14:paraId="24EA0894" w14:textId="77777777" w:rsidR="00281B6D" w:rsidRPr="00DD7C9E" w:rsidRDefault="00281B6D" w:rsidP="00B045DB">
      <w:pPr>
        <w:spacing w:line="240" w:lineRule="auto"/>
        <w:rPr>
          <w:i/>
          <w:noProof/>
          <w:szCs w:val="22"/>
          <w:lang w:val="lt-LT"/>
        </w:rPr>
      </w:pPr>
    </w:p>
    <w:p w14:paraId="4157ED22" w14:textId="5769A262" w:rsidR="00281B6D" w:rsidRPr="00DD7C9E" w:rsidRDefault="00A7630F" w:rsidP="00B045DB">
      <w:pPr>
        <w:spacing w:line="240" w:lineRule="auto"/>
        <w:ind w:left="567" w:hanging="567"/>
        <w:rPr>
          <w:lang w:val="lt-LT"/>
        </w:rPr>
      </w:pPr>
      <w:r w:rsidRPr="00DD7C9E">
        <w:rPr>
          <w:noProof/>
          <w:szCs w:val="22"/>
          <w:lang w:val="lt-LT"/>
        </w:rPr>
        <w:t>Dimethyl fumarate Mylan</w:t>
      </w:r>
      <w:r w:rsidR="00B56E42" w:rsidRPr="00DD7C9E">
        <w:rPr>
          <w:noProof/>
          <w:szCs w:val="22"/>
          <w:lang w:val="lt-LT"/>
        </w:rPr>
        <w:t xml:space="preserve"> </w:t>
      </w:r>
      <w:r w:rsidR="00B56E42" w:rsidRPr="00DD7C9E">
        <w:rPr>
          <w:lang w:val="lt-LT"/>
        </w:rPr>
        <w:t xml:space="preserve">120 mg </w:t>
      </w:r>
      <w:r w:rsidR="00400CCA" w:rsidRPr="00DD7C9E">
        <w:rPr>
          <w:lang w:val="lt-LT"/>
        </w:rPr>
        <w:t>skrandyje neirios</w:t>
      </w:r>
      <w:r w:rsidR="009B20CE">
        <w:rPr>
          <w:lang w:val="lt-LT"/>
        </w:rPr>
        <w:t xml:space="preserve"> kietosios</w:t>
      </w:r>
      <w:r w:rsidR="00400CCA" w:rsidRPr="00DD7C9E">
        <w:rPr>
          <w:lang w:val="lt-LT"/>
        </w:rPr>
        <w:t xml:space="preserve"> kapsulės</w:t>
      </w:r>
    </w:p>
    <w:p w14:paraId="6531033F" w14:textId="04B2F6BE" w:rsidR="00281B6D" w:rsidRPr="00DD7C9E" w:rsidRDefault="009259DE" w:rsidP="00B045DB">
      <w:pPr>
        <w:spacing w:line="240" w:lineRule="auto"/>
        <w:rPr>
          <w:lang w:val="lt-LT"/>
        </w:rPr>
      </w:pPr>
      <w:r w:rsidRPr="00DD7C9E">
        <w:rPr>
          <w:i/>
          <w:szCs w:val="22"/>
          <w:lang w:val="lt-LT"/>
        </w:rPr>
        <w:t>dimethylis fumaras</w:t>
      </w:r>
    </w:p>
    <w:p w14:paraId="2456762F" w14:textId="77777777" w:rsidR="00281B6D" w:rsidRPr="00DD7C9E" w:rsidRDefault="00281B6D" w:rsidP="00B045DB">
      <w:pPr>
        <w:spacing w:line="240" w:lineRule="auto"/>
        <w:rPr>
          <w:lang w:val="lt-LT"/>
        </w:rPr>
      </w:pPr>
    </w:p>
    <w:p w14:paraId="2400AAF0" w14:textId="77777777" w:rsidR="00281B6D" w:rsidRPr="00DD7C9E" w:rsidRDefault="00281B6D" w:rsidP="00B045DB">
      <w:pPr>
        <w:spacing w:line="240" w:lineRule="auto"/>
        <w:rPr>
          <w:lang w:val="lt-LT"/>
        </w:rPr>
      </w:pPr>
    </w:p>
    <w:p w14:paraId="48AA8610" w14:textId="224F0239"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bookmarkStart w:id="35" w:name="_Hlk40363737"/>
      <w:r w:rsidRPr="00DD7C9E">
        <w:rPr>
          <w:b/>
          <w:lang w:val="lt-LT"/>
        </w:rPr>
        <w:t>2.</w:t>
      </w:r>
      <w:r w:rsidRPr="00DD7C9E">
        <w:rPr>
          <w:b/>
          <w:lang w:val="lt-LT"/>
        </w:rPr>
        <w:tab/>
      </w:r>
      <w:r w:rsidR="003B56A5" w:rsidRPr="00DD7C9E">
        <w:rPr>
          <w:b/>
          <w:lang w:val="lt-LT"/>
        </w:rPr>
        <w:t>REGISTRUOTOJO PAVADINIMAS</w:t>
      </w:r>
    </w:p>
    <w:bookmarkEnd w:id="35"/>
    <w:p w14:paraId="50E5FB96" w14:textId="77777777" w:rsidR="00281B6D" w:rsidRPr="00DD7C9E" w:rsidRDefault="00281B6D" w:rsidP="00B045DB">
      <w:pPr>
        <w:spacing w:line="240" w:lineRule="auto"/>
        <w:rPr>
          <w:noProof/>
          <w:szCs w:val="22"/>
          <w:lang w:val="lt-LT"/>
        </w:rPr>
      </w:pPr>
    </w:p>
    <w:p w14:paraId="21F1994A" w14:textId="77777777" w:rsidR="00281B6D" w:rsidRPr="00DD7C9E" w:rsidRDefault="00B56E42" w:rsidP="00B045DB">
      <w:pPr>
        <w:spacing w:line="240" w:lineRule="auto"/>
        <w:rPr>
          <w:noProof/>
          <w:szCs w:val="22"/>
          <w:lang w:val="lt-LT"/>
        </w:rPr>
      </w:pPr>
      <w:r w:rsidRPr="00C9763A">
        <w:rPr>
          <w:noProof/>
          <w:szCs w:val="22"/>
          <w:highlight w:val="lightGray"/>
          <w:lang w:val="lt-LT"/>
        </w:rPr>
        <w:t>Mylan Ireland Limited</w:t>
      </w:r>
    </w:p>
    <w:p w14:paraId="4C925FA8" w14:textId="77777777" w:rsidR="00281B6D" w:rsidRPr="00DD7C9E" w:rsidRDefault="00281B6D" w:rsidP="00B045DB">
      <w:pPr>
        <w:spacing w:line="240" w:lineRule="auto"/>
        <w:rPr>
          <w:noProof/>
          <w:szCs w:val="22"/>
          <w:lang w:val="lt-LT"/>
        </w:rPr>
      </w:pPr>
    </w:p>
    <w:p w14:paraId="266C9D94" w14:textId="77777777" w:rsidR="00281B6D" w:rsidRPr="00DD7C9E" w:rsidRDefault="00281B6D" w:rsidP="00B045DB">
      <w:pPr>
        <w:spacing w:line="240" w:lineRule="auto"/>
        <w:rPr>
          <w:noProof/>
          <w:szCs w:val="22"/>
          <w:lang w:val="lt-LT"/>
        </w:rPr>
      </w:pPr>
    </w:p>
    <w:p w14:paraId="2FE5FFAC" w14:textId="77DED6A3" w:rsidR="00281B6D" w:rsidRPr="00DD7C9E" w:rsidRDefault="00B56E42" w:rsidP="00B045DB">
      <w:pPr>
        <w:pBdr>
          <w:top w:val="single" w:sz="4" w:space="1" w:color="auto"/>
          <w:left w:val="single" w:sz="4" w:space="4" w:color="auto"/>
          <w:bottom w:val="single" w:sz="4" w:space="2" w:color="auto"/>
          <w:right w:val="single" w:sz="4" w:space="4" w:color="auto"/>
        </w:pBdr>
        <w:spacing w:line="240" w:lineRule="auto"/>
        <w:outlineLvl w:val="0"/>
        <w:rPr>
          <w:b/>
          <w:noProof/>
          <w:szCs w:val="22"/>
          <w:lang w:val="lt-LT"/>
        </w:rPr>
      </w:pPr>
      <w:r w:rsidRPr="00DD7C9E">
        <w:rPr>
          <w:b/>
          <w:noProof/>
          <w:szCs w:val="22"/>
          <w:lang w:val="lt-LT"/>
        </w:rPr>
        <w:t>3.</w:t>
      </w:r>
      <w:r w:rsidRPr="00DD7C9E">
        <w:rPr>
          <w:b/>
          <w:noProof/>
          <w:szCs w:val="22"/>
          <w:lang w:val="lt-LT"/>
        </w:rPr>
        <w:tab/>
      </w:r>
      <w:r w:rsidR="00597688" w:rsidRPr="00DD7C9E">
        <w:rPr>
          <w:b/>
          <w:lang w:val="lt-LT"/>
        </w:rPr>
        <w:t>TINKAMUMO LAIKAS</w:t>
      </w:r>
    </w:p>
    <w:p w14:paraId="258E3936" w14:textId="77777777" w:rsidR="00281B6D" w:rsidRPr="00DD7C9E" w:rsidRDefault="00281B6D" w:rsidP="00B045DB">
      <w:pPr>
        <w:spacing w:line="240" w:lineRule="auto"/>
        <w:rPr>
          <w:noProof/>
          <w:szCs w:val="22"/>
          <w:lang w:val="lt-LT"/>
        </w:rPr>
      </w:pPr>
    </w:p>
    <w:p w14:paraId="5C358A48" w14:textId="77777777" w:rsidR="00281B6D" w:rsidRPr="00DD7C9E" w:rsidRDefault="00B56E42" w:rsidP="00B045DB">
      <w:pPr>
        <w:spacing w:line="240" w:lineRule="auto"/>
        <w:rPr>
          <w:noProof/>
          <w:szCs w:val="22"/>
          <w:lang w:val="lt-LT"/>
        </w:rPr>
      </w:pPr>
      <w:r w:rsidRPr="00DD7C9E">
        <w:rPr>
          <w:noProof/>
          <w:szCs w:val="22"/>
          <w:lang w:val="lt-LT"/>
        </w:rPr>
        <w:t>EXP</w:t>
      </w:r>
    </w:p>
    <w:p w14:paraId="0D06D8CE" w14:textId="77777777" w:rsidR="00281B6D" w:rsidRPr="00DD7C9E" w:rsidRDefault="00281B6D" w:rsidP="00B045DB">
      <w:pPr>
        <w:spacing w:line="240" w:lineRule="auto"/>
        <w:rPr>
          <w:noProof/>
          <w:szCs w:val="22"/>
          <w:lang w:val="lt-LT"/>
        </w:rPr>
      </w:pPr>
    </w:p>
    <w:p w14:paraId="5AB818D9" w14:textId="77777777" w:rsidR="00281B6D" w:rsidRPr="00DD7C9E" w:rsidRDefault="00281B6D" w:rsidP="00B045DB">
      <w:pPr>
        <w:spacing w:line="240" w:lineRule="auto"/>
        <w:rPr>
          <w:noProof/>
          <w:szCs w:val="22"/>
          <w:lang w:val="lt-LT"/>
        </w:rPr>
      </w:pPr>
    </w:p>
    <w:p w14:paraId="639E17A5" w14:textId="494AA215"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r w:rsidRPr="00DD7C9E">
        <w:rPr>
          <w:b/>
          <w:noProof/>
          <w:szCs w:val="22"/>
          <w:lang w:val="lt-LT"/>
        </w:rPr>
        <w:t>4.</w:t>
      </w:r>
      <w:r w:rsidRPr="00DD7C9E">
        <w:rPr>
          <w:b/>
          <w:noProof/>
          <w:szCs w:val="22"/>
          <w:lang w:val="lt-LT"/>
        </w:rPr>
        <w:tab/>
      </w:r>
      <w:r w:rsidR="00EC12E9" w:rsidRPr="00DD7C9E">
        <w:rPr>
          <w:b/>
          <w:lang w:val="lt-LT"/>
        </w:rPr>
        <w:t>SERIJOS NUMERIS</w:t>
      </w:r>
    </w:p>
    <w:p w14:paraId="42FDF47A" w14:textId="77777777" w:rsidR="00281B6D" w:rsidRPr="00DD7C9E" w:rsidRDefault="00281B6D" w:rsidP="00B045DB">
      <w:pPr>
        <w:spacing w:line="240" w:lineRule="auto"/>
        <w:rPr>
          <w:noProof/>
          <w:szCs w:val="22"/>
          <w:lang w:val="lt-LT"/>
        </w:rPr>
      </w:pPr>
    </w:p>
    <w:p w14:paraId="2398B680" w14:textId="77777777" w:rsidR="00281B6D" w:rsidRPr="00DD7C9E" w:rsidRDefault="00B56E42" w:rsidP="00B045DB">
      <w:pPr>
        <w:spacing w:line="240" w:lineRule="auto"/>
        <w:rPr>
          <w:noProof/>
          <w:szCs w:val="22"/>
          <w:lang w:val="lt-LT"/>
        </w:rPr>
      </w:pPr>
      <w:r w:rsidRPr="00DD7C9E">
        <w:rPr>
          <w:noProof/>
          <w:szCs w:val="22"/>
          <w:lang w:val="lt-LT"/>
        </w:rPr>
        <w:t>Lot</w:t>
      </w:r>
    </w:p>
    <w:p w14:paraId="349E1F99" w14:textId="77777777" w:rsidR="00281B6D" w:rsidRPr="00DD7C9E" w:rsidRDefault="00281B6D" w:rsidP="00B045DB">
      <w:pPr>
        <w:spacing w:line="240" w:lineRule="auto"/>
        <w:rPr>
          <w:noProof/>
          <w:szCs w:val="22"/>
          <w:lang w:val="lt-LT"/>
        </w:rPr>
      </w:pPr>
    </w:p>
    <w:p w14:paraId="312EF4EB" w14:textId="77777777" w:rsidR="00281B6D" w:rsidRPr="00DD7C9E" w:rsidRDefault="00281B6D" w:rsidP="00B045DB">
      <w:pPr>
        <w:spacing w:line="240" w:lineRule="auto"/>
        <w:rPr>
          <w:noProof/>
          <w:szCs w:val="22"/>
          <w:lang w:val="lt-LT"/>
        </w:rPr>
      </w:pPr>
    </w:p>
    <w:p w14:paraId="7176A805" w14:textId="09E2DF0D"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r w:rsidRPr="00DD7C9E">
        <w:rPr>
          <w:b/>
          <w:noProof/>
          <w:szCs w:val="22"/>
          <w:lang w:val="lt-LT"/>
        </w:rPr>
        <w:t>5.</w:t>
      </w:r>
      <w:r w:rsidRPr="00DD7C9E">
        <w:rPr>
          <w:b/>
          <w:noProof/>
          <w:szCs w:val="22"/>
          <w:lang w:val="lt-LT"/>
        </w:rPr>
        <w:tab/>
      </w:r>
      <w:r w:rsidR="00086D18" w:rsidRPr="00DD7C9E">
        <w:rPr>
          <w:b/>
          <w:noProof/>
          <w:szCs w:val="22"/>
          <w:lang w:val="lt-LT"/>
        </w:rPr>
        <w:t>KITA</w:t>
      </w:r>
    </w:p>
    <w:p w14:paraId="7018C10C" w14:textId="77777777" w:rsidR="00281B6D" w:rsidRPr="00DD7C9E" w:rsidRDefault="00281B6D" w:rsidP="00B045DB">
      <w:pPr>
        <w:spacing w:line="240" w:lineRule="auto"/>
        <w:rPr>
          <w:noProof/>
          <w:szCs w:val="22"/>
          <w:lang w:val="lt-LT"/>
        </w:rPr>
      </w:pPr>
    </w:p>
    <w:p w14:paraId="5440CBE5" w14:textId="15E3CB8E" w:rsidR="00CA32ED" w:rsidRDefault="0060633F" w:rsidP="00B045DB">
      <w:pPr>
        <w:spacing w:line="240" w:lineRule="auto"/>
        <w:rPr>
          <w:rFonts w:eastAsia="SimSun"/>
          <w:noProof/>
          <w:szCs w:val="22"/>
          <w:lang w:val="lt-LT" w:eastAsia="zh-CN"/>
        </w:rPr>
      </w:pPr>
      <w:r w:rsidRPr="00663903">
        <w:rPr>
          <w:rFonts w:eastAsia="SimSun"/>
          <w:noProof/>
          <w:szCs w:val="22"/>
          <w:highlight w:val="lightGray"/>
          <w:lang w:val="lt-LT" w:eastAsia="zh-CN"/>
        </w:rPr>
        <w:t>Vartoti per burną</w:t>
      </w:r>
      <w:r w:rsidR="00CA32ED">
        <w:rPr>
          <w:rFonts w:eastAsia="SimSun"/>
          <w:noProof/>
          <w:szCs w:val="22"/>
          <w:lang w:val="lt-LT" w:eastAsia="zh-CN"/>
        </w:rPr>
        <w:br w:type="page"/>
      </w:r>
    </w:p>
    <w:p w14:paraId="24E29C7F" w14:textId="431E34C3" w:rsidR="00281B6D" w:rsidRPr="00DD7C9E" w:rsidRDefault="00F42627" w:rsidP="00B045DB">
      <w:pPr>
        <w:pBdr>
          <w:top w:val="single" w:sz="4" w:space="1" w:color="auto"/>
          <w:left w:val="single" w:sz="4" w:space="4" w:color="auto"/>
          <w:bottom w:val="single" w:sz="4" w:space="1" w:color="auto"/>
          <w:right w:val="single" w:sz="4" w:space="4" w:color="auto"/>
        </w:pBdr>
        <w:spacing w:line="240" w:lineRule="auto"/>
        <w:rPr>
          <w:b/>
          <w:noProof/>
          <w:szCs w:val="22"/>
          <w:lang w:val="lt-LT"/>
        </w:rPr>
      </w:pPr>
      <w:r w:rsidRPr="00DD7C9E">
        <w:rPr>
          <w:b/>
          <w:lang w:val="lt-LT"/>
        </w:rPr>
        <w:lastRenderedPageBreak/>
        <w:t>INFORMACIJA ANT IŠORIN</w:t>
      </w:r>
      <w:r w:rsidR="009D5138" w:rsidRPr="00DD7C9E">
        <w:rPr>
          <w:b/>
          <w:lang w:val="lt-LT"/>
        </w:rPr>
        <w:t>ĖS</w:t>
      </w:r>
      <w:r w:rsidRPr="00DD7C9E">
        <w:rPr>
          <w:b/>
          <w:lang w:val="lt-LT"/>
        </w:rPr>
        <w:t xml:space="preserve"> PAKUO</w:t>
      </w:r>
      <w:r w:rsidR="009D5138" w:rsidRPr="00DD7C9E">
        <w:rPr>
          <w:b/>
          <w:lang w:val="lt-LT"/>
        </w:rPr>
        <w:t>TĖS</w:t>
      </w:r>
    </w:p>
    <w:p w14:paraId="249A763A" w14:textId="77777777" w:rsidR="00281B6D" w:rsidRPr="00DD7C9E" w:rsidRDefault="00281B6D" w:rsidP="00B045DB">
      <w:pPr>
        <w:pBdr>
          <w:top w:val="single" w:sz="4" w:space="1" w:color="auto"/>
          <w:left w:val="single" w:sz="4" w:space="4" w:color="auto"/>
          <w:bottom w:val="single" w:sz="4" w:space="1" w:color="auto"/>
          <w:right w:val="single" w:sz="4" w:space="4" w:color="auto"/>
        </w:pBdr>
        <w:spacing w:line="240" w:lineRule="auto"/>
        <w:rPr>
          <w:b/>
          <w:bCs/>
          <w:noProof/>
          <w:szCs w:val="22"/>
          <w:lang w:val="lt-LT"/>
        </w:rPr>
      </w:pPr>
    </w:p>
    <w:p w14:paraId="705478D2" w14:textId="2F888A93" w:rsidR="00281B6D" w:rsidRPr="00DD7C9E" w:rsidRDefault="00F42627" w:rsidP="00B045DB">
      <w:pPr>
        <w:pBdr>
          <w:top w:val="single" w:sz="4" w:space="1" w:color="auto"/>
          <w:left w:val="single" w:sz="4" w:space="4" w:color="auto"/>
          <w:bottom w:val="single" w:sz="4" w:space="1" w:color="auto"/>
          <w:right w:val="single" w:sz="4" w:space="4" w:color="auto"/>
        </w:pBdr>
        <w:spacing w:line="240" w:lineRule="auto"/>
        <w:rPr>
          <w:b/>
          <w:noProof/>
          <w:szCs w:val="22"/>
          <w:lang w:val="lt-LT"/>
        </w:rPr>
      </w:pPr>
      <w:r w:rsidRPr="00DD7C9E">
        <w:rPr>
          <w:b/>
          <w:noProof/>
          <w:szCs w:val="22"/>
          <w:lang w:val="lt-LT"/>
        </w:rPr>
        <w:t>KARTONO DĖŽUTĖ</w:t>
      </w:r>
      <w:r w:rsidR="00A83BE3" w:rsidRPr="00DD7C9E">
        <w:rPr>
          <w:b/>
          <w:noProof/>
          <w:szCs w:val="22"/>
          <w:lang w:val="lt-LT"/>
        </w:rPr>
        <w:t xml:space="preserve"> LIZDINĖMS PLOKŠTELĖMS</w:t>
      </w:r>
    </w:p>
    <w:p w14:paraId="73AC0134" w14:textId="77777777" w:rsidR="00281B6D" w:rsidRPr="00DD7C9E" w:rsidRDefault="00281B6D" w:rsidP="00B045DB">
      <w:pPr>
        <w:spacing w:line="240" w:lineRule="auto"/>
        <w:rPr>
          <w:noProof/>
          <w:szCs w:val="22"/>
          <w:lang w:val="lt-LT"/>
        </w:rPr>
      </w:pPr>
    </w:p>
    <w:p w14:paraId="1403040F" w14:textId="77777777" w:rsidR="00281B6D" w:rsidRPr="00DD7C9E" w:rsidRDefault="00281B6D" w:rsidP="00B045DB">
      <w:pPr>
        <w:spacing w:line="240" w:lineRule="auto"/>
        <w:rPr>
          <w:noProof/>
          <w:szCs w:val="22"/>
          <w:lang w:val="lt-LT"/>
        </w:rPr>
      </w:pPr>
    </w:p>
    <w:p w14:paraId="52BF5E75" w14:textId="238680FC"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r w:rsidRPr="00DD7C9E">
        <w:rPr>
          <w:b/>
          <w:noProof/>
          <w:szCs w:val="22"/>
          <w:lang w:val="lt-LT"/>
        </w:rPr>
        <w:t>1.</w:t>
      </w:r>
      <w:r w:rsidRPr="00DD7C9E">
        <w:rPr>
          <w:b/>
          <w:noProof/>
          <w:szCs w:val="22"/>
          <w:lang w:val="lt-LT"/>
        </w:rPr>
        <w:tab/>
      </w:r>
      <w:r w:rsidR="00CD7406" w:rsidRPr="00DD7C9E">
        <w:rPr>
          <w:b/>
          <w:lang w:val="lt-LT"/>
        </w:rPr>
        <w:t>VAISTINIO PREPARATO PAVADINIMAS</w:t>
      </w:r>
    </w:p>
    <w:p w14:paraId="12979263" w14:textId="77777777" w:rsidR="00281B6D" w:rsidRPr="00DD7C9E" w:rsidRDefault="00281B6D" w:rsidP="00B045DB">
      <w:pPr>
        <w:spacing w:line="240" w:lineRule="auto"/>
        <w:ind w:left="567" w:hanging="567"/>
        <w:rPr>
          <w:noProof/>
          <w:szCs w:val="22"/>
          <w:lang w:val="lt-LT"/>
        </w:rPr>
      </w:pPr>
    </w:p>
    <w:p w14:paraId="5BD7984F" w14:textId="5D7F108A" w:rsidR="00281B6D" w:rsidRPr="00DD7C9E" w:rsidRDefault="00A7630F" w:rsidP="00B045DB">
      <w:pPr>
        <w:spacing w:line="240" w:lineRule="auto"/>
        <w:rPr>
          <w:noProof/>
          <w:szCs w:val="22"/>
          <w:lang w:val="lt-LT"/>
        </w:rPr>
      </w:pPr>
      <w:r w:rsidRPr="00DD7C9E">
        <w:rPr>
          <w:noProof/>
          <w:szCs w:val="22"/>
          <w:lang w:val="lt-LT"/>
        </w:rPr>
        <w:t>Dimethyl fumarate Mylan</w:t>
      </w:r>
      <w:r w:rsidR="00B56E42" w:rsidRPr="00DD7C9E">
        <w:rPr>
          <w:noProof/>
          <w:szCs w:val="22"/>
          <w:lang w:val="lt-LT"/>
        </w:rPr>
        <w:t xml:space="preserve"> 240 mg </w:t>
      </w:r>
      <w:r w:rsidR="00CD7406" w:rsidRPr="00DD7C9E">
        <w:rPr>
          <w:noProof/>
          <w:szCs w:val="22"/>
          <w:lang w:val="lt-LT"/>
        </w:rPr>
        <w:t xml:space="preserve">skrandyje neirios </w:t>
      </w:r>
      <w:r w:rsidR="00DE7538" w:rsidRPr="00DD7C9E">
        <w:rPr>
          <w:noProof/>
          <w:szCs w:val="22"/>
          <w:lang w:val="lt-LT"/>
        </w:rPr>
        <w:t xml:space="preserve">kietosios </w:t>
      </w:r>
      <w:r w:rsidR="00CD7406" w:rsidRPr="00DD7C9E">
        <w:rPr>
          <w:noProof/>
          <w:szCs w:val="22"/>
          <w:lang w:val="lt-LT"/>
        </w:rPr>
        <w:t>kapsulės</w:t>
      </w:r>
    </w:p>
    <w:p w14:paraId="78FAFF50" w14:textId="76C85A67" w:rsidR="00281B6D" w:rsidRPr="00DD7C9E" w:rsidRDefault="009259DE" w:rsidP="00B045DB">
      <w:pPr>
        <w:spacing w:line="240" w:lineRule="auto"/>
        <w:rPr>
          <w:noProof/>
          <w:szCs w:val="22"/>
          <w:lang w:val="lt-LT"/>
        </w:rPr>
      </w:pPr>
      <w:r w:rsidRPr="00DD7C9E">
        <w:rPr>
          <w:i/>
          <w:szCs w:val="22"/>
          <w:lang w:val="lt-LT"/>
        </w:rPr>
        <w:t>dimethylis fumaras</w:t>
      </w:r>
    </w:p>
    <w:p w14:paraId="5021A07D" w14:textId="77777777" w:rsidR="00281B6D" w:rsidRPr="00DD7C9E" w:rsidRDefault="00281B6D" w:rsidP="00B045DB">
      <w:pPr>
        <w:spacing w:line="240" w:lineRule="auto"/>
        <w:rPr>
          <w:noProof/>
          <w:szCs w:val="22"/>
          <w:lang w:val="lt-LT"/>
        </w:rPr>
      </w:pPr>
    </w:p>
    <w:p w14:paraId="3516C223" w14:textId="77777777" w:rsidR="00281B6D" w:rsidRPr="00DD7C9E" w:rsidRDefault="00281B6D" w:rsidP="00B045DB">
      <w:pPr>
        <w:spacing w:line="240" w:lineRule="auto"/>
        <w:rPr>
          <w:noProof/>
          <w:szCs w:val="22"/>
          <w:lang w:val="lt-LT"/>
        </w:rPr>
      </w:pPr>
    </w:p>
    <w:p w14:paraId="452293AE" w14:textId="6514A7EC"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r w:rsidRPr="00DD7C9E">
        <w:rPr>
          <w:b/>
          <w:noProof/>
          <w:szCs w:val="22"/>
          <w:lang w:val="lt-LT"/>
        </w:rPr>
        <w:t>2.</w:t>
      </w:r>
      <w:r w:rsidRPr="00DD7C9E">
        <w:rPr>
          <w:b/>
          <w:noProof/>
          <w:szCs w:val="22"/>
          <w:lang w:val="lt-LT"/>
        </w:rPr>
        <w:tab/>
      </w:r>
      <w:r w:rsidR="00A212C2" w:rsidRPr="00DD7C9E">
        <w:rPr>
          <w:b/>
          <w:spacing w:val="-2"/>
          <w:szCs w:val="22"/>
          <w:lang w:val="lt-LT"/>
        </w:rPr>
        <w:t>V</w:t>
      </w:r>
      <w:r w:rsidR="00A212C2" w:rsidRPr="00DD7C9E">
        <w:rPr>
          <w:b/>
          <w:spacing w:val="-1"/>
          <w:szCs w:val="22"/>
          <w:lang w:val="lt-LT"/>
        </w:rPr>
        <w:t>E</w:t>
      </w:r>
      <w:r w:rsidR="00A212C2" w:rsidRPr="00DD7C9E">
        <w:rPr>
          <w:b/>
          <w:szCs w:val="22"/>
          <w:lang w:val="lt-LT"/>
        </w:rPr>
        <w:t>I</w:t>
      </w:r>
      <w:r w:rsidR="00A212C2" w:rsidRPr="00DD7C9E">
        <w:rPr>
          <w:b/>
          <w:spacing w:val="1"/>
          <w:szCs w:val="22"/>
          <w:lang w:val="lt-LT"/>
        </w:rPr>
        <w:t>K</w:t>
      </w:r>
      <w:r w:rsidR="00A212C2" w:rsidRPr="00DD7C9E">
        <w:rPr>
          <w:b/>
          <w:spacing w:val="-1"/>
          <w:szCs w:val="22"/>
          <w:lang w:val="lt-LT"/>
        </w:rPr>
        <w:t>L</w:t>
      </w:r>
      <w:r w:rsidR="00A212C2" w:rsidRPr="00DD7C9E">
        <w:rPr>
          <w:b/>
          <w:szCs w:val="22"/>
          <w:lang w:val="lt-LT"/>
        </w:rPr>
        <w:t>I</w:t>
      </w:r>
      <w:r w:rsidR="00A212C2" w:rsidRPr="00DD7C9E">
        <w:rPr>
          <w:b/>
          <w:spacing w:val="1"/>
          <w:szCs w:val="22"/>
          <w:lang w:val="lt-LT"/>
        </w:rPr>
        <w:t>O</w:t>
      </w:r>
      <w:r w:rsidR="00A212C2" w:rsidRPr="00DD7C9E">
        <w:rPr>
          <w:b/>
          <w:szCs w:val="22"/>
          <w:lang w:val="lt-LT"/>
        </w:rPr>
        <w:t xml:space="preserve">JI </w:t>
      </w:r>
      <w:r w:rsidR="00A212C2" w:rsidRPr="00DD7C9E">
        <w:rPr>
          <w:b/>
          <w:spacing w:val="1"/>
          <w:szCs w:val="22"/>
          <w:lang w:val="lt-LT"/>
        </w:rPr>
        <w:t>(</w:t>
      </w:r>
      <w:r w:rsidR="00A212C2" w:rsidRPr="00DD7C9E">
        <w:rPr>
          <w:b/>
          <w:szCs w:val="22"/>
          <w:lang w:val="lt-LT"/>
        </w:rPr>
        <w:t>-I</w:t>
      </w:r>
      <w:r w:rsidR="00A212C2" w:rsidRPr="00DD7C9E">
        <w:rPr>
          <w:b/>
          <w:spacing w:val="1"/>
          <w:szCs w:val="22"/>
          <w:lang w:val="lt-LT"/>
        </w:rPr>
        <w:t>O</w:t>
      </w:r>
      <w:r w:rsidR="00A212C2" w:rsidRPr="00DD7C9E">
        <w:rPr>
          <w:b/>
          <w:szCs w:val="22"/>
          <w:lang w:val="lt-LT"/>
        </w:rPr>
        <w:t>S) M</w:t>
      </w:r>
      <w:r w:rsidR="00A212C2" w:rsidRPr="00DD7C9E">
        <w:rPr>
          <w:b/>
          <w:spacing w:val="-1"/>
          <w:szCs w:val="22"/>
          <w:lang w:val="lt-LT"/>
        </w:rPr>
        <w:t>E</w:t>
      </w:r>
      <w:r w:rsidR="00A212C2" w:rsidRPr="00DD7C9E">
        <w:rPr>
          <w:b/>
          <w:spacing w:val="-2"/>
          <w:szCs w:val="22"/>
          <w:lang w:val="lt-LT"/>
        </w:rPr>
        <w:t>D</w:t>
      </w:r>
      <w:r w:rsidR="00A212C2" w:rsidRPr="00DD7C9E">
        <w:rPr>
          <w:b/>
          <w:spacing w:val="-4"/>
          <w:szCs w:val="22"/>
          <w:lang w:val="lt-LT"/>
        </w:rPr>
        <w:t>Ž</w:t>
      </w:r>
      <w:r w:rsidR="00A212C2" w:rsidRPr="00DD7C9E">
        <w:rPr>
          <w:b/>
          <w:szCs w:val="22"/>
          <w:lang w:val="lt-LT"/>
        </w:rPr>
        <w:t>IA</w:t>
      </w:r>
      <w:r w:rsidR="00A212C2" w:rsidRPr="00DD7C9E">
        <w:rPr>
          <w:b/>
          <w:spacing w:val="-2"/>
          <w:szCs w:val="22"/>
          <w:lang w:val="lt-LT"/>
        </w:rPr>
        <w:t>G</w:t>
      </w:r>
      <w:r w:rsidR="00A212C2" w:rsidRPr="00DD7C9E">
        <w:rPr>
          <w:b/>
          <w:szCs w:val="22"/>
          <w:lang w:val="lt-LT"/>
        </w:rPr>
        <w:t>A</w:t>
      </w:r>
      <w:r w:rsidR="00A212C2" w:rsidRPr="00DD7C9E">
        <w:rPr>
          <w:b/>
          <w:spacing w:val="-1"/>
          <w:szCs w:val="22"/>
          <w:lang w:val="lt-LT"/>
        </w:rPr>
        <w:t xml:space="preserve"> </w:t>
      </w:r>
      <w:r w:rsidR="00A212C2" w:rsidRPr="00DD7C9E">
        <w:rPr>
          <w:b/>
          <w:spacing w:val="2"/>
          <w:szCs w:val="22"/>
          <w:lang w:val="lt-LT"/>
        </w:rPr>
        <w:t>(</w:t>
      </w:r>
      <w:r w:rsidR="00A212C2" w:rsidRPr="00DD7C9E">
        <w:rPr>
          <w:b/>
          <w:szCs w:val="22"/>
          <w:lang w:val="lt-LT"/>
        </w:rPr>
        <w:t>-OS) IR</w:t>
      </w:r>
      <w:r w:rsidR="00A212C2" w:rsidRPr="00DD7C9E">
        <w:rPr>
          <w:b/>
          <w:spacing w:val="-1"/>
          <w:szCs w:val="22"/>
          <w:lang w:val="lt-LT"/>
        </w:rPr>
        <w:t xml:space="preserve"> </w:t>
      </w:r>
      <w:r w:rsidR="00A212C2" w:rsidRPr="00DD7C9E">
        <w:rPr>
          <w:b/>
          <w:szCs w:val="22"/>
          <w:lang w:val="lt-LT"/>
        </w:rPr>
        <w:t xml:space="preserve">JOS </w:t>
      </w:r>
      <w:r w:rsidR="00A212C2" w:rsidRPr="00DD7C9E">
        <w:rPr>
          <w:b/>
          <w:spacing w:val="1"/>
          <w:szCs w:val="22"/>
          <w:lang w:val="lt-LT"/>
        </w:rPr>
        <w:t>(</w:t>
      </w:r>
      <w:r w:rsidR="00A212C2" w:rsidRPr="00DD7C9E">
        <w:rPr>
          <w:b/>
          <w:szCs w:val="22"/>
          <w:lang w:val="lt-LT"/>
        </w:rPr>
        <w:t>-</w:t>
      </w:r>
      <w:r w:rsidR="00A212C2" w:rsidRPr="00DD7C9E">
        <w:rPr>
          <w:b/>
          <w:spacing w:val="-2"/>
          <w:szCs w:val="22"/>
          <w:lang w:val="lt-LT"/>
        </w:rPr>
        <w:t>Ų</w:t>
      </w:r>
      <w:r w:rsidR="00A212C2" w:rsidRPr="00DD7C9E">
        <w:rPr>
          <w:b/>
          <w:szCs w:val="22"/>
          <w:lang w:val="lt-LT"/>
        </w:rPr>
        <w:t xml:space="preserve">) KIEKIS </w:t>
      </w:r>
      <w:r w:rsidR="00A212C2" w:rsidRPr="00DD7C9E">
        <w:rPr>
          <w:b/>
          <w:spacing w:val="1"/>
          <w:szCs w:val="22"/>
          <w:lang w:val="lt-LT"/>
        </w:rPr>
        <w:t>(</w:t>
      </w:r>
      <w:r w:rsidR="00A212C2" w:rsidRPr="00DD7C9E">
        <w:rPr>
          <w:b/>
          <w:szCs w:val="22"/>
          <w:lang w:val="lt-LT"/>
        </w:rPr>
        <w:t>-IAI</w:t>
      </w:r>
      <w:r w:rsidRPr="00DD7C9E">
        <w:rPr>
          <w:b/>
          <w:noProof/>
          <w:szCs w:val="22"/>
          <w:lang w:val="lt-LT"/>
        </w:rPr>
        <w:t>)</w:t>
      </w:r>
    </w:p>
    <w:p w14:paraId="5A884151" w14:textId="77777777" w:rsidR="00281B6D" w:rsidRPr="00DD7C9E" w:rsidRDefault="00281B6D" w:rsidP="00B045DB">
      <w:pPr>
        <w:spacing w:line="240" w:lineRule="auto"/>
        <w:rPr>
          <w:noProof/>
          <w:szCs w:val="22"/>
          <w:lang w:val="lt-LT"/>
        </w:rPr>
      </w:pPr>
    </w:p>
    <w:p w14:paraId="383EA8BA" w14:textId="2438EB91" w:rsidR="00281B6D" w:rsidRPr="00DD7C9E" w:rsidRDefault="009F3CC1" w:rsidP="00B045DB">
      <w:pPr>
        <w:spacing w:line="240" w:lineRule="auto"/>
        <w:rPr>
          <w:noProof/>
          <w:szCs w:val="22"/>
          <w:lang w:val="lt-LT"/>
        </w:rPr>
      </w:pPr>
      <w:r w:rsidRPr="00DD7C9E">
        <w:rPr>
          <w:lang w:val="lt-LT"/>
        </w:rPr>
        <w:t>Kiekvienoje kapsulėje yra 240</w:t>
      </w:r>
      <w:r w:rsidRPr="00DD7C9E">
        <w:rPr>
          <w:spacing w:val="10"/>
          <w:szCs w:val="22"/>
          <w:lang w:val="lt-LT"/>
        </w:rPr>
        <w:t> </w:t>
      </w:r>
      <w:r w:rsidRPr="00DD7C9E">
        <w:rPr>
          <w:lang w:val="lt-LT"/>
        </w:rPr>
        <w:t>mg dimetilfumarato</w:t>
      </w:r>
      <w:r w:rsidR="000430DB" w:rsidRPr="00DD7C9E">
        <w:rPr>
          <w:lang w:val="lt-LT"/>
        </w:rPr>
        <w:t>.</w:t>
      </w:r>
    </w:p>
    <w:p w14:paraId="56DBBB6A" w14:textId="77777777" w:rsidR="00281B6D" w:rsidRPr="00DD7C9E" w:rsidRDefault="00281B6D" w:rsidP="00B045DB">
      <w:pPr>
        <w:spacing w:line="240" w:lineRule="auto"/>
        <w:rPr>
          <w:noProof/>
          <w:szCs w:val="22"/>
          <w:lang w:val="lt-LT"/>
        </w:rPr>
      </w:pPr>
    </w:p>
    <w:p w14:paraId="46B1B52A" w14:textId="77777777" w:rsidR="00281B6D" w:rsidRPr="00DD7C9E" w:rsidRDefault="00281B6D" w:rsidP="00B045DB">
      <w:pPr>
        <w:spacing w:line="240" w:lineRule="auto"/>
        <w:rPr>
          <w:noProof/>
          <w:szCs w:val="22"/>
          <w:lang w:val="lt-LT"/>
        </w:rPr>
      </w:pPr>
    </w:p>
    <w:p w14:paraId="2A7FD610" w14:textId="55EE71CF"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r w:rsidRPr="00DD7C9E">
        <w:rPr>
          <w:b/>
          <w:noProof/>
          <w:szCs w:val="22"/>
          <w:lang w:val="lt-LT"/>
        </w:rPr>
        <w:t>3.</w:t>
      </w:r>
      <w:r w:rsidRPr="00DD7C9E">
        <w:rPr>
          <w:b/>
          <w:noProof/>
          <w:szCs w:val="22"/>
          <w:lang w:val="lt-LT"/>
        </w:rPr>
        <w:tab/>
      </w:r>
      <w:r w:rsidR="00427E22" w:rsidRPr="00DD7C9E">
        <w:rPr>
          <w:b/>
          <w:spacing w:val="1"/>
          <w:szCs w:val="22"/>
          <w:lang w:val="lt-LT"/>
        </w:rPr>
        <w:t>P</w:t>
      </w:r>
      <w:r w:rsidR="00427E22" w:rsidRPr="00DD7C9E">
        <w:rPr>
          <w:b/>
          <w:spacing w:val="-2"/>
          <w:szCs w:val="22"/>
          <w:lang w:val="lt-LT"/>
        </w:rPr>
        <w:t>AGA</w:t>
      </w:r>
      <w:r w:rsidR="00427E22" w:rsidRPr="00DD7C9E">
        <w:rPr>
          <w:b/>
          <w:spacing w:val="-1"/>
          <w:szCs w:val="22"/>
          <w:lang w:val="lt-LT"/>
        </w:rPr>
        <w:t>L</w:t>
      </w:r>
      <w:r w:rsidR="00427E22" w:rsidRPr="00DD7C9E">
        <w:rPr>
          <w:b/>
          <w:spacing w:val="1"/>
          <w:szCs w:val="22"/>
          <w:lang w:val="lt-LT"/>
        </w:rPr>
        <w:t>B</w:t>
      </w:r>
      <w:r w:rsidR="00427E22" w:rsidRPr="00DD7C9E">
        <w:rPr>
          <w:b/>
          <w:szCs w:val="22"/>
          <w:lang w:val="lt-LT"/>
        </w:rPr>
        <w:t>INIŲ</w:t>
      </w:r>
      <w:r w:rsidR="00427E22" w:rsidRPr="00DD7C9E">
        <w:rPr>
          <w:b/>
          <w:spacing w:val="-1"/>
          <w:szCs w:val="22"/>
          <w:lang w:val="lt-LT"/>
        </w:rPr>
        <w:t xml:space="preserve"> </w:t>
      </w:r>
      <w:r w:rsidR="00427E22" w:rsidRPr="00DD7C9E">
        <w:rPr>
          <w:b/>
          <w:szCs w:val="22"/>
          <w:lang w:val="lt-LT"/>
        </w:rPr>
        <w:t>ME</w:t>
      </w:r>
      <w:r w:rsidR="00427E22" w:rsidRPr="00DD7C9E">
        <w:rPr>
          <w:b/>
          <w:spacing w:val="-2"/>
          <w:szCs w:val="22"/>
          <w:lang w:val="lt-LT"/>
        </w:rPr>
        <w:t>D</w:t>
      </w:r>
      <w:r w:rsidR="00427E22" w:rsidRPr="00DD7C9E">
        <w:rPr>
          <w:b/>
          <w:spacing w:val="-4"/>
          <w:szCs w:val="22"/>
          <w:lang w:val="lt-LT"/>
        </w:rPr>
        <w:t>Ž</w:t>
      </w:r>
      <w:r w:rsidR="00427E22" w:rsidRPr="00DD7C9E">
        <w:rPr>
          <w:b/>
          <w:szCs w:val="22"/>
          <w:lang w:val="lt-LT"/>
        </w:rPr>
        <w:t>IA</w:t>
      </w:r>
      <w:r w:rsidR="00427E22" w:rsidRPr="00DD7C9E">
        <w:rPr>
          <w:b/>
          <w:spacing w:val="-2"/>
          <w:szCs w:val="22"/>
          <w:lang w:val="lt-LT"/>
        </w:rPr>
        <w:t>G</w:t>
      </w:r>
      <w:r w:rsidR="00427E22" w:rsidRPr="00DD7C9E">
        <w:rPr>
          <w:b/>
          <w:szCs w:val="22"/>
          <w:lang w:val="lt-LT"/>
        </w:rPr>
        <w:t>Ų</w:t>
      </w:r>
      <w:r w:rsidR="00427E22" w:rsidRPr="00DD7C9E">
        <w:rPr>
          <w:b/>
          <w:spacing w:val="-1"/>
          <w:szCs w:val="22"/>
          <w:lang w:val="lt-LT"/>
        </w:rPr>
        <w:t xml:space="preserve"> </w:t>
      </w:r>
      <w:r w:rsidR="00427E22" w:rsidRPr="00DD7C9E">
        <w:rPr>
          <w:b/>
          <w:szCs w:val="22"/>
          <w:lang w:val="lt-LT"/>
        </w:rPr>
        <w:t>S</w:t>
      </w:r>
      <w:r w:rsidR="00427E22" w:rsidRPr="00DD7C9E">
        <w:rPr>
          <w:b/>
          <w:spacing w:val="-2"/>
          <w:szCs w:val="22"/>
          <w:lang w:val="lt-LT"/>
        </w:rPr>
        <w:t>ĄRA</w:t>
      </w:r>
      <w:r w:rsidR="00427E22" w:rsidRPr="00DD7C9E">
        <w:rPr>
          <w:b/>
          <w:szCs w:val="22"/>
          <w:lang w:val="lt-LT"/>
        </w:rPr>
        <w:t>Š</w:t>
      </w:r>
      <w:r w:rsidR="00427E22" w:rsidRPr="00DD7C9E">
        <w:rPr>
          <w:b/>
          <w:spacing w:val="-2"/>
          <w:szCs w:val="22"/>
          <w:lang w:val="lt-LT"/>
        </w:rPr>
        <w:t>A</w:t>
      </w:r>
      <w:r w:rsidR="00427E22" w:rsidRPr="00DD7C9E">
        <w:rPr>
          <w:b/>
          <w:szCs w:val="22"/>
          <w:lang w:val="lt-LT"/>
        </w:rPr>
        <w:t>S</w:t>
      </w:r>
    </w:p>
    <w:p w14:paraId="0543FA6F" w14:textId="77777777" w:rsidR="00281B6D" w:rsidRPr="00DD7C9E" w:rsidRDefault="00281B6D" w:rsidP="00B045DB">
      <w:pPr>
        <w:spacing w:line="240" w:lineRule="auto"/>
        <w:rPr>
          <w:lang w:val="lt-LT"/>
        </w:rPr>
      </w:pPr>
    </w:p>
    <w:p w14:paraId="274036B3" w14:textId="77777777" w:rsidR="00281B6D" w:rsidRPr="00DD7C9E" w:rsidRDefault="00281B6D" w:rsidP="00B045DB">
      <w:pPr>
        <w:spacing w:line="240" w:lineRule="auto"/>
        <w:rPr>
          <w:lang w:val="lt-LT"/>
        </w:rPr>
      </w:pPr>
    </w:p>
    <w:p w14:paraId="657F2F24" w14:textId="515BA5DD"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4.</w:t>
      </w:r>
      <w:r w:rsidRPr="00DD7C9E">
        <w:rPr>
          <w:b/>
          <w:lang w:val="lt-LT"/>
        </w:rPr>
        <w:tab/>
      </w:r>
      <w:r w:rsidR="004B4220" w:rsidRPr="00DD7C9E">
        <w:rPr>
          <w:b/>
          <w:lang w:val="lt-LT"/>
        </w:rPr>
        <w:t>FARMACINĖ FORMA IR KIEKIS PAKUOTĖJE</w:t>
      </w:r>
    </w:p>
    <w:p w14:paraId="5B40682B" w14:textId="77777777" w:rsidR="00281B6D" w:rsidRPr="00DD7C9E" w:rsidRDefault="00281B6D" w:rsidP="00B045DB">
      <w:pPr>
        <w:spacing w:line="240" w:lineRule="auto"/>
        <w:ind w:right="113"/>
        <w:rPr>
          <w:lang w:val="lt-LT"/>
        </w:rPr>
      </w:pPr>
    </w:p>
    <w:p w14:paraId="50E92FA2" w14:textId="2BD62782" w:rsidR="00281B6D" w:rsidRPr="00DD7C9E" w:rsidRDefault="00F56195" w:rsidP="00B045DB">
      <w:pPr>
        <w:spacing w:line="240" w:lineRule="auto"/>
        <w:ind w:right="113"/>
        <w:rPr>
          <w:lang w:val="lt-LT"/>
        </w:rPr>
      </w:pPr>
      <w:r w:rsidRPr="00DD7C9E">
        <w:rPr>
          <w:szCs w:val="22"/>
          <w:highlight w:val="lightGray"/>
          <w:lang w:val="lt-LT"/>
        </w:rPr>
        <w:t>Skrandyje neirios</w:t>
      </w:r>
      <w:r w:rsidR="00DE7538" w:rsidRPr="00DD7C9E">
        <w:rPr>
          <w:szCs w:val="22"/>
          <w:highlight w:val="lightGray"/>
          <w:lang w:val="lt-LT"/>
        </w:rPr>
        <w:t xml:space="preserve"> kietosios</w:t>
      </w:r>
      <w:r w:rsidRPr="00DD7C9E">
        <w:rPr>
          <w:szCs w:val="22"/>
          <w:highlight w:val="lightGray"/>
          <w:lang w:val="lt-LT"/>
        </w:rPr>
        <w:t xml:space="preserve"> kapsulės</w:t>
      </w:r>
    </w:p>
    <w:p w14:paraId="1CD536EA" w14:textId="77777777" w:rsidR="00281B6D" w:rsidRPr="00DD7C9E" w:rsidRDefault="00281B6D" w:rsidP="00B045DB">
      <w:pPr>
        <w:spacing w:line="240" w:lineRule="auto"/>
        <w:ind w:right="113"/>
        <w:rPr>
          <w:lang w:val="lt-LT"/>
        </w:rPr>
      </w:pPr>
    </w:p>
    <w:p w14:paraId="3AA8796A" w14:textId="0470D363" w:rsidR="00281B6D" w:rsidRPr="00DD7C9E" w:rsidRDefault="00B56E42" w:rsidP="00B045DB">
      <w:pPr>
        <w:spacing w:line="240" w:lineRule="auto"/>
        <w:ind w:right="113"/>
        <w:rPr>
          <w:lang w:val="lt-LT"/>
        </w:rPr>
      </w:pPr>
      <w:r w:rsidRPr="00DD7C9E">
        <w:rPr>
          <w:lang w:val="lt-LT"/>
        </w:rPr>
        <w:t>56 </w:t>
      </w:r>
      <w:r w:rsidR="00627CED" w:rsidRPr="00DD7C9E">
        <w:rPr>
          <w:lang w:val="lt-LT"/>
        </w:rPr>
        <w:t xml:space="preserve">skrandyje neirios </w:t>
      </w:r>
      <w:r w:rsidR="009B20CE">
        <w:rPr>
          <w:lang w:val="lt-LT"/>
        </w:rPr>
        <w:t xml:space="preserve">kietosios </w:t>
      </w:r>
      <w:r w:rsidR="00627CED" w:rsidRPr="00DD7C9E">
        <w:rPr>
          <w:lang w:val="lt-LT"/>
        </w:rPr>
        <w:t>kapsulės</w:t>
      </w:r>
    </w:p>
    <w:p w14:paraId="6C469925" w14:textId="42C666F0" w:rsidR="00281B6D" w:rsidRPr="00DD7C9E" w:rsidRDefault="00B56E42" w:rsidP="00B045DB">
      <w:pPr>
        <w:spacing w:line="240" w:lineRule="auto"/>
        <w:ind w:right="113"/>
        <w:rPr>
          <w:highlight w:val="lightGray"/>
          <w:lang w:val="lt-LT"/>
        </w:rPr>
      </w:pPr>
      <w:r w:rsidRPr="00DD7C9E">
        <w:rPr>
          <w:highlight w:val="lightGray"/>
          <w:lang w:val="lt-LT"/>
        </w:rPr>
        <w:t>56 x 1 </w:t>
      </w:r>
      <w:r w:rsidR="007B1F70" w:rsidRPr="00DD7C9E">
        <w:rPr>
          <w:highlight w:val="lightGray"/>
          <w:lang w:val="lt-LT"/>
        </w:rPr>
        <w:t xml:space="preserve">skrandyje neirios </w:t>
      </w:r>
      <w:r w:rsidR="009B20CE">
        <w:rPr>
          <w:noProof/>
          <w:szCs w:val="22"/>
          <w:highlight w:val="lightGray"/>
          <w:lang w:val="lt-LT"/>
        </w:rPr>
        <w:t xml:space="preserve">kietosios </w:t>
      </w:r>
      <w:r w:rsidR="007B1F70" w:rsidRPr="00DD7C9E">
        <w:rPr>
          <w:highlight w:val="lightGray"/>
          <w:lang w:val="lt-LT"/>
        </w:rPr>
        <w:t>kapsulės</w:t>
      </w:r>
    </w:p>
    <w:p w14:paraId="6B6DFEC6" w14:textId="2ADCDACE" w:rsidR="00281B6D" w:rsidRPr="00DD7C9E" w:rsidRDefault="00B56E42" w:rsidP="00B045DB">
      <w:pPr>
        <w:spacing w:line="240" w:lineRule="auto"/>
        <w:ind w:right="113"/>
        <w:rPr>
          <w:highlight w:val="lightGray"/>
          <w:lang w:val="lt-LT"/>
        </w:rPr>
      </w:pPr>
      <w:r w:rsidRPr="00DD7C9E">
        <w:rPr>
          <w:highlight w:val="lightGray"/>
          <w:lang w:val="lt-LT"/>
        </w:rPr>
        <w:t>168 </w:t>
      </w:r>
      <w:r w:rsidR="007B1F70" w:rsidRPr="00DD7C9E">
        <w:rPr>
          <w:highlight w:val="lightGray"/>
          <w:lang w:val="lt-LT"/>
        </w:rPr>
        <w:t xml:space="preserve">skrandyje neirios </w:t>
      </w:r>
      <w:r w:rsidR="009B20CE">
        <w:rPr>
          <w:noProof/>
          <w:szCs w:val="22"/>
          <w:highlight w:val="lightGray"/>
          <w:lang w:val="lt-LT"/>
        </w:rPr>
        <w:t xml:space="preserve">kietosios </w:t>
      </w:r>
      <w:r w:rsidR="007B1F70" w:rsidRPr="00DD7C9E">
        <w:rPr>
          <w:highlight w:val="lightGray"/>
          <w:lang w:val="lt-LT"/>
        </w:rPr>
        <w:t>kapsulės</w:t>
      </w:r>
    </w:p>
    <w:p w14:paraId="75D3E624" w14:textId="0B79F752" w:rsidR="00281B6D" w:rsidRPr="00DD7C9E" w:rsidRDefault="00B56E42" w:rsidP="00B045DB">
      <w:pPr>
        <w:spacing w:line="240" w:lineRule="auto"/>
        <w:ind w:right="113"/>
        <w:rPr>
          <w:lang w:val="lt-LT"/>
        </w:rPr>
      </w:pPr>
      <w:r w:rsidRPr="00DD7C9E">
        <w:rPr>
          <w:highlight w:val="lightGray"/>
          <w:lang w:val="lt-LT"/>
        </w:rPr>
        <w:t>168 x 1 </w:t>
      </w:r>
      <w:r w:rsidR="007B1F70" w:rsidRPr="00DD7C9E">
        <w:rPr>
          <w:highlight w:val="lightGray"/>
          <w:lang w:val="lt-LT"/>
        </w:rPr>
        <w:t>skrandyje neirios</w:t>
      </w:r>
      <w:r w:rsidR="009B20CE">
        <w:rPr>
          <w:highlight w:val="lightGray"/>
          <w:lang w:val="lt-LT"/>
        </w:rPr>
        <w:t xml:space="preserve"> </w:t>
      </w:r>
      <w:r w:rsidR="009B20CE">
        <w:rPr>
          <w:noProof/>
          <w:szCs w:val="22"/>
          <w:highlight w:val="lightGray"/>
          <w:lang w:val="lt-LT"/>
        </w:rPr>
        <w:t>kietosios</w:t>
      </w:r>
      <w:r w:rsidR="007B1F70" w:rsidRPr="00DD7C9E">
        <w:rPr>
          <w:highlight w:val="lightGray"/>
          <w:lang w:val="lt-LT"/>
        </w:rPr>
        <w:t xml:space="preserve"> kapsulės</w:t>
      </w:r>
    </w:p>
    <w:p w14:paraId="5D30E8CA" w14:textId="0DFB2D27" w:rsidR="00281B6D" w:rsidRPr="00DD7C9E" w:rsidRDefault="00281B6D" w:rsidP="00B045DB">
      <w:pPr>
        <w:spacing w:line="240" w:lineRule="auto"/>
        <w:ind w:right="113"/>
        <w:rPr>
          <w:lang w:val="lt-LT"/>
        </w:rPr>
      </w:pPr>
    </w:p>
    <w:p w14:paraId="77FFDAFA" w14:textId="77777777" w:rsidR="003A5228" w:rsidRPr="00DD7C9E" w:rsidRDefault="003A5228" w:rsidP="00B045DB">
      <w:pPr>
        <w:spacing w:line="240" w:lineRule="auto"/>
        <w:ind w:right="113"/>
        <w:rPr>
          <w:lang w:val="lt-LT"/>
        </w:rPr>
      </w:pPr>
    </w:p>
    <w:p w14:paraId="385F7502" w14:textId="74A941E2"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noProof/>
          <w:szCs w:val="22"/>
          <w:lang w:val="lt-LT"/>
        </w:rPr>
      </w:pPr>
      <w:r w:rsidRPr="00DD7C9E">
        <w:rPr>
          <w:b/>
          <w:noProof/>
          <w:szCs w:val="22"/>
          <w:lang w:val="lt-LT"/>
        </w:rPr>
        <w:t>5.</w:t>
      </w:r>
      <w:r w:rsidRPr="00DD7C9E">
        <w:rPr>
          <w:b/>
          <w:noProof/>
          <w:szCs w:val="22"/>
          <w:lang w:val="lt-LT"/>
        </w:rPr>
        <w:tab/>
      </w:r>
      <w:r w:rsidR="00E34ED1" w:rsidRPr="00DD7C9E">
        <w:rPr>
          <w:b/>
          <w:lang w:val="lt-LT"/>
        </w:rPr>
        <w:t>VARTOJIMO METODAS IR BŪDAS (-AI)</w:t>
      </w:r>
    </w:p>
    <w:p w14:paraId="4118AF95" w14:textId="77777777" w:rsidR="00281B6D" w:rsidRPr="00DD7C9E" w:rsidRDefault="00281B6D" w:rsidP="00B045DB">
      <w:pPr>
        <w:spacing w:line="240" w:lineRule="auto"/>
        <w:ind w:right="113"/>
        <w:rPr>
          <w:noProof/>
          <w:szCs w:val="22"/>
          <w:lang w:val="lt-LT"/>
        </w:rPr>
      </w:pPr>
    </w:p>
    <w:p w14:paraId="6B14C982" w14:textId="72AE6912" w:rsidR="00281B6D" w:rsidRPr="00DD7C9E" w:rsidRDefault="00FA0C8E" w:rsidP="00B045DB">
      <w:pPr>
        <w:spacing w:line="240" w:lineRule="auto"/>
        <w:ind w:right="113"/>
        <w:rPr>
          <w:noProof/>
          <w:szCs w:val="22"/>
          <w:lang w:val="lt-LT"/>
        </w:rPr>
      </w:pPr>
      <w:r w:rsidRPr="00DD7C9E">
        <w:rPr>
          <w:spacing w:val="1"/>
          <w:szCs w:val="22"/>
          <w:lang w:val="lt-LT"/>
        </w:rPr>
        <w:t>V</w:t>
      </w:r>
      <w:r w:rsidRPr="00DD7C9E">
        <w:rPr>
          <w:szCs w:val="22"/>
          <w:lang w:val="lt-LT"/>
        </w:rPr>
        <w:t>a</w:t>
      </w:r>
      <w:r w:rsidRPr="00DD7C9E">
        <w:rPr>
          <w:spacing w:val="1"/>
          <w:szCs w:val="22"/>
          <w:lang w:val="lt-LT"/>
        </w:rPr>
        <w:t>r</w:t>
      </w:r>
      <w:r w:rsidRPr="00DD7C9E">
        <w:rPr>
          <w:szCs w:val="22"/>
          <w:lang w:val="lt-LT"/>
        </w:rPr>
        <w:t>toti</w:t>
      </w:r>
      <w:r w:rsidRPr="00DD7C9E">
        <w:rPr>
          <w:spacing w:val="1"/>
          <w:szCs w:val="22"/>
          <w:lang w:val="lt-LT"/>
        </w:rPr>
        <w:t xml:space="preserve"> </w:t>
      </w:r>
      <w:r w:rsidRPr="00DD7C9E">
        <w:rPr>
          <w:szCs w:val="22"/>
          <w:lang w:val="lt-LT"/>
        </w:rPr>
        <w:t>per</w:t>
      </w:r>
      <w:r w:rsidRPr="00DD7C9E">
        <w:rPr>
          <w:spacing w:val="1"/>
          <w:szCs w:val="22"/>
          <w:lang w:val="lt-LT"/>
        </w:rPr>
        <w:t xml:space="preserve"> </w:t>
      </w:r>
      <w:r w:rsidRPr="00DD7C9E">
        <w:rPr>
          <w:szCs w:val="22"/>
          <w:lang w:val="lt-LT"/>
        </w:rPr>
        <w:t>burną</w:t>
      </w:r>
    </w:p>
    <w:p w14:paraId="17836D06" w14:textId="2B830E0C" w:rsidR="00281B6D" w:rsidRPr="00DD7C9E" w:rsidRDefault="0023182F" w:rsidP="00B045DB">
      <w:pPr>
        <w:spacing w:line="240" w:lineRule="auto"/>
        <w:ind w:right="113"/>
        <w:rPr>
          <w:noProof/>
          <w:szCs w:val="22"/>
          <w:lang w:val="lt-LT"/>
        </w:rPr>
      </w:pPr>
      <w:r w:rsidRPr="00DD7C9E">
        <w:rPr>
          <w:lang w:val="lt-LT"/>
        </w:rPr>
        <w:t>Prieš vartojimą perskaitykite pakuotės lapelį</w:t>
      </w:r>
      <w:r w:rsidR="00B56E42" w:rsidRPr="00DD7C9E">
        <w:rPr>
          <w:noProof/>
          <w:szCs w:val="22"/>
          <w:lang w:val="lt-LT"/>
        </w:rPr>
        <w:t>.</w:t>
      </w:r>
    </w:p>
    <w:p w14:paraId="27FA4F21" w14:textId="77777777" w:rsidR="00281B6D" w:rsidRPr="00DD7C9E" w:rsidRDefault="00281B6D" w:rsidP="00B045DB">
      <w:pPr>
        <w:spacing w:line="240" w:lineRule="auto"/>
        <w:ind w:right="113"/>
        <w:rPr>
          <w:noProof/>
          <w:szCs w:val="22"/>
          <w:lang w:val="lt-LT"/>
        </w:rPr>
      </w:pPr>
    </w:p>
    <w:p w14:paraId="48BA778F" w14:textId="77777777" w:rsidR="00281B6D" w:rsidRPr="00DD7C9E" w:rsidRDefault="00281B6D" w:rsidP="00B045DB">
      <w:pPr>
        <w:spacing w:line="240" w:lineRule="auto"/>
        <w:ind w:right="113"/>
        <w:rPr>
          <w:noProof/>
          <w:szCs w:val="22"/>
          <w:lang w:val="lt-LT"/>
        </w:rPr>
      </w:pPr>
    </w:p>
    <w:p w14:paraId="3489893C" w14:textId="25701499"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lt-LT"/>
        </w:rPr>
      </w:pPr>
      <w:r w:rsidRPr="00DD7C9E">
        <w:rPr>
          <w:b/>
          <w:noProof/>
          <w:szCs w:val="22"/>
          <w:lang w:val="lt-LT"/>
        </w:rPr>
        <w:t>6.</w:t>
      </w:r>
      <w:r w:rsidRPr="00DD7C9E">
        <w:rPr>
          <w:b/>
          <w:noProof/>
          <w:szCs w:val="22"/>
          <w:lang w:val="lt-LT"/>
        </w:rPr>
        <w:tab/>
      </w:r>
      <w:r w:rsidR="00E21460" w:rsidRPr="00DD7C9E">
        <w:rPr>
          <w:b/>
          <w:lang w:val="lt-LT"/>
        </w:rPr>
        <w:t>SPECIALUS ĮSPĖJIMAS, KAD VAISTINĮ PREPARATĄ BŪTINA LAIKYTI VAIKAMS NEPASTEBIMOJE IR NEPASIEKIAMOJE VIETOJE</w:t>
      </w:r>
    </w:p>
    <w:p w14:paraId="1B6285EF" w14:textId="77777777" w:rsidR="00281B6D" w:rsidRPr="00DD7C9E" w:rsidRDefault="00281B6D" w:rsidP="00B045DB">
      <w:pPr>
        <w:spacing w:line="240" w:lineRule="auto"/>
        <w:ind w:right="113"/>
        <w:rPr>
          <w:noProof/>
          <w:szCs w:val="22"/>
          <w:lang w:val="lt-LT"/>
        </w:rPr>
      </w:pPr>
    </w:p>
    <w:p w14:paraId="2DB8F213" w14:textId="53D2D993" w:rsidR="00281B6D" w:rsidRPr="00DD7C9E" w:rsidRDefault="003F28F8" w:rsidP="00B045DB">
      <w:pPr>
        <w:spacing w:line="240" w:lineRule="auto"/>
        <w:ind w:right="113"/>
        <w:rPr>
          <w:noProof/>
          <w:szCs w:val="22"/>
          <w:lang w:val="lt-LT"/>
        </w:rPr>
      </w:pPr>
      <w:r w:rsidRPr="00DD7C9E">
        <w:rPr>
          <w:lang w:val="lt-LT"/>
        </w:rPr>
        <w:t>Laikyti vaikams nepastebimoje ir nepasiekiamoje vietoje</w:t>
      </w:r>
      <w:r w:rsidR="00B56E42" w:rsidRPr="00DD7C9E">
        <w:rPr>
          <w:noProof/>
          <w:szCs w:val="22"/>
          <w:lang w:val="lt-LT"/>
        </w:rPr>
        <w:t>.</w:t>
      </w:r>
    </w:p>
    <w:p w14:paraId="2B2B8AFC" w14:textId="77777777" w:rsidR="00281B6D" w:rsidRPr="00DD7C9E" w:rsidRDefault="00281B6D" w:rsidP="00B045DB">
      <w:pPr>
        <w:spacing w:line="240" w:lineRule="auto"/>
        <w:ind w:right="113"/>
        <w:rPr>
          <w:lang w:val="lt-LT"/>
        </w:rPr>
      </w:pPr>
    </w:p>
    <w:p w14:paraId="407FB559" w14:textId="77777777" w:rsidR="00281B6D" w:rsidRPr="00DD7C9E" w:rsidRDefault="00281B6D" w:rsidP="00B045DB">
      <w:pPr>
        <w:spacing w:line="240" w:lineRule="auto"/>
        <w:ind w:right="113"/>
        <w:rPr>
          <w:lang w:val="lt-LT"/>
        </w:rPr>
      </w:pPr>
    </w:p>
    <w:p w14:paraId="7E5CDBF6" w14:textId="1F8C7297"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7.</w:t>
      </w:r>
      <w:r w:rsidRPr="00DD7C9E">
        <w:rPr>
          <w:b/>
          <w:lang w:val="lt-LT"/>
        </w:rPr>
        <w:tab/>
      </w:r>
      <w:r w:rsidR="00956DDF" w:rsidRPr="00DD7C9E">
        <w:rPr>
          <w:b/>
          <w:lang w:val="lt-LT"/>
        </w:rPr>
        <w:t>KITAS (-I) SPECIALUS (-ŪS) ĮSPĖJIMAS (-AI) (JEI REIKIA)</w:t>
      </w:r>
    </w:p>
    <w:p w14:paraId="4B6F7B41" w14:textId="77777777" w:rsidR="00281B6D" w:rsidRPr="00DD7C9E" w:rsidRDefault="00281B6D" w:rsidP="00B045DB">
      <w:pPr>
        <w:spacing w:line="240" w:lineRule="auto"/>
        <w:outlineLvl w:val="0"/>
        <w:rPr>
          <w:bCs/>
          <w:lang w:val="lt-LT"/>
        </w:rPr>
      </w:pPr>
    </w:p>
    <w:p w14:paraId="1C5287F3" w14:textId="77777777" w:rsidR="00281B6D" w:rsidRPr="00DD7C9E" w:rsidRDefault="00281B6D" w:rsidP="00B045DB">
      <w:pPr>
        <w:spacing w:line="240" w:lineRule="auto"/>
        <w:outlineLvl w:val="0"/>
        <w:rPr>
          <w:bCs/>
          <w:lang w:val="lt-LT"/>
        </w:rPr>
      </w:pPr>
    </w:p>
    <w:p w14:paraId="25363C16" w14:textId="77496867"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8.</w:t>
      </w:r>
      <w:r w:rsidRPr="00DD7C9E">
        <w:rPr>
          <w:b/>
          <w:lang w:val="lt-LT"/>
        </w:rPr>
        <w:tab/>
      </w:r>
      <w:r w:rsidR="00966E6D" w:rsidRPr="00DD7C9E">
        <w:rPr>
          <w:b/>
          <w:lang w:val="lt-LT"/>
        </w:rPr>
        <w:t>TINKAMUMO LAIKAS</w:t>
      </w:r>
    </w:p>
    <w:p w14:paraId="2CABE46C" w14:textId="77777777" w:rsidR="00281B6D" w:rsidRPr="00DD7C9E" w:rsidRDefault="00281B6D" w:rsidP="00B045DB">
      <w:pPr>
        <w:spacing w:line="240" w:lineRule="auto"/>
        <w:outlineLvl w:val="0"/>
        <w:rPr>
          <w:bCs/>
          <w:lang w:val="lt-LT"/>
        </w:rPr>
      </w:pPr>
    </w:p>
    <w:p w14:paraId="5966C133" w14:textId="77777777" w:rsidR="00281B6D" w:rsidRPr="00DD7C9E" w:rsidRDefault="00B56E42" w:rsidP="00B045DB">
      <w:pPr>
        <w:spacing w:line="240" w:lineRule="auto"/>
        <w:outlineLvl w:val="0"/>
        <w:rPr>
          <w:bCs/>
          <w:lang w:val="lt-LT"/>
        </w:rPr>
      </w:pPr>
      <w:r w:rsidRPr="00DD7C9E">
        <w:rPr>
          <w:bCs/>
          <w:lang w:val="lt-LT"/>
        </w:rPr>
        <w:t>EXP</w:t>
      </w:r>
    </w:p>
    <w:p w14:paraId="560EA3AF" w14:textId="77777777" w:rsidR="00281B6D" w:rsidRPr="00DD7C9E" w:rsidRDefault="00281B6D" w:rsidP="00B045DB">
      <w:pPr>
        <w:spacing w:line="240" w:lineRule="auto"/>
        <w:outlineLvl w:val="0"/>
        <w:rPr>
          <w:bCs/>
          <w:lang w:val="lt-LT"/>
        </w:rPr>
      </w:pPr>
    </w:p>
    <w:p w14:paraId="0AAA4878" w14:textId="77777777" w:rsidR="00281B6D" w:rsidRPr="00DD7C9E" w:rsidRDefault="00281B6D" w:rsidP="00B045DB">
      <w:pPr>
        <w:spacing w:line="240" w:lineRule="auto"/>
        <w:outlineLvl w:val="0"/>
        <w:rPr>
          <w:bCs/>
          <w:lang w:val="lt-LT"/>
        </w:rPr>
      </w:pPr>
    </w:p>
    <w:p w14:paraId="41AAD98B" w14:textId="5149005D"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9.</w:t>
      </w:r>
      <w:r w:rsidRPr="00DD7C9E">
        <w:rPr>
          <w:b/>
          <w:lang w:val="lt-LT"/>
        </w:rPr>
        <w:tab/>
      </w:r>
      <w:r w:rsidR="00332CB3" w:rsidRPr="00DD7C9E">
        <w:rPr>
          <w:b/>
          <w:lang w:val="lt-LT"/>
        </w:rPr>
        <w:t>SPECIALIOS LAIKYMO SĄLYGOS</w:t>
      </w:r>
    </w:p>
    <w:p w14:paraId="52687AF1" w14:textId="77777777" w:rsidR="00281B6D" w:rsidRPr="00DD7C9E" w:rsidRDefault="00281B6D" w:rsidP="00B045DB">
      <w:pPr>
        <w:spacing w:line="240" w:lineRule="auto"/>
        <w:outlineLvl w:val="0"/>
        <w:rPr>
          <w:bCs/>
          <w:lang w:val="lt-LT"/>
        </w:rPr>
      </w:pPr>
    </w:p>
    <w:p w14:paraId="34E40ADC" w14:textId="48B03F94" w:rsidR="00547BF1" w:rsidRPr="00DD7C9E" w:rsidRDefault="00482D4B" w:rsidP="00B045DB">
      <w:pPr>
        <w:spacing w:line="240" w:lineRule="auto"/>
        <w:outlineLvl w:val="0"/>
        <w:rPr>
          <w:noProof/>
          <w:szCs w:val="22"/>
          <w:lang w:val="lt-LT"/>
        </w:rPr>
      </w:pPr>
      <w:r w:rsidRPr="00DD7C9E">
        <w:rPr>
          <w:szCs w:val="22"/>
          <w:lang w:val="lt-LT"/>
        </w:rPr>
        <w:t>Laikyti ne aukštesnėje kaip 30</w:t>
      </w:r>
      <w:r w:rsidR="0028655F" w:rsidRPr="00DD7C9E">
        <w:rPr>
          <w:spacing w:val="10"/>
          <w:szCs w:val="22"/>
          <w:lang w:val="lt-LT"/>
        </w:rPr>
        <w:t> </w:t>
      </w:r>
      <w:r w:rsidRPr="00DD7C9E">
        <w:rPr>
          <w:szCs w:val="22"/>
          <w:lang w:val="lt-LT"/>
        </w:rPr>
        <w:t>ºC temperatūroje</w:t>
      </w:r>
      <w:r w:rsidR="00E81D21" w:rsidRPr="00DD7C9E">
        <w:rPr>
          <w:bCs/>
          <w:lang w:val="lt-LT"/>
        </w:rPr>
        <w:t>.</w:t>
      </w:r>
    </w:p>
    <w:p w14:paraId="4F7A13C1" w14:textId="77777777" w:rsidR="00547BF1" w:rsidRPr="00DD7C9E" w:rsidRDefault="00547BF1" w:rsidP="00B045DB">
      <w:pPr>
        <w:spacing w:line="240" w:lineRule="auto"/>
        <w:outlineLvl w:val="0"/>
        <w:rPr>
          <w:bCs/>
          <w:lang w:val="lt-LT"/>
        </w:rPr>
      </w:pPr>
    </w:p>
    <w:p w14:paraId="313CB42B" w14:textId="77777777" w:rsidR="00547BF1" w:rsidRPr="00DD7C9E" w:rsidRDefault="00547BF1" w:rsidP="00B045DB">
      <w:pPr>
        <w:spacing w:line="240" w:lineRule="auto"/>
        <w:outlineLvl w:val="0"/>
        <w:rPr>
          <w:bCs/>
          <w:lang w:val="lt-LT"/>
        </w:rPr>
      </w:pPr>
    </w:p>
    <w:p w14:paraId="56476E2D" w14:textId="5A542C5F" w:rsidR="00281B6D" w:rsidRPr="00DD7C9E" w:rsidRDefault="00B56E42" w:rsidP="00CA32ED">
      <w:pPr>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lastRenderedPageBreak/>
        <w:t>10.</w:t>
      </w:r>
      <w:r w:rsidRPr="00DD7C9E">
        <w:rPr>
          <w:b/>
          <w:lang w:val="lt-LT"/>
        </w:rPr>
        <w:tab/>
      </w:r>
      <w:r w:rsidR="00431FF7" w:rsidRPr="00DD7C9E">
        <w:rPr>
          <w:b/>
          <w:lang w:val="lt-LT"/>
        </w:rPr>
        <w:t>SPECIALIOS ATSARGUMO PRIEMONĖS DĖL NESUVARTOTO VAISTINIO PREPARATO AR JO ATLIEKŲ TVARKYMO (JEI REIKIA)</w:t>
      </w:r>
    </w:p>
    <w:p w14:paraId="0D5A8A38" w14:textId="77777777" w:rsidR="00281B6D" w:rsidRPr="00DD7C9E" w:rsidRDefault="00281B6D" w:rsidP="00B045DB">
      <w:pPr>
        <w:spacing w:line="240" w:lineRule="auto"/>
        <w:outlineLvl w:val="0"/>
        <w:rPr>
          <w:bCs/>
          <w:lang w:val="lt-LT"/>
        </w:rPr>
      </w:pPr>
    </w:p>
    <w:p w14:paraId="5E23B45B" w14:textId="77777777" w:rsidR="00281B6D" w:rsidRPr="00DD7C9E" w:rsidRDefault="00281B6D" w:rsidP="00B045DB">
      <w:pPr>
        <w:spacing w:line="240" w:lineRule="auto"/>
        <w:outlineLvl w:val="0"/>
        <w:rPr>
          <w:bCs/>
          <w:lang w:val="lt-LT"/>
        </w:rPr>
      </w:pPr>
    </w:p>
    <w:p w14:paraId="1ACAE7CB" w14:textId="1B694567" w:rsidR="00281B6D" w:rsidRPr="00DD7C9E" w:rsidRDefault="00B56E42" w:rsidP="00CA32ED">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11.</w:t>
      </w:r>
      <w:r w:rsidRPr="00DD7C9E">
        <w:rPr>
          <w:b/>
          <w:lang w:val="lt-LT"/>
        </w:rPr>
        <w:tab/>
      </w:r>
      <w:r w:rsidR="00AA4865" w:rsidRPr="00DD7C9E">
        <w:rPr>
          <w:b/>
          <w:lang w:val="lt-LT"/>
        </w:rPr>
        <w:t>REGISTRUOTOJO PAVADINIMAS IR ADRESAS</w:t>
      </w:r>
      <w:r w:rsidRPr="00DD7C9E">
        <w:rPr>
          <w:b/>
          <w:lang w:val="lt-LT"/>
        </w:rPr>
        <w:t xml:space="preserve"> </w:t>
      </w:r>
    </w:p>
    <w:p w14:paraId="752B1D53" w14:textId="77777777" w:rsidR="00281B6D" w:rsidRPr="00DD7C9E" w:rsidRDefault="00281B6D" w:rsidP="00B045DB">
      <w:pPr>
        <w:spacing w:line="240" w:lineRule="auto"/>
        <w:outlineLvl w:val="0"/>
        <w:rPr>
          <w:bCs/>
          <w:lang w:val="lt-LT"/>
        </w:rPr>
      </w:pPr>
    </w:p>
    <w:p w14:paraId="11D1419E" w14:textId="77777777" w:rsidR="008475AF" w:rsidRPr="008475AF" w:rsidRDefault="008475AF" w:rsidP="008475AF">
      <w:pPr>
        <w:spacing w:line="240" w:lineRule="auto"/>
        <w:outlineLvl w:val="0"/>
        <w:rPr>
          <w:bCs/>
          <w:lang w:val="lt-LT"/>
        </w:rPr>
      </w:pPr>
      <w:r w:rsidRPr="008475AF">
        <w:rPr>
          <w:bCs/>
          <w:lang w:val="lt-LT"/>
        </w:rPr>
        <w:t>Mylan Pharmaceuticals Limited</w:t>
      </w:r>
    </w:p>
    <w:p w14:paraId="23CF1627" w14:textId="77777777" w:rsidR="008475AF" w:rsidRPr="008475AF" w:rsidRDefault="008475AF" w:rsidP="008475AF">
      <w:pPr>
        <w:spacing w:line="240" w:lineRule="auto"/>
        <w:outlineLvl w:val="0"/>
        <w:rPr>
          <w:bCs/>
          <w:lang w:val="lt-LT"/>
        </w:rPr>
      </w:pPr>
      <w:r w:rsidRPr="008475AF">
        <w:rPr>
          <w:bCs/>
          <w:lang w:val="lt-LT"/>
        </w:rPr>
        <w:t>Damastown Industrial Park</w:t>
      </w:r>
    </w:p>
    <w:p w14:paraId="5A91A225" w14:textId="77777777" w:rsidR="008475AF" w:rsidRPr="008475AF" w:rsidRDefault="008475AF" w:rsidP="008475AF">
      <w:pPr>
        <w:spacing w:line="240" w:lineRule="auto"/>
        <w:outlineLvl w:val="0"/>
        <w:rPr>
          <w:bCs/>
          <w:lang w:val="lt-LT"/>
        </w:rPr>
      </w:pPr>
      <w:r w:rsidRPr="008475AF">
        <w:rPr>
          <w:bCs/>
          <w:lang w:val="lt-LT"/>
        </w:rPr>
        <w:t>Mulhuddart</w:t>
      </w:r>
    </w:p>
    <w:p w14:paraId="20064653" w14:textId="77777777" w:rsidR="008475AF" w:rsidRPr="008475AF" w:rsidRDefault="008475AF" w:rsidP="008475AF">
      <w:pPr>
        <w:spacing w:line="240" w:lineRule="auto"/>
        <w:outlineLvl w:val="0"/>
        <w:rPr>
          <w:bCs/>
          <w:lang w:val="lt-LT"/>
        </w:rPr>
      </w:pPr>
      <w:r w:rsidRPr="008475AF">
        <w:rPr>
          <w:bCs/>
          <w:lang w:val="lt-LT"/>
        </w:rPr>
        <w:t>Dublin 15</w:t>
      </w:r>
    </w:p>
    <w:p w14:paraId="17BFEB58" w14:textId="7FBB63F8" w:rsidR="008475AF" w:rsidRPr="00DD7C9E" w:rsidRDefault="008475AF" w:rsidP="00B045DB">
      <w:pPr>
        <w:spacing w:line="240" w:lineRule="auto"/>
        <w:outlineLvl w:val="0"/>
        <w:rPr>
          <w:bCs/>
          <w:lang w:val="lt-LT"/>
        </w:rPr>
      </w:pPr>
      <w:r w:rsidRPr="008475AF">
        <w:rPr>
          <w:bCs/>
          <w:lang w:val="lt-LT"/>
        </w:rPr>
        <w:t>DUBLIN</w:t>
      </w:r>
    </w:p>
    <w:p w14:paraId="7E9D3D1E" w14:textId="5B4B3A23" w:rsidR="00281B6D" w:rsidRPr="00DD7C9E" w:rsidRDefault="00604537" w:rsidP="00B045DB">
      <w:pPr>
        <w:spacing w:line="240" w:lineRule="auto"/>
        <w:outlineLvl w:val="0"/>
        <w:rPr>
          <w:bCs/>
          <w:lang w:val="lt-LT"/>
        </w:rPr>
      </w:pPr>
      <w:r w:rsidRPr="00DD7C9E">
        <w:rPr>
          <w:bCs/>
          <w:lang w:val="lt-LT"/>
        </w:rPr>
        <w:t>Airija</w:t>
      </w:r>
    </w:p>
    <w:p w14:paraId="713E9691" w14:textId="2D80904C" w:rsidR="00281B6D" w:rsidRPr="00DD7C9E" w:rsidRDefault="00281B6D" w:rsidP="00B045DB">
      <w:pPr>
        <w:spacing w:line="240" w:lineRule="auto"/>
        <w:outlineLvl w:val="0"/>
        <w:rPr>
          <w:bCs/>
          <w:lang w:val="lt-LT"/>
        </w:rPr>
      </w:pPr>
    </w:p>
    <w:p w14:paraId="382C879B" w14:textId="77777777" w:rsidR="003A5228" w:rsidRPr="00DD7C9E" w:rsidRDefault="003A5228" w:rsidP="00B045DB">
      <w:pPr>
        <w:spacing w:line="240" w:lineRule="auto"/>
        <w:outlineLvl w:val="0"/>
        <w:rPr>
          <w:bCs/>
          <w:lang w:val="lt-LT"/>
        </w:rPr>
      </w:pPr>
    </w:p>
    <w:p w14:paraId="09231D75" w14:textId="00EA7450"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12.</w:t>
      </w:r>
      <w:r w:rsidRPr="00DD7C9E">
        <w:rPr>
          <w:b/>
          <w:lang w:val="lt-LT"/>
        </w:rPr>
        <w:tab/>
      </w:r>
      <w:r w:rsidR="007A5D32" w:rsidRPr="00DD7C9E">
        <w:rPr>
          <w:b/>
          <w:lang w:val="lt-LT"/>
        </w:rPr>
        <w:t>REGISTRACIJOS PAŽYMĖJIMO NUMERIS (-IAI)</w:t>
      </w:r>
      <w:r w:rsidRPr="00DD7C9E">
        <w:rPr>
          <w:b/>
          <w:lang w:val="lt-LT"/>
        </w:rPr>
        <w:t xml:space="preserve"> </w:t>
      </w:r>
    </w:p>
    <w:p w14:paraId="232DD0D2" w14:textId="77777777" w:rsidR="00281B6D" w:rsidRPr="00DD7C9E" w:rsidRDefault="00281B6D" w:rsidP="00B045DB">
      <w:pPr>
        <w:spacing w:line="240" w:lineRule="auto"/>
        <w:outlineLvl w:val="0"/>
        <w:rPr>
          <w:bCs/>
          <w:lang w:val="lt-LT"/>
        </w:rPr>
      </w:pPr>
    </w:p>
    <w:p w14:paraId="6BBE7149" w14:textId="77777777" w:rsidR="00DE7538" w:rsidRPr="00CC00D7" w:rsidRDefault="00DE7538" w:rsidP="00B045DB">
      <w:pPr>
        <w:spacing w:line="240" w:lineRule="auto"/>
        <w:rPr>
          <w:szCs w:val="22"/>
          <w:lang w:val="de-DE"/>
          <w:rPrChange w:id="36" w:author="Anonymous Viatris" w:date="2026-04-18T22:00:00Z" w16du:dateUtc="2026-04-18T16:30:00Z">
            <w:rPr>
              <w:szCs w:val="22"/>
            </w:rPr>
          </w:rPrChange>
        </w:rPr>
      </w:pPr>
      <w:r w:rsidRPr="00CC00D7">
        <w:rPr>
          <w:szCs w:val="22"/>
          <w:lang w:val="de-DE"/>
          <w:rPrChange w:id="37" w:author="Anonymous Viatris" w:date="2026-04-18T22:00:00Z" w16du:dateUtc="2026-04-18T16:30:00Z">
            <w:rPr>
              <w:szCs w:val="22"/>
            </w:rPr>
          </w:rPrChange>
        </w:rPr>
        <w:t>EU/1/24/1814/005</w:t>
      </w:r>
    </w:p>
    <w:p w14:paraId="040CF196" w14:textId="77777777" w:rsidR="00DE7538" w:rsidRPr="00CC00D7" w:rsidRDefault="00DE7538" w:rsidP="00B045DB">
      <w:pPr>
        <w:spacing w:line="240" w:lineRule="auto"/>
        <w:rPr>
          <w:szCs w:val="22"/>
          <w:highlight w:val="lightGray"/>
          <w:lang w:val="de-DE"/>
          <w:rPrChange w:id="38" w:author="Anonymous Viatris" w:date="2026-04-18T22:00:00Z" w16du:dateUtc="2026-04-18T16:30:00Z">
            <w:rPr>
              <w:szCs w:val="22"/>
              <w:highlight w:val="lightGray"/>
            </w:rPr>
          </w:rPrChange>
        </w:rPr>
      </w:pPr>
      <w:r w:rsidRPr="00CC00D7">
        <w:rPr>
          <w:szCs w:val="22"/>
          <w:highlight w:val="lightGray"/>
          <w:lang w:val="de-DE"/>
          <w:rPrChange w:id="39" w:author="Anonymous Viatris" w:date="2026-04-18T22:00:00Z" w16du:dateUtc="2026-04-18T16:30:00Z">
            <w:rPr>
              <w:szCs w:val="22"/>
              <w:highlight w:val="lightGray"/>
            </w:rPr>
          </w:rPrChange>
        </w:rPr>
        <w:t>EU/1/24/1814/006</w:t>
      </w:r>
    </w:p>
    <w:p w14:paraId="7F9CC8E7" w14:textId="77777777" w:rsidR="00DE7538" w:rsidRPr="00CC00D7" w:rsidRDefault="00DE7538" w:rsidP="00B045DB">
      <w:pPr>
        <w:spacing w:line="240" w:lineRule="auto"/>
        <w:rPr>
          <w:szCs w:val="22"/>
          <w:highlight w:val="lightGray"/>
          <w:lang w:val="de-DE"/>
          <w:rPrChange w:id="40" w:author="Anonymous Viatris" w:date="2026-04-18T22:00:00Z" w16du:dateUtc="2026-04-18T16:30:00Z">
            <w:rPr>
              <w:szCs w:val="22"/>
              <w:highlight w:val="lightGray"/>
            </w:rPr>
          </w:rPrChange>
        </w:rPr>
      </w:pPr>
      <w:r w:rsidRPr="00CC00D7">
        <w:rPr>
          <w:szCs w:val="22"/>
          <w:highlight w:val="lightGray"/>
          <w:lang w:val="de-DE"/>
          <w:rPrChange w:id="41" w:author="Anonymous Viatris" w:date="2026-04-18T22:00:00Z" w16du:dateUtc="2026-04-18T16:30:00Z">
            <w:rPr>
              <w:szCs w:val="22"/>
              <w:highlight w:val="lightGray"/>
            </w:rPr>
          </w:rPrChange>
        </w:rPr>
        <w:t>EU/1/24/1814/007</w:t>
      </w:r>
    </w:p>
    <w:p w14:paraId="3CD435B6" w14:textId="77777777" w:rsidR="00DE7538" w:rsidRPr="00CC00D7" w:rsidRDefault="00DE7538" w:rsidP="00B045DB">
      <w:pPr>
        <w:spacing w:line="240" w:lineRule="auto"/>
        <w:rPr>
          <w:szCs w:val="22"/>
          <w:lang w:val="de-DE"/>
          <w:rPrChange w:id="42" w:author="Anonymous Viatris" w:date="2026-04-18T22:00:00Z" w16du:dateUtc="2026-04-18T16:30:00Z">
            <w:rPr>
              <w:szCs w:val="22"/>
            </w:rPr>
          </w:rPrChange>
        </w:rPr>
      </w:pPr>
      <w:r w:rsidRPr="00CC00D7">
        <w:rPr>
          <w:szCs w:val="22"/>
          <w:highlight w:val="lightGray"/>
          <w:lang w:val="de-DE"/>
          <w:rPrChange w:id="43" w:author="Anonymous Viatris" w:date="2026-04-18T22:00:00Z" w16du:dateUtc="2026-04-18T16:30:00Z">
            <w:rPr>
              <w:szCs w:val="22"/>
              <w:highlight w:val="lightGray"/>
            </w:rPr>
          </w:rPrChange>
        </w:rPr>
        <w:t>EU/1/24/1814/008</w:t>
      </w:r>
    </w:p>
    <w:p w14:paraId="3C12F00D" w14:textId="77777777" w:rsidR="00DE7538" w:rsidRPr="00DD7C9E" w:rsidRDefault="00DE7538" w:rsidP="00B045DB">
      <w:pPr>
        <w:spacing w:line="240" w:lineRule="auto"/>
        <w:outlineLvl w:val="0"/>
        <w:rPr>
          <w:bCs/>
          <w:lang w:val="lt-LT"/>
        </w:rPr>
      </w:pPr>
    </w:p>
    <w:p w14:paraId="2CEBDFAD" w14:textId="77777777" w:rsidR="00281B6D" w:rsidRPr="00DD7C9E" w:rsidRDefault="00281B6D" w:rsidP="00B045DB">
      <w:pPr>
        <w:spacing w:line="240" w:lineRule="auto"/>
        <w:outlineLvl w:val="0"/>
        <w:rPr>
          <w:bCs/>
          <w:lang w:val="lt-LT"/>
        </w:rPr>
      </w:pPr>
    </w:p>
    <w:p w14:paraId="6FF0AC89" w14:textId="09FFCC4A"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13.</w:t>
      </w:r>
      <w:r w:rsidRPr="00DD7C9E">
        <w:rPr>
          <w:b/>
          <w:lang w:val="lt-LT"/>
        </w:rPr>
        <w:tab/>
      </w:r>
      <w:r w:rsidR="00961113" w:rsidRPr="00DD7C9E">
        <w:rPr>
          <w:b/>
          <w:lang w:val="lt-LT"/>
        </w:rPr>
        <w:t>SERIJOS NUMERIS</w:t>
      </w:r>
    </w:p>
    <w:p w14:paraId="7F1808EA" w14:textId="77777777" w:rsidR="00281B6D" w:rsidRPr="00DD7C9E" w:rsidRDefault="00281B6D" w:rsidP="00B045DB">
      <w:pPr>
        <w:spacing w:line="240" w:lineRule="auto"/>
        <w:outlineLvl w:val="0"/>
        <w:rPr>
          <w:bCs/>
          <w:lang w:val="lt-LT"/>
        </w:rPr>
      </w:pPr>
    </w:p>
    <w:p w14:paraId="581AF0AB" w14:textId="77777777" w:rsidR="00281B6D" w:rsidRPr="00DD7C9E" w:rsidRDefault="00B56E42" w:rsidP="00B045DB">
      <w:pPr>
        <w:spacing w:line="240" w:lineRule="auto"/>
        <w:outlineLvl w:val="0"/>
        <w:rPr>
          <w:bCs/>
          <w:lang w:val="lt-LT"/>
        </w:rPr>
      </w:pPr>
      <w:r w:rsidRPr="00DD7C9E">
        <w:rPr>
          <w:bCs/>
          <w:lang w:val="lt-LT"/>
        </w:rPr>
        <w:t>Lot</w:t>
      </w:r>
    </w:p>
    <w:p w14:paraId="1C8FAD1C" w14:textId="77777777" w:rsidR="00281B6D" w:rsidRPr="00DD7C9E" w:rsidRDefault="00281B6D" w:rsidP="00B045DB">
      <w:pPr>
        <w:spacing w:line="240" w:lineRule="auto"/>
        <w:outlineLvl w:val="0"/>
        <w:rPr>
          <w:bCs/>
          <w:lang w:val="lt-LT"/>
        </w:rPr>
      </w:pPr>
    </w:p>
    <w:p w14:paraId="4EF0CE9B" w14:textId="77777777" w:rsidR="00281B6D" w:rsidRPr="00DD7C9E" w:rsidRDefault="00281B6D" w:rsidP="00B045DB">
      <w:pPr>
        <w:spacing w:line="240" w:lineRule="auto"/>
        <w:outlineLvl w:val="0"/>
        <w:rPr>
          <w:bCs/>
          <w:lang w:val="lt-LT"/>
        </w:rPr>
      </w:pPr>
    </w:p>
    <w:p w14:paraId="0732FC6F" w14:textId="027B284A"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14.</w:t>
      </w:r>
      <w:r w:rsidRPr="00DD7C9E">
        <w:rPr>
          <w:b/>
          <w:lang w:val="lt-LT"/>
        </w:rPr>
        <w:tab/>
      </w:r>
      <w:r w:rsidR="00A0298D" w:rsidRPr="00DD7C9E">
        <w:rPr>
          <w:b/>
          <w:lang w:val="lt-LT"/>
        </w:rPr>
        <w:t>PARDAVIMO (IŠDAVIMO) TVARKA</w:t>
      </w:r>
    </w:p>
    <w:p w14:paraId="4A0AE5EC" w14:textId="77777777" w:rsidR="00281B6D" w:rsidRPr="00DD7C9E" w:rsidRDefault="00281B6D" w:rsidP="00B045DB">
      <w:pPr>
        <w:spacing w:line="240" w:lineRule="auto"/>
        <w:outlineLvl w:val="0"/>
        <w:rPr>
          <w:bCs/>
          <w:lang w:val="lt-LT"/>
        </w:rPr>
      </w:pPr>
    </w:p>
    <w:p w14:paraId="2B27EFD2" w14:textId="77777777" w:rsidR="00281B6D" w:rsidRPr="00DD7C9E" w:rsidRDefault="00281B6D" w:rsidP="00B045DB">
      <w:pPr>
        <w:spacing w:line="240" w:lineRule="auto"/>
        <w:outlineLvl w:val="0"/>
        <w:rPr>
          <w:bCs/>
          <w:lang w:val="lt-LT"/>
        </w:rPr>
      </w:pPr>
    </w:p>
    <w:p w14:paraId="362807C2" w14:textId="1FDEEB19"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15.</w:t>
      </w:r>
      <w:r w:rsidRPr="00DD7C9E">
        <w:rPr>
          <w:b/>
          <w:lang w:val="lt-LT"/>
        </w:rPr>
        <w:tab/>
      </w:r>
      <w:r w:rsidR="00D559B8" w:rsidRPr="00DD7C9E">
        <w:rPr>
          <w:b/>
          <w:lang w:val="lt-LT"/>
        </w:rPr>
        <w:t>VARTOJIMO INSTRUKCIJA</w:t>
      </w:r>
    </w:p>
    <w:p w14:paraId="38BE675B" w14:textId="77777777" w:rsidR="00281B6D" w:rsidRPr="00DD7C9E" w:rsidRDefault="00281B6D" w:rsidP="00B045DB">
      <w:pPr>
        <w:spacing w:line="240" w:lineRule="auto"/>
        <w:outlineLvl w:val="0"/>
        <w:rPr>
          <w:bCs/>
          <w:lang w:val="lt-LT"/>
        </w:rPr>
      </w:pPr>
    </w:p>
    <w:p w14:paraId="5B4FEDC2" w14:textId="77777777" w:rsidR="00281B6D" w:rsidRPr="00DD7C9E" w:rsidRDefault="00281B6D" w:rsidP="00B045DB">
      <w:pPr>
        <w:spacing w:line="240" w:lineRule="auto"/>
        <w:outlineLvl w:val="0"/>
        <w:rPr>
          <w:bCs/>
          <w:lang w:val="lt-LT"/>
        </w:rPr>
      </w:pPr>
    </w:p>
    <w:p w14:paraId="24611CFF" w14:textId="330E0DEE"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16.</w:t>
      </w:r>
      <w:r w:rsidRPr="00DD7C9E">
        <w:rPr>
          <w:b/>
          <w:lang w:val="lt-LT"/>
        </w:rPr>
        <w:tab/>
      </w:r>
      <w:r w:rsidR="009A7120" w:rsidRPr="00DD7C9E">
        <w:rPr>
          <w:b/>
          <w:lang w:val="lt-LT"/>
        </w:rPr>
        <w:t>INFORMACIJA BRAILIO RAŠTU</w:t>
      </w:r>
    </w:p>
    <w:p w14:paraId="3CA21D3B" w14:textId="77777777" w:rsidR="00281B6D" w:rsidRPr="00DD7C9E" w:rsidRDefault="00281B6D" w:rsidP="00B045DB">
      <w:pPr>
        <w:spacing w:line="240" w:lineRule="auto"/>
        <w:outlineLvl w:val="0"/>
        <w:rPr>
          <w:bCs/>
          <w:lang w:val="lt-LT"/>
        </w:rPr>
      </w:pPr>
    </w:p>
    <w:p w14:paraId="32483BEC" w14:textId="502A7F69" w:rsidR="00281B6D" w:rsidRPr="00DD7C9E" w:rsidRDefault="00A7630F" w:rsidP="00B045DB">
      <w:pPr>
        <w:spacing w:line="240" w:lineRule="auto"/>
        <w:outlineLvl w:val="0"/>
        <w:rPr>
          <w:bCs/>
          <w:lang w:val="lt-LT"/>
        </w:rPr>
      </w:pPr>
      <w:r w:rsidRPr="00DD7C9E">
        <w:rPr>
          <w:noProof/>
          <w:szCs w:val="22"/>
          <w:lang w:val="lt-LT"/>
        </w:rPr>
        <w:t>Dimethyl fumarate Mylan</w:t>
      </w:r>
      <w:r w:rsidR="00B56E42" w:rsidRPr="00DD7C9E">
        <w:rPr>
          <w:noProof/>
          <w:szCs w:val="22"/>
          <w:lang w:val="lt-LT"/>
        </w:rPr>
        <w:t xml:space="preserve"> </w:t>
      </w:r>
      <w:r w:rsidR="00B56E42" w:rsidRPr="00DD7C9E">
        <w:rPr>
          <w:bCs/>
          <w:lang w:val="lt-LT"/>
        </w:rPr>
        <w:t xml:space="preserve">240 mg </w:t>
      </w:r>
    </w:p>
    <w:p w14:paraId="182F9E42" w14:textId="77777777" w:rsidR="00281B6D" w:rsidRPr="00DD7C9E" w:rsidRDefault="00281B6D" w:rsidP="00B045DB">
      <w:pPr>
        <w:spacing w:line="240" w:lineRule="auto"/>
        <w:outlineLvl w:val="0"/>
        <w:rPr>
          <w:bCs/>
          <w:lang w:val="lt-LT"/>
        </w:rPr>
      </w:pPr>
    </w:p>
    <w:p w14:paraId="75D7156D" w14:textId="77777777" w:rsidR="00281B6D" w:rsidRPr="00DD7C9E" w:rsidRDefault="00281B6D" w:rsidP="00B045DB">
      <w:pPr>
        <w:spacing w:line="240" w:lineRule="auto"/>
        <w:outlineLvl w:val="0"/>
        <w:rPr>
          <w:bCs/>
          <w:lang w:val="lt-LT"/>
        </w:rPr>
      </w:pPr>
    </w:p>
    <w:p w14:paraId="575DF36D" w14:textId="3DC4AB9F"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17.</w:t>
      </w:r>
      <w:r w:rsidRPr="00DD7C9E">
        <w:rPr>
          <w:b/>
          <w:lang w:val="lt-LT"/>
        </w:rPr>
        <w:tab/>
        <w:t>UNI</w:t>
      </w:r>
      <w:r w:rsidR="00D43372" w:rsidRPr="00DD7C9E">
        <w:rPr>
          <w:b/>
          <w:lang w:val="lt-LT"/>
        </w:rPr>
        <w:t xml:space="preserve">KALUS </w:t>
      </w:r>
      <w:r w:rsidRPr="00DD7C9E">
        <w:rPr>
          <w:b/>
          <w:lang w:val="lt-LT"/>
        </w:rPr>
        <w:t>IDENTIFI</w:t>
      </w:r>
      <w:r w:rsidR="00D43372" w:rsidRPr="00DD7C9E">
        <w:rPr>
          <w:b/>
          <w:lang w:val="lt-LT"/>
        </w:rPr>
        <w:t>KATORIUS</w:t>
      </w:r>
      <w:r w:rsidRPr="00DD7C9E">
        <w:rPr>
          <w:b/>
          <w:lang w:val="lt-LT"/>
        </w:rPr>
        <w:t xml:space="preserve"> – 2D B</w:t>
      </w:r>
      <w:r w:rsidR="00D43372" w:rsidRPr="00DD7C9E">
        <w:rPr>
          <w:b/>
          <w:lang w:val="lt-LT"/>
        </w:rPr>
        <w:t>RŪKŠNINIS KODAS</w:t>
      </w:r>
    </w:p>
    <w:p w14:paraId="4A508E1D" w14:textId="77777777" w:rsidR="00281B6D" w:rsidRPr="00DD7C9E" w:rsidRDefault="00281B6D" w:rsidP="00B045DB">
      <w:pPr>
        <w:spacing w:line="240" w:lineRule="auto"/>
        <w:outlineLvl w:val="0"/>
        <w:rPr>
          <w:bCs/>
          <w:lang w:val="lt-LT"/>
        </w:rPr>
      </w:pPr>
    </w:p>
    <w:p w14:paraId="0F68CF7F" w14:textId="5F3B3066" w:rsidR="00281B6D" w:rsidRPr="00DD7C9E" w:rsidRDefault="006C3A6B" w:rsidP="00B045DB">
      <w:pPr>
        <w:spacing w:line="240" w:lineRule="auto"/>
        <w:outlineLvl w:val="0"/>
        <w:rPr>
          <w:bCs/>
          <w:lang w:val="lt-LT"/>
        </w:rPr>
      </w:pPr>
      <w:r w:rsidRPr="00DD7C9E">
        <w:rPr>
          <w:highlight w:val="lightGray"/>
          <w:lang w:val="lt-LT"/>
        </w:rPr>
        <w:t>2D brūkšninis kodas su nurodytu unikaliu identifikatoriumi</w:t>
      </w:r>
    </w:p>
    <w:p w14:paraId="42ECF043" w14:textId="77777777" w:rsidR="00281B6D" w:rsidRPr="00DD7C9E" w:rsidRDefault="00281B6D" w:rsidP="00B045DB">
      <w:pPr>
        <w:spacing w:line="240" w:lineRule="auto"/>
        <w:outlineLvl w:val="0"/>
        <w:rPr>
          <w:bCs/>
          <w:lang w:val="lt-LT"/>
        </w:rPr>
      </w:pPr>
    </w:p>
    <w:p w14:paraId="16CA0BDD" w14:textId="77777777" w:rsidR="00281B6D" w:rsidRPr="00DD7C9E" w:rsidRDefault="00281B6D" w:rsidP="00B045DB">
      <w:pPr>
        <w:spacing w:line="240" w:lineRule="auto"/>
        <w:outlineLvl w:val="0"/>
        <w:rPr>
          <w:bCs/>
          <w:lang w:val="lt-LT"/>
        </w:rPr>
      </w:pPr>
    </w:p>
    <w:p w14:paraId="6035E8BC" w14:textId="2B4D50EE"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18.</w:t>
      </w:r>
      <w:r w:rsidRPr="00DD7C9E">
        <w:rPr>
          <w:b/>
          <w:lang w:val="lt-LT"/>
        </w:rPr>
        <w:tab/>
      </w:r>
      <w:r w:rsidR="00B83CE7" w:rsidRPr="00DD7C9E">
        <w:rPr>
          <w:b/>
          <w:lang w:val="lt-LT"/>
        </w:rPr>
        <w:t>UNIKALUS IDENTIFIKATORIUS – ŽMONĖMS SUPRANTAMI DUOMENYS</w:t>
      </w:r>
    </w:p>
    <w:p w14:paraId="0F2E7121" w14:textId="77777777" w:rsidR="00281B6D" w:rsidRPr="00DD7C9E" w:rsidRDefault="00281B6D" w:rsidP="00B045DB">
      <w:pPr>
        <w:spacing w:line="240" w:lineRule="auto"/>
        <w:outlineLvl w:val="0"/>
        <w:rPr>
          <w:bCs/>
          <w:lang w:val="lt-LT"/>
        </w:rPr>
      </w:pPr>
    </w:p>
    <w:p w14:paraId="03B6C9FF" w14:textId="55535795" w:rsidR="00281B6D" w:rsidRPr="00DD7C9E" w:rsidRDefault="00B56E42" w:rsidP="00B045DB">
      <w:pPr>
        <w:spacing w:line="240" w:lineRule="auto"/>
        <w:outlineLvl w:val="0"/>
        <w:rPr>
          <w:bCs/>
          <w:lang w:val="lt-LT"/>
        </w:rPr>
      </w:pPr>
      <w:r w:rsidRPr="00DD7C9E">
        <w:rPr>
          <w:bCs/>
          <w:lang w:val="lt-LT"/>
        </w:rPr>
        <w:t>PC</w:t>
      </w:r>
    </w:p>
    <w:p w14:paraId="166FE84C" w14:textId="7953C9DD" w:rsidR="00281B6D" w:rsidRPr="00DD7C9E" w:rsidRDefault="00B56E42" w:rsidP="00B045DB">
      <w:pPr>
        <w:spacing w:line="240" w:lineRule="auto"/>
        <w:outlineLvl w:val="0"/>
        <w:rPr>
          <w:bCs/>
          <w:lang w:val="lt-LT"/>
        </w:rPr>
      </w:pPr>
      <w:r w:rsidRPr="00DD7C9E">
        <w:rPr>
          <w:bCs/>
          <w:lang w:val="lt-LT"/>
        </w:rPr>
        <w:t>SN</w:t>
      </w:r>
    </w:p>
    <w:p w14:paraId="5E2F68F9" w14:textId="1E742237" w:rsidR="00281B6D" w:rsidRPr="00DD7C9E" w:rsidRDefault="00B56E42" w:rsidP="00B045DB">
      <w:pPr>
        <w:spacing w:line="240" w:lineRule="auto"/>
        <w:outlineLvl w:val="0"/>
        <w:rPr>
          <w:bCs/>
          <w:lang w:val="lt-LT"/>
        </w:rPr>
      </w:pPr>
      <w:r w:rsidRPr="00DD7C9E">
        <w:rPr>
          <w:bCs/>
          <w:lang w:val="lt-LT"/>
        </w:rPr>
        <w:t>NN</w:t>
      </w:r>
    </w:p>
    <w:p w14:paraId="7DF20CB6" w14:textId="77777777" w:rsidR="00281B6D" w:rsidRDefault="00281B6D" w:rsidP="00B045DB">
      <w:pPr>
        <w:spacing w:line="240" w:lineRule="auto"/>
        <w:outlineLvl w:val="0"/>
        <w:rPr>
          <w:rFonts w:eastAsia="SimSun"/>
          <w:bCs/>
          <w:lang w:val="lt-LT" w:eastAsia="zh-CN"/>
        </w:rPr>
      </w:pPr>
    </w:p>
    <w:p w14:paraId="39D3CAD4" w14:textId="1142FA41" w:rsidR="00CA32ED" w:rsidRDefault="00CA32ED" w:rsidP="00B045DB">
      <w:pPr>
        <w:spacing w:line="240" w:lineRule="auto"/>
        <w:outlineLvl w:val="0"/>
        <w:rPr>
          <w:rFonts w:eastAsia="SimSun"/>
          <w:bCs/>
          <w:lang w:val="lt-LT" w:eastAsia="zh-CN"/>
        </w:rPr>
      </w:pPr>
      <w:r>
        <w:rPr>
          <w:rFonts w:eastAsia="SimSun"/>
          <w:bCs/>
          <w:lang w:val="lt-LT" w:eastAsia="zh-CN"/>
        </w:rPr>
        <w:br w:type="page"/>
      </w:r>
    </w:p>
    <w:p w14:paraId="49DEA1CB" w14:textId="56205ECF" w:rsidR="00281B6D" w:rsidRPr="00CA32ED" w:rsidRDefault="00B83B19" w:rsidP="00B045DB">
      <w:pPr>
        <w:pBdr>
          <w:top w:val="single" w:sz="4" w:space="1" w:color="auto"/>
          <w:left w:val="single" w:sz="4" w:space="4" w:color="auto"/>
          <w:bottom w:val="single" w:sz="4" w:space="1" w:color="auto"/>
          <w:right w:val="single" w:sz="4" w:space="4" w:color="auto"/>
        </w:pBdr>
        <w:spacing w:line="240" w:lineRule="auto"/>
        <w:outlineLvl w:val="0"/>
        <w:rPr>
          <w:rFonts w:eastAsia="SimSun"/>
          <w:b/>
          <w:lang w:val="lt-LT" w:eastAsia="zh-CN"/>
        </w:rPr>
      </w:pPr>
      <w:r w:rsidRPr="00DD7C9E">
        <w:rPr>
          <w:b/>
          <w:lang w:val="lt-LT"/>
        </w:rPr>
        <w:lastRenderedPageBreak/>
        <w:t>MINIMALI INFORMACIJA ANT LIZDINIŲ PLOKŠTELIŲ ARBA DVISLUOKSNIŲ JUOSTELIŲ</w:t>
      </w:r>
    </w:p>
    <w:p w14:paraId="7CF1D65D" w14:textId="77777777" w:rsidR="00281B6D" w:rsidRPr="00DD7C9E" w:rsidRDefault="00281B6D"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p>
    <w:p w14:paraId="64B9A405" w14:textId="2ED64746" w:rsidR="00281B6D" w:rsidRPr="00DD7C9E" w:rsidRDefault="00B83B19"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LIZDINĖ PLOKŠTELĖ</w:t>
      </w:r>
    </w:p>
    <w:p w14:paraId="7745ADCC" w14:textId="77777777" w:rsidR="00281B6D" w:rsidRPr="00DD7C9E" w:rsidRDefault="00281B6D" w:rsidP="00B045DB">
      <w:pPr>
        <w:spacing w:line="240" w:lineRule="auto"/>
        <w:outlineLvl w:val="0"/>
        <w:rPr>
          <w:bCs/>
          <w:lang w:val="lt-LT"/>
        </w:rPr>
      </w:pPr>
    </w:p>
    <w:p w14:paraId="4729725B" w14:textId="77777777" w:rsidR="00281B6D" w:rsidRPr="00DD7C9E" w:rsidRDefault="00281B6D" w:rsidP="00B045DB">
      <w:pPr>
        <w:spacing w:line="240" w:lineRule="auto"/>
        <w:outlineLvl w:val="0"/>
        <w:rPr>
          <w:bCs/>
          <w:lang w:val="lt-LT"/>
        </w:rPr>
      </w:pPr>
    </w:p>
    <w:p w14:paraId="1C14E1A8" w14:textId="55158CD1"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w:t>
      </w:r>
      <w:r w:rsidRPr="00DD7C9E">
        <w:rPr>
          <w:b/>
          <w:lang w:val="lt-LT"/>
        </w:rPr>
        <w:tab/>
      </w:r>
      <w:r w:rsidR="008A1D2A" w:rsidRPr="00DD7C9E">
        <w:rPr>
          <w:b/>
          <w:lang w:val="lt-LT"/>
        </w:rPr>
        <w:t>VAISTINIO PREPARATO PAVADINIMAS</w:t>
      </w:r>
    </w:p>
    <w:p w14:paraId="6821A047" w14:textId="77777777" w:rsidR="00281B6D" w:rsidRPr="00DD7C9E" w:rsidRDefault="00281B6D" w:rsidP="00B045DB">
      <w:pPr>
        <w:spacing w:line="240" w:lineRule="auto"/>
        <w:outlineLvl w:val="0"/>
        <w:rPr>
          <w:bCs/>
          <w:lang w:val="lt-LT"/>
        </w:rPr>
      </w:pPr>
    </w:p>
    <w:p w14:paraId="6D0EB11C" w14:textId="314312A9" w:rsidR="00281B6D" w:rsidRPr="00DD7C9E" w:rsidRDefault="00A7630F" w:rsidP="00B045DB">
      <w:pPr>
        <w:spacing w:line="240" w:lineRule="auto"/>
        <w:outlineLvl w:val="0"/>
        <w:rPr>
          <w:bCs/>
          <w:lang w:val="lt-LT"/>
        </w:rPr>
      </w:pPr>
      <w:r w:rsidRPr="00DD7C9E">
        <w:rPr>
          <w:noProof/>
          <w:szCs w:val="22"/>
          <w:lang w:val="lt-LT"/>
        </w:rPr>
        <w:t>Dimethyl fumarate Mylan</w:t>
      </w:r>
      <w:r w:rsidR="00B56E42" w:rsidRPr="00DD7C9E">
        <w:rPr>
          <w:noProof/>
          <w:szCs w:val="22"/>
          <w:lang w:val="lt-LT"/>
        </w:rPr>
        <w:t xml:space="preserve"> </w:t>
      </w:r>
      <w:r w:rsidR="00B56E42" w:rsidRPr="00DD7C9E">
        <w:rPr>
          <w:bCs/>
          <w:lang w:val="lt-LT"/>
        </w:rPr>
        <w:t xml:space="preserve">240 mg </w:t>
      </w:r>
      <w:r w:rsidR="008A1D2A" w:rsidRPr="00DD7C9E">
        <w:rPr>
          <w:bCs/>
          <w:lang w:val="lt-LT"/>
        </w:rPr>
        <w:t xml:space="preserve">skrandyje neirios </w:t>
      </w:r>
      <w:r w:rsidR="009B20CE" w:rsidRPr="009B20CE">
        <w:rPr>
          <w:bCs/>
          <w:lang w:val="lt-LT"/>
        </w:rPr>
        <w:t xml:space="preserve">kietosios </w:t>
      </w:r>
      <w:r w:rsidR="008A1D2A" w:rsidRPr="00DD7C9E">
        <w:rPr>
          <w:bCs/>
          <w:lang w:val="lt-LT"/>
        </w:rPr>
        <w:t>kapsulės</w:t>
      </w:r>
    </w:p>
    <w:p w14:paraId="67AD7FE6" w14:textId="54E675B0" w:rsidR="00281B6D" w:rsidRPr="00DD7C9E" w:rsidRDefault="00254245" w:rsidP="00B045DB">
      <w:pPr>
        <w:spacing w:line="240" w:lineRule="auto"/>
        <w:outlineLvl w:val="0"/>
        <w:rPr>
          <w:b/>
          <w:lang w:val="lt-LT"/>
        </w:rPr>
      </w:pPr>
      <w:r w:rsidRPr="00DD7C9E">
        <w:rPr>
          <w:i/>
          <w:szCs w:val="22"/>
          <w:lang w:val="lt-LT"/>
        </w:rPr>
        <w:t>dimethylis fumaras</w:t>
      </w:r>
      <w:r w:rsidR="00B56E42" w:rsidRPr="00DD7C9E">
        <w:rPr>
          <w:b/>
          <w:lang w:val="lt-LT"/>
        </w:rPr>
        <w:t xml:space="preserve"> </w:t>
      </w:r>
    </w:p>
    <w:p w14:paraId="061076CC" w14:textId="77777777" w:rsidR="00281B6D" w:rsidRPr="00DD7C9E" w:rsidRDefault="00281B6D" w:rsidP="00B045DB">
      <w:pPr>
        <w:spacing w:line="240" w:lineRule="auto"/>
        <w:outlineLvl w:val="0"/>
        <w:rPr>
          <w:bCs/>
          <w:lang w:val="lt-LT"/>
        </w:rPr>
      </w:pPr>
    </w:p>
    <w:p w14:paraId="40AA143A" w14:textId="77777777" w:rsidR="00281B6D" w:rsidRPr="00DD7C9E" w:rsidRDefault="00281B6D" w:rsidP="00B045DB">
      <w:pPr>
        <w:spacing w:line="240" w:lineRule="auto"/>
        <w:outlineLvl w:val="0"/>
        <w:rPr>
          <w:bCs/>
          <w:lang w:val="lt-LT"/>
        </w:rPr>
      </w:pPr>
    </w:p>
    <w:p w14:paraId="57D6BDAD" w14:textId="65A54EE3"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2.</w:t>
      </w:r>
      <w:r w:rsidRPr="00DD7C9E">
        <w:rPr>
          <w:b/>
          <w:lang w:val="lt-LT"/>
        </w:rPr>
        <w:tab/>
      </w:r>
      <w:r w:rsidR="00A37BA7" w:rsidRPr="00DD7C9E">
        <w:rPr>
          <w:b/>
          <w:lang w:val="lt-LT"/>
        </w:rPr>
        <w:t>REGISTRUOTOJO PAVADINIMAS</w:t>
      </w:r>
    </w:p>
    <w:p w14:paraId="6437700F" w14:textId="77777777" w:rsidR="00281B6D" w:rsidRPr="00DD7C9E" w:rsidRDefault="00281B6D" w:rsidP="00B045DB">
      <w:pPr>
        <w:spacing w:line="240" w:lineRule="auto"/>
        <w:outlineLvl w:val="0"/>
        <w:rPr>
          <w:bCs/>
          <w:lang w:val="lt-LT"/>
        </w:rPr>
      </w:pPr>
    </w:p>
    <w:p w14:paraId="11209632" w14:textId="77777777" w:rsidR="008475AF" w:rsidRPr="008475AF" w:rsidRDefault="008475AF" w:rsidP="008475AF">
      <w:pPr>
        <w:spacing w:line="240" w:lineRule="auto"/>
        <w:outlineLvl w:val="0"/>
        <w:rPr>
          <w:bCs/>
          <w:highlight w:val="lightGray"/>
          <w:lang w:val="en-US"/>
        </w:rPr>
      </w:pPr>
      <w:r w:rsidRPr="008475AF">
        <w:rPr>
          <w:bCs/>
          <w:highlight w:val="lightGray"/>
          <w:lang w:val="en-US"/>
        </w:rPr>
        <w:t>Mylan Pharmaceuticals Limited</w:t>
      </w:r>
    </w:p>
    <w:p w14:paraId="5E803F83" w14:textId="77777777" w:rsidR="00281B6D" w:rsidRPr="00DD7C9E" w:rsidRDefault="00281B6D" w:rsidP="00B045DB">
      <w:pPr>
        <w:spacing w:line="240" w:lineRule="auto"/>
        <w:outlineLvl w:val="0"/>
        <w:rPr>
          <w:bCs/>
          <w:lang w:val="lt-LT"/>
        </w:rPr>
      </w:pPr>
    </w:p>
    <w:p w14:paraId="79117B0C" w14:textId="77777777" w:rsidR="00281B6D" w:rsidRPr="00DD7C9E" w:rsidRDefault="00281B6D" w:rsidP="00B045DB">
      <w:pPr>
        <w:spacing w:line="240" w:lineRule="auto"/>
        <w:outlineLvl w:val="0"/>
        <w:rPr>
          <w:bCs/>
          <w:lang w:val="lt-LT"/>
        </w:rPr>
      </w:pPr>
    </w:p>
    <w:p w14:paraId="2EAA823B" w14:textId="7E76337F"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3.</w:t>
      </w:r>
      <w:r w:rsidRPr="00DD7C9E">
        <w:rPr>
          <w:b/>
          <w:lang w:val="lt-LT"/>
        </w:rPr>
        <w:tab/>
      </w:r>
      <w:r w:rsidR="0046415D" w:rsidRPr="00DD7C9E">
        <w:rPr>
          <w:b/>
          <w:lang w:val="lt-LT"/>
        </w:rPr>
        <w:t>TINKAMUMO LAIKAS</w:t>
      </w:r>
    </w:p>
    <w:p w14:paraId="5E52E979" w14:textId="77777777" w:rsidR="00281B6D" w:rsidRPr="00DD7C9E" w:rsidRDefault="00281B6D" w:rsidP="00B045DB">
      <w:pPr>
        <w:spacing w:line="240" w:lineRule="auto"/>
        <w:outlineLvl w:val="0"/>
        <w:rPr>
          <w:bCs/>
          <w:lang w:val="lt-LT"/>
        </w:rPr>
      </w:pPr>
    </w:p>
    <w:p w14:paraId="2DD3B135" w14:textId="77777777" w:rsidR="00281B6D" w:rsidRPr="00DD7C9E" w:rsidRDefault="00B56E42" w:rsidP="00B045DB">
      <w:pPr>
        <w:spacing w:line="240" w:lineRule="auto"/>
        <w:outlineLvl w:val="0"/>
        <w:rPr>
          <w:bCs/>
          <w:lang w:val="lt-LT"/>
        </w:rPr>
      </w:pPr>
      <w:r w:rsidRPr="00DD7C9E">
        <w:rPr>
          <w:bCs/>
          <w:lang w:val="lt-LT"/>
        </w:rPr>
        <w:t>EXP</w:t>
      </w:r>
    </w:p>
    <w:p w14:paraId="2D420776" w14:textId="77777777" w:rsidR="00281B6D" w:rsidRPr="00DD7C9E" w:rsidRDefault="00281B6D" w:rsidP="00B045DB">
      <w:pPr>
        <w:spacing w:line="240" w:lineRule="auto"/>
        <w:outlineLvl w:val="0"/>
        <w:rPr>
          <w:bCs/>
          <w:lang w:val="lt-LT"/>
        </w:rPr>
      </w:pPr>
    </w:p>
    <w:p w14:paraId="5924FF1A" w14:textId="77777777" w:rsidR="00281B6D" w:rsidRPr="00DD7C9E" w:rsidRDefault="00281B6D" w:rsidP="00B045DB">
      <w:pPr>
        <w:spacing w:line="240" w:lineRule="auto"/>
        <w:outlineLvl w:val="0"/>
        <w:rPr>
          <w:bCs/>
          <w:lang w:val="lt-LT"/>
        </w:rPr>
      </w:pPr>
    </w:p>
    <w:p w14:paraId="7B5B5BFD" w14:textId="10BC8DE1"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4.</w:t>
      </w:r>
      <w:r w:rsidRPr="00DD7C9E">
        <w:rPr>
          <w:b/>
          <w:lang w:val="lt-LT"/>
        </w:rPr>
        <w:tab/>
      </w:r>
      <w:r w:rsidR="00755E8B" w:rsidRPr="00DD7C9E">
        <w:rPr>
          <w:b/>
          <w:lang w:val="lt-LT"/>
        </w:rPr>
        <w:t>SERIJOS NUMERIS</w:t>
      </w:r>
      <w:r w:rsidRPr="00DD7C9E">
        <w:rPr>
          <w:b/>
          <w:lang w:val="lt-LT"/>
        </w:rPr>
        <w:t xml:space="preserve"> </w:t>
      </w:r>
    </w:p>
    <w:p w14:paraId="7AE4E70D" w14:textId="77777777" w:rsidR="00281B6D" w:rsidRPr="00DD7C9E" w:rsidRDefault="00281B6D" w:rsidP="00B045DB">
      <w:pPr>
        <w:spacing w:line="240" w:lineRule="auto"/>
        <w:outlineLvl w:val="0"/>
        <w:rPr>
          <w:bCs/>
          <w:lang w:val="lt-LT"/>
        </w:rPr>
      </w:pPr>
    </w:p>
    <w:p w14:paraId="3A80DE86" w14:textId="77777777" w:rsidR="00281B6D" w:rsidRPr="00DD7C9E" w:rsidRDefault="00B56E42" w:rsidP="00B045DB">
      <w:pPr>
        <w:spacing w:line="240" w:lineRule="auto"/>
        <w:outlineLvl w:val="0"/>
        <w:rPr>
          <w:bCs/>
          <w:lang w:val="lt-LT"/>
        </w:rPr>
      </w:pPr>
      <w:r w:rsidRPr="00DD7C9E">
        <w:rPr>
          <w:bCs/>
          <w:lang w:val="lt-LT"/>
        </w:rPr>
        <w:t>Lot</w:t>
      </w:r>
    </w:p>
    <w:p w14:paraId="7CE59DCE" w14:textId="77777777" w:rsidR="00281B6D" w:rsidRPr="00DD7C9E" w:rsidRDefault="00281B6D" w:rsidP="00B045DB">
      <w:pPr>
        <w:spacing w:line="240" w:lineRule="auto"/>
        <w:outlineLvl w:val="0"/>
        <w:rPr>
          <w:bCs/>
          <w:lang w:val="lt-LT"/>
        </w:rPr>
      </w:pPr>
    </w:p>
    <w:p w14:paraId="0FE3F3F5" w14:textId="77777777" w:rsidR="00281B6D" w:rsidRPr="00DD7C9E" w:rsidRDefault="00281B6D" w:rsidP="00B045DB">
      <w:pPr>
        <w:spacing w:line="240" w:lineRule="auto"/>
        <w:outlineLvl w:val="0"/>
        <w:rPr>
          <w:bCs/>
          <w:lang w:val="lt-LT"/>
        </w:rPr>
      </w:pPr>
    </w:p>
    <w:p w14:paraId="3712A4E4" w14:textId="6A44EB38" w:rsidR="00281B6D"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5.</w:t>
      </w:r>
      <w:r w:rsidRPr="00DD7C9E">
        <w:rPr>
          <w:b/>
          <w:lang w:val="lt-LT"/>
        </w:rPr>
        <w:tab/>
      </w:r>
      <w:r w:rsidR="00755E8B" w:rsidRPr="00DD7C9E">
        <w:rPr>
          <w:b/>
          <w:lang w:val="lt-LT"/>
        </w:rPr>
        <w:t>KITA</w:t>
      </w:r>
    </w:p>
    <w:p w14:paraId="614CA315" w14:textId="77777777" w:rsidR="00281B6D" w:rsidRDefault="00281B6D" w:rsidP="00B045DB">
      <w:pPr>
        <w:spacing w:line="240" w:lineRule="auto"/>
        <w:outlineLvl w:val="0"/>
        <w:rPr>
          <w:rFonts w:eastAsia="SimSun"/>
          <w:bCs/>
          <w:lang w:val="lt-LT" w:eastAsia="zh-CN"/>
        </w:rPr>
      </w:pPr>
    </w:p>
    <w:p w14:paraId="254F7224" w14:textId="2C246765" w:rsidR="00CA32ED" w:rsidRDefault="0060633F" w:rsidP="00B045DB">
      <w:pPr>
        <w:spacing w:line="240" w:lineRule="auto"/>
        <w:outlineLvl w:val="0"/>
        <w:rPr>
          <w:rFonts w:eastAsia="SimSun"/>
          <w:bCs/>
          <w:lang w:val="lt-LT" w:eastAsia="zh-CN"/>
        </w:rPr>
      </w:pPr>
      <w:r w:rsidRPr="00663903">
        <w:rPr>
          <w:rFonts w:eastAsia="SimSun"/>
          <w:bCs/>
          <w:highlight w:val="lightGray"/>
          <w:lang w:val="lt-LT" w:eastAsia="zh-CN"/>
        </w:rPr>
        <w:t>Vartoti per burną</w:t>
      </w:r>
      <w:r w:rsidR="00CA32ED">
        <w:rPr>
          <w:rFonts w:eastAsia="SimSun"/>
          <w:bCs/>
          <w:lang w:val="lt-LT" w:eastAsia="zh-CN"/>
        </w:rPr>
        <w:br w:type="page"/>
      </w:r>
    </w:p>
    <w:p w14:paraId="12E045EC" w14:textId="450B8270" w:rsidR="00BE27F7" w:rsidRPr="00DD7C9E" w:rsidRDefault="00AB72B4"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lastRenderedPageBreak/>
        <w:t>INFORMACIJA ANT IŠORINĖS PAKUOTĖS</w:t>
      </w:r>
    </w:p>
    <w:p w14:paraId="6E7C9148" w14:textId="40E71E2A" w:rsidR="00686C14" w:rsidRPr="00DD7C9E" w:rsidRDefault="00686C14" w:rsidP="00B045DB">
      <w:pPr>
        <w:pBdr>
          <w:top w:val="single" w:sz="4" w:space="1" w:color="auto"/>
          <w:left w:val="single" w:sz="4" w:space="4" w:color="auto"/>
          <w:bottom w:val="single" w:sz="4" w:space="1" w:color="auto"/>
          <w:right w:val="single" w:sz="4" w:space="4" w:color="auto"/>
        </w:pBdr>
        <w:spacing w:line="240" w:lineRule="auto"/>
        <w:outlineLvl w:val="0"/>
        <w:rPr>
          <w:bCs/>
          <w:lang w:val="lt-LT"/>
        </w:rPr>
      </w:pPr>
    </w:p>
    <w:p w14:paraId="5BB08E8E" w14:textId="6054291A" w:rsidR="00686C14" w:rsidRPr="00DD7C9E" w:rsidRDefault="00AB72B4" w:rsidP="00B045DB">
      <w:pPr>
        <w:pBdr>
          <w:top w:val="single" w:sz="4" w:space="1" w:color="auto"/>
          <w:left w:val="single" w:sz="4" w:space="4" w:color="auto"/>
          <w:bottom w:val="single" w:sz="4" w:space="1" w:color="auto"/>
          <w:right w:val="single" w:sz="4" w:space="4" w:color="auto"/>
        </w:pBdr>
        <w:spacing w:line="240" w:lineRule="auto"/>
        <w:outlineLvl w:val="0"/>
        <w:rPr>
          <w:b/>
          <w:bCs/>
          <w:lang w:val="lt-LT"/>
        </w:rPr>
      </w:pPr>
      <w:r w:rsidRPr="00DD7C9E">
        <w:rPr>
          <w:b/>
          <w:lang w:val="lt-LT"/>
        </w:rPr>
        <w:t>KARTONO DĖŽUTĖ</w:t>
      </w:r>
      <w:r w:rsidR="00A83BE3" w:rsidRPr="00DD7C9E">
        <w:rPr>
          <w:b/>
          <w:lang w:val="lt-LT"/>
        </w:rPr>
        <w:t xml:space="preserve"> BUTELIUKUI</w:t>
      </w:r>
    </w:p>
    <w:p w14:paraId="1F59B7A7" w14:textId="77777777" w:rsidR="00686C14" w:rsidRPr="00DD7C9E" w:rsidRDefault="00686C14" w:rsidP="00B045DB">
      <w:pPr>
        <w:spacing w:line="240" w:lineRule="auto"/>
        <w:outlineLvl w:val="0"/>
        <w:rPr>
          <w:bCs/>
          <w:lang w:val="lt-LT"/>
        </w:rPr>
      </w:pPr>
    </w:p>
    <w:p w14:paraId="4FE741E2" w14:textId="77777777" w:rsidR="00686C14" w:rsidRPr="00DD7C9E" w:rsidRDefault="00686C14" w:rsidP="00B045DB">
      <w:pPr>
        <w:spacing w:line="240" w:lineRule="auto"/>
        <w:outlineLvl w:val="0"/>
        <w:rPr>
          <w:bCs/>
          <w:lang w:val="lt-LT"/>
        </w:rPr>
      </w:pPr>
    </w:p>
    <w:p w14:paraId="75D74820" w14:textId="42D01F5E"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w:t>
      </w:r>
      <w:r w:rsidRPr="00DD7C9E">
        <w:rPr>
          <w:b/>
          <w:lang w:val="lt-LT"/>
        </w:rPr>
        <w:tab/>
      </w:r>
      <w:r w:rsidR="002A6D78" w:rsidRPr="00DD7C9E">
        <w:rPr>
          <w:b/>
          <w:lang w:val="lt-LT"/>
        </w:rPr>
        <w:t>VAISTINIO PREPARATO PAVADINIMAS</w:t>
      </w:r>
    </w:p>
    <w:p w14:paraId="5EF6E956" w14:textId="77777777" w:rsidR="00686C14" w:rsidRPr="00DD7C9E" w:rsidRDefault="00686C14" w:rsidP="00B045DB">
      <w:pPr>
        <w:spacing w:line="240" w:lineRule="auto"/>
        <w:outlineLvl w:val="0"/>
        <w:rPr>
          <w:bCs/>
          <w:lang w:val="lt-LT"/>
        </w:rPr>
      </w:pPr>
    </w:p>
    <w:p w14:paraId="41626FDE" w14:textId="4ADA3E41" w:rsidR="00686C14" w:rsidRPr="00DD7C9E" w:rsidRDefault="00A7630F" w:rsidP="00B045DB">
      <w:pPr>
        <w:spacing w:line="240" w:lineRule="auto"/>
        <w:outlineLvl w:val="0"/>
        <w:rPr>
          <w:bCs/>
          <w:lang w:val="lt-LT"/>
        </w:rPr>
      </w:pPr>
      <w:r w:rsidRPr="00DD7C9E">
        <w:rPr>
          <w:bCs/>
          <w:lang w:val="lt-LT"/>
        </w:rPr>
        <w:t>Dimethyl fumarate Mylan</w:t>
      </w:r>
      <w:r w:rsidR="00B56E42" w:rsidRPr="00DD7C9E">
        <w:rPr>
          <w:bCs/>
          <w:lang w:val="lt-LT"/>
        </w:rPr>
        <w:t xml:space="preserve"> 120 mg </w:t>
      </w:r>
      <w:r w:rsidR="002A6D78" w:rsidRPr="00DD7C9E">
        <w:rPr>
          <w:bCs/>
          <w:lang w:val="lt-LT"/>
        </w:rPr>
        <w:t xml:space="preserve">skrandyje neirios </w:t>
      </w:r>
      <w:r w:rsidR="00CC0A96" w:rsidRPr="00DD7C9E">
        <w:rPr>
          <w:bCs/>
          <w:lang w:val="lt-LT"/>
        </w:rPr>
        <w:t xml:space="preserve">kietosios </w:t>
      </w:r>
      <w:r w:rsidR="002A6D78" w:rsidRPr="00DD7C9E">
        <w:rPr>
          <w:bCs/>
          <w:lang w:val="lt-LT"/>
        </w:rPr>
        <w:t>kapsulės</w:t>
      </w:r>
    </w:p>
    <w:p w14:paraId="786A7980" w14:textId="5E714C95" w:rsidR="00686C14" w:rsidRPr="00DD7C9E" w:rsidRDefault="00254245" w:rsidP="00B045DB">
      <w:pPr>
        <w:spacing w:line="240" w:lineRule="auto"/>
        <w:outlineLvl w:val="0"/>
        <w:rPr>
          <w:bCs/>
          <w:lang w:val="lt-LT"/>
        </w:rPr>
      </w:pPr>
      <w:r w:rsidRPr="00DD7C9E">
        <w:rPr>
          <w:i/>
          <w:szCs w:val="22"/>
          <w:lang w:val="lt-LT"/>
        </w:rPr>
        <w:t>dimethylis fumaras</w:t>
      </w:r>
    </w:p>
    <w:p w14:paraId="27C42C3F" w14:textId="77777777" w:rsidR="00686C14" w:rsidRPr="00DD7C9E" w:rsidRDefault="00686C14" w:rsidP="00B045DB">
      <w:pPr>
        <w:spacing w:line="240" w:lineRule="auto"/>
        <w:outlineLvl w:val="0"/>
        <w:rPr>
          <w:bCs/>
          <w:lang w:val="lt-LT"/>
        </w:rPr>
      </w:pPr>
    </w:p>
    <w:p w14:paraId="2BE23365" w14:textId="77777777" w:rsidR="00686C14" w:rsidRPr="00DD7C9E" w:rsidRDefault="00686C14" w:rsidP="00B045DB">
      <w:pPr>
        <w:spacing w:line="240" w:lineRule="auto"/>
        <w:outlineLvl w:val="0"/>
        <w:rPr>
          <w:bCs/>
          <w:lang w:val="lt-LT"/>
        </w:rPr>
      </w:pPr>
    </w:p>
    <w:p w14:paraId="1FDA809C" w14:textId="63F1CF1E"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2.</w:t>
      </w:r>
      <w:r w:rsidRPr="00DD7C9E">
        <w:rPr>
          <w:b/>
          <w:lang w:val="lt-LT"/>
        </w:rPr>
        <w:tab/>
      </w:r>
      <w:r w:rsidR="00673363" w:rsidRPr="00DD7C9E">
        <w:rPr>
          <w:b/>
          <w:lang w:val="lt-LT"/>
        </w:rPr>
        <w:t>VEIKLIOJI (-IOS) MEDŽIAGA (-OS) IR JOS (-Ų) KIEKIS (-IAI</w:t>
      </w:r>
      <w:r w:rsidRPr="00DD7C9E">
        <w:rPr>
          <w:b/>
          <w:lang w:val="lt-LT"/>
        </w:rPr>
        <w:t>)</w:t>
      </w:r>
    </w:p>
    <w:p w14:paraId="1C84AF20" w14:textId="77777777" w:rsidR="00686C14" w:rsidRPr="00DD7C9E" w:rsidRDefault="00686C14" w:rsidP="00B045DB">
      <w:pPr>
        <w:spacing w:line="240" w:lineRule="auto"/>
        <w:outlineLvl w:val="0"/>
        <w:rPr>
          <w:b/>
          <w:lang w:val="lt-LT"/>
        </w:rPr>
      </w:pPr>
    </w:p>
    <w:p w14:paraId="293F18EC" w14:textId="0AD6914E" w:rsidR="00686C14" w:rsidRPr="00DD7C9E" w:rsidRDefault="005E1B25" w:rsidP="00B045DB">
      <w:pPr>
        <w:spacing w:line="240" w:lineRule="auto"/>
        <w:outlineLvl w:val="0"/>
        <w:rPr>
          <w:bCs/>
          <w:lang w:val="lt-LT"/>
        </w:rPr>
      </w:pPr>
      <w:r w:rsidRPr="00DD7C9E">
        <w:rPr>
          <w:bCs/>
          <w:lang w:val="lt-LT"/>
        </w:rPr>
        <w:t>Kiekvienoje kapsulėje yra</w:t>
      </w:r>
      <w:r w:rsidR="00B56E42" w:rsidRPr="00DD7C9E">
        <w:rPr>
          <w:bCs/>
          <w:lang w:val="lt-LT"/>
        </w:rPr>
        <w:t xml:space="preserve"> 120 mg dimet</w:t>
      </w:r>
      <w:r w:rsidRPr="00DD7C9E">
        <w:rPr>
          <w:bCs/>
          <w:lang w:val="lt-LT"/>
        </w:rPr>
        <w:t>i</w:t>
      </w:r>
      <w:r w:rsidR="00B56E42" w:rsidRPr="00DD7C9E">
        <w:rPr>
          <w:bCs/>
          <w:lang w:val="lt-LT"/>
        </w:rPr>
        <w:t>lfumarat</w:t>
      </w:r>
      <w:r w:rsidRPr="00DD7C9E">
        <w:rPr>
          <w:bCs/>
          <w:lang w:val="lt-LT"/>
        </w:rPr>
        <w:t>o</w:t>
      </w:r>
      <w:r w:rsidR="00DE7538" w:rsidRPr="00DD7C9E">
        <w:rPr>
          <w:bCs/>
          <w:lang w:val="lt-LT"/>
        </w:rPr>
        <w:t>.</w:t>
      </w:r>
    </w:p>
    <w:p w14:paraId="74ABD558" w14:textId="77777777" w:rsidR="00686C14" w:rsidRPr="00DD7C9E" w:rsidRDefault="00686C14" w:rsidP="00B045DB">
      <w:pPr>
        <w:spacing w:line="240" w:lineRule="auto"/>
        <w:outlineLvl w:val="0"/>
        <w:rPr>
          <w:bCs/>
          <w:lang w:val="lt-LT"/>
        </w:rPr>
      </w:pPr>
    </w:p>
    <w:p w14:paraId="7F249956" w14:textId="77777777" w:rsidR="00686C14" w:rsidRPr="00DD7C9E" w:rsidRDefault="00686C14" w:rsidP="00B045DB">
      <w:pPr>
        <w:spacing w:line="240" w:lineRule="auto"/>
        <w:outlineLvl w:val="0"/>
        <w:rPr>
          <w:bCs/>
          <w:lang w:val="lt-LT"/>
        </w:rPr>
      </w:pPr>
    </w:p>
    <w:p w14:paraId="3A1B688F" w14:textId="5402EB36"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3.</w:t>
      </w:r>
      <w:r w:rsidRPr="00DD7C9E">
        <w:rPr>
          <w:b/>
          <w:lang w:val="lt-LT"/>
        </w:rPr>
        <w:tab/>
      </w:r>
      <w:r w:rsidR="00EE3A00" w:rsidRPr="00DD7C9E">
        <w:rPr>
          <w:b/>
          <w:lang w:val="lt-LT"/>
        </w:rPr>
        <w:t>PAGALBINIŲ MEDŽIAGŲ SĄRAŠAS</w:t>
      </w:r>
    </w:p>
    <w:p w14:paraId="48871A94" w14:textId="77777777" w:rsidR="00686C14" w:rsidRPr="00DD7C9E" w:rsidRDefault="00686C14" w:rsidP="00B045DB">
      <w:pPr>
        <w:spacing w:line="240" w:lineRule="auto"/>
        <w:outlineLvl w:val="0"/>
        <w:rPr>
          <w:bCs/>
          <w:lang w:val="lt-LT"/>
        </w:rPr>
      </w:pPr>
    </w:p>
    <w:p w14:paraId="02137770" w14:textId="77777777" w:rsidR="00686C14" w:rsidRPr="00DD7C9E" w:rsidRDefault="00686C14" w:rsidP="00B045DB">
      <w:pPr>
        <w:spacing w:line="240" w:lineRule="auto"/>
        <w:outlineLvl w:val="0"/>
        <w:rPr>
          <w:bCs/>
          <w:lang w:val="lt-LT"/>
        </w:rPr>
      </w:pPr>
    </w:p>
    <w:p w14:paraId="3FD9A4BB" w14:textId="6D32A616"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4.</w:t>
      </w:r>
      <w:r w:rsidRPr="00DD7C9E">
        <w:rPr>
          <w:b/>
          <w:lang w:val="lt-LT"/>
        </w:rPr>
        <w:tab/>
      </w:r>
      <w:r w:rsidR="00CC182E" w:rsidRPr="00DD7C9E">
        <w:rPr>
          <w:b/>
          <w:lang w:val="lt-LT"/>
        </w:rPr>
        <w:t>FARMACINĖ FORMA IR KIEKIS PAKUOTĖJE</w:t>
      </w:r>
    </w:p>
    <w:p w14:paraId="1B9177C0" w14:textId="77777777" w:rsidR="00686C14" w:rsidRPr="00DD7C9E" w:rsidRDefault="00686C14" w:rsidP="00B045DB">
      <w:pPr>
        <w:spacing w:line="240" w:lineRule="auto"/>
        <w:outlineLvl w:val="0"/>
        <w:rPr>
          <w:bCs/>
          <w:lang w:val="lt-LT"/>
        </w:rPr>
      </w:pPr>
    </w:p>
    <w:p w14:paraId="36ABB4C0" w14:textId="7703E422" w:rsidR="00686C14" w:rsidRPr="00DD7C9E" w:rsidRDefault="00CC182E" w:rsidP="00B045DB">
      <w:pPr>
        <w:spacing w:line="240" w:lineRule="auto"/>
        <w:outlineLvl w:val="0"/>
        <w:rPr>
          <w:bCs/>
          <w:lang w:val="lt-LT"/>
        </w:rPr>
      </w:pPr>
      <w:r w:rsidRPr="00DD7C9E">
        <w:rPr>
          <w:bCs/>
          <w:highlight w:val="lightGray"/>
          <w:lang w:val="lt-LT"/>
        </w:rPr>
        <w:t xml:space="preserve">Skrandyje neirios </w:t>
      </w:r>
      <w:r w:rsidR="00DE7538" w:rsidRPr="00DD7C9E">
        <w:rPr>
          <w:bCs/>
          <w:highlight w:val="lightGray"/>
          <w:lang w:val="lt-LT"/>
        </w:rPr>
        <w:t xml:space="preserve">kietosios </w:t>
      </w:r>
      <w:r w:rsidRPr="00DD7C9E">
        <w:rPr>
          <w:bCs/>
          <w:highlight w:val="lightGray"/>
          <w:lang w:val="lt-LT"/>
        </w:rPr>
        <w:t>kapsulės</w:t>
      </w:r>
    </w:p>
    <w:p w14:paraId="744205D6" w14:textId="77777777" w:rsidR="00686C14" w:rsidRPr="00DD7C9E" w:rsidRDefault="00686C14" w:rsidP="00B045DB">
      <w:pPr>
        <w:spacing w:line="240" w:lineRule="auto"/>
        <w:outlineLvl w:val="0"/>
        <w:rPr>
          <w:bCs/>
          <w:lang w:val="lt-LT"/>
        </w:rPr>
      </w:pPr>
    </w:p>
    <w:p w14:paraId="23E6C5A6" w14:textId="4D535293" w:rsidR="00686C14" w:rsidRPr="00DD7C9E" w:rsidRDefault="00B56E42" w:rsidP="00B045DB">
      <w:pPr>
        <w:spacing w:line="240" w:lineRule="auto"/>
        <w:outlineLvl w:val="0"/>
        <w:rPr>
          <w:bCs/>
          <w:lang w:val="lt-LT"/>
        </w:rPr>
      </w:pPr>
      <w:r w:rsidRPr="00DD7C9E">
        <w:rPr>
          <w:bCs/>
          <w:lang w:val="lt-LT"/>
        </w:rPr>
        <w:t>14 </w:t>
      </w:r>
      <w:r w:rsidR="00CC182E" w:rsidRPr="00DD7C9E">
        <w:rPr>
          <w:bCs/>
          <w:lang w:val="lt-LT"/>
        </w:rPr>
        <w:t xml:space="preserve">skrandyje neirių </w:t>
      </w:r>
      <w:r w:rsidR="009B20CE" w:rsidRPr="009B20CE">
        <w:rPr>
          <w:bCs/>
          <w:lang w:val="lt-LT"/>
        </w:rPr>
        <w:t>kiet</w:t>
      </w:r>
      <w:r w:rsidR="009B20CE">
        <w:rPr>
          <w:bCs/>
          <w:lang w:val="lt-LT"/>
        </w:rPr>
        <w:t>ųjų</w:t>
      </w:r>
      <w:r w:rsidR="009B20CE" w:rsidRPr="009B20CE">
        <w:rPr>
          <w:bCs/>
          <w:lang w:val="lt-LT"/>
        </w:rPr>
        <w:t xml:space="preserve"> </w:t>
      </w:r>
      <w:r w:rsidR="00CC182E" w:rsidRPr="00DD7C9E">
        <w:rPr>
          <w:bCs/>
          <w:lang w:val="lt-LT"/>
        </w:rPr>
        <w:t>kapsulių</w:t>
      </w:r>
    </w:p>
    <w:p w14:paraId="67394226" w14:textId="1DD6B8C4" w:rsidR="00686C14" w:rsidRPr="00DD7C9E" w:rsidRDefault="00B56E42" w:rsidP="00B045DB">
      <w:pPr>
        <w:spacing w:line="240" w:lineRule="auto"/>
        <w:outlineLvl w:val="0"/>
        <w:rPr>
          <w:bCs/>
          <w:lang w:val="lt-LT"/>
        </w:rPr>
      </w:pPr>
      <w:r w:rsidRPr="00DD7C9E">
        <w:rPr>
          <w:bCs/>
          <w:highlight w:val="lightGray"/>
          <w:lang w:val="lt-LT"/>
        </w:rPr>
        <w:t>60 </w:t>
      </w:r>
      <w:r w:rsidR="00CC182E" w:rsidRPr="00DD7C9E">
        <w:rPr>
          <w:bCs/>
          <w:highlight w:val="lightGray"/>
          <w:lang w:val="lt-LT"/>
        </w:rPr>
        <w:t xml:space="preserve">skrandyje neirių </w:t>
      </w:r>
      <w:r w:rsidR="009B20CE">
        <w:rPr>
          <w:bCs/>
          <w:highlight w:val="lightGray"/>
          <w:lang w:val="lt-LT"/>
        </w:rPr>
        <w:t xml:space="preserve">kietųjų </w:t>
      </w:r>
      <w:r w:rsidR="00CC182E" w:rsidRPr="00DD7C9E">
        <w:rPr>
          <w:bCs/>
          <w:highlight w:val="lightGray"/>
          <w:lang w:val="lt-LT"/>
        </w:rPr>
        <w:t>kapsulių</w:t>
      </w:r>
    </w:p>
    <w:p w14:paraId="1AABABA3" w14:textId="77777777" w:rsidR="00686C14" w:rsidRPr="00DD7C9E" w:rsidRDefault="00686C14" w:rsidP="00B045DB">
      <w:pPr>
        <w:spacing w:line="240" w:lineRule="auto"/>
        <w:outlineLvl w:val="0"/>
        <w:rPr>
          <w:bCs/>
          <w:lang w:val="lt-LT"/>
        </w:rPr>
      </w:pPr>
    </w:p>
    <w:p w14:paraId="46E43B0C" w14:textId="77777777" w:rsidR="00686C14" w:rsidRPr="00DD7C9E" w:rsidRDefault="00686C14" w:rsidP="00B045DB">
      <w:pPr>
        <w:spacing w:line="240" w:lineRule="auto"/>
        <w:outlineLvl w:val="0"/>
        <w:rPr>
          <w:bCs/>
          <w:lang w:val="lt-LT"/>
        </w:rPr>
      </w:pPr>
    </w:p>
    <w:p w14:paraId="3CBA02FE" w14:textId="175F9ADA"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5.</w:t>
      </w:r>
      <w:r w:rsidRPr="00DD7C9E">
        <w:rPr>
          <w:b/>
          <w:lang w:val="lt-LT"/>
        </w:rPr>
        <w:tab/>
      </w:r>
      <w:r w:rsidR="00C93650" w:rsidRPr="00DD7C9E">
        <w:rPr>
          <w:b/>
          <w:lang w:val="lt-LT"/>
        </w:rPr>
        <w:t>VARTOJIMO METODAS IR BŪDAS (-AI)</w:t>
      </w:r>
    </w:p>
    <w:p w14:paraId="471196A0" w14:textId="77777777" w:rsidR="00686C14" w:rsidRPr="00DD7C9E" w:rsidRDefault="00686C14" w:rsidP="00B045DB">
      <w:pPr>
        <w:spacing w:line="240" w:lineRule="auto"/>
        <w:outlineLvl w:val="0"/>
        <w:rPr>
          <w:bCs/>
          <w:lang w:val="lt-LT"/>
        </w:rPr>
      </w:pPr>
    </w:p>
    <w:p w14:paraId="08CC557D" w14:textId="3F92ED0E" w:rsidR="00686C14" w:rsidRPr="00DD7C9E" w:rsidRDefault="00C93650" w:rsidP="00B045DB">
      <w:pPr>
        <w:spacing w:line="240" w:lineRule="auto"/>
        <w:outlineLvl w:val="0"/>
        <w:rPr>
          <w:bCs/>
          <w:lang w:val="lt-LT"/>
        </w:rPr>
      </w:pPr>
      <w:r w:rsidRPr="00DD7C9E">
        <w:rPr>
          <w:bCs/>
          <w:lang w:val="lt-LT"/>
        </w:rPr>
        <w:t>Vartoti per burną</w:t>
      </w:r>
    </w:p>
    <w:p w14:paraId="21F85C53" w14:textId="79EC6E6A" w:rsidR="00686C14" w:rsidRPr="00DD7C9E" w:rsidRDefault="00B8590B" w:rsidP="00B045DB">
      <w:pPr>
        <w:spacing w:line="240" w:lineRule="auto"/>
        <w:outlineLvl w:val="0"/>
        <w:rPr>
          <w:bCs/>
          <w:lang w:val="lt-LT"/>
        </w:rPr>
      </w:pPr>
      <w:r w:rsidRPr="00DD7C9E">
        <w:rPr>
          <w:lang w:val="lt-LT"/>
        </w:rPr>
        <w:t>Prieš vartojimą perskaitykite pakuotės lapelį</w:t>
      </w:r>
      <w:r w:rsidR="00B56E42" w:rsidRPr="00DD7C9E">
        <w:rPr>
          <w:bCs/>
          <w:lang w:val="lt-LT"/>
        </w:rPr>
        <w:t>.</w:t>
      </w:r>
    </w:p>
    <w:p w14:paraId="4FFAB3AB" w14:textId="77777777" w:rsidR="00686C14" w:rsidRPr="00DD7C9E" w:rsidRDefault="00686C14" w:rsidP="00B045DB">
      <w:pPr>
        <w:spacing w:line="240" w:lineRule="auto"/>
        <w:outlineLvl w:val="0"/>
        <w:rPr>
          <w:bCs/>
          <w:lang w:val="lt-LT"/>
        </w:rPr>
      </w:pPr>
    </w:p>
    <w:p w14:paraId="5FCB86F4" w14:textId="77777777" w:rsidR="00686C14" w:rsidRPr="00DD7C9E" w:rsidRDefault="00686C14" w:rsidP="00B045DB">
      <w:pPr>
        <w:spacing w:line="240" w:lineRule="auto"/>
        <w:outlineLvl w:val="0"/>
        <w:rPr>
          <w:bCs/>
          <w:lang w:val="lt-LT"/>
        </w:rPr>
      </w:pPr>
    </w:p>
    <w:p w14:paraId="1E0524B2" w14:textId="3820D899" w:rsidR="00686C14" w:rsidRPr="00DD7C9E" w:rsidRDefault="00B56E42" w:rsidP="00DC7580">
      <w:pPr>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t>6.</w:t>
      </w:r>
      <w:r w:rsidRPr="00DD7C9E">
        <w:rPr>
          <w:b/>
          <w:lang w:val="lt-LT"/>
        </w:rPr>
        <w:tab/>
      </w:r>
      <w:r w:rsidR="0096717D" w:rsidRPr="00DD7C9E">
        <w:rPr>
          <w:b/>
          <w:lang w:val="lt-LT"/>
        </w:rPr>
        <w:t>SPECIALUS ĮSPĖJIMAS, KAD VAISTINĮ PREPARATĄ BŪTINA LAIKYTI VAIKAMS NEPASTEBIMOJE IR NEPASIEKIAMOJE VIETOJE</w:t>
      </w:r>
    </w:p>
    <w:p w14:paraId="465D8346" w14:textId="77777777" w:rsidR="00686C14" w:rsidRPr="00DD7C9E" w:rsidRDefault="00686C14" w:rsidP="00B045DB">
      <w:pPr>
        <w:spacing w:line="240" w:lineRule="auto"/>
        <w:outlineLvl w:val="0"/>
        <w:rPr>
          <w:bCs/>
          <w:lang w:val="lt-LT"/>
        </w:rPr>
      </w:pPr>
    </w:p>
    <w:p w14:paraId="0C8200A1" w14:textId="24C0750F" w:rsidR="00686C14" w:rsidRPr="00DD7C9E" w:rsidRDefault="005D5152" w:rsidP="00B045DB">
      <w:pPr>
        <w:spacing w:line="240" w:lineRule="auto"/>
        <w:outlineLvl w:val="0"/>
        <w:rPr>
          <w:bCs/>
          <w:lang w:val="lt-LT"/>
        </w:rPr>
      </w:pPr>
      <w:r w:rsidRPr="00DD7C9E">
        <w:rPr>
          <w:lang w:val="lt-LT"/>
        </w:rPr>
        <w:t>Laikyti vaikams nepastebimoje ir nepasiekiamoje vietoje</w:t>
      </w:r>
      <w:r w:rsidR="00B56E42" w:rsidRPr="00DD7C9E">
        <w:rPr>
          <w:bCs/>
          <w:lang w:val="lt-LT"/>
        </w:rPr>
        <w:t>.</w:t>
      </w:r>
    </w:p>
    <w:p w14:paraId="725EDF0D" w14:textId="77777777" w:rsidR="00686C14" w:rsidRPr="00DD7C9E" w:rsidRDefault="00686C14" w:rsidP="00B045DB">
      <w:pPr>
        <w:spacing w:line="240" w:lineRule="auto"/>
        <w:outlineLvl w:val="0"/>
        <w:rPr>
          <w:bCs/>
          <w:lang w:val="lt-LT"/>
        </w:rPr>
      </w:pPr>
    </w:p>
    <w:p w14:paraId="3C9FE943" w14:textId="77777777" w:rsidR="00686C14" w:rsidRPr="00DD7C9E" w:rsidRDefault="00686C14" w:rsidP="00B045DB">
      <w:pPr>
        <w:spacing w:line="240" w:lineRule="auto"/>
        <w:outlineLvl w:val="0"/>
        <w:rPr>
          <w:bCs/>
          <w:lang w:val="lt-LT"/>
        </w:rPr>
      </w:pPr>
    </w:p>
    <w:p w14:paraId="5DC48CC6" w14:textId="3127E577"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7.</w:t>
      </w:r>
      <w:r w:rsidRPr="00DD7C9E">
        <w:rPr>
          <w:b/>
          <w:lang w:val="lt-LT"/>
        </w:rPr>
        <w:tab/>
      </w:r>
      <w:r w:rsidR="004C0FF0" w:rsidRPr="00DD7C9E">
        <w:rPr>
          <w:b/>
          <w:lang w:val="lt-LT"/>
        </w:rPr>
        <w:t>KITAS (-I) SPECIALUS (-ŪS) ĮSPĖJIMAS (-AI) (JEI REIKIA)</w:t>
      </w:r>
    </w:p>
    <w:p w14:paraId="5859752D" w14:textId="77777777" w:rsidR="00686C14" w:rsidRPr="00DD7C9E" w:rsidRDefault="00686C14" w:rsidP="00B045DB">
      <w:pPr>
        <w:spacing w:line="240" w:lineRule="auto"/>
        <w:outlineLvl w:val="0"/>
        <w:rPr>
          <w:bCs/>
          <w:lang w:val="lt-LT"/>
        </w:rPr>
      </w:pPr>
    </w:p>
    <w:p w14:paraId="7AF112BD" w14:textId="77777777" w:rsidR="00686C14" w:rsidRPr="00DD7C9E" w:rsidRDefault="00686C14" w:rsidP="00B045DB">
      <w:pPr>
        <w:spacing w:line="240" w:lineRule="auto"/>
        <w:outlineLvl w:val="0"/>
        <w:rPr>
          <w:bCs/>
          <w:lang w:val="lt-LT"/>
        </w:rPr>
      </w:pPr>
    </w:p>
    <w:p w14:paraId="0D68E33C" w14:textId="4C7E4A07"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8.</w:t>
      </w:r>
      <w:r w:rsidRPr="00DD7C9E">
        <w:rPr>
          <w:b/>
          <w:lang w:val="lt-LT"/>
        </w:rPr>
        <w:tab/>
      </w:r>
      <w:r w:rsidR="00143856" w:rsidRPr="00DD7C9E">
        <w:rPr>
          <w:b/>
          <w:lang w:val="lt-LT"/>
        </w:rPr>
        <w:t>TINKAMUMO LAIKAS</w:t>
      </w:r>
    </w:p>
    <w:p w14:paraId="0BE230F8" w14:textId="77777777" w:rsidR="00686C14" w:rsidRPr="00DD7C9E" w:rsidRDefault="00686C14" w:rsidP="00B045DB">
      <w:pPr>
        <w:spacing w:line="240" w:lineRule="auto"/>
        <w:outlineLvl w:val="0"/>
        <w:rPr>
          <w:bCs/>
          <w:lang w:val="lt-LT"/>
        </w:rPr>
      </w:pPr>
    </w:p>
    <w:p w14:paraId="7F7D4819" w14:textId="77777777" w:rsidR="00686C14" w:rsidRPr="00DD7C9E" w:rsidRDefault="00B56E42" w:rsidP="00B045DB">
      <w:pPr>
        <w:spacing w:line="240" w:lineRule="auto"/>
        <w:outlineLvl w:val="0"/>
        <w:rPr>
          <w:bCs/>
          <w:lang w:val="lt-LT"/>
        </w:rPr>
      </w:pPr>
      <w:r w:rsidRPr="00DD7C9E">
        <w:rPr>
          <w:bCs/>
          <w:lang w:val="lt-LT"/>
        </w:rPr>
        <w:t>EXP</w:t>
      </w:r>
    </w:p>
    <w:p w14:paraId="0443D528" w14:textId="77777777" w:rsidR="00686C14" w:rsidRPr="00DD7C9E" w:rsidRDefault="00686C14" w:rsidP="00B045DB">
      <w:pPr>
        <w:spacing w:line="240" w:lineRule="auto"/>
        <w:outlineLvl w:val="0"/>
        <w:rPr>
          <w:bCs/>
          <w:lang w:val="lt-LT"/>
        </w:rPr>
      </w:pPr>
    </w:p>
    <w:p w14:paraId="6112F531" w14:textId="77777777" w:rsidR="003B4B5C" w:rsidRPr="00DD7C9E" w:rsidRDefault="003B4B5C" w:rsidP="00B045DB">
      <w:pPr>
        <w:spacing w:line="240" w:lineRule="auto"/>
        <w:outlineLvl w:val="0"/>
        <w:rPr>
          <w:bCs/>
          <w:lang w:val="lt-LT"/>
        </w:rPr>
      </w:pPr>
    </w:p>
    <w:p w14:paraId="0ECFD086" w14:textId="02F9754B"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9.</w:t>
      </w:r>
      <w:r w:rsidRPr="00DD7C9E">
        <w:rPr>
          <w:b/>
          <w:lang w:val="lt-LT"/>
        </w:rPr>
        <w:tab/>
      </w:r>
      <w:r w:rsidR="003A2CB0" w:rsidRPr="00DD7C9E">
        <w:rPr>
          <w:b/>
          <w:lang w:val="lt-LT"/>
        </w:rPr>
        <w:t>SPECIALIOS LAIKYMO SĄLYGOS</w:t>
      </w:r>
    </w:p>
    <w:p w14:paraId="557F60D9" w14:textId="77777777" w:rsidR="00686C14" w:rsidRPr="00DD7C9E" w:rsidRDefault="00686C14" w:rsidP="00B045DB">
      <w:pPr>
        <w:spacing w:line="240" w:lineRule="auto"/>
        <w:outlineLvl w:val="0"/>
        <w:rPr>
          <w:bCs/>
          <w:lang w:val="lt-LT"/>
        </w:rPr>
      </w:pPr>
    </w:p>
    <w:p w14:paraId="12B33934" w14:textId="5E08143E" w:rsidR="00686C14" w:rsidRPr="00DD7C9E" w:rsidRDefault="00CF56E8" w:rsidP="00B045DB">
      <w:pPr>
        <w:widowControl w:val="0"/>
        <w:suppressLineNumbers/>
        <w:spacing w:line="240" w:lineRule="auto"/>
        <w:rPr>
          <w:szCs w:val="22"/>
          <w:lang w:val="lt-LT"/>
        </w:rPr>
      </w:pPr>
      <w:r w:rsidRPr="00DD7C9E">
        <w:rPr>
          <w:szCs w:val="22"/>
          <w:lang w:val="lt-LT"/>
        </w:rPr>
        <w:t>Laikyti ne aukštesnėje kaip 30</w:t>
      </w:r>
      <w:r w:rsidR="0028655F" w:rsidRPr="00DD7C9E">
        <w:rPr>
          <w:spacing w:val="10"/>
          <w:szCs w:val="22"/>
          <w:lang w:val="lt-LT"/>
        </w:rPr>
        <w:t> </w:t>
      </w:r>
      <w:r w:rsidRPr="00DD7C9E">
        <w:rPr>
          <w:szCs w:val="22"/>
          <w:lang w:val="lt-LT"/>
        </w:rPr>
        <w:t>ºC temperatūroje</w:t>
      </w:r>
      <w:r w:rsidR="00B56E42" w:rsidRPr="00DD7C9E">
        <w:rPr>
          <w:bCs/>
          <w:lang w:val="lt-LT"/>
        </w:rPr>
        <w:t>.</w:t>
      </w:r>
    </w:p>
    <w:p w14:paraId="00A6479A" w14:textId="77777777" w:rsidR="00686C14" w:rsidRPr="00DD7C9E" w:rsidRDefault="00686C14" w:rsidP="00B045DB">
      <w:pPr>
        <w:spacing w:line="240" w:lineRule="auto"/>
        <w:outlineLvl w:val="0"/>
        <w:rPr>
          <w:bCs/>
          <w:lang w:val="lt-LT"/>
        </w:rPr>
      </w:pPr>
    </w:p>
    <w:p w14:paraId="06158BE8" w14:textId="77777777" w:rsidR="00686C14" w:rsidRPr="00DD7C9E" w:rsidRDefault="00686C14" w:rsidP="00B045DB">
      <w:pPr>
        <w:spacing w:line="240" w:lineRule="auto"/>
        <w:outlineLvl w:val="0"/>
        <w:rPr>
          <w:bCs/>
          <w:lang w:val="lt-LT"/>
        </w:rPr>
      </w:pPr>
    </w:p>
    <w:p w14:paraId="03A4F62A" w14:textId="7ABD6A63" w:rsidR="00686C14" w:rsidRPr="00DD7C9E" w:rsidRDefault="00B56E42" w:rsidP="0002558C">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lastRenderedPageBreak/>
        <w:t>10.</w:t>
      </w:r>
      <w:r w:rsidRPr="00DD7C9E">
        <w:rPr>
          <w:b/>
          <w:lang w:val="lt-LT"/>
        </w:rPr>
        <w:tab/>
      </w:r>
      <w:r w:rsidR="0008476D" w:rsidRPr="00DD7C9E">
        <w:rPr>
          <w:b/>
          <w:lang w:val="lt-LT"/>
        </w:rPr>
        <w:t>SPECIALIOS ATSARGUMO PRIEMONĖS DĖL NESUVARTOTO VAISTINIO PREPARATO AR JO ATLIEKŲ TVARKYMO (JEI REIKIA)</w:t>
      </w:r>
    </w:p>
    <w:p w14:paraId="6A844EAD" w14:textId="77777777" w:rsidR="00686C14" w:rsidRPr="00DD7C9E" w:rsidRDefault="00686C14" w:rsidP="00B045DB">
      <w:pPr>
        <w:spacing w:line="240" w:lineRule="auto"/>
        <w:outlineLvl w:val="0"/>
        <w:rPr>
          <w:bCs/>
          <w:lang w:val="lt-LT"/>
        </w:rPr>
      </w:pPr>
    </w:p>
    <w:p w14:paraId="70CB4439" w14:textId="77777777" w:rsidR="00686C14" w:rsidRPr="00DD7C9E" w:rsidRDefault="00686C14" w:rsidP="00B045DB">
      <w:pPr>
        <w:spacing w:line="240" w:lineRule="auto"/>
        <w:outlineLvl w:val="0"/>
        <w:rPr>
          <w:bCs/>
          <w:lang w:val="lt-LT"/>
        </w:rPr>
      </w:pPr>
    </w:p>
    <w:p w14:paraId="4105335F" w14:textId="62B7230A"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11.</w:t>
      </w:r>
      <w:r w:rsidRPr="00DD7C9E">
        <w:rPr>
          <w:b/>
          <w:lang w:val="lt-LT"/>
        </w:rPr>
        <w:tab/>
      </w:r>
      <w:r w:rsidR="000A56D8" w:rsidRPr="00DD7C9E">
        <w:rPr>
          <w:b/>
          <w:lang w:val="lt-LT"/>
        </w:rPr>
        <w:t>REGISTRUOTOJO PAVADINIMAS IR ADRESAS</w:t>
      </w:r>
    </w:p>
    <w:p w14:paraId="7F90964E" w14:textId="77777777" w:rsidR="00686C14" w:rsidRPr="00DD7C9E" w:rsidRDefault="00686C14" w:rsidP="00B045DB">
      <w:pPr>
        <w:spacing w:line="240" w:lineRule="auto"/>
        <w:outlineLvl w:val="0"/>
        <w:rPr>
          <w:bCs/>
          <w:lang w:val="lt-LT"/>
        </w:rPr>
      </w:pPr>
    </w:p>
    <w:p w14:paraId="427A5DCD" w14:textId="77777777" w:rsidR="008475AF" w:rsidRPr="008475AF" w:rsidRDefault="008475AF" w:rsidP="008475AF">
      <w:pPr>
        <w:spacing w:line="240" w:lineRule="auto"/>
        <w:outlineLvl w:val="0"/>
        <w:rPr>
          <w:bCs/>
          <w:lang w:val="lt-LT"/>
        </w:rPr>
      </w:pPr>
      <w:r w:rsidRPr="008475AF">
        <w:rPr>
          <w:bCs/>
          <w:lang w:val="lt-LT"/>
        </w:rPr>
        <w:t>Mylan Pharmaceuticals Limited</w:t>
      </w:r>
    </w:p>
    <w:p w14:paraId="6B6D5876" w14:textId="77777777" w:rsidR="008475AF" w:rsidRPr="008475AF" w:rsidRDefault="008475AF" w:rsidP="008475AF">
      <w:pPr>
        <w:spacing w:line="240" w:lineRule="auto"/>
        <w:outlineLvl w:val="0"/>
        <w:rPr>
          <w:bCs/>
          <w:lang w:val="lt-LT"/>
        </w:rPr>
      </w:pPr>
      <w:r w:rsidRPr="008475AF">
        <w:rPr>
          <w:bCs/>
          <w:lang w:val="lt-LT"/>
        </w:rPr>
        <w:t>Damastown Industrial Park</w:t>
      </w:r>
    </w:p>
    <w:p w14:paraId="5CE7A2A6" w14:textId="77777777" w:rsidR="008475AF" w:rsidRPr="008475AF" w:rsidRDefault="008475AF" w:rsidP="008475AF">
      <w:pPr>
        <w:spacing w:line="240" w:lineRule="auto"/>
        <w:outlineLvl w:val="0"/>
        <w:rPr>
          <w:bCs/>
          <w:lang w:val="lt-LT"/>
        </w:rPr>
      </w:pPr>
      <w:r w:rsidRPr="008475AF">
        <w:rPr>
          <w:bCs/>
          <w:lang w:val="lt-LT"/>
        </w:rPr>
        <w:t>Mulhuddart</w:t>
      </w:r>
    </w:p>
    <w:p w14:paraId="3D5796D7" w14:textId="77777777" w:rsidR="008475AF" w:rsidRPr="008475AF" w:rsidRDefault="008475AF" w:rsidP="008475AF">
      <w:pPr>
        <w:spacing w:line="240" w:lineRule="auto"/>
        <w:outlineLvl w:val="0"/>
        <w:rPr>
          <w:bCs/>
          <w:lang w:val="lt-LT"/>
        </w:rPr>
      </w:pPr>
      <w:r w:rsidRPr="008475AF">
        <w:rPr>
          <w:bCs/>
          <w:lang w:val="lt-LT"/>
        </w:rPr>
        <w:t>Dublin 15</w:t>
      </w:r>
    </w:p>
    <w:p w14:paraId="2E74E70D" w14:textId="7025249A" w:rsidR="008475AF" w:rsidRPr="00DD7C9E" w:rsidRDefault="008475AF" w:rsidP="00B045DB">
      <w:pPr>
        <w:spacing w:line="240" w:lineRule="auto"/>
        <w:outlineLvl w:val="0"/>
        <w:rPr>
          <w:bCs/>
          <w:lang w:val="lt-LT"/>
        </w:rPr>
      </w:pPr>
      <w:r w:rsidRPr="008475AF">
        <w:rPr>
          <w:bCs/>
          <w:lang w:val="lt-LT"/>
        </w:rPr>
        <w:t>DUBLIN</w:t>
      </w:r>
    </w:p>
    <w:p w14:paraId="6170E7DD" w14:textId="3B93DD26" w:rsidR="00686C14" w:rsidRPr="00DD7C9E" w:rsidRDefault="00604537" w:rsidP="00B045DB">
      <w:pPr>
        <w:spacing w:line="240" w:lineRule="auto"/>
        <w:outlineLvl w:val="0"/>
        <w:rPr>
          <w:b/>
          <w:lang w:val="lt-LT"/>
        </w:rPr>
      </w:pPr>
      <w:r w:rsidRPr="00DD7C9E">
        <w:rPr>
          <w:bCs/>
          <w:lang w:val="lt-LT"/>
        </w:rPr>
        <w:t>Airija</w:t>
      </w:r>
    </w:p>
    <w:p w14:paraId="437BE24D" w14:textId="77777777" w:rsidR="00686C14" w:rsidRPr="00DD7C9E" w:rsidRDefault="00686C14" w:rsidP="00B045DB">
      <w:pPr>
        <w:spacing w:line="240" w:lineRule="auto"/>
        <w:outlineLvl w:val="0"/>
        <w:rPr>
          <w:bCs/>
          <w:lang w:val="lt-LT"/>
        </w:rPr>
      </w:pPr>
    </w:p>
    <w:p w14:paraId="02A575B9" w14:textId="77777777" w:rsidR="00686C14" w:rsidRPr="00DD7C9E" w:rsidRDefault="00686C14" w:rsidP="00B045DB">
      <w:pPr>
        <w:spacing w:line="240" w:lineRule="auto"/>
        <w:outlineLvl w:val="0"/>
        <w:rPr>
          <w:bCs/>
          <w:lang w:val="lt-LT"/>
        </w:rPr>
      </w:pPr>
    </w:p>
    <w:p w14:paraId="20A1F434" w14:textId="2425343C"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12.</w:t>
      </w:r>
      <w:r w:rsidRPr="00DD7C9E">
        <w:rPr>
          <w:b/>
          <w:lang w:val="lt-LT"/>
        </w:rPr>
        <w:tab/>
      </w:r>
      <w:r w:rsidR="004F388D" w:rsidRPr="00DD7C9E">
        <w:rPr>
          <w:b/>
          <w:lang w:val="lt-LT"/>
        </w:rPr>
        <w:t>REGISTRACIJOS PAŽYMĖJIMO NUMERIS (-IAI)</w:t>
      </w:r>
      <w:r w:rsidRPr="00DD7C9E">
        <w:rPr>
          <w:b/>
          <w:lang w:val="lt-LT"/>
        </w:rPr>
        <w:t xml:space="preserve"> </w:t>
      </w:r>
    </w:p>
    <w:p w14:paraId="00223900" w14:textId="77777777" w:rsidR="00686C14" w:rsidRPr="00DD7C9E" w:rsidRDefault="00686C14" w:rsidP="00B045DB">
      <w:pPr>
        <w:spacing w:line="240" w:lineRule="auto"/>
        <w:outlineLvl w:val="0"/>
        <w:rPr>
          <w:bCs/>
          <w:lang w:val="lt-LT"/>
        </w:rPr>
      </w:pPr>
    </w:p>
    <w:p w14:paraId="5190A6E0" w14:textId="77777777" w:rsidR="00DE7538" w:rsidRPr="00DD7C9E" w:rsidRDefault="00DE7538" w:rsidP="00B045DB">
      <w:pPr>
        <w:spacing w:line="240" w:lineRule="auto"/>
        <w:rPr>
          <w:szCs w:val="22"/>
        </w:rPr>
      </w:pPr>
      <w:r w:rsidRPr="00DD7C9E">
        <w:rPr>
          <w:szCs w:val="22"/>
        </w:rPr>
        <w:t>EU/1/24/1814/003</w:t>
      </w:r>
    </w:p>
    <w:p w14:paraId="355EB252" w14:textId="77777777" w:rsidR="00DE7538" w:rsidRPr="00DD7C9E" w:rsidRDefault="00DE7538" w:rsidP="00B045DB">
      <w:pPr>
        <w:spacing w:line="240" w:lineRule="auto"/>
        <w:rPr>
          <w:szCs w:val="22"/>
        </w:rPr>
      </w:pPr>
      <w:r w:rsidRPr="00DD7C9E">
        <w:rPr>
          <w:szCs w:val="22"/>
          <w:highlight w:val="lightGray"/>
        </w:rPr>
        <w:t>EU/1/24/1814/004</w:t>
      </w:r>
    </w:p>
    <w:p w14:paraId="5FA2FF7D" w14:textId="77777777" w:rsidR="00686C14" w:rsidRPr="00DD7C9E" w:rsidRDefault="00686C14" w:rsidP="00B045DB">
      <w:pPr>
        <w:spacing w:line="240" w:lineRule="auto"/>
        <w:outlineLvl w:val="0"/>
        <w:rPr>
          <w:bCs/>
          <w:lang w:val="lt-LT"/>
        </w:rPr>
      </w:pPr>
    </w:p>
    <w:p w14:paraId="1E0BF495" w14:textId="77777777" w:rsidR="000166EF" w:rsidRPr="00DD7C9E" w:rsidRDefault="000166EF" w:rsidP="00B045DB">
      <w:pPr>
        <w:spacing w:line="240" w:lineRule="auto"/>
        <w:outlineLvl w:val="0"/>
        <w:rPr>
          <w:bCs/>
          <w:lang w:val="lt-LT"/>
        </w:rPr>
      </w:pPr>
    </w:p>
    <w:p w14:paraId="0B30564D" w14:textId="23E997D7"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13.</w:t>
      </w:r>
      <w:r w:rsidRPr="00DD7C9E">
        <w:rPr>
          <w:b/>
          <w:lang w:val="lt-LT"/>
        </w:rPr>
        <w:tab/>
      </w:r>
      <w:r w:rsidR="00224B35" w:rsidRPr="00DD7C9E">
        <w:rPr>
          <w:b/>
          <w:lang w:val="lt-LT"/>
        </w:rPr>
        <w:t>SERIJOS NUMERIS</w:t>
      </w:r>
    </w:p>
    <w:p w14:paraId="586B6D10" w14:textId="77777777" w:rsidR="00686C14" w:rsidRPr="00DD7C9E" w:rsidRDefault="00686C14" w:rsidP="00B045DB">
      <w:pPr>
        <w:spacing w:line="240" w:lineRule="auto"/>
        <w:outlineLvl w:val="0"/>
        <w:rPr>
          <w:bCs/>
          <w:i/>
          <w:lang w:val="lt-LT"/>
        </w:rPr>
      </w:pPr>
    </w:p>
    <w:p w14:paraId="2C43D548" w14:textId="77777777" w:rsidR="00686C14" w:rsidRPr="00DD7C9E" w:rsidRDefault="00B56E42" w:rsidP="00B045DB">
      <w:pPr>
        <w:spacing w:line="240" w:lineRule="auto"/>
        <w:outlineLvl w:val="0"/>
        <w:rPr>
          <w:bCs/>
          <w:lang w:val="lt-LT"/>
        </w:rPr>
      </w:pPr>
      <w:r w:rsidRPr="00DD7C9E">
        <w:rPr>
          <w:bCs/>
          <w:lang w:val="lt-LT"/>
        </w:rPr>
        <w:t>Lot</w:t>
      </w:r>
    </w:p>
    <w:p w14:paraId="4159F629" w14:textId="77777777" w:rsidR="00686C14" w:rsidRPr="00DD7C9E" w:rsidRDefault="00686C14" w:rsidP="00B045DB">
      <w:pPr>
        <w:spacing w:line="240" w:lineRule="auto"/>
        <w:outlineLvl w:val="0"/>
        <w:rPr>
          <w:bCs/>
          <w:lang w:val="lt-LT"/>
        </w:rPr>
      </w:pPr>
    </w:p>
    <w:p w14:paraId="334555EB" w14:textId="77777777" w:rsidR="00686C14" w:rsidRPr="00DD7C9E" w:rsidRDefault="00686C14" w:rsidP="00B045DB">
      <w:pPr>
        <w:spacing w:line="240" w:lineRule="auto"/>
        <w:outlineLvl w:val="0"/>
        <w:rPr>
          <w:bCs/>
          <w:lang w:val="lt-LT"/>
        </w:rPr>
      </w:pPr>
    </w:p>
    <w:p w14:paraId="05FDD5BE" w14:textId="34FDACA2"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14.</w:t>
      </w:r>
      <w:r w:rsidRPr="00DD7C9E">
        <w:rPr>
          <w:b/>
          <w:lang w:val="lt-LT"/>
        </w:rPr>
        <w:tab/>
      </w:r>
      <w:r w:rsidR="009754B0" w:rsidRPr="00DD7C9E">
        <w:rPr>
          <w:b/>
          <w:lang w:val="lt-LT"/>
        </w:rPr>
        <w:t>PARDAVIMO (IŠDAVIMO) TVARKA</w:t>
      </w:r>
    </w:p>
    <w:p w14:paraId="75FD846E" w14:textId="77777777" w:rsidR="00686C14" w:rsidRPr="00DD7C9E" w:rsidRDefault="00686C14" w:rsidP="00B045DB">
      <w:pPr>
        <w:spacing w:line="240" w:lineRule="auto"/>
        <w:outlineLvl w:val="0"/>
        <w:rPr>
          <w:bCs/>
          <w:i/>
          <w:lang w:val="lt-LT"/>
        </w:rPr>
      </w:pPr>
    </w:p>
    <w:p w14:paraId="19CE68D3" w14:textId="77777777" w:rsidR="00686C14" w:rsidRPr="00DD7C9E" w:rsidRDefault="00686C14" w:rsidP="00B045DB">
      <w:pPr>
        <w:spacing w:line="240" w:lineRule="auto"/>
        <w:outlineLvl w:val="0"/>
        <w:rPr>
          <w:bCs/>
          <w:lang w:val="lt-LT"/>
        </w:rPr>
      </w:pPr>
    </w:p>
    <w:p w14:paraId="1E9819AE" w14:textId="0B4C9BCA"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15.</w:t>
      </w:r>
      <w:r w:rsidRPr="00DD7C9E">
        <w:rPr>
          <w:b/>
          <w:lang w:val="lt-LT"/>
        </w:rPr>
        <w:tab/>
      </w:r>
      <w:r w:rsidR="002B1366" w:rsidRPr="00DD7C9E">
        <w:rPr>
          <w:b/>
          <w:lang w:val="lt-LT"/>
        </w:rPr>
        <w:t>VARTOJIMO INSTRUKCIJA</w:t>
      </w:r>
    </w:p>
    <w:p w14:paraId="4C1DF670" w14:textId="77777777" w:rsidR="00686C14" w:rsidRPr="00DD7C9E" w:rsidRDefault="00686C14" w:rsidP="00B045DB">
      <w:pPr>
        <w:spacing w:line="240" w:lineRule="auto"/>
        <w:outlineLvl w:val="0"/>
        <w:rPr>
          <w:bCs/>
          <w:lang w:val="lt-LT"/>
        </w:rPr>
      </w:pPr>
    </w:p>
    <w:p w14:paraId="3483F271" w14:textId="77777777" w:rsidR="00686C14" w:rsidRPr="00DD7C9E" w:rsidRDefault="00686C14" w:rsidP="00B045DB">
      <w:pPr>
        <w:spacing w:line="240" w:lineRule="auto"/>
        <w:outlineLvl w:val="0"/>
        <w:rPr>
          <w:bCs/>
          <w:lang w:val="lt-LT"/>
        </w:rPr>
      </w:pPr>
    </w:p>
    <w:p w14:paraId="44F8A507" w14:textId="68E85746"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16.</w:t>
      </w:r>
      <w:r w:rsidRPr="00DD7C9E">
        <w:rPr>
          <w:b/>
          <w:lang w:val="lt-LT"/>
        </w:rPr>
        <w:tab/>
      </w:r>
      <w:r w:rsidR="007636D9" w:rsidRPr="00DD7C9E">
        <w:rPr>
          <w:b/>
          <w:lang w:val="lt-LT"/>
        </w:rPr>
        <w:t>INFORMACIJA BRAILIO RAŠTU</w:t>
      </w:r>
    </w:p>
    <w:p w14:paraId="11DFDE6E" w14:textId="77777777" w:rsidR="00686C14" w:rsidRPr="00DD7C9E" w:rsidRDefault="00686C14" w:rsidP="00B045DB">
      <w:pPr>
        <w:spacing w:line="240" w:lineRule="auto"/>
        <w:outlineLvl w:val="0"/>
        <w:rPr>
          <w:bCs/>
          <w:lang w:val="lt-LT"/>
        </w:rPr>
      </w:pPr>
    </w:p>
    <w:p w14:paraId="5464D01E" w14:textId="47575040" w:rsidR="00686C14" w:rsidRPr="00DD7C9E" w:rsidRDefault="00A7630F" w:rsidP="00B045DB">
      <w:pPr>
        <w:spacing w:line="240" w:lineRule="auto"/>
        <w:outlineLvl w:val="0"/>
        <w:rPr>
          <w:bCs/>
          <w:lang w:val="lt-LT"/>
        </w:rPr>
      </w:pPr>
      <w:r w:rsidRPr="00DD7C9E">
        <w:rPr>
          <w:bCs/>
          <w:lang w:val="lt-LT"/>
        </w:rPr>
        <w:t>Dimethyl fumarate Mylan</w:t>
      </w:r>
      <w:r w:rsidR="00B56E42" w:rsidRPr="00DD7C9E">
        <w:rPr>
          <w:bCs/>
          <w:lang w:val="lt-LT"/>
        </w:rPr>
        <w:t xml:space="preserve"> 120 mg </w:t>
      </w:r>
    </w:p>
    <w:p w14:paraId="3A90E48B" w14:textId="77777777" w:rsidR="00686C14" w:rsidRPr="00DD7C9E" w:rsidRDefault="00686C14" w:rsidP="00B045DB">
      <w:pPr>
        <w:spacing w:line="240" w:lineRule="auto"/>
        <w:outlineLvl w:val="0"/>
        <w:rPr>
          <w:bCs/>
          <w:lang w:val="lt-LT"/>
        </w:rPr>
      </w:pPr>
    </w:p>
    <w:p w14:paraId="639C7393" w14:textId="77777777" w:rsidR="00686C14" w:rsidRPr="00DD7C9E" w:rsidRDefault="00686C14" w:rsidP="00B045DB">
      <w:pPr>
        <w:spacing w:line="240" w:lineRule="auto"/>
        <w:outlineLvl w:val="0"/>
        <w:rPr>
          <w:bCs/>
          <w:lang w:val="lt-LT"/>
        </w:rPr>
      </w:pPr>
    </w:p>
    <w:p w14:paraId="040AA865" w14:textId="701575A9"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17.</w:t>
      </w:r>
      <w:r w:rsidRPr="00DD7C9E">
        <w:rPr>
          <w:b/>
          <w:lang w:val="lt-LT"/>
        </w:rPr>
        <w:tab/>
      </w:r>
      <w:r w:rsidR="00336B41" w:rsidRPr="00DD7C9E">
        <w:rPr>
          <w:b/>
          <w:lang w:val="lt-LT"/>
        </w:rPr>
        <w:t>UNIKALUS IDENTIFIKATORIUS </w:t>
      </w:r>
      <w:r w:rsidRPr="00DD7C9E">
        <w:rPr>
          <w:b/>
          <w:lang w:val="lt-LT"/>
        </w:rPr>
        <w:t xml:space="preserve">– </w:t>
      </w:r>
      <w:r w:rsidR="006E69EC" w:rsidRPr="00DD7C9E">
        <w:rPr>
          <w:b/>
          <w:lang w:val="lt-LT"/>
        </w:rPr>
        <w:t>BRŪKŠNINIS KODAS</w:t>
      </w:r>
    </w:p>
    <w:p w14:paraId="27EAE3F0" w14:textId="77777777" w:rsidR="00686C14" w:rsidRPr="00DD7C9E" w:rsidRDefault="00686C14" w:rsidP="00B045DB">
      <w:pPr>
        <w:spacing w:line="240" w:lineRule="auto"/>
        <w:outlineLvl w:val="0"/>
        <w:rPr>
          <w:bCs/>
          <w:lang w:val="lt-LT"/>
        </w:rPr>
      </w:pPr>
    </w:p>
    <w:p w14:paraId="79373F55" w14:textId="1F03B406" w:rsidR="00686C14" w:rsidRPr="00DD7C9E" w:rsidRDefault="005D7E1D" w:rsidP="00B045DB">
      <w:pPr>
        <w:spacing w:line="240" w:lineRule="auto"/>
        <w:outlineLvl w:val="0"/>
        <w:rPr>
          <w:bCs/>
          <w:lang w:val="lt-LT"/>
        </w:rPr>
      </w:pPr>
      <w:r w:rsidRPr="00DD7C9E">
        <w:rPr>
          <w:highlight w:val="lightGray"/>
          <w:lang w:val="lt-LT"/>
        </w:rPr>
        <w:t>2D brūkšninis kodas su nurodytu unikaliu identifikatoriumi</w:t>
      </w:r>
      <w:r w:rsidR="00B56E42" w:rsidRPr="00DD7C9E">
        <w:rPr>
          <w:bCs/>
          <w:highlight w:val="lightGray"/>
          <w:lang w:val="lt-LT"/>
        </w:rPr>
        <w:t>.</w:t>
      </w:r>
    </w:p>
    <w:p w14:paraId="57859537" w14:textId="77777777" w:rsidR="00686C14" w:rsidRPr="00DD7C9E" w:rsidRDefault="00686C14" w:rsidP="00B045DB">
      <w:pPr>
        <w:spacing w:line="240" w:lineRule="auto"/>
        <w:outlineLvl w:val="0"/>
        <w:rPr>
          <w:bCs/>
          <w:lang w:val="lt-LT"/>
        </w:rPr>
      </w:pPr>
    </w:p>
    <w:p w14:paraId="3ABA4A34" w14:textId="77777777" w:rsidR="00686C14" w:rsidRPr="00DD7C9E" w:rsidRDefault="00686C14" w:rsidP="00B045DB">
      <w:pPr>
        <w:spacing w:line="240" w:lineRule="auto"/>
        <w:outlineLvl w:val="0"/>
        <w:rPr>
          <w:bCs/>
          <w:lang w:val="lt-LT"/>
        </w:rPr>
      </w:pPr>
    </w:p>
    <w:p w14:paraId="17BD83F6" w14:textId="51282AEC" w:rsidR="00686C14"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18.</w:t>
      </w:r>
      <w:r w:rsidRPr="00DD7C9E">
        <w:rPr>
          <w:b/>
          <w:lang w:val="lt-LT"/>
        </w:rPr>
        <w:tab/>
      </w:r>
      <w:r w:rsidR="00672097" w:rsidRPr="00DD7C9E">
        <w:rPr>
          <w:b/>
          <w:lang w:val="lt-LT"/>
        </w:rPr>
        <w:t>UNIKALUS IDENTIFIKATORIUS – ŽMONĖMS SUPRANTAMI DUOMENYS</w:t>
      </w:r>
    </w:p>
    <w:p w14:paraId="5C7C2A64" w14:textId="77777777" w:rsidR="00686C14" w:rsidRPr="00DD7C9E" w:rsidRDefault="00686C14" w:rsidP="00B045DB">
      <w:pPr>
        <w:spacing w:line="240" w:lineRule="auto"/>
        <w:outlineLvl w:val="0"/>
        <w:rPr>
          <w:bCs/>
          <w:lang w:val="lt-LT"/>
        </w:rPr>
      </w:pPr>
    </w:p>
    <w:p w14:paraId="227316BF" w14:textId="250C238B" w:rsidR="00686C14" w:rsidRPr="00DD7C9E" w:rsidRDefault="00B56E42" w:rsidP="00B045DB">
      <w:pPr>
        <w:spacing w:line="240" w:lineRule="auto"/>
        <w:outlineLvl w:val="0"/>
        <w:rPr>
          <w:bCs/>
          <w:lang w:val="lt-LT"/>
        </w:rPr>
      </w:pPr>
      <w:r w:rsidRPr="00DD7C9E">
        <w:rPr>
          <w:bCs/>
          <w:lang w:val="lt-LT"/>
        </w:rPr>
        <w:t>PC</w:t>
      </w:r>
    </w:p>
    <w:p w14:paraId="343C5DC0" w14:textId="77777777" w:rsidR="00686C14" w:rsidRPr="00DD7C9E" w:rsidRDefault="00B56E42" w:rsidP="00B045DB">
      <w:pPr>
        <w:spacing w:line="240" w:lineRule="auto"/>
        <w:outlineLvl w:val="0"/>
        <w:rPr>
          <w:bCs/>
          <w:lang w:val="lt-LT"/>
        </w:rPr>
      </w:pPr>
      <w:r w:rsidRPr="00DD7C9E">
        <w:rPr>
          <w:bCs/>
          <w:lang w:val="lt-LT"/>
        </w:rPr>
        <w:t>SN</w:t>
      </w:r>
    </w:p>
    <w:p w14:paraId="0AE569B7" w14:textId="77777777" w:rsidR="00686C14" w:rsidRPr="00DD7C9E" w:rsidRDefault="00B56E42" w:rsidP="00B045DB">
      <w:pPr>
        <w:spacing w:line="240" w:lineRule="auto"/>
        <w:outlineLvl w:val="0"/>
        <w:rPr>
          <w:bCs/>
          <w:lang w:val="lt-LT"/>
        </w:rPr>
      </w:pPr>
      <w:r w:rsidRPr="00DD7C9E">
        <w:rPr>
          <w:bCs/>
          <w:lang w:val="lt-LT"/>
        </w:rPr>
        <w:t>NN</w:t>
      </w:r>
    </w:p>
    <w:p w14:paraId="1E155897" w14:textId="35A8ED60" w:rsidR="00DE7538" w:rsidRPr="00DD7C9E" w:rsidRDefault="00DE7538" w:rsidP="00B045DB">
      <w:pPr>
        <w:tabs>
          <w:tab w:val="clear" w:pos="567"/>
        </w:tabs>
        <w:spacing w:line="240" w:lineRule="auto"/>
        <w:rPr>
          <w:bCs/>
          <w:lang w:val="lt-LT"/>
        </w:rPr>
      </w:pPr>
      <w:r w:rsidRPr="00DD7C9E">
        <w:rPr>
          <w:bCs/>
          <w:lang w:val="lt-LT"/>
        </w:rPr>
        <w:br w:type="page"/>
      </w:r>
    </w:p>
    <w:p w14:paraId="2E7930BD" w14:textId="0469E3EB"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lang w:val="lt-LT"/>
        </w:rPr>
      </w:pPr>
      <w:r w:rsidRPr="00DD7C9E">
        <w:rPr>
          <w:b/>
          <w:lang w:val="lt-LT"/>
        </w:rPr>
        <w:lastRenderedPageBreak/>
        <w:t>INFORMACIJA ANT VIDINĖS PAKUOTĖS</w:t>
      </w:r>
    </w:p>
    <w:p w14:paraId="7A4F7CA7"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Cs/>
          <w:lang w:val="lt-LT"/>
        </w:rPr>
      </w:pPr>
    </w:p>
    <w:p w14:paraId="566E0322" w14:textId="22CDD179"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lang w:val="lt-LT"/>
        </w:rPr>
      </w:pPr>
      <w:r w:rsidRPr="00DD7C9E">
        <w:rPr>
          <w:b/>
          <w:lang w:val="lt-LT"/>
        </w:rPr>
        <w:t xml:space="preserve">BUTELIUKO ETIKETĖ </w:t>
      </w:r>
    </w:p>
    <w:p w14:paraId="557B21EA" w14:textId="77777777" w:rsidR="00DE7538" w:rsidRPr="00DD7C9E" w:rsidRDefault="00DE7538" w:rsidP="00B045DB">
      <w:pPr>
        <w:spacing w:line="240" w:lineRule="auto"/>
        <w:outlineLvl w:val="0"/>
        <w:rPr>
          <w:lang w:val="lt-LT"/>
        </w:rPr>
      </w:pPr>
    </w:p>
    <w:p w14:paraId="6FD103CB" w14:textId="77777777" w:rsidR="00DE7538" w:rsidRPr="00DD7C9E" w:rsidRDefault="00DE7538" w:rsidP="00B045DB">
      <w:pPr>
        <w:spacing w:line="240" w:lineRule="auto"/>
        <w:outlineLvl w:val="0"/>
        <w:rPr>
          <w:lang w:val="lt-LT"/>
        </w:rPr>
      </w:pPr>
    </w:p>
    <w:p w14:paraId="408B7144"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w:t>
      </w:r>
      <w:r w:rsidRPr="00DD7C9E">
        <w:rPr>
          <w:b/>
          <w:lang w:val="lt-LT"/>
        </w:rPr>
        <w:tab/>
        <w:t>VAISTINIO PREPARATO PAVADINIMAS</w:t>
      </w:r>
    </w:p>
    <w:p w14:paraId="4085148C" w14:textId="77777777" w:rsidR="00DE7538" w:rsidRPr="00DD7C9E" w:rsidRDefault="00DE7538" w:rsidP="00B045DB">
      <w:pPr>
        <w:spacing w:line="240" w:lineRule="auto"/>
        <w:outlineLvl w:val="0"/>
        <w:rPr>
          <w:lang w:val="lt-LT"/>
        </w:rPr>
      </w:pPr>
    </w:p>
    <w:p w14:paraId="4C720657" w14:textId="5FC25D1D" w:rsidR="00DE7538" w:rsidRPr="00DD7C9E" w:rsidRDefault="00DE7538" w:rsidP="00B045DB">
      <w:pPr>
        <w:spacing w:line="240" w:lineRule="auto"/>
        <w:outlineLvl w:val="0"/>
        <w:rPr>
          <w:lang w:val="lt-LT"/>
        </w:rPr>
      </w:pPr>
      <w:r w:rsidRPr="00DD7C9E">
        <w:rPr>
          <w:lang w:val="lt-LT"/>
        </w:rPr>
        <w:t>Dimethyl fumarate Mylan 120 mg skrandyje neirios kietosios kapsulės</w:t>
      </w:r>
    </w:p>
    <w:p w14:paraId="4D6A1C62" w14:textId="2B8FD8CC" w:rsidR="00DE7538" w:rsidRPr="00DD7C9E" w:rsidRDefault="00DE7538" w:rsidP="00B045DB">
      <w:pPr>
        <w:spacing w:line="240" w:lineRule="auto"/>
        <w:outlineLvl w:val="0"/>
        <w:rPr>
          <w:lang w:val="lt-LT"/>
        </w:rPr>
      </w:pPr>
      <w:r w:rsidRPr="00DD7C9E">
        <w:rPr>
          <w:i/>
          <w:szCs w:val="22"/>
          <w:lang w:val="lt-LT"/>
        </w:rPr>
        <w:t>dimethylis fumaras</w:t>
      </w:r>
    </w:p>
    <w:p w14:paraId="7ACFC133" w14:textId="77777777" w:rsidR="00DE7538" w:rsidRPr="00DD7C9E" w:rsidRDefault="00DE7538" w:rsidP="00B045DB">
      <w:pPr>
        <w:spacing w:line="240" w:lineRule="auto"/>
        <w:outlineLvl w:val="0"/>
        <w:rPr>
          <w:lang w:val="lt-LT"/>
        </w:rPr>
      </w:pPr>
    </w:p>
    <w:p w14:paraId="0F33CD6C" w14:textId="77777777" w:rsidR="00DE7538" w:rsidRPr="00DD7C9E" w:rsidRDefault="00DE7538" w:rsidP="00B045DB">
      <w:pPr>
        <w:spacing w:line="240" w:lineRule="auto"/>
        <w:outlineLvl w:val="0"/>
        <w:rPr>
          <w:lang w:val="lt-LT"/>
        </w:rPr>
      </w:pPr>
    </w:p>
    <w:p w14:paraId="515C6081"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2.</w:t>
      </w:r>
      <w:r w:rsidRPr="00DD7C9E">
        <w:rPr>
          <w:b/>
          <w:lang w:val="lt-LT"/>
        </w:rPr>
        <w:tab/>
        <w:t>VEIKLIOJI (-IOS) MEDŽIAGA (-OS) IR JOS (-Ų) KIEKIS (-IAI)</w:t>
      </w:r>
    </w:p>
    <w:p w14:paraId="5FEF1E83" w14:textId="77777777" w:rsidR="00DE7538" w:rsidRPr="00DD7C9E" w:rsidRDefault="00DE7538" w:rsidP="00B045DB">
      <w:pPr>
        <w:spacing w:line="240" w:lineRule="auto"/>
        <w:outlineLvl w:val="0"/>
        <w:rPr>
          <w:lang w:val="lt-LT"/>
        </w:rPr>
      </w:pPr>
    </w:p>
    <w:p w14:paraId="737265C6" w14:textId="30C0B5D5" w:rsidR="00DE7538" w:rsidRPr="00DD7C9E" w:rsidRDefault="00DE7538" w:rsidP="00B045DB">
      <w:pPr>
        <w:spacing w:line="240" w:lineRule="auto"/>
        <w:outlineLvl w:val="0"/>
        <w:rPr>
          <w:lang w:val="lt-LT"/>
        </w:rPr>
      </w:pPr>
      <w:r w:rsidRPr="00DD7C9E">
        <w:rPr>
          <w:lang w:val="lt-LT"/>
        </w:rPr>
        <w:t xml:space="preserve">Kiekvienoje kapsulėje yra </w:t>
      </w:r>
      <w:r w:rsidR="00CC0A96" w:rsidRPr="00DD7C9E">
        <w:rPr>
          <w:lang w:val="lt-LT"/>
        </w:rPr>
        <w:t>12</w:t>
      </w:r>
      <w:r w:rsidRPr="00DD7C9E">
        <w:rPr>
          <w:lang w:val="lt-LT"/>
        </w:rPr>
        <w:t>0</w:t>
      </w:r>
      <w:r w:rsidRPr="00DD7C9E">
        <w:rPr>
          <w:spacing w:val="10"/>
          <w:szCs w:val="22"/>
          <w:lang w:val="lt-LT"/>
        </w:rPr>
        <w:t> </w:t>
      </w:r>
      <w:r w:rsidRPr="00DD7C9E">
        <w:rPr>
          <w:lang w:val="lt-LT"/>
        </w:rPr>
        <w:t>mg dimetilfumarato.</w:t>
      </w:r>
    </w:p>
    <w:p w14:paraId="06B74323" w14:textId="77777777" w:rsidR="00DE7538" w:rsidRPr="00DD7C9E" w:rsidRDefault="00DE7538" w:rsidP="00B045DB">
      <w:pPr>
        <w:spacing w:line="240" w:lineRule="auto"/>
        <w:outlineLvl w:val="0"/>
        <w:rPr>
          <w:lang w:val="lt-LT"/>
        </w:rPr>
      </w:pPr>
    </w:p>
    <w:p w14:paraId="3F973FE6" w14:textId="77777777" w:rsidR="00DE7538" w:rsidRPr="00DD7C9E" w:rsidRDefault="00DE7538" w:rsidP="00B045DB">
      <w:pPr>
        <w:spacing w:line="240" w:lineRule="auto"/>
        <w:outlineLvl w:val="0"/>
        <w:rPr>
          <w:lang w:val="lt-LT"/>
        </w:rPr>
      </w:pPr>
    </w:p>
    <w:p w14:paraId="287B3E83" w14:textId="77777777" w:rsidR="00DE7538" w:rsidRPr="00DD7C9E" w:rsidRDefault="00DE7538"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3.</w:t>
      </w:r>
      <w:r w:rsidRPr="00DD7C9E">
        <w:rPr>
          <w:b/>
          <w:lang w:val="lt-LT"/>
        </w:rPr>
        <w:tab/>
      </w:r>
      <w:r w:rsidRPr="00DD7C9E">
        <w:rPr>
          <w:b/>
          <w:spacing w:val="1"/>
          <w:szCs w:val="22"/>
          <w:lang w:val="lt-LT"/>
        </w:rPr>
        <w:t>P</w:t>
      </w:r>
      <w:r w:rsidRPr="00DD7C9E">
        <w:rPr>
          <w:b/>
          <w:spacing w:val="-2"/>
          <w:szCs w:val="22"/>
          <w:lang w:val="lt-LT"/>
        </w:rPr>
        <w:t>AGA</w:t>
      </w:r>
      <w:r w:rsidRPr="00DD7C9E">
        <w:rPr>
          <w:b/>
          <w:spacing w:val="-1"/>
          <w:szCs w:val="22"/>
          <w:lang w:val="lt-LT"/>
        </w:rPr>
        <w:t>L</w:t>
      </w:r>
      <w:r w:rsidRPr="00DD7C9E">
        <w:rPr>
          <w:b/>
          <w:spacing w:val="1"/>
          <w:szCs w:val="22"/>
          <w:lang w:val="lt-LT"/>
        </w:rPr>
        <w:t>B</w:t>
      </w:r>
      <w:r w:rsidRPr="00DD7C9E">
        <w:rPr>
          <w:b/>
          <w:szCs w:val="22"/>
          <w:lang w:val="lt-LT"/>
        </w:rPr>
        <w:t>INIŲ</w:t>
      </w:r>
      <w:r w:rsidRPr="00DD7C9E">
        <w:rPr>
          <w:b/>
          <w:spacing w:val="-1"/>
          <w:szCs w:val="22"/>
          <w:lang w:val="lt-LT"/>
        </w:rPr>
        <w:t xml:space="preserve"> </w:t>
      </w:r>
      <w:r w:rsidRPr="00DD7C9E">
        <w:rPr>
          <w:b/>
          <w:szCs w:val="22"/>
          <w:lang w:val="lt-LT"/>
        </w:rPr>
        <w:t>ME</w:t>
      </w:r>
      <w:r w:rsidRPr="00DD7C9E">
        <w:rPr>
          <w:b/>
          <w:spacing w:val="-2"/>
          <w:szCs w:val="22"/>
          <w:lang w:val="lt-LT"/>
        </w:rPr>
        <w:t>D</w:t>
      </w:r>
      <w:r w:rsidRPr="00DD7C9E">
        <w:rPr>
          <w:b/>
          <w:spacing w:val="-4"/>
          <w:szCs w:val="22"/>
          <w:lang w:val="lt-LT"/>
        </w:rPr>
        <w:t>Ž</w:t>
      </w:r>
      <w:r w:rsidRPr="00DD7C9E">
        <w:rPr>
          <w:b/>
          <w:szCs w:val="22"/>
          <w:lang w:val="lt-LT"/>
        </w:rPr>
        <w:t>IA</w:t>
      </w:r>
      <w:r w:rsidRPr="00DD7C9E">
        <w:rPr>
          <w:b/>
          <w:spacing w:val="-2"/>
          <w:szCs w:val="22"/>
          <w:lang w:val="lt-LT"/>
        </w:rPr>
        <w:t>G</w:t>
      </w:r>
      <w:r w:rsidRPr="00DD7C9E">
        <w:rPr>
          <w:b/>
          <w:szCs w:val="22"/>
          <w:lang w:val="lt-LT"/>
        </w:rPr>
        <w:t>Ų</w:t>
      </w:r>
      <w:r w:rsidRPr="00DD7C9E">
        <w:rPr>
          <w:b/>
          <w:spacing w:val="-1"/>
          <w:szCs w:val="22"/>
          <w:lang w:val="lt-LT"/>
        </w:rPr>
        <w:t xml:space="preserve"> </w:t>
      </w:r>
      <w:r w:rsidRPr="00DD7C9E">
        <w:rPr>
          <w:b/>
          <w:szCs w:val="22"/>
          <w:lang w:val="lt-LT"/>
        </w:rPr>
        <w:t>S</w:t>
      </w:r>
      <w:r w:rsidRPr="00DD7C9E">
        <w:rPr>
          <w:b/>
          <w:spacing w:val="-2"/>
          <w:szCs w:val="22"/>
          <w:lang w:val="lt-LT"/>
        </w:rPr>
        <w:t>ĄRA</w:t>
      </w:r>
      <w:r w:rsidRPr="00DD7C9E">
        <w:rPr>
          <w:b/>
          <w:szCs w:val="22"/>
          <w:lang w:val="lt-LT"/>
        </w:rPr>
        <w:t>Š</w:t>
      </w:r>
      <w:r w:rsidRPr="00DD7C9E">
        <w:rPr>
          <w:b/>
          <w:spacing w:val="-2"/>
          <w:szCs w:val="22"/>
          <w:lang w:val="lt-LT"/>
        </w:rPr>
        <w:t>A</w:t>
      </w:r>
      <w:r w:rsidRPr="00DD7C9E">
        <w:rPr>
          <w:b/>
          <w:szCs w:val="22"/>
          <w:lang w:val="lt-LT"/>
        </w:rPr>
        <w:t>S</w:t>
      </w:r>
    </w:p>
    <w:p w14:paraId="1B19E6E8" w14:textId="77777777" w:rsidR="00DE7538" w:rsidRPr="00DD7C9E" w:rsidRDefault="00DE7538" w:rsidP="00B045DB">
      <w:pPr>
        <w:spacing w:line="240" w:lineRule="auto"/>
        <w:outlineLvl w:val="0"/>
        <w:rPr>
          <w:lang w:val="lt-LT"/>
        </w:rPr>
      </w:pPr>
    </w:p>
    <w:p w14:paraId="4BBC186A" w14:textId="77777777" w:rsidR="00DE7538" w:rsidRPr="00DD7C9E" w:rsidRDefault="00DE7538" w:rsidP="00B045DB">
      <w:pPr>
        <w:spacing w:line="240" w:lineRule="auto"/>
        <w:outlineLvl w:val="0"/>
        <w:rPr>
          <w:lang w:val="lt-LT"/>
        </w:rPr>
      </w:pPr>
    </w:p>
    <w:p w14:paraId="0A0174F3" w14:textId="77777777" w:rsidR="00DE7538" w:rsidRPr="00DD7C9E" w:rsidRDefault="00DE7538"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4.</w:t>
      </w:r>
      <w:r w:rsidRPr="00DD7C9E">
        <w:rPr>
          <w:b/>
          <w:lang w:val="lt-LT"/>
        </w:rPr>
        <w:tab/>
      </w:r>
      <w:r w:rsidRPr="00DD7C9E">
        <w:rPr>
          <w:b/>
          <w:spacing w:val="1"/>
          <w:szCs w:val="22"/>
          <w:lang w:val="lt-LT"/>
        </w:rPr>
        <w:t>F</w:t>
      </w:r>
      <w:r w:rsidRPr="00DD7C9E">
        <w:rPr>
          <w:b/>
          <w:spacing w:val="-2"/>
          <w:szCs w:val="22"/>
          <w:lang w:val="lt-LT"/>
        </w:rPr>
        <w:t>AR</w:t>
      </w:r>
      <w:r w:rsidRPr="00DD7C9E">
        <w:rPr>
          <w:b/>
          <w:szCs w:val="22"/>
          <w:lang w:val="lt-LT"/>
        </w:rPr>
        <w:t>MA</w:t>
      </w:r>
      <w:r w:rsidRPr="00DD7C9E">
        <w:rPr>
          <w:b/>
          <w:spacing w:val="-2"/>
          <w:szCs w:val="22"/>
          <w:lang w:val="lt-LT"/>
        </w:rPr>
        <w:t>C</w:t>
      </w:r>
      <w:r w:rsidRPr="00DD7C9E">
        <w:rPr>
          <w:b/>
          <w:szCs w:val="22"/>
          <w:lang w:val="lt-LT"/>
        </w:rPr>
        <w:t>INĖ</w:t>
      </w:r>
      <w:r w:rsidRPr="00DD7C9E">
        <w:rPr>
          <w:b/>
          <w:spacing w:val="-2"/>
          <w:szCs w:val="22"/>
          <w:lang w:val="lt-LT"/>
        </w:rPr>
        <w:t xml:space="preserve"> </w:t>
      </w:r>
      <w:r w:rsidRPr="00DD7C9E">
        <w:rPr>
          <w:b/>
          <w:spacing w:val="1"/>
          <w:szCs w:val="22"/>
          <w:lang w:val="lt-LT"/>
        </w:rPr>
        <w:t>F</w:t>
      </w:r>
      <w:r w:rsidRPr="00DD7C9E">
        <w:rPr>
          <w:b/>
          <w:szCs w:val="22"/>
          <w:lang w:val="lt-LT"/>
        </w:rPr>
        <w:t>O</w:t>
      </w:r>
      <w:r w:rsidRPr="00DD7C9E">
        <w:rPr>
          <w:b/>
          <w:spacing w:val="-2"/>
          <w:szCs w:val="22"/>
          <w:lang w:val="lt-LT"/>
        </w:rPr>
        <w:t>R</w:t>
      </w:r>
      <w:r w:rsidRPr="00DD7C9E">
        <w:rPr>
          <w:b/>
          <w:szCs w:val="22"/>
          <w:lang w:val="lt-LT"/>
        </w:rPr>
        <w:t>MA IR</w:t>
      </w:r>
      <w:r w:rsidRPr="00DD7C9E">
        <w:rPr>
          <w:b/>
          <w:spacing w:val="-1"/>
          <w:szCs w:val="22"/>
          <w:lang w:val="lt-LT"/>
        </w:rPr>
        <w:t xml:space="preserve"> </w:t>
      </w:r>
      <w:r w:rsidRPr="00DD7C9E">
        <w:rPr>
          <w:b/>
          <w:szCs w:val="22"/>
          <w:lang w:val="lt-LT"/>
        </w:rPr>
        <w:t xml:space="preserve">KIEKIS </w:t>
      </w:r>
      <w:r w:rsidRPr="00DD7C9E">
        <w:rPr>
          <w:b/>
          <w:spacing w:val="1"/>
          <w:szCs w:val="22"/>
          <w:lang w:val="lt-LT"/>
        </w:rPr>
        <w:t>P</w:t>
      </w:r>
      <w:r w:rsidRPr="00DD7C9E">
        <w:rPr>
          <w:b/>
          <w:spacing w:val="-2"/>
          <w:szCs w:val="22"/>
          <w:lang w:val="lt-LT"/>
        </w:rPr>
        <w:t>A</w:t>
      </w:r>
      <w:r w:rsidRPr="00DD7C9E">
        <w:rPr>
          <w:b/>
          <w:szCs w:val="22"/>
          <w:lang w:val="lt-LT"/>
        </w:rPr>
        <w:t>K</w:t>
      </w:r>
      <w:r w:rsidRPr="00DD7C9E">
        <w:rPr>
          <w:b/>
          <w:spacing w:val="-2"/>
          <w:szCs w:val="22"/>
          <w:lang w:val="lt-LT"/>
        </w:rPr>
        <w:t>U</w:t>
      </w:r>
      <w:r w:rsidRPr="00DD7C9E">
        <w:rPr>
          <w:b/>
          <w:szCs w:val="22"/>
          <w:lang w:val="lt-LT"/>
        </w:rPr>
        <w:t>O</w:t>
      </w:r>
      <w:r w:rsidRPr="00DD7C9E">
        <w:rPr>
          <w:b/>
          <w:spacing w:val="-1"/>
          <w:szCs w:val="22"/>
          <w:lang w:val="lt-LT"/>
        </w:rPr>
        <w:t>TĖ</w:t>
      </w:r>
      <w:r w:rsidRPr="00DD7C9E">
        <w:rPr>
          <w:b/>
          <w:szCs w:val="22"/>
          <w:lang w:val="lt-LT"/>
        </w:rPr>
        <w:t>JE</w:t>
      </w:r>
    </w:p>
    <w:p w14:paraId="74F04AF7" w14:textId="77777777" w:rsidR="00DE7538" w:rsidRPr="00DD7C9E" w:rsidRDefault="00DE7538" w:rsidP="00B045DB">
      <w:pPr>
        <w:spacing w:line="240" w:lineRule="auto"/>
        <w:outlineLvl w:val="0"/>
        <w:rPr>
          <w:lang w:val="lt-LT"/>
        </w:rPr>
      </w:pPr>
    </w:p>
    <w:p w14:paraId="4178EAE1" w14:textId="6B2A8576" w:rsidR="00DE7538" w:rsidRPr="00DD7C9E" w:rsidRDefault="00DE7538" w:rsidP="00B045DB">
      <w:pPr>
        <w:spacing w:line="240" w:lineRule="auto"/>
        <w:outlineLvl w:val="0"/>
        <w:rPr>
          <w:lang w:val="lt-LT"/>
        </w:rPr>
      </w:pPr>
      <w:r w:rsidRPr="00DD7C9E">
        <w:rPr>
          <w:highlight w:val="lightGray"/>
          <w:lang w:val="lt-LT"/>
        </w:rPr>
        <w:t xml:space="preserve">Skrandyje neirios </w:t>
      </w:r>
      <w:r w:rsidR="00CC0A96" w:rsidRPr="00DD7C9E">
        <w:rPr>
          <w:highlight w:val="lightGray"/>
          <w:lang w:val="lt-LT"/>
        </w:rPr>
        <w:t xml:space="preserve">kietosios </w:t>
      </w:r>
      <w:r w:rsidRPr="00DD7C9E">
        <w:rPr>
          <w:highlight w:val="lightGray"/>
          <w:lang w:val="lt-LT"/>
        </w:rPr>
        <w:t>kapsulės</w:t>
      </w:r>
    </w:p>
    <w:p w14:paraId="56D78B09" w14:textId="77777777" w:rsidR="00DE7538" w:rsidRPr="00DD7C9E" w:rsidRDefault="00DE7538" w:rsidP="00B045DB">
      <w:pPr>
        <w:spacing w:line="240" w:lineRule="auto"/>
        <w:outlineLvl w:val="0"/>
        <w:rPr>
          <w:lang w:val="lt-LT"/>
        </w:rPr>
      </w:pPr>
    </w:p>
    <w:p w14:paraId="25FDB52F" w14:textId="15348B4D" w:rsidR="00DE7538" w:rsidRPr="00DD7C9E" w:rsidRDefault="00CC0A96" w:rsidP="00B045DB">
      <w:pPr>
        <w:spacing w:line="240" w:lineRule="auto"/>
        <w:outlineLvl w:val="0"/>
        <w:rPr>
          <w:lang w:val="lt-LT"/>
        </w:rPr>
      </w:pPr>
      <w:r w:rsidRPr="00DD7C9E">
        <w:rPr>
          <w:lang w:val="lt-LT"/>
        </w:rPr>
        <w:t>14</w:t>
      </w:r>
      <w:r w:rsidR="00DE7538" w:rsidRPr="00DD7C9E">
        <w:rPr>
          <w:lang w:val="lt-LT"/>
        </w:rPr>
        <w:t> skrandyje neiri</w:t>
      </w:r>
      <w:r w:rsidRPr="00DD7C9E">
        <w:rPr>
          <w:lang w:val="lt-LT"/>
        </w:rPr>
        <w:t>ų</w:t>
      </w:r>
      <w:r w:rsidR="00DE7538" w:rsidRPr="00DD7C9E">
        <w:rPr>
          <w:lang w:val="lt-LT"/>
        </w:rPr>
        <w:t xml:space="preserve"> </w:t>
      </w:r>
      <w:r w:rsidR="009B20CE">
        <w:rPr>
          <w:lang w:val="lt-LT"/>
        </w:rPr>
        <w:t xml:space="preserve">kietųjų </w:t>
      </w:r>
      <w:r w:rsidR="00DE7538" w:rsidRPr="00DD7C9E">
        <w:rPr>
          <w:lang w:val="lt-LT"/>
        </w:rPr>
        <w:t>kapsul</w:t>
      </w:r>
      <w:r w:rsidRPr="00DD7C9E">
        <w:rPr>
          <w:lang w:val="lt-LT"/>
        </w:rPr>
        <w:t>ių</w:t>
      </w:r>
    </w:p>
    <w:p w14:paraId="111C888B" w14:textId="2E32BD8F" w:rsidR="00DE7538" w:rsidRPr="00DD7C9E" w:rsidRDefault="00DE7538" w:rsidP="00B045DB">
      <w:pPr>
        <w:spacing w:line="240" w:lineRule="auto"/>
        <w:outlineLvl w:val="0"/>
        <w:rPr>
          <w:lang w:val="lt-LT"/>
        </w:rPr>
      </w:pPr>
      <w:r w:rsidRPr="00DD7C9E">
        <w:rPr>
          <w:highlight w:val="lightGray"/>
          <w:lang w:val="lt-LT"/>
        </w:rPr>
        <w:t>6</w:t>
      </w:r>
      <w:r w:rsidR="00CC0A96" w:rsidRPr="00DD7C9E">
        <w:rPr>
          <w:highlight w:val="lightGray"/>
          <w:lang w:val="lt-LT"/>
        </w:rPr>
        <w:t>0</w:t>
      </w:r>
      <w:r w:rsidRPr="00DD7C9E">
        <w:rPr>
          <w:highlight w:val="lightGray"/>
          <w:lang w:val="lt-LT"/>
        </w:rPr>
        <w:t> skrandyje neiri</w:t>
      </w:r>
      <w:r w:rsidR="00CC0A96" w:rsidRPr="00DD7C9E">
        <w:rPr>
          <w:highlight w:val="lightGray"/>
          <w:lang w:val="lt-LT"/>
        </w:rPr>
        <w:t>ų</w:t>
      </w:r>
      <w:r w:rsidRPr="00DD7C9E">
        <w:rPr>
          <w:highlight w:val="lightGray"/>
          <w:lang w:val="lt-LT"/>
        </w:rPr>
        <w:t xml:space="preserve"> </w:t>
      </w:r>
      <w:r w:rsidR="009B20CE">
        <w:rPr>
          <w:highlight w:val="lightGray"/>
          <w:lang w:val="lt-LT"/>
        </w:rPr>
        <w:t xml:space="preserve">kietųjų </w:t>
      </w:r>
      <w:r w:rsidRPr="00DD7C9E">
        <w:rPr>
          <w:highlight w:val="lightGray"/>
          <w:lang w:val="lt-LT"/>
        </w:rPr>
        <w:t>kapsu</w:t>
      </w:r>
      <w:r w:rsidR="00CC0A96" w:rsidRPr="00DD7C9E">
        <w:rPr>
          <w:highlight w:val="lightGray"/>
          <w:lang w:val="lt-LT"/>
        </w:rPr>
        <w:t>lių</w:t>
      </w:r>
    </w:p>
    <w:p w14:paraId="0EAF0661" w14:textId="77777777" w:rsidR="00DE7538" w:rsidRPr="00DD7C9E" w:rsidRDefault="00DE7538" w:rsidP="00B045DB">
      <w:pPr>
        <w:spacing w:line="240" w:lineRule="auto"/>
        <w:outlineLvl w:val="0"/>
        <w:rPr>
          <w:lang w:val="lt-LT"/>
        </w:rPr>
      </w:pPr>
    </w:p>
    <w:p w14:paraId="6B946E75" w14:textId="77777777" w:rsidR="00DE7538" w:rsidRPr="00DD7C9E" w:rsidRDefault="00DE7538" w:rsidP="00B045DB">
      <w:pPr>
        <w:spacing w:line="240" w:lineRule="auto"/>
        <w:outlineLvl w:val="0"/>
        <w:rPr>
          <w:lang w:val="lt-LT"/>
        </w:rPr>
      </w:pPr>
    </w:p>
    <w:p w14:paraId="385E79B0"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5.</w:t>
      </w:r>
      <w:r w:rsidRPr="00DD7C9E">
        <w:rPr>
          <w:b/>
          <w:lang w:val="lt-LT"/>
        </w:rPr>
        <w:tab/>
      </w:r>
      <w:r w:rsidRPr="00DD7C9E">
        <w:rPr>
          <w:b/>
          <w:spacing w:val="-2"/>
          <w:szCs w:val="22"/>
          <w:lang w:val="lt-LT"/>
        </w:rPr>
        <w:t>VAR</w:t>
      </w:r>
      <w:r w:rsidRPr="00DD7C9E">
        <w:rPr>
          <w:b/>
          <w:spacing w:val="-1"/>
          <w:szCs w:val="22"/>
          <w:lang w:val="lt-LT"/>
        </w:rPr>
        <w:t>T</w:t>
      </w:r>
      <w:r w:rsidRPr="00DD7C9E">
        <w:rPr>
          <w:b/>
          <w:szCs w:val="22"/>
          <w:lang w:val="lt-LT"/>
        </w:rPr>
        <w:t>OJIMO</w:t>
      </w:r>
      <w:r w:rsidRPr="00DD7C9E">
        <w:rPr>
          <w:b/>
          <w:spacing w:val="1"/>
          <w:szCs w:val="22"/>
          <w:lang w:val="lt-LT"/>
        </w:rPr>
        <w:t xml:space="preserve"> </w:t>
      </w:r>
      <w:r w:rsidRPr="00DD7C9E">
        <w:rPr>
          <w:b/>
          <w:szCs w:val="22"/>
          <w:lang w:val="lt-LT"/>
        </w:rPr>
        <w:t>ME</w:t>
      </w:r>
      <w:r w:rsidRPr="00DD7C9E">
        <w:rPr>
          <w:b/>
          <w:spacing w:val="-2"/>
          <w:szCs w:val="22"/>
          <w:lang w:val="lt-LT"/>
        </w:rPr>
        <w:t>T</w:t>
      </w:r>
      <w:r w:rsidRPr="00DD7C9E">
        <w:rPr>
          <w:b/>
          <w:szCs w:val="22"/>
          <w:lang w:val="lt-LT"/>
        </w:rPr>
        <w:t>O</w:t>
      </w:r>
      <w:r w:rsidRPr="00DD7C9E">
        <w:rPr>
          <w:b/>
          <w:spacing w:val="-2"/>
          <w:szCs w:val="22"/>
          <w:lang w:val="lt-LT"/>
        </w:rPr>
        <w:t>DA</w:t>
      </w:r>
      <w:r w:rsidRPr="00DD7C9E">
        <w:rPr>
          <w:b/>
          <w:szCs w:val="22"/>
          <w:lang w:val="lt-LT"/>
        </w:rPr>
        <w:t>S IR</w:t>
      </w:r>
      <w:r w:rsidRPr="00DD7C9E">
        <w:rPr>
          <w:b/>
          <w:spacing w:val="-1"/>
          <w:szCs w:val="22"/>
          <w:lang w:val="lt-LT"/>
        </w:rPr>
        <w:t xml:space="preserve"> </w:t>
      </w:r>
      <w:r w:rsidRPr="00DD7C9E">
        <w:rPr>
          <w:b/>
          <w:spacing w:val="1"/>
          <w:szCs w:val="22"/>
          <w:lang w:val="lt-LT"/>
        </w:rPr>
        <w:t>B</w:t>
      </w:r>
      <w:r w:rsidRPr="00DD7C9E">
        <w:rPr>
          <w:b/>
          <w:spacing w:val="-2"/>
          <w:szCs w:val="22"/>
          <w:lang w:val="lt-LT"/>
        </w:rPr>
        <w:t>ŪDA</w:t>
      </w:r>
      <w:r w:rsidRPr="00DD7C9E">
        <w:rPr>
          <w:b/>
          <w:szCs w:val="22"/>
          <w:lang w:val="lt-LT"/>
        </w:rPr>
        <w:t xml:space="preserve">S </w:t>
      </w:r>
      <w:r w:rsidRPr="00DD7C9E">
        <w:rPr>
          <w:b/>
          <w:spacing w:val="2"/>
          <w:szCs w:val="22"/>
          <w:lang w:val="lt-LT"/>
        </w:rPr>
        <w:t>(</w:t>
      </w:r>
      <w:r w:rsidRPr="00DD7C9E">
        <w:rPr>
          <w:b/>
          <w:szCs w:val="22"/>
          <w:lang w:val="lt-LT"/>
        </w:rPr>
        <w:t>-</w:t>
      </w:r>
      <w:r w:rsidRPr="00DD7C9E">
        <w:rPr>
          <w:b/>
          <w:spacing w:val="-2"/>
          <w:szCs w:val="22"/>
          <w:lang w:val="lt-LT"/>
        </w:rPr>
        <w:t>A</w:t>
      </w:r>
      <w:r w:rsidRPr="00DD7C9E">
        <w:rPr>
          <w:b/>
          <w:szCs w:val="22"/>
          <w:lang w:val="lt-LT"/>
        </w:rPr>
        <w:t>I)</w:t>
      </w:r>
    </w:p>
    <w:p w14:paraId="1B6F2018" w14:textId="77777777" w:rsidR="00DE7538" w:rsidRPr="00DD7C9E" w:rsidRDefault="00DE7538" w:rsidP="00B045DB">
      <w:pPr>
        <w:spacing w:line="240" w:lineRule="auto"/>
        <w:outlineLvl w:val="0"/>
        <w:rPr>
          <w:lang w:val="lt-LT"/>
        </w:rPr>
      </w:pPr>
    </w:p>
    <w:p w14:paraId="112EF351" w14:textId="77777777" w:rsidR="00DE7538" w:rsidRPr="00DD7C9E" w:rsidRDefault="00DE7538" w:rsidP="00B045DB">
      <w:pPr>
        <w:spacing w:line="240" w:lineRule="auto"/>
        <w:outlineLvl w:val="0"/>
        <w:rPr>
          <w:lang w:val="lt-LT"/>
        </w:rPr>
      </w:pPr>
      <w:r w:rsidRPr="00DD7C9E">
        <w:rPr>
          <w:spacing w:val="1"/>
          <w:szCs w:val="22"/>
          <w:lang w:val="lt-LT"/>
        </w:rPr>
        <w:t>V</w:t>
      </w:r>
      <w:r w:rsidRPr="00DD7C9E">
        <w:rPr>
          <w:szCs w:val="22"/>
          <w:lang w:val="lt-LT"/>
        </w:rPr>
        <w:t>a</w:t>
      </w:r>
      <w:r w:rsidRPr="00DD7C9E">
        <w:rPr>
          <w:spacing w:val="1"/>
          <w:szCs w:val="22"/>
          <w:lang w:val="lt-LT"/>
        </w:rPr>
        <w:t>r</w:t>
      </w:r>
      <w:r w:rsidRPr="00DD7C9E">
        <w:rPr>
          <w:szCs w:val="22"/>
          <w:lang w:val="lt-LT"/>
        </w:rPr>
        <w:t>toti</w:t>
      </w:r>
      <w:r w:rsidRPr="00DD7C9E">
        <w:rPr>
          <w:spacing w:val="1"/>
          <w:szCs w:val="22"/>
          <w:lang w:val="lt-LT"/>
        </w:rPr>
        <w:t xml:space="preserve"> </w:t>
      </w:r>
      <w:r w:rsidRPr="00DD7C9E">
        <w:rPr>
          <w:szCs w:val="22"/>
          <w:lang w:val="lt-LT"/>
        </w:rPr>
        <w:t>per</w:t>
      </w:r>
      <w:r w:rsidRPr="00DD7C9E">
        <w:rPr>
          <w:spacing w:val="1"/>
          <w:szCs w:val="22"/>
          <w:lang w:val="lt-LT"/>
        </w:rPr>
        <w:t xml:space="preserve"> </w:t>
      </w:r>
      <w:r w:rsidRPr="00DD7C9E">
        <w:rPr>
          <w:szCs w:val="22"/>
          <w:lang w:val="lt-LT"/>
        </w:rPr>
        <w:t>burną</w:t>
      </w:r>
    </w:p>
    <w:p w14:paraId="51391F8D" w14:textId="77777777" w:rsidR="00DE7538" w:rsidRPr="00DD7C9E" w:rsidRDefault="00DE7538" w:rsidP="00B045DB">
      <w:pPr>
        <w:spacing w:line="240" w:lineRule="auto"/>
        <w:outlineLvl w:val="0"/>
        <w:rPr>
          <w:lang w:val="lt-LT"/>
        </w:rPr>
      </w:pPr>
      <w:r w:rsidRPr="00DD7C9E">
        <w:rPr>
          <w:szCs w:val="22"/>
          <w:lang w:val="lt-LT"/>
        </w:rPr>
        <w:t>Pr</w:t>
      </w:r>
      <w:r w:rsidRPr="00DD7C9E">
        <w:rPr>
          <w:spacing w:val="1"/>
          <w:szCs w:val="22"/>
          <w:lang w:val="lt-LT"/>
        </w:rPr>
        <w:t>i</w:t>
      </w:r>
      <w:r w:rsidRPr="00DD7C9E">
        <w:rPr>
          <w:szCs w:val="22"/>
          <w:lang w:val="lt-LT"/>
        </w:rPr>
        <w:t xml:space="preserve">eš </w:t>
      </w:r>
      <w:r w:rsidRPr="00DD7C9E">
        <w:rPr>
          <w:spacing w:val="-3"/>
          <w:szCs w:val="22"/>
          <w:lang w:val="lt-LT"/>
        </w:rPr>
        <w:t>v</w:t>
      </w:r>
      <w:r w:rsidRPr="00DD7C9E">
        <w:rPr>
          <w:szCs w:val="22"/>
          <w:lang w:val="lt-LT"/>
        </w:rPr>
        <w:t>a</w:t>
      </w:r>
      <w:r w:rsidRPr="00DD7C9E">
        <w:rPr>
          <w:spacing w:val="1"/>
          <w:szCs w:val="22"/>
          <w:lang w:val="lt-LT"/>
        </w:rPr>
        <w:t>r</w:t>
      </w:r>
      <w:r w:rsidRPr="00DD7C9E">
        <w:rPr>
          <w:szCs w:val="22"/>
          <w:lang w:val="lt-LT"/>
        </w:rPr>
        <w:t>to</w:t>
      </w:r>
      <w:r w:rsidRPr="00DD7C9E">
        <w:rPr>
          <w:spacing w:val="3"/>
          <w:szCs w:val="22"/>
          <w:lang w:val="lt-LT"/>
        </w:rPr>
        <w:t>j</w:t>
      </w:r>
      <w:r w:rsidRPr="00DD7C9E">
        <w:rPr>
          <w:szCs w:val="22"/>
          <w:lang w:val="lt-LT"/>
        </w:rPr>
        <w:t>i</w:t>
      </w:r>
      <w:r w:rsidRPr="00DD7C9E">
        <w:rPr>
          <w:spacing w:val="-4"/>
          <w:szCs w:val="22"/>
          <w:lang w:val="lt-LT"/>
        </w:rPr>
        <w:t>m</w:t>
      </w:r>
      <w:r w:rsidRPr="00DD7C9E">
        <w:rPr>
          <w:szCs w:val="22"/>
          <w:lang w:val="lt-LT"/>
        </w:rPr>
        <w:t>ą pers</w:t>
      </w:r>
      <w:r w:rsidRPr="00DD7C9E">
        <w:rPr>
          <w:spacing w:val="-2"/>
          <w:szCs w:val="22"/>
          <w:lang w:val="lt-LT"/>
        </w:rPr>
        <w:t>k</w:t>
      </w:r>
      <w:r w:rsidRPr="00DD7C9E">
        <w:rPr>
          <w:szCs w:val="22"/>
          <w:lang w:val="lt-LT"/>
        </w:rPr>
        <w:t>a</w:t>
      </w:r>
      <w:r w:rsidRPr="00DD7C9E">
        <w:rPr>
          <w:spacing w:val="1"/>
          <w:szCs w:val="22"/>
          <w:lang w:val="lt-LT"/>
        </w:rPr>
        <w:t>i</w:t>
      </w:r>
      <w:r w:rsidRPr="00DD7C9E">
        <w:rPr>
          <w:szCs w:val="22"/>
          <w:lang w:val="lt-LT"/>
        </w:rPr>
        <w:t>t</w:t>
      </w:r>
      <w:r w:rsidRPr="00DD7C9E">
        <w:rPr>
          <w:spacing w:val="-3"/>
          <w:szCs w:val="22"/>
          <w:lang w:val="lt-LT"/>
        </w:rPr>
        <w:t>yk</w:t>
      </w:r>
      <w:r w:rsidRPr="00DD7C9E">
        <w:rPr>
          <w:szCs w:val="22"/>
          <w:lang w:val="lt-LT"/>
        </w:rPr>
        <w:t>ite pa</w:t>
      </w:r>
      <w:r w:rsidRPr="00DD7C9E">
        <w:rPr>
          <w:spacing w:val="-3"/>
          <w:szCs w:val="22"/>
          <w:lang w:val="lt-LT"/>
        </w:rPr>
        <w:t>k</w:t>
      </w:r>
      <w:r w:rsidRPr="00DD7C9E">
        <w:rPr>
          <w:szCs w:val="22"/>
          <w:lang w:val="lt-LT"/>
        </w:rPr>
        <w:t>uotės lapelį</w:t>
      </w:r>
      <w:r w:rsidRPr="00DD7C9E">
        <w:rPr>
          <w:lang w:val="lt-LT"/>
        </w:rPr>
        <w:t>.</w:t>
      </w:r>
    </w:p>
    <w:p w14:paraId="177C35BF" w14:textId="77777777" w:rsidR="00DE7538" w:rsidRPr="00DD7C9E" w:rsidRDefault="00DE7538" w:rsidP="00B045DB">
      <w:pPr>
        <w:spacing w:line="240" w:lineRule="auto"/>
        <w:outlineLvl w:val="0"/>
        <w:rPr>
          <w:lang w:val="lt-LT"/>
        </w:rPr>
      </w:pPr>
    </w:p>
    <w:p w14:paraId="1326ABD8" w14:textId="77777777" w:rsidR="00DE7538" w:rsidRPr="00DD7C9E" w:rsidRDefault="00DE7538" w:rsidP="00B045DB">
      <w:pPr>
        <w:spacing w:line="240" w:lineRule="auto"/>
        <w:outlineLvl w:val="0"/>
        <w:rPr>
          <w:lang w:val="lt-LT"/>
        </w:rPr>
      </w:pPr>
    </w:p>
    <w:p w14:paraId="4D9B2D92" w14:textId="77777777" w:rsidR="00DE7538" w:rsidRPr="00DD7C9E" w:rsidRDefault="00DE7538" w:rsidP="001626BC">
      <w:pPr>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t>6.</w:t>
      </w:r>
      <w:r w:rsidRPr="00DD7C9E">
        <w:rPr>
          <w:b/>
          <w:lang w:val="lt-LT"/>
        </w:rPr>
        <w:tab/>
        <w:t>SPECIALUS ĮSPĖJIMAS, KAD VAISTINĮ PREPARATĄ BŪTINA LAIKYTI VAIKAMS NEPASTEBIMOJE IR NEPASIEKIAMOJE VIETOJE</w:t>
      </w:r>
    </w:p>
    <w:p w14:paraId="55302B68" w14:textId="77777777" w:rsidR="00DE7538" w:rsidRPr="00DD7C9E" w:rsidRDefault="00DE7538" w:rsidP="00B045DB">
      <w:pPr>
        <w:spacing w:line="240" w:lineRule="auto"/>
        <w:outlineLvl w:val="0"/>
        <w:rPr>
          <w:lang w:val="lt-LT"/>
        </w:rPr>
      </w:pPr>
    </w:p>
    <w:p w14:paraId="33FE07CE" w14:textId="77777777" w:rsidR="00DE7538" w:rsidRPr="00DD7C9E" w:rsidRDefault="00DE7538" w:rsidP="00B045DB">
      <w:pPr>
        <w:spacing w:line="240" w:lineRule="auto"/>
        <w:outlineLvl w:val="0"/>
        <w:rPr>
          <w:lang w:val="lt-LT"/>
        </w:rPr>
      </w:pPr>
      <w:r w:rsidRPr="00DD7C9E">
        <w:rPr>
          <w:lang w:val="lt-LT"/>
        </w:rPr>
        <w:t>Laikyti vaikams nepastebimoje ir nepasiekiamoje vietoje.</w:t>
      </w:r>
    </w:p>
    <w:p w14:paraId="337E2734" w14:textId="77777777" w:rsidR="00DE7538" w:rsidRPr="00DD7C9E" w:rsidRDefault="00DE7538" w:rsidP="00B045DB">
      <w:pPr>
        <w:spacing w:line="240" w:lineRule="auto"/>
        <w:outlineLvl w:val="0"/>
        <w:rPr>
          <w:lang w:val="lt-LT"/>
        </w:rPr>
      </w:pPr>
    </w:p>
    <w:p w14:paraId="09B2C6AB" w14:textId="77777777" w:rsidR="00DE7538" w:rsidRPr="00DD7C9E" w:rsidRDefault="00DE7538" w:rsidP="00B045DB">
      <w:pPr>
        <w:spacing w:line="240" w:lineRule="auto"/>
        <w:outlineLvl w:val="0"/>
        <w:rPr>
          <w:lang w:val="lt-LT"/>
        </w:rPr>
      </w:pPr>
    </w:p>
    <w:p w14:paraId="2A7C3A41" w14:textId="77777777" w:rsidR="00DE7538" w:rsidRPr="00DD7C9E" w:rsidRDefault="00DE7538"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7.</w:t>
      </w:r>
      <w:r w:rsidRPr="00DD7C9E">
        <w:rPr>
          <w:b/>
          <w:lang w:val="lt-LT"/>
        </w:rPr>
        <w:tab/>
        <w:t>KITAS (-I) SPECIALUS (-ŪS) ĮSPĖJIMAS (-AI) (JEI REIKIA)</w:t>
      </w:r>
    </w:p>
    <w:p w14:paraId="7AD3A8ED" w14:textId="77777777" w:rsidR="00DE7538" w:rsidRPr="00DD7C9E" w:rsidRDefault="00DE7538" w:rsidP="00B045DB">
      <w:pPr>
        <w:spacing w:line="240" w:lineRule="auto"/>
        <w:outlineLvl w:val="0"/>
        <w:rPr>
          <w:lang w:val="lt-LT"/>
        </w:rPr>
      </w:pPr>
    </w:p>
    <w:p w14:paraId="250479B8" w14:textId="77777777" w:rsidR="00DE7538" w:rsidRPr="00DD7C9E" w:rsidRDefault="00DE7538" w:rsidP="00B045DB">
      <w:pPr>
        <w:spacing w:line="240" w:lineRule="auto"/>
        <w:outlineLvl w:val="0"/>
        <w:rPr>
          <w:lang w:val="lt-LT"/>
        </w:rPr>
      </w:pPr>
    </w:p>
    <w:p w14:paraId="37BE57CB"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8.</w:t>
      </w:r>
      <w:r w:rsidRPr="00DD7C9E">
        <w:rPr>
          <w:b/>
          <w:lang w:val="lt-LT"/>
        </w:rPr>
        <w:tab/>
        <w:t>TINKAMUMO LAIKAS</w:t>
      </w:r>
    </w:p>
    <w:p w14:paraId="1C3AD952" w14:textId="77777777" w:rsidR="00DE7538" w:rsidRPr="00DD7C9E" w:rsidRDefault="00DE7538" w:rsidP="00B045DB">
      <w:pPr>
        <w:spacing w:line="240" w:lineRule="auto"/>
        <w:outlineLvl w:val="0"/>
        <w:rPr>
          <w:lang w:val="lt-LT"/>
        </w:rPr>
      </w:pPr>
    </w:p>
    <w:p w14:paraId="18AFD8B6" w14:textId="77777777" w:rsidR="00DE7538" w:rsidRPr="00DD7C9E" w:rsidRDefault="00DE7538" w:rsidP="00B045DB">
      <w:pPr>
        <w:spacing w:line="240" w:lineRule="auto"/>
        <w:outlineLvl w:val="0"/>
        <w:rPr>
          <w:lang w:val="lt-LT"/>
        </w:rPr>
      </w:pPr>
      <w:r w:rsidRPr="00DD7C9E">
        <w:rPr>
          <w:lang w:val="lt-LT"/>
        </w:rPr>
        <w:t>EXP</w:t>
      </w:r>
    </w:p>
    <w:p w14:paraId="2D198141" w14:textId="77777777" w:rsidR="00DE7538" w:rsidRPr="00DD7C9E" w:rsidRDefault="00DE7538" w:rsidP="00B045DB">
      <w:pPr>
        <w:spacing w:line="240" w:lineRule="auto"/>
        <w:outlineLvl w:val="0"/>
        <w:rPr>
          <w:lang w:val="lt-LT"/>
        </w:rPr>
      </w:pPr>
    </w:p>
    <w:p w14:paraId="46806ADD" w14:textId="77777777" w:rsidR="00DE7538" w:rsidRPr="00DD7C9E" w:rsidRDefault="00DE7538" w:rsidP="00B045DB">
      <w:pPr>
        <w:spacing w:line="240" w:lineRule="auto"/>
        <w:outlineLvl w:val="0"/>
        <w:rPr>
          <w:lang w:val="lt-LT"/>
        </w:rPr>
      </w:pPr>
    </w:p>
    <w:p w14:paraId="4790685E"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9.</w:t>
      </w:r>
      <w:r w:rsidRPr="00DD7C9E">
        <w:rPr>
          <w:b/>
          <w:lang w:val="lt-LT"/>
        </w:rPr>
        <w:tab/>
        <w:t>SPECIALIOS LAIKYMO SĄLYGOS</w:t>
      </w:r>
    </w:p>
    <w:p w14:paraId="0A00ADF3" w14:textId="77777777" w:rsidR="00DE7538" w:rsidRPr="00DD7C9E" w:rsidRDefault="00DE7538" w:rsidP="00B045DB">
      <w:pPr>
        <w:spacing w:line="240" w:lineRule="auto"/>
        <w:outlineLvl w:val="0"/>
        <w:rPr>
          <w:lang w:val="lt-LT"/>
        </w:rPr>
      </w:pPr>
    </w:p>
    <w:p w14:paraId="571E07E9" w14:textId="77777777" w:rsidR="00DE7538" w:rsidRPr="00DD7C9E" w:rsidRDefault="00DE7538" w:rsidP="00B045DB">
      <w:pPr>
        <w:spacing w:line="240" w:lineRule="auto"/>
        <w:outlineLvl w:val="0"/>
        <w:rPr>
          <w:lang w:val="lt-LT"/>
        </w:rPr>
      </w:pPr>
      <w:r w:rsidRPr="00DD7C9E">
        <w:rPr>
          <w:szCs w:val="22"/>
          <w:lang w:val="lt-LT"/>
        </w:rPr>
        <w:t>Laikyti ne aukštesnėje kaip 30 ºC temperatūroje</w:t>
      </w:r>
      <w:r w:rsidRPr="00DD7C9E">
        <w:rPr>
          <w:lang w:val="lt-LT"/>
        </w:rPr>
        <w:t>.</w:t>
      </w:r>
    </w:p>
    <w:p w14:paraId="36225E2C" w14:textId="77777777" w:rsidR="00DE7538" w:rsidRPr="00DD7C9E" w:rsidRDefault="00DE7538" w:rsidP="00B045DB">
      <w:pPr>
        <w:spacing w:line="240" w:lineRule="auto"/>
        <w:outlineLvl w:val="0"/>
        <w:rPr>
          <w:lang w:val="lt-LT"/>
        </w:rPr>
      </w:pPr>
    </w:p>
    <w:p w14:paraId="5F83805F" w14:textId="77777777" w:rsidR="00DE7538" w:rsidRPr="00DD7C9E" w:rsidRDefault="00DE7538" w:rsidP="00B045DB">
      <w:pPr>
        <w:spacing w:line="240" w:lineRule="auto"/>
        <w:outlineLvl w:val="0"/>
        <w:rPr>
          <w:lang w:val="lt-LT"/>
        </w:rPr>
      </w:pPr>
    </w:p>
    <w:p w14:paraId="52E093CD" w14:textId="77777777" w:rsidR="00DE7538" w:rsidRPr="00DD7C9E" w:rsidRDefault="00DE7538" w:rsidP="001626B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lastRenderedPageBreak/>
        <w:t>10.</w:t>
      </w:r>
      <w:r w:rsidRPr="00DD7C9E">
        <w:rPr>
          <w:b/>
          <w:lang w:val="lt-LT"/>
        </w:rPr>
        <w:tab/>
      </w:r>
      <w:r w:rsidRPr="00DD7C9E">
        <w:rPr>
          <w:b/>
          <w:szCs w:val="22"/>
          <w:lang w:val="lt-LT"/>
        </w:rPr>
        <w:t>S</w:t>
      </w:r>
      <w:r w:rsidRPr="00DD7C9E">
        <w:rPr>
          <w:b/>
          <w:spacing w:val="1"/>
          <w:szCs w:val="22"/>
          <w:lang w:val="lt-LT"/>
        </w:rPr>
        <w:t>P</w:t>
      </w:r>
      <w:r w:rsidRPr="00DD7C9E">
        <w:rPr>
          <w:b/>
          <w:spacing w:val="-1"/>
          <w:szCs w:val="22"/>
          <w:lang w:val="lt-LT"/>
        </w:rPr>
        <w:t>E</w:t>
      </w:r>
      <w:r w:rsidRPr="00DD7C9E">
        <w:rPr>
          <w:b/>
          <w:spacing w:val="-2"/>
          <w:szCs w:val="22"/>
          <w:lang w:val="lt-LT"/>
        </w:rPr>
        <w:t>C</w:t>
      </w:r>
      <w:r w:rsidRPr="00DD7C9E">
        <w:rPr>
          <w:b/>
          <w:szCs w:val="22"/>
          <w:lang w:val="lt-LT"/>
        </w:rPr>
        <w:t>IA</w:t>
      </w:r>
      <w:r w:rsidRPr="00DD7C9E">
        <w:rPr>
          <w:b/>
          <w:spacing w:val="-2"/>
          <w:szCs w:val="22"/>
          <w:lang w:val="lt-LT"/>
        </w:rPr>
        <w:t>L</w:t>
      </w:r>
      <w:r w:rsidRPr="00DD7C9E">
        <w:rPr>
          <w:b/>
          <w:szCs w:val="22"/>
          <w:lang w:val="lt-LT"/>
        </w:rPr>
        <w:t>I</w:t>
      </w:r>
      <w:r w:rsidRPr="00DD7C9E">
        <w:rPr>
          <w:b/>
          <w:spacing w:val="1"/>
          <w:szCs w:val="22"/>
          <w:lang w:val="lt-LT"/>
        </w:rPr>
        <w:t>O</w:t>
      </w:r>
      <w:r w:rsidRPr="00DD7C9E">
        <w:rPr>
          <w:b/>
          <w:szCs w:val="22"/>
          <w:lang w:val="lt-LT"/>
        </w:rPr>
        <w:t xml:space="preserve">S </w:t>
      </w:r>
      <w:r w:rsidRPr="00DD7C9E">
        <w:rPr>
          <w:b/>
          <w:spacing w:val="-2"/>
          <w:szCs w:val="22"/>
          <w:lang w:val="lt-LT"/>
        </w:rPr>
        <w:t>A</w:t>
      </w:r>
      <w:r w:rsidRPr="00DD7C9E">
        <w:rPr>
          <w:b/>
          <w:spacing w:val="-1"/>
          <w:szCs w:val="22"/>
          <w:lang w:val="lt-LT"/>
        </w:rPr>
        <w:t>T</w:t>
      </w:r>
      <w:r w:rsidRPr="00DD7C9E">
        <w:rPr>
          <w:b/>
          <w:szCs w:val="22"/>
          <w:lang w:val="lt-LT"/>
        </w:rPr>
        <w:t>S</w:t>
      </w:r>
      <w:r w:rsidRPr="00DD7C9E">
        <w:rPr>
          <w:b/>
          <w:spacing w:val="-2"/>
          <w:szCs w:val="22"/>
          <w:lang w:val="lt-LT"/>
        </w:rPr>
        <w:t>ARGU</w:t>
      </w:r>
      <w:r w:rsidRPr="00DD7C9E">
        <w:rPr>
          <w:b/>
          <w:szCs w:val="22"/>
          <w:lang w:val="lt-LT"/>
        </w:rPr>
        <w:t>MO</w:t>
      </w:r>
      <w:r w:rsidRPr="00DD7C9E">
        <w:rPr>
          <w:b/>
          <w:spacing w:val="2"/>
          <w:szCs w:val="22"/>
          <w:lang w:val="lt-LT"/>
        </w:rPr>
        <w:t xml:space="preserve"> </w:t>
      </w:r>
      <w:r w:rsidRPr="00DD7C9E">
        <w:rPr>
          <w:b/>
          <w:spacing w:val="1"/>
          <w:szCs w:val="22"/>
          <w:lang w:val="lt-LT"/>
        </w:rPr>
        <w:t>P</w:t>
      </w:r>
      <w:r w:rsidRPr="00DD7C9E">
        <w:rPr>
          <w:b/>
          <w:spacing w:val="-2"/>
          <w:szCs w:val="22"/>
          <w:lang w:val="lt-LT"/>
        </w:rPr>
        <w:t>R</w:t>
      </w:r>
      <w:r w:rsidRPr="00DD7C9E">
        <w:rPr>
          <w:b/>
          <w:szCs w:val="22"/>
          <w:lang w:val="lt-LT"/>
        </w:rPr>
        <w:t>IEMO</w:t>
      </w:r>
      <w:r w:rsidRPr="00DD7C9E">
        <w:rPr>
          <w:b/>
          <w:spacing w:val="-2"/>
          <w:szCs w:val="22"/>
          <w:lang w:val="lt-LT"/>
        </w:rPr>
        <w:t>N</w:t>
      </w:r>
      <w:r w:rsidRPr="00DD7C9E">
        <w:rPr>
          <w:b/>
          <w:spacing w:val="-1"/>
          <w:szCs w:val="22"/>
          <w:lang w:val="lt-LT"/>
        </w:rPr>
        <w:t>Ė</w:t>
      </w:r>
      <w:r w:rsidRPr="00DD7C9E">
        <w:rPr>
          <w:b/>
          <w:szCs w:val="22"/>
          <w:lang w:val="lt-LT"/>
        </w:rPr>
        <w:t xml:space="preserve">S </w:t>
      </w:r>
      <w:r w:rsidRPr="00DD7C9E">
        <w:rPr>
          <w:b/>
          <w:spacing w:val="-2"/>
          <w:szCs w:val="22"/>
          <w:lang w:val="lt-LT"/>
        </w:rPr>
        <w:t>D</w:t>
      </w:r>
      <w:r w:rsidRPr="00DD7C9E">
        <w:rPr>
          <w:b/>
          <w:spacing w:val="-1"/>
          <w:szCs w:val="22"/>
          <w:lang w:val="lt-LT"/>
        </w:rPr>
        <w:t>Ė</w:t>
      </w:r>
      <w:r w:rsidRPr="00DD7C9E">
        <w:rPr>
          <w:b/>
          <w:szCs w:val="22"/>
          <w:lang w:val="lt-LT"/>
        </w:rPr>
        <w:t>L</w:t>
      </w:r>
      <w:r w:rsidRPr="00DD7C9E">
        <w:rPr>
          <w:b/>
          <w:spacing w:val="-1"/>
          <w:szCs w:val="22"/>
          <w:lang w:val="lt-LT"/>
        </w:rPr>
        <w:t xml:space="preserve"> </w:t>
      </w:r>
      <w:r w:rsidRPr="00DD7C9E">
        <w:rPr>
          <w:b/>
          <w:spacing w:val="-2"/>
          <w:szCs w:val="22"/>
          <w:lang w:val="lt-LT"/>
        </w:rPr>
        <w:t>N</w:t>
      </w:r>
      <w:r w:rsidRPr="00DD7C9E">
        <w:rPr>
          <w:b/>
          <w:spacing w:val="-1"/>
          <w:szCs w:val="22"/>
          <w:lang w:val="lt-LT"/>
        </w:rPr>
        <w:t>E</w:t>
      </w:r>
      <w:r w:rsidRPr="00DD7C9E">
        <w:rPr>
          <w:b/>
          <w:szCs w:val="22"/>
          <w:lang w:val="lt-LT"/>
        </w:rPr>
        <w:t>S</w:t>
      </w:r>
      <w:r w:rsidRPr="00DD7C9E">
        <w:rPr>
          <w:b/>
          <w:spacing w:val="-2"/>
          <w:szCs w:val="22"/>
          <w:lang w:val="lt-LT"/>
        </w:rPr>
        <w:t>UV</w:t>
      </w:r>
      <w:r w:rsidRPr="00DD7C9E">
        <w:rPr>
          <w:b/>
          <w:spacing w:val="-1"/>
          <w:szCs w:val="22"/>
          <w:lang w:val="lt-LT"/>
        </w:rPr>
        <w:t>A</w:t>
      </w:r>
      <w:r w:rsidRPr="00DD7C9E">
        <w:rPr>
          <w:b/>
          <w:spacing w:val="-2"/>
          <w:szCs w:val="22"/>
          <w:lang w:val="lt-LT"/>
        </w:rPr>
        <w:t>R</w:t>
      </w:r>
      <w:r w:rsidRPr="00DD7C9E">
        <w:rPr>
          <w:b/>
          <w:spacing w:val="-1"/>
          <w:szCs w:val="22"/>
          <w:lang w:val="lt-LT"/>
        </w:rPr>
        <w:t>T</w:t>
      </w:r>
      <w:r w:rsidRPr="00DD7C9E">
        <w:rPr>
          <w:b/>
          <w:szCs w:val="22"/>
          <w:lang w:val="lt-LT"/>
        </w:rPr>
        <w:t>O</w:t>
      </w:r>
      <w:r w:rsidRPr="00DD7C9E">
        <w:rPr>
          <w:b/>
          <w:spacing w:val="-1"/>
          <w:szCs w:val="22"/>
          <w:lang w:val="lt-LT"/>
        </w:rPr>
        <w:t>T</w:t>
      </w:r>
      <w:r w:rsidRPr="00DD7C9E">
        <w:rPr>
          <w:b/>
          <w:szCs w:val="22"/>
          <w:lang w:val="lt-LT"/>
        </w:rPr>
        <w:t>O</w:t>
      </w:r>
      <w:r w:rsidRPr="00DD7C9E">
        <w:rPr>
          <w:b/>
          <w:spacing w:val="1"/>
          <w:szCs w:val="22"/>
          <w:lang w:val="lt-LT"/>
        </w:rPr>
        <w:t xml:space="preserve"> </w:t>
      </w:r>
      <w:r w:rsidRPr="00DD7C9E">
        <w:rPr>
          <w:b/>
          <w:spacing w:val="-2"/>
          <w:szCs w:val="22"/>
          <w:lang w:val="lt-LT"/>
        </w:rPr>
        <w:t>VA</w:t>
      </w:r>
      <w:r w:rsidRPr="00DD7C9E">
        <w:rPr>
          <w:b/>
          <w:szCs w:val="22"/>
          <w:lang w:val="lt-LT"/>
        </w:rPr>
        <w:t>IS</w:t>
      </w:r>
      <w:r w:rsidRPr="00DD7C9E">
        <w:rPr>
          <w:b/>
          <w:spacing w:val="-1"/>
          <w:szCs w:val="22"/>
          <w:lang w:val="lt-LT"/>
        </w:rPr>
        <w:t>T</w:t>
      </w:r>
      <w:r w:rsidRPr="00DD7C9E">
        <w:rPr>
          <w:b/>
          <w:szCs w:val="22"/>
          <w:lang w:val="lt-LT"/>
        </w:rPr>
        <w:t xml:space="preserve">INIO </w:t>
      </w:r>
      <w:r w:rsidRPr="00DD7C9E">
        <w:rPr>
          <w:b/>
          <w:spacing w:val="1"/>
          <w:szCs w:val="22"/>
          <w:lang w:val="lt-LT"/>
        </w:rPr>
        <w:t>P</w:t>
      </w:r>
      <w:r w:rsidRPr="00DD7C9E">
        <w:rPr>
          <w:b/>
          <w:spacing w:val="-2"/>
          <w:szCs w:val="22"/>
          <w:lang w:val="lt-LT"/>
        </w:rPr>
        <w:t>R</w:t>
      </w:r>
      <w:r w:rsidRPr="00DD7C9E">
        <w:rPr>
          <w:b/>
          <w:spacing w:val="-1"/>
          <w:szCs w:val="22"/>
          <w:lang w:val="lt-LT"/>
        </w:rPr>
        <w:t>E</w:t>
      </w:r>
      <w:r w:rsidRPr="00DD7C9E">
        <w:rPr>
          <w:b/>
          <w:spacing w:val="1"/>
          <w:szCs w:val="22"/>
          <w:lang w:val="lt-LT"/>
        </w:rPr>
        <w:t>P</w:t>
      </w:r>
      <w:r w:rsidRPr="00DD7C9E">
        <w:rPr>
          <w:b/>
          <w:spacing w:val="-2"/>
          <w:szCs w:val="22"/>
          <w:lang w:val="lt-LT"/>
        </w:rPr>
        <w:t>ARA</w:t>
      </w:r>
      <w:r w:rsidRPr="00DD7C9E">
        <w:rPr>
          <w:b/>
          <w:spacing w:val="-1"/>
          <w:szCs w:val="22"/>
          <w:lang w:val="lt-LT"/>
        </w:rPr>
        <w:t>T</w:t>
      </w:r>
      <w:r w:rsidRPr="00DD7C9E">
        <w:rPr>
          <w:b/>
          <w:szCs w:val="22"/>
          <w:lang w:val="lt-LT"/>
        </w:rPr>
        <w:t>O</w:t>
      </w:r>
      <w:r w:rsidRPr="00DD7C9E">
        <w:rPr>
          <w:b/>
          <w:spacing w:val="1"/>
          <w:szCs w:val="22"/>
          <w:lang w:val="lt-LT"/>
        </w:rPr>
        <w:t xml:space="preserve"> </w:t>
      </w:r>
      <w:r w:rsidRPr="00DD7C9E">
        <w:rPr>
          <w:b/>
          <w:spacing w:val="-2"/>
          <w:szCs w:val="22"/>
          <w:lang w:val="lt-LT"/>
        </w:rPr>
        <w:t>A</w:t>
      </w:r>
      <w:r w:rsidRPr="00DD7C9E">
        <w:rPr>
          <w:b/>
          <w:szCs w:val="22"/>
          <w:lang w:val="lt-LT"/>
        </w:rPr>
        <w:t>R</w:t>
      </w:r>
      <w:r w:rsidRPr="00DD7C9E">
        <w:rPr>
          <w:b/>
          <w:spacing w:val="-1"/>
          <w:szCs w:val="22"/>
          <w:lang w:val="lt-LT"/>
        </w:rPr>
        <w:t xml:space="preserve"> </w:t>
      </w:r>
      <w:r w:rsidRPr="00DD7C9E">
        <w:rPr>
          <w:b/>
          <w:szCs w:val="22"/>
          <w:lang w:val="lt-LT"/>
        </w:rPr>
        <w:t>JO</w:t>
      </w:r>
      <w:r w:rsidRPr="00DD7C9E">
        <w:rPr>
          <w:b/>
          <w:spacing w:val="1"/>
          <w:szCs w:val="22"/>
          <w:lang w:val="lt-LT"/>
        </w:rPr>
        <w:t xml:space="preserve"> </w:t>
      </w:r>
      <w:r w:rsidRPr="00DD7C9E">
        <w:rPr>
          <w:b/>
          <w:spacing w:val="-2"/>
          <w:szCs w:val="22"/>
          <w:lang w:val="lt-LT"/>
        </w:rPr>
        <w:t>A</w:t>
      </w:r>
      <w:r w:rsidRPr="00DD7C9E">
        <w:rPr>
          <w:b/>
          <w:spacing w:val="-1"/>
          <w:szCs w:val="22"/>
          <w:lang w:val="lt-LT"/>
        </w:rPr>
        <w:t>TL</w:t>
      </w:r>
      <w:r w:rsidRPr="00DD7C9E">
        <w:rPr>
          <w:b/>
          <w:spacing w:val="2"/>
          <w:szCs w:val="22"/>
          <w:lang w:val="lt-LT"/>
        </w:rPr>
        <w:t>I</w:t>
      </w:r>
      <w:r w:rsidRPr="00DD7C9E">
        <w:rPr>
          <w:b/>
          <w:spacing w:val="-1"/>
          <w:szCs w:val="22"/>
          <w:lang w:val="lt-LT"/>
        </w:rPr>
        <w:t>E</w:t>
      </w:r>
      <w:r w:rsidRPr="00DD7C9E">
        <w:rPr>
          <w:b/>
          <w:spacing w:val="1"/>
          <w:szCs w:val="22"/>
          <w:lang w:val="lt-LT"/>
        </w:rPr>
        <w:t>K</w:t>
      </w:r>
      <w:r w:rsidRPr="00DD7C9E">
        <w:rPr>
          <w:b/>
          <w:szCs w:val="22"/>
          <w:lang w:val="lt-LT"/>
        </w:rPr>
        <w:t>Ų</w:t>
      </w:r>
      <w:r w:rsidRPr="00DD7C9E">
        <w:rPr>
          <w:b/>
          <w:spacing w:val="-1"/>
          <w:szCs w:val="22"/>
          <w:lang w:val="lt-LT"/>
        </w:rPr>
        <w:t xml:space="preserve"> T</w:t>
      </w:r>
      <w:r w:rsidRPr="00DD7C9E">
        <w:rPr>
          <w:b/>
          <w:spacing w:val="-2"/>
          <w:szCs w:val="22"/>
          <w:lang w:val="lt-LT"/>
        </w:rPr>
        <w:t>VAR</w:t>
      </w:r>
      <w:r w:rsidRPr="00DD7C9E">
        <w:rPr>
          <w:b/>
          <w:szCs w:val="22"/>
          <w:lang w:val="lt-LT"/>
        </w:rPr>
        <w:t>K</w:t>
      </w:r>
      <w:r w:rsidRPr="00DD7C9E">
        <w:rPr>
          <w:b/>
          <w:spacing w:val="1"/>
          <w:szCs w:val="22"/>
          <w:lang w:val="lt-LT"/>
        </w:rPr>
        <w:t>Y</w:t>
      </w:r>
      <w:r w:rsidRPr="00DD7C9E">
        <w:rPr>
          <w:b/>
          <w:szCs w:val="22"/>
          <w:lang w:val="lt-LT"/>
        </w:rPr>
        <w:t>MO</w:t>
      </w:r>
      <w:r w:rsidRPr="00DD7C9E">
        <w:rPr>
          <w:b/>
          <w:spacing w:val="2"/>
          <w:szCs w:val="22"/>
          <w:lang w:val="lt-LT"/>
        </w:rPr>
        <w:t xml:space="preserve"> </w:t>
      </w:r>
      <w:r w:rsidRPr="00DD7C9E">
        <w:rPr>
          <w:b/>
          <w:szCs w:val="22"/>
          <w:lang w:val="lt-LT"/>
        </w:rPr>
        <w:t>(J</w:t>
      </w:r>
      <w:r w:rsidRPr="00DD7C9E">
        <w:rPr>
          <w:b/>
          <w:spacing w:val="-1"/>
          <w:szCs w:val="22"/>
          <w:lang w:val="lt-LT"/>
        </w:rPr>
        <w:t>E</w:t>
      </w:r>
      <w:r w:rsidRPr="00DD7C9E">
        <w:rPr>
          <w:b/>
          <w:szCs w:val="22"/>
          <w:lang w:val="lt-LT"/>
        </w:rPr>
        <w:t>I R</w:t>
      </w:r>
      <w:r w:rsidRPr="00DD7C9E">
        <w:rPr>
          <w:b/>
          <w:spacing w:val="-2"/>
          <w:szCs w:val="22"/>
          <w:lang w:val="lt-LT"/>
        </w:rPr>
        <w:t>E</w:t>
      </w:r>
      <w:r w:rsidRPr="00DD7C9E">
        <w:rPr>
          <w:b/>
          <w:szCs w:val="22"/>
          <w:lang w:val="lt-LT"/>
        </w:rPr>
        <w:t>I</w:t>
      </w:r>
      <w:r w:rsidRPr="00DD7C9E">
        <w:rPr>
          <w:b/>
          <w:spacing w:val="1"/>
          <w:szCs w:val="22"/>
          <w:lang w:val="lt-LT"/>
        </w:rPr>
        <w:t>K</w:t>
      </w:r>
      <w:r w:rsidRPr="00DD7C9E">
        <w:rPr>
          <w:b/>
          <w:szCs w:val="22"/>
          <w:lang w:val="lt-LT"/>
        </w:rPr>
        <w:t>IA</w:t>
      </w:r>
      <w:r w:rsidRPr="00DD7C9E">
        <w:rPr>
          <w:b/>
          <w:lang w:val="lt-LT"/>
        </w:rPr>
        <w:t>)</w:t>
      </w:r>
    </w:p>
    <w:p w14:paraId="0C9310C5" w14:textId="77777777" w:rsidR="00DE7538" w:rsidRPr="00DD7C9E" w:rsidRDefault="00DE7538" w:rsidP="00B045DB">
      <w:pPr>
        <w:keepNext/>
        <w:keepLines/>
        <w:spacing w:line="240" w:lineRule="auto"/>
        <w:outlineLvl w:val="0"/>
        <w:rPr>
          <w:lang w:val="lt-LT"/>
        </w:rPr>
      </w:pPr>
    </w:p>
    <w:p w14:paraId="00F6FB42" w14:textId="77777777" w:rsidR="00DE7538" w:rsidRPr="00DD7C9E" w:rsidRDefault="00DE7538" w:rsidP="00B045DB">
      <w:pPr>
        <w:spacing w:line="240" w:lineRule="auto"/>
        <w:outlineLvl w:val="0"/>
        <w:rPr>
          <w:lang w:val="lt-LT"/>
        </w:rPr>
      </w:pPr>
    </w:p>
    <w:p w14:paraId="1E11D477"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11.</w:t>
      </w:r>
      <w:r w:rsidRPr="00DD7C9E">
        <w:rPr>
          <w:b/>
          <w:lang w:val="lt-LT"/>
        </w:rPr>
        <w:tab/>
      </w:r>
      <w:r w:rsidRPr="00DD7C9E">
        <w:rPr>
          <w:b/>
          <w:szCs w:val="22"/>
          <w:lang w:val="lt-LT"/>
        </w:rPr>
        <w:t>REGISTRUOTOJO</w:t>
      </w:r>
      <w:r w:rsidRPr="00DD7C9E">
        <w:rPr>
          <w:b/>
          <w:spacing w:val="1"/>
          <w:szCs w:val="22"/>
          <w:lang w:val="lt-LT"/>
        </w:rPr>
        <w:t xml:space="preserve"> P</w:t>
      </w:r>
      <w:r w:rsidRPr="00DD7C9E">
        <w:rPr>
          <w:b/>
          <w:spacing w:val="-2"/>
          <w:szCs w:val="22"/>
          <w:lang w:val="lt-LT"/>
        </w:rPr>
        <w:t>AVAD</w:t>
      </w:r>
      <w:r w:rsidRPr="00DD7C9E">
        <w:rPr>
          <w:b/>
          <w:szCs w:val="22"/>
          <w:lang w:val="lt-LT"/>
        </w:rPr>
        <w:t>INIMAS</w:t>
      </w:r>
      <w:r w:rsidRPr="00DD7C9E">
        <w:rPr>
          <w:b/>
          <w:spacing w:val="-2"/>
          <w:szCs w:val="22"/>
          <w:lang w:val="lt-LT"/>
        </w:rPr>
        <w:t xml:space="preserve"> </w:t>
      </w:r>
      <w:r w:rsidRPr="00DD7C9E">
        <w:rPr>
          <w:b/>
          <w:szCs w:val="22"/>
          <w:lang w:val="lt-LT"/>
        </w:rPr>
        <w:t xml:space="preserve">IR </w:t>
      </w:r>
      <w:r w:rsidRPr="00DD7C9E">
        <w:rPr>
          <w:b/>
          <w:spacing w:val="-2"/>
          <w:szCs w:val="22"/>
          <w:lang w:val="lt-LT"/>
        </w:rPr>
        <w:t>ADR</w:t>
      </w:r>
      <w:r w:rsidRPr="00DD7C9E">
        <w:rPr>
          <w:b/>
          <w:spacing w:val="-1"/>
          <w:szCs w:val="22"/>
          <w:lang w:val="lt-LT"/>
        </w:rPr>
        <w:t>E</w:t>
      </w:r>
      <w:r w:rsidRPr="00DD7C9E">
        <w:rPr>
          <w:b/>
          <w:szCs w:val="22"/>
          <w:lang w:val="lt-LT"/>
        </w:rPr>
        <w:t>S</w:t>
      </w:r>
      <w:r w:rsidRPr="00DD7C9E">
        <w:rPr>
          <w:b/>
          <w:spacing w:val="-1"/>
          <w:szCs w:val="22"/>
          <w:lang w:val="lt-LT"/>
        </w:rPr>
        <w:t>AS</w:t>
      </w:r>
    </w:p>
    <w:p w14:paraId="2D10A9A2" w14:textId="77777777" w:rsidR="00DE7538" w:rsidRPr="00DD7C9E" w:rsidRDefault="00DE7538" w:rsidP="00B045DB">
      <w:pPr>
        <w:spacing w:line="240" w:lineRule="auto"/>
        <w:outlineLvl w:val="0"/>
        <w:rPr>
          <w:lang w:val="lt-LT"/>
        </w:rPr>
      </w:pPr>
    </w:p>
    <w:p w14:paraId="0F62CDA1" w14:textId="77777777" w:rsidR="008475AF" w:rsidRPr="008475AF" w:rsidRDefault="008475AF" w:rsidP="008475AF">
      <w:pPr>
        <w:spacing w:line="240" w:lineRule="auto"/>
        <w:outlineLvl w:val="0"/>
        <w:rPr>
          <w:lang w:val="lt-LT"/>
        </w:rPr>
      </w:pPr>
      <w:r w:rsidRPr="008475AF">
        <w:rPr>
          <w:lang w:val="lt-LT"/>
        </w:rPr>
        <w:t>Mylan Pharmaceuticals Limited</w:t>
      </w:r>
    </w:p>
    <w:p w14:paraId="5C774804" w14:textId="77777777" w:rsidR="008475AF" w:rsidRPr="008475AF" w:rsidRDefault="008475AF" w:rsidP="008475AF">
      <w:pPr>
        <w:spacing w:line="240" w:lineRule="auto"/>
        <w:outlineLvl w:val="0"/>
        <w:rPr>
          <w:lang w:val="lt-LT"/>
        </w:rPr>
      </w:pPr>
      <w:r w:rsidRPr="008475AF">
        <w:rPr>
          <w:lang w:val="lt-LT"/>
        </w:rPr>
        <w:t>Damastown Industrial Park</w:t>
      </w:r>
    </w:p>
    <w:p w14:paraId="6712B9F0" w14:textId="77777777" w:rsidR="008475AF" w:rsidRPr="008475AF" w:rsidRDefault="008475AF" w:rsidP="008475AF">
      <w:pPr>
        <w:spacing w:line="240" w:lineRule="auto"/>
        <w:outlineLvl w:val="0"/>
        <w:rPr>
          <w:lang w:val="lt-LT"/>
        </w:rPr>
      </w:pPr>
      <w:r w:rsidRPr="008475AF">
        <w:rPr>
          <w:lang w:val="lt-LT"/>
        </w:rPr>
        <w:t>Mulhuddart</w:t>
      </w:r>
    </w:p>
    <w:p w14:paraId="54740906" w14:textId="77777777" w:rsidR="008475AF" w:rsidRPr="008475AF" w:rsidRDefault="008475AF" w:rsidP="008475AF">
      <w:pPr>
        <w:spacing w:line="240" w:lineRule="auto"/>
        <w:outlineLvl w:val="0"/>
        <w:rPr>
          <w:lang w:val="lt-LT"/>
        </w:rPr>
      </w:pPr>
      <w:r w:rsidRPr="008475AF">
        <w:rPr>
          <w:lang w:val="lt-LT"/>
        </w:rPr>
        <w:t>Dublin 15</w:t>
      </w:r>
    </w:p>
    <w:p w14:paraId="66E23FB5" w14:textId="29E26CDD" w:rsidR="008475AF" w:rsidRPr="00DD7C9E" w:rsidRDefault="008475AF" w:rsidP="00B045DB">
      <w:pPr>
        <w:spacing w:line="240" w:lineRule="auto"/>
        <w:outlineLvl w:val="0"/>
        <w:rPr>
          <w:lang w:val="lt-LT"/>
        </w:rPr>
      </w:pPr>
      <w:r w:rsidRPr="008475AF">
        <w:rPr>
          <w:lang w:val="lt-LT"/>
        </w:rPr>
        <w:t>DUBLIN</w:t>
      </w:r>
    </w:p>
    <w:p w14:paraId="1E14C870" w14:textId="77777777" w:rsidR="00DE7538" w:rsidRPr="00DD7C9E" w:rsidRDefault="00DE7538" w:rsidP="00B045DB">
      <w:pPr>
        <w:spacing w:line="240" w:lineRule="auto"/>
        <w:outlineLvl w:val="0"/>
        <w:rPr>
          <w:lang w:val="lt-LT"/>
        </w:rPr>
      </w:pPr>
      <w:r w:rsidRPr="00DD7C9E">
        <w:rPr>
          <w:lang w:val="lt-LT"/>
        </w:rPr>
        <w:t>Airija</w:t>
      </w:r>
    </w:p>
    <w:p w14:paraId="1E5A27FD" w14:textId="77777777" w:rsidR="00DE7538" w:rsidRPr="00DD7C9E" w:rsidRDefault="00DE7538" w:rsidP="00B045DB">
      <w:pPr>
        <w:spacing w:line="240" w:lineRule="auto"/>
        <w:outlineLvl w:val="0"/>
        <w:rPr>
          <w:lang w:val="lt-LT"/>
        </w:rPr>
      </w:pPr>
    </w:p>
    <w:p w14:paraId="03BCCA57" w14:textId="77777777" w:rsidR="00DE7538" w:rsidRPr="00DD7C9E" w:rsidRDefault="00DE7538" w:rsidP="00B045DB">
      <w:pPr>
        <w:spacing w:line="240" w:lineRule="auto"/>
        <w:outlineLvl w:val="0"/>
        <w:rPr>
          <w:lang w:val="lt-LT"/>
        </w:rPr>
      </w:pPr>
    </w:p>
    <w:p w14:paraId="7CAB0C45"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12.</w:t>
      </w:r>
      <w:r w:rsidRPr="00DD7C9E">
        <w:rPr>
          <w:b/>
          <w:lang w:val="lt-LT"/>
        </w:rPr>
        <w:tab/>
      </w:r>
      <w:r w:rsidRPr="00DD7C9E">
        <w:rPr>
          <w:b/>
          <w:szCs w:val="22"/>
          <w:lang w:val="lt-LT"/>
        </w:rPr>
        <w:t>REGISTRACIJOS PAŽYMĖJIMO NUMERIS (-IAI</w:t>
      </w:r>
      <w:r w:rsidRPr="00DD7C9E">
        <w:rPr>
          <w:b/>
          <w:lang w:val="lt-LT"/>
        </w:rPr>
        <w:t xml:space="preserve">) </w:t>
      </w:r>
    </w:p>
    <w:p w14:paraId="4902BAC3" w14:textId="77777777" w:rsidR="00DE7538" w:rsidRPr="00DD7C9E" w:rsidRDefault="00DE7538" w:rsidP="00B045DB">
      <w:pPr>
        <w:spacing w:line="240" w:lineRule="auto"/>
        <w:outlineLvl w:val="0"/>
        <w:rPr>
          <w:lang w:val="lt-LT"/>
        </w:rPr>
      </w:pPr>
    </w:p>
    <w:p w14:paraId="7E7AA085" w14:textId="77777777" w:rsidR="00CC0A96" w:rsidRPr="00DD7C9E" w:rsidRDefault="00CC0A96" w:rsidP="00B045DB">
      <w:pPr>
        <w:spacing w:line="240" w:lineRule="auto"/>
        <w:rPr>
          <w:szCs w:val="22"/>
        </w:rPr>
      </w:pPr>
      <w:r w:rsidRPr="00DD7C9E">
        <w:rPr>
          <w:szCs w:val="22"/>
        </w:rPr>
        <w:t>EU/1/24/1814/003</w:t>
      </w:r>
    </w:p>
    <w:p w14:paraId="416D05FA" w14:textId="77777777" w:rsidR="00CC0A96" w:rsidRPr="00DD7C9E" w:rsidRDefault="00CC0A96" w:rsidP="00B045DB">
      <w:pPr>
        <w:spacing w:line="240" w:lineRule="auto"/>
        <w:rPr>
          <w:szCs w:val="22"/>
        </w:rPr>
      </w:pPr>
      <w:r w:rsidRPr="00DD7C9E">
        <w:rPr>
          <w:szCs w:val="22"/>
          <w:highlight w:val="lightGray"/>
        </w:rPr>
        <w:t>EU/1/24/1814/004</w:t>
      </w:r>
    </w:p>
    <w:p w14:paraId="08C3A2E2" w14:textId="77777777" w:rsidR="00DE7538" w:rsidRPr="00DD7C9E" w:rsidRDefault="00DE7538" w:rsidP="00B045DB">
      <w:pPr>
        <w:spacing w:line="240" w:lineRule="auto"/>
        <w:outlineLvl w:val="0"/>
        <w:rPr>
          <w:lang w:val="lt-LT"/>
        </w:rPr>
      </w:pPr>
    </w:p>
    <w:p w14:paraId="544C7BFC" w14:textId="77777777" w:rsidR="00DE7538" w:rsidRPr="00DD7C9E" w:rsidRDefault="00DE7538" w:rsidP="00B045DB">
      <w:pPr>
        <w:spacing w:line="240" w:lineRule="auto"/>
        <w:outlineLvl w:val="0"/>
        <w:rPr>
          <w:lang w:val="lt-LT"/>
        </w:rPr>
      </w:pPr>
    </w:p>
    <w:p w14:paraId="153D621E"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13.</w:t>
      </w:r>
      <w:r w:rsidRPr="00DD7C9E">
        <w:rPr>
          <w:b/>
          <w:lang w:val="lt-LT"/>
        </w:rPr>
        <w:tab/>
      </w:r>
      <w:r w:rsidRPr="00DD7C9E">
        <w:rPr>
          <w:b/>
          <w:szCs w:val="22"/>
          <w:lang w:val="lt-LT"/>
        </w:rPr>
        <w:t>S</w:t>
      </w:r>
      <w:r w:rsidRPr="00DD7C9E">
        <w:rPr>
          <w:b/>
          <w:spacing w:val="-2"/>
          <w:szCs w:val="22"/>
          <w:lang w:val="lt-LT"/>
        </w:rPr>
        <w:t>ER</w:t>
      </w:r>
      <w:r w:rsidRPr="00DD7C9E">
        <w:rPr>
          <w:b/>
          <w:szCs w:val="22"/>
          <w:lang w:val="lt-LT"/>
        </w:rPr>
        <w:t>IJ</w:t>
      </w:r>
      <w:r w:rsidRPr="00DD7C9E">
        <w:rPr>
          <w:b/>
          <w:spacing w:val="1"/>
          <w:szCs w:val="22"/>
          <w:lang w:val="lt-LT"/>
        </w:rPr>
        <w:t>O</w:t>
      </w:r>
      <w:r w:rsidRPr="00DD7C9E">
        <w:rPr>
          <w:b/>
          <w:szCs w:val="22"/>
          <w:lang w:val="lt-LT"/>
        </w:rPr>
        <w:t xml:space="preserve">S </w:t>
      </w:r>
      <w:r w:rsidRPr="00DD7C9E">
        <w:rPr>
          <w:b/>
          <w:spacing w:val="-2"/>
          <w:szCs w:val="22"/>
          <w:lang w:val="lt-LT"/>
        </w:rPr>
        <w:t>NU</w:t>
      </w:r>
      <w:r w:rsidRPr="00DD7C9E">
        <w:rPr>
          <w:b/>
          <w:szCs w:val="22"/>
          <w:lang w:val="lt-LT"/>
        </w:rPr>
        <w:t>ME</w:t>
      </w:r>
      <w:r w:rsidRPr="00DD7C9E">
        <w:rPr>
          <w:b/>
          <w:spacing w:val="-2"/>
          <w:szCs w:val="22"/>
          <w:lang w:val="lt-LT"/>
        </w:rPr>
        <w:t>R</w:t>
      </w:r>
      <w:r w:rsidRPr="00DD7C9E">
        <w:rPr>
          <w:b/>
          <w:szCs w:val="22"/>
          <w:lang w:val="lt-LT"/>
        </w:rPr>
        <w:t>IS</w:t>
      </w:r>
    </w:p>
    <w:p w14:paraId="6EE9DE21" w14:textId="77777777" w:rsidR="00DE7538" w:rsidRPr="00DD7C9E" w:rsidRDefault="00DE7538" w:rsidP="00B045DB">
      <w:pPr>
        <w:spacing w:line="240" w:lineRule="auto"/>
        <w:outlineLvl w:val="0"/>
        <w:rPr>
          <w:i/>
          <w:lang w:val="lt-LT"/>
        </w:rPr>
      </w:pPr>
    </w:p>
    <w:p w14:paraId="1CFB91E6" w14:textId="77777777" w:rsidR="00DE7538" w:rsidRPr="00DD7C9E" w:rsidRDefault="00DE7538" w:rsidP="00B045DB">
      <w:pPr>
        <w:spacing w:line="240" w:lineRule="auto"/>
        <w:outlineLvl w:val="0"/>
        <w:rPr>
          <w:lang w:val="lt-LT"/>
        </w:rPr>
      </w:pPr>
      <w:r w:rsidRPr="00DD7C9E">
        <w:rPr>
          <w:lang w:val="lt-LT"/>
        </w:rPr>
        <w:t>Lot</w:t>
      </w:r>
    </w:p>
    <w:p w14:paraId="7A18EC68" w14:textId="77777777" w:rsidR="00DE7538" w:rsidRPr="00DD7C9E" w:rsidRDefault="00DE7538" w:rsidP="00B045DB">
      <w:pPr>
        <w:spacing w:line="240" w:lineRule="auto"/>
        <w:outlineLvl w:val="0"/>
        <w:rPr>
          <w:lang w:val="lt-LT"/>
        </w:rPr>
      </w:pPr>
    </w:p>
    <w:p w14:paraId="29325967" w14:textId="77777777" w:rsidR="00DE7538" w:rsidRPr="00DD7C9E" w:rsidRDefault="00DE7538" w:rsidP="00B045DB">
      <w:pPr>
        <w:spacing w:line="240" w:lineRule="auto"/>
        <w:outlineLvl w:val="0"/>
        <w:rPr>
          <w:lang w:val="lt-LT"/>
        </w:rPr>
      </w:pPr>
    </w:p>
    <w:p w14:paraId="0B9C9592"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14.</w:t>
      </w:r>
      <w:r w:rsidRPr="00DD7C9E">
        <w:rPr>
          <w:b/>
          <w:lang w:val="lt-LT"/>
        </w:rPr>
        <w:tab/>
      </w:r>
      <w:r w:rsidRPr="00DD7C9E">
        <w:rPr>
          <w:b/>
          <w:spacing w:val="1"/>
          <w:szCs w:val="22"/>
          <w:lang w:val="lt-LT"/>
        </w:rPr>
        <w:t>P</w:t>
      </w:r>
      <w:r w:rsidRPr="00DD7C9E">
        <w:rPr>
          <w:b/>
          <w:spacing w:val="-2"/>
          <w:szCs w:val="22"/>
          <w:lang w:val="lt-LT"/>
        </w:rPr>
        <w:t>ARDAV</w:t>
      </w:r>
      <w:r w:rsidRPr="00DD7C9E">
        <w:rPr>
          <w:b/>
          <w:szCs w:val="22"/>
          <w:lang w:val="lt-LT"/>
        </w:rPr>
        <w:t>IMO</w:t>
      </w:r>
      <w:r w:rsidRPr="00DD7C9E">
        <w:rPr>
          <w:b/>
          <w:spacing w:val="1"/>
          <w:szCs w:val="22"/>
          <w:lang w:val="lt-LT"/>
        </w:rPr>
        <w:t xml:space="preserve"> </w:t>
      </w:r>
      <w:r w:rsidRPr="00DD7C9E">
        <w:rPr>
          <w:b/>
          <w:szCs w:val="22"/>
          <w:lang w:val="lt-LT"/>
        </w:rPr>
        <w:t>(IŠ</w:t>
      </w:r>
      <w:r w:rsidRPr="00DD7C9E">
        <w:rPr>
          <w:b/>
          <w:spacing w:val="-1"/>
          <w:szCs w:val="22"/>
          <w:lang w:val="lt-LT"/>
        </w:rPr>
        <w:t>D</w:t>
      </w:r>
      <w:r w:rsidRPr="00DD7C9E">
        <w:rPr>
          <w:b/>
          <w:spacing w:val="-2"/>
          <w:szCs w:val="22"/>
          <w:lang w:val="lt-LT"/>
        </w:rPr>
        <w:t>AV</w:t>
      </w:r>
      <w:r w:rsidRPr="00DD7C9E">
        <w:rPr>
          <w:b/>
          <w:szCs w:val="22"/>
          <w:lang w:val="lt-LT"/>
        </w:rPr>
        <w:t>IMO)</w:t>
      </w:r>
      <w:r w:rsidRPr="00DD7C9E">
        <w:rPr>
          <w:b/>
          <w:spacing w:val="3"/>
          <w:szCs w:val="22"/>
          <w:lang w:val="lt-LT"/>
        </w:rPr>
        <w:t xml:space="preserve"> </w:t>
      </w:r>
      <w:r w:rsidRPr="00DD7C9E">
        <w:rPr>
          <w:b/>
          <w:spacing w:val="-1"/>
          <w:szCs w:val="22"/>
          <w:lang w:val="lt-LT"/>
        </w:rPr>
        <w:t>T</w:t>
      </w:r>
      <w:r w:rsidRPr="00DD7C9E">
        <w:rPr>
          <w:b/>
          <w:spacing w:val="-2"/>
          <w:szCs w:val="22"/>
          <w:lang w:val="lt-LT"/>
        </w:rPr>
        <w:t>VAR</w:t>
      </w:r>
      <w:r w:rsidRPr="00DD7C9E">
        <w:rPr>
          <w:b/>
          <w:szCs w:val="22"/>
          <w:lang w:val="lt-LT"/>
        </w:rPr>
        <w:t>KA</w:t>
      </w:r>
    </w:p>
    <w:p w14:paraId="1122AAA7" w14:textId="77777777" w:rsidR="00DE7538" w:rsidRPr="00DD7C9E" w:rsidRDefault="00DE7538" w:rsidP="00B045DB">
      <w:pPr>
        <w:spacing w:line="240" w:lineRule="auto"/>
        <w:outlineLvl w:val="0"/>
        <w:rPr>
          <w:iCs/>
          <w:lang w:val="lt-LT"/>
        </w:rPr>
      </w:pPr>
    </w:p>
    <w:p w14:paraId="79F98D60" w14:textId="77777777" w:rsidR="00DE7538" w:rsidRPr="00DD7C9E" w:rsidRDefault="00DE7538" w:rsidP="00B045DB">
      <w:pPr>
        <w:spacing w:line="240" w:lineRule="auto"/>
        <w:outlineLvl w:val="0"/>
        <w:rPr>
          <w:iCs/>
          <w:lang w:val="lt-LT"/>
        </w:rPr>
      </w:pPr>
    </w:p>
    <w:p w14:paraId="75B18B5E"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15.</w:t>
      </w:r>
      <w:r w:rsidRPr="00DD7C9E">
        <w:rPr>
          <w:b/>
          <w:lang w:val="lt-LT"/>
        </w:rPr>
        <w:tab/>
      </w:r>
      <w:r w:rsidRPr="00DD7C9E">
        <w:rPr>
          <w:b/>
          <w:spacing w:val="-2"/>
          <w:szCs w:val="22"/>
          <w:lang w:val="lt-LT"/>
        </w:rPr>
        <w:t>VAR</w:t>
      </w:r>
      <w:r w:rsidRPr="00DD7C9E">
        <w:rPr>
          <w:b/>
          <w:spacing w:val="-1"/>
          <w:szCs w:val="22"/>
          <w:lang w:val="lt-LT"/>
        </w:rPr>
        <w:t>T</w:t>
      </w:r>
      <w:r w:rsidRPr="00DD7C9E">
        <w:rPr>
          <w:b/>
          <w:szCs w:val="22"/>
          <w:lang w:val="lt-LT"/>
        </w:rPr>
        <w:t>OJIMO</w:t>
      </w:r>
      <w:r w:rsidRPr="00DD7C9E">
        <w:rPr>
          <w:b/>
          <w:spacing w:val="1"/>
          <w:szCs w:val="22"/>
          <w:lang w:val="lt-LT"/>
        </w:rPr>
        <w:t xml:space="preserve"> </w:t>
      </w:r>
      <w:r w:rsidRPr="00DD7C9E">
        <w:rPr>
          <w:b/>
          <w:szCs w:val="22"/>
          <w:lang w:val="lt-LT"/>
        </w:rPr>
        <w:t>IN</w:t>
      </w:r>
      <w:r w:rsidRPr="00DD7C9E">
        <w:rPr>
          <w:b/>
          <w:spacing w:val="-1"/>
          <w:szCs w:val="22"/>
          <w:lang w:val="lt-LT"/>
        </w:rPr>
        <w:t>ST</w:t>
      </w:r>
      <w:r w:rsidRPr="00DD7C9E">
        <w:rPr>
          <w:b/>
          <w:spacing w:val="-2"/>
          <w:szCs w:val="22"/>
          <w:lang w:val="lt-LT"/>
        </w:rPr>
        <w:t>RU</w:t>
      </w:r>
      <w:r w:rsidRPr="00DD7C9E">
        <w:rPr>
          <w:b/>
          <w:szCs w:val="22"/>
          <w:lang w:val="lt-LT"/>
        </w:rPr>
        <w:t>K</w:t>
      </w:r>
      <w:r w:rsidRPr="00DD7C9E">
        <w:rPr>
          <w:b/>
          <w:spacing w:val="-2"/>
          <w:szCs w:val="22"/>
          <w:lang w:val="lt-LT"/>
        </w:rPr>
        <w:t>C</w:t>
      </w:r>
      <w:r w:rsidRPr="00DD7C9E">
        <w:rPr>
          <w:b/>
          <w:szCs w:val="22"/>
          <w:lang w:val="lt-LT"/>
        </w:rPr>
        <w:t>I</w:t>
      </w:r>
      <w:r w:rsidRPr="00DD7C9E">
        <w:rPr>
          <w:b/>
          <w:spacing w:val="2"/>
          <w:szCs w:val="22"/>
          <w:lang w:val="lt-LT"/>
        </w:rPr>
        <w:t>J</w:t>
      </w:r>
      <w:r w:rsidRPr="00DD7C9E">
        <w:rPr>
          <w:b/>
          <w:szCs w:val="22"/>
          <w:lang w:val="lt-LT"/>
        </w:rPr>
        <w:t>A</w:t>
      </w:r>
    </w:p>
    <w:p w14:paraId="373C79C7" w14:textId="77777777" w:rsidR="00DE7538" w:rsidRPr="00DD7C9E" w:rsidRDefault="00DE7538" w:rsidP="00B045DB">
      <w:pPr>
        <w:spacing w:line="240" w:lineRule="auto"/>
        <w:outlineLvl w:val="0"/>
        <w:rPr>
          <w:lang w:val="lt-LT"/>
        </w:rPr>
      </w:pPr>
    </w:p>
    <w:p w14:paraId="26189F09" w14:textId="77777777" w:rsidR="00DE7538" w:rsidRPr="00DD7C9E" w:rsidRDefault="00DE7538" w:rsidP="00B045DB">
      <w:pPr>
        <w:spacing w:line="240" w:lineRule="auto"/>
        <w:outlineLvl w:val="0"/>
        <w:rPr>
          <w:lang w:val="lt-LT"/>
        </w:rPr>
      </w:pPr>
    </w:p>
    <w:p w14:paraId="1999EAA6"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16.</w:t>
      </w:r>
      <w:r w:rsidRPr="00DD7C9E">
        <w:rPr>
          <w:b/>
          <w:lang w:val="lt-LT"/>
        </w:rPr>
        <w:tab/>
      </w:r>
      <w:r w:rsidRPr="00DD7C9E">
        <w:rPr>
          <w:b/>
          <w:szCs w:val="22"/>
          <w:lang w:val="lt-LT"/>
        </w:rPr>
        <w:t>IN</w:t>
      </w:r>
      <w:r w:rsidRPr="00DD7C9E">
        <w:rPr>
          <w:b/>
          <w:spacing w:val="1"/>
          <w:szCs w:val="22"/>
          <w:lang w:val="lt-LT"/>
        </w:rPr>
        <w:t>F</w:t>
      </w:r>
      <w:r w:rsidRPr="00DD7C9E">
        <w:rPr>
          <w:b/>
          <w:szCs w:val="22"/>
          <w:lang w:val="lt-LT"/>
        </w:rPr>
        <w:t>O</w:t>
      </w:r>
      <w:r w:rsidRPr="00DD7C9E">
        <w:rPr>
          <w:b/>
          <w:spacing w:val="-2"/>
          <w:szCs w:val="22"/>
          <w:lang w:val="lt-LT"/>
        </w:rPr>
        <w:t>R</w:t>
      </w:r>
      <w:r w:rsidRPr="00DD7C9E">
        <w:rPr>
          <w:b/>
          <w:szCs w:val="22"/>
          <w:lang w:val="lt-LT"/>
        </w:rPr>
        <w:t>MA</w:t>
      </w:r>
      <w:r w:rsidRPr="00DD7C9E">
        <w:rPr>
          <w:b/>
          <w:spacing w:val="-2"/>
          <w:szCs w:val="22"/>
          <w:lang w:val="lt-LT"/>
        </w:rPr>
        <w:t>C</w:t>
      </w:r>
      <w:r w:rsidRPr="00DD7C9E">
        <w:rPr>
          <w:b/>
          <w:szCs w:val="22"/>
          <w:lang w:val="lt-LT"/>
        </w:rPr>
        <w:t>IJA B</w:t>
      </w:r>
      <w:r w:rsidRPr="00DD7C9E">
        <w:rPr>
          <w:b/>
          <w:spacing w:val="-2"/>
          <w:szCs w:val="22"/>
          <w:lang w:val="lt-LT"/>
        </w:rPr>
        <w:t>RA</w:t>
      </w:r>
      <w:r w:rsidRPr="00DD7C9E">
        <w:rPr>
          <w:b/>
          <w:szCs w:val="22"/>
          <w:lang w:val="lt-LT"/>
        </w:rPr>
        <w:t>ILIO</w:t>
      </w:r>
      <w:r w:rsidRPr="00DD7C9E">
        <w:rPr>
          <w:b/>
          <w:spacing w:val="1"/>
          <w:szCs w:val="22"/>
          <w:lang w:val="lt-LT"/>
        </w:rPr>
        <w:t xml:space="preserve"> </w:t>
      </w:r>
      <w:r w:rsidRPr="00DD7C9E">
        <w:rPr>
          <w:b/>
          <w:spacing w:val="-2"/>
          <w:szCs w:val="22"/>
          <w:lang w:val="lt-LT"/>
        </w:rPr>
        <w:t>RA</w:t>
      </w:r>
      <w:r w:rsidRPr="00DD7C9E">
        <w:rPr>
          <w:b/>
          <w:szCs w:val="22"/>
          <w:lang w:val="lt-LT"/>
        </w:rPr>
        <w:t>Š</w:t>
      </w:r>
      <w:r w:rsidRPr="00DD7C9E">
        <w:rPr>
          <w:b/>
          <w:spacing w:val="-2"/>
          <w:szCs w:val="22"/>
          <w:lang w:val="lt-LT"/>
        </w:rPr>
        <w:t>T</w:t>
      </w:r>
      <w:r w:rsidRPr="00DD7C9E">
        <w:rPr>
          <w:b/>
          <w:szCs w:val="22"/>
          <w:lang w:val="lt-LT"/>
        </w:rPr>
        <w:t>U</w:t>
      </w:r>
    </w:p>
    <w:p w14:paraId="40CB95A1" w14:textId="77777777" w:rsidR="00DE7538" w:rsidRPr="00DD7C9E" w:rsidRDefault="00DE7538" w:rsidP="00B045DB">
      <w:pPr>
        <w:spacing w:line="240" w:lineRule="auto"/>
        <w:outlineLvl w:val="0"/>
        <w:rPr>
          <w:lang w:val="lt-LT"/>
        </w:rPr>
      </w:pPr>
    </w:p>
    <w:p w14:paraId="746AC819" w14:textId="77777777" w:rsidR="00DE7538" w:rsidRPr="00DD7C9E" w:rsidRDefault="00DE7538" w:rsidP="00B045DB">
      <w:pPr>
        <w:spacing w:line="240" w:lineRule="auto"/>
        <w:outlineLvl w:val="0"/>
        <w:rPr>
          <w:lang w:val="lt-LT"/>
        </w:rPr>
      </w:pPr>
    </w:p>
    <w:p w14:paraId="3F8B603E"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17.</w:t>
      </w:r>
      <w:r w:rsidRPr="00DD7C9E">
        <w:rPr>
          <w:b/>
          <w:lang w:val="lt-LT"/>
        </w:rPr>
        <w:tab/>
      </w:r>
      <w:r w:rsidRPr="00DD7C9E">
        <w:rPr>
          <w:b/>
          <w:lang w:val="lt-LT" w:eastAsia="lt-LT" w:bidi="lt-LT"/>
        </w:rPr>
        <w:t>UNIKALUS IDENTIFIKATORIUS – 2D BRŪKŠNINIS KODAS</w:t>
      </w:r>
    </w:p>
    <w:p w14:paraId="60F7F96C" w14:textId="77777777" w:rsidR="00DE7538" w:rsidRPr="00DD7C9E" w:rsidRDefault="00DE7538" w:rsidP="00B045DB">
      <w:pPr>
        <w:spacing w:line="240" w:lineRule="auto"/>
        <w:outlineLvl w:val="0"/>
        <w:rPr>
          <w:lang w:val="lt-LT"/>
        </w:rPr>
      </w:pPr>
    </w:p>
    <w:p w14:paraId="118F3BD1" w14:textId="77777777" w:rsidR="00DE7538" w:rsidRPr="00DD7C9E" w:rsidRDefault="00DE7538" w:rsidP="00B045DB">
      <w:pPr>
        <w:spacing w:line="240" w:lineRule="auto"/>
        <w:outlineLvl w:val="0"/>
        <w:rPr>
          <w:lang w:val="lt-LT"/>
        </w:rPr>
      </w:pPr>
    </w:p>
    <w:p w14:paraId="3EF675C0" w14:textId="77777777" w:rsidR="00DE7538" w:rsidRPr="00DD7C9E" w:rsidRDefault="00DE7538"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18.</w:t>
      </w:r>
      <w:r w:rsidRPr="00DD7C9E">
        <w:rPr>
          <w:b/>
          <w:lang w:val="lt-LT"/>
        </w:rPr>
        <w:tab/>
        <w:t>UNIKALUS IDENTIFIKATORIUS – ŽMONĖMS SUPRANTAMI DUOMENYS</w:t>
      </w:r>
    </w:p>
    <w:p w14:paraId="101022C4" w14:textId="77777777" w:rsidR="00DE7538" w:rsidRPr="00DD7C9E" w:rsidRDefault="00DE7538" w:rsidP="00B045DB">
      <w:pPr>
        <w:spacing w:line="240" w:lineRule="auto"/>
        <w:outlineLvl w:val="0"/>
        <w:rPr>
          <w:lang w:val="lt-LT"/>
        </w:rPr>
      </w:pPr>
    </w:p>
    <w:p w14:paraId="2CA75185" w14:textId="77777777" w:rsidR="00686C14" w:rsidRDefault="00686C14" w:rsidP="00B045DB">
      <w:pPr>
        <w:spacing w:line="240" w:lineRule="auto"/>
        <w:outlineLvl w:val="0"/>
        <w:rPr>
          <w:rFonts w:eastAsia="SimSun"/>
          <w:bCs/>
          <w:lang w:val="lt-LT" w:eastAsia="zh-CN"/>
        </w:rPr>
      </w:pPr>
    </w:p>
    <w:p w14:paraId="524BC5BB" w14:textId="13E6A3C7" w:rsidR="001626BC" w:rsidRDefault="001626BC" w:rsidP="00B045DB">
      <w:pPr>
        <w:spacing w:line="240" w:lineRule="auto"/>
        <w:outlineLvl w:val="0"/>
        <w:rPr>
          <w:rFonts w:eastAsia="SimSun"/>
          <w:bCs/>
          <w:lang w:val="lt-LT" w:eastAsia="zh-CN"/>
        </w:rPr>
      </w:pPr>
      <w:r>
        <w:rPr>
          <w:rFonts w:eastAsia="SimSun"/>
          <w:bCs/>
          <w:lang w:val="lt-LT" w:eastAsia="zh-CN"/>
        </w:rPr>
        <w:br w:type="page"/>
      </w:r>
    </w:p>
    <w:p w14:paraId="3E06A856" w14:textId="4BC4EEE1" w:rsidR="00BE27F7" w:rsidRPr="00DD7C9E" w:rsidRDefault="00BA50F8" w:rsidP="00B045DB">
      <w:pPr>
        <w:pBdr>
          <w:top w:val="single" w:sz="4" w:space="1" w:color="auto"/>
          <w:left w:val="single" w:sz="4" w:space="4" w:color="auto"/>
          <w:bottom w:val="single" w:sz="4" w:space="1" w:color="auto"/>
          <w:right w:val="single" w:sz="4" w:space="4" w:color="auto"/>
        </w:pBdr>
        <w:spacing w:line="240" w:lineRule="auto"/>
        <w:outlineLvl w:val="0"/>
        <w:rPr>
          <w:lang w:val="lt-LT"/>
        </w:rPr>
      </w:pPr>
      <w:bookmarkStart w:id="44" w:name="_Hlk86323481"/>
      <w:r w:rsidRPr="00DD7C9E">
        <w:rPr>
          <w:b/>
          <w:lang w:val="lt-LT"/>
        </w:rPr>
        <w:lastRenderedPageBreak/>
        <w:t>INFORMACIJA ANT IŠORINĖS PAKUOTĖS</w:t>
      </w:r>
    </w:p>
    <w:bookmarkEnd w:id="44"/>
    <w:p w14:paraId="2074C250" w14:textId="77777777" w:rsidR="00BE27F7" w:rsidRPr="00DD7C9E" w:rsidRDefault="00BE27F7" w:rsidP="00B045DB">
      <w:pPr>
        <w:pBdr>
          <w:top w:val="single" w:sz="4" w:space="1" w:color="auto"/>
          <w:left w:val="single" w:sz="4" w:space="4" w:color="auto"/>
          <w:bottom w:val="single" w:sz="4" w:space="1" w:color="auto"/>
          <w:right w:val="single" w:sz="4" w:space="4" w:color="auto"/>
        </w:pBdr>
        <w:spacing w:line="240" w:lineRule="auto"/>
        <w:outlineLvl w:val="0"/>
        <w:rPr>
          <w:bCs/>
          <w:lang w:val="lt-LT"/>
        </w:rPr>
      </w:pPr>
    </w:p>
    <w:p w14:paraId="3A4F2D16" w14:textId="50441FCA" w:rsidR="00BE27F7" w:rsidRPr="00DD7C9E" w:rsidRDefault="00BA50F8" w:rsidP="00B045DB">
      <w:pPr>
        <w:pBdr>
          <w:top w:val="single" w:sz="4" w:space="1" w:color="auto"/>
          <w:left w:val="single" w:sz="4" w:space="4" w:color="auto"/>
          <w:bottom w:val="single" w:sz="4" w:space="1" w:color="auto"/>
          <w:right w:val="single" w:sz="4" w:space="4" w:color="auto"/>
        </w:pBdr>
        <w:spacing w:line="240" w:lineRule="auto"/>
        <w:outlineLvl w:val="0"/>
        <w:rPr>
          <w:lang w:val="lt-LT"/>
        </w:rPr>
      </w:pPr>
      <w:r w:rsidRPr="00DD7C9E">
        <w:rPr>
          <w:b/>
          <w:lang w:val="lt-LT"/>
        </w:rPr>
        <w:t>KARTONO DĖŽUTĖ</w:t>
      </w:r>
      <w:r w:rsidR="00B56E42" w:rsidRPr="00DD7C9E">
        <w:rPr>
          <w:b/>
          <w:lang w:val="lt-LT"/>
        </w:rPr>
        <w:t xml:space="preserve"> </w:t>
      </w:r>
      <w:r w:rsidR="00A83BE3" w:rsidRPr="00DD7C9E">
        <w:rPr>
          <w:b/>
          <w:lang w:val="lt-LT"/>
        </w:rPr>
        <w:t>BUTELIUKUI</w:t>
      </w:r>
    </w:p>
    <w:p w14:paraId="0A817D69" w14:textId="77777777" w:rsidR="00BE27F7" w:rsidRPr="00DD7C9E" w:rsidRDefault="00BE27F7" w:rsidP="00B045DB">
      <w:pPr>
        <w:spacing w:line="240" w:lineRule="auto"/>
        <w:outlineLvl w:val="0"/>
        <w:rPr>
          <w:lang w:val="lt-LT"/>
        </w:rPr>
      </w:pPr>
    </w:p>
    <w:p w14:paraId="24B4E583" w14:textId="77777777" w:rsidR="00BE27F7" w:rsidRPr="00DD7C9E" w:rsidRDefault="00BE27F7" w:rsidP="00B045DB">
      <w:pPr>
        <w:spacing w:line="240" w:lineRule="auto"/>
        <w:outlineLvl w:val="0"/>
        <w:rPr>
          <w:lang w:val="lt-LT"/>
        </w:rPr>
      </w:pPr>
    </w:p>
    <w:p w14:paraId="4AD58730" w14:textId="5ADAEB5B"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w:t>
      </w:r>
      <w:r w:rsidRPr="00DD7C9E">
        <w:rPr>
          <w:b/>
          <w:lang w:val="lt-LT"/>
        </w:rPr>
        <w:tab/>
      </w:r>
      <w:r w:rsidR="006E1F93" w:rsidRPr="00DD7C9E">
        <w:rPr>
          <w:b/>
          <w:lang w:val="lt-LT"/>
        </w:rPr>
        <w:t>VAISTINIO PREPARATO PAVADINIMAS</w:t>
      </w:r>
    </w:p>
    <w:p w14:paraId="7CB029E8" w14:textId="77777777" w:rsidR="00BE27F7" w:rsidRPr="00DD7C9E" w:rsidRDefault="00BE27F7" w:rsidP="00B045DB">
      <w:pPr>
        <w:spacing w:line="240" w:lineRule="auto"/>
        <w:outlineLvl w:val="0"/>
        <w:rPr>
          <w:lang w:val="lt-LT"/>
        </w:rPr>
      </w:pPr>
    </w:p>
    <w:p w14:paraId="0D449196" w14:textId="0FCB871F" w:rsidR="00BE27F7" w:rsidRPr="00DD7C9E" w:rsidRDefault="00A7630F" w:rsidP="00B045DB">
      <w:pPr>
        <w:spacing w:line="240" w:lineRule="auto"/>
        <w:outlineLvl w:val="0"/>
        <w:rPr>
          <w:lang w:val="lt-LT"/>
        </w:rPr>
      </w:pPr>
      <w:r w:rsidRPr="00DD7C9E">
        <w:rPr>
          <w:lang w:val="lt-LT"/>
        </w:rPr>
        <w:t>Dimethyl fumarate Mylan</w:t>
      </w:r>
      <w:r w:rsidR="00951915" w:rsidRPr="00DD7C9E">
        <w:rPr>
          <w:lang w:val="lt-LT"/>
        </w:rPr>
        <w:t xml:space="preserve"> </w:t>
      </w:r>
      <w:r w:rsidR="005628F0" w:rsidRPr="00DD7C9E">
        <w:rPr>
          <w:lang w:val="lt-LT"/>
        </w:rPr>
        <w:t>240</w:t>
      </w:r>
      <w:r w:rsidR="00B56E42" w:rsidRPr="00DD7C9E">
        <w:rPr>
          <w:lang w:val="lt-LT"/>
        </w:rPr>
        <w:t xml:space="preserve"> mg </w:t>
      </w:r>
      <w:r w:rsidR="006E1F93" w:rsidRPr="00DD7C9E">
        <w:rPr>
          <w:lang w:val="lt-LT"/>
        </w:rPr>
        <w:t xml:space="preserve">skrandyje neirios </w:t>
      </w:r>
      <w:r w:rsidR="00CC0A96" w:rsidRPr="00DD7C9E">
        <w:rPr>
          <w:lang w:val="lt-LT"/>
        </w:rPr>
        <w:t xml:space="preserve">kietosios </w:t>
      </w:r>
      <w:r w:rsidR="006E1F93" w:rsidRPr="00DD7C9E">
        <w:rPr>
          <w:lang w:val="lt-LT"/>
        </w:rPr>
        <w:t>kapsulės</w:t>
      </w:r>
    </w:p>
    <w:p w14:paraId="1A91D4FA" w14:textId="561658A1" w:rsidR="00BE27F7" w:rsidRPr="00DD7C9E" w:rsidRDefault="00254245" w:rsidP="00B045DB">
      <w:pPr>
        <w:spacing w:line="240" w:lineRule="auto"/>
        <w:outlineLvl w:val="0"/>
        <w:rPr>
          <w:lang w:val="lt-LT"/>
        </w:rPr>
      </w:pPr>
      <w:r w:rsidRPr="00DD7C9E">
        <w:rPr>
          <w:i/>
          <w:szCs w:val="22"/>
          <w:lang w:val="lt-LT"/>
        </w:rPr>
        <w:t xml:space="preserve"> dimethylis fumaras</w:t>
      </w:r>
    </w:p>
    <w:p w14:paraId="67A4381C" w14:textId="77777777" w:rsidR="00BE27F7" w:rsidRPr="00DD7C9E" w:rsidRDefault="00BE27F7" w:rsidP="00B045DB">
      <w:pPr>
        <w:spacing w:line="240" w:lineRule="auto"/>
        <w:outlineLvl w:val="0"/>
        <w:rPr>
          <w:lang w:val="lt-LT"/>
        </w:rPr>
      </w:pPr>
    </w:p>
    <w:p w14:paraId="22097A57" w14:textId="77777777" w:rsidR="00BE27F7" w:rsidRPr="00DD7C9E" w:rsidRDefault="00BE27F7" w:rsidP="00B045DB">
      <w:pPr>
        <w:spacing w:line="240" w:lineRule="auto"/>
        <w:outlineLvl w:val="0"/>
        <w:rPr>
          <w:lang w:val="lt-LT"/>
        </w:rPr>
      </w:pPr>
    </w:p>
    <w:p w14:paraId="60A73239" w14:textId="693D9F15"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2.</w:t>
      </w:r>
      <w:r w:rsidRPr="00DD7C9E">
        <w:rPr>
          <w:b/>
          <w:lang w:val="lt-LT"/>
        </w:rPr>
        <w:tab/>
      </w:r>
      <w:r w:rsidR="00770876" w:rsidRPr="00DD7C9E">
        <w:rPr>
          <w:b/>
          <w:lang w:val="lt-LT"/>
        </w:rPr>
        <w:t>VEIKLIOJI (-IOS) MEDŽIAGA (-OS) IR JOS (-Ų) KIEKIS (-IAI</w:t>
      </w:r>
      <w:r w:rsidRPr="00DD7C9E">
        <w:rPr>
          <w:b/>
          <w:lang w:val="lt-LT"/>
        </w:rPr>
        <w:t>)</w:t>
      </w:r>
    </w:p>
    <w:p w14:paraId="093E8DA7" w14:textId="77777777" w:rsidR="00BE27F7" w:rsidRPr="00DD7C9E" w:rsidRDefault="00BE27F7" w:rsidP="00B045DB">
      <w:pPr>
        <w:spacing w:line="240" w:lineRule="auto"/>
        <w:outlineLvl w:val="0"/>
        <w:rPr>
          <w:lang w:val="lt-LT"/>
        </w:rPr>
      </w:pPr>
    </w:p>
    <w:p w14:paraId="3FCCE415" w14:textId="6084764D" w:rsidR="00BE27F7" w:rsidRPr="00DD7C9E" w:rsidRDefault="00F777E9" w:rsidP="00B045DB">
      <w:pPr>
        <w:spacing w:line="240" w:lineRule="auto"/>
        <w:outlineLvl w:val="0"/>
        <w:rPr>
          <w:lang w:val="lt-LT"/>
        </w:rPr>
      </w:pPr>
      <w:r w:rsidRPr="00DD7C9E">
        <w:rPr>
          <w:lang w:val="lt-LT"/>
        </w:rPr>
        <w:t>Kiekvienoje kapsulėje yra 240</w:t>
      </w:r>
      <w:r w:rsidRPr="00DD7C9E">
        <w:rPr>
          <w:spacing w:val="10"/>
          <w:szCs w:val="22"/>
          <w:lang w:val="lt-LT"/>
        </w:rPr>
        <w:t> </w:t>
      </w:r>
      <w:r w:rsidRPr="00DD7C9E">
        <w:rPr>
          <w:lang w:val="lt-LT"/>
        </w:rPr>
        <w:t>mg dimetilfumarato</w:t>
      </w:r>
      <w:r w:rsidR="000430DB" w:rsidRPr="00DD7C9E">
        <w:rPr>
          <w:lang w:val="lt-LT"/>
        </w:rPr>
        <w:t>.</w:t>
      </w:r>
    </w:p>
    <w:p w14:paraId="3256DE1C" w14:textId="77777777" w:rsidR="00BE27F7" w:rsidRPr="00DD7C9E" w:rsidRDefault="00BE27F7" w:rsidP="00B045DB">
      <w:pPr>
        <w:spacing w:line="240" w:lineRule="auto"/>
        <w:outlineLvl w:val="0"/>
        <w:rPr>
          <w:lang w:val="lt-LT"/>
        </w:rPr>
      </w:pPr>
    </w:p>
    <w:p w14:paraId="4993A1E7" w14:textId="77777777" w:rsidR="00BE27F7" w:rsidRPr="00DD7C9E" w:rsidRDefault="00BE27F7" w:rsidP="00B045DB">
      <w:pPr>
        <w:spacing w:line="240" w:lineRule="auto"/>
        <w:outlineLvl w:val="0"/>
        <w:rPr>
          <w:lang w:val="lt-LT"/>
        </w:rPr>
      </w:pPr>
    </w:p>
    <w:p w14:paraId="3FB6EA91" w14:textId="0FFE83E4" w:rsidR="00BE27F7" w:rsidRPr="00DD7C9E" w:rsidRDefault="00B56E42"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3.</w:t>
      </w:r>
      <w:r w:rsidRPr="00DD7C9E">
        <w:rPr>
          <w:b/>
          <w:lang w:val="lt-LT"/>
        </w:rPr>
        <w:tab/>
      </w:r>
      <w:r w:rsidR="00C02DAE" w:rsidRPr="00DD7C9E">
        <w:rPr>
          <w:b/>
          <w:spacing w:val="1"/>
          <w:szCs w:val="22"/>
          <w:lang w:val="lt-LT"/>
        </w:rPr>
        <w:t>P</w:t>
      </w:r>
      <w:r w:rsidR="00C02DAE" w:rsidRPr="00DD7C9E">
        <w:rPr>
          <w:b/>
          <w:spacing w:val="-2"/>
          <w:szCs w:val="22"/>
          <w:lang w:val="lt-LT"/>
        </w:rPr>
        <w:t>AGA</w:t>
      </w:r>
      <w:r w:rsidR="00C02DAE" w:rsidRPr="00DD7C9E">
        <w:rPr>
          <w:b/>
          <w:spacing w:val="-1"/>
          <w:szCs w:val="22"/>
          <w:lang w:val="lt-LT"/>
        </w:rPr>
        <w:t>L</w:t>
      </w:r>
      <w:r w:rsidR="00C02DAE" w:rsidRPr="00DD7C9E">
        <w:rPr>
          <w:b/>
          <w:spacing w:val="1"/>
          <w:szCs w:val="22"/>
          <w:lang w:val="lt-LT"/>
        </w:rPr>
        <w:t>B</w:t>
      </w:r>
      <w:r w:rsidR="00C02DAE" w:rsidRPr="00DD7C9E">
        <w:rPr>
          <w:b/>
          <w:szCs w:val="22"/>
          <w:lang w:val="lt-LT"/>
        </w:rPr>
        <w:t>INIŲ</w:t>
      </w:r>
      <w:r w:rsidR="00C02DAE" w:rsidRPr="00DD7C9E">
        <w:rPr>
          <w:b/>
          <w:spacing w:val="-1"/>
          <w:szCs w:val="22"/>
          <w:lang w:val="lt-LT"/>
        </w:rPr>
        <w:t xml:space="preserve"> </w:t>
      </w:r>
      <w:r w:rsidR="00C02DAE" w:rsidRPr="00DD7C9E">
        <w:rPr>
          <w:b/>
          <w:szCs w:val="22"/>
          <w:lang w:val="lt-LT"/>
        </w:rPr>
        <w:t>ME</w:t>
      </w:r>
      <w:r w:rsidR="00C02DAE" w:rsidRPr="00DD7C9E">
        <w:rPr>
          <w:b/>
          <w:spacing w:val="-2"/>
          <w:szCs w:val="22"/>
          <w:lang w:val="lt-LT"/>
        </w:rPr>
        <w:t>D</w:t>
      </w:r>
      <w:r w:rsidR="00C02DAE" w:rsidRPr="00DD7C9E">
        <w:rPr>
          <w:b/>
          <w:spacing w:val="-4"/>
          <w:szCs w:val="22"/>
          <w:lang w:val="lt-LT"/>
        </w:rPr>
        <w:t>Ž</w:t>
      </w:r>
      <w:r w:rsidR="00C02DAE" w:rsidRPr="00DD7C9E">
        <w:rPr>
          <w:b/>
          <w:szCs w:val="22"/>
          <w:lang w:val="lt-LT"/>
        </w:rPr>
        <w:t>IA</w:t>
      </w:r>
      <w:r w:rsidR="00C02DAE" w:rsidRPr="00DD7C9E">
        <w:rPr>
          <w:b/>
          <w:spacing w:val="-2"/>
          <w:szCs w:val="22"/>
          <w:lang w:val="lt-LT"/>
        </w:rPr>
        <w:t>G</w:t>
      </w:r>
      <w:r w:rsidR="00C02DAE" w:rsidRPr="00DD7C9E">
        <w:rPr>
          <w:b/>
          <w:szCs w:val="22"/>
          <w:lang w:val="lt-LT"/>
        </w:rPr>
        <w:t>Ų</w:t>
      </w:r>
      <w:r w:rsidR="00C02DAE" w:rsidRPr="00DD7C9E">
        <w:rPr>
          <w:b/>
          <w:spacing w:val="-1"/>
          <w:szCs w:val="22"/>
          <w:lang w:val="lt-LT"/>
        </w:rPr>
        <w:t xml:space="preserve"> </w:t>
      </w:r>
      <w:r w:rsidR="00C02DAE" w:rsidRPr="00DD7C9E">
        <w:rPr>
          <w:b/>
          <w:szCs w:val="22"/>
          <w:lang w:val="lt-LT"/>
        </w:rPr>
        <w:t>S</w:t>
      </w:r>
      <w:r w:rsidR="00C02DAE" w:rsidRPr="00DD7C9E">
        <w:rPr>
          <w:b/>
          <w:spacing w:val="-2"/>
          <w:szCs w:val="22"/>
          <w:lang w:val="lt-LT"/>
        </w:rPr>
        <w:t>ĄRA</w:t>
      </w:r>
      <w:r w:rsidR="00C02DAE" w:rsidRPr="00DD7C9E">
        <w:rPr>
          <w:b/>
          <w:szCs w:val="22"/>
          <w:lang w:val="lt-LT"/>
        </w:rPr>
        <w:t>Š</w:t>
      </w:r>
      <w:r w:rsidR="00C02DAE" w:rsidRPr="00DD7C9E">
        <w:rPr>
          <w:b/>
          <w:spacing w:val="-2"/>
          <w:szCs w:val="22"/>
          <w:lang w:val="lt-LT"/>
        </w:rPr>
        <w:t>A</w:t>
      </w:r>
      <w:r w:rsidR="00C02DAE" w:rsidRPr="00DD7C9E">
        <w:rPr>
          <w:b/>
          <w:szCs w:val="22"/>
          <w:lang w:val="lt-LT"/>
        </w:rPr>
        <w:t>S</w:t>
      </w:r>
    </w:p>
    <w:p w14:paraId="675199BC" w14:textId="77777777" w:rsidR="00BE27F7" w:rsidRPr="00DD7C9E" w:rsidRDefault="00BE27F7" w:rsidP="00B045DB">
      <w:pPr>
        <w:spacing w:line="240" w:lineRule="auto"/>
        <w:outlineLvl w:val="0"/>
        <w:rPr>
          <w:lang w:val="lt-LT"/>
        </w:rPr>
      </w:pPr>
    </w:p>
    <w:p w14:paraId="4083B210" w14:textId="77777777" w:rsidR="00BE27F7" w:rsidRPr="00DD7C9E" w:rsidRDefault="00BE27F7" w:rsidP="00B045DB">
      <w:pPr>
        <w:spacing w:line="240" w:lineRule="auto"/>
        <w:outlineLvl w:val="0"/>
        <w:rPr>
          <w:lang w:val="lt-LT"/>
        </w:rPr>
      </w:pPr>
    </w:p>
    <w:p w14:paraId="1752F7D1" w14:textId="59E379D6" w:rsidR="00BE27F7" w:rsidRPr="00DD7C9E" w:rsidRDefault="00B56E42"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4.</w:t>
      </w:r>
      <w:r w:rsidRPr="00DD7C9E">
        <w:rPr>
          <w:b/>
          <w:lang w:val="lt-LT"/>
        </w:rPr>
        <w:tab/>
      </w:r>
      <w:r w:rsidR="0068687B" w:rsidRPr="00DD7C9E">
        <w:rPr>
          <w:b/>
          <w:spacing w:val="1"/>
          <w:szCs w:val="22"/>
          <w:lang w:val="lt-LT"/>
        </w:rPr>
        <w:t>F</w:t>
      </w:r>
      <w:r w:rsidR="0068687B" w:rsidRPr="00DD7C9E">
        <w:rPr>
          <w:b/>
          <w:spacing w:val="-2"/>
          <w:szCs w:val="22"/>
          <w:lang w:val="lt-LT"/>
        </w:rPr>
        <w:t>AR</w:t>
      </w:r>
      <w:r w:rsidR="0068687B" w:rsidRPr="00DD7C9E">
        <w:rPr>
          <w:b/>
          <w:szCs w:val="22"/>
          <w:lang w:val="lt-LT"/>
        </w:rPr>
        <w:t>MA</w:t>
      </w:r>
      <w:r w:rsidR="0068687B" w:rsidRPr="00DD7C9E">
        <w:rPr>
          <w:b/>
          <w:spacing w:val="-2"/>
          <w:szCs w:val="22"/>
          <w:lang w:val="lt-LT"/>
        </w:rPr>
        <w:t>C</w:t>
      </w:r>
      <w:r w:rsidR="0068687B" w:rsidRPr="00DD7C9E">
        <w:rPr>
          <w:b/>
          <w:szCs w:val="22"/>
          <w:lang w:val="lt-LT"/>
        </w:rPr>
        <w:t>INĖ</w:t>
      </w:r>
      <w:r w:rsidR="0068687B" w:rsidRPr="00DD7C9E">
        <w:rPr>
          <w:b/>
          <w:spacing w:val="-2"/>
          <w:szCs w:val="22"/>
          <w:lang w:val="lt-LT"/>
        </w:rPr>
        <w:t xml:space="preserve"> </w:t>
      </w:r>
      <w:r w:rsidR="0068687B" w:rsidRPr="00DD7C9E">
        <w:rPr>
          <w:b/>
          <w:spacing w:val="1"/>
          <w:szCs w:val="22"/>
          <w:lang w:val="lt-LT"/>
        </w:rPr>
        <w:t>F</w:t>
      </w:r>
      <w:r w:rsidR="0068687B" w:rsidRPr="00DD7C9E">
        <w:rPr>
          <w:b/>
          <w:szCs w:val="22"/>
          <w:lang w:val="lt-LT"/>
        </w:rPr>
        <w:t>O</w:t>
      </w:r>
      <w:r w:rsidR="0068687B" w:rsidRPr="00DD7C9E">
        <w:rPr>
          <w:b/>
          <w:spacing w:val="-2"/>
          <w:szCs w:val="22"/>
          <w:lang w:val="lt-LT"/>
        </w:rPr>
        <w:t>R</w:t>
      </w:r>
      <w:r w:rsidR="0068687B" w:rsidRPr="00DD7C9E">
        <w:rPr>
          <w:b/>
          <w:szCs w:val="22"/>
          <w:lang w:val="lt-LT"/>
        </w:rPr>
        <w:t>MA IR</w:t>
      </w:r>
      <w:r w:rsidR="0068687B" w:rsidRPr="00DD7C9E">
        <w:rPr>
          <w:b/>
          <w:spacing w:val="-1"/>
          <w:szCs w:val="22"/>
          <w:lang w:val="lt-LT"/>
        </w:rPr>
        <w:t xml:space="preserve"> </w:t>
      </w:r>
      <w:r w:rsidR="0068687B" w:rsidRPr="00DD7C9E">
        <w:rPr>
          <w:b/>
          <w:szCs w:val="22"/>
          <w:lang w:val="lt-LT"/>
        </w:rPr>
        <w:t xml:space="preserve">KIEKIS </w:t>
      </w:r>
      <w:r w:rsidR="0068687B" w:rsidRPr="00DD7C9E">
        <w:rPr>
          <w:b/>
          <w:spacing w:val="1"/>
          <w:szCs w:val="22"/>
          <w:lang w:val="lt-LT"/>
        </w:rPr>
        <w:t>P</w:t>
      </w:r>
      <w:r w:rsidR="0068687B" w:rsidRPr="00DD7C9E">
        <w:rPr>
          <w:b/>
          <w:spacing w:val="-2"/>
          <w:szCs w:val="22"/>
          <w:lang w:val="lt-LT"/>
        </w:rPr>
        <w:t>A</w:t>
      </w:r>
      <w:r w:rsidR="0068687B" w:rsidRPr="00DD7C9E">
        <w:rPr>
          <w:b/>
          <w:szCs w:val="22"/>
          <w:lang w:val="lt-LT"/>
        </w:rPr>
        <w:t>K</w:t>
      </w:r>
      <w:r w:rsidR="0068687B" w:rsidRPr="00DD7C9E">
        <w:rPr>
          <w:b/>
          <w:spacing w:val="-2"/>
          <w:szCs w:val="22"/>
          <w:lang w:val="lt-LT"/>
        </w:rPr>
        <w:t>U</w:t>
      </w:r>
      <w:r w:rsidR="0068687B" w:rsidRPr="00DD7C9E">
        <w:rPr>
          <w:b/>
          <w:szCs w:val="22"/>
          <w:lang w:val="lt-LT"/>
        </w:rPr>
        <w:t>O</w:t>
      </w:r>
      <w:r w:rsidR="0068687B" w:rsidRPr="00DD7C9E">
        <w:rPr>
          <w:b/>
          <w:spacing w:val="-1"/>
          <w:szCs w:val="22"/>
          <w:lang w:val="lt-LT"/>
        </w:rPr>
        <w:t>TĖ</w:t>
      </w:r>
      <w:r w:rsidR="0068687B" w:rsidRPr="00DD7C9E">
        <w:rPr>
          <w:b/>
          <w:szCs w:val="22"/>
          <w:lang w:val="lt-LT"/>
        </w:rPr>
        <w:t>JE</w:t>
      </w:r>
    </w:p>
    <w:p w14:paraId="64F9C4E5" w14:textId="77777777" w:rsidR="00BE27F7" w:rsidRPr="00DD7C9E" w:rsidRDefault="00BE27F7" w:rsidP="00B045DB">
      <w:pPr>
        <w:spacing w:line="240" w:lineRule="auto"/>
        <w:outlineLvl w:val="0"/>
        <w:rPr>
          <w:lang w:val="lt-LT"/>
        </w:rPr>
      </w:pPr>
    </w:p>
    <w:p w14:paraId="5D037954" w14:textId="59CC3B9B" w:rsidR="00BE27F7" w:rsidRPr="00DD7C9E" w:rsidRDefault="00875607" w:rsidP="00B045DB">
      <w:pPr>
        <w:spacing w:line="240" w:lineRule="auto"/>
        <w:outlineLvl w:val="0"/>
        <w:rPr>
          <w:lang w:val="lt-LT"/>
        </w:rPr>
      </w:pPr>
      <w:r w:rsidRPr="00DD7C9E">
        <w:rPr>
          <w:highlight w:val="lightGray"/>
          <w:lang w:val="lt-LT"/>
        </w:rPr>
        <w:t xml:space="preserve">Skrandyje neirios </w:t>
      </w:r>
      <w:r w:rsidR="00CC0A96" w:rsidRPr="00DD7C9E">
        <w:rPr>
          <w:highlight w:val="lightGray"/>
          <w:lang w:val="lt-LT"/>
        </w:rPr>
        <w:t xml:space="preserve">kietosios </w:t>
      </w:r>
      <w:r w:rsidRPr="00DD7C9E">
        <w:rPr>
          <w:highlight w:val="lightGray"/>
          <w:lang w:val="lt-LT"/>
        </w:rPr>
        <w:t>kapsulės</w:t>
      </w:r>
    </w:p>
    <w:p w14:paraId="69527A2F" w14:textId="77777777" w:rsidR="00BE27F7" w:rsidRPr="00DD7C9E" w:rsidRDefault="00BE27F7" w:rsidP="00B045DB">
      <w:pPr>
        <w:spacing w:line="240" w:lineRule="auto"/>
        <w:outlineLvl w:val="0"/>
        <w:rPr>
          <w:lang w:val="lt-LT"/>
        </w:rPr>
      </w:pPr>
    </w:p>
    <w:p w14:paraId="1C2641C8" w14:textId="4FA43BFD" w:rsidR="00BE27F7" w:rsidRPr="00DD7C9E" w:rsidRDefault="00B56E42" w:rsidP="00B045DB">
      <w:pPr>
        <w:spacing w:line="240" w:lineRule="auto"/>
        <w:outlineLvl w:val="0"/>
        <w:rPr>
          <w:lang w:val="lt-LT"/>
        </w:rPr>
      </w:pPr>
      <w:r w:rsidRPr="00DD7C9E">
        <w:rPr>
          <w:lang w:val="lt-LT"/>
        </w:rPr>
        <w:t>56 </w:t>
      </w:r>
      <w:r w:rsidR="005200E5" w:rsidRPr="00DD7C9E">
        <w:rPr>
          <w:lang w:val="lt-LT"/>
        </w:rPr>
        <w:t xml:space="preserve">skrandyje neirios </w:t>
      </w:r>
      <w:r w:rsidR="009B20CE">
        <w:rPr>
          <w:lang w:val="lt-LT"/>
        </w:rPr>
        <w:t xml:space="preserve">kietosios </w:t>
      </w:r>
      <w:r w:rsidR="005200E5" w:rsidRPr="00DD7C9E">
        <w:rPr>
          <w:lang w:val="lt-LT"/>
        </w:rPr>
        <w:t>kapsulės</w:t>
      </w:r>
    </w:p>
    <w:p w14:paraId="02B64DEE" w14:textId="4ED1DF1E" w:rsidR="00BE27F7" w:rsidRPr="00DD7C9E" w:rsidRDefault="00B56E42" w:rsidP="00B045DB">
      <w:pPr>
        <w:spacing w:line="240" w:lineRule="auto"/>
        <w:outlineLvl w:val="0"/>
        <w:rPr>
          <w:lang w:val="lt-LT"/>
        </w:rPr>
      </w:pPr>
      <w:r w:rsidRPr="00DD7C9E">
        <w:rPr>
          <w:highlight w:val="lightGray"/>
          <w:lang w:val="lt-LT"/>
        </w:rPr>
        <w:t>168 </w:t>
      </w:r>
      <w:r w:rsidR="000D526F" w:rsidRPr="00DD7C9E">
        <w:rPr>
          <w:highlight w:val="lightGray"/>
          <w:lang w:val="lt-LT"/>
        </w:rPr>
        <w:t xml:space="preserve">skrandyje neirios </w:t>
      </w:r>
      <w:r w:rsidR="009B20CE">
        <w:rPr>
          <w:highlight w:val="lightGray"/>
          <w:lang w:val="lt-LT"/>
        </w:rPr>
        <w:t xml:space="preserve">kietosios </w:t>
      </w:r>
      <w:r w:rsidR="000D526F" w:rsidRPr="00DD7C9E">
        <w:rPr>
          <w:highlight w:val="lightGray"/>
          <w:lang w:val="lt-LT"/>
        </w:rPr>
        <w:t>kapsulės</w:t>
      </w:r>
    </w:p>
    <w:p w14:paraId="26D866C0" w14:textId="77777777" w:rsidR="00BE27F7" w:rsidRPr="00DD7C9E" w:rsidRDefault="00BE27F7" w:rsidP="00B045DB">
      <w:pPr>
        <w:spacing w:line="240" w:lineRule="auto"/>
        <w:outlineLvl w:val="0"/>
        <w:rPr>
          <w:lang w:val="lt-LT"/>
        </w:rPr>
      </w:pPr>
    </w:p>
    <w:p w14:paraId="56EA8B93" w14:textId="77777777" w:rsidR="00BE27F7" w:rsidRPr="00DD7C9E" w:rsidRDefault="00BE27F7" w:rsidP="00B045DB">
      <w:pPr>
        <w:spacing w:line="240" w:lineRule="auto"/>
        <w:outlineLvl w:val="0"/>
        <w:rPr>
          <w:lang w:val="lt-LT"/>
        </w:rPr>
      </w:pPr>
    </w:p>
    <w:p w14:paraId="7EF95D3E" w14:textId="1D52CC44"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5.</w:t>
      </w:r>
      <w:r w:rsidRPr="00DD7C9E">
        <w:rPr>
          <w:b/>
          <w:lang w:val="lt-LT"/>
        </w:rPr>
        <w:tab/>
      </w:r>
      <w:r w:rsidR="00383B60" w:rsidRPr="00DD7C9E">
        <w:rPr>
          <w:b/>
          <w:spacing w:val="-2"/>
          <w:szCs w:val="22"/>
          <w:lang w:val="lt-LT"/>
        </w:rPr>
        <w:t>VAR</w:t>
      </w:r>
      <w:r w:rsidR="00383B60" w:rsidRPr="00DD7C9E">
        <w:rPr>
          <w:b/>
          <w:spacing w:val="-1"/>
          <w:szCs w:val="22"/>
          <w:lang w:val="lt-LT"/>
        </w:rPr>
        <w:t>T</w:t>
      </w:r>
      <w:r w:rsidR="00383B60" w:rsidRPr="00DD7C9E">
        <w:rPr>
          <w:b/>
          <w:szCs w:val="22"/>
          <w:lang w:val="lt-LT"/>
        </w:rPr>
        <w:t>OJIMO</w:t>
      </w:r>
      <w:r w:rsidR="00383B60" w:rsidRPr="00DD7C9E">
        <w:rPr>
          <w:b/>
          <w:spacing w:val="1"/>
          <w:szCs w:val="22"/>
          <w:lang w:val="lt-LT"/>
        </w:rPr>
        <w:t xml:space="preserve"> </w:t>
      </w:r>
      <w:r w:rsidR="00383B60" w:rsidRPr="00DD7C9E">
        <w:rPr>
          <w:b/>
          <w:szCs w:val="22"/>
          <w:lang w:val="lt-LT"/>
        </w:rPr>
        <w:t>ME</w:t>
      </w:r>
      <w:r w:rsidR="00383B60" w:rsidRPr="00DD7C9E">
        <w:rPr>
          <w:b/>
          <w:spacing w:val="-2"/>
          <w:szCs w:val="22"/>
          <w:lang w:val="lt-LT"/>
        </w:rPr>
        <w:t>T</w:t>
      </w:r>
      <w:r w:rsidR="00383B60" w:rsidRPr="00DD7C9E">
        <w:rPr>
          <w:b/>
          <w:szCs w:val="22"/>
          <w:lang w:val="lt-LT"/>
        </w:rPr>
        <w:t>O</w:t>
      </w:r>
      <w:r w:rsidR="00383B60" w:rsidRPr="00DD7C9E">
        <w:rPr>
          <w:b/>
          <w:spacing w:val="-2"/>
          <w:szCs w:val="22"/>
          <w:lang w:val="lt-LT"/>
        </w:rPr>
        <w:t>DA</w:t>
      </w:r>
      <w:r w:rsidR="00383B60" w:rsidRPr="00DD7C9E">
        <w:rPr>
          <w:b/>
          <w:szCs w:val="22"/>
          <w:lang w:val="lt-LT"/>
        </w:rPr>
        <w:t>S IR</w:t>
      </w:r>
      <w:r w:rsidR="00383B60" w:rsidRPr="00DD7C9E">
        <w:rPr>
          <w:b/>
          <w:spacing w:val="-1"/>
          <w:szCs w:val="22"/>
          <w:lang w:val="lt-LT"/>
        </w:rPr>
        <w:t xml:space="preserve"> </w:t>
      </w:r>
      <w:r w:rsidR="00383B60" w:rsidRPr="00DD7C9E">
        <w:rPr>
          <w:b/>
          <w:spacing w:val="1"/>
          <w:szCs w:val="22"/>
          <w:lang w:val="lt-LT"/>
        </w:rPr>
        <w:t>B</w:t>
      </w:r>
      <w:r w:rsidR="00383B60" w:rsidRPr="00DD7C9E">
        <w:rPr>
          <w:b/>
          <w:spacing w:val="-2"/>
          <w:szCs w:val="22"/>
          <w:lang w:val="lt-LT"/>
        </w:rPr>
        <w:t>ŪDA</w:t>
      </w:r>
      <w:r w:rsidR="00383B60" w:rsidRPr="00DD7C9E">
        <w:rPr>
          <w:b/>
          <w:szCs w:val="22"/>
          <w:lang w:val="lt-LT"/>
        </w:rPr>
        <w:t xml:space="preserve">S </w:t>
      </w:r>
      <w:r w:rsidR="00383B60" w:rsidRPr="00DD7C9E">
        <w:rPr>
          <w:b/>
          <w:spacing w:val="2"/>
          <w:szCs w:val="22"/>
          <w:lang w:val="lt-LT"/>
        </w:rPr>
        <w:t>(</w:t>
      </w:r>
      <w:r w:rsidR="00383B60" w:rsidRPr="00DD7C9E">
        <w:rPr>
          <w:b/>
          <w:szCs w:val="22"/>
          <w:lang w:val="lt-LT"/>
        </w:rPr>
        <w:t>-</w:t>
      </w:r>
      <w:r w:rsidR="00383B60" w:rsidRPr="00DD7C9E">
        <w:rPr>
          <w:b/>
          <w:spacing w:val="-2"/>
          <w:szCs w:val="22"/>
          <w:lang w:val="lt-LT"/>
        </w:rPr>
        <w:t>A</w:t>
      </w:r>
      <w:r w:rsidR="00383B60" w:rsidRPr="00DD7C9E">
        <w:rPr>
          <w:b/>
          <w:szCs w:val="22"/>
          <w:lang w:val="lt-LT"/>
        </w:rPr>
        <w:t>I)</w:t>
      </w:r>
    </w:p>
    <w:p w14:paraId="3F7B015E" w14:textId="77777777" w:rsidR="00BE27F7" w:rsidRPr="00DD7C9E" w:rsidRDefault="00BE27F7" w:rsidP="00B045DB">
      <w:pPr>
        <w:spacing w:line="240" w:lineRule="auto"/>
        <w:outlineLvl w:val="0"/>
        <w:rPr>
          <w:lang w:val="lt-LT"/>
        </w:rPr>
      </w:pPr>
    </w:p>
    <w:p w14:paraId="6CF05813" w14:textId="2F77E51F" w:rsidR="00BE27F7" w:rsidRPr="00DD7C9E" w:rsidRDefault="00492790" w:rsidP="00B045DB">
      <w:pPr>
        <w:spacing w:line="240" w:lineRule="auto"/>
        <w:outlineLvl w:val="0"/>
        <w:rPr>
          <w:lang w:val="lt-LT"/>
        </w:rPr>
      </w:pPr>
      <w:r w:rsidRPr="00DD7C9E">
        <w:rPr>
          <w:spacing w:val="1"/>
          <w:szCs w:val="22"/>
          <w:lang w:val="lt-LT"/>
        </w:rPr>
        <w:t>V</w:t>
      </w:r>
      <w:r w:rsidRPr="00DD7C9E">
        <w:rPr>
          <w:szCs w:val="22"/>
          <w:lang w:val="lt-LT"/>
        </w:rPr>
        <w:t>a</w:t>
      </w:r>
      <w:r w:rsidRPr="00DD7C9E">
        <w:rPr>
          <w:spacing w:val="1"/>
          <w:szCs w:val="22"/>
          <w:lang w:val="lt-LT"/>
        </w:rPr>
        <w:t>r</w:t>
      </w:r>
      <w:r w:rsidRPr="00DD7C9E">
        <w:rPr>
          <w:szCs w:val="22"/>
          <w:lang w:val="lt-LT"/>
        </w:rPr>
        <w:t>toti</w:t>
      </w:r>
      <w:r w:rsidRPr="00DD7C9E">
        <w:rPr>
          <w:spacing w:val="1"/>
          <w:szCs w:val="22"/>
          <w:lang w:val="lt-LT"/>
        </w:rPr>
        <w:t xml:space="preserve"> </w:t>
      </w:r>
      <w:r w:rsidRPr="00DD7C9E">
        <w:rPr>
          <w:szCs w:val="22"/>
          <w:lang w:val="lt-LT"/>
        </w:rPr>
        <w:t>per</w:t>
      </w:r>
      <w:r w:rsidRPr="00DD7C9E">
        <w:rPr>
          <w:spacing w:val="1"/>
          <w:szCs w:val="22"/>
          <w:lang w:val="lt-LT"/>
        </w:rPr>
        <w:t xml:space="preserve"> </w:t>
      </w:r>
      <w:r w:rsidRPr="00DD7C9E">
        <w:rPr>
          <w:szCs w:val="22"/>
          <w:lang w:val="lt-LT"/>
        </w:rPr>
        <w:t>burną</w:t>
      </w:r>
    </w:p>
    <w:p w14:paraId="5B6FC471" w14:textId="73497641" w:rsidR="00BE27F7" w:rsidRPr="00DD7C9E" w:rsidRDefault="00971407" w:rsidP="00B045DB">
      <w:pPr>
        <w:spacing w:line="240" w:lineRule="auto"/>
        <w:outlineLvl w:val="0"/>
        <w:rPr>
          <w:lang w:val="lt-LT"/>
        </w:rPr>
      </w:pPr>
      <w:r w:rsidRPr="00DD7C9E">
        <w:rPr>
          <w:szCs w:val="22"/>
          <w:lang w:val="lt-LT"/>
        </w:rPr>
        <w:t>Pr</w:t>
      </w:r>
      <w:r w:rsidRPr="00DD7C9E">
        <w:rPr>
          <w:spacing w:val="1"/>
          <w:szCs w:val="22"/>
          <w:lang w:val="lt-LT"/>
        </w:rPr>
        <w:t>i</w:t>
      </w:r>
      <w:r w:rsidRPr="00DD7C9E">
        <w:rPr>
          <w:szCs w:val="22"/>
          <w:lang w:val="lt-LT"/>
        </w:rPr>
        <w:t xml:space="preserve">eš </w:t>
      </w:r>
      <w:r w:rsidRPr="00DD7C9E">
        <w:rPr>
          <w:spacing w:val="-3"/>
          <w:szCs w:val="22"/>
          <w:lang w:val="lt-LT"/>
        </w:rPr>
        <w:t>v</w:t>
      </w:r>
      <w:r w:rsidRPr="00DD7C9E">
        <w:rPr>
          <w:szCs w:val="22"/>
          <w:lang w:val="lt-LT"/>
        </w:rPr>
        <w:t>a</w:t>
      </w:r>
      <w:r w:rsidRPr="00DD7C9E">
        <w:rPr>
          <w:spacing w:val="1"/>
          <w:szCs w:val="22"/>
          <w:lang w:val="lt-LT"/>
        </w:rPr>
        <w:t>r</w:t>
      </w:r>
      <w:r w:rsidRPr="00DD7C9E">
        <w:rPr>
          <w:szCs w:val="22"/>
          <w:lang w:val="lt-LT"/>
        </w:rPr>
        <w:t>to</w:t>
      </w:r>
      <w:r w:rsidRPr="00DD7C9E">
        <w:rPr>
          <w:spacing w:val="3"/>
          <w:szCs w:val="22"/>
          <w:lang w:val="lt-LT"/>
        </w:rPr>
        <w:t>j</w:t>
      </w:r>
      <w:r w:rsidRPr="00DD7C9E">
        <w:rPr>
          <w:szCs w:val="22"/>
          <w:lang w:val="lt-LT"/>
        </w:rPr>
        <w:t>i</w:t>
      </w:r>
      <w:r w:rsidRPr="00DD7C9E">
        <w:rPr>
          <w:spacing w:val="-4"/>
          <w:szCs w:val="22"/>
          <w:lang w:val="lt-LT"/>
        </w:rPr>
        <w:t>m</w:t>
      </w:r>
      <w:r w:rsidRPr="00DD7C9E">
        <w:rPr>
          <w:szCs w:val="22"/>
          <w:lang w:val="lt-LT"/>
        </w:rPr>
        <w:t>ą pers</w:t>
      </w:r>
      <w:r w:rsidRPr="00DD7C9E">
        <w:rPr>
          <w:spacing w:val="-2"/>
          <w:szCs w:val="22"/>
          <w:lang w:val="lt-LT"/>
        </w:rPr>
        <w:t>k</w:t>
      </w:r>
      <w:r w:rsidRPr="00DD7C9E">
        <w:rPr>
          <w:szCs w:val="22"/>
          <w:lang w:val="lt-LT"/>
        </w:rPr>
        <w:t>a</w:t>
      </w:r>
      <w:r w:rsidRPr="00DD7C9E">
        <w:rPr>
          <w:spacing w:val="1"/>
          <w:szCs w:val="22"/>
          <w:lang w:val="lt-LT"/>
        </w:rPr>
        <w:t>i</w:t>
      </w:r>
      <w:r w:rsidRPr="00DD7C9E">
        <w:rPr>
          <w:szCs w:val="22"/>
          <w:lang w:val="lt-LT"/>
        </w:rPr>
        <w:t>t</w:t>
      </w:r>
      <w:r w:rsidRPr="00DD7C9E">
        <w:rPr>
          <w:spacing w:val="-3"/>
          <w:szCs w:val="22"/>
          <w:lang w:val="lt-LT"/>
        </w:rPr>
        <w:t>yk</w:t>
      </w:r>
      <w:r w:rsidRPr="00DD7C9E">
        <w:rPr>
          <w:szCs w:val="22"/>
          <w:lang w:val="lt-LT"/>
        </w:rPr>
        <w:t>ite pa</w:t>
      </w:r>
      <w:r w:rsidRPr="00DD7C9E">
        <w:rPr>
          <w:spacing w:val="-3"/>
          <w:szCs w:val="22"/>
          <w:lang w:val="lt-LT"/>
        </w:rPr>
        <w:t>k</w:t>
      </w:r>
      <w:r w:rsidRPr="00DD7C9E">
        <w:rPr>
          <w:szCs w:val="22"/>
          <w:lang w:val="lt-LT"/>
        </w:rPr>
        <w:t>uotės lapelį</w:t>
      </w:r>
      <w:r w:rsidR="00B56E42" w:rsidRPr="00DD7C9E">
        <w:rPr>
          <w:lang w:val="lt-LT"/>
        </w:rPr>
        <w:t>.</w:t>
      </w:r>
    </w:p>
    <w:p w14:paraId="69D0007C" w14:textId="77777777" w:rsidR="00BE27F7" w:rsidRPr="00DD7C9E" w:rsidRDefault="00BE27F7" w:rsidP="00B045DB">
      <w:pPr>
        <w:spacing w:line="240" w:lineRule="auto"/>
        <w:outlineLvl w:val="0"/>
        <w:rPr>
          <w:lang w:val="lt-LT"/>
        </w:rPr>
      </w:pPr>
    </w:p>
    <w:p w14:paraId="6BAF824A" w14:textId="77777777" w:rsidR="00BE27F7" w:rsidRPr="00DD7C9E" w:rsidRDefault="00BE27F7" w:rsidP="00B045DB">
      <w:pPr>
        <w:spacing w:line="240" w:lineRule="auto"/>
        <w:outlineLvl w:val="0"/>
        <w:rPr>
          <w:lang w:val="lt-LT"/>
        </w:rPr>
      </w:pPr>
    </w:p>
    <w:p w14:paraId="47264AA4" w14:textId="3038D439" w:rsidR="00BE27F7" w:rsidRPr="00DD7C9E" w:rsidRDefault="00B56E42" w:rsidP="001626BC">
      <w:pPr>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t>6.</w:t>
      </w:r>
      <w:r w:rsidRPr="00DD7C9E">
        <w:rPr>
          <w:b/>
          <w:lang w:val="lt-LT"/>
        </w:rPr>
        <w:tab/>
      </w:r>
      <w:r w:rsidR="00C818E3" w:rsidRPr="00DD7C9E">
        <w:rPr>
          <w:b/>
          <w:lang w:val="lt-LT"/>
        </w:rPr>
        <w:t>SPECIALUS ĮSPĖJIMAS, KAD VAISTINĮ PREPARATĄ BŪTINA LAIKYTI VAIKAMS NEPASTEBIMOJE IR NEPASIEKIAMOJE VIETOJE</w:t>
      </w:r>
    </w:p>
    <w:p w14:paraId="230A55DD" w14:textId="77777777" w:rsidR="00BE27F7" w:rsidRPr="00DD7C9E" w:rsidRDefault="00BE27F7" w:rsidP="00B045DB">
      <w:pPr>
        <w:spacing w:line="240" w:lineRule="auto"/>
        <w:outlineLvl w:val="0"/>
        <w:rPr>
          <w:lang w:val="lt-LT"/>
        </w:rPr>
      </w:pPr>
    </w:p>
    <w:p w14:paraId="5E8CC26B" w14:textId="4E0670D7" w:rsidR="00BE27F7" w:rsidRPr="00DD7C9E" w:rsidRDefault="008D3689" w:rsidP="00B045DB">
      <w:pPr>
        <w:spacing w:line="240" w:lineRule="auto"/>
        <w:outlineLvl w:val="0"/>
        <w:rPr>
          <w:lang w:val="lt-LT"/>
        </w:rPr>
      </w:pPr>
      <w:r w:rsidRPr="00DD7C9E">
        <w:rPr>
          <w:lang w:val="lt-LT"/>
        </w:rPr>
        <w:t>Laikyti vaikams nepastebimoje ir nepasiekiamoje vietoje</w:t>
      </w:r>
      <w:r w:rsidR="00B56E42" w:rsidRPr="00DD7C9E">
        <w:rPr>
          <w:lang w:val="lt-LT"/>
        </w:rPr>
        <w:t>.</w:t>
      </w:r>
    </w:p>
    <w:p w14:paraId="590B797B" w14:textId="77777777" w:rsidR="00BE27F7" w:rsidRPr="00DD7C9E" w:rsidRDefault="00BE27F7" w:rsidP="00B045DB">
      <w:pPr>
        <w:spacing w:line="240" w:lineRule="auto"/>
        <w:outlineLvl w:val="0"/>
        <w:rPr>
          <w:lang w:val="lt-LT"/>
        </w:rPr>
      </w:pPr>
    </w:p>
    <w:p w14:paraId="28405221" w14:textId="77777777" w:rsidR="00BE27F7" w:rsidRPr="00DD7C9E" w:rsidRDefault="00BE27F7" w:rsidP="00B045DB">
      <w:pPr>
        <w:spacing w:line="240" w:lineRule="auto"/>
        <w:outlineLvl w:val="0"/>
        <w:rPr>
          <w:lang w:val="lt-LT"/>
        </w:rPr>
      </w:pPr>
    </w:p>
    <w:p w14:paraId="469B8BC9" w14:textId="6FB77D62" w:rsidR="00BE27F7" w:rsidRPr="00DD7C9E" w:rsidRDefault="00B56E42"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7.</w:t>
      </w:r>
      <w:r w:rsidRPr="00DD7C9E">
        <w:rPr>
          <w:b/>
          <w:lang w:val="lt-LT"/>
        </w:rPr>
        <w:tab/>
      </w:r>
      <w:r w:rsidR="00B02907" w:rsidRPr="00DD7C9E">
        <w:rPr>
          <w:b/>
          <w:lang w:val="lt-LT"/>
        </w:rPr>
        <w:t>KITAS (-I) SPECIALUS (-ŪS) ĮSPĖJIMAS (-AI) (JEI REIKIA)</w:t>
      </w:r>
    </w:p>
    <w:p w14:paraId="584E8904" w14:textId="77777777" w:rsidR="00BE27F7" w:rsidRPr="00DD7C9E" w:rsidRDefault="00BE27F7" w:rsidP="00B045DB">
      <w:pPr>
        <w:spacing w:line="240" w:lineRule="auto"/>
        <w:outlineLvl w:val="0"/>
        <w:rPr>
          <w:lang w:val="lt-LT"/>
        </w:rPr>
      </w:pPr>
    </w:p>
    <w:p w14:paraId="57EB46FA" w14:textId="77777777" w:rsidR="00BE27F7" w:rsidRPr="00DD7C9E" w:rsidRDefault="00BE27F7" w:rsidP="00B045DB">
      <w:pPr>
        <w:spacing w:line="240" w:lineRule="auto"/>
        <w:outlineLvl w:val="0"/>
        <w:rPr>
          <w:lang w:val="lt-LT"/>
        </w:rPr>
      </w:pPr>
    </w:p>
    <w:p w14:paraId="780ECD91" w14:textId="77FF6A68"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bookmarkStart w:id="45" w:name="_Hlk90983515"/>
      <w:r w:rsidRPr="00DD7C9E">
        <w:rPr>
          <w:b/>
          <w:lang w:val="lt-LT"/>
        </w:rPr>
        <w:t>8.</w:t>
      </w:r>
      <w:r w:rsidRPr="00DD7C9E">
        <w:rPr>
          <w:b/>
          <w:lang w:val="lt-LT"/>
        </w:rPr>
        <w:tab/>
      </w:r>
      <w:r w:rsidR="006153F4" w:rsidRPr="00DD7C9E">
        <w:rPr>
          <w:b/>
          <w:lang w:val="lt-LT"/>
        </w:rPr>
        <w:t>TINKAMUMO LAIKAS</w:t>
      </w:r>
    </w:p>
    <w:p w14:paraId="6AF13154" w14:textId="77777777" w:rsidR="00BE27F7" w:rsidRPr="00DD7C9E" w:rsidRDefault="00BE27F7" w:rsidP="00B045DB">
      <w:pPr>
        <w:spacing w:line="240" w:lineRule="auto"/>
        <w:outlineLvl w:val="0"/>
        <w:rPr>
          <w:lang w:val="lt-LT"/>
        </w:rPr>
      </w:pPr>
    </w:p>
    <w:p w14:paraId="41FE54E2" w14:textId="77777777" w:rsidR="00BE27F7" w:rsidRPr="00DD7C9E" w:rsidRDefault="00B56E42" w:rsidP="00B045DB">
      <w:pPr>
        <w:spacing w:line="240" w:lineRule="auto"/>
        <w:outlineLvl w:val="0"/>
        <w:rPr>
          <w:lang w:val="lt-LT"/>
        </w:rPr>
      </w:pPr>
      <w:r w:rsidRPr="00DD7C9E">
        <w:rPr>
          <w:lang w:val="lt-LT"/>
        </w:rPr>
        <w:t>EXP</w:t>
      </w:r>
    </w:p>
    <w:bookmarkEnd w:id="45"/>
    <w:p w14:paraId="0FF54FF1" w14:textId="77777777" w:rsidR="00BE27F7" w:rsidRPr="00DD7C9E" w:rsidRDefault="00BE27F7" w:rsidP="00B045DB">
      <w:pPr>
        <w:spacing w:line="240" w:lineRule="auto"/>
        <w:outlineLvl w:val="0"/>
        <w:rPr>
          <w:lang w:val="lt-LT"/>
        </w:rPr>
      </w:pPr>
    </w:p>
    <w:p w14:paraId="51087D0F" w14:textId="77777777" w:rsidR="00BE27F7" w:rsidRPr="00DD7C9E" w:rsidRDefault="00BE27F7" w:rsidP="00B045DB">
      <w:pPr>
        <w:spacing w:line="240" w:lineRule="auto"/>
        <w:outlineLvl w:val="0"/>
        <w:rPr>
          <w:lang w:val="lt-LT"/>
        </w:rPr>
      </w:pPr>
    </w:p>
    <w:p w14:paraId="4DB27E3E" w14:textId="082ADEAF"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9.</w:t>
      </w:r>
      <w:r w:rsidRPr="00DD7C9E">
        <w:rPr>
          <w:b/>
          <w:lang w:val="lt-LT"/>
        </w:rPr>
        <w:tab/>
      </w:r>
      <w:r w:rsidR="00BC67DA" w:rsidRPr="00DD7C9E">
        <w:rPr>
          <w:b/>
          <w:lang w:val="lt-LT"/>
        </w:rPr>
        <w:t>SPECIALIOS LAIKYMO SĄLYGO</w:t>
      </w:r>
      <w:r w:rsidRPr="00DD7C9E">
        <w:rPr>
          <w:b/>
          <w:lang w:val="lt-LT"/>
        </w:rPr>
        <w:t>S</w:t>
      </w:r>
    </w:p>
    <w:p w14:paraId="53A1E98A" w14:textId="77777777" w:rsidR="00BE27F7" w:rsidRPr="00DD7C9E" w:rsidRDefault="00BE27F7" w:rsidP="00B045DB">
      <w:pPr>
        <w:spacing w:line="240" w:lineRule="auto"/>
        <w:outlineLvl w:val="0"/>
        <w:rPr>
          <w:lang w:val="lt-LT"/>
        </w:rPr>
      </w:pPr>
    </w:p>
    <w:p w14:paraId="058924E2" w14:textId="5271F01E" w:rsidR="00BE27F7" w:rsidRPr="00DD7C9E" w:rsidRDefault="006C0A2C" w:rsidP="00B045DB">
      <w:pPr>
        <w:spacing w:line="240" w:lineRule="auto"/>
        <w:outlineLvl w:val="0"/>
        <w:rPr>
          <w:lang w:val="lt-LT"/>
        </w:rPr>
      </w:pPr>
      <w:r w:rsidRPr="00DD7C9E">
        <w:rPr>
          <w:szCs w:val="22"/>
          <w:lang w:val="lt-LT"/>
        </w:rPr>
        <w:t>Laikyti ne aukštesnėje kaip 30</w:t>
      </w:r>
      <w:r w:rsidR="0028655F" w:rsidRPr="00DD7C9E">
        <w:rPr>
          <w:szCs w:val="22"/>
          <w:lang w:val="lt-LT"/>
        </w:rPr>
        <w:t> </w:t>
      </w:r>
      <w:r w:rsidRPr="00DD7C9E">
        <w:rPr>
          <w:szCs w:val="22"/>
          <w:lang w:val="lt-LT"/>
        </w:rPr>
        <w:t>ºC temperatūroje</w:t>
      </w:r>
      <w:r w:rsidR="00B56E42" w:rsidRPr="00DD7C9E">
        <w:rPr>
          <w:lang w:val="lt-LT"/>
        </w:rPr>
        <w:t>.</w:t>
      </w:r>
    </w:p>
    <w:p w14:paraId="7958AC18" w14:textId="77777777" w:rsidR="00BE27F7" w:rsidRPr="00DD7C9E" w:rsidRDefault="00BE27F7" w:rsidP="00B045DB">
      <w:pPr>
        <w:spacing w:line="240" w:lineRule="auto"/>
        <w:outlineLvl w:val="0"/>
        <w:rPr>
          <w:lang w:val="lt-LT"/>
        </w:rPr>
      </w:pPr>
    </w:p>
    <w:p w14:paraId="59CF052F" w14:textId="77777777" w:rsidR="00BE27F7" w:rsidRPr="00DD7C9E" w:rsidRDefault="00BE27F7" w:rsidP="00B045DB">
      <w:pPr>
        <w:spacing w:line="240" w:lineRule="auto"/>
        <w:outlineLvl w:val="0"/>
        <w:rPr>
          <w:lang w:val="lt-LT"/>
        </w:rPr>
      </w:pPr>
    </w:p>
    <w:p w14:paraId="7606CEA3" w14:textId="7E4D77D6" w:rsidR="00BE27F7" w:rsidRPr="00DD7C9E" w:rsidRDefault="00B56E42" w:rsidP="001626B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lastRenderedPageBreak/>
        <w:t>10.</w:t>
      </w:r>
      <w:r w:rsidRPr="00DD7C9E">
        <w:rPr>
          <w:b/>
          <w:lang w:val="lt-LT"/>
        </w:rPr>
        <w:tab/>
      </w:r>
      <w:r w:rsidR="00375EEC" w:rsidRPr="00DD7C9E">
        <w:rPr>
          <w:b/>
          <w:szCs w:val="22"/>
          <w:lang w:val="lt-LT"/>
        </w:rPr>
        <w:t>S</w:t>
      </w:r>
      <w:r w:rsidR="00375EEC" w:rsidRPr="00DD7C9E">
        <w:rPr>
          <w:b/>
          <w:spacing w:val="1"/>
          <w:szCs w:val="22"/>
          <w:lang w:val="lt-LT"/>
        </w:rPr>
        <w:t>P</w:t>
      </w:r>
      <w:r w:rsidR="00375EEC" w:rsidRPr="00DD7C9E">
        <w:rPr>
          <w:b/>
          <w:spacing w:val="-1"/>
          <w:szCs w:val="22"/>
          <w:lang w:val="lt-LT"/>
        </w:rPr>
        <w:t>E</w:t>
      </w:r>
      <w:r w:rsidR="00375EEC" w:rsidRPr="00DD7C9E">
        <w:rPr>
          <w:b/>
          <w:spacing w:val="-2"/>
          <w:szCs w:val="22"/>
          <w:lang w:val="lt-LT"/>
        </w:rPr>
        <w:t>C</w:t>
      </w:r>
      <w:r w:rsidR="00375EEC" w:rsidRPr="00DD7C9E">
        <w:rPr>
          <w:b/>
          <w:szCs w:val="22"/>
          <w:lang w:val="lt-LT"/>
        </w:rPr>
        <w:t>IA</w:t>
      </w:r>
      <w:r w:rsidR="00375EEC" w:rsidRPr="00DD7C9E">
        <w:rPr>
          <w:b/>
          <w:spacing w:val="-2"/>
          <w:szCs w:val="22"/>
          <w:lang w:val="lt-LT"/>
        </w:rPr>
        <w:t>L</w:t>
      </w:r>
      <w:r w:rsidR="00375EEC" w:rsidRPr="00DD7C9E">
        <w:rPr>
          <w:b/>
          <w:szCs w:val="22"/>
          <w:lang w:val="lt-LT"/>
        </w:rPr>
        <w:t>I</w:t>
      </w:r>
      <w:r w:rsidR="00375EEC" w:rsidRPr="00DD7C9E">
        <w:rPr>
          <w:b/>
          <w:spacing w:val="1"/>
          <w:szCs w:val="22"/>
          <w:lang w:val="lt-LT"/>
        </w:rPr>
        <w:t>O</w:t>
      </w:r>
      <w:r w:rsidR="00375EEC" w:rsidRPr="00DD7C9E">
        <w:rPr>
          <w:b/>
          <w:szCs w:val="22"/>
          <w:lang w:val="lt-LT"/>
        </w:rPr>
        <w:t xml:space="preserve">S </w:t>
      </w:r>
      <w:r w:rsidR="00375EEC" w:rsidRPr="00DD7C9E">
        <w:rPr>
          <w:b/>
          <w:spacing w:val="-2"/>
          <w:szCs w:val="22"/>
          <w:lang w:val="lt-LT"/>
        </w:rPr>
        <w:t>A</w:t>
      </w:r>
      <w:r w:rsidR="00375EEC" w:rsidRPr="00DD7C9E">
        <w:rPr>
          <w:b/>
          <w:spacing w:val="-1"/>
          <w:szCs w:val="22"/>
          <w:lang w:val="lt-LT"/>
        </w:rPr>
        <w:t>T</w:t>
      </w:r>
      <w:r w:rsidR="00375EEC" w:rsidRPr="00DD7C9E">
        <w:rPr>
          <w:b/>
          <w:szCs w:val="22"/>
          <w:lang w:val="lt-LT"/>
        </w:rPr>
        <w:t>S</w:t>
      </w:r>
      <w:r w:rsidR="00375EEC" w:rsidRPr="00DD7C9E">
        <w:rPr>
          <w:b/>
          <w:spacing w:val="-2"/>
          <w:szCs w:val="22"/>
          <w:lang w:val="lt-LT"/>
        </w:rPr>
        <w:t>ARGU</w:t>
      </w:r>
      <w:r w:rsidR="00375EEC" w:rsidRPr="00DD7C9E">
        <w:rPr>
          <w:b/>
          <w:szCs w:val="22"/>
          <w:lang w:val="lt-LT"/>
        </w:rPr>
        <w:t>MO</w:t>
      </w:r>
      <w:r w:rsidR="00375EEC" w:rsidRPr="00DD7C9E">
        <w:rPr>
          <w:b/>
          <w:spacing w:val="2"/>
          <w:szCs w:val="22"/>
          <w:lang w:val="lt-LT"/>
        </w:rPr>
        <w:t xml:space="preserve"> </w:t>
      </w:r>
      <w:r w:rsidR="00375EEC" w:rsidRPr="00DD7C9E">
        <w:rPr>
          <w:b/>
          <w:spacing w:val="1"/>
          <w:szCs w:val="22"/>
          <w:lang w:val="lt-LT"/>
        </w:rPr>
        <w:t>P</w:t>
      </w:r>
      <w:r w:rsidR="00375EEC" w:rsidRPr="00DD7C9E">
        <w:rPr>
          <w:b/>
          <w:spacing w:val="-2"/>
          <w:szCs w:val="22"/>
          <w:lang w:val="lt-LT"/>
        </w:rPr>
        <w:t>R</w:t>
      </w:r>
      <w:r w:rsidR="00375EEC" w:rsidRPr="00DD7C9E">
        <w:rPr>
          <w:b/>
          <w:szCs w:val="22"/>
          <w:lang w:val="lt-LT"/>
        </w:rPr>
        <w:t>IEMO</w:t>
      </w:r>
      <w:r w:rsidR="00375EEC" w:rsidRPr="00DD7C9E">
        <w:rPr>
          <w:b/>
          <w:spacing w:val="-2"/>
          <w:szCs w:val="22"/>
          <w:lang w:val="lt-LT"/>
        </w:rPr>
        <w:t>N</w:t>
      </w:r>
      <w:r w:rsidR="00375EEC" w:rsidRPr="00DD7C9E">
        <w:rPr>
          <w:b/>
          <w:spacing w:val="-1"/>
          <w:szCs w:val="22"/>
          <w:lang w:val="lt-LT"/>
        </w:rPr>
        <w:t>Ė</w:t>
      </w:r>
      <w:r w:rsidR="00375EEC" w:rsidRPr="00DD7C9E">
        <w:rPr>
          <w:b/>
          <w:szCs w:val="22"/>
          <w:lang w:val="lt-LT"/>
        </w:rPr>
        <w:t xml:space="preserve">S </w:t>
      </w:r>
      <w:r w:rsidR="00375EEC" w:rsidRPr="00DD7C9E">
        <w:rPr>
          <w:b/>
          <w:spacing w:val="-2"/>
          <w:szCs w:val="22"/>
          <w:lang w:val="lt-LT"/>
        </w:rPr>
        <w:t>D</w:t>
      </w:r>
      <w:r w:rsidR="00375EEC" w:rsidRPr="00DD7C9E">
        <w:rPr>
          <w:b/>
          <w:spacing w:val="-1"/>
          <w:szCs w:val="22"/>
          <w:lang w:val="lt-LT"/>
        </w:rPr>
        <w:t>Ė</w:t>
      </w:r>
      <w:r w:rsidR="00375EEC" w:rsidRPr="00DD7C9E">
        <w:rPr>
          <w:b/>
          <w:szCs w:val="22"/>
          <w:lang w:val="lt-LT"/>
        </w:rPr>
        <w:t>L</w:t>
      </w:r>
      <w:r w:rsidR="00375EEC" w:rsidRPr="00DD7C9E">
        <w:rPr>
          <w:b/>
          <w:spacing w:val="-1"/>
          <w:szCs w:val="22"/>
          <w:lang w:val="lt-LT"/>
        </w:rPr>
        <w:t xml:space="preserve"> </w:t>
      </w:r>
      <w:r w:rsidR="00375EEC" w:rsidRPr="00DD7C9E">
        <w:rPr>
          <w:b/>
          <w:spacing w:val="-2"/>
          <w:szCs w:val="22"/>
          <w:lang w:val="lt-LT"/>
        </w:rPr>
        <w:t>N</w:t>
      </w:r>
      <w:r w:rsidR="00375EEC" w:rsidRPr="00DD7C9E">
        <w:rPr>
          <w:b/>
          <w:spacing w:val="-1"/>
          <w:szCs w:val="22"/>
          <w:lang w:val="lt-LT"/>
        </w:rPr>
        <w:t>E</w:t>
      </w:r>
      <w:r w:rsidR="00375EEC" w:rsidRPr="00DD7C9E">
        <w:rPr>
          <w:b/>
          <w:szCs w:val="22"/>
          <w:lang w:val="lt-LT"/>
        </w:rPr>
        <w:t>S</w:t>
      </w:r>
      <w:r w:rsidR="00375EEC" w:rsidRPr="00DD7C9E">
        <w:rPr>
          <w:b/>
          <w:spacing w:val="-2"/>
          <w:szCs w:val="22"/>
          <w:lang w:val="lt-LT"/>
        </w:rPr>
        <w:t>UV</w:t>
      </w:r>
      <w:r w:rsidR="00375EEC" w:rsidRPr="00DD7C9E">
        <w:rPr>
          <w:b/>
          <w:spacing w:val="-1"/>
          <w:szCs w:val="22"/>
          <w:lang w:val="lt-LT"/>
        </w:rPr>
        <w:t>A</w:t>
      </w:r>
      <w:r w:rsidR="00375EEC" w:rsidRPr="00DD7C9E">
        <w:rPr>
          <w:b/>
          <w:spacing w:val="-2"/>
          <w:szCs w:val="22"/>
          <w:lang w:val="lt-LT"/>
        </w:rPr>
        <w:t>R</w:t>
      </w:r>
      <w:r w:rsidR="00375EEC" w:rsidRPr="00DD7C9E">
        <w:rPr>
          <w:b/>
          <w:spacing w:val="-1"/>
          <w:szCs w:val="22"/>
          <w:lang w:val="lt-LT"/>
        </w:rPr>
        <w:t>T</w:t>
      </w:r>
      <w:r w:rsidR="00375EEC" w:rsidRPr="00DD7C9E">
        <w:rPr>
          <w:b/>
          <w:szCs w:val="22"/>
          <w:lang w:val="lt-LT"/>
        </w:rPr>
        <w:t>O</w:t>
      </w:r>
      <w:r w:rsidR="00375EEC" w:rsidRPr="00DD7C9E">
        <w:rPr>
          <w:b/>
          <w:spacing w:val="-1"/>
          <w:szCs w:val="22"/>
          <w:lang w:val="lt-LT"/>
        </w:rPr>
        <w:t>T</w:t>
      </w:r>
      <w:r w:rsidR="00375EEC" w:rsidRPr="00DD7C9E">
        <w:rPr>
          <w:b/>
          <w:szCs w:val="22"/>
          <w:lang w:val="lt-LT"/>
        </w:rPr>
        <w:t>O</w:t>
      </w:r>
      <w:r w:rsidR="00375EEC" w:rsidRPr="00DD7C9E">
        <w:rPr>
          <w:b/>
          <w:spacing w:val="1"/>
          <w:szCs w:val="22"/>
          <w:lang w:val="lt-LT"/>
        </w:rPr>
        <w:t xml:space="preserve"> </w:t>
      </w:r>
      <w:r w:rsidR="00375EEC" w:rsidRPr="00DD7C9E">
        <w:rPr>
          <w:b/>
          <w:spacing w:val="-2"/>
          <w:szCs w:val="22"/>
          <w:lang w:val="lt-LT"/>
        </w:rPr>
        <w:t>VA</w:t>
      </w:r>
      <w:r w:rsidR="00375EEC" w:rsidRPr="00DD7C9E">
        <w:rPr>
          <w:b/>
          <w:szCs w:val="22"/>
          <w:lang w:val="lt-LT"/>
        </w:rPr>
        <w:t>IS</w:t>
      </w:r>
      <w:r w:rsidR="00375EEC" w:rsidRPr="00DD7C9E">
        <w:rPr>
          <w:b/>
          <w:spacing w:val="-1"/>
          <w:szCs w:val="22"/>
          <w:lang w:val="lt-LT"/>
        </w:rPr>
        <w:t>T</w:t>
      </w:r>
      <w:r w:rsidR="00375EEC" w:rsidRPr="00DD7C9E">
        <w:rPr>
          <w:b/>
          <w:szCs w:val="22"/>
          <w:lang w:val="lt-LT"/>
        </w:rPr>
        <w:t xml:space="preserve">INIO </w:t>
      </w:r>
      <w:r w:rsidR="00375EEC" w:rsidRPr="00DD7C9E">
        <w:rPr>
          <w:b/>
          <w:spacing w:val="1"/>
          <w:szCs w:val="22"/>
          <w:lang w:val="lt-LT"/>
        </w:rPr>
        <w:t>P</w:t>
      </w:r>
      <w:r w:rsidR="00375EEC" w:rsidRPr="00DD7C9E">
        <w:rPr>
          <w:b/>
          <w:spacing w:val="-2"/>
          <w:szCs w:val="22"/>
          <w:lang w:val="lt-LT"/>
        </w:rPr>
        <w:t>R</w:t>
      </w:r>
      <w:r w:rsidR="00375EEC" w:rsidRPr="00DD7C9E">
        <w:rPr>
          <w:b/>
          <w:spacing w:val="-1"/>
          <w:szCs w:val="22"/>
          <w:lang w:val="lt-LT"/>
        </w:rPr>
        <w:t>E</w:t>
      </w:r>
      <w:r w:rsidR="00375EEC" w:rsidRPr="00DD7C9E">
        <w:rPr>
          <w:b/>
          <w:spacing w:val="1"/>
          <w:szCs w:val="22"/>
          <w:lang w:val="lt-LT"/>
        </w:rPr>
        <w:t>P</w:t>
      </w:r>
      <w:r w:rsidR="00375EEC" w:rsidRPr="00DD7C9E">
        <w:rPr>
          <w:b/>
          <w:spacing w:val="-2"/>
          <w:szCs w:val="22"/>
          <w:lang w:val="lt-LT"/>
        </w:rPr>
        <w:t>ARA</w:t>
      </w:r>
      <w:r w:rsidR="00375EEC" w:rsidRPr="00DD7C9E">
        <w:rPr>
          <w:b/>
          <w:spacing w:val="-1"/>
          <w:szCs w:val="22"/>
          <w:lang w:val="lt-LT"/>
        </w:rPr>
        <w:t>T</w:t>
      </w:r>
      <w:r w:rsidR="00375EEC" w:rsidRPr="00DD7C9E">
        <w:rPr>
          <w:b/>
          <w:szCs w:val="22"/>
          <w:lang w:val="lt-LT"/>
        </w:rPr>
        <w:t>O</w:t>
      </w:r>
      <w:r w:rsidR="00375EEC" w:rsidRPr="00DD7C9E">
        <w:rPr>
          <w:b/>
          <w:spacing w:val="1"/>
          <w:szCs w:val="22"/>
          <w:lang w:val="lt-LT"/>
        </w:rPr>
        <w:t xml:space="preserve"> </w:t>
      </w:r>
      <w:r w:rsidR="00375EEC" w:rsidRPr="00DD7C9E">
        <w:rPr>
          <w:b/>
          <w:spacing w:val="-2"/>
          <w:szCs w:val="22"/>
          <w:lang w:val="lt-LT"/>
        </w:rPr>
        <w:t>A</w:t>
      </w:r>
      <w:r w:rsidR="00375EEC" w:rsidRPr="00DD7C9E">
        <w:rPr>
          <w:b/>
          <w:szCs w:val="22"/>
          <w:lang w:val="lt-LT"/>
        </w:rPr>
        <w:t>R</w:t>
      </w:r>
      <w:r w:rsidR="00375EEC" w:rsidRPr="00DD7C9E">
        <w:rPr>
          <w:b/>
          <w:spacing w:val="-1"/>
          <w:szCs w:val="22"/>
          <w:lang w:val="lt-LT"/>
        </w:rPr>
        <w:t xml:space="preserve"> </w:t>
      </w:r>
      <w:r w:rsidR="00375EEC" w:rsidRPr="00DD7C9E">
        <w:rPr>
          <w:b/>
          <w:szCs w:val="22"/>
          <w:lang w:val="lt-LT"/>
        </w:rPr>
        <w:t>JO</w:t>
      </w:r>
      <w:r w:rsidR="00375EEC" w:rsidRPr="00DD7C9E">
        <w:rPr>
          <w:b/>
          <w:spacing w:val="1"/>
          <w:szCs w:val="22"/>
          <w:lang w:val="lt-LT"/>
        </w:rPr>
        <w:t xml:space="preserve"> </w:t>
      </w:r>
      <w:r w:rsidR="00375EEC" w:rsidRPr="00DD7C9E">
        <w:rPr>
          <w:b/>
          <w:spacing w:val="-2"/>
          <w:szCs w:val="22"/>
          <w:lang w:val="lt-LT"/>
        </w:rPr>
        <w:t>A</w:t>
      </w:r>
      <w:r w:rsidR="00375EEC" w:rsidRPr="00DD7C9E">
        <w:rPr>
          <w:b/>
          <w:spacing w:val="-1"/>
          <w:szCs w:val="22"/>
          <w:lang w:val="lt-LT"/>
        </w:rPr>
        <w:t>TL</w:t>
      </w:r>
      <w:r w:rsidR="00375EEC" w:rsidRPr="00DD7C9E">
        <w:rPr>
          <w:b/>
          <w:spacing w:val="2"/>
          <w:szCs w:val="22"/>
          <w:lang w:val="lt-LT"/>
        </w:rPr>
        <w:t>I</w:t>
      </w:r>
      <w:r w:rsidR="00375EEC" w:rsidRPr="00DD7C9E">
        <w:rPr>
          <w:b/>
          <w:spacing w:val="-1"/>
          <w:szCs w:val="22"/>
          <w:lang w:val="lt-LT"/>
        </w:rPr>
        <w:t>E</w:t>
      </w:r>
      <w:r w:rsidR="00375EEC" w:rsidRPr="00DD7C9E">
        <w:rPr>
          <w:b/>
          <w:spacing w:val="1"/>
          <w:szCs w:val="22"/>
          <w:lang w:val="lt-LT"/>
        </w:rPr>
        <w:t>K</w:t>
      </w:r>
      <w:r w:rsidR="00375EEC" w:rsidRPr="00DD7C9E">
        <w:rPr>
          <w:b/>
          <w:szCs w:val="22"/>
          <w:lang w:val="lt-LT"/>
        </w:rPr>
        <w:t>Ų</w:t>
      </w:r>
      <w:r w:rsidR="00375EEC" w:rsidRPr="00DD7C9E">
        <w:rPr>
          <w:b/>
          <w:spacing w:val="-1"/>
          <w:szCs w:val="22"/>
          <w:lang w:val="lt-LT"/>
        </w:rPr>
        <w:t xml:space="preserve"> T</w:t>
      </w:r>
      <w:r w:rsidR="00375EEC" w:rsidRPr="00DD7C9E">
        <w:rPr>
          <w:b/>
          <w:spacing w:val="-2"/>
          <w:szCs w:val="22"/>
          <w:lang w:val="lt-LT"/>
        </w:rPr>
        <w:t>VAR</w:t>
      </w:r>
      <w:r w:rsidR="00375EEC" w:rsidRPr="00DD7C9E">
        <w:rPr>
          <w:b/>
          <w:szCs w:val="22"/>
          <w:lang w:val="lt-LT"/>
        </w:rPr>
        <w:t>K</w:t>
      </w:r>
      <w:r w:rsidR="00375EEC" w:rsidRPr="00DD7C9E">
        <w:rPr>
          <w:b/>
          <w:spacing w:val="1"/>
          <w:szCs w:val="22"/>
          <w:lang w:val="lt-LT"/>
        </w:rPr>
        <w:t>Y</w:t>
      </w:r>
      <w:r w:rsidR="00375EEC" w:rsidRPr="00DD7C9E">
        <w:rPr>
          <w:b/>
          <w:szCs w:val="22"/>
          <w:lang w:val="lt-LT"/>
        </w:rPr>
        <w:t>MO</w:t>
      </w:r>
      <w:r w:rsidR="00375EEC" w:rsidRPr="00DD7C9E">
        <w:rPr>
          <w:b/>
          <w:spacing w:val="2"/>
          <w:szCs w:val="22"/>
          <w:lang w:val="lt-LT"/>
        </w:rPr>
        <w:t xml:space="preserve"> </w:t>
      </w:r>
      <w:r w:rsidR="00375EEC" w:rsidRPr="00DD7C9E">
        <w:rPr>
          <w:b/>
          <w:szCs w:val="22"/>
          <w:lang w:val="lt-LT"/>
        </w:rPr>
        <w:t>(J</w:t>
      </w:r>
      <w:r w:rsidR="00375EEC" w:rsidRPr="00DD7C9E">
        <w:rPr>
          <w:b/>
          <w:spacing w:val="-1"/>
          <w:szCs w:val="22"/>
          <w:lang w:val="lt-LT"/>
        </w:rPr>
        <w:t>E</w:t>
      </w:r>
      <w:r w:rsidR="00375EEC" w:rsidRPr="00DD7C9E">
        <w:rPr>
          <w:b/>
          <w:szCs w:val="22"/>
          <w:lang w:val="lt-LT"/>
        </w:rPr>
        <w:t>I R</w:t>
      </w:r>
      <w:r w:rsidR="00375EEC" w:rsidRPr="00DD7C9E">
        <w:rPr>
          <w:b/>
          <w:spacing w:val="-2"/>
          <w:szCs w:val="22"/>
          <w:lang w:val="lt-LT"/>
        </w:rPr>
        <w:t>E</w:t>
      </w:r>
      <w:r w:rsidR="00375EEC" w:rsidRPr="00DD7C9E">
        <w:rPr>
          <w:b/>
          <w:szCs w:val="22"/>
          <w:lang w:val="lt-LT"/>
        </w:rPr>
        <w:t>I</w:t>
      </w:r>
      <w:r w:rsidR="00375EEC" w:rsidRPr="00DD7C9E">
        <w:rPr>
          <w:b/>
          <w:spacing w:val="1"/>
          <w:szCs w:val="22"/>
          <w:lang w:val="lt-LT"/>
        </w:rPr>
        <w:t>K</w:t>
      </w:r>
      <w:r w:rsidR="00375EEC" w:rsidRPr="00DD7C9E">
        <w:rPr>
          <w:b/>
          <w:szCs w:val="22"/>
          <w:lang w:val="lt-LT"/>
        </w:rPr>
        <w:t>IA</w:t>
      </w:r>
      <w:r w:rsidR="00375EEC" w:rsidRPr="00DD7C9E">
        <w:rPr>
          <w:b/>
          <w:lang w:val="lt-LT"/>
        </w:rPr>
        <w:t>)</w:t>
      </w:r>
    </w:p>
    <w:p w14:paraId="7E323900" w14:textId="77777777" w:rsidR="00BE27F7" w:rsidRPr="00DD7C9E" w:rsidRDefault="00BE27F7" w:rsidP="00B045DB">
      <w:pPr>
        <w:keepNext/>
        <w:keepLines/>
        <w:spacing w:line="240" w:lineRule="auto"/>
        <w:outlineLvl w:val="0"/>
        <w:rPr>
          <w:lang w:val="lt-LT"/>
        </w:rPr>
      </w:pPr>
    </w:p>
    <w:p w14:paraId="67C1A384" w14:textId="77777777" w:rsidR="00BE27F7" w:rsidRPr="00DD7C9E" w:rsidRDefault="00BE27F7" w:rsidP="00B045DB">
      <w:pPr>
        <w:spacing w:line="240" w:lineRule="auto"/>
        <w:outlineLvl w:val="0"/>
        <w:rPr>
          <w:lang w:val="lt-LT"/>
        </w:rPr>
      </w:pPr>
    </w:p>
    <w:p w14:paraId="0AAAFC29" w14:textId="01DD09D8"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11.</w:t>
      </w:r>
      <w:r w:rsidRPr="00DD7C9E">
        <w:rPr>
          <w:b/>
          <w:lang w:val="lt-LT"/>
        </w:rPr>
        <w:tab/>
      </w:r>
      <w:r w:rsidR="0020139D" w:rsidRPr="00DD7C9E">
        <w:rPr>
          <w:b/>
          <w:szCs w:val="22"/>
          <w:lang w:val="lt-LT"/>
        </w:rPr>
        <w:t>REGISTRUOTOJO</w:t>
      </w:r>
      <w:r w:rsidR="0020139D" w:rsidRPr="00DD7C9E">
        <w:rPr>
          <w:b/>
          <w:spacing w:val="1"/>
          <w:szCs w:val="22"/>
          <w:lang w:val="lt-LT"/>
        </w:rPr>
        <w:t xml:space="preserve"> P</w:t>
      </w:r>
      <w:r w:rsidR="0020139D" w:rsidRPr="00DD7C9E">
        <w:rPr>
          <w:b/>
          <w:spacing w:val="-2"/>
          <w:szCs w:val="22"/>
          <w:lang w:val="lt-LT"/>
        </w:rPr>
        <w:t>AVAD</w:t>
      </w:r>
      <w:r w:rsidR="0020139D" w:rsidRPr="00DD7C9E">
        <w:rPr>
          <w:b/>
          <w:szCs w:val="22"/>
          <w:lang w:val="lt-LT"/>
        </w:rPr>
        <w:t>INIMAS</w:t>
      </w:r>
      <w:r w:rsidR="0020139D" w:rsidRPr="00DD7C9E">
        <w:rPr>
          <w:b/>
          <w:spacing w:val="-2"/>
          <w:szCs w:val="22"/>
          <w:lang w:val="lt-LT"/>
        </w:rPr>
        <w:t xml:space="preserve"> </w:t>
      </w:r>
      <w:r w:rsidR="0020139D" w:rsidRPr="00DD7C9E">
        <w:rPr>
          <w:b/>
          <w:szCs w:val="22"/>
          <w:lang w:val="lt-LT"/>
        </w:rPr>
        <w:t xml:space="preserve">IR </w:t>
      </w:r>
      <w:r w:rsidR="0020139D" w:rsidRPr="00DD7C9E">
        <w:rPr>
          <w:b/>
          <w:spacing w:val="-2"/>
          <w:szCs w:val="22"/>
          <w:lang w:val="lt-LT"/>
        </w:rPr>
        <w:t>ADR</w:t>
      </w:r>
      <w:r w:rsidR="0020139D" w:rsidRPr="00DD7C9E">
        <w:rPr>
          <w:b/>
          <w:spacing w:val="-1"/>
          <w:szCs w:val="22"/>
          <w:lang w:val="lt-LT"/>
        </w:rPr>
        <w:t>E</w:t>
      </w:r>
      <w:r w:rsidR="0020139D" w:rsidRPr="00DD7C9E">
        <w:rPr>
          <w:b/>
          <w:szCs w:val="22"/>
          <w:lang w:val="lt-LT"/>
        </w:rPr>
        <w:t>S</w:t>
      </w:r>
      <w:r w:rsidR="0020139D" w:rsidRPr="00DD7C9E">
        <w:rPr>
          <w:b/>
          <w:spacing w:val="-1"/>
          <w:szCs w:val="22"/>
          <w:lang w:val="lt-LT"/>
        </w:rPr>
        <w:t>AS</w:t>
      </w:r>
    </w:p>
    <w:p w14:paraId="5C987860" w14:textId="77777777" w:rsidR="00BE27F7" w:rsidRPr="00DD7C9E" w:rsidRDefault="00BE27F7" w:rsidP="00B045DB">
      <w:pPr>
        <w:spacing w:line="240" w:lineRule="auto"/>
        <w:outlineLvl w:val="0"/>
        <w:rPr>
          <w:lang w:val="lt-LT"/>
        </w:rPr>
      </w:pPr>
    </w:p>
    <w:p w14:paraId="6D7F6DA6" w14:textId="77777777" w:rsidR="008475AF" w:rsidRPr="008475AF" w:rsidRDefault="008475AF" w:rsidP="008475AF">
      <w:pPr>
        <w:spacing w:line="240" w:lineRule="auto"/>
        <w:outlineLvl w:val="0"/>
        <w:rPr>
          <w:lang w:val="lt-LT"/>
        </w:rPr>
      </w:pPr>
      <w:r w:rsidRPr="008475AF">
        <w:rPr>
          <w:lang w:val="lt-LT"/>
        </w:rPr>
        <w:t>Mylan Pharmaceuticals Limited</w:t>
      </w:r>
    </w:p>
    <w:p w14:paraId="4C9E6161" w14:textId="77777777" w:rsidR="008475AF" w:rsidRPr="008475AF" w:rsidRDefault="008475AF" w:rsidP="008475AF">
      <w:pPr>
        <w:spacing w:line="240" w:lineRule="auto"/>
        <w:outlineLvl w:val="0"/>
        <w:rPr>
          <w:lang w:val="lt-LT"/>
        </w:rPr>
      </w:pPr>
      <w:r w:rsidRPr="008475AF">
        <w:rPr>
          <w:lang w:val="lt-LT"/>
        </w:rPr>
        <w:t>Damastown Industrial Park</w:t>
      </w:r>
    </w:p>
    <w:p w14:paraId="730AAB9D" w14:textId="77777777" w:rsidR="008475AF" w:rsidRPr="008475AF" w:rsidRDefault="008475AF" w:rsidP="008475AF">
      <w:pPr>
        <w:spacing w:line="240" w:lineRule="auto"/>
        <w:outlineLvl w:val="0"/>
        <w:rPr>
          <w:lang w:val="lt-LT"/>
        </w:rPr>
      </w:pPr>
      <w:r w:rsidRPr="008475AF">
        <w:rPr>
          <w:lang w:val="lt-LT"/>
        </w:rPr>
        <w:t>Mulhuddart</w:t>
      </w:r>
    </w:p>
    <w:p w14:paraId="7B669D05" w14:textId="77777777" w:rsidR="008475AF" w:rsidRPr="008475AF" w:rsidRDefault="008475AF" w:rsidP="008475AF">
      <w:pPr>
        <w:spacing w:line="240" w:lineRule="auto"/>
        <w:outlineLvl w:val="0"/>
        <w:rPr>
          <w:lang w:val="lt-LT"/>
        </w:rPr>
      </w:pPr>
      <w:r w:rsidRPr="008475AF">
        <w:rPr>
          <w:lang w:val="lt-LT"/>
        </w:rPr>
        <w:t>Dublin 15</w:t>
      </w:r>
    </w:p>
    <w:p w14:paraId="6C724420" w14:textId="5326EDA9" w:rsidR="008475AF" w:rsidRPr="00DD7C9E" w:rsidRDefault="008475AF" w:rsidP="00B045DB">
      <w:pPr>
        <w:spacing w:line="240" w:lineRule="auto"/>
        <w:outlineLvl w:val="0"/>
        <w:rPr>
          <w:lang w:val="lt-LT"/>
        </w:rPr>
      </w:pPr>
      <w:r w:rsidRPr="008475AF">
        <w:rPr>
          <w:lang w:val="lt-LT"/>
        </w:rPr>
        <w:t>DUBLIN</w:t>
      </w:r>
    </w:p>
    <w:p w14:paraId="5A606CF9" w14:textId="3252F7A6" w:rsidR="00BE27F7" w:rsidRPr="00DD7C9E" w:rsidRDefault="00B41483" w:rsidP="00B045DB">
      <w:pPr>
        <w:spacing w:line="240" w:lineRule="auto"/>
        <w:outlineLvl w:val="0"/>
        <w:rPr>
          <w:lang w:val="lt-LT"/>
        </w:rPr>
      </w:pPr>
      <w:r w:rsidRPr="00DD7C9E">
        <w:rPr>
          <w:lang w:val="lt-LT"/>
        </w:rPr>
        <w:t>Airija</w:t>
      </w:r>
    </w:p>
    <w:p w14:paraId="40416EC3" w14:textId="77777777" w:rsidR="00BE27F7" w:rsidRPr="00DD7C9E" w:rsidRDefault="00BE27F7" w:rsidP="00B045DB">
      <w:pPr>
        <w:spacing w:line="240" w:lineRule="auto"/>
        <w:outlineLvl w:val="0"/>
        <w:rPr>
          <w:lang w:val="lt-LT"/>
        </w:rPr>
      </w:pPr>
    </w:p>
    <w:p w14:paraId="294314AB" w14:textId="77777777" w:rsidR="00BE27F7" w:rsidRPr="00DD7C9E" w:rsidRDefault="00BE27F7" w:rsidP="00B045DB">
      <w:pPr>
        <w:spacing w:line="240" w:lineRule="auto"/>
        <w:outlineLvl w:val="0"/>
        <w:rPr>
          <w:lang w:val="lt-LT"/>
        </w:rPr>
      </w:pPr>
    </w:p>
    <w:p w14:paraId="0D7CB832" w14:textId="2157C16B"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12.</w:t>
      </w:r>
      <w:r w:rsidRPr="00DD7C9E">
        <w:rPr>
          <w:b/>
          <w:lang w:val="lt-LT"/>
        </w:rPr>
        <w:tab/>
      </w:r>
      <w:r w:rsidR="001E376B" w:rsidRPr="00DD7C9E">
        <w:rPr>
          <w:b/>
          <w:szCs w:val="22"/>
          <w:lang w:val="lt-LT"/>
        </w:rPr>
        <w:t>REGISTRACIJOS PAŽYMĖJIMO NUMERIS (-IAI</w:t>
      </w:r>
      <w:r w:rsidRPr="00DD7C9E">
        <w:rPr>
          <w:b/>
          <w:lang w:val="lt-LT"/>
        </w:rPr>
        <w:t xml:space="preserve">) </w:t>
      </w:r>
    </w:p>
    <w:p w14:paraId="04B30200" w14:textId="77777777" w:rsidR="00BE27F7" w:rsidRPr="00DD7C9E" w:rsidRDefault="00BE27F7" w:rsidP="00B045DB">
      <w:pPr>
        <w:spacing w:line="240" w:lineRule="auto"/>
        <w:outlineLvl w:val="0"/>
        <w:rPr>
          <w:lang w:val="lt-LT"/>
        </w:rPr>
      </w:pPr>
    </w:p>
    <w:p w14:paraId="74F75184" w14:textId="77777777" w:rsidR="00CC0A96" w:rsidRPr="00DD7C9E" w:rsidRDefault="00CC0A96" w:rsidP="00B045DB">
      <w:pPr>
        <w:spacing w:line="240" w:lineRule="auto"/>
        <w:rPr>
          <w:szCs w:val="22"/>
        </w:rPr>
      </w:pPr>
      <w:r w:rsidRPr="00DD7C9E">
        <w:rPr>
          <w:szCs w:val="22"/>
        </w:rPr>
        <w:t>EU/1/24/1814/009</w:t>
      </w:r>
    </w:p>
    <w:p w14:paraId="4EFF1888" w14:textId="77777777" w:rsidR="00CC0A96" w:rsidRPr="00DD7C9E" w:rsidRDefault="00CC0A96" w:rsidP="00B045DB">
      <w:pPr>
        <w:spacing w:line="240" w:lineRule="auto"/>
        <w:rPr>
          <w:szCs w:val="22"/>
        </w:rPr>
      </w:pPr>
      <w:r w:rsidRPr="00DD7C9E">
        <w:rPr>
          <w:szCs w:val="22"/>
          <w:highlight w:val="lightGray"/>
        </w:rPr>
        <w:t>EU/1/24/1814/010</w:t>
      </w:r>
    </w:p>
    <w:p w14:paraId="4BB2B6EB" w14:textId="77777777" w:rsidR="000166EF" w:rsidRPr="00DD7C9E" w:rsidRDefault="000166EF" w:rsidP="00B045DB">
      <w:pPr>
        <w:spacing w:line="240" w:lineRule="auto"/>
        <w:outlineLvl w:val="0"/>
        <w:rPr>
          <w:lang w:val="lt-LT"/>
        </w:rPr>
      </w:pPr>
    </w:p>
    <w:p w14:paraId="1EF89720" w14:textId="77777777" w:rsidR="00BE27F7" w:rsidRPr="00DD7C9E" w:rsidRDefault="00BE27F7" w:rsidP="00B045DB">
      <w:pPr>
        <w:spacing w:line="240" w:lineRule="auto"/>
        <w:outlineLvl w:val="0"/>
        <w:rPr>
          <w:lang w:val="lt-LT"/>
        </w:rPr>
      </w:pPr>
    </w:p>
    <w:p w14:paraId="41CA59F3" w14:textId="53EA1BCC"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13.</w:t>
      </w:r>
      <w:r w:rsidRPr="00DD7C9E">
        <w:rPr>
          <w:b/>
          <w:lang w:val="lt-LT"/>
        </w:rPr>
        <w:tab/>
      </w:r>
      <w:r w:rsidR="000E0500" w:rsidRPr="00DD7C9E">
        <w:rPr>
          <w:b/>
          <w:szCs w:val="22"/>
          <w:lang w:val="lt-LT"/>
        </w:rPr>
        <w:t>S</w:t>
      </w:r>
      <w:r w:rsidR="000E0500" w:rsidRPr="00DD7C9E">
        <w:rPr>
          <w:b/>
          <w:spacing w:val="-2"/>
          <w:szCs w:val="22"/>
          <w:lang w:val="lt-LT"/>
        </w:rPr>
        <w:t>ER</w:t>
      </w:r>
      <w:r w:rsidR="000E0500" w:rsidRPr="00DD7C9E">
        <w:rPr>
          <w:b/>
          <w:szCs w:val="22"/>
          <w:lang w:val="lt-LT"/>
        </w:rPr>
        <w:t>IJ</w:t>
      </w:r>
      <w:r w:rsidR="000E0500" w:rsidRPr="00DD7C9E">
        <w:rPr>
          <w:b/>
          <w:spacing w:val="1"/>
          <w:szCs w:val="22"/>
          <w:lang w:val="lt-LT"/>
        </w:rPr>
        <w:t>O</w:t>
      </w:r>
      <w:r w:rsidR="000E0500" w:rsidRPr="00DD7C9E">
        <w:rPr>
          <w:b/>
          <w:szCs w:val="22"/>
          <w:lang w:val="lt-LT"/>
        </w:rPr>
        <w:t xml:space="preserve">S </w:t>
      </w:r>
      <w:r w:rsidR="000E0500" w:rsidRPr="00DD7C9E">
        <w:rPr>
          <w:b/>
          <w:spacing w:val="-2"/>
          <w:szCs w:val="22"/>
          <w:lang w:val="lt-LT"/>
        </w:rPr>
        <w:t>NU</w:t>
      </w:r>
      <w:r w:rsidR="000E0500" w:rsidRPr="00DD7C9E">
        <w:rPr>
          <w:b/>
          <w:szCs w:val="22"/>
          <w:lang w:val="lt-LT"/>
        </w:rPr>
        <w:t>ME</w:t>
      </w:r>
      <w:r w:rsidR="000E0500" w:rsidRPr="00DD7C9E">
        <w:rPr>
          <w:b/>
          <w:spacing w:val="-2"/>
          <w:szCs w:val="22"/>
          <w:lang w:val="lt-LT"/>
        </w:rPr>
        <w:t>R</w:t>
      </w:r>
      <w:r w:rsidR="000E0500" w:rsidRPr="00DD7C9E">
        <w:rPr>
          <w:b/>
          <w:szCs w:val="22"/>
          <w:lang w:val="lt-LT"/>
        </w:rPr>
        <w:t>IS</w:t>
      </w:r>
    </w:p>
    <w:p w14:paraId="0AE9A961" w14:textId="77777777" w:rsidR="00BE27F7" w:rsidRPr="00DD7C9E" w:rsidRDefault="00BE27F7" w:rsidP="00B045DB">
      <w:pPr>
        <w:spacing w:line="240" w:lineRule="auto"/>
        <w:outlineLvl w:val="0"/>
        <w:rPr>
          <w:i/>
          <w:lang w:val="lt-LT"/>
        </w:rPr>
      </w:pPr>
    </w:p>
    <w:p w14:paraId="4113A982" w14:textId="77777777" w:rsidR="00BE27F7" w:rsidRPr="00DD7C9E" w:rsidRDefault="00B56E42" w:rsidP="00B045DB">
      <w:pPr>
        <w:spacing w:line="240" w:lineRule="auto"/>
        <w:outlineLvl w:val="0"/>
        <w:rPr>
          <w:lang w:val="lt-LT"/>
        </w:rPr>
      </w:pPr>
      <w:r w:rsidRPr="00DD7C9E">
        <w:rPr>
          <w:lang w:val="lt-LT"/>
        </w:rPr>
        <w:t>Lot</w:t>
      </w:r>
    </w:p>
    <w:p w14:paraId="2A5AADB4" w14:textId="77777777" w:rsidR="00BE27F7" w:rsidRPr="00DD7C9E" w:rsidRDefault="00BE27F7" w:rsidP="00B045DB">
      <w:pPr>
        <w:spacing w:line="240" w:lineRule="auto"/>
        <w:outlineLvl w:val="0"/>
        <w:rPr>
          <w:lang w:val="lt-LT"/>
        </w:rPr>
      </w:pPr>
    </w:p>
    <w:p w14:paraId="73C6A52F" w14:textId="77777777" w:rsidR="00BE27F7" w:rsidRPr="00DD7C9E" w:rsidRDefault="00BE27F7" w:rsidP="00B045DB">
      <w:pPr>
        <w:spacing w:line="240" w:lineRule="auto"/>
        <w:outlineLvl w:val="0"/>
        <w:rPr>
          <w:lang w:val="lt-LT"/>
        </w:rPr>
      </w:pPr>
    </w:p>
    <w:p w14:paraId="26BBF144" w14:textId="3769025C"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14.</w:t>
      </w:r>
      <w:r w:rsidRPr="00DD7C9E">
        <w:rPr>
          <w:b/>
          <w:lang w:val="lt-LT"/>
        </w:rPr>
        <w:tab/>
      </w:r>
      <w:r w:rsidR="00B30552" w:rsidRPr="00DD7C9E">
        <w:rPr>
          <w:b/>
          <w:spacing w:val="1"/>
          <w:szCs w:val="22"/>
          <w:lang w:val="lt-LT"/>
        </w:rPr>
        <w:t>P</w:t>
      </w:r>
      <w:r w:rsidR="00B30552" w:rsidRPr="00DD7C9E">
        <w:rPr>
          <w:b/>
          <w:spacing w:val="-2"/>
          <w:szCs w:val="22"/>
          <w:lang w:val="lt-LT"/>
        </w:rPr>
        <w:t>ARDAV</w:t>
      </w:r>
      <w:r w:rsidR="00B30552" w:rsidRPr="00DD7C9E">
        <w:rPr>
          <w:b/>
          <w:szCs w:val="22"/>
          <w:lang w:val="lt-LT"/>
        </w:rPr>
        <w:t>IMO</w:t>
      </w:r>
      <w:r w:rsidR="00B30552" w:rsidRPr="00DD7C9E">
        <w:rPr>
          <w:b/>
          <w:spacing w:val="1"/>
          <w:szCs w:val="22"/>
          <w:lang w:val="lt-LT"/>
        </w:rPr>
        <w:t xml:space="preserve"> </w:t>
      </w:r>
      <w:r w:rsidR="00B30552" w:rsidRPr="00DD7C9E">
        <w:rPr>
          <w:b/>
          <w:szCs w:val="22"/>
          <w:lang w:val="lt-LT"/>
        </w:rPr>
        <w:t>(IŠ</w:t>
      </w:r>
      <w:r w:rsidR="00B30552" w:rsidRPr="00DD7C9E">
        <w:rPr>
          <w:b/>
          <w:spacing w:val="-1"/>
          <w:szCs w:val="22"/>
          <w:lang w:val="lt-LT"/>
        </w:rPr>
        <w:t>D</w:t>
      </w:r>
      <w:r w:rsidR="00B30552" w:rsidRPr="00DD7C9E">
        <w:rPr>
          <w:b/>
          <w:spacing w:val="-2"/>
          <w:szCs w:val="22"/>
          <w:lang w:val="lt-LT"/>
        </w:rPr>
        <w:t>AV</w:t>
      </w:r>
      <w:r w:rsidR="00B30552" w:rsidRPr="00DD7C9E">
        <w:rPr>
          <w:b/>
          <w:szCs w:val="22"/>
          <w:lang w:val="lt-LT"/>
        </w:rPr>
        <w:t>IMO)</w:t>
      </w:r>
      <w:r w:rsidR="00B30552" w:rsidRPr="00DD7C9E">
        <w:rPr>
          <w:b/>
          <w:spacing w:val="3"/>
          <w:szCs w:val="22"/>
          <w:lang w:val="lt-LT"/>
        </w:rPr>
        <w:t xml:space="preserve"> </w:t>
      </w:r>
      <w:r w:rsidR="00B30552" w:rsidRPr="00DD7C9E">
        <w:rPr>
          <w:b/>
          <w:spacing w:val="-1"/>
          <w:szCs w:val="22"/>
          <w:lang w:val="lt-LT"/>
        </w:rPr>
        <w:t>T</w:t>
      </w:r>
      <w:r w:rsidR="00B30552" w:rsidRPr="00DD7C9E">
        <w:rPr>
          <w:b/>
          <w:spacing w:val="-2"/>
          <w:szCs w:val="22"/>
          <w:lang w:val="lt-LT"/>
        </w:rPr>
        <w:t>VAR</w:t>
      </w:r>
      <w:r w:rsidR="00B30552" w:rsidRPr="00DD7C9E">
        <w:rPr>
          <w:b/>
          <w:szCs w:val="22"/>
          <w:lang w:val="lt-LT"/>
        </w:rPr>
        <w:t>KA</w:t>
      </w:r>
    </w:p>
    <w:p w14:paraId="1323747B" w14:textId="77777777" w:rsidR="00BE27F7" w:rsidRPr="00DD7C9E" w:rsidRDefault="00BE27F7" w:rsidP="00B045DB">
      <w:pPr>
        <w:spacing w:line="240" w:lineRule="auto"/>
        <w:outlineLvl w:val="0"/>
        <w:rPr>
          <w:iCs/>
          <w:lang w:val="lt-LT"/>
        </w:rPr>
      </w:pPr>
    </w:p>
    <w:p w14:paraId="52383DB1" w14:textId="77777777" w:rsidR="00BE27F7" w:rsidRPr="00DD7C9E" w:rsidRDefault="00BE27F7" w:rsidP="00B045DB">
      <w:pPr>
        <w:spacing w:line="240" w:lineRule="auto"/>
        <w:outlineLvl w:val="0"/>
        <w:rPr>
          <w:iCs/>
          <w:lang w:val="lt-LT"/>
        </w:rPr>
      </w:pPr>
    </w:p>
    <w:p w14:paraId="52A3932E" w14:textId="43DCB616"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15.</w:t>
      </w:r>
      <w:r w:rsidRPr="00DD7C9E">
        <w:rPr>
          <w:b/>
          <w:lang w:val="lt-LT"/>
        </w:rPr>
        <w:tab/>
      </w:r>
      <w:r w:rsidR="00E97DD4" w:rsidRPr="00DD7C9E">
        <w:rPr>
          <w:b/>
          <w:spacing w:val="-2"/>
          <w:szCs w:val="22"/>
          <w:lang w:val="lt-LT"/>
        </w:rPr>
        <w:t>VAR</w:t>
      </w:r>
      <w:r w:rsidR="00E97DD4" w:rsidRPr="00DD7C9E">
        <w:rPr>
          <w:b/>
          <w:spacing w:val="-1"/>
          <w:szCs w:val="22"/>
          <w:lang w:val="lt-LT"/>
        </w:rPr>
        <w:t>T</w:t>
      </w:r>
      <w:r w:rsidR="00E97DD4" w:rsidRPr="00DD7C9E">
        <w:rPr>
          <w:b/>
          <w:szCs w:val="22"/>
          <w:lang w:val="lt-LT"/>
        </w:rPr>
        <w:t>OJIMO</w:t>
      </w:r>
      <w:r w:rsidR="00E97DD4" w:rsidRPr="00DD7C9E">
        <w:rPr>
          <w:b/>
          <w:spacing w:val="1"/>
          <w:szCs w:val="22"/>
          <w:lang w:val="lt-LT"/>
        </w:rPr>
        <w:t xml:space="preserve"> </w:t>
      </w:r>
      <w:r w:rsidR="00E97DD4" w:rsidRPr="00DD7C9E">
        <w:rPr>
          <w:b/>
          <w:szCs w:val="22"/>
          <w:lang w:val="lt-LT"/>
        </w:rPr>
        <w:t>IN</w:t>
      </w:r>
      <w:r w:rsidR="00E97DD4" w:rsidRPr="00DD7C9E">
        <w:rPr>
          <w:b/>
          <w:spacing w:val="-1"/>
          <w:szCs w:val="22"/>
          <w:lang w:val="lt-LT"/>
        </w:rPr>
        <w:t>ST</w:t>
      </w:r>
      <w:r w:rsidR="00E97DD4" w:rsidRPr="00DD7C9E">
        <w:rPr>
          <w:b/>
          <w:spacing w:val="-2"/>
          <w:szCs w:val="22"/>
          <w:lang w:val="lt-LT"/>
        </w:rPr>
        <w:t>RU</w:t>
      </w:r>
      <w:r w:rsidR="00E97DD4" w:rsidRPr="00DD7C9E">
        <w:rPr>
          <w:b/>
          <w:szCs w:val="22"/>
          <w:lang w:val="lt-LT"/>
        </w:rPr>
        <w:t>K</w:t>
      </w:r>
      <w:r w:rsidR="00E97DD4" w:rsidRPr="00DD7C9E">
        <w:rPr>
          <w:b/>
          <w:spacing w:val="-2"/>
          <w:szCs w:val="22"/>
          <w:lang w:val="lt-LT"/>
        </w:rPr>
        <w:t>C</w:t>
      </w:r>
      <w:r w:rsidR="00E97DD4" w:rsidRPr="00DD7C9E">
        <w:rPr>
          <w:b/>
          <w:szCs w:val="22"/>
          <w:lang w:val="lt-LT"/>
        </w:rPr>
        <w:t>I</w:t>
      </w:r>
      <w:r w:rsidR="00E97DD4" w:rsidRPr="00DD7C9E">
        <w:rPr>
          <w:b/>
          <w:spacing w:val="2"/>
          <w:szCs w:val="22"/>
          <w:lang w:val="lt-LT"/>
        </w:rPr>
        <w:t>J</w:t>
      </w:r>
      <w:r w:rsidR="00E97DD4" w:rsidRPr="00DD7C9E">
        <w:rPr>
          <w:b/>
          <w:szCs w:val="22"/>
          <w:lang w:val="lt-LT"/>
        </w:rPr>
        <w:t>A</w:t>
      </w:r>
    </w:p>
    <w:p w14:paraId="68522A6B" w14:textId="77777777" w:rsidR="00BE27F7" w:rsidRPr="00DD7C9E" w:rsidRDefault="00BE27F7" w:rsidP="00B045DB">
      <w:pPr>
        <w:spacing w:line="240" w:lineRule="auto"/>
        <w:outlineLvl w:val="0"/>
        <w:rPr>
          <w:lang w:val="lt-LT"/>
        </w:rPr>
      </w:pPr>
    </w:p>
    <w:p w14:paraId="33323B7D" w14:textId="77777777" w:rsidR="00BE27F7" w:rsidRPr="00DD7C9E" w:rsidRDefault="00BE27F7" w:rsidP="00B045DB">
      <w:pPr>
        <w:spacing w:line="240" w:lineRule="auto"/>
        <w:outlineLvl w:val="0"/>
        <w:rPr>
          <w:lang w:val="lt-LT"/>
        </w:rPr>
      </w:pPr>
    </w:p>
    <w:p w14:paraId="2921047A" w14:textId="0489A702"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16.</w:t>
      </w:r>
      <w:r w:rsidRPr="00DD7C9E">
        <w:rPr>
          <w:b/>
          <w:lang w:val="lt-LT"/>
        </w:rPr>
        <w:tab/>
      </w:r>
      <w:r w:rsidR="00273DA5" w:rsidRPr="00DD7C9E">
        <w:rPr>
          <w:b/>
          <w:szCs w:val="22"/>
          <w:lang w:val="lt-LT"/>
        </w:rPr>
        <w:t>IN</w:t>
      </w:r>
      <w:r w:rsidR="00273DA5" w:rsidRPr="00DD7C9E">
        <w:rPr>
          <w:b/>
          <w:spacing w:val="1"/>
          <w:szCs w:val="22"/>
          <w:lang w:val="lt-LT"/>
        </w:rPr>
        <w:t>F</w:t>
      </w:r>
      <w:r w:rsidR="00273DA5" w:rsidRPr="00DD7C9E">
        <w:rPr>
          <w:b/>
          <w:szCs w:val="22"/>
          <w:lang w:val="lt-LT"/>
        </w:rPr>
        <w:t>O</w:t>
      </w:r>
      <w:r w:rsidR="00273DA5" w:rsidRPr="00DD7C9E">
        <w:rPr>
          <w:b/>
          <w:spacing w:val="-2"/>
          <w:szCs w:val="22"/>
          <w:lang w:val="lt-LT"/>
        </w:rPr>
        <w:t>R</w:t>
      </w:r>
      <w:r w:rsidR="00273DA5" w:rsidRPr="00DD7C9E">
        <w:rPr>
          <w:b/>
          <w:szCs w:val="22"/>
          <w:lang w:val="lt-LT"/>
        </w:rPr>
        <w:t>MA</w:t>
      </w:r>
      <w:r w:rsidR="00273DA5" w:rsidRPr="00DD7C9E">
        <w:rPr>
          <w:b/>
          <w:spacing w:val="-2"/>
          <w:szCs w:val="22"/>
          <w:lang w:val="lt-LT"/>
        </w:rPr>
        <w:t>C</w:t>
      </w:r>
      <w:r w:rsidR="00273DA5" w:rsidRPr="00DD7C9E">
        <w:rPr>
          <w:b/>
          <w:szCs w:val="22"/>
          <w:lang w:val="lt-LT"/>
        </w:rPr>
        <w:t>IJA B</w:t>
      </w:r>
      <w:r w:rsidR="00273DA5" w:rsidRPr="00DD7C9E">
        <w:rPr>
          <w:b/>
          <w:spacing w:val="-2"/>
          <w:szCs w:val="22"/>
          <w:lang w:val="lt-LT"/>
        </w:rPr>
        <w:t>RA</w:t>
      </w:r>
      <w:r w:rsidR="00273DA5" w:rsidRPr="00DD7C9E">
        <w:rPr>
          <w:b/>
          <w:szCs w:val="22"/>
          <w:lang w:val="lt-LT"/>
        </w:rPr>
        <w:t>ILIO</w:t>
      </w:r>
      <w:r w:rsidR="00273DA5" w:rsidRPr="00DD7C9E">
        <w:rPr>
          <w:b/>
          <w:spacing w:val="1"/>
          <w:szCs w:val="22"/>
          <w:lang w:val="lt-LT"/>
        </w:rPr>
        <w:t xml:space="preserve"> </w:t>
      </w:r>
      <w:r w:rsidR="00273DA5" w:rsidRPr="00DD7C9E">
        <w:rPr>
          <w:b/>
          <w:spacing w:val="-2"/>
          <w:szCs w:val="22"/>
          <w:lang w:val="lt-LT"/>
        </w:rPr>
        <w:t>RA</w:t>
      </w:r>
      <w:r w:rsidR="00273DA5" w:rsidRPr="00DD7C9E">
        <w:rPr>
          <w:b/>
          <w:szCs w:val="22"/>
          <w:lang w:val="lt-LT"/>
        </w:rPr>
        <w:t>Š</w:t>
      </w:r>
      <w:r w:rsidR="00273DA5" w:rsidRPr="00DD7C9E">
        <w:rPr>
          <w:b/>
          <w:spacing w:val="-2"/>
          <w:szCs w:val="22"/>
          <w:lang w:val="lt-LT"/>
        </w:rPr>
        <w:t>T</w:t>
      </w:r>
      <w:r w:rsidR="00273DA5" w:rsidRPr="00DD7C9E">
        <w:rPr>
          <w:b/>
          <w:szCs w:val="22"/>
          <w:lang w:val="lt-LT"/>
        </w:rPr>
        <w:t>U</w:t>
      </w:r>
    </w:p>
    <w:p w14:paraId="72B57C88" w14:textId="77777777" w:rsidR="00BE27F7" w:rsidRPr="00DD7C9E" w:rsidRDefault="00BE27F7" w:rsidP="00B045DB">
      <w:pPr>
        <w:spacing w:line="240" w:lineRule="auto"/>
        <w:outlineLvl w:val="0"/>
        <w:rPr>
          <w:lang w:val="lt-LT"/>
        </w:rPr>
      </w:pPr>
    </w:p>
    <w:p w14:paraId="377760CC" w14:textId="702DE5F0" w:rsidR="00BE27F7" w:rsidRPr="00DD7C9E" w:rsidRDefault="00A7630F" w:rsidP="00B045DB">
      <w:pPr>
        <w:spacing w:line="240" w:lineRule="auto"/>
        <w:outlineLvl w:val="0"/>
        <w:rPr>
          <w:lang w:val="lt-LT"/>
        </w:rPr>
      </w:pPr>
      <w:r w:rsidRPr="00DD7C9E">
        <w:rPr>
          <w:lang w:val="lt-LT"/>
        </w:rPr>
        <w:t>Dimethyl fumarate Mylan</w:t>
      </w:r>
      <w:r w:rsidR="00B56E42" w:rsidRPr="00DD7C9E">
        <w:rPr>
          <w:lang w:val="lt-LT"/>
        </w:rPr>
        <w:t xml:space="preserve"> </w:t>
      </w:r>
      <w:r w:rsidR="0039394A" w:rsidRPr="00DD7C9E">
        <w:rPr>
          <w:lang w:val="lt-LT"/>
        </w:rPr>
        <w:t>24</w:t>
      </w:r>
      <w:r w:rsidR="00B56E42" w:rsidRPr="00DD7C9E">
        <w:rPr>
          <w:lang w:val="lt-LT"/>
        </w:rPr>
        <w:t xml:space="preserve">0 mg </w:t>
      </w:r>
    </w:p>
    <w:p w14:paraId="79C94175" w14:textId="77777777" w:rsidR="00BE27F7" w:rsidRPr="00DD7C9E" w:rsidRDefault="00BE27F7" w:rsidP="00B045DB">
      <w:pPr>
        <w:spacing w:line="240" w:lineRule="auto"/>
        <w:outlineLvl w:val="0"/>
        <w:rPr>
          <w:lang w:val="lt-LT"/>
        </w:rPr>
      </w:pPr>
    </w:p>
    <w:p w14:paraId="38E10D0E" w14:textId="77777777" w:rsidR="00BE27F7" w:rsidRPr="00DD7C9E" w:rsidRDefault="00BE27F7" w:rsidP="00B045DB">
      <w:pPr>
        <w:spacing w:line="240" w:lineRule="auto"/>
        <w:outlineLvl w:val="0"/>
        <w:rPr>
          <w:lang w:val="lt-LT"/>
        </w:rPr>
      </w:pPr>
    </w:p>
    <w:p w14:paraId="2CBEAD20" w14:textId="1FE4A96E"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17.</w:t>
      </w:r>
      <w:r w:rsidRPr="00DD7C9E">
        <w:rPr>
          <w:b/>
          <w:lang w:val="lt-LT"/>
        </w:rPr>
        <w:tab/>
      </w:r>
      <w:r w:rsidR="003D7AA7" w:rsidRPr="00DD7C9E">
        <w:rPr>
          <w:b/>
          <w:lang w:val="lt-LT" w:eastAsia="lt-LT" w:bidi="lt-LT"/>
        </w:rPr>
        <w:t>UNIKALUS IDENTIFIKATORIUS – 2D BRŪKŠNINIS KODAS</w:t>
      </w:r>
    </w:p>
    <w:p w14:paraId="2A0472B4" w14:textId="77777777" w:rsidR="00BE27F7" w:rsidRPr="00DD7C9E" w:rsidRDefault="00BE27F7" w:rsidP="00B045DB">
      <w:pPr>
        <w:spacing w:line="240" w:lineRule="auto"/>
        <w:outlineLvl w:val="0"/>
        <w:rPr>
          <w:lang w:val="lt-LT"/>
        </w:rPr>
      </w:pPr>
    </w:p>
    <w:p w14:paraId="07B12136" w14:textId="506700C0" w:rsidR="00BE27F7" w:rsidRPr="00DD7C9E" w:rsidRDefault="001679BC" w:rsidP="00B045DB">
      <w:pPr>
        <w:spacing w:line="240" w:lineRule="auto"/>
        <w:outlineLvl w:val="0"/>
        <w:rPr>
          <w:lang w:val="lt-LT"/>
        </w:rPr>
      </w:pPr>
      <w:r w:rsidRPr="00DD7C9E">
        <w:rPr>
          <w:highlight w:val="lightGray"/>
          <w:lang w:val="lt-LT"/>
        </w:rPr>
        <w:t>2D brūkšninis kodas su nurodytu unikaliu identifikatoriumi</w:t>
      </w:r>
      <w:r w:rsidR="00B56E42" w:rsidRPr="00DD7C9E">
        <w:rPr>
          <w:highlight w:val="lightGray"/>
          <w:lang w:val="lt-LT"/>
        </w:rPr>
        <w:t>.</w:t>
      </w:r>
    </w:p>
    <w:p w14:paraId="3153C279" w14:textId="77777777" w:rsidR="00BE27F7" w:rsidRPr="00DD7C9E" w:rsidRDefault="00BE27F7" w:rsidP="00B045DB">
      <w:pPr>
        <w:spacing w:line="240" w:lineRule="auto"/>
        <w:outlineLvl w:val="0"/>
        <w:rPr>
          <w:lang w:val="lt-LT"/>
        </w:rPr>
      </w:pPr>
    </w:p>
    <w:p w14:paraId="75587C16" w14:textId="77777777" w:rsidR="00BE27F7" w:rsidRPr="00DD7C9E" w:rsidRDefault="00BE27F7" w:rsidP="00B045DB">
      <w:pPr>
        <w:spacing w:line="240" w:lineRule="auto"/>
        <w:outlineLvl w:val="0"/>
        <w:rPr>
          <w:lang w:val="lt-LT"/>
        </w:rPr>
      </w:pPr>
    </w:p>
    <w:p w14:paraId="5E9D59EB" w14:textId="41905337" w:rsidR="00BE27F7" w:rsidRPr="00DD7C9E" w:rsidRDefault="00B56E42"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18.</w:t>
      </w:r>
      <w:r w:rsidRPr="00DD7C9E">
        <w:rPr>
          <w:b/>
          <w:lang w:val="lt-LT"/>
        </w:rPr>
        <w:tab/>
      </w:r>
      <w:r w:rsidR="001B45AD" w:rsidRPr="00DD7C9E">
        <w:rPr>
          <w:b/>
          <w:lang w:val="lt-LT"/>
        </w:rPr>
        <w:t>UNIKALUS IDENTIFIKATORIUS – ŽMONĖMS SUPRANTAMI DUOMENYS</w:t>
      </w:r>
    </w:p>
    <w:p w14:paraId="558F6503" w14:textId="77777777" w:rsidR="00BE27F7" w:rsidRPr="00DD7C9E" w:rsidRDefault="00BE27F7" w:rsidP="00B045DB">
      <w:pPr>
        <w:spacing w:line="240" w:lineRule="auto"/>
        <w:outlineLvl w:val="0"/>
        <w:rPr>
          <w:lang w:val="lt-LT"/>
        </w:rPr>
      </w:pPr>
    </w:p>
    <w:p w14:paraId="7922F95B" w14:textId="59F647D0" w:rsidR="00BE27F7" w:rsidRPr="00DD7C9E" w:rsidRDefault="00B56E42" w:rsidP="00B045DB">
      <w:pPr>
        <w:spacing w:line="240" w:lineRule="auto"/>
        <w:outlineLvl w:val="0"/>
        <w:rPr>
          <w:lang w:val="lt-LT"/>
        </w:rPr>
      </w:pPr>
      <w:r w:rsidRPr="00DD7C9E">
        <w:rPr>
          <w:lang w:val="lt-LT"/>
        </w:rPr>
        <w:t>PC</w:t>
      </w:r>
    </w:p>
    <w:p w14:paraId="4DC50D05" w14:textId="77777777" w:rsidR="00BE27F7" w:rsidRPr="00DD7C9E" w:rsidRDefault="00B56E42" w:rsidP="00B045DB">
      <w:pPr>
        <w:spacing w:line="240" w:lineRule="auto"/>
        <w:outlineLvl w:val="0"/>
        <w:rPr>
          <w:lang w:val="lt-LT"/>
        </w:rPr>
      </w:pPr>
      <w:r w:rsidRPr="00DD7C9E">
        <w:rPr>
          <w:lang w:val="lt-LT"/>
        </w:rPr>
        <w:t>SN</w:t>
      </w:r>
    </w:p>
    <w:p w14:paraId="1B91677D" w14:textId="77777777" w:rsidR="00BE27F7" w:rsidRPr="00DD7C9E" w:rsidRDefault="00B56E42" w:rsidP="00B045DB">
      <w:pPr>
        <w:spacing w:line="240" w:lineRule="auto"/>
        <w:outlineLvl w:val="0"/>
        <w:rPr>
          <w:lang w:val="lt-LT"/>
        </w:rPr>
      </w:pPr>
      <w:r w:rsidRPr="00DD7C9E">
        <w:rPr>
          <w:lang w:val="lt-LT"/>
        </w:rPr>
        <w:t>NN</w:t>
      </w:r>
    </w:p>
    <w:p w14:paraId="65C64491" w14:textId="77777777" w:rsidR="00CC0A96" w:rsidRPr="00DD7C9E" w:rsidRDefault="00CC0A96" w:rsidP="00B045DB">
      <w:pPr>
        <w:tabs>
          <w:tab w:val="clear" w:pos="567"/>
        </w:tabs>
        <w:spacing w:line="240" w:lineRule="auto"/>
        <w:rPr>
          <w:b/>
          <w:lang w:val="lt-LT"/>
        </w:rPr>
      </w:pPr>
      <w:r w:rsidRPr="00DD7C9E">
        <w:rPr>
          <w:b/>
          <w:lang w:val="lt-LT"/>
        </w:rPr>
        <w:br w:type="page"/>
      </w:r>
    </w:p>
    <w:p w14:paraId="285C616A" w14:textId="3D6098E6"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lang w:val="lt-LT"/>
        </w:rPr>
      </w:pPr>
      <w:r w:rsidRPr="00DD7C9E">
        <w:rPr>
          <w:b/>
          <w:lang w:val="lt-LT"/>
        </w:rPr>
        <w:lastRenderedPageBreak/>
        <w:t>INFORMACIJA ANT VIDINĖS PAKUOTĖS</w:t>
      </w:r>
    </w:p>
    <w:p w14:paraId="7B11FA18"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Cs/>
          <w:lang w:val="lt-LT"/>
        </w:rPr>
      </w:pPr>
    </w:p>
    <w:p w14:paraId="7BB45BB5" w14:textId="3A66A326"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lang w:val="lt-LT"/>
        </w:rPr>
      </w:pPr>
      <w:r w:rsidRPr="00DD7C9E">
        <w:rPr>
          <w:b/>
          <w:lang w:val="lt-LT"/>
        </w:rPr>
        <w:t xml:space="preserve">BUTELIUKO ETIKETĖ </w:t>
      </w:r>
    </w:p>
    <w:p w14:paraId="512F2BA9" w14:textId="77777777" w:rsidR="00CC0A96" w:rsidRPr="00DD7C9E" w:rsidRDefault="00CC0A96" w:rsidP="00B045DB">
      <w:pPr>
        <w:spacing w:line="240" w:lineRule="auto"/>
        <w:outlineLvl w:val="0"/>
        <w:rPr>
          <w:lang w:val="lt-LT"/>
        </w:rPr>
      </w:pPr>
    </w:p>
    <w:p w14:paraId="19AAC472" w14:textId="77777777" w:rsidR="00CC0A96" w:rsidRPr="00DD7C9E" w:rsidRDefault="00CC0A96" w:rsidP="00B045DB">
      <w:pPr>
        <w:spacing w:line="240" w:lineRule="auto"/>
        <w:outlineLvl w:val="0"/>
        <w:rPr>
          <w:lang w:val="lt-LT"/>
        </w:rPr>
      </w:pPr>
    </w:p>
    <w:p w14:paraId="473EF8EB"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w:t>
      </w:r>
      <w:r w:rsidRPr="00DD7C9E">
        <w:rPr>
          <w:b/>
          <w:lang w:val="lt-LT"/>
        </w:rPr>
        <w:tab/>
        <w:t>VAISTINIO PREPARATO PAVADINIMAS</w:t>
      </w:r>
    </w:p>
    <w:p w14:paraId="55E02F5A" w14:textId="77777777" w:rsidR="00CC0A96" w:rsidRPr="00DD7C9E" w:rsidRDefault="00CC0A96" w:rsidP="00B045DB">
      <w:pPr>
        <w:spacing w:line="240" w:lineRule="auto"/>
        <w:outlineLvl w:val="0"/>
        <w:rPr>
          <w:lang w:val="lt-LT"/>
        </w:rPr>
      </w:pPr>
    </w:p>
    <w:p w14:paraId="148583B0" w14:textId="77777777" w:rsidR="00CC0A96" w:rsidRPr="00DD7C9E" w:rsidRDefault="00CC0A96" w:rsidP="00B045DB">
      <w:pPr>
        <w:spacing w:line="240" w:lineRule="auto"/>
        <w:outlineLvl w:val="0"/>
        <w:rPr>
          <w:lang w:val="lt-LT"/>
        </w:rPr>
      </w:pPr>
      <w:r w:rsidRPr="00DD7C9E">
        <w:rPr>
          <w:lang w:val="lt-LT"/>
        </w:rPr>
        <w:t>Dimethyl fumarate Mylan 240 mg skrandyje neirios kietosios kapsulės</w:t>
      </w:r>
    </w:p>
    <w:p w14:paraId="6119B14E" w14:textId="3CA40349" w:rsidR="00CC0A96" w:rsidRPr="00DD7C9E" w:rsidRDefault="00CC0A96" w:rsidP="00B045DB">
      <w:pPr>
        <w:spacing w:line="240" w:lineRule="auto"/>
        <w:outlineLvl w:val="0"/>
        <w:rPr>
          <w:lang w:val="lt-LT"/>
        </w:rPr>
      </w:pPr>
      <w:r w:rsidRPr="00DD7C9E">
        <w:rPr>
          <w:i/>
          <w:szCs w:val="22"/>
          <w:lang w:val="lt-LT"/>
        </w:rPr>
        <w:t>dimethylis fumaras</w:t>
      </w:r>
    </w:p>
    <w:p w14:paraId="31B3EA48" w14:textId="77777777" w:rsidR="00CC0A96" w:rsidRPr="00DD7C9E" w:rsidRDefault="00CC0A96" w:rsidP="00B045DB">
      <w:pPr>
        <w:spacing w:line="240" w:lineRule="auto"/>
        <w:outlineLvl w:val="0"/>
        <w:rPr>
          <w:lang w:val="lt-LT"/>
        </w:rPr>
      </w:pPr>
    </w:p>
    <w:p w14:paraId="5E2FAA0A" w14:textId="77777777" w:rsidR="00CC0A96" w:rsidRPr="00DD7C9E" w:rsidRDefault="00CC0A96" w:rsidP="00B045DB">
      <w:pPr>
        <w:spacing w:line="240" w:lineRule="auto"/>
        <w:outlineLvl w:val="0"/>
        <w:rPr>
          <w:lang w:val="lt-LT"/>
        </w:rPr>
      </w:pPr>
    </w:p>
    <w:p w14:paraId="659B3253"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2.</w:t>
      </w:r>
      <w:r w:rsidRPr="00DD7C9E">
        <w:rPr>
          <w:b/>
          <w:lang w:val="lt-LT"/>
        </w:rPr>
        <w:tab/>
        <w:t>VEIKLIOJI (-IOS) MEDŽIAGA (-OS) IR JOS (-Ų) KIEKIS (-IAI)</w:t>
      </w:r>
    </w:p>
    <w:p w14:paraId="0DE67B30" w14:textId="77777777" w:rsidR="00CC0A96" w:rsidRPr="00DD7C9E" w:rsidRDefault="00CC0A96" w:rsidP="00B045DB">
      <w:pPr>
        <w:spacing w:line="240" w:lineRule="auto"/>
        <w:outlineLvl w:val="0"/>
        <w:rPr>
          <w:lang w:val="lt-LT"/>
        </w:rPr>
      </w:pPr>
    </w:p>
    <w:p w14:paraId="5E109C87" w14:textId="77777777" w:rsidR="00CC0A96" w:rsidRPr="00DD7C9E" w:rsidRDefault="00CC0A96" w:rsidP="00B045DB">
      <w:pPr>
        <w:spacing w:line="240" w:lineRule="auto"/>
        <w:outlineLvl w:val="0"/>
        <w:rPr>
          <w:lang w:val="lt-LT"/>
        </w:rPr>
      </w:pPr>
      <w:r w:rsidRPr="00DD7C9E">
        <w:rPr>
          <w:lang w:val="lt-LT"/>
        </w:rPr>
        <w:t>Kiekvienoje kapsulėje yra 240</w:t>
      </w:r>
      <w:r w:rsidRPr="00DD7C9E">
        <w:rPr>
          <w:spacing w:val="10"/>
          <w:szCs w:val="22"/>
          <w:lang w:val="lt-LT"/>
        </w:rPr>
        <w:t> </w:t>
      </w:r>
      <w:r w:rsidRPr="00DD7C9E">
        <w:rPr>
          <w:lang w:val="lt-LT"/>
        </w:rPr>
        <w:t>mg dimetilfumarato.</w:t>
      </w:r>
    </w:p>
    <w:p w14:paraId="3E51DACF" w14:textId="77777777" w:rsidR="00CC0A96" w:rsidRPr="00DD7C9E" w:rsidRDefault="00CC0A96" w:rsidP="00B045DB">
      <w:pPr>
        <w:spacing w:line="240" w:lineRule="auto"/>
        <w:outlineLvl w:val="0"/>
        <w:rPr>
          <w:lang w:val="lt-LT"/>
        </w:rPr>
      </w:pPr>
    </w:p>
    <w:p w14:paraId="65440306" w14:textId="77777777" w:rsidR="00CC0A96" w:rsidRPr="00DD7C9E" w:rsidRDefault="00CC0A96" w:rsidP="00B045DB">
      <w:pPr>
        <w:spacing w:line="240" w:lineRule="auto"/>
        <w:outlineLvl w:val="0"/>
        <w:rPr>
          <w:lang w:val="lt-LT"/>
        </w:rPr>
      </w:pPr>
    </w:p>
    <w:p w14:paraId="7D34F67C" w14:textId="77777777" w:rsidR="00CC0A96" w:rsidRPr="00DD7C9E" w:rsidRDefault="00CC0A96"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3.</w:t>
      </w:r>
      <w:r w:rsidRPr="00DD7C9E">
        <w:rPr>
          <w:b/>
          <w:lang w:val="lt-LT"/>
        </w:rPr>
        <w:tab/>
      </w:r>
      <w:r w:rsidRPr="00DD7C9E">
        <w:rPr>
          <w:b/>
          <w:spacing w:val="1"/>
          <w:szCs w:val="22"/>
          <w:lang w:val="lt-LT"/>
        </w:rPr>
        <w:t>P</w:t>
      </w:r>
      <w:r w:rsidRPr="00DD7C9E">
        <w:rPr>
          <w:b/>
          <w:spacing w:val="-2"/>
          <w:szCs w:val="22"/>
          <w:lang w:val="lt-LT"/>
        </w:rPr>
        <w:t>AGA</w:t>
      </w:r>
      <w:r w:rsidRPr="00DD7C9E">
        <w:rPr>
          <w:b/>
          <w:spacing w:val="-1"/>
          <w:szCs w:val="22"/>
          <w:lang w:val="lt-LT"/>
        </w:rPr>
        <w:t>L</w:t>
      </w:r>
      <w:r w:rsidRPr="00DD7C9E">
        <w:rPr>
          <w:b/>
          <w:spacing w:val="1"/>
          <w:szCs w:val="22"/>
          <w:lang w:val="lt-LT"/>
        </w:rPr>
        <w:t>B</w:t>
      </w:r>
      <w:r w:rsidRPr="00DD7C9E">
        <w:rPr>
          <w:b/>
          <w:szCs w:val="22"/>
          <w:lang w:val="lt-LT"/>
        </w:rPr>
        <w:t>INIŲ</w:t>
      </w:r>
      <w:r w:rsidRPr="00DD7C9E">
        <w:rPr>
          <w:b/>
          <w:spacing w:val="-1"/>
          <w:szCs w:val="22"/>
          <w:lang w:val="lt-LT"/>
        </w:rPr>
        <w:t xml:space="preserve"> </w:t>
      </w:r>
      <w:r w:rsidRPr="00DD7C9E">
        <w:rPr>
          <w:b/>
          <w:szCs w:val="22"/>
          <w:lang w:val="lt-LT"/>
        </w:rPr>
        <w:t>ME</w:t>
      </w:r>
      <w:r w:rsidRPr="00DD7C9E">
        <w:rPr>
          <w:b/>
          <w:spacing w:val="-2"/>
          <w:szCs w:val="22"/>
          <w:lang w:val="lt-LT"/>
        </w:rPr>
        <w:t>D</w:t>
      </w:r>
      <w:r w:rsidRPr="00DD7C9E">
        <w:rPr>
          <w:b/>
          <w:spacing w:val="-4"/>
          <w:szCs w:val="22"/>
          <w:lang w:val="lt-LT"/>
        </w:rPr>
        <w:t>Ž</w:t>
      </w:r>
      <w:r w:rsidRPr="00DD7C9E">
        <w:rPr>
          <w:b/>
          <w:szCs w:val="22"/>
          <w:lang w:val="lt-LT"/>
        </w:rPr>
        <w:t>IA</w:t>
      </w:r>
      <w:r w:rsidRPr="00DD7C9E">
        <w:rPr>
          <w:b/>
          <w:spacing w:val="-2"/>
          <w:szCs w:val="22"/>
          <w:lang w:val="lt-LT"/>
        </w:rPr>
        <w:t>G</w:t>
      </w:r>
      <w:r w:rsidRPr="00DD7C9E">
        <w:rPr>
          <w:b/>
          <w:szCs w:val="22"/>
          <w:lang w:val="lt-LT"/>
        </w:rPr>
        <w:t>Ų</w:t>
      </w:r>
      <w:r w:rsidRPr="00DD7C9E">
        <w:rPr>
          <w:b/>
          <w:spacing w:val="-1"/>
          <w:szCs w:val="22"/>
          <w:lang w:val="lt-LT"/>
        </w:rPr>
        <w:t xml:space="preserve"> </w:t>
      </w:r>
      <w:r w:rsidRPr="00DD7C9E">
        <w:rPr>
          <w:b/>
          <w:szCs w:val="22"/>
          <w:lang w:val="lt-LT"/>
        </w:rPr>
        <w:t>S</w:t>
      </w:r>
      <w:r w:rsidRPr="00DD7C9E">
        <w:rPr>
          <w:b/>
          <w:spacing w:val="-2"/>
          <w:szCs w:val="22"/>
          <w:lang w:val="lt-LT"/>
        </w:rPr>
        <w:t>ĄRA</w:t>
      </w:r>
      <w:r w:rsidRPr="00DD7C9E">
        <w:rPr>
          <w:b/>
          <w:szCs w:val="22"/>
          <w:lang w:val="lt-LT"/>
        </w:rPr>
        <w:t>Š</w:t>
      </w:r>
      <w:r w:rsidRPr="00DD7C9E">
        <w:rPr>
          <w:b/>
          <w:spacing w:val="-2"/>
          <w:szCs w:val="22"/>
          <w:lang w:val="lt-LT"/>
        </w:rPr>
        <w:t>A</w:t>
      </w:r>
      <w:r w:rsidRPr="00DD7C9E">
        <w:rPr>
          <w:b/>
          <w:szCs w:val="22"/>
          <w:lang w:val="lt-LT"/>
        </w:rPr>
        <w:t>S</w:t>
      </w:r>
    </w:p>
    <w:p w14:paraId="73E0F62B" w14:textId="77777777" w:rsidR="00CC0A96" w:rsidRPr="00DD7C9E" w:rsidRDefault="00CC0A96" w:rsidP="00B045DB">
      <w:pPr>
        <w:spacing w:line="240" w:lineRule="auto"/>
        <w:outlineLvl w:val="0"/>
        <w:rPr>
          <w:lang w:val="lt-LT"/>
        </w:rPr>
      </w:pPr>
    </w:p>
    <w:p w14:paraId="1850CB08" w14:textId="77777777" w:rsidR="00CC0A96" w:rsidRPr="00DD7C9E" w:rsidRDefault="00CC0A96" w:rsidP="00B045DB">
      <w:pPr>
        <w:spacing w:line="240" w:lineRule="auto"/>
        <w:outlineLvl w:val="0"/>
        <w:rPr>
          <w:lang w:val="lt-LT"/>
        </w:rPr>
      </w:pPr>
    </w:p>
    <w:p w14:paraId="6E89ABAC" w14:textId="77777777" w:rsidR="00CC0A96" w:rsidRPr="00DD7C9E" w:rsidRDefault="00CC0A96"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4.</w:t>
      </w:r>
      <w:r w:rsidRPr="00DD7C9E">
        <w:rPr>
          <w:b/>
          <w:lang w:val="lt-LT"/>
        </w:rPr>
        <w:tab/>
      </w:r>
      <w:r w:rsidRPr="00DD7C9E">
        <w:rPr>
          <w:b/>
          <w:spacing w:val="1"/>
          <w:szCs w:val="22"/>
          <w:lang w:val="lt-LT"/>
        </w:rPr>
        <w:t>F</w:t>
      </w:r>
      <w:r w:rsidRPr="00DD7C9E">
        <w:rPr>
          <w:b/>
          <w:spacing w:val="-2"/>
          <w:szCs w:val="22"/>
          <w:lang w:val="lt-LT"/>
        </w:rPr>
        <w:t>AR</w:t>
      </w:r>
      <w:r w:rsidRPr="00DD7C9E">
        <w:rPr>
          <w:b/>
          <w:szCs w:val="22"/>
          <w:lang w:val="lt-LT"/>
        </w:rPr>
        <w:t>MA</w:t>
      </w:r>
      <w:r w:rsidRPr="00DD7C9E">
        <w:rPr>
          <w:b/>
          <w:spacing w:val="-2"/>
          <w:szCs w:val="22"/>
          <w:lang w:val="lt-LT"/>
        </w:rPr>
        <w:t>C</w:t>
      </w:r>
      <w:r w:rsidRPr="00DD7C9E">
        <w:rPr>
          <w:b/>
          <w:szCs w:val="22"/>
          <w:lang w:val="lt-LT"/>
        </w:rPr>
        <w:t>INĖ</w:t>
      </w:r>
      <w:r w:rsidRPr="00DD7C9E">
        <w:rPr>
          <w:b/>
          <w:spacing w:val="-2"/>
          <w:szCs w:val="22"/>
          <w:lang w:val="lt-LT"/>
        </w:rPr>
        <w:t xml:space="preserve"> </w:t>
      </w:r>
      <w:r w:rsidRPr="00DD7C9E">
        <w:rPr>
          <w:b/>
          <w:spacing w:val="1"/>
          <w:szCs w:val="22"/>
          <w:lang w:val="lt-LT"/>
        </w:rPr>
        <w:t>F</w:t>
      </w:r>
      <w:r w:rsidRPr="00DD7C9E">
        <w:rPr>
          <w:b/>
          <w:szCs w:val="22"/>
          <w:lang w:val="lt-LT"/>
        </w:rPr>
        <w:t>O</w:t>
      </w:r>
      <w:r w:rsidRPr="00DD7C9E">
        <w:rPr>
          <w:b/>
          <w:spacing w:val="-2"/>
          <w:szCs w:val="22"/>
          <w:lang w:val="lt-LT"/>
        </w:rPr>
        <w:t>R</w:t>
      </w:r>
      <w:r w:rsidRPr="00DD7C9E">
        <w:rPr>
          <w:b/>
          <w:szCs w:val="22"/>
          <w:lang w:val="lt-LT"/>
        </w:rPr>
        <w:t>MA IR</w:t>
      </w:r>
      <w:r w:rsidRPr="00DD7C9E">
        <w:rPr>
          <w:b/>
          <w:spacing w:val="-1"/>
          <w:szCs w:val="22"/>
          <w:lang w:val="lt-LT"/>
        </w:rPr>
        <w:t xml:space="preserve"> </w:t>
      </w:r>
      <w:r w:rsidRPr="00DD7C9E">
        <w:rPr>
          <w:b/>
          <w:szCs w:val="22"/>
          <w:lang w:val="lt-LT"/>
        </w:rPr>
        <w:t xml:space="preserve">KIEKIS </w:t>
      </w:r>
      <w:r w:rsidRPr="00DD7C9E">
        <w:rPr>
          <w:b/>
          <w:spacing w:val="1"/>
          <w:szCs w:val="22"/>
          <w:lang w:val="lt-LT"/>
        </w:rPr>
        <w:t>P</w:t>
      </w:r>
      <w:r w:rsidRPr="00DD7C9E">
        <w:rPr>
          <w:b/>
          <w:spacing w:val="-2"/>
          <w:szCs w:val="22"/>
          <w:lang w:val="lt-LT"/>
        </w:rPr>
        <w:t>A</w:t>
      </w:r>
      <w:r w:rsidRPr="00DD7C9E">
        <w:rPr>
          <w:b/>
          <w:szCs w:val="22"/>
          <w:lang w:val="lt-LT"/>
        </w:rPr>
        <w:t>K</w:t>
      </w:r>
      <w:r w:rsidRPr="00DD7C9E">
        <w:rPr>
          <w:b/>
          <w:spacing w:val="-2"/>
          <w:szCs w:val="22"/>
          <w:lang w:val="lt-LT"/>
        </w:rPr>
        <w:t>U</w:t>
      </w:r>
      <w:r w:rsidRPr="00DD7C9E">
        <w:rPr>
          <w:b/>
          <w:szCs w:val="22"/>
          <w:lang w:val="lt-LT"/>
        </w:rPr>
        <w:t>O</w:t>
      </w:r>
      <w:r w:rsidRPr="00DD7C9E">
        <w:rPr>
          <w:b/>
          <w:spacing w:val="-1"/>
          <w:szCs w:val="22"/>
          <w:lang w:val="lt-LT"/>
        </w:rPr>
        <w:t>TĖ</w:t>
      </w:r>
      <w:r w:rsidRPr="00DD7C9E">
        <w:rPr>
          <w:b/>
          <w:szCs w:val="22"/>
          <w:lang w:val="lt-LT"/>
        </w:rPr>
        <w:t>JE</w:t>
      </w:r>
    </w:p>
    <w:p w14:paraId="328BE769" w14:textId="77777777" w:rsidR="00CC0A96" w:rsidRPr="00DD7C9E" w:rsidRDefault="00CC0A96" w:rsidP="00B045DB">
      <w:pPr>
        <w:spacing w:line="240" w:lineRule="auto"/>
        <w:outlineLvl w:val="0"/>
        <w:rPr>
          <w:lang w:val="lt-LT"/>
        </w:rPr>
      </w:pPr>
    </w:p>
    <w:p w14:paraId="3C397FC9" w14:textId="77777777" w:rsidR="00CC0A96" w:rsidRPr="00DD7C9E" w:rsidRDefault="00CC0A96" w:rsidP="00B045DB">
      <w:pPr>
        <w:spacing w:line="240" w:lineRule="auto"/>
        <w:outlineLvl w:val="0"/>
        <w:rPr>
          <w:lang w:val="lt-LT"/>
        </w:rPr>
      </w:pPr>
      <w:r w:rsidRPr="00DD7C9E">
        <w:rPr>
          <w:highlight w:val="lightGray"/>
          <w:lang w:val="lt-LT"/>
        </w:rPr>
        <w:t>Skrandyje neirios kietosios kapsulės</w:t>
      </w:r>
    </w:p>
    <w:p w14:paraId="04E8174B" w14:textId="77777777" w:rsidR="00CC0A96" w:rsidRPr="00DD7C9E" w:rsidRDefault="00CC0A96" w:rsidP="00B045DB">
      <w:pPr>
        <w:spacing w:line="240" w:lineRule="auto"/>
        <w:outlineLvl w:val="0"/>
        <w:rPr>
          <w:lang w:val="lt-LT"/>
        </w:rPr>
      </w:pPr>
    </w:p>
    <w:p w14:paraId="56D2407B" w14:textId="2585378F" w:rsidR="00CC0A96" w:rsidRPr="00DD7C9E" w:rsidRDefault="00CC0A96" w:rsidP="00B045DB">
      <w:pPr>
        <w:spacing w:line="240" w:lineRule="auto"/>
        <w:outlineLvl w:val="0"/>
        <w:rPr>
          <w:lang w:val="lt-LT"/>
        </w:rPr>
      </w:pPr>
      <w:r w:rsidRPr="00DD7C9E">
        <w:rPr>
          <w:lang w:val="lt-LT"/>
        </w:rPr>
        <w:t xml:space="preserve">56 skrandyje neirios </w:t>
      </w:r>
      <w:r w:rsidR="009B20CE">
        <w:rPr>
          <w:lang w:val="lt-LT"/>
        </w:rPr>
        <w:t xml:space="preserve">kietosios </w:t>
      </w:r>
      <w:r w:rsidRPr="00DD7C9E">
        <w:rPr>
          <w:lang w:val="lt-LT"/>
        </w:rPr>
        <w:t>kapsulės</w:t>
      </w:r>
    </w:p>
    <w:p w14:paraId="5B009D47" w14:textId="1712E896" w:rsidR="00CC0A96" w:rsidRPr="00DD7C9E" w:rsidRDefault="00CC0A96" w:rsidP="00B045DB">
      <w:pPr>
        <w:spacing w:line="240" w:lineRule="auto"/>
        <w:outlineLvl w:val="0"/>
        <w:rPr>
          <w:lang w:val="lt-LT"/>
        </w:rPr>
      </w:pPr>
      <w:r w:rsidRPr="00DD7C9E">
        <w:rPr>
          <w:highlight w:val="lightGray"/>
          <w:lang w:val="lt-LT"/>
        </w:rPr>
        <w:t xml:space="preserve">168 skrandyje neirios </w:t>
      </w:r>
      <w:r w:rsidR="009B20CE">
        <w:rPr>
          <w:highlight w:val="lightGray"/>
          <w:lang w:val="lt-LT"/>
        </w:rPr>
        <w:t xml:space="preserve">kietosios </w:t>
      </w:r>
      <w:r w:rsidRPr="00DD7C9E">
        <w:rPr>
          <w:highlight w:val="lightGray"/>
          <w:lang w:val="lt-LT"/>
        </w:rPr>
        <w:t>kapsulės</w:t>
      </w:r>
    </w:p>
    <w:p w14:paraId="419E8A87" w14:textId="77777777" w:rsidR="00CC0A96" w:rsidRPr="00DD7C9E" w:rsidRDefault="00CC0A96" w:rsidP="00B045DB">
      <w:pPr>
        <w:spacing w:line="240" w:lineRule="auto"/>
        <w:outlineLvl w:val="0"/>
        <w:rPr>
          <w:lang w:val="lt-LT"/>
        </w:rPr>
      </w:pPr>
    </w:p>
    <w:p w14:paraId="7A353FCC" w14:textId="77777777" w:rsidR="00CC0A96" w:rsidRPr="00DD7C9E" w:rsidRDefault="00CC0A96" w:rsidP="00B045DB">
      <w:pPr>
        <w:spacing w:line="240" w:lineRule="auto"/>
        <w:outlineLvl w:val="0"/>
        <w:rPr>
          <w:lang w:val="lt-LT"/>
        </w:rPr>
      </w:pPr>
    </w:p>
    <w:p w14:paraId="67DD5E62"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5.</w:t>
      </w:r>
      <w:r w:rsidRPr="00DD7C9E">
        <w:rPr>
          <w:b/>
          <w:lang w:val="lt-LT"/>
        </w:rPr>
        <w:tab/>
      </w:r>
      <w:r w:rsidRPr="00DD7C9E">
        <w:rPr>
          <w:b/>
          <w:spacing w:val="-2"/>
          <w:szCs w:val="22"/>
          <w:lang w:val="lt-LT"/>
        </w:rPr>
        <w:t>VAR</w:t>
      </w:r>
      <w:r w:rsidRPr="00DD7C9E">
        <w:rPr>
          <w:b/>
          <w:spacing w:val="-1"/>
          <w:szCs w:val="22"/>
          <w:lang w:val="lt-LT"/>
        </w:rPr>
        <w:t>T</w:t>
      </w:r>
      <w:r w:rsidRPr="00DD7C9E">
        <w:rPr>
          <w:b/>
          <w:szCs w:val="22"/>
          <w:lang w:val="lt-LT"/>
        </w:rPr>
        <w:t>OJIMO</w:t>
      </w:r>
      <w:r w:rsidRPr="00DD7C9E">
        <w:rPr>
          <w:b/>
          <w:spacing w:val="1"/>
          <w:szCs w:val="22"/>
          <w:lang w:val="lt-LT"/>
        </w:rPr>
        <w:t xml:space="preserve"> </w:t>
      </w:r>
      <w:r w:rsidRPr="00DD7C9E">
        <w:rPr>
          <w:b/>
          <w:szCs w:val="22"/>
          <w:lang w:val="lt-LT"/>
        </w:rPr>
        <w:t>ME</w:t>
      </w:r>
      <w:r w:rsidRPr="00DD7C9E">
        <w:rPr>
          <w:b/>
          <w:spacing w:val="-2"/>
          <w:szCs w:val="22"/>
          <w:lang w:val="lt-LT"/>
        </w:rPr>
        <w:t>T</w:t>
      </w:r>
      <w:r w:rsidRPr="00DD7C9E">
        <w:rPr>
          <w:b/>
          <w:szCs w:val="22"/>
          <w:lang w:val="lt-LT"/>
        </w:rPr>
        <w:t>O</w:t>
      </w:r>
      <w:r w:rsidRPr="00DD7C9E">
        <w:rPr>
          <w:b/>
          <w:spacing w:val="-2"/>
          <w:szCs w:val="22"/>
          <w:lang w:val="lt-LT"/>
        </w:rPr>
        <w:t>DA</w:t>
      </w:r>
      <w:r w:rsidRPr="00DD7C9E">
        <w:rPr>
          <w:b/>
          <w:szCs w:val="22"/>
          <w:lang w:val="lt-LT"/>
        </w:rPr>
        <w:t>S IR</w:t>
      </w:r>
      <w:r w:rsidRPr="00DD7C9E">
        <w:rPr>
          <w:b/>
          <w:spacing w:val="-1"/>
          <w:szCs w:val="22"/>
          <w:lang w:val="lt-LT"/>
        </w:rPr>
        <w:t xml:space="preserve"> </w:t>
      </w:r>
      <w:r w:rsidRPr="00DD7C9E">
        <w:rPr>
          <w:b/>
          <w:spacing w:val="1"/>
          <w:szCs w:val="22"/>
          <w:lang w:val="lt-LT"/>
        </w:rPr>
        <w:t>B</w:t>
      </w:r>
      <w:r w:rsidRPr="00DD7C9E">
        <w:rPr>
          <w:b/>
          <w:spacing w:val="-2"/>
          <w:szCs w:val="22"/>
          <w:lang w:val="lt-LT"/>
        </w:rPr>
        <w:t>ŪDA</w:t>
      </w:r>
      <w:r w:rsidRPr="00DD7C9E">
        <w:rPr>
          <w:b/>
          <w:szCs w:val="22"/>
          <w:lang w:val="lt-LT"/>
        </w:rPr>
        <w:t xml:space="preserve">S </w:t>
      </w:r>
      <w:r w:rsidRPr="00DD7C9E">
        <w:rPr>
          <w:b/>
          <w:spacing w:val="2"/>
          <w:szCs w:val="22"/>
          <w:lang w:val="lt-LT"/>
        </w:rPr>
        <w:t>(</w:t>
      </w:r>
      <w:r w:rsidRPr="00DD7C9E">
        <w:rPr>
          <w:b/>
          <w:szCs w:val="22"/>
          <w:lang w:val="lt-LT"/>
        </w:rPr>
        <w:t>-</w:t>
      </w:r>
      <w:r w:rsidRPr="00DD7C9E">
        <w:rPr>
          <w:b/>
          <w:spacing w:val="-2"/>
          <w:szCs w:val="22"/>
          <w:lang w:val="lt-LT"/>
        </w:rPr>
        <w:t>A</w:t>
      </w:r>
      <w:r w:rsidRPr="00DD7C9E">
        <w:rPr>
          <w:b/>
          <w:szCs w:val="22"/>
          <w:lang w:val="lt-LT"/>
        </w:rPr>
        <w:t>I)</w:t>
      </w:r>
    </w:p>
    <w:p w14:paraId="327AB762" w14:textId="77777777" w:rsidR="00CC0A96" w:rsidRPr="00DD7C9E" w:rsidRDefault="00CC0A96" w:rsidP="00B045DB">
      <w:pPr>
        <w:spacing w:line="240" w:lineRule="auto"/>
        <w:outlineLvl w:val="0"/>
        <w:rPr>
          <w:lang w:val="lt-LT"/>
        </w:rPr>
      </w:pPr>
    </w:p>
    <w:p w14:paraId="28DA0604" w14:textId="77777777" w:rsidR="00CC0A96" w:rsidRPr="00DD7C9E" w:rsidRDefault="00CC0A96" w:rsidP="00B045DB">
      <w:pPr>
        <w:spacing w:line="240" w:lineRule="auto"/>
        <w:outlineLvl w:val="0"/>
        <w:rPr>
          <w:lang w:val="lt-LT"/>
        </w:rPr>
      </w:pPr>
      <w:r w:rsidRPr="00DD7C9E">
        <w:rPr>
          <w:spacing w:val="1"/>
          <w:szCs w:val="22"/>
          <w:lang w:val="lt-LT"/>
        </w:rPr>
        <w:t>V</w:t>
      </w:r>
      <w:r w:rsidRPr="00DD7C9E">
        <w:rPr>
          <w:szCs w:val="22"/>
          <w:lang w:val="lt-LT"/>
        </w:rPr>
        <w:t>a</w:t>
      </w:r>
      <w:r w:rsidRPr="00DD7C9E">
        <w:rPr>
          <w:spacing w:val="1"/>
          <w:szCs w:val="22"/>
          <w:lang w:val="lt-LT"/>
        </w:rPr>
        <w:t>r</w:t>
      </w:r>
      <w:r w:rsidRPr="00DD7C9E">
        <w:rPr>
          <w:szCs w:val="22"/>
          <w:lang w:val="lt-LT"/>
        </w:rPr>
        <w:t>toti</w:t>
      </w:r>
      <w:r w:rsidRPr="00DD7C9E">
        <w:rPr>
          <w:spacing w:val="1"/>
          <w:szCs w:val="22"/>
          <w:lang w:val="lt-LT"/>
        </w:rPr>
        <w:t xml:space="preserve"> </w:t>
      </w:r>
      <w:r w:rsidRPr="00DD7C9E">
        <w:rPr>
          <w:szCs w:val="22"/>
          <w:lang w:val="lt-LT"/>
        </w:rPr>
        <w:t>per</w:t>
      </w:r>
      <w:r w:rsidRPr="00DD7C9E">
        <w:rPr>
          <w:spacing w:val="1"/>
          <w:szCs w:val="22"/>
          <w:lang w:val="lt-LT"/>
        </w:rPr>
        <w:t xml:space="preserve"> </w:t>
      </w:r>
      <w:r w:rsidRPr="00DD7C9E">
        <w:rPr>
          <w:szCs w:val="22"/>
          <w:lang w:val="lt-LT"/>
        </w:rPr>
        <w:t>burną</w:t>
      </w:r>
    </w:p>
    <w:p w14:paraId="4F259202" w14:textId="77777777" w:rsidR="00CC0A96" w:rsidRPr="00DD7C9E" w:rsidRDefault="00CC0A96" w:rsidP="00B045DB">
      <w:pPr>
        <w:spacing w:line="240" w:lineRule="auto"/>
        <w:outlineLvl w:val="0"/>
        <w:rPr>
          <w:lang w:val="lt-LT"/>
        </w:rPr>
      </w:pPr>
      <w:r w:rsidRPr="00DD7C9E">
        <w:rPr>
          <w:szCs w:val="22"/>
          <w:lang w:val="lt-LT"/>
        </w:rPr>
        <w:t>Pr</w:t>
      </w:r>
      <w:r w:rsidRPr="00DD7C9E">
        <w:rPr>
          <w:spacing w:val="1"/>
          <w:szCs w:val="22"/>
          <w:lang w:val="lt-LT"/>
        </w:rPr>
        <w:t>i</w:t>
      </w:r>
      <w:r w:rsidRPr="00DD7C9E">
        <w:rPr>
          <w:szCs w:val="22"/>
          <w:lang w:val="lt-LT"/>
        </w:rPr>
        <w:t xml:space="preserve">eš </w:t>
      </w:r>
      <w:r w:rsidRPr="00DD7C9E">
        <w:rPr>
          <w:spacing w:val="-3"/>
          <w:szCs w:val="22"/>
          <w:lang w:val="lt-LT"/>
        </w:rPr>
        <w:t>v</w:t>
      </w:r>
      <w:r w:rsidRPr="00DD7C9E">
        <w:rPr>
          <w:szCs w:val="22"/>
          <w:lang w:val="lt-LT"/>
        </w:rPr>
        <w:t>a</w:t>
      </w:r>
      <w:r w:rsidRPr="00DD7C9E">
        <w:rPr>
          <w:spacing w:val="1"/>
          <w:szCs w:val="22"/>
          <w:lang w:val="lt-LT"/>
        </w:rPr>
        <w:t>r</w:t>
      </w:r>
      <w:r w:rsidRPr="00DD7C9E">
        <w:rPr>
          <w:szCs w:val="22"/>
          <w:lang w:val="lt-LT"/>
        </w:rPr>
        <w:t>to</w:t>
      </w:r>
      <w:r w:rsidRPr="00DD7C9E">
        <w:rPr>
          <w:spacing w:val="3"/>
          <w:szCs w:val="22"/>
          <w:lang w:val="lt-LT"/>
        </w:rPr>
        <w:t>j</w:t>
      </w:r>
      <w:r w:rsidRPr="00DD7C9E">
        <w:rPr>
          <w:szCs w:val="22"/>
          <w:lang w:val="lt-LT"/>
        </w:rPr>
        <w:t>i</w:t>
      </w:r>
      <w:r w:rsidRPr="00DD7C9E">
        <w:rPr>
          <w:spacing w:val="-4"/>
          <w:szCs w:val="22"/>
          <w:lang w:val="lt-LT"/>
        </w:rPr>
        <w:t>m</w:t>
      </w:r>
      <w:r w:rsidRPr="00DD7C9E">
        <w:rPr>
          <w:szCs w:val="22"/>
          <w:lang w:val="lt-LT"/>
        </w:rPr>
        <w:t>ą pers</w:t>
      </w:r>
      <w:r w:rsidRPr="00DD7C9E">
        <w:rPr>
          <w:spacing w:val="-2"/>
          <w:szCs w:val="22"/>
          <w:lang w:val="lt-LT"/>
        </w:rPr>
        <w:t>k</w:t>
      </w:r>
      <w:r w:rsidRPr="00DD7C9E">
        <w:rPr>
          <w:szCs w:val="22"/>
          <w:lang w:val="lt-LT"/>
        </w:rPr>
        <w:t>a</w:t>
      </w:r>
      <w:r w:rsidRPr="00DD7C9E">
        <w:rPr>
          <w:spacing w:val="1"/>
          <w:szCs w:val="22"/>
          <w:lang w:val="lt-LT"/>
        </w:rPr>
        <w:t>i</w:t>
      </w:r>
      <w:r w:rsidRPr="00DD7C9E">
        <w:rPr>
          <w:szCs w:val="22"/>
          <w:lang w:val="lt-LT"/>
        </w:rPr>
        <w:t>t</w:t>
      </w:r>
      <w:r w:rsidRPr="00DD7C9E">
        <w:rPr>
          <w:spacing w:val="-3"/>
          <w:szCs w:val="22"/>
          <w:lang w:val="lt-LT"/>
        </w:rPr>
        <w:t>yk</w:t>
      </w:r>
      <w:r w:rsidRPr="00DD7C9E">
        <w:rPr>
          <w:szCs w:val="22"/>
          <w:lang w:val="lt-LT"/>
        </w:rPr>
        <w:t>ite pa</w:t>
      </w:r>
      <w:r w:rsidRPr="00DD7C9E">
        <w:rPr>
          <w:spacing w:val="-3"/>
          <w:szCs w:val="22"/>
          <w:lang w:val="lt-LT"/>
        </w:rPr>
        <w:t>k</w:t>
      </w:r>
      <w:r w:rsidRPr="00DD7C9E">
        <w:rPr>
          <w:szCs w:val="22"/>
          <w:lang w:val="lt-LT"/>
        </w:rPr>
        <w:t>uotės lapelį</w:t>
      </w:r>
      <w:r w:rsidRPr="00DD7C9E">
        <w:rPr>
          <w:lang w:val="lt-LT"/>
        </w:rPr>
        <w:t>.</w:t>
      </w:r>
    </w:p>
    <w:p w14:paraId="6F5F264C" w14:textId="77777777" w:rsidR="00CC0A96" w:rsidRPr="00DD7C9E" w:rsidRDefault="00CC0A96" w:rsidP="00B045DB">
      <w:pPr>
        <w:spacing w:line="240" w:lineRule="auto"/>
        <w:outlineLvl w:val="0"/>
        <w:rPr>
          <w:lang w:val="lt-LT"/>
        </w:rPr>
      </w:pPr>
    </w:p>
    <w:p w14:paraId="304D2E11" w14:textId="77777777" w:rsidR="00CC0A96" w:rsidRPr="00DD7C9E" w:rsidRDefault="00CC0A96" w:rsidP="00B045DB">
      <w:pPr>
        <w:spacing w:line="240" w:lineRule="auto"/>
        <w:outlineLvl w:val="0"/>
        <w:rPr>
          <w:lang w:val="lt-LT"/>
        </w:rPr>
      </w:pPr>
    </w:p>
    <w:p w14:paraId="1BED10C7" w14:textId="77777777" w:rsidR="00CC0A96" w:rsidRPr="00DD7C9E" w:rsidRDefault="00CC0A96" w:rsidP="001626BC">
      <w:pPr>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t>6.</w:t>
      </w:r>
      <w:r w:rsidRPr="00DD7C9E">
        <w:rPr>
          <w:b/>
          <w:lang w:val="lt-LT"/>
        </w:rPr>
        <w:tab/>
        <w:t>SPECIALUS ĮSPĖJIMAS, KAD VAISTINĮ PREPARATĄ BŪTINA LAIKYTI VAIKAMS NEPASTEBIMOJE IR NEPASIEKIAMOJE VIETOJE</w:t>
      </w:r>
    </w:p>
    <w:p w14:paraId="70A96A85" w14:textId="77777777" w:rsidR="00CC0A96" w:rsidRPr="00DD7C9E" w:rsidRDefault="00CC0A96" w:rsidP="00B045DB">
      <w:pPr>
        <w:spacing w:line="240" w:lineRule="auto"/>
        <w:outlineLvl w:val="0"/>
        <w:rPr>
          <w:lang w:val="lt-LT"/>
        </w:rPr>
      </w:pPr>
    </w:p>
    <w:p w14:paraId="2E68746B" w14:textId="77777777" w:rsidR="00CC0A96" w:rsidRPr="00DD7C9E" w:rsidRDefault="00CC0A96" w:rsidP="00B045DB">
      <w:pPr>
        <w:spacing w:line="240" w:lineRule="auto"/>
        <w:outlineLvl w:val="0"/>
        <w:rPr>
          <w:lang w:val="lt-LT"/>
        </w:rPr>
      </w:pPr>
      <w:r w:rsidRPr="00DD7C9E">
        <w:rPr>
          <w:lang w:val="lt-LT"/>
        </w:rPr>
        <w:t>Laikyti vaikams nepastebimoje ir nepasiekiamoje vietoje.</w:t>
      </w:r>
    </w:p>
    <w:p w14:paraId="7846E956" w14:textId="77777777" w:rsidR="00CC0A96" w:rsidRPr="00DD7C9E" w:rsidRDefault="00CC0A96" w:rsidP="00B045DB">
      <w:pPr>
        <w:spacing w:line="240" w:lineRule="auto"/>
        <w:outlineLvl w:val="0"/>
        <w:rPr>
          <w:lang w:val="lt-LT"/>
        </w:rPr>
      </w:pPr>
    </w:p>
    <w:p w14:paraId="5372787C" w14:textId="77777777" w:rsidR="00CC0A96" w:rsidRPr="00DD7C9E" w:rsidRDefault="00CC0A96" w:rsidP="00B045DB">
      <w:pPr>
        <w:spacing w:line="240" w:lineRule="auto"/>
        <w:outlineLvl w:val="0"/>
        <w:rPr>
          <w:lang w:val="lt-LT"/>
        </w:rPr>
      </w:pPr>
    </w:p>
    <w:p w14:paraId="69850AC8" w14:textId="77777777" w:rsidR="00CC0A96" w:rsidRPr="00DD7C9E" w:rsidRDefault="00CC0A96" w:rsidP="00B045D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outlineLvl w:val="0"/>
        <w:rPr>
          <w:b/>
          <w:lang w:val="lt-LT"/>
        </w:rPr>
      </w:pPr>
      <w:r w:rsidRPr="00DD7C9E">
        <w:rPr>
          <w:b/>
          <w:lang w:val="lt-LT"/>
        </w:rPr>
        <w:t>7.</w:t>
      </w:r>
      <w:r w:rsidRPr="00DD7C9E">
        <w:rPr>
          <w:b/>
          <w:lang w:val="lt-LT"/>
        </w:rPr>
        <w:tab/>
        <w:t>KITAS (-I) SPECIALUS (-ŪS) ĮSPĖJIMAS (-AI) (JEI REIKIA)</w:t>
      </w:r>
    </w:p>
    <w:p w14:paraId="2FFB7D6A" w14:textId="77777777" w:rsidR="00CC0A96" w:rsidRPr="00DD7C9E" w:rsidRDefault="00CC0A96" w:rsidP="00B045DB">
      <w:pPr>
        <w:spacing w:line="240" w:lineRule="auto"/>
        <w:outlineLvl w:val="0"/>
        <w:rPr>
          <w:lang w:val="lt-LT"/>
        </w:rPr>
      </w:pPr>
    </w:p>
    <w:p w14:paraId="5E070E6B" w14:textId="77777777" w:rsidR="00CC0A96" w:rsidRPr="00DD7C9E" w:rsidRDefault="00CC0A96" w:rsidP="00B045DB">
      <w:pPr>
        <w:spacing w:line="240" w:lineRule="auto"/>
        <w:outlineLvl w:val="0"/>
        <w:rPr>
          <w:lang w:val="lt-LT"/>
        </w:rPr>
      </w:pPr>
    </w:p>
    <w:p w14:paraId="4FC10094"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8.</w:t>
      </w:r>
      <w:r w:rsidRPr="00DD7C9E">
        <w:rPr>
          <w:b/>
          <w:lang w:val="lt-LT"/>
        </w:rPr>
        <w:tab/>
        <w:t>TINKAMUMO LAIKAS</w:t>
      </w:r>
    </w:p>
    <w:p w14:paraId="3A400236" w14:textId="77777777" w:rsidR="00CC0A96" w:rsidRPr="00DD7C9E" w:rsidRDefault="00CC0A96" w:rsidP="00B045DB">
      <w:pPr>
        <w:spacing w:line="240" w:lineRule="auto"/>
        <w:outlineLvl w:val="0"/>
        <w:rPr>
          <w:lang w:val="lt-LT"/>
        </w:rPr>
      </w:pPr>
    </w:p>
    <w:p w14:paraId="44A1A04B" w14:textId="77777777" w:rsidR="00CC0A96" w:rsidRPr="00DD7C9E" w:rsidRDefault="00CC0A96" w:rsidP="00B045DB">
      <w:pPr>
        <w:spacing w:line="240" w:lineRule="auto"/>
        <w:outlineLvl w:val="0"/>
        <w:rPr>
          <w:lang w:val="lt-LT"/>
        </w:rPr>
      </w:pPr>
      <w:r w:rsidRPr="00DD7C9E">
        <w:rPr>
          <w:lang w:val="lt-LT"/>
        </w:rPr>
        <w:t>EXP</w:t>
      </w:r>
    </w:p>
    <w:p w14:paraId="078F2C73" w14:textId="77777777" w:rsidR="00CC0A96" w:rsidRPr="00DD7C9E" w:rsidRDefault="00CC0A96" w:rsidP="00B045DB">
      <w:pPr>
        <w:spacing w:line="240" w:lineRule="auto"/>
        <w:outlineLvl w:val="0"/>
        <w:rPr>
          <w:lang w:val="lt-LT"/>
        </w:rPr>
      </w:pPr>
    </w:p>
    <w:p w14:paraId="1AA8EB08" w14:textId="77777777" w:rsidR="00CC0A96" w:rsidRPr="00DD7C9E" w:rsidRDefault="00CC0A96" w:rsidP="00B045DB">
      <w:pPr>
        <w:spacing w:line="240" w:lineRule="auto"/>
        <w:outlineLvl w:val="0"/>
        <w:rPr>
          <w:lang w:val="lt-LT"/>
        </w:rPr>
      </w:pPr>
    </w:p>
    <w:p w14:paraId="5D4D4EAC"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9.</w:t>
      </w:r>
      <w:r w:rsidRPr="00DD7C9E">
        <w:rPr>
          <w:b/>
          <w:lang w:val="lt-LT"/>
        </w:rPr>
        <w:tab/>
        <w:t>SPECIALIOS LAIKYMO SĄLYGOS</w:t>
      </w:r>
    </w:p>
    <w:p w14:paraId="79D0023C" w14:textId="77777777" w:rsidR="00CC0A96" w:rsidRPr="00DD7C9E" w:rsidRDefault="00CC0A96" w:rsidP="00B045DB">
      <w:pPr>
        <w:spacing w:line="240" w:lineRule="auto"/>
        <w:outlineLvl w:val="0"/>
        <w:rPr>
          <w:lang w:val="lt-LT"/>
        </w:rPr>
      </w:pPr>
    </w:p>
    <w:p w14:paraId="3BF2AB43" w14:textId="77777777" w:rsidR="00CC0A96" w:rsidRPr="00DD7C9E" w:rsidRDefault="00CC0A96" w:rsidP="00B045DB">
      <w:pPr>
        <w:spacing w:line="240" w:lineRule="auto"/>
        <w:outlineLvl w:val="0"/>
        <w:rPr>
          <w:lang w:val="lt-LT"/>
        </w:rPr>
      </w:pPr>
      <w:r w:rsidRPr="00DD7C9E">
        <w:rPr>
          <w:szCs w:val="22"/>
          <w:lang w:val="lt-LT"/>
        </w:rPr>
        <w:t>Laikyti ne aukštesnėje kaip 30 ºC temperatūroje</w:t>
      </w:r>
      <w:r w:rsidRPr="00DD7C9E">
        <w:rPr>
          <w:lang w:val="lt-LT"/>
        </w:rPr>
        <w:t>.</w:t>
      </w:r>
    </w:p>
    <w:p w14:paraId="67A0FFBB" w14:textId="77777777" w:rsidR="00CC0A96" w:rsidRPr="00DD7C9E" w:rsidRDefault="00CC0A96" w:rsidP="00B045DB">
      <w:pPr>
        <w:spacing w:line="240" w:lineRule="auto"/>
        <w:outlineLvl w:val="0"/>
        <w:rPr>
          <w:lang w:val="lt-LT"/>
        </w:rPr>
      </w:pPr>
    </w:p>
    <w:p w14:paraId="267F9355" w14:textId="77777777" w:rsidR="00CC0A96" w:rsidRPr="00DD7C9E" w:rsidRDefault="00CC0A96" w:rsidP="00B045DB">
      <w:pPr>
        <w:spacing w:line="240" w:lineRule="auto"/>
        <w:outlineLvl w:val="0"/>
        <w:rPr>
          <w:lang w:val="lt-LT"/>
        </w:rPr>
      </w:pPr>
    </w:p>
    <w:p w14:paraId="0743FB06" w14:textId="77777777" w:rsidR="00CC0A96" w:rsidRPr="00DD7C9E" w:rsidRDefault="00CC0A96" w:rsidP="001626B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DD7C9E">
        <w:rPr>
          <w:b/>
          <w:lang w:val="lt-LT"/>
        </w:rPr>
        <w:lastRenderedPageBreak/>
        <w:t>10.</w:t>
      </w:r>
      <w:r w:rsidRPr="00DD7C9E">
        <w:rPr>
          <w:b/>
          <w:lang w:val="lt-LT"/>
        </w:rPr>
        <w:tab/>
      </w:r>
      <w:r w:rsidRPr="00DD7C9E">
        <w:rPr>
          <w:b/>
          <w:szCs w:val="22"/>
          <w:lang w:val="lt-LT"/>
        </w:rPr>
        <w:t>S</w:t>
      </w:r>
      <w:r w:rsidRPr="00DD7C9E">
        <w:rPr>
          <w:b/>
          <w:spacing w:val="1"/>
          <w:szCs w:val="22"/>
          <w:lang w:val="lt-LT"/>
        </w:rPr>
        <w:t>P</w:t>
      </w:r>
      <w:r w:rsidRPr="00DD7C9E">
        <w:rPr>
          <w:b/>
          <w:spacing w:val="-1"/>
          <w:szCs w:val="22"/>
          <w:lang w:val="lt-LT"/>
        </w:rPr>
        <w:t>E</w:t>
      </w:r>
      <w:r w:rsidRPr="00DD7C9E">
        <w:rPr>
          <w:b/>
          <w:spacing w:val="-2"/>
          <w:szCs w:val="22"/>
          <w:lang w:val="lt-LT"/>
        </w:rPr>
        <w:t>C</w:t>
      </w:r>
      <w:r w:rsidRPr="00DD7C9E">
        <w:rPr>
          <w:b/>
          <w:szCs w:val="22"/>
          <w:lang w:val="lt-LT"/>
        </w:rPr>
        <w:t>IA</w:t>
      </w:r>
      <w:r w:rsidRPr="00DD7C9E">
        <w:rPr>
          <w:b/>
          <w:spacing w:val="-2"/>
          <w:szCs w:val="22"/>
          <w:lang w:val="lt-LT"/>
        </w:rPr>
        <w:t>L</w:t>
      </w:r>
      <w:r w:rsidRPr="00DD7C9E">
        <w:rPr>
          <w:b/>
          <w:szCs w:val="22"/>
          <w:lang w:val="lt-LT"/>
        </w:rPr>
        <w:t>I</w:t>
      </w:r>
      <w:r w:rsidRPr="00DD7C9E">
        <w:rPr>
          <w:b/>
          <w:spacing w:val="1"/>
          <w:szCs w:val="22"/>
          <w:lang w:val="lt-LT"/>
        </w:rPr>
        <w:t>O</w:t>
      </w:r>
      <w:r w:rsidRPr="00DD7C9E">
        <w:rPr>
          <w:b/>
          <w:szCs w:val="22"/>
          <w:lang w:val="lt-LT"/>
        </w:rPr>
        <w:t xml:space="preserve">S </w:t>
      </w:r>
      <w:r w:rsidRPr="00DD7C9E">
        <w:rPr>
          <w:b/>
          <w:spacing w:val="-2"/>
          <w:szCs w:val="22"/>
          <w:lang w:val="lt-LT"/>
        </w:rPr>
        <w:t>A</w:t>
      </w:r>
      <w:r w:rsidRPr="00DD7C9E">
        <w:rPr>
          <w:b/>
          <w:spacing w:val="-1"/>
          <w:szCs w:val="22"/>
          <w:lang w:val="lt-LT"/>
        </w:rPr>
        <w:t>T</w:t>
      </w:r>
      <w:r w:rsidRPr="00DD7C9E">
        <w:rPr>
          <w:b/>
          <w:szCs w:val="22"/>
          <w:lang w:val="lt-LT"/>
        </w:rPr>
        <w:t>S</w:t>
      </w:r>
      <w:r w:rsidRPr="00DD7C9E">
        <w:rPr>
          <w:b/>
          <w:spacing w:val="-2"/>
          <w:szCs w:val="22"/>
          <w:lang w:val="lt-LT"/>
        </w:rPr>
        <w:t>ARGU</w:t>
      </w:r>
      <w:r w:rsidRPr="00DD7C9E">
        <w:rPr>
          <w:b/>
          <w:szCs w:val="22"/>
          <w:lang w:val="lt-LT"/>
        </w:rPr>
        <w:t>MO</w:t>
      </w:r>
      <w:r w:rsidRPr="00DD7C9E">
        <w:rPr>
          <w:b/>
          <w:spacing w:val="2"/>
          <w:szCs w:val="22"/>
          <w:lang w:val="lt-LT"/>
        </w:rPr>
        <w:t xml:space="preserve"> </w:t>
      </w:r>
      <w:r w:rsidRPr="00DD7C9E">
        <w:rPr>
          <w:b/>
          <w:spacing w:val="1"/>
          <w:szCs w:val="22"/>
          <w:lang w:val="lt-LT"/>
        </w:rPr>
        <w:t>P</w:t>
      </w:r>
      <w:r w:rsidRPr="00DD7C9E">
        <w:rPr>
          <w:b/>
          <w:spacing w:val="-2"/>
          <w:szCs w:val="22"/>
          <w:lang w:val="lt-LT"/>
        </w:rPr>
        <w:t>R</w:t>
      </w:r>
      <w:r w:rsidRPr="00DD7C9E">
        <w:rPr>
          <w:b/>
          <w:szCs w:val="22"/>
          <w:lang w:val="lt-LT"/>
        </w:rPr>
        <w:t>IEMO</w:t>
      </w:r>
      <w:r w:rsidRPr="00DD7C9E">
        <w:rPr>
          <w:b/>
          <w:spacing w:val="-2"/>
          <w:szCs w:val="22"/>
          <w:lang w:val="lt-LT"/>
        </w:rPr>
        <w:t>N</w:t>
      </w:r>
      <w:r w:rsidRPr="00DD7C9E">
        <w:rPr>
          <w:b/>
          <w:spacing w:val="-1"/>
          <w:szCs w:val="22"/>
          <w:lang w:val="lt-LT"/>
        </w:rPr>
        <w:t>Ė</w:t>
      </w:r>
      <w:r w:rsidRPr="00DD7C9E">
        <w:rPr>
          <w:b/>
          <w:szCs w:val="22"/>
          <w:lang w:val="lt-LT"/>
        </w:rPr>
        <w:t xml:space="preserve">S </w:t>
      </w:r>
      <w:r w:rsidRPr="00DD7C9E">
        <w:rPr>
          <w:b/>
          <w:spacing w:val="-2"/>
          <w:szCs w:val="22"/>
          <w:lang w:val="lt-LT"/>
        </w:rPr>
        <w:t>D</w:t>
      </w:r>
      <w:r w:rsidRPr="00DD7C9E">
        <w:rPr>
          <w:b/>
          <w:spacing w:val="-1"/>
          <w:szCs w:val="22"/>
          <w:lang w:val="lt-LT"/>
        </w:rPr>
        <w:t>Ė</w:t>
      </w:r>
      <w:r w:rsidRPr="00DD7C9E">
        <w:rPr>
          <w:b/>
          <w:szCs w:val="22"/>
          <w:lang w:val="lt-LT"/>
        </w:rPr>
        <w:t>L</w:t>
      </w:r>
      <w:r w:rsidRPr="00DD7C9E">
        <w:rPr>
          <w:b/>
          <w:spacing w:val="-1"/>
          <w:szCs w:val="22"/>
          <w:lang w:val="lt-LT"/>
        </w:rPr>
        <w:t xml:space="preserve"> </w:t>
      </w:r>
      <w:r w:rsidRPr="00DD7C9E">
        <w:rPr>
          <w:b/>
          <w:spacing w:val="-2"/>
          <w:szCs w:val="22"/>
          <w:lang w:val="lt-LT"/>
        </w:rPr>
        <w:t>N</w:t>
      </w:r>
      <w:r w:rsidRPr="00DD7C9E">
        <w:rPr>
          <w:b/>
          <w:spacing w:val="-1"/>
          <w:szCs w:val="22"/>
          <w:lang w:val="lt-LT"/>
        </w:rPr>
        <w:t>E</w:t>
      </w:r>
      <w:r w:rsidRPr="00DD7C9E">
        <w:rPr>
          <w:b/>
          <w:szCs w:val="22"/>
          <w:lang w:val="lt-LT"/>
        </w:rPr>
        <w:t>S</w:t>
      </w:r>
      <w:r w:rsidRPr="00DD7C9E">
        <w:rPr>
          <w:b/>
          <w:spacing w:val="-2"/>
          <w:szCs w:val="22"/>
          <w:lang w:val="lt-LT"/>
        </w:rPr>
        <w:t>UV</w:t>
      </w:r>
      <w:r w:rsidRPr="00DD7C9E">
        <w:rPr>
          <w:b/>
          <w:spacing w:val="-1"/>
          <w:szCs w:val="22"/>
          <w:lang w:val="lt-LT"/>
        </w:rPr>
        <w:t>A</w:t>
      </w:r>
      <w:r w:rsidRPr="00DD7C9E">
        <w:rPr>
          <w:b/>
          <w:spacing w:val="-2"/>
          <w:szCs w:val="22"/>
          <w:lang w:val="lt-LT"/>
        </w:rPr>
        <w:t>R</w:t>
      </w:r>
      <w:r w:rsidRPr="00DD7C9E">
        <w:rPr>
          <w:b/>
          <w:spacing w:val="-1"/>
          <w:szCs w:val="22"/>
          <w:lang w:val="lt-LT"/>
        </w:rPr>
        <w:t>T</w:t>
      </w:r>
      <w:r w:rsidRPr="00DD7C9E">
        <w:rPr>
          <w:b/>
          <w:szCs w:val="22"/>
          <w:lang w:val="lt-LT"/>
        </w:rPr>
        <w:t>O</w:t>
      </w:r>
      <w:r w:rsidRPr="00DD7C9E">
        <w:rPr>
          <w:b/>
          <w:spacing w:val="-1"/>
          <w:szCs w:val="22"/>
          <w:lang w:val="lt-LT"/>
        </w:rPr>
        <w:t>T</w:t>
      </w:r>
      <w:r w:rsidRPr="00DD7C9E">
        <w:rPr>
          <w:b/>
          <w:szCs w:val="22"/>
          <w:lang w:val="lt-LT"/>
        </w:rPr>
        <w:t>O</w:t>
      </w:r>
      <w:r w:rsidRPr="00DD7C9E">
        <w:rPr>
          <w:b/>
          <w:spacing w:val="1"/>
          <w:szCs w:val="22"/>
          <w:lang w:val="lt-LT"/>
        </w:rPr>
        <w:t xml:space="preserve"> </w:t>
      </w:r>
      <w:r w:rsidRPr="00DD7C9E">
        <w:rPr>
          <w:b/>
          <w:spacing w:val="-2"/>
          <w:szCs w:val="22"/>
          <w:lang w:val="lt-LT"/>
        </w:rPr>
        <w:t>VA</w:t>
      </w:r>
      <w:r w:rsidRPr="00DD7C9E">
        <w:rPr>
          <w:b/>
          <w:szCs w:val="22"/>
          <w:lang w:val="lt-LT"/>
        </w:rPr>
        <w:t>IS</w:t>
      </w:r>
      <w:r w:rsidRPr="00DD7C9E">
        <w:rPr>
          <w:b/>
          <w:spacing w:val="-1"/>
          <w:szCs w:val="22"/>
          <w:lang w:val="lt-LT"/>
        </w:rPr>
        <w:t>T</w:t>
      </w:r>
      <w:r w:rsidRPr="00DD7C9E">
        <w:rPr>
          <w:b/>
          <w:szCs w:val="22"/>
          <w:lang w:val="lt-LT"/>
        </w:rPr>
        <w:t xml:space="preserve">INIO </w:t>
      </w:r>
      <w:r w:rsidRPr="00DD7C9E">
        <w:rPr>
          <w:b/>
          <w:spacing w:val="1"/>
          <w:szCs w:val="22"/>
          <w:lang w:val="lt-LT"/>
        </w:rPr>
        <w:t>P</w:t>
      </w:r>
      <w:r w:rsidRPr="00DD7C9E">
        <w:rPr>
          <w:b/>
          <w:spacing w:val="-2"/>
          <w:szCs w:val="22"/>
          <w:lang w:val="lt-LT"/>
        </w:rPr>
        <w:t>R</w:t>
      </w:r>
      <w:r w:rsidRPr="00DD7C9E">
        <w:rPr>
          <w:b/>
          <w:spacing w:val="-1"/>
          <w:szCs w:val="22"/>
          <w:lang w:val="lt-LT"/>
        </w:rPr>
        <w:t>E</w:t>
      </w:r>
      <w:r w:rsidRPr="00DD7C9E">
        <w:rPr>
          <w:b/>
          <w:spacing w:val="1"/>
          <w:szCs w:val="22"/>
          <w:lang w:val="lt-LT"/>
        </w:rPr>
        <w:t>P</w:t>
      </w:r>
      <w:r w:rsidRPr="00DD7C9E">
        <w:rPr>
          <w:b/>
          <w:spacing w:val="-2"/>
          <w:szCs w:val="22"/>
          <w:lang w:val="lt-LT"/>
        </w:rPr>
        <w:t>ARA</w:t>
      </w:r>
      <w:r w:rsidRPr="00DD7C9E">
        <w:rPr>
          <w:b/>
          <w:spacing w:val="-1"/>
          <w:szCs w:val="22"/>
          <w:lang w:val="lt-LT"/>
        </w:rPr>
        <w:t>T</w:t>
      </w:r>
      <w:r w:rsidRPr="00DD7C9E">
        <w:rPr>
          <w:b/>
          <w:szCs w:val="22"/>
          <w:lang w:val="lt-LT"/>
        </w:rPr>
        <w:t>O</w:t>
      </w:r>
      <w:r w:rsidRPr="00DD7C9E">
        <w:rPr>
          <w:b/>
          <w:spacing w:val="1"/>
          <w:szCs w:val="22"/>
          <w:lang w:val="lt-LT"/>
        </w:rPr>
        <w:t xml:space="preserve"> </w:t>
      </w:r>
      <w:r w:rsidRPr="00DD7C9E">
        <w:rPr>
          <w:b/>
          <w:spacing w:val="-2"/>
          <w:szCs w:val="22"/>
          <w:lang w:val="lt-LT"/>
        </w:rPr>
        <w:t>A</w:t>
      </w:r>
      <w:r w:rsidRPr="00DD7C9E">
        <w:rPr>
          <w:b/>
          <w:szCs w:val="22"/>
          <w:lang w:val="lt-LT"/>
        </w:rPr>
        <w:t>R</w:t>
      </w:r>
      <w:r w:rsidRPr="00DD7C9E">
        <w:rPr>
          <w:b/>
          <w:spacing w:val="-1"/>
          <w:szCs w:val="22"/>
          <w:lang w:val="lt-LT"/>
        </w:rPr>
        <w:t xml:space="preserve"> </w:t>
      </w:r>
      <w:r w:rsidRPr="00DD7C9E">
        <w:rPr>
          <w:b/>
          <w:szCs w:val="22"/>
          <w:lang w:val="lt-LT"/>
        </w:rPr>
        <w:t>JO</w:t>
      </w:r>
      <w:r w:rsidRPr="00DD7C9E">
        <w:rPr>
          <w:b/>
          <w:spacing w:val="1"/>
          <w:szCs w:val="22"/>
          <w:lang w:val="lt-LT"/>
        </w:rPr>
        <w:t xml:space="preserve"> </w:t>
      </w:r>
      <w:r w:rsidRPr="00DD7C9E">
        <w:rPr>
          <w:b/>
          <w:spacing w:val="-2"/>
          <w:szCs w:val="22"/>
          <w:lang w:val="lt-LT"/>
        </w:rPr>
        <w:t>A</w:t>
      </w:r>
      <w:r w:rsidRPr="00DD7C9E">
        <w:rPr>
          <w:b/>
          <w:spacing w:val="-1"/>
          <w:szCs w:val="22"/>
          <w:lang w:val="lt-LT"/>
        </w:rPr>
        <w:t>TL</w:t>
      </w:r>
      <w:r w:rsidRPr="00DD7C9E">
        <w:rPr>
          <w:b/>
          <w:spacing w:val="2"/>
          <w:szCs w:val="22"/>
          <w:lang w:val="lt-LT"/>
        </w:rPr>
        <w:t>I</w:t>
      </w:r>
      <w:r w:rsidRPr="00DD7C9E">
        <w:rPr>
          <w:b/>
          <w:spacing w:val="-1"/>
          <w:szCs w:val="22"/>
          <w:lang w:val="lt-LT"/>
        </w:rPr>
        <w:t>E</w:t>
      </w:r>
      <w:r w:rsidRPr="00DD7C9E">
        <w:rPr>
          <w:b/>
          <w:spacing w:val="1"/>
          <w:szCs w:val="22"/>
          <w:lang w:val="lt-LT"/>
        </w:rPr>
        <w:t>K</w:t>
      </w:r>
      <w:r w:rsidRPr="00DD7C9E">
        <w:rPr>
          <w:b/>
          <w:szCs w:val="22"/>
          <w:lang w:val="lt-LT"/>
        </w:rPr>
        <w:t>Ų</w:t>
      </w:r>
      <w:r w:rsidRPr="00DD7C9E">
        <w:rPr>
          <w:b/>
          <w:spacing w:val="-1"/>
          <w:szCs w:val="22"/>
          <w:lang w:val="lt-LT"/>
        </w:rPr>
        <w:t xml:space="preserve"> T</w:t>
      </w:r>
      <w:r w:rsidRPr="00DD7C9E">
        <w:rPr>
          <w:b/>
          <w:spacing w:val="-2"/>
          <w:szCs w:val="22"/>
          <w:lang w:val="lt-LT"/>
        </w:rPr>
        <w:t>VAR</w:t>
      </w:r>
      <w:r w:rsidRPr="00DD7C9E">
        <w:rPr>
          <w:b/>
          <w:szCs w:val="22"/>
          <w:lang w:val="lt-LT"/>
        </w:rPr>
        <w:t>K</w:t>
      </w:r>
      <w:r w:rsidRPr="00DD7C9E">
        <w:rPr>
          <w:b/>
          <w:spacing w:val="1"/>
          <w:szCs w:val="22"/>
          <w:lang w:val="lt-LT"/>
        </w:rPr>
        <w:t>Y</w:t>
      </w:r>
      <w:r w:rsidRPr="00DD7C9E">
        <w:rPr>
          <w:b/>
          <w:szCs w:val="22"/>
          <w:lang w:val="lt-LT"/>
        </w:rPr>
        <w:t>MO</w:t>
      </w:r>
      <w:r w:rsidRPr="00DD7C9E">
        <w:rPr>
          <w:b/>
          <w:spacing w:val="2"/>
          <w:szCs w:val="22"/>
          <w:lang w:val="lt-LT"/>
        </w:rPr>
        <w:t xml:space="preserve"> </w:t>
      </w:r>
      <w:r w:rsidRPr="00DD7C9E">
        <w:rPr>
          <w:b/>
          <w:szCs w:val="22"/>
          <w:lang w:val="lt-LT"/>
        </w:rPr>
        <w:t>(J</w:t>
      </w:r>
      <w:r w:rsidRPr="00DD7C9E">
        <w:rPr>
          <w:b/>
          <w:spacing w:val="-1"/>
          <w:szCs w:val="22"/>
          <w:lang w:val="lt-LT"/>
        </w:rPr>
        <w:t>E</w:t>
      </w:r>
      <w:r w:rsidRPr="00DD7C9E">
        <w:rPr>
          <w:b/>
          <w:szCs w:val="22"/>
          <w:lang w:val="lt-LT"/>
        </w:rPr>
        <w:t>I R</w:t>
      </w:r>
      <w:r w:rsidRPr="00DD7C9E">
        <w:rPr>
          <w:b/>
          <w:spacing w:val="-2"/>
          <w:szCs w:val="22"/>
          <w:lang w:val="lt-LT"/>
        </w:rPr>
        <w:t>E</w:t>
      </w:r>
      <w:r w:rsidRPr="00DD7C9E">
        <w:rPr>
          <w:b/>
          <w:szCs w:val="22"/>
          <w:lang w:val="lt-LT"/>
        </w:rPr>
        <w:t>I</w:t>
      </w:r>
      <w:r w:rsidRPr="00DD7C9E">
        <w:rPr>
          <w:b/>
          <w:spacing w:val="1"/>
          <w:szCs w:val="22"/>
          <w:lang w:val="lt-LT"/>
        </w:rPr>
        <w:t>K</w:t>
      </w:r>
      <w:r w:rsidRPr="00DD7C9E">
        <w:rPr>
          <w:b/>
          <w:szCs w:val="22"/>
          <w:lang w:val="lt-LT"/>
        </w:rPr>
        <w:t>IA</w:t>
      </w:r>
      <w:r w:rsidRPr="00DD7C9E">
        <w:rPr>
          <w:b/>
          <w:lang w:val="lt-LT"/>
        </w:rPr>
        <w:t>)</w:t>
      </w:r>
    </w:p>
    <w:p w14:paraId="5601D22C" w14:textId="77777777" w:rsidR="00CC0A96" w:rsidRPr="00DD7C9E" w:rsidRDefault="00CC0A96" w:rsidP="00B045DB">
      <w:pPr>
        <w:keepNext/>
        <w:keepLines/>
        <w:spacing w:line="240" w:lineRule="auto"/>
        <w:outlineLvl w:val="0"/>
        <w:rPr>
          <w:lang w:val="lt-LT"/>
        </w:rPr>
      </w:pPr>
    </w:p>
    <w:p w14:paraId="1EE8B648" w14:textId="77777777" w:rsidR="00CC0A96" w:rsidRPr="00DD7C9E" w:rsidRDefault="00CC0A96" w:rsidP="00B045DB">
      <w:pPr>
        <w:spacing w:line="240" w:lineRule="auto"/>
        <w:outlineLvl w:val="0"/>
        <w:rPr>
          <w:lang w:val="lt-LT"/>
        </w:rPr>
      </w:pPr>
    </w:p>
    <w:p w14:paraId="60A5A8E5"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11.</w:t>
      </w:r>
      <w:r w:rsidRPr="00DD7C9E">
        <w:rPr>
          <w:b/>
          <w:lang w:val="lt-LT"/>
        </w:rPr>
        <w:tab/>
      </w:r>
      <w:r w:rsidRPr="00DD7C9E">
        <w:rPr>
          <w:b/>
          <w:szCs w:val="22"/>
          <w:lang w:val="lt-LT"/>
        </w:rPr>
        <w:t>REGISTRUOTOJO</w:t>
      </w:r>
      <w:r w:rsidRPr="00DD7C9E">
        <w:rPr>
          <w:b/>
          <w:spacing w:val="1"/>
          <w:szCs w:val="22"/>
          <w:lang w:val="lt-LT"/>
        </w:rPr>
        <w:t xml:space="preserve"> P</w:t>
      </w:r>
      <w:r w:rsidRPr="00DD7C9E">
        <w:rPr>
          <w:b/>
          <w:spacing w:val="-2"/>
          <w:szCs w:val="22"/>
          <w:lang w:val="lt-LT"/>
        </w:rPr>
        <w:t>AVAD</w:t>
      </w:r>
      <w:r w:rsidRPr="00DD7C9E">
        <w:rPr>
          <w:b/>
          <w:szCs w:val="22"/>
          <w:lang w:val="lt-LT"/>
        </w:rPr>
        <w:t>INIMAS</w:t>
      </w:r>
      <w:r w:rsidRPr="00DD7C9E">
        <w:rPr>
          <w:b/>
          <w:spacing w:val="-2"/>
          <w:szCs w:val="22"/>
          <w:lang w:val="lt-LT"/>
        </w:rPr>
        <w:t xml:space="preserve"> </w:t>
      </w:r>
      <w:r w:rsidRPr="00DD7C9E">
        <w:rPr>
          <w:b/>
          <w:szCs w:val="22"/>
          <w:lang w:val="lt-LT"/>
        </w:rPr>
        <w:t xml:space="preserve">IR </w:t>
      </w:r>
      <w:r w:rsidRPr="00DD7C9E">
        <w:rPr>
          <w:b/>
          <w:spacing w:val="-2"/>
          <w:szCs w:val="22"/>
          <w:lang w:val="lt-LT"/>
        </w:rPr>
        <w:t>ADR</w:t>
      </w:r>
      <w:r w:rsidRPr="00DD7C9E">
        <w:rPr>
          <w:b/>
          <w:spacing w:val="-1"/>
          <w:szCs w:val="22"/>
          <w:lang w:val="lt-LT"/>
        </w:rPr>
        <w:t>E</w:t>
      </w:r>
      <w:r w:rsidRPr="00DD7C9E">
        <w:rPr>
          <w:b/>
          <w:szCs w:val="22"/>
          <w:lang w:val="lt-LT"/>
        </w:rPr>
        <w:t>S</w:t>
      </w:r>
      <w:r w:rsidRPr="00DD7C9E">
        <w:rPr>
          <w:b/>
          <w:spacing w:val="-1"/>
          <w:szCs w:val="22"/>
          <w:lang w:val="lt-LT"/>
        </w:rPr>
        <w:t>AS</w:t>
      </w:r>
    </w:p>
    <w:p w14:paraId="4E4D30A2" w14:textId="77777777" w:rsidR="00CC0A96" w:rsidRPr="00DD7C9E" w:rsidRDefault="00CC0A96" w:rsidP="00B045DB">
      <w:pPr>
        <w:spacing w:line="240" w:lineRule="auto"/>
        <w:outlineLvl w:val="0"/>
        <w:rPr>
          <w:lang w:val="lt-LT"/>
        </w:rPr>
      </w:pPr>
    </w:p>
    <w:p w14:paraId="09F3C865" w14:textId="77777777" w:rsidR="008475AF" w:rsidRPr="008475AF" w:rsidRDefault="008475AF" w:rsidP="008475AF">
      <w:pPr>
        <w:spacing w:line="240" w:lineRule="auto"/>
        <w:outlineLvl w:val="0"/>
        <w:rPr>
          <w:lang w:val="lt-LT"/>
        </w:rPr>
      </w:pPr>
      <w:r w:rsidRPr="008475AF">
        <w:rPr>
          <w:lang w:val="lt-LT"/>
        </w:rPr>
        <w:t>Mylan Pharmaceuticals Limited</w:t>
      </w:r>
    </w:p>
    <w:p w14:paraId="685B7267" w14:textId="77777777" w:rsidR="008475AF" w:rsidRPr="008475AF" w:rsidRDefault="008475AF" w:rsidP="008475AF">
      <w:pPr>
        <w:spacing w:line="240" w:lineRule="auto"/>
        <w:outlineLvl w:val="0"/>
        <w:rPr>
          <w:lang w:val="lt-LT"/>
        </w:rPr>
      </w:pPr>
      <w:r w:rsidRPr="008475AF">
        <w:rPr>
          <w:lang w:val="lt-LT"/>
        </w:rPr>
        <w:t>Damastown Industrial Park</w:t>
      </w:r>
    </w:p>
    <w:p w14:paraId="1740BD9A" w14:textId="77777777" w:rsidR="008475AF" w:rsidRPr="008475AF" w:rsidRDefault="008475AF" w:rsidP="008475AF">
      <w:pPr>
        <w:spacing w:line="240" w:lineRule="auto"/>
        <w:outlineLvl w:val="0"/>
        <w:rPr>
          <w:lang w:val="lt-LT"/>
        </w:rPr>
      </w:pPr>
      <w:r w:rsidRPr="008475AF">
        <w:rPr>
          <w:lang w:val="lt-LT"/>
        </w:rPr>
        <w:t>Mulhuddart</w:t>
      </w:r>
    </w:p>
    <w:p w14:paraId="29B66ACE" w14:textId="77777777" w:rsidR="008475AF" w:rsidRPr="008475AF" w:rsidRDefault="008475AF" w:rsidP="008475AF">
      <w:pPr>
        <w:spacing w:line="240" w:lineRule="auto"/>
        <w:outlineLvl w:val="0"/>
        <w:rPr>
          <w:lang w:val="lt-LT"/>
        </w:rPr>
      </w:pPr>
      <w:r w:rsidRPr="008475AF">
        <w:rPr>
          <w:lang w:val="lt-LT"/>
        </w:rPr>
        <w:t>Dublin 15</w:t>
      </w:r>
    </w:p>
    <w:p w14:paraId="235C8354" w14:textId="22E52494" w:rsidR="008475AF" w:rsidRPr="00DD7C9E" w:rsidRDefault="008475AF" w:rsidP="00B045DB">
      <w:pPr>
        <w:spacing w:line="240" w:lineRule="auto"/>
        <w:outlineLvl w:val="0"/>
        <w:rPr>
          <w:lang w:val="lt-LT"/>
        </w:rPr>
      </w:pPr>
      <w:r w:rsidRPr="008475AF">
        <w:rPr>
          <w:lang w:val="lt-LT"/>
        </w:rPr>
        <w:t>DUBLIN</w:t>
      </w:r>
    </w:p>
    <w:p w14:paraId="3A682EB4" w14:textId="77777777" w:rsidR="00CC0A96" w:rsidRPr="00DD7C9E" w:rsidRDefault="00CC0A96" w:rsidP="00B045DB">
      <w:pPr>
        <w:spacing w:line="240" w:lineRule="auto"/>
        <w:outlineLvl w:val="0"/>
        <w:rPr>
          <w:lang w:val="lt-LT"/>
        </w:rPr>
      </w:pPr>
      <w:r w:rsidRPr="00DD7C9E">
        <w:rPr>
          <w:lang w:val="lt-LT"/>
        </w:rPr>
        <w:t>Airija</w:t>
      </w:r>
    </w:p>
    <w:p w14:paraId="49D47B98" w14:textId="77777777" w:rsidR="00CC0A96" w:rsidRPr="00DD7C9E" w:rsidRDefault="00CC0A96" w:rsidP="00B045DB">
      <w:pPr>
        <w:spacing w:line="240" w:lineRule="auto"/>
        <w:outlineLvl w:val="0"/>
        <w:rPr>
          <w:lang w:val="lt-LT"/>
        </w:rPr>
      </w:pPr>
    </w:p>
    <w:p w14:paraId="779645A4" w14:textId="77777777" w:rsidR="00CC0A96" w:rsidRPr="00DD7C9E" w:rsidRDefault="00CC0A96" w:rsidP="00B045DB">
      <w:pPr>
        <w:spacing w:line="240" w:lineRule="auto"/>
        <w:outlineLvl w:val="0"/>
        <w:rPr>
          <w:lang w:val="lt-LT"/>
        </w:rPr>
      </w:pPr>
    </w:p>
    <w:p w14:paraId="5AFA9319"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12.</w:t>
      </w:r>
      <w:r w:rsidRPr="00DD7C9E">
        <w:rPr>
          <w:b/>
          <w:lang w:val="lt-LT"/>
        </w:rPr>
        <w:tab/>
      </w:r>
      <w:r w:rsidRPr="00DD7C9E">
        <w:rPr>
          <w:b/>
          <w:szCs w:val="22"/>
          <w:lang w:val="lt-LT"/>
        </w:rPr>
        <w:t>REGISTRACIJOS PAŽYMĖJIMO NUMERIS (-IAI</w:t>
      </w:r>
      <w:r w:rsidRPr="00DD7C9E">
        <w:rPr>
          <w:b/>
          <w:lang w:val="lt-LT"/>
        </w:rPr>
        <w:t xml:space="preserve">) </w:t>
      </w:r>
    </w:p>
    <w:p w14:paraId="59E9FCEC" w14:textId="77777777" w:rsidR="00CC0A96" w:rsidRPr="00DD7C9E" w:rsidRDefault="00CC0A96" w:rsidP="00B045DB">
      <w:pPr>
        <w:spacing w:line="240" w:lineRule="auto"/>
        <w:outlineLvl w:val="0"/>
        <w:rPr>
          <w:lang w:val="lt-LT"/>
        </w:rPr>
      </w:pPr>
    </w:p>
    <w:p w14:paraId="0098D795" w14:textId="77777777" w:rsidR="00CC0A96" w:rsidRPr="00DD7C9E" w:rsidRDefault="00CC0A96" w:rsidP="00B045DB">
      <w:pPr>
        <w:spacing w:line="240" w:lineRule="auto"/>
        <w:rPr>
          <w:szCs w:val="22"/>
        </w:rPr>
      </w:pPr>
      <w:r w:rsidRPr="00DD7C9E">
        <w:rPr>
          <w:szCs w:val="22"/>
        </w:rPr>
        <w:t>EU/1/24/1814/009</w:t>
      </w:r>
    </w:p>
    <w:p w14:paraId="02932D8C" w14:textId="77777777" w:rsidR="00CC0A96" w:rsidRPr="00DD7C9E" w:rsidRDefault="00CC0A96" w:rsidP="00B045DB">
      <w:pPr>
        <w:spacing w:line="240" w:lineRule="auto"/>
        <w:rPr>
          <w:szCs w:val="22"/>
        </w:rPr>
      </w:pPr>
      <w:r w:rsidRPr="00DD7C9E">
        <w:rPr>
          <w:szCs w:val="22"/>
          <w:highlight w:val="lightGray"/>
        </w:rPr>
        <w:t>EU/1/24/1814/010</w:t>
      </w:r>
    </w:p>
    <w:p w14:paraId="63471319" w14:textId="77777777" w:rsidR="00CC0A96" w:rsidRPr="00DD7C9E" w:rsidRDefault="00CC0A96" w:rsidP="00B045DB">
      <w:pPr>
        <w:spacing w:line="240" w:lineRule="auto"/>
        <w:outlineLvl w:val="0"/>
        <w:rPr>
          <w:lang w:val="lt-LT"/>
        </w:rPr>
      </w:pPr>
    </w:p>
    <w:p w14:paraId="38B4971C" w14:textId="77777777" w:rsidR="00CC0A96" w:rsidRPr="00DD7C9E" w:rsidRDefault="00CC0A96" w:rsidP="00B045DB">
      <w:pPr>
        <w:spacing w:line="240" w:lineRule="auto"/>
        <w:outlineLvl w:val="0"/>
        <w:rPr>
          <w:lang w:val="lt-LT"/>
        </w:rPr>
      </w:pPr>
    </w:p>
    <w:p w14:paraId="0315E36B"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13.</w:t>
      </w:r>
      <w:r w:rsidRPr="00DD7C9E">
        <w:rPr>
          <w:b/>
          <w:lang w:val="lt-LT"/>
        </w:rPr>
        <w:tab/>
      </w:r>
      <w:r w:rsidRPr="00DD7C9E">
        <w:rPr>
          <w:b/>
          <w:szCs w:val="22"/>
          <w:lang w:val="lt-LT"/>
        </w:rPr>
        <w:t>S</w:t>
      </w:r>
      <w:r w:rsidRPr="00DD7C9E">
        <w:rPr>
          <w:b/>
          <w:spacing w:val="-2"/>
          <w:szCs w:val="22"/>
          <w:lang w:val="lt-LT"/>
        </w:rPr>
        <w:t>ER</w:t>
      </w:r>
      <w:r w:rsidRPr="00DD7C9E">
        <w:rPr>
          <w:b/>
          <w:szCs w:val="22"/>
          <w:lang w:val="lt-LT"/>
        </w:rPr>
        <w:t>IJ</w:t>
      </w:r>
      <w:r w:rsidRPr="00DD7C9E">
        <w:rPr>
          <w:b/>
          <w:spacing w:val="1"/>
          <w:szCs w:val="22"/>
          <w:lang w:val="lt-LT"/>
        </w:rPr>
        <w:t>O</w:t>
      </w:r>
      <w:r w:rsidRPr="00DD7C9E">
        <w:rPr>
          <w:b/>
          <w:szCs w:val="22"/>
          <w:lang w:val="lt-LT"/>
        </w:rPr>
        <w:t xml:space="preserve">S </w:t>
      </w:r>
      <w:r w:rsidRPr="00DD7C9E">
        <w:rPr>
          <w:b/>
          <w:spacing w:val="-2"/>
          <w:szCs w:val="22"/>
          <w:lang w:val="lt-LT"/>
        </w:rPr>
        <w:t>NU</w:t>
      </w:r>
      <w:r w:rsidRPr="00DD7C9E">
        <w:rPr>
          <w:b/>
          <w:szCs w:val="22"/>
          <w:lang w:val="lt-LT"/>
        </w:rPr>
        <w:t>ME</w:t>
      </w:r>
      <w:r w:rsidRPr="00DD7C9E">
        <w:rPr>
          <w:b/>
          <w:spacing w:val="-2"/>
          <w:szCs w:val="22"/>
          <w:lang w:val="lt-LT"/>
        </w:rPr>
        <w:t>R</w:t>
      </w:r>
      <w:r w:rsidRPr="00DD7C9E">
        <w:rPr>
          <w:b/>
          <w:szCs w:val="22"/>
          <w:lang w:val="lt-LT"/>
        </w:rPr>
        <w:t>IS</w:t>
      </w:r>
    </w:p>
    <w:p w14:paraId="79C235F7" w14:textId="77777777" w:rsidR="00CC0A96" w:rsidRPr="00DD7C9E" w:rsidRDefault="00CC0A96" w:rsidP="00B045DB">
      <w:pPr>
        <w:spacing w:line="240" w:lineRule="auto"/>
        <w:outlineLvl w:val="0"/>
        <w:rPr>
          <w:i/>
          <w:lang w:val="lt-LT"/>
        </w:rPr>
      </w:pPr>
    </w:p>
    <w:p w14:paraId="2A9D4A7B" w14:textId="77777777" w:rsidR="00CC0A96" w:rsidRPr="00DD7C9E" w:rsidRDefault="00CC0A96" w:rsidP="00B045DB">
      <w:pPr>
        <w:spacing w:line="240" w:lineRule="auto"/>
        <w:outlineLvl w:val="0"/>
        <w:rPr>
          <w:lang w:val="lt-LT"/>
        </w:rPr>
      </w:pPr>
      <w:r w:rsidRPr="00DD7C9E">
        <w:rPr>
          <w:lang w:val="lt-LT"/>
        </w:rPr>
        <w:t>Lot</w:t>
      </w:r>
    </w:p>
    <w:p w14:paraId="6F3F23ED" w14:textId="77777777" w:rsidR="00CC0A96" w:rsidRPr="00DD7C9E" w:rsidRDefault="00CC0A96" w:rsidP="00B045DB">
      <w:pPr>
        <w:spacing w:line="240" w:lineRule="auto"/>
        <w:outlineLvl w:val="0"/>
        <w:rPr>
          <w:lang w:val="lt-LT"/>
        </w:rPr>
      </w:pPr>
    </w:p>
    <w:p w14:paraId="645233BB" w14:textId="77777777" w:rsidR="00CC0A96" w:rsidRPr="00DD7C9E" w:rsidRDefault="00CC0A96" w:rsidP="00B045DB">
      <w:pPr>
        <w:spacing w:line="240" w:lineRule="auto"/>
        <w:outlineLvl w:val="0"/>
        <w:rPr>
          <w:lang w:val="lt-LT"/>
        </w:rPr>
      </w:pPr>
    </w:p>
    <w:p w14:paraId="409777DB"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14.</w:t>
      </w:r>
      <w:r w:rsidRPr="00DD7C9E">
        <w:rPr>
          <w:b/>
          <w:lang w:val="lt-LT"/>
        </w:rPr>
        <w:tab/>
      </w:r>
      <w:r w:rsidRPr="00DD7C9E">
        <w:rPr>
          <w:b/>
          <w:spacing w:val="1"/>
          <w:szCs w:val="22"/>
          <w:lang w:val="lt-LT"/>
        </w:rPr>
        <w:t>P</w:t>
      </w:r>
      <w:r w:rsidRPr="00DD7C9E">
        <w:rPr>
          <w:b/>
          <w:spacing w:val="-2"/>
          <w:szCs w:val="22"/>
          <w:lang w:val="lt-LT"/>
        </w:rPr>
        <w:t>ARDAV</w:t>
      </w:r>
      <w:r w:rsidRPr="00DD7C9E">
        <w:rPr>
          <w:b/>
          <w:szCs w:val="22"/>
          <w:lang w:val="lt-LT"/>
        </w:rPr>
        <w:t>IMO</w:t>
      </w:r>
      <w:r w:rsidRPr="00DD7C9E">
        <w:rPr>
          <w:b/>
          <w:spacing w:val="1"/>
          <w:szCs w:val="22"/>
          <w:lang w:val="lt-LT"/>
        </w:rPr>
        <w:t xml:space="preserve"> </w:t>
      </w:r>
      <w:r w:rsidRPr="00DD7C9E">
        <w:rPr>
          <w:b/>
          <w:szCs w:val="22"/>
          <w:lang w:val="lt-LT"/>
        </w:rPr>
        <w:t>(IŠ</w:t>
      </w:r>
      <w:r w:rsidRPr="00DD7C9E">
        <w:rPr>
          <w:b/>
          <w:spacing w:val="-1"/>
          <w:szCs w:val="22"/>
          <w:lang w:val="lt-LT"/>
        </w:rPr>
        <w:t>D</w:t>
      </w:r>
      <w:r w:rsidRPr="00DD7C9E">
        <w:rPr>
          <w:b/>
          <w:spacing w:val="-2"/>
          <w:szCs w:val="22"/>
          <w:lang w:val="lt-LT"/>
        </w:rPr>
        <w:t>AV</w:t>
      </w:r>
      <w:r w:rsidRPr="00DD7C9E">
        <w:rPr>
          <w:b/>
          <w:szCs w:val="22"/>
          <w:lang w:val="lt-LT"/>
        </w:rPr>
        <w:t>IMO)</w:t>
      </w:r>
      <w:r w:rsidRPr="00DD7C9E">
        <w:rPr>
          <w:b/>
          <w:spacing w:val="3"/>
          <w:szCs w:val="22"/>
          <w:lang w:val="lt-LT"/>
        </w:rPr>
        <w:t xml:space="preserve"> </w:t>
      </w:r>
      <w:r w:rsidRPr="00DD7C9E">
        <w:rPr>
          <w:b/>
          <w:spacing w:val="-1"/>
          <w:szCs w:val="22"/>
          <w:lang w:val="lt-LT"/>
        </w:rPr>
        <w:t>T</w:t>
      </w:r>
      <w:r w:rsidRPr="00DD7C9E">
        <w:rPr>
          <w:b/>
          <w:spacing w:val="-2"/>
          <w:szCs w:val="22"/>
          <w:lang w:val="lt-LT"/>
        </w:rPr>
        <w:t>VAR</w:t>
      </w:r>
      <w:r w:rsidRPr="00DD7C9E">
        <w:rPr>
          <w:b/>
          <w:szCs w:val="22"/>
          <w:lang w:val="lt-LT"/>
        </w:rPr>
        <w:t>KA</w:t>
      </w:r>
    </w:p>
    <w:p w14:paraId="0DDDEE1E" w14:textId="77777777" w:rsidR="00CC0A96" w:rsidRPr="00DD7C9E" w:rsidRDefault="00CC0A96" w:rsidP="00B045DB">
      <w:pPr>
        <w:spacing w:line="240" w:lineRule="auto"/>
        <w:outlineLvl w:val="0"/>
        <w:rPr>
          <w:iCs/>
          <w:lang w:val="lt-LT"/>
        </w:rPr>
      </w:pPr>
    </w:p>
    <w:p w14:paraId="1604BB69" w14:textId="77777777" w:rsidR="00CC0A96" w:rsidRPr="00DD7C9E" w:rsidRDefault="00CC0A96" w:rsidP="00B045DB">
      <w:pPr>
        <w:spacing w:line="240" w:lineRule="auto"/>
        <w:outlineLvl w:val="0"/>
        <w:rPr>
          <w:iCs/>
          <w:lang w:val="lt-LT"/>
        </w:rPr>
      </w:pPr>
    </w:p>
    <w:p w14:paraId="4E965BB3"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15.</w:t>
      </w:r>
      <w:r w:rsidRPr="00DD7C9E">
        <w:rPr>
          <w:b/>
          <w:lang w:val="lt-LT"/>
        </w:rPr>
        <w:tab/>
      </w:r>
      <w:r w:rsidRPr="00DD7C9E">
        <w:rPr>
          <w:b/>
          <w:spacing w:val="-2"/>
          <w:szCs w:val="22"/>
          <w:lang w:val="lt-LT"/>
        </w:rPr>
        <w:t>VAR</w:t>
      </w:r>
      <w:r w:rsidRPr="00DD7C9E">
        <w:rPr>
          <w:b/>
          <w:spacing w:val="-1"/>
          <w:szCs w:val="22"/>
          <w:lang w:val="lt-LT"/>
        </w:rPr>
        <w:t>T</w:t>
      </w:r>
      <w:r w:rsidRPr="00DD7C9E">
        <w:rPr>
          <w:b/>
          <w:szCs w:val="22"/>
          <w:lang w:val="lt-LT"/>
        </w:rPr>
        <w:t>OJIMO</w:t>
      </w:r>
      <w:r w:rsidRPr="00DD7C9E">
        <w:rPr>
          <w:b/>
          <w:spacing w:val="1"/>
          <w:szCs w:val="22"/>
          <w:lang w:val="lt-LT"/>
        </w:rPr>
        <w:t xml:space="preserve"> </w:t>
      </w:r>
      <w:r w:rsidRPr="00DD7C9E">
        <w:rPr>
          <w:b/>
          <w:szCs w:val="22"/>
          <w:lang w:val="lt-LT"/>
        </w:rPr>
        <w:t>IN</w:t>
      </w:r>
      <w:r w:rsidRPr="00DD7C9E">
        <w:rPr>
          <w:b/>
          <w:spacing w:val="-1"/>
          <w:szCs w:val="22"/>
          <w:lang w:val="lt-LT"/>
        </w:rPr>
        <w:t>ST</w:t>
      </w:r>
      <w:r w:rsidRPr="00DD7C9E">
        <w:rPr>
          <w:b/>
          <w:spacing w:val="-2"/>
          <w:szCs w:val="22"/>
          <w:lang w:val="lt-LT"/>
        </w:rPr>
        <w:t>RU</w:t>
      </w:r>
      <w:r w:rsidRPr="00DD7C9E">
        <w:rPr>
          <w:b/>
          <w:szCs w:val="22"/>
          <w:lang w:val="lt-LT"/>
        </w:rPr>
        <w:t>K</w:t>
      </w:r>
      <w:r w:rsidRPr="00DD7C9E">
        <w:rPr>
          <w:b/>
          <w:spacing w:val="-2"/>
          <w:szCs w:val="22"/>
          <w:lang w:val="lt-LT"/>
        </w:rPr>
        <w:t>C</w:t>
      </w:r>
      <w:r w:rsidRPr="00DD7C9E">
        <w:rPr>
          <w:b/>
          <w:szCs w:val="22"/>
          <w:lang w:val="lt-LT"/>
        </w:rPr>
        <w:t>I</w:t>
      </w:r>
      <w:r w:rsidRPr="00DD7C9E">
        <w:rPr>
          <w:b/>
          <w:spacing w:val="2"/>
          <w:szCs w:val="22"/>
          <w:lang w:val="lt-LT"/>
        </w:rPr>
        <w:t>J</w:t>
      </w:r>
      <w:r w:rsidRPr="00DD7C9E">
        <w:rPr>
          <w:b/>
          <w:szCs w:val="22"/>
          <w:lang w:val="lt-LT"/>
        </w:rPr>
        <w:t>A</w:t>
      </w:r>
    </w:p>
    <w:p w14:paraId="7948B079" w14:textId="77777777" w:rsidR="00CC0A96" w:rsidRPr="00DD7C9E" w:rsidRDefault="00CC0A96" w:rsidP="00B045DB">
      <w:pPr>
        <w:spacing w:line="240" w:lineRule="auto"/>
        <w:outlineLvl w:val="0"/>
        <w:rPr>
          <w:lang w:val="lt-LT"/>
        </w:rPr>
      </w:pPr>
    </w:p>
    <w:p w14:paraId="74A718FA" w14:textId="77777777" w:rsidR="00CC0A96" w:rsidRPr="00DD7C9E" w:rsidRDefault="00CC0A96" w:rsidP="00B045DB">
      <w:pPr>
        <w:spacing w:line="240" w:lineRule="auto"/>
        <w:outlineLvl w:val="0"/>
        <w:rPr>
          <w:lang w:val="lt-LT"/>
        </w:rPr>
      </w:pPr>
    </w:p>
    <w:p w14:paraId="497614F3"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DD7C9E">
        <w:rPr>
          <w:b/>
          <w:lang w:val="lt-LT"/>
        </w:rPr>
        <w:t>16.</w:t>
      </w:r>
      <w:r w:rsidRPr="00DD7C9E">
        <w:rPr>
          <w:b/>
          <w:lang w:val="lt-LT"/>
        </w:rPr>
        <w:tab/>
      </w:r>
      <w:r w:rsidRPr="00DD7C9E">
        <w:rPr>
          <w:b/>
          <w:szCs w:val="22"/>
          <w:lang w:val="lt-LT"/>
        </w:rPr>
        <w:t>IN</w:t>
      </w:r>
      <w:r w:rsidRPr="00DD7C9E">
        <w:rPr>
          <w:b/>
          <w:spacing w:val="1"/>
          <w:szCs w:val="22"/>
          <w:lang w:val="lt-LT"/>
        </w:rPr>
        <w:t>F</w:t>
      </w:r>
      <w:r w:rsidRPr="00DD7C9E">
        <w:rPr>
          <w:b/>
          <w:szCs w:val="22"/>
          <w:lang w:val="lt-LT"/>
        </w:rPr>
        <w:t>O</w:t>
      </w:r>
      <w:r w:rsidRPr="00DD7C9E">
        <w:rPr>
          <w:b/>
          <w:spacing w:val="-2"/>
          <w:szCs w:val="22"/>
          <w:lang w:val="lt-LT"/>
        </w:rPr>
        <w:t>R</w:t>
      </w:r>
      <w:r w:rsidRPr="00DD7C9E">
        <w:rPr>
          <w:b/>
          <w:szCs w:val="22"/>
          <w:lang w:val="lt-LT"/>
        </w:rPr>
        <w:t>MA</w:t>
      </w:r>
      <w:r w:rsidRPr="00DD7C9E">
        <w:rPr>
          <w:b/>
          <w:spacing w:val="-2"/>
          <w:szCs w:val="22"/>
          <w:lang w:val="lt-LT"/>
        </w:rPr>
        <w:t>C</w:t>
      </w:r>
      <w:r w:rsidRPr="00DD7C9E">
        <w:rPr>
          <w:b/>
          <w:szCs w:val="22"/>
          <w:lang w:val="lt-LT"/>
        </w:rPr>
        <w:t>IJA B</w:t>
      </w:r>
      <w:r w:rsidRPr="00DD7C9E">
        <w:rPr>
          <w:b/>
          <w:spacing w:val="-2"/>
          <w:szCs w:val="22"/>
          <w:lang w:val="lt-LT"/>
        </w:rPr>
        <w:t>RA</w:t>
      </w:r>
      <w:r w:rsidRPr="00DD7C9E">
        <w:rPr>
          <w:b/>
          <w:szCs w:val="22"/>
          <w:lang w:val="lt-LT"/>
        </w:rPr>
        <w:t>ILIO</w:t>
      </w:r>
      <w:r w:rsidRPr="00DD7C9E">
        <w:rPr>
          <w:b/>
          <w:spacing w:val="1"/>
          <w:szCs w:val="22"/>
          <w:lang w:val="lt-LT"/>
        </w:rPr>
        <w:t xml:space="preserve"> </w:t>
      </w:r>
      <w:r w:rsidRPr="00DD7C9E">
        <w:rPr>
          <w:b/>
          <w:spacing w:val="-2"/>
          <w:szCs w:val="22"/>
          <w:lang w:val="lt-LT"/>
        </w:rPr>
        <w:t>RA</w:t>
      </w:r>
      <w:r w:rsidRPr="00DD7C9E">
        <w:rPr>
          <w:b/>
          <w:szCs w:val="22"/>
          <w:lang w:val="lt-LT"/>
        </w:rPr>
        <w:t>Š</w:t>
      </w:r>
      <w:r w:rsidRPr="00DD7C9E">
        <w:rPr>
          <w:b/>
          <w:spacing w:val="-2"/>
          <w:szCs w:val="22"/>
          <w:lang w:val="lt-LT"/>
        </w:rPr>
        <w:t>T</w:t>
      </w:r>
      <w:r w:rsidRPr="00DD7C9E">
        <w:rPr>
          <w:b/>
          <w:szCs w:val="22"/>
          <w:lang w:val="lt-LT"/>
        </w:rPr>
        <w:t>U</w:t>
      </w:r>
    </w:p>
    <w:p w14:paraId="520E77EE" w14:textId="77777777" w:rsidR="00CC0A96" w:rsidRPr="00DD7C9E" w:rsidRDefault="00CC0A96" w:rsidP="00B045DB">
      <w:pPr>
        <w:spacing w:line="240" w:lineRule="auto"/>
        <w:outlineLvl w:val="0"/>
        <w:rPr>
          <w:lang w:val="lt-LT"/>
        </w:rPr>
      </w:pPr>
    </w:p>
    <w:p w14:paraId="1B23A864" w14:textId="77777777" w:rsidR="00CC0A96" w:rsidRPr="00DD7C9E" w:rsidRDefault="00CC0A96" w:rsidP="00B045DB">
      <w:pPr>
        <w:spacing w:line="240" w:lineRule="auto"/>
        <w:outlineLvl w:val="0"/>
        <w:rPr>
          <w:lang w:val="lt-LT"/>
        </w:rPr>
      </w:pPr>
    </w:p>
    <w:p w14:paraId="41FFC97D"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17.</w:t>
      </w:r>
      <w:r w:rsidRPr="00DD7C9E">
        <w:rPr>
          <w:b/>
          <w:lang w:val="lt-LT"/>
        </w:rPr>
        <w:tab/>
      </w:r>
      <w:r w:rsidRPr="00DD7C9E">
        <w:rPr>
          <w:b/>
          <w:lang w:val="lt-LT" w:eastAsia="lt-LT" w:bidi="lt-LT"/>
        </w:rPr>
        <w:t>UNIKALUS IDENTIFIKATORIUS – 2D BRŪKŠNINIS KODAS</w:t>
      </w:r>
    </w:p>
    <w:p w14:paraId="0CE18CFE" w14:textId="77777777" w:rsidR="00CC0A96" w:rsidRPr="00DD7C9E" w:rsidRDefault="00CC0A96" w:rsidP="00B045DB">
      <w:pPr>
        <w:spacing w:line="240" w:lineRule="auto"/>
        <w:outlineLvl w:val="0"/>
        <w:rPr>
          <w:lang w:val="lt-LT"/>
        </w:rPr>
      </w:pPr>
    </w:p>
    <w:p w14:paraId="3213CAF6" w14:textId="77777777" w:rsidR="00CC0A96" w:rsidRPr="00DD7C9E" w:rsidRDefault="00CC0A96" w:rsidP="00B045DB">
      <w:pPr>
        <w:spacing w:line="240" w:lineRule="auto"/>
        <w:outlineLvl w:val="0"/>
        <w:rPr>
          <w:lang w:val="lt-LT"/>
        </w:rPr>
      </w:pPr>
    </w:p>
    <w:p w14:paraId="3C5E14A3" w14:textId="77777777" w:rsidR="00CC0A96" w:rsidRPr="00DD7C9E" w:rsidRDefault="00CC0A96" w:rsidP="00B045DB">
      <w:pPr>
        <w:pBdr>
          <w:top w:val="single" w:sz="4" w:space="1" w:color="auto"/>
          <w:left w:val="single" w:sz="4" w:space="4" w:color="auto"/>
          <w:bottom w:val="single" w:sz="4" w:space="1" w:color="auto"/>
          <w:right w:val="single" w:sz="4" w:space="4" w:color="auto"/>
        </w:pBdr>
        <w:spacing w:line="240" w:lineRule="auto"/>
        <w:outlineLvl w:val="0"/>
        <w:rPr>
          <w:b/>
          <w:i/>
          <w:lang w:val="lt-LT"/>
        </w:rPr>
      </w:pPr>
      <w:r w:rsidRPr="00DD7C9E">
        <w:rPr>
          <w:b/>
          <w:lang w:val="lt-LT"/>
        </w:rPr>
        <w:t>18.</w:t>
      </w:r>
      <w:r w:rsidRPr="00DD7C9E">
        <w:rPr>
          <w:b/>
          <w:lang w:val="lt-LT"/>
        </w:rPr>
        <w:tab/>
        <w:t>UNIKALUS IDENTIFIKATORIUS – ŽMONĖMS SUPRANTAMI DUOMENYS</w:t>
      </w:r>
    </w:p>
    <w:p w14:paraId="004A7FD2" w14:textId="77777777" w:rsidR="00CC0A96" w:rsidRPr="00DD7C9E" w:rsidRDefault="00CC0A96" w:rsidP="00B045DB">
      <w:pPr>
        <w:spacing w:line="240" w:lineRule="auto"/>
        <w:outlineLvl w:val="0"/>
        <w:rPr>
          <w:lang w:val="lt-LT"/>
        </w:rPr>
      </w:pPr>
    </w:p>
    <w:p w14:paraId="31313FC2" w14:textId="5DFA48C3" w:rsidR="00FE401B" w:rsidRPr="00DD7C9E" w:rsidRDefault="00B56E42" w:rsidP="00B045DB">
      <w:pPr>
        <w:spacing w:line="240" w:lineRule="auto"/>
        <w:outlineLvl w:val="0"/>
        <w:rPr>
          <w:bCs/>
          <w:noProof/>
          <w:lang w:val="lt-LT"/>
        </w:rPr>
      </w:pPr>
      <w:r w:rsidRPr="00DD7C9E">
        <w:rPr>
          <w:b/>
          <w:lang w:val="lt-LT"/>
        </w:rPr>
        <w:br w:type="page"/>
      </w:r>
    </w:p>
    <w:p w14:paraId="4967BE88" w14:textId="77777777" w:rsidR="00FE401B" w:rsidRPr="00DD7C9E" w:rsidRDefault="00FE401B" w:rsidP="00B045DB">
      <w:pPr>
        <w:spacing w:line="240" w:lineRule="auto"/>
        <w:outlineLvl w:val="0"/>
        <w:rPr>
          <w:bCs/>
          <w:noProof/>
          <w:lang w:val="lt-LT"/>
        </w:rPr>
      </w:pPr>
    </w:p>
    <w:p w14:paraId="2C054511" w14:textId="77777777" w:rsidR="00FE401B" w:rsidRPr="00DD7C9E" w:rsidRDefault="00FE401B" w:rsidP="00B045DB">
      <w:pPr>
        <w:spacing w:line="240" w:lineRule="auto"/>
        <w:outlineLvl w:val="0"/>
        <w:rPr>
          <w:bCs/>
          <w:noProof/>
          <w:lang w:val="lt-LT"/>
        </w:rPr>
      </w:pPr>
    </w:p>
    <w:p w14:paraId="613778F6" w14:textId="77777777" w:rsidR="00FE401B" w:rsidRPr="00DD7C9E" w:rsidRDefault="00FE401B" w:rsidP="00B045DB">
      <w:pPr>
        <w:spacing w:line="240" w:lineRule="auto"/>
        <w:outlineLvl w:val="0"/>
        <w:rPr>
          <w:bCs/>
          <w:noProof/>
          <w:lang w:val="lt-LT"/>
        </w:rPr>
      </w:pPr>
    </w:p>
    <w:p w14:paraId="282862C4" w14:textId="77777777" w:rsidR="00FE401B" w:rsidRPr="00DD7C9E" w:rsidRDefault="00FE401B" w:rsidP="00B045DB">
      <w:pPr>
        <w:spacing w:line="240" w:lineRule="auto"/>
        <w:outlineLvl w:val="0"/>
        <w:rPr>
          <w:bCs/>
          <w:noProof/>
          <w:lang w:val="lt-LT"/>
        </w:rPr>
      </w:pPr>
    </w:p>
    <w:p w14:paraId="3061B42C" w14:textId="77777777" w:rsidR="00FE401B" w:rsidRPr="00DD7C9E" w:rsidRDefault="00FE401B" w:rsidP="00B045DB">
      <w:pPr>
        <w:spacing w:line="240" w:lineRule="auto"/>
        <w:outlineLvl w:val="0"/>
        <w:rPr>
          <w:bCs/>
          <w:noProof/>
          <w:lang w:val="lt-LT"/>
        </w:rPr>
      </w:pPr>
    </w:p>
    <w:p w14:paraId="2F49D3F4" w14:textId="77777777" w:rsidR="00FE401B" w:rsidRPr="00DD7C9E" w:rsidRDefault="00FE401B" w:rsidP="00B045DB">
      <w:pPr>
        <w:spacing w:line="240" w:lineRule="auto"/>
        <w:outlineLvl w:val="0"/>
        <w:rPr>
          <w:bCs/>
          <w:noProof/>
          <w:lang w:val="lt-LT"/>
        </w:rPr>
      </w:pPr>
    </w:p>
    <w:p w14:paraId="3E54F48F" w14:textId="77777777" w:rsidR="00FE401B" w:rsidRPr="00DD7C9E" w:rsidRDefault="00FE401B" w:rsidP="00B045DB">
      <w:pPr>
        <w:spacing w:line="240" w:lineRule="auto"/>
        <w:outlineLvl w:val="0"/>
        <w:rPr>
          <w:bCs/>
          <w:noProof/>
          <w:lang w:val="lt-LT"/>
        </w:rPr>
      </w:pPr>
    </w:p>
    <w:p w14:paraId="5C36DF46" w14:textId="77777777" w:rsidR="00FE401B" w:rsidRPr="00DD7C9E" w:rsidRDefault="00FE401B" w:rsidP="00B045DB">
      <w:pPr>
        <w:spacing w:line="240" w:lineRule="auto"/>
        <w:outlineLvl w:val="0"/>
        <w:rPr>
          <w:bCs/>
          <w:noProof/>
          <w:lang w:val="lt-LT"/>
        </w:rPr>
      </w:pPr>
    </w:p>
    <w:p w14:paraId="40206BA7" w14:textId="77777777" w:rsidR="00FE401B" w:rsidRPr="00DD7C9E" w:rsidRDefault="00FE401B" w:rsidP="00B045DB">
      <w:pPr>
        <w:spacing w:line="240" w:lineRule="auto"/>
        <w:outlineLvl w:val="0"/>
        <w:rPr>
          <w:bCs/>
          <w:noProof/>
          <w:lang w:val="lt-LT"/>
        </w:rPr>
      </w:pPr>
    </w:p>
    <w:p w14:paraId="36CEBCBC" w14:textId="77777777" w:rsidR="00FE401B" w:rsidRPr="00DD7C9E" w:rsidRDefault="00FE401B" w:rsidP="00B045DB">
      <w:pPr>
        <w:spacing w:line="240" w:lineRule="auto"/>
        <w:outlineLvl w:val="0"/>
        <w:rPr>
          <w:bCs/>
          <w:noProof/>
          <w:lang w:val="lt-LT"/>
        </w:rPr>
      </w:pPr>
    </w:p>
    <w:p w14:paraId="342B54AF" w14:textId="77777777" w:rsidR="00FE401B" w:rsidRPr="00DD7C9E" w:rsidRDefault="00FE401B" w:rsidP="00B045DB">
      <w:pPr>
        <w:spacing w:line="240" w:lineRule="auto"/>
        <w:outlineLvl w:val="0"/>
        <w:rPr>
          <w:bCs/>
          <w:noProof/>
          <w:lang w:val="lt-LT"/>
        </w:rPr>
      </w:pPr>
    </w:p>
    <w:p w14:paraId="7D5C95FC" w14:textId="77777777" w:rsidR="00FE401B" w:rsidRPr="00DD7C9E" w:rsidRDefault="00FE401B" w:rsidP="00B045DB">
      <w:pPr>
        <w:spacing w:line="240" w:lineRule="auto"/>
        <w:outlineLvl w:val="0"/>
        <w:rPr>
          <w:bCs/>
          <w:noProof/>
          <w:lang w:val="lt-LT"/>
        </w:rPr>
      </w:pPr>
    </w:p>
    <w:p w14:paraId="63F2F1A3" w14:textId="77777777" w:rsidR="00FE401B" w:rsidRPr="00DD7C9E" w:rsidRDefault="00FE401B" w:rsidP="00B045DB">
      <w:pPr>
        <w:spacing w:line="240" w:lineRule="auto"/>
        <w:outlineLvl w:val="0"/>
        <w:rPr>
          <w:bCs/>
          <w:noProof/>
          <w:lang w:val="lt-LT"/>
        </w:rPr>
      </w:pPr>
    </w:p>
    <w:p w14:paraId="7A2CD540" w14:textId="77777777" w:rsidR="00FE401B" w:rsidRPr="00DD7C9E" w:rsidRDefault="00FE401B" w:rsidP="00B045DB">
      <w:pPr>
        <w:spacing w:line="240" w:lineRule="auto"/>
        <w:outlineLvl w:val="0"/>
        <w:rPr>
          <w:bCs/>
          <w:noProof/>
          <w:lang w:val="lt-LT"/>
        </w:rPr>
      </w:pPr>
    </w:p>
    <w:p w14:paraId="24FDECB1" w14:textId="77777777" w:rsidR="00FE401B" w:rsidRPr="00DD7C9E" w:rsidRDefault="00FE401B" w:rsidP="00B045DB">
      <w:pPr>
        <w:spacing w:line="240" w:lineRule="auto"/>
        <w:outlineLvl w:val="0"/>
        <w:rPr>
          <w:bCs/>
          <w:noProof/>
          <w:lang w:val="lt-LT"/>
        </w:rPr>
      </w:pPr>
    </w:p>
    <w:p w14:paraId="3C6E0044" w14:textId="77777777" w:rsidR="00FE401B" w:rsidRPr="00DD7C9E" w:rsidRDefault="00FE401B" w:rsidP="00B045DB">
      <w:pPr>
        <w:spacing w:line="240" w:lineRule="auto"/>
        <w:outlineLvl w:val="0"/>
        <w:rPr>
          <w:bCs/>
          <w:noProof/>
          <w:lang w:val="lt-LT"/>
        </w:rPr>
      </w:pPr>
    </w:p>
    <w:p w14:paraId="630D12DB" w14:textId="77777777" w:rsidR="00FE401B" w:rsidRPr="00DD7C9E" w:rsidRDefault="00FE401B" w:rsidP="00B045DB">
      <w:pPr>
        <w:spacing w:line="240" w:lineRule="auto"/>
        <w:outlineLvl w:val="0"/>
        <w:rPr>
          <w:bCs/>
          <w:noProof/>
          <w:lang w:val="lt-LT"/>
        </w:rPr>
      </w:pPr>
    </w:p>
    <w:p w14:paraId="079959D1" w14:textId="77777777" w:rsidR="00FE401B" w:rsidRPr="00DD7C9E" w:rsidRDefault="00FE401B" w:rsidP="00B045DB">
      <w:pPr>
        <w:spacing w:line="240" w:lineRule="auto"/>
        <w:outlineLvl w:val="0"/>
        <w:rPr>
          <w:bCs/>
          <w:noProof/>
          <w:lang w:val="lt-LT"/>
        </w:rPr>
      </w:pPr>
    </w:p>
    <w:p w14:paraId="21175CE0" w14:textId="77777777" w:rsidR="00FE401B" w:rsidRPr="00DD7C9E" w:rsidRDefault="00FE401B" w:rsidP="00B045DB">
      <w:pPr>
        <w:spacing w:line="240" w:lineRule="auto"/>
        <w:outlineLvl w:val="0"/>
        <w:rPr>
          <w:bCs/>
          <w:noProof/>
          <w:lang w:val="lt-LT"/>
        </w:rPr>
      </w:pPr>
    </w:p>
    <w:p w14:paraId="1852CED3" w14:textId="77777777" w:rsidR="00FE401B" w:rsidRPr="00DD7C9E" w:rsidRDefault="00FE401B" w:rsidP="00B045DB">
      <w:pPr>
        <w:spacing w:line="240" w:lineRule="auto"/>
        <w:outlineLvl w:val="0"/>
        <w:rPr>
          <w:bCs/>
          <w:noProof/>
          <w:lang w:val="lt-LT"/>
        </w:rPr>
      </w:pPr>
    </w:p>
    <w:p w14:paraId="3BD53923" w14:textId="4CDFB2C3" w:rsidR="00FE401B" w:rsidRPr="00DD7C9E" w:rsidRDefault="00FE401B" w:rsidP="00B045DB">
      <w:pPr>
        <w:spacing w:line="240" w:lineRule="auto"/>
        <w:outlineLvl w:val="0"/>
        <w:rPr>
          <w:bCs/>
          <w:noProof/>
          <w:lang w:val="lt-LT"/>
        </w:rPr>
      </w:pPr>
    </w:p>
    <w:p w14:paraId="3CD9C512" w14:textId="77777777" w:rsidR="004D7459" w:rsidRDefault="004D7459" w:rsidP="00B045DB">
      <w:pPr>
        <w:spacing w:line="240" w:lineRule="auto"/>
        <w:outlineLvl w:val="0"/>
        <w:rPr>
          <w:rFonts w:eastAsia="SimSun"/>
          <w:bCs/>
          <w:noProof/>
          <w:lang w:val="lt-LT" w:eastAsia="zh-CN"/>
        </w:rPr>
      </w:pPr>
    </w:p>
    <w:p w14:paraId="1C27876B" w14:textId="77777777" w:rsidR="001626BC" w:rsidRPr="001626BC" w:rsidRDefault="001626BC" w:rsidP="00B045DB">
      <w:pPr>
        <w:spacing w:line="240" w:lineRule="auto"/>
        <w:outlineLvl w:val="0"/>
        <w:rPr>
          <w:rFonts w:eastAsia="SimSun"/>
          <w:bCs/>
          <w:noProof/>
          <w:lang w:val="lt-LT" w:eastAsia="zh-CN"/>
        </w:rPr>
      </w:pPr>
    </w:p>
    <w:p w14:paraId="7DFDCE4D" w14:textId="552FC81E" w:rsidR="00812D16" w:rsidRDefault="00B56E42" w:rsidP="00B045DB">
      <w:pPr>
        <w:spacing w:line="240" w:lineRule="auto"/>
        <w:jc w:val="center"/>
        <w:outlineLvl w:val="0"/>
        <w:rPr>
          <w:rFonts w:eastAsia="SimSun"/>
          <w:b/>
          <w:lang w:val="lt-LT" w:eastAsia="zh-CN"/>
        </w:rPr>
      </w:pPr>
      <w:r w:rsidRPr="00DD7C9E">
        <w:rPr>
          <w:b/>
          <w:noProof/>
          <w:lang w:val="lt-LT"/>
        </w:rPr>
        <w:t xml:space="preserve">B. </w:t>
      </w:r>
      <w:r w:rsidR="006D0725" w:rsidRPr="00DD7C9E">
        <w:rPr>
          <w:b/>
          <w:lang w:val="lt-LT"/>
        </w:rPr>
        <w:t>PAKUOTĖS LAPELIS</w:t>
      </w:r>
    </w:p>
    <w:p w14:paraId="3B2952E0" w14:textId="011FF88C" w:rsidR="001626BC" w:rsidRDefault="001626BC" w:rsidP="001626BC">
      <w:pPr>
        <w:spacing w:line="240" w:lineRule="auto"/>
        <w:outlineLvl w:val="0"/>
        <w:rPr>
          <w:rFonts w:eastAsia="SimSun"/>
          <w:b/>
          <w:lang w:val="lt-LT" w:eastAsia="zh-CN"/>
        </w:rPr>
      </w:pPr>
      <w:r>
        <w:rPr>
          <w:rFonts w:eastAsia="SimSun"/>
          <w:b/>
          <w:lang w:val="lt-LT" w:eastAsia="zh-CN"/>
        </w:rPr>
        <w:br w:type="page"/>
      </w:r>
    </w:p>
    <w:p w14:paraId="0CE050F8" w14:textId="77B8214E" w:rsidR="00E42E16" w:rsidRPr="00DD7C9E" w:rsidRDefault="005D6292" w:rsidP="00B045DB">
      <w:pPr>
        <w:tabs>
          <w:tab w:val="clear" w:pos="567"/>
        </w:tabs>
        <w:spacing w:line="240" w:lineRule="auto"/>
        <w:jc w:val="center"/>
        <w:outlineLvl w:val="0"/>
        <w:rPr>
          <w:noProof/>
          <w:lang w:val="lt-LT"/>
        </w:rPr>
      </w:pPr>
      <w:r w:rsidRPr="00DD7C9E">
        <w:rPr>
          <w:b/>
          <w:lang w:val="lt-LT"/>
        </w:rPr>
        <w:lastRenderedPageBreak/>
        <w:t>Pakuotės lapelis: informacija pacientui</w:t>
      </w:r>
    </w:p>
    <w:p w14:paraId="148EEA47" w14:textId="77777777" w:rsidR="00E42E16" w:rsidRPr="00DD7C9E" w:rsidRDefault="00E42E16" w:rsidP="00B045DB">
      <w:pPr>
        <w:numPr>
          <w:ilvl w:val="12"/>
          <w:numId w:val="0"/>
        </w:numPr>
        <w:shd w:val="clear" w:color="auto" w:fill="FFFFFF"/>
        <w:tabs>
          <w:tab w:val="clear" w:pos="567"/>
        </w:tabs>
        <w:spacing w:line="240" w:lineRule="auto"/>
        <w:jc w:val="center"/>
        <w:rPr>
          <w:noProof/>
          <w:lang w:val="lt-LT"/>
        </w:rPr>
      </w:pPr>
    </w:p>
    <w:p w14:paraId="49BE5167" w14:textId="73078AED" w:rsidR="00E42E16" w:rsidRPr="00DD7C9E" w:rsidRDefault="00A7630F" w:rsidP="00B045DB">
      <w:pPr>
        <w:tabs>
          <w:tab w:val="left" w:pos="993"/>
        </w:tabs>
        <w:spacing w:line="240" w:lineRule="auto"/>
        <w:jc w:val="center"/>
        <w:outlineLvl w:val="0"/>
        <w:rPr>
          <w:b/>
          <w:noProof/>
          <w:lang w:val="lt-LT"/>
        </w:rPr>
      </w:pPr>
      <w:bookmarkStart w:id="46" w:name="_Hlk42603904"/>
      <w:r w:rsidRPr="00DD7C9E">
        <w:rPr>
          <w:b/>
          <w:noProof/>
          <w:lang w:val="lt-LT"/>
        </w:rPr>
        <w:t>Dimethyl fumarate Mylan</w:t>
      </w:r>
      <w:r w:rsidR="00B56E42" w:rsidRPr="00DD7C9E">
        <w:rPr>
          <w:b/>
          <w:noProof/>
          <w:lang w:val="lt-LT"/>
        </w:rPr>
        <w:t xml:space="preserve"> </w:t>
      </w:r>
      <w:bookmarkEnd w:id="46"/>
      <w:r w:rsidR="00B56E42" w:rsidRPr="00DD7C9E">
        <w:rPr>
          <w:b/>
          <w:noProof/>
          <w:lang w:val="lt-LT"/>
        </w:rPr>
        <w:t xml:space="preserve">120 mg </w:t>
      </w:r>
      <w:r w:rsidR="005D6292" w:rsidRPr="00DD7C9E">
        <w:rPr>
          <w:b/>
          <w:noProof/>
          <w:lang w:val="lt-LT"/>
        </w:rPr>
        <w:t xml:space="preserve">skrandyje neirios </w:t>
      </w:r>
      <w:r w:rsidR="00982B6A" w:rsidRPr="00DD7C9E">
        <w:rPr>
          <w:b/>
          <w:noProof/>
          <w:lang w:val="lt-LT"/>
        </w:rPr>
        <w:t xml:space="preserve">kietosios </w:t>
      </w:r>
      <w:r w:rsidR="005D6292" w:rsidRPr="00DD7C9E">
        <w:rPr>
          <w:b/>
          <w:noProof/>
          <w:lang w:val="lt-LT"/>
        </w:rPr>
        <w:t>kapsulės</w:t>
      </w:r>
    </w:p>
    <w:p w14:paraId="2545AB52" w14:textId="5AA13BB7" w:rsidR="00E42E16" w:rsidRPr="00DD7C9E" w:rsidRDefault="00A7630F" w:rsidP="00B045DB">
      <w:pPr>
        <w:tabs>
          <w:tab w:val="left" w:pos="993"/>
        </w:tabs>
        <w:spacing w:line="240" w:lineRule="auto"/>
        <w:jc w:val="center"/>
        <w:outlineLvl w:val="0"/>
        <w:rPr>
          <w:b/>
          <w:bCs/>
          <w:noProof/>
          <w:lang w:val="lt-LT"/>
        </w:rPr>
      </w:pPr>
      <w:r w:rsidRPr="00DD7C9E">
        <w:rPr>
          <w:b/>
          <w:noProof/>
          <w:lang w:val="lt-LT"/>
        </w:rPr>
        <w:t>Dimethyl fumarate Mylan</w:t>
      </w:r>
      <w:r w:rsidR="00B56E42" w:rsidRPr="00DD7C9E">
        <w:rPr>
          <w:b/>
          <w:noProof/>
          <w:lang w:val="lt-LT"/>
        </w:rPr>
        <w:t xml:space="preserve"> 240 mg </w:t>
      </w:r>
      <w:r w:rsidR="005D6292" w:rsidRPr="00DD7C9E">
        <w:rPr>
          <w:b/>
          <w:noProof/>
          <w:lang w:val="lt-LT"/>
        </w:rPr>
        <w:t xml:space="preserve">skrandyje neirios </w:t>
      </w:r>
      <w:r w:rsidR="00982B6A" w:rsidRPr="00DD7C9E">
        <w:rPr>
          <w:b/>
          <w:noProof/>
          <w:lang w:val="lt-LT"/>
        </w:rPr>
        <w:t xml:space="preserve">kietosios </w:t>
      </w:r>
      <w:r w:rsidR="005D6292" w:rsidRPr="00DD7C9E">
        <w:rPr>
          <w:b/>
          <w:noProof/>
          <w:lang w:val="lt-LT"/>
        </w:rPr>
        <w:t>kapsulės</w:t>
      </w:r>
    </w:p>
    <w:p w14:paraId="7CCA2687" w14:textId="6FA66B68" w:rsidR="00E42E16" w:rsidRPr="00DD7C9E" w:rsidRDefault="00B56E42" w:rsidP="00B045DB">
      <w:pPr>
        <w:tabs>
          <w:tab w:val="clear" w:pos="567"/>
        </w:tabs>
        <w:spacing w:line="240" w:lineRule="auto"/>
        <w:jc w:val="center"/>
        <w:rPr>
          <w:noProof/>
          <w:lang w:val="lt-LT"/>
        </w:rPr>
      </w:pPr>
      <w:r w:rsidRPr="00DD7C9E">
        <w:rPr>
          <w:noProof/>
          <w:lang w:val="lt-LT"/>
        </w:rPr>
        <w:t>dimet</w:t>
      </w:r>
      <w:r w:rsidR="005D6292" w:rsidRPr="00DD7C9E">
        <w:rPr>
          <w:noProof/>
          <w:lang w:val="lt-LT"/>
        </w:rPr>
        <w:t>i</w:t>
      </w:r>
      <w:r w:rsidRPr="00DD7C9E">
        <w:rPr>
          <w:noProof/>
          <w:lang w:val="lt-LT"/>
        </w:rPr>
        <w:t>lfumarat</w:t>
      </w:r>
      <w:r w:rsidR="005D6292" w:rsidRPr="00DD7C9E">
        <w:rPr>
          <w:noProof/>
          <w:lang w:val="lt-LT"/>
        </w:rPr>
        <w:t>as</w:t>
      </w:r>
      <w:r w:rsidR="000F58C8" w:rsidRPr="00DD7C9E">
        <w:rPr>
          <w:noProof/>
          <w:lang w:val="lt-LT"/>
        </w:rPr>
        <w:t xml:space="preserve"> (</w:t>
      </w:r>
      <w:r w:rsidR="000F58C8" w:rsidRPr="00DD7C9E">
        <w:rPr>
          <w:i/>
          <w:szCs w:val="22"/>
          <w:lang w:val="lt-LT"/>
        </w:rPr>
        <w:t>dimethylis fumaras)</w:t>
      </w:r>
    </w:p>
    <w:p w14:paraId="7234FCA8" w14:textId="77777777" w:rsidR="00E42E16" w:rsidRPr="00DD7C9E" w:rsidRDefault="00E42E16" w:rsidP="00B045DB">
      <w:pPr>
        <w:tabs>
          <w:tab w:val="clear" w:pos="567"/>
        </w:tabs>
        <w:spacing w:line="240" w:lineRule="auto"/>
        <w:jc w:val="center"/>
        <w:rPr>
          <w:noProof/>
          <w:lang w:val="lt-LT"/>
        </w:rPr>
      </w:pPr>
    </w:p>
    <w:p w14:paraId="75CD9D5B" w14:textId="3C3DE23E" w:rsidR="00E42E16" w:rsidRPr="00DD7C9E" w:rsidRDefault="00FD0F5F" w:rsidP="00B045DB">
      <w:pPr>
        <w:tabs>
          <w:tab w:val="clear" w:pos="567"/>
        </w:tabs>
        <w:suppressAutoHyphens/>
        <w:spacing w:line="240" w:lineRule="auto"/>
        <w:rPr>
          <w:noProof/>
          <w:lang w:val="lt-LT"/>
        </w:rPr>
      </w:pPr>
      <w:r w:rsidRPr="00DD7C9E">
        <w:rPr>
          <w:b/>
          <w:lang w:val="lt-LT"/>
        </w:rPr>
        <w:t>Atidžiai perskaitykite visą šį lapelį, prieš pradėdami vartoti vaistą, nes jame pateikiama Jums svarbi informacija</w:t>
      </w:r>
      <w:r w:rsidR="00B56E42" w:rsidRPr="00DD7C9E">
        <w:rPr>
          <w:b/>
          <w:noProof/>
          <w:lang w:val="lt-LT"/>
        </w:rPr>
        <w:t>.</w:t>
      </w:r>
    </w:p>
    <w:p w14:paraId="6C1AB4A7" w14:textId="54BB53B8" w:rsidR="00E42E16" w:rsidRPr="00DD7C9E" w:rsidRDefault="00B56E42" w:rsidP="00B045DB">
      <w:pPr>
        <w:tabs>
          <w:tab w:val="clear" w:pos="567"/>
        </w:tabs>
        <w:spacing w:line="240" w:lineRule="auto"/>
        <w:ind w:left="567" w:right="-2" w:hanging="567"/>
        <w:rPr>
          <w:noProof/>
          <w:lang w:val="lt-LT"/>
        </w:rPr>
      </w:pPr>
      <w:r w:rsidRPr="00DD7C9E">
        <w:rPr>
          <w:noProof/>
          <w:lang w:val="lt-LT"/>
        </w:rPr>
        <w:t>-</w:t>
      </w:r>
      <w:r w:rsidRPr="00DD7C9E">
        <w:rPr>
          <w:noProof/>
          <w:lang w:val="lt-LT"/>
        </w:rPr>
        <w:tab/>
      </w:r>
      <w:r w:rsidR="00672745" w:rsidRPr="00DD7C9E">
        <w:rPr>
          <w:lang w:val="lt-LT"/>
        </w:rPr>
        <w:t>Neišmeskite šio lapelio, nes vėl gali prireikti jį perskaityti</w:t>
      </w:r>
      <w:r w:rsidRPr="00DD7C9E">
        <w:rPr>
          <w:noProof/>
          <w:lang w:val="lt-LT"/>
        </w:rPr>
        <w:t>.</w:t>
      </w:r>
    </w:p>
    <w:p w14:paraId="5791499A" w14:textId="1C5D783D" w:rsidR="00E42E16" w:rsidRPr="00DD7C9E" w:rsidRDefault="00B56E42" w:rsidP="00B045DB">
      <w:pPr>
        <w:tabs>
          <w:tab w:val="clear" w:pos="567"/>
        </w:tabs>
        <w:spacing w:line="240" w:lineRule="auto"/>
        <w:ind w:left="567" w:right="-2" w:hanging="567"/>
        <w:rPr>
          <w:noProof/>
          <w:lang w:val="lt-LT"/>
        </w:rPr>
      </w:pPr>
      <w:r w:rsidRPr="00DD7C9E">
        <w:rPr>
          <w:noProof/>
          <w:lang w:val="lt-LT"/>
        </w:rPr>
        <w:t>-</w:t>
      </w:r>
      <w:r w:rsidRPr="00DD7C9E">
        <w:rPr>
          <w:noProof/>
          <w:lang w:val="lt-LT"/>
        </w:rPr>
        <w:tab/>
      </w:r>
      <w:r w:rsidR="00C62B24" w:rsidRPr="00DD7C9E">
        <w:rPr>
          <w:lang w:val="lt-LT"/>
        </w:rPr>
        <w:t>Jeigu kiltų daugiau klausimų, kreipkitės į gydytoją arba vaistininką</w:t>
      </w:r>
      <w:r w:rsidRPr="00DD7C9E">
        <w:rPr>
          <w:noProof/>
          <w:lang w:val="lt-LT"/>
        </w:rPr>
        <w:t>.</w:t>
      </w:r>
    </w:p>
    <w:p w14:paraId="7BC1782D" w14:textId="31879B54" w:rsidR="00E42E16" w:rsidRPr="00DD7C9E" w:rsidRDefault="00B56E42" w:rsidP="00B045DB">
      <w:pPr>
        <w:spacing w:line="240" w:lineRule="auto"/>
        <w:ind w:left="567" w:right="-2" w:hanging="567"/>
        <w:rPr>
          <w:noProof/>
          <w:lang w:val="lt-LT"/>
        </w:rPr>
      </w:pPr>
      <w:r w:rsidRPr="00DD7C9E">
        <w:rPr>
          <w:noProof/>
          <w:lang w:val="lt-LT"/>
        </w:rPr>
        <w:t>-</w:t>
      </w:r>
      <w:r w:rsidRPr="00DD7C9E">
        <w:rPr>
          <w:noProof/>
          <w:lang w:val="lt-LT"/>
        </w:rPr>
        <w:tab/>
      </w:r>
      <w:r w:rsidR="00766D5D" w:rsidRPr="00DD7C9E">
        <w:rPr>
          <w:lang w:val="lt-LT"/>
        </w:rPr>
        <w:t>Šis vaistas skirtas tik Jums, todėl kitiems žmonėms jo duoti negalima. Vaistas gali jiems pakenkti (net tiems, kurių ligos požymiai yra tokie patys kaip Jūsų)</w:t>
      </w:r>
      <w:r w:rsidRPr="00DD7C9E">
        <w:rPr>
          <w:noProof/>
          <w:lang w:val="lt-LT"/>
        </w:rPr>
        <w:t>.</w:t>
      </w:r>
    </w:p>
    <w:p w14:paraId="482C5161" w14:textId="3A5EA50E" w:rsidR="00E42E16" w:rsidRPr="00DD7C9E" w:rsidRDefault="00B56E42" w:rsidP="00B045DB">
      <w:pPr>
        <w:spacing w:line="240" w:lineRule="auto"/>
        <w:ind w:left="567" w:hanging="567"/>
        <w:rPr>
          <w:lang w:val="lt-LT"/>
        </w:rPr>
      </w:pPr>
      <w:r w:rsidRPr="00DD7C9E">
        <w:rPr>
          <w:noProof/>
          <w:lang w:val="lt-LT"/>
        </w:rPr>
        <w:t>-</w:t>
      </w:r>
      <w:r w:rsidRPr="00DD7C9E">
        <w:rPr>
          <w:noProof/>
          <w:lang w:val="lt-LT"/>
        </w:rPr>
        <w:tab/>
      </w:r>
      <w:r w:rsidR="00AE7FCA" w:rsidRPr="00DD7C9E">
        <w:rPr>
          <w:lang w:val="lt-LT"/>
        </w:rPr>
        <w:t>Jeigu pasireiškė šalutinis poveikis (net jeigu jis šiame lapelyje nenurodytas), kreipkitės į gydytoją arba vaistininką. Žr. 4</w:t>
      </w:r>
      <w:r w:rsidR="000323C4" w:rsidRPr="00DD7C9E">
        <w:rPr>
          <w:lang w:val="lt-LT"/>
        </w:rPr>
        <w:t> </w:t>
      </w:r>
      <w:r w:rsidR="00AE7FCA" w:rsidRPr="00DD7C9E">
        <w:rPr>
          <w:lang w:val="lt-LT"/>
        </w:rPr>
        <w:t>skyrių.</w:t>
      </w:r>
    </w:p>
    <w:p w14:paraId="673AD9F7" w14:textId="77777777" w:rsidR="00E42E16" w:rsidRPr="00DD7C9E" w:rsidRDefault="00E42E16" w:rsidP="00B045DB">
      <w:pPr>
        <w:tabs>
          <w:tab w:val="clear" w:pos="567"/>
        </w:tabs>
        <w:spacing w:line="240" w:lineRule="auto"/>
        <w:ind w:right="-2"/>
        <w:rPr>
          <w:lang w:val="lt-LT"/>
        </w:rPr>
      </w:pPr>
    </w:p>
    <w:p w14:paraId="57C8CFDE" w14:textId="6B1A506B" w:rsidR="00E42E16" w:rsidRPr="00DD7C9E" w:rsidRDefault="00666E26" w:rsidP="00B045DB">
      <w:pPr>
        <w:numPr>
          <w:ilvl w:val="12"/>
          <w:numId w:val="0"/>
        </w:numPr>
        <w:tabs>
          <w:tab w:val="clear" w:pos="567"/>
        </w:tabs>
        <w:spacing w:line="240" w:lineRule="auto"/>
        <w:ind w:right="-2"/>
        <w:rPr>
          <w:b/>
          <w:noProof/>
          <w:lang w:val="lt-LT"/>
        </w:rPr>
      </w:pPr>
      <w:r w:rsidRPr="00DD7C9E">
        <w:rPr>
          <w:b/>
          <w:lang w:val="lt-LT"/>
        </w:rPr>
        <w:t>Apie ką rašoma šiame lapelyje?</w:t>
      </w:r>
    </w:p>
    <w:p w14:paraId="4DDB4A25" w14:textId="77777777" w:rsidR="00E42E16" w:rsidRPr="00DD7C9E" w:rsidRDefault="00E42E16" w:rsidP="00B045DB">
      <w:pPr>
        <w:numPr>
          <w:ilvl w:val="12"/>
          <w:numId w:val="0"/>
        </w:numPr>
        <w:tabs>
          <w:tab w:val="clear" w:pos="567"/>
        </w:tabs>
        <w:spacing w:line="240" w:lineRule="auto"/>
        <w:ind w:right="-2"/>
        <w:outlineLvl w:val="0"/>
        <w:rPr>
          <w:noProof/>
          <w:lang w:val="lt-LT"/>
        </w:rPr>
      </w:pPr>
    </w:p>
    <w:p w14:paraId="70B846C1" w14:textId="1210D16C" w:rsidR="00E42E16" w:rsidRPr="00DD7C9E" w:rsidRDefault="00B56E42" w:rsidP="00B045DB">
      <w:pPr>
        <w:numPr>
          <w:ilvl w:val="12"/>
          <w:numId w:val="0"/>
        </w:numPr>
        <w:tabs>
          <w:tab w:val="clear" w:pos="567"/>
          <w:tab w:val="left" w:pos="426"/>
        </w:tabs>
        <w:spacing w:line="240" w:lineRule="auto"/>
        <w:ind w:right="-29"/>
        <w:rPr>
          <w:noProof/>
          <w:lang w:val="lt-LT"/>
        </w:rPr>
      </w:pPr>
      <w:r w:rsidRPr="00DD7C9E">
        <w:rPr>
          <w:noProof/>
          <w:lang w:val="lt-LT"/>
        </w:rPr>
        <w:t>1.</w:t>
      </w:r>
      <w:r w:rsidRPr="00DD7C9E">
        <w:rPr>
          <w:noProof/>
          <w:lang w:val="lt-LT"/>
        </w:rPr>
        <w:tab/>
      </w:r>
      <w:r w:rsidR="00372EEE" w:rsidRPr="00DD7C9E">
        <w:rPr>
          <w:lang w:val="lt-LT"/>
        </w:rPr>
        <w:t xml:space="preserve">Kas yra </w:t>
      </w:r>
      <w:r w:rsidR="00A7630F" w:rsidRPr="00DD7C9E">
        <w:rPr>
          <w:lang w:val="lt-LT"/>
        </w:rPr>
        <w:t>Dimethyl fumarate Mylan</w:t>
      </w:r>
      <w:r w:rsidRPr="00DD7C9E">
        <w:rPr>
          <w:bCs/>
          <w:noProof/>
          <w:lang w:val="lt-LT"/>
        </w:rPr>
        <w:t xml:space="preserve"> </w:t>
      </w:r>
      <w:r w:rsidR="00652E8E" w:rsidRPr="00DD7C9E">
        <w:rPr>
          <w:lang w:val="lt-LT"/>
        </w:rPr>
        <w:t>ir kam jis vartojamas</w:t>
      </w:r>
      <w:r w:rsidRPr="00DD7C9E">
        <w:rPr>
          <w:noProof/>
          <w:lang w:val="lt-LT"/>
        </w:rPr>
        <w:t xml:space="preserve"> </w:t>
      </w:r>
    </w:p>
    <w:p w14:paraId="687F47BB" w14:textId="668C5A05" w:rsidR="00E42E16" w:rsidRPr="00DD7C9E" w:rsidRDefault="00B56E42" w:rsidP="00B045DB">
      <w:pPr>
        <w:numPr>
          <w:ilvl w:val="12"/>
          <w:numId w:val="0"/>
        </w:numPr>
        <w:tabs>
          <w:tab w:val="clear" w:pos="567"/>
          <w:tab w:val="left" w:pos="426"/>
        </w:tabs>
        <w:spacing w:line="240" w:lineRule="auto"/>
        <w:ind w:right="-29"/>
        <w:rPr>
          <w:noProof/>
          <w:lang w:val="lt-LT"/>
        </w:rPr>
      </w:pPr>
      <w:r w:rsidRPr="00DD7C9E">
        <w:rPr>
          <w:noProof/>
          <w:lang w:val="lt-LT"/>
        </w:rPr>
        <w:t>2.</w:t>
      </w:r>
      <w:r w:rsidRPr="00DD7C9E">
        <w:rPr>
          <w:noProof/>
          <w:lang w:val="lt-LT"/>
        </w:rPr>
        <w:tab/>
      </w:r>
      <w:r w:rsidR="00245AE6" w:rsidRPr="00DD7C9E">
        <w:rPr>
          <w:lang w:val="lt-LT"/>
        </w:rPr>
        <w:t xml:space="preserve">Kas žinotina prieš vartojant </w:t>
      </w:r>
      <w:r w:rsidR="00EA28BF" w:rsidRPr="00DD7C9E">
        <w:rPr>
          <w:lang w:val="lt-LT"/>
        </w:rPr>
        <w:t>Dimethyl fumarate Mylan</w:t>
      </w:r>
    </w:p>
    <w:p w14:paraId="75EFC73E" w14:textId="4045719A" w:rsidR="00E42E16" w:rsidRPr="00DD7C9E" w:rsidRDefault="00B56E42" w:rsidP="00B045DB">
      <w:pPr>
        <w:numPr>
          <w:ilvl w:val="12"/>
          <w:numId w:val="0"/>
        </w:numPr>
        <w:tabs>
          <w:tab w:val="clear" w:pos="567"/>
          <w:tab w:val="left" w:pos="426"/>
        </w:tabs>
        <w:spacing w:line="240" w:lineRule="auto"/>
        <w:ind w:right="-29"/>
        <w:rPr>
          <w:noProof/>
          <w:lang w:val="lt-LT"/>
        </w:rPr>
      </w:pPr>
      <w:r w:rsidRPr="00DD7C9E">
        <w:rPr>
          <w:noProof/>
          <w:lang w:val="lt-LT"/>
        </w:rPr>
        <w:t>3.</w:t>
      </w:r>
      <w:r w:rsidRPr="00DD7C9E">
        <w:rPr>
          <w:noProof/>
          <w:lang w:val="lt-LT"/>
        </w:rPr>
        <w:tab/>
      </w:r>
      <w:r w:rsidR="000F2441" w:rsidRPr="00DD7C9E">
        <w:rPr>
          <w:lang w:val="lt-LT"/>
        </w:rPr>
        <w:t xml:space="preserve">Kaip vartoti </w:t>
      </w:r>
      <w:r w:rsidR="00EA28BF" w:rsidRPr="00DD7C9E">
        <w:rPr>
          <w:lang w:val="lt-LT"/>
        </w:rPr>
        <w:t>Dimethyl fumarate Mylan</w:t>
      </w:r>
      <w:r w:rsidRPr="00DD7C9E">
        <w:rPr>
          <w:noProof/>
          <w:lang w:val="lt-LT"/>
        </w:rPr>
        <w:t xml:space="preserve"> </w:t>
      </w:r>
    </w:p>
    <w:p w14:paraId="0ABB8E76" w14:textId="7AC2C183" w:rsidR="00E42E16" w:rsidRPr="00DD7C9E" w:rsidRDefault="00B56E42" w:rsidP="00B045DB">
      <w:pPr>
        <w:numPr>
          <w:ilvl w:val="12"/>
          <w:numId w:val="0"/>
        </w:numPr>
        <w:tabs>
          <w:tab w:val="clear" w:pos="567"/>
          <w:tab w:val="left" w:pos="426"/>
        </w:tabs>
        <w:spacing w:line="240" w:lineRule="auto"/>
        <w:ind w:right="-29"/>
        <w:rPr>
          <w:noProof/>
          <w:lang w:val="lt-LT"/>
        </w:rPr>
      </w:pPr>
      <w:r w:rsidRPr="00DD7C9E">
        <w:rPr>
          <w:noProof/>
          <w:lang w:val="lt-LT"/>
        </w:rPr>
        <w:t>4.</w:t>
      </w:r>
      <w:r w:rsidRPr="00DD7C9E">
        <w:rPr>
          <w:noProof/>
          <w:lang w:val="lt-LT"/>
        </w:rPr>
        <w:tab/>
      </w:r>
      <w:r w:rsidR="00B30FDF" w:rsidRPr="00DD7C9E">
        <w:rPr>
          <w:lang w:val="lt-LT"/>
        </w:rPr>
        <w:t>Galimas šalutinis poveikis</w:t>
      </w:r>
      <w:r w:rsidRPr="00DD7C9E">
        <w:rPr>
          <w:noProof/>
          <w:lang w:val="lt-LT"/>
        </w:rPr>
        <w:t xml:space="preserve"> </w:t>
      </w:r>
    </w:p>
    <w:p w14:paraId="5854FEEF" w14:textId="5866CB06" w:rsidR="00E42E16" w:rsidRPr="00DD7C9E" w:rsidRDefault="00B56E42" w:rsidP="00B045DB">
      <w:pPr>
        <w:tabs>
          <w:tab w:val="clear" w:pos="567"/>
          <w:tab w:val="left" w:pos="426"/>
        </w:tabs>
        <w:spacing w:line="240" w:lineRule="auto"/>
        <w:ind w:right="-29"/>
        <w:rPr>
          <w:noProof/>
          <w:lang w:val="lt-LT"/>
        </w:rPr>
      </w:pPr>
      <w:r w:rsidRPr="00DD7C9E">
        <w:rPr>
          <w:noProof/>
          <w:lang w:val="lt-LT"/>
        </w:rPr>
        <w:t>5.</w:t>
      </w:r>
      <w:r w:rsidRPr="00DD7C9E">
        <w:rPr>
          <w:noProof/>
          <w:lang w:val="lt-LT"/>
        </w:rPr>
        <w:tab/>
      </w:r>
      <w:r w:rsidR="000131AA" w:rsidRPr="00DD7C9E">
        <w:rPr>
          <w:lang w:val="lt-LT"/>
        </w:rPr>
        <w:t xml:space="preserve">Kaip laikyti </w:t>
      </w:r>
      <w:r w:rsidR="00EA28BF" w:rsidRPr="00DD7C9E">
        <w:rPr>
          <w:lang w:val="lt-LT"/>
        </w:rPr>
        <w:t>Dimethyl fumarate Mylan</w:t>
      </w:r>
    </w:p>
    <w:p w14:paraId="4FC50E42" w14:textId="3FF7C838" w:rsidR="00E42E16" w:rsidRPr="00DD7C9E" w:rsidRDefault="00B56E42" w:rsidP="00B045DB">
      <w:pPr>
        <w:tabs>
          <w:tab w:val="clear" w:pos="567"/>
          <w:tab w:val="left" w:pos="426"/>
        </w:tabs>
        <w:spacing w:line="240" w:lineRule="auto"/>
        <w:ind w:right="-29"/>
        <w:rPr>
          <w:noProof/>
          <w:lang w:val="lt-LT"/>
        </w:rPr>
      </w:pPr>
      <w:r w:rsidRPr="00DD7C9E">
        <w:rPr>
          <w:noProof/>
          <w:lang w:val="lt-LT"/>
        </w:rPr>
        <w:t>6.</w:t>
      </w:r>
      <w:r w:rsidRPr="00DD7C9E">
        <w:rPr>
          <w:noProof/>
          <w:lang w:val="lt-LT"/>
        </w:rPr>
        <w:tab/>
      </w:r>
      <w:r w:rsidR="00830AD9" w:rsidRPr="00DD7C9E">
        <w:rPr>
          <w:lang w:val="lt-LT"/>
        </w:rPr>
        <w:t>Pakuotės turinys ir kita informacija</w:t>
      </w:r>
    </w:p>
    <w:p w14:paraId="55C0E858" w14:textId="77777777" w:rsidR="00E42E16" w:rsidRPr="00DD7C9E" w:rsidRDefault="00E42E16" w:rsidP="00B045DB">
      <w:pPr>
        <w:numPr>
          <w:ilvl w:val="12"/>
          <w:numId w:val="0"/>
        </w:numPr>
        <w:tabs>
          <w:tab w:val="clear" w:pos="567"/>
        </w:tabs>
        <w:spacing w:line="240" w:lineRule="auto"/>
        <w:ind w:right="-2"/>
        <w:rPr>
          <w:noProof/>
          <w:lang w:val="lt-LT"/>
        </w:rPr>
      </w:pPr>
    </w:p>
    <w:p w14:paraId="649E6729" w14:textId="77777777" w:rsidR="00E42E16" w:rsidRPr="00DD7C9E" w:rsidRDefault="00E42E16" w:rsidP="00B045DB">
      <w:pPr>
        <w:numPr>
          <w:ilvl w:val="12"/>
          <w:numId w:val="0"/>
        </w:numPr>
        <w:tabs>
          <w:tab w:val="clear" w:pos="567"/>
        </w:tabs>
        <w:spacing w:line="240" w:lineRule="auto"/>
        <w:rPr>
          <w:noProof/>
          <w:szCs w:val="22"/>
          <w:lang w:val="lt-LT"/>
        </w:rPr>
      </w:pPr>
    </w:p>
    <w:p w14:paraId="2BE87F04" w14:textId="4870D6BE" w:rsidR="00E42E16" w:rsidRPr="00DD7C9E" w:rsidRDefault="00B56E42" w:rsidP="00B045DB">
      <w:pPr>
        <w:spacing w:line="240" w:lineRule="auto"/>
        <w:ind w:right="-2"/>
        <w:rPr>
          <w:b/>
          <w:noProof/>
          <w:szCs w:val="22"/>
          <w:lang w:val="lt-LT"/>
        </w:rPr>
      </w:pPr>
      <w:r w:rsidRPr="00DD7C9E">
        <w:rPr>
          <w:b/>
          <w:noProof/>
          <w:szCs w:val="22"/>
          <w:lang w:val="lt-LT"/>
        </w:rPr>
        <w:t>1.</w:t>
      </w:r>
      <w:r w:rsidRPr="00DD7C9E">
        <w:rPr>
          <w:b/>
          <w:noProof/>
          <w:szCs w:val="22"/>
          <w:lang w:val="lt-LT"/>
        </w:rPr>
        <w:tab/>
      </w:r>
      <w:bookmarkStart w:id="47" w:name="_Hlk40366139"/>
      <w:r w:rsidR="007F7717" w:rsidRPr="00DD7C9E">
        <w:rPr>
          <w:b/>
          <w:lang w:val="lt-LT"/>
        </w:rPr>
        <w:t xml:space="preserve">Kas yra </w:t>
      </w:r>
      <w:r w:rsidR="00A7630F" w:rsidRPr="00DD7C9E">
        <w:rPr>
          <w:b/>
          <w:lang w:val="lt-LT"/>
        </w:rPr>
        <w:t>Dimethyl fumarate Mylan</w:t>
      </w:r>
      <w:r w:rsidRPr="00DD7C9E">
        <w:rPr>
          <w:b/>
          <w:noProof/>
          <w:lang w:val="lt-LT"/>
        </w:rPr>
        <w:t xml:space="preserve"> </w:t>
      </w:r>
      <w:bookmarkEnd w:id="47"/>
      <w:r w:rsidR="00EA1A84" w:rsidRPr="00DD7C9E">
        <w:rPr>
          <w:b/>
          <w:lang w:val="lt-LT"/>
        </w:rPr>
        <w:t>ir kam jis vartojamas</w:t>
      </w:r>
    </w:p>
    <w:p w14:paraId="115D7E3E" w14:textId="77777777" w:rsidR="00E42E16" w:rsidRPr="00DD7C9E" w:rsidRDefault="00E42E16" w:rsidP="00B045DB">
      <w:pPr>
        <w:numPr>
          <w:ilvl w:val="12"/>
          <w:numId w:val="0"/>
        </w:numPr>
        <w:tabs>
          <w:tab w:val="clear" w:pos="567"/>
        </w:tabs>
        <w:spacing w:line="240" w:lineRule="auto"/>
        <w:rPr>
          <w:noProof/>
          <w:szCs w:val="22"/>
          <w:lang w:val="lt-LT"/>
        </w:rPr>
      </w:pPr>
    </w:p>
    <w:p w14:paraId="4AC0D66E" w14:textId="033AE834" w:rsidR="00E42E16" w:rsidRPr="00DD7C9E" w:rsidRDefault="00D52435" w:rsidP="00B045DB">
      <w:pPr>
        <w:numPr>
          <w:ilvl w:val="12"/>
          <w:numId w:val="0"/>
        </w:numPr>
        <w:tabs>
          <w:tab w:val="clear" w:pos="567"/>
        </w:tabs>
        <w:spacing w:line="240" w:lineRule="auto"/>
        <w:rPr>
          <w:b/>
          <w:noProof/>
          <w:szCs w:val="22"/>
          <w:lang w:val="lt-LT"/>
        </w:rPr>
      </w:pPr>
      <w:r w:rsidRPr="00DD7C9E">
        <w:rPr>
          <w:b/>
          <w:noProof/>
          <w:szCs w:val="22"/>
          <w:lang w:val="lt-LT"/>
        </w:rPr>
        <w:t>Kas yra</w:t>
      </w:r>
      <w:r w:rsidR="00B56E42" w:rsidRPr="00DD7C9E">
        <w:rPr>
          <w:b/>
          <w:noProof/>
          <w:szCs w:val="22"/>
          <w:lang w:val="lt-LT"/>
        </w:rPr>
        <w:t xml:space="preserve"> </w:t>
      </w:r>
      <w:r w:rsidR="00A7630F" w:rsidRPr="00DD7C9E">
        <w:rPr>
          <w:b/>
          <w:noProof/>
          <w:szCs w:val="22"/>
          <w:lang w:val="lt-LT"/>
        </w:rPr>
        <w:t>Dimethyl fumarate Mylan</w:t>
      </w:r>
    </w:p>
    <w:p w14:paraId="0B8C31FB" w14:textId="39FBBF33" w:rsidR="00E42E16" w:rsidRPr="00DD7C9E" w:rsidRDefault="00A7630F" w:rsidP="00B045DB">
      <w:pPr>
        <w:tabs>
          <w:tab w:val="clear" w:pos="567"/>
        </w:tabs>
        <w:spacing w:line="240" w:lineRule="auto"/>
        <w:rPr>
          <w:noProof/>
          <w:lang w:val="lt-LT"/>
        </w:rPr>
      </w:pPr>
      <w:r w:rsidRPr="00DD7C9E">
        <w:rPr>
          <w:b/>
          <w:noProof/>
          <w:lang w:val="lt-LT"/>
        </w:rPr>
        <w:t>Dimethyl fumarate Mylan</w:t>
      </w:r>
      <w:r w:rsidR="00B56E42" w:rsidRPr="00DD7C9E">
        <w:rPr>
          <w:b/>
          <w:noProof/>
          <w:lang w:val="lt-LT"/>
        </w:rPr>
        <w:t xml:space="preserve"> </w:t>
      </w:r>
      <w:r w:rsidR="00891E00" w:rsidRPr="00DD7C9E">
        <w:rPr>
          <w:lang w:val="lt-LT"/>
        </w:rPr>
        <w:t xml:space="preserve">yra vaistas, kurio sudėtyje yra veikliosios medžiagos </w:t>
      </w:r>
      <w:r w:rsidR="00891E00" w:rsidRPr="00DD7C9E">
        <w:rPr>
          <w:b/>
          <w:bCs/>
          <w:lang w:val="lt-LT"/>
        </w:rPr>
        <w:t>dimetilfumarato</w:t>
      </w:r>
      <w:r w:rsidR="006F2166" w:rsidRPr="00DD7C9E">
        <w:rPr>
          <w:b/>
          <w:bCs/>
          <w:lang w:val="lt-LT"/>
        </w:rPr>
        <w:t>.</w:t>
      </w:r>
      <w:r w:rsidR="00B56E42" w:rsidRPr="00DD7C9E">
        <w:rPr>
          <w:b/>
          <w:bCs/>
          <w:noProof/>
          <w:lang w:val="lt-LT"/>
        </w:rPr>
        <w:t xml:space="preserve"> </w:t>
      </w:r>
    </w:p>
    <w:p w14:paraId="1C66217C" w14:textId="77777777" w:rsidR="00E42E16" w:rsidRPr="00DD7C9E" w:rsidRDefault="00E42E16" w:rsidP="00B045DB">
      <w:pPr>
        <w:tabs>
          <w:tab w:val="clear" w:pos="567"/>
        </w:tabs>
        <w:spacing w:line="240" w:lineRule="auto"/>
        <w:ind w:right="-2"/>
        <w:rPr>
          <w:noProof/>
          <w:lang w:val="lt-LT"/>
        </w:rPr>
      </w:pPr>
    </w:p>
    <w:p w14:paraId="31D6D23E" w14:textId="42E30361" w:rsidR="00E42E16" w:rsidRPr="00DD7C9E" w:rsidRDefault="00891E00" w:rsidP="00B045DB">
      <w:pPr>
        <w:tabs>
          <w:tab w:val="clear" w:pos="567"/>
        </w:tabs>
        <w:spacing w:line="240" w:lineRule="auto"/>
        <w:ind w:right="-2"/>
        <w:rPr>
          <w:b/>
          <w:bCs/>
          <w:noProof/>
          <w:szCs w:val="22"/>
          <w:lang w:val="lt-LT"/>
        </w:rPr>
      </w:pPr>
      <w:r w:rsidRPr="00DD7C9E">
        <w:rPr>
          <w:b/>
          <w:bCs/>
          <w:noProof/>
          <w:szCs w:val="22"/>
          <w:lang w:val="lt-LT"/>
        </w:rPr>
        <w:t>Kam</w:t>
      </w:r>
      <w:r w:rsidR="00B56E42" w:rsidRPr="00DD7C9E">
        <w:rPr>
          <w:b/>
          <w:bCs/>
          <w:noProof/>
          <w:szCs w:val="22"/>
          <w:lang w:val="lt-LT"/>
        </w:rPr>
        <w:t xml:space="preserve"> </w:t>
      </w:r>
      <w:r w:rsidR="00A7630F" w:rsidRPr="00DD7C9E">
        <w:rPr>
          <w:b/>
          <w:noProof/>
          <w:lang w:val="lt-LT"/>
        </w:rPr>
        <w:t>Dimethyl fumarate Mylan</w:t>
      </w:r>
      <w:r w:rsidR="00B56E42" w:rsidRPr="00DD7C9E">
        <w:rPr>
          <w:b/>
          <w:noProof/>
          <w:lang w:val="lt-LT"/>
        </w:rPr>
        <w:t xml:space="preserve"> </w:t>
      </w:r>
      <w:r w:rsidRPr="00DD7C9E">
        <w:rPr>
          <w:b/>
          <w:noProof/>
          <w:lang w:val="lt-LT"/>
        </w:rPr>
        <w:t>va</w:t>
      </w:r>
      <w:r w:rsidR="009D4969" w:rsidRPr="00DD7C9E">
        <w:rPr>
          <w:b/>
          <w:noProof/>
          <w:lang w:val="lt-LT"/>
        </w:rPr>
        <w:t>r</w:t>
      </w:r>
      <w:r w:rsidRPr="00DD7C9E">
        <w:rPr>
          <w:b/>
          <w:noProof/>
          <w:lang w:val="lt-LT"/>
        </w:rPr>
        <w:t>tojamas</w:t>
      </w:r>
    </w:p>
    <w:p w14:paraId="23EDBA90" w14:textId="303ED01B" w:rsidR="00E42E16" w:rsidRPr="00DD7C9E" w:rsidRDefault="00A7630F" w:rsidP="00B045DB">
      <w:pPr>
        <w:spacing w:line="240" w:lineRule="auto"/>
        <w:rPr>
          <w:bCs/>
          <w:noProof/>
          <w:lang w:val="lt-LT"/>
        </w:rPr>
      </w:pPr>
      <w:r w:rsidRPr="00DD7C9E">
        <w:rPr>
          <w:bCs/>
          <w:noProof/>
          <w:lang w:val="lt-LT"/>
        </w:rPr>
        <w:t>Dimethyl fumarate Mylan</w:t>
      </w:r>
      <w:r w:rsidR="00B56E42" w:rsidRPr="00DD7C9E">
        <w:rPr>
          <w:bCs/>
          <w:noProof/>
          <w:lang w:val="lt-LT"/>
        </w:rPr>
        <w:t xml:space="preserve"> </w:t>
      </w:r>
      <w:r w:rsidR="008A2945" w:rsidRPr="00DD7C9E">
        <w:rPr>
          <w:bCs/>
          <w:noProof/>
          <w:lang w:val="lt-LT"/>
        </w:rPr>
        <w:t xml:space="preserve">vartojamas recidyvuojančiai remituojančiai išsėtinei sklerozei (IS) gydyti </w:t>
      </w:r>
      <w:r w:rsidR="00053246" w:rsidRPr="00DD7C9E">
        <w:rPr>
          <w:bCs/>
          <w:spacing w:val="1"/>
          <w:szCs w:val="22"/>
          <w:lang w:val="lt-LT"/>
        </w:rPr>
        <w:t>13 metų amžiaus ir vyresniems</w:t>
      </w:r>
      <w:r w:rsidR="00053246" w:rsidRPr="00DD7C9E">
        <w:rPr>
          <w:b/>
          <w:spacing w:val="1"/>
          <w:szCs w:val="22"/>
          <w:lang w:val="lt-LT"/>
        </w:rPr>
        <w:t xml:space="preserve"> </w:t>
      </w:r>
      <w:r w:rsidR="008A2945" w:rsidRPr="00DD7C9E">
        <w:rPr>
          <w:bCs/>
          <w:noProof/>
          <w:lang w:val="lt-LT"/>
        </w:rPr>
        <w:t>pacientams</w:t>
      </w:r>
      <w:r w:rsidR="00B56E42" w:rsidRPr="00DD7C9E">
        <w:rPr>
          <w:bCs/>
          <w:noProof/>
          <w:lang w:val="lt-LT"/>
        </w:rPr>
        <w:t>.</w:t>
      </w:r>
    </w:p>
    <w:p w14:paraId="706F3FA7" w14:textId="77777777" w:rsidR="000323C4" w:rsidRPr="00DD7C9E" w:rsidRDefault="000323C4" w:rsidP="00B045DB">
      <w:pPr>
        <w:spacing w:line="240" w:lineRule="auto"/>
        <w:rPr>
          <w:bCs/>
          <w:noProof/>
          <w:lang w:val="lt-LT"/>
        </w:rPr>
      </w:pPr>
    </w:p>
    <w:p w14:paraId="721AEF84" w14:textId="5BEEE51F" w:rsidR="00E42E16" w:rsidRPr="00DD7C9E" w:rsidRDefault="001F7CDE" w:rsidP="00B045DB">
      <w:pPr>
        <w:spacing w:line="240" w:lineRule="auto"/>
        <w:rPr>
          <w:bCs/>
          <w:noProof/>
          <w:lang w:val="lt-LT"/>
        </w:rPr>
      </w:pPr>
      <w:r w:rsidRPr="00DD7C9E">
        <w:rPr>
          <w:szCs w:val="22"/>
          <w:lang w:val="lt-LT"/>
        </w:rPr>
        <w:t xml:space="preserve">IS – tai ilgą laiką trunkanti liga, kuri pažeidžia centrinę nervų sistemą (CNS), įskaitant galvos ir nugaros smegenis. Recidyvuojančiai-remituojančiai IS būdingi pasikartojantys nervų sistemos sutrikimo simptomų sustiprėjimai (paūmėjimai). Kiekvieno paciento simptomai skiriasi, tačiau dažniausiai </w:t>
      </w:r>
      <w:r w:rsidR="000323C4" w:rsidRPr="00DD7C9E">
        <w:rPr>
          <w:szCs w:val="22"/>
          <w:lang w:val="lt-LT"/>
        </w:rPr>
        <w:t>ta</w:t>
      </w:r>
      <w:r w:rsidR="00C06788" w:rsidRPr="00DD7C9E">
        <w:rPr>
          <w:szCs w:val="22"/>
          <w:lang w:val="lt-LT"/>
        </w:rPr>
        <w:t>i</w:t>
      </w:r>
      <w:r w:rsidR="000323C4" w:rsidRPr="00DD7C9E">
        <w:rPr>
          <w:szCs w:val="22"/>
          <w:lang w:val="lt-LT"/>
        </w:rPr>
        <w:t xml:space="preserve"> būna</w:t>
      </w:r>
      <w:r w:rsidRPr="00DD7C9E">
        <w:rPr>
          <w:szCs w:val="22"/>
          <w:lang w:val="lt-LT"/>
        </w:rPr>
        <w:t xml:space="preserve"> </w:t>
      </w:r>
      <w:r w:rsidR="006F2166" w:rsidRPr="00DD7C9E">
        <w:rPr>
          <w:szCs w:val="22"/>
          <w:lang w:val="lt-LT"/>
        </w:rPr>
        <w:t>pasunkėjusi</w:t>
      </w:r>
      <w:r w:rsidRPr="00DD7C9E">
        <w:rPr>
          <w:szCs w:val="22"/>
          <w:lang w:val="lt-LT"/>
        </w:rPr>
        <w:t xml:space="preserve"> eisena, pusiausvyros ir regos sutrikimai (pvz., neryškus matymas ar dvejinimasis akyse). Šie simptomai gali visiškai išnykti praėjus paūmėjimui, tačiau kartais kai kurių jų gali išlikti</w:t>
      </w:r>
      <w:r w:rsidR="00B56E42" w:rsidRPr="00DD7C9E">
        <w:rPr>
          <w:bCs/>
          <w:noProof/>
          <w:lang w:val="lt-LT"/>
        </w:rPr>
        <w:t>.</w:t>
      </w:r>
    </w:p>
    <w:p w14:paraId="0E63868E" w14:textId="77777777" w:rsidR="00E42E16" w:rsidRPr="00DD7C9E" w:rsidRDefault="00E42E16" w:rsidP="00B045DB">
      <w:pPr>
        <w:spacing w:line="240" w:lineRule="auto"/>
        <w:ind w:right="-2"/>
        <w:rPr>
          <w:bCs/>
          <w:noProof/>
          <w:lang w:val="lt-LT"/>
        </w:rPr>
      </w:pPr>
    </w:p>
    <w:p w14:paraId="1B2DA2C5" w14:textId="4C004FA9" w:rsidR="00E42E16" w:rsidRPr="00DD7C9E" w:rsidRDefault="002A3C8D" w:rsidP="00B045DB">
      <w:pPr>
        <w:spacing w:line="240" w:lineRule="auto"/>
        <w:ind w:right="-2"/>
        <w:rPr>
          <w:b/>
          <w:noProof/>
          <w:lang w:val="lt-LT"/>
        </w:rPr>
      </w:pPr>
      <w:r w:rsidRPr="00DD7C9E">
        <w:rPr>
          <w:b/>
          <w:noProof/>
          <w:lang w:val="lt-LT"/>
        </w:rPr>
        <w:t xml:space="preserve">Kaip </w:t>
      </w:r>
      <w:r w:rsidR="00A7630F" w:rsidRPr="00DD7C9E">
        <w:rPr>
          <w:b/>
          <w:noProof/>
          <w:lang w:val="lt-LT"/>
        </w:rPr>
        <w:t>Dimethyl fumarate Mylan</w:t>
      </w:r>
      <w:r w:rsidR="00B56E42" w:rsidRPr="00DD7C9E">
        <w:rPr>
          <w:b/>
          <w:noProof/>
          <w:lang w:val="lt-LT"/>
        </w:rPr>
        <w:t xml:space="preserve"> </w:t>
      </w:r>
      <w:r w:rsidR="00A40D86" w:rsidRPr="00DD7C9E">
        <w:rPr>
          <w:b/>
          <w:noProof/>
          <w:lang w:val="lt-LT"/>
        </w:rPr>
        <w:t>veikia</w:t>
      </w:r>
    </w:p>
    <w:p w14:paraId="26545B9F" w14:textId="7C8074F4" w:rsidR="00E42E16" w:rsidRPr="00DD7C9E" w:rsidRDefault="001E407D" w:rsidP="00B045DB">
      <w:pPr>
        <w:spacing w:line="240" w:lineRule="auto"/>
        <w:ind w:right="-2"/>
        <w:rPr>
          <w:bCs/>
          <w:noProof/>
          <w:lang w:val="lt-LT"/>
        </w:rPr>
      </w:pPr>
      <w:r w:rsidRPr="00DD7C9E">
        <w:rPr>
          <w:szCs w:val="22"/>
          <w:lang w:val="lt-LT"/>
        </w:rPr>
        <w:t>Manoma, kad</w:t>
      </w:r>
      <w:r w:rsidRPr="00DD7C9E">
        <w:rPr>
          <w:bCs/>
          <w:noProof/>
          <w:lang w:val="lt-LT"/>
        </w:rPr>
        <w:t xml:space="preserve"> </w:t>
      </w:r>
      <w:r w:rsidR="00A7630F" w:rsidRPr="00DD7C9E">
        <w:rPr>
          <w:bCs/>
          <w:noProof/>
          <w:lang w:val="lt-LT"/>
        </w:rPr>
        <w:t>Dimethyl fumarate Mylan</w:t>
      </w:r>
      <w:r w:rsidR="00B56E42" w:rsidRPr="00DD7C9E">
        <w:rPr>
          <w:bCs/>
          <w:noProof/>
          <w:lang w:val="lt-LT"/>
        </w:rPr>
        <w:t xml:space="preserve"> </w:t>
      </w:r>
      <w:r w:rsidR="00E911FE" w:rsidRPr="00DD7C9E">
        <w:rPr>
          <w:szCs w:val="22"/>
          <w:lang w:val="lt-LT"/>
        </w:rPr>
        <w:t>veikia organizmo apsaugos sistemą ir neleidžia jai pažeisti galvos bei nugaros smegenų. Šis procesas taip pat gali padėti pristabdyti IS progresavimą ateityje</w:t>
      </w:r>
      <w:r w:rsidR="00B56E42" w:rsidRPr="00DD7C9E">
        <w:rPr>
          <w:bCs/>
          <w:noProof/>
          <w:lang w:val="lt-LT"/>
        </w:rPr>
        <w:t>.</w:t>
      </w:r>
    </w:p>
    <w:p w14:paraId="0D4BB7E2" w14:textId="3EA217BC" w:rsidR="00E42E16" w:rsidRPr="00DD7C9E" w:rsidRDefault="00E42E16" w:rsidP="00B045DB">
      <w:pPr>
        <w:spacing w:line="240" w:lineRule="auto"/>
        <w:ind w:right="-2"/>
        <w:rPr>
          <w:bCs/>
          <w:noProof/>
          <w:lang w:val="lt-LT"/>
        </w:rPr>
      </w:pPr>
    </w:p>
    <w:p w14:paraId="6B75531F" w14:textId="77777777" w:rsidR="00E452BF" w:rsidRPr="00DD7C9E" w:rsidRDefault="00E452BF" w:rsidP="00B045DB">
      <w:pPr>
        <w:spacing w:line="240" w:lineRule="auto"/>
        <w:ind w:right="-2"/>
        <w:rPr>
          <w:bCs/>
          <w:noProof/>
          <w:lang w:val="lt-LT"/>
        </w:rPr>
      </w:pPr>
    </w:p>
    <w:p w14:paraId="2CDA19C4" w14:textId="3D067EA2" w:rsidR="00E42E16" w:rsidRPr="00DD7C9E" w:rsidRDefault="00B56E42" w:rsidP="00B045DB">
      <w:pPr>
        <w:spacing w:line="240" w:lineRule="auto"/>
        <w:ind w:right="-2"/>
        <w:rPr>
          <w:b/>
          <w:noProof/>
          <w:szCs w:val="22"/>
          <w:lang w:val="lt-LT"/>
        </w:rPr>
      </w:pPr>
      <w:r w:rsidRPr="00DD7C9E">
        <w:rPr>
          <w:b/>
          <w:noProof/>
          <w:lang w:val="lt-LT"/>
        </w:rPr>
        <w:t>2.</w:t>
      </w:r>
      <w:r w:rsidRPr="00DD7C9E">
        <w:rPr>
          <w:b/>
          <w:noProof/>
          <w:lang w:val="lt-LT"/>
        </w:rPr>
        <w:tab/>
      </w:r>
      <w:r w:rsidR="00350FDA" w:rsidRPr="00DD7C9E">
        <w:rPr>
          <w:b/>
          <w:lang w:val="lt-LT"/>
        </w:rPr>
        <w:t xml:space="preserve">Kas žinotina prieš vartojant </w:t>
      </w:r>
      <w:r w:rsidR="00EA28BF" w:rsidRPr="00DD7C9E">
        <w:rPr>
          <w:b/>
          <w:lang w:val="lt-LT"/>
        </w:rPr>
        <w:t>Dimethyl fumarate Mylan</w:t>
      </w:r>
    </w:p>
    <w:p w14:paraId="461B44AD" w14:textId="77777777" w:rsidR="00E42E16" w:rsidRPr="00DD7C9E" w:rsidRDefault="00E42E16" w:rsidP="00B045DB">
      <w:pPr>
        <w:numPr>
          <w:ilvl w:val="12"/>
          <w:numId w:val="0"/>
        </w:numPr>
        <w:tabs>
          <w:tab w:val="clear" w:pos="567"/>
        </w:tabs>
        <w:spacing w:line="240" w:lineRule="auto"/>
        <w:outlineLvl w:val="0"/>
        <w:rPr>
          <w:i/>
          <w:noProof/>
          <w:szCs w:val="22"/>
          <w:lang w:val="lt-LT"/>
        </w:rPr>
      </w:pPr>
    </w:p>
    <w:p w14:paraId="1F267DD6" w14:textId="2E281421" w:rsidR="00E42E16" w:rsidRPr="00DD7C9E" w:rsidRDefault="00A7630F" w:rsidP="00B045DB">
      <w:pPr>
        <w:numPr>
          <w:ilvl w:val="12"/>
          <w:numId w:val="0"/>
        </w:numPr>
        <w:tabs>
          <w:tab w:val="clear" w:pos="567"/>
        </w:tabs>
        <w:spacing w:line="240" w:lineRule="auto"/>
        <w:outlineLvl w:val="0"/>
        <w:rPr>
          <w:noProof/>
          <w:szCs w:val="22"/>
          <w:lang w:val="lt-LT"/>
        </w:rPr>
      </w:pPr>
      <w:r w:rsidRPr="00DD7C9E">
        <w:rPr>
          <w:b/>
          <w:noProof/>
          <w:lang w:val="lt-LT"/>
        </w:rPr>
        <w:t>Dimethyl fumarate Mylan</w:t>
      </w:r>
      <w:r w:rsidR="00350FDA" w:rsidRPr="00DD7C9E">
        <w:rPr>
          <w:b/>
          <w:noProof/>
          <w:lang w:val="lt-LT"/>
        </w:rPr>
        <w:t xml:space="preserve"> vartoti </w:t>
      </w:r>
      <w:r w:rsidR="009D2A2E" w:rsidRPr="00DD7C9E">
        <w:rPr>
          <w:b/>
          <w:noProof/>
          <w:lang w:val="lt-LT"/>
        </w:rPr>
        <w:t>draudžiama</w:t>
      </w:r>
    </w:p>
    <w:p w14:paraId="22B63E2E" w14:textId="3483D5A3" w:rsidR="00E42E16" w:rsidRPr="00DD7C9E" w:rsidRDefault="00B56E42" w:rsidP="00B045DB">
      <w:pPr>
        <w:numPr>
          <w:ilvl w:val="12"/>
          <w:numId w:val="0"/>
        </w:numPr>
        <w:tabs>
          <w:tab w:val="clear" w:pos="567"/>
        </w:tabs>
        <w:spacing w:line="240" w:lineRule="auto"/>
        <w:ind w:left="567" w:hanging="567"/>
        <w:rPr>
          <w:noProof/>
          <w:szCs w:val="22"/>
          <w:lang w:val="lt-LT"/>
        </w:rPr>
      </w:pPr>
      <w:bookmarkStart w:id="48" w:name="_Hlk85703765"/>
      <w:r w:rsidRPr="00DD7C9E">
        <w:rPr>
          <w:noProof/>
          <w:szCs w:val="22"/>
          <w:lang w:val="lt-LT"/>
        </w:rPr>
        <w:t>-</w:t>
      </w:r>
      <w:bookmarkEnd w:id="48"/>
      <w:r w:rsidRPr="00DD7C9E">
        <w:rPr>
          <w:noProof/>
          <w:szCs w:val="22"/>
          <w:lang w:val="lt-LT"/>
        </w:rPr>
        <w:tab/>
      </w:r>
      <w:r w:rsidR="00E50C13" w:rsidRPr="00DD7C9E">
        <w:rPr>
          <w:b/>
          <w:bCs/>
          <w:noProof/>
          <w:szCs w:val="22"/>
          <w:lang w:val="lt-LT"/>
        </w:rPr>
        <w:t>jeigu yra alergija</w:t>
      </w:r>
      <w:r w:rsidRPr="00DD7C9E">
        <w:rPr>
          <w:b/>
          <w:bCs/>
          <w:noProof/>
          <w:szCs w:val="22"/>
          <w:lang w:val="lt-LT"/>
        </w:rPr>
        <w:t xml:space="preserve"> dimet</w:t>
      </w:r>
      <w:r w:rsidR="00E50C13" w:rsidRPr="00DD7C9E">
        <w:rPr>
          <w:b/>
          <w:bCs/>
          <w:noProof/>
          <w:szCs w:val="22"/>
          <w:lang w:val="lt-LT"/>
        </w:rPr>
        <w:t>i</w:t>
      </w:r>
      <w:r w:rsidRPr="00DD7C9E">
        <w:rPr>
          <w:b/>
          <w:bCs/>
          <w:noProof/>
          <w:szCs w:val="22"/>
          <w:lang w:val="lt-LT"/>
        </w:rPr>
        <w:t>lfumarat</w:t>
      </w:r>
      <w:r w:rsidR="00E50C13" w:rsidRPr="00DD7C9E">
        <w:rPr>
          <w:b/>
          <w:bCs/>
          <w:noProof/>
          <w:szCs w:val="22"/>
          <w:lang w:val="lt-LT"/>
        </w:rPr>
        <w:t>ui</w:t>
      </w:r>
      <w:r w:rsidRPr="00DD7C9E">
        <w:rPr>
          <w:noProof/>
          <w:szCs w:val="22"/>
          <w:lang w:val="lt-LT"/>
        </w:rPr>
        <w:t xml:space="preserve"> </w:t>
      </w:r>
      <w:r w:rsidR="00015A23" w:rsidRPr="00DD7C9E">
        <w:rPr>
          <w:lang w:val="lt-LT"/>
        </w:rPr>
        <w:t>arba bet kuriai pagalbinei šio vaisto medžiagai (jos išvardytos 6</w:t>
      </w:r>
      <w:r w:rsidR="006F2166" w:rsidRPr="00DD7C9E">
        <w:rPr>
          <w:lang w:val="lt-LT"/>
        </w:rPr>
        <w:t> </w:t>
      </w:r>
      <w:r w:rsidR="00015A23" w:rsidRPr="00DD7C9E">
        <w:rPr>
          <w:lang w:val="lt-LT"/>
        </w:rPr>
        <w:t>skyriuje)</w:t>
      </w:r>
      <w:r w:rsidR="00FC4631" w:rsidRPr="00DD7C9E">
        <w:rPr>
          <w:noProof/>
          <w:szCs w:val="22"/>
          <w:lang w:val="lt-LT"/>
        </w:rPr>
        <w:t>;</w:t>
      </w:r>
    </w:p>
    <w:p w14:paraId="792D9B14" w14:textId="65C7AE28" w:rsidR="00C200DE" w:rsidRPr="00DD7C9E" w:rsidRDefault="00B56E42" w:rsidP="00B045DB">
      <w:pPr>
        <w:numPr>
          <w:ilvl w:val="12"/>
          <w:numId w:val="0"/>
        </w:numPr>
        <w:tabs>
          <w:tab w:val="clear" w:pos="567"/>
        </w:tabs>
        <w:spacing w:line="240" w:lineRule="auto"/>
        <w:ind w:left="567" w:hanging="567"/>
        <w:rPr>
          <w:b/>
          <w:bCs/>
          <w:noProof/>
          <w:szCs w:val="22"/>
          <w:lang w:val="lt-LT"/>
        </w:rPr>
      </w:pPr>
      <w:r w:rsidRPr="00DD7C9E">
        <w:rPr>
          <w:noProof/>
          <w:szCs w:val="22"/>
          <w:lang w:val="lt-LT"/>
        </w:rPr>
        <w:t>-</w:t>
      </w:r>
      <w:r w:rsidRPr="00DD7C9E">
        <w:rPr>
          <w:noProof/>
          <w:szCs w:val="22"/>
          <w:lang w:val="lt-LT"/>
        </w:rPr>
        <w:tab/>
      </w:r>
      <w:r w:rsidR="005A5A81" w:rsidRPr="00DD7C9E">
        <w:rPr>
          <w:b/>
          <w:szCs w:val="22"/>
          <w:lang w:val="lt-LT"/>
        </w:rPr>
        <w:t>jei įtariama, kad sergate reta galvos smegenų infekcija, vadinama progresuojančia daugiažidinine leukoencefalopatija (PDL), arba jei PDL buvo patvirtinta</w:t>
      </w:r>
      <w:r w:rsidRPr="00DD7C9E">
        <w:rPr>
          <w:b/>
          <w:bCs/>
          <w:noProof/>
          <w:szCs w:val="22"/>
          <w:lang w:val="lt-LT"/>
        </w:rPr>
        <w:t>.</w:t>
      </w:r>
    </w:p>
    <w:p w14:paraId="447C3078" w14:textId="77777777" w:rsidR="00E42E16" w:rsidRPr="00DD7C9E" w:rsidRDefault="00E42E16" w:rsidP="00B045DB">
      <w:pPr>
        <w:numPr>
          <w:ilvl w:val="12"/>
          <w:numId w:val="0"/>
        </w:numPr>
        <w:tabs>
          <w:tab w:val="clear" w:pos="567"/>
        </w:tabs>
        <w:spacing w:line="240" w:lineRule="auto"/>
        <w:rPr>
          <w:noProof/>
          <w:szCs w:val="22"/>
          <w:lang w:val="lt-LT"/>
        </w:rPr>
      </w:pPr>
    </w:p>
    <w:p w14:paraId="6B5C498D" w14:textId="0A3D6ED9" w:rsidR="00E42E16" w:rsidRPr="00DD7C9E" w:rsidRDefault="006964AC" w:rsidP="00B045DB">
      <w:pPr>
        <w:keepNext/>
        <w:numPr>
          <w:ilvl w:val="12"/>
          <w:numId w:val="0"/>
        </w:numPr>
        <w:tabs>
          <w:tab w:val="clear" w:pos="567"/>
        </w:tabs>
        <w:spacing w:line="240" w:lineRule="auto"/>
        <w:outlineLvl w:val="0"/>
        <w:rPr>
          <w:b/>
          <w:noProof/>
          <w:szCs w:val="22"/>
          <w:lang w:val="lt-LT"/>
        </w:rPr>
      </w:pPr>
      <w:r w:rsidRPr="00DD7C9E">
        <w:rPr>
          <w:b/>
          <w:lang w:val="lt-LT"/>
        </w:rPr>
        <w:t>Įspėjimai ir atsargumo priemonės</w:t>
      </w:r>
    </w:p>
    <w:p w14:paraId="6A7BC416" w14:textId="309170D6" w:rsidR="00E42E16" w:rsidRPr="00DD7C9E" w:rsidRDefault="00A7630F" w:rsidP="00B045DB">
      <w:pPr>
        <w:keepNext/>
        <w:numPr>
          <w:ilvl w:val="12"/>
          <w:numId w:val="0"/>
        </w:numPr>
        <w:tabs>
          <w:tab w:val="clear" w:pos="567"/>
        </w:tabs>
        <w:spacing w:line="240" w:lineRule="auto"/>
        <w:rPr>
          <w:noProof/>
          <w:lang w:val="lt-LT"/>
        </w:rPr>
      </w:pPr>
      <w:r w:rsidRPr="00DD7C9E">
        <w:rPr>
          <w:szCs w:val="22"/>
          <w:lang w:val="lt-LT"/>
        </w:rPr>
        <w:t>Dimethyl fumarate Mylan</w:t>
      </w:r>
      <w:r w:rsidR="00946AAC" w:rsidRPr="00DD7C9E">
        <w:rPr>
          <w:szCs w:val="22"/>
          <w:lang w:val="lt-LT"/>
        </w:rPr>
        <w:t xml:space="preserve"> gali turėti įtakos Jūsų </w:t>
      </w:r>
      <w:r w:rsidR="00946AAC" w:rsidRPr="00DD7C9E">
        <w:rPr>
          <w:b/>
          <w:szCs w:val="22"/>
          <w:lang w:val="lt-LT"/>
        </w:rPr>
        <w:t>baltųjų kraujo ląstelių</w:t>
      </w:r>
      <w:r w:rsidR="00946AAC" w:rsidRPr="00DD7C9E">
        <w:rPr>
          <w:szCs w:val="22"/>
          <w:lang w:val="lt-LT"/>
        </w:rPr>
        <w:t xml:space="preserve"> </w:t>
      </w:r>
      <w:r w:rsidR="00946AAC" w:rsidRPr="00DD7C9E">
        <w:rPr>
          <w:b/>
          <w:szCs w:val="22"/>
          <w:lang w:val="lt-LT"/>
        </w:rPr>
        <w:t>skaičiui</w:t>
      </w:r>
      <w:r w:rsidR="00946AAC" w:rsidRPr="00DD7C9E">
        <w:rPr>
          <w:szCs w:val="22"/>
          <w:lang w:val="lt-LT"/>
        </w:rPr>
        <w:t xml:space="preserve">, </w:t>
      </w:r>
      <w:r w:rsidR="00946AAC" w:rsidRPr="00DD7C9E">
        <w:rPr>
          <w:b/>
          <w:szCs w:val="22"/>
          <w:lang w:val="lt-LT"/>
        </w:rPr>
        <w:t>inkstų</w:t>
      </w:r>
      <w:r w:rsidR="00946AAC" w:rsidRPr="00DD7C9E">
        <w:rPr>
          <w:szCs w:val="22"/>
          <w:lang w:val="lt-LT"/>
        </w:rPr>
        <w:t xml:space="preserve"> ir </w:t>
      </w:r>
      <w:r w:rsidR="00946AAC" w:rsidRPr="00DD7C9E">
        <w:rPr>
          <w:b/>
          <w:szCs w:val="22"/>
          <w:lang w:val="lt-LT"/>
        </w:rPr>
        <w:t>kepenų</w:t>
      </w:r>
      <w:r w:rsidR="00946AAC" w:rsidRPr="00DD7C9E">
        <w:rPr>
          <w:szCs w:val="22"/>
          <w:lang w:val="lt-LT"/>
        </w:rPr>
        <w:t xml:space="preserve"> funkcijai. Prieš pradedant vartoti </w:t>
      </w:r>
      <w:r w:rsidR="00EA28BF" w:rsidRPr="00DD7C9E">
        <w:rPr>
          <w:szCs w:val="22"/>
          <w:lang w:val="lt-LT"/>
        </w:rPr>
        <w:t>Dimethyl fumarate Mylan</w:t>
      </w:r>
      <w:r w:rsidR="00946AAC" w:rsidRPr="00DD7C9E">
        <w:rPr>
          <w:szCs w:val="22"/>
          <w:lang w:val="lt-LT"/>
        </w:rPr>
        <w:t xml:space="preserve">, Jūsų gydytojas atliks kraujo tyrimus, kad </w:t>
      </w:r>
      <w:r w:rsidR="00946AAC" w:rsidRPr="00DD7C9E">
        <w:rPr>
          <w:szCs w:val="22"/>
          <w:lang w:val="lt-LT"/>
        </w:rPr>
        <w:lastRenderedPageBreak/>
        <w:t>nustatytų baltųjų kraujo ląstelių skaičių, ir patikrins Jūsų inkstų bei kepenų veiklą. Šiuos tyrimus Jūsų gydytojas atliks periodiškai viso gydymo metu. Jei Jūsų baltųjų kraujo ląstelių kiekis gydymo metu sumažėja, Jūsų gydytojas gali nuspręsti Jums atlikti papildomus tyrimus arba nutraukti gydymą.</w:t>
      </w:r>
    </w:p>
    <w:p w14:paraId="291E69CB"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0ECD5682" w14:textId="3748B407" w:rsidR="00E42E16" w:rsidRPr="00DD7C9E" w:rsidRDefault="006950D3" w:rsidP="00B045DB">
      <w:pPr>
        <w:numPr>
          <w:ilvl w:val="12"/>
          <w:numId w:val="0"/>
        </w:numPr>
        <w:tabs>
          <w:tab w:val="clear" w:pos="567"/>
        </w:tabs>
        <w:spacing w:line="240" w:lineRule="auto"/>
        <w:ind w:right="-2"/>
        <w:rPr>
          <w:noProof/>
          <w:szCs w:val="22"/>
          <w:lang w:val="lt-LT"/>
        </w:rPr>
      </w:pPr>
      <w:r w:rsidRPr="00DD7C9E">
        <w:rPr>
          <w:b/>
          <w:szCs w:val="22"/>
          <w:lang w:val="lt-LT"/>
        </w:rPr>
        <w:t>Pas</w:t>
      </w:r>
      <w:r w:rsidRPr="00DD7C9E">
        <w:rPr>
          <w:b/>
          <w:spacing w:val="1"/>
          <w:szCs w:val="22"/>
          <w:lang w:val="lt-LT"/>
        </w:rPr>
        <w:t>i</w:t>
      </w:r>
      <w:r w:rsidRPr="00DD7C9E">
        <w:rPr>
          <w:b/>
          <w:szCs w:val="22"/>
          <w:lang w:val="lt-LT"/>
        </w:rPr>
        <w:t>ta</w:t>
      </w:r>
      <w:r w:rsidRPr="00DD7C9E">
        <w:rPr>
          <w:b/>
          <w:spacing w:val="1"/>
          <w:szCs w:val="22"/>
          <w:lang w:val="lt-LT"/>
        </w:rPr>
        <w:t>r</w:t>
      </w:r>
      <w:r w:rsidRPr="00DD7C9E">
        <w:rPr>
          <w:b/>
          <w:spacing w:val="-3"/>
          <w:szCs w:val="22"/>
          <w:lang w:val="lt-LT"/>
        </w:rPr>
        <w:t>k</w:t>
      </w:r>
      <w:r w:rsidRPr="00DD7C9E">
        <w:rPr>
          <w:b/>
          <w:szCs w:val="22"/>
          <w:lang w:val="lt-LT"/>
        </w:rPr>
        <w:t xml:space="preserve">ite su </w:t>
      </w:r>
      <w:r w:rsidRPr="00DD7C9E">
        <w:rPr>
          <w:b/>
          <w:spacing w:val="-3"/>
          <w:szCs w:val="22"/>
          <w:lang w:val="lt-LT"/>
        </w:rPr>
        <w:t>gy</w:t>
      </w:r>
      <w:r w:rsidRPr="00DD7C9E">
        <w:rPr>
          <w:b/>
          <w:szCs w:val="22"/>
          <w:lang w:val="lt-LT"/>
        </w:rPr>
        <w:t>d</w:t>
      </w:r>
      <w:r w:rsidRPr="00DD7C9E">
        <w:rPr>
          <w:b/>
          <w:spacing w:val="1"/>
          <w:szCs w:val="22"/>
          <w:lang w:val="lt-LT"/>
        </w:rPr>
        <w:t>y</w:t>
      </w:r>
      <w:r w:rsidRPr="00DD7C9E">
        <w:rPr>
          <w:b/>
          <w:szCs w:val="22"/>
          <w:lang w:val="lt-LT"/>
        </w:rPr>
        <w:t>to</w:t>
      </w:r>
      <w:r w:rsidRPr="00DD7C9E">
        <w:rPr>
          <w:b/>
          <w:spacing w:val="3"/>
          <w:szCs w:val="22"/>
          <w:lang w:val="lt-LT"/>
        </w:rPr>
        <w:t>j</w:t>
      </w:r>
      <w:r w:rsidRPr="00DD7C9E">
        <w:rPr>
          <w:b/>
          <w:szCs w:val="22"/>
          <w:lang w:val="lt-LT"/>
        </w:rPr>
        <w:t>u</w:t>
      </w:r>
      <w:r w:rsidRPr="00DD7C9E">
        <w:rPr>
          <w:szCs w:val="22"/>
          <w:lang w:val="lt-LT"/>
        </w:rPr>
        <w:t xml:space="preserve">, prieš pradėdami vartoti </w:t>
      </w:r>
      <w:r w:rsidR="00EA28BF" w:rsidRPr="00DD7C9E">
        <w:rPr>
          <w:szCs w:val="22"/>
          <w:lang w:val="lt-LT"/>
        </w:rPr>
        <w:t>Dimethyl fumarate Mylan</w:t>
      </w:r>
      <w:r w:rsidRPr="00DD7C9E">
        <w:rPr>
          <w:szCs w:val="22"/>
          <w:lang w:val="lt-LT"/>
        </w:rPr>
        <w:t>, jeigu sergate</w:t>
      </w:r>
      <w:r w:rsidR="00B56E42" w:rsidRPr="00DD7C9E">
        <w:rPr>
          <w:noProof/>
          <w:szCs w:val="22"/>
          <w:lang w:val="lt-LT"/>
        </w:rPr>
        <w:t xml:space="preserve">: </w:t>
      </w:r>
    </w:p>
    <w:p w14:paraId="767C70D2" w14:textId="53465D9A" w:rsidR="00E42E16" w:rsidRPr="00DD7C9E" w:rsidRDefault="00755874" w:rsidP="00BB3483">
      <w:pPr>
        <w:numPr>
          <w:ilvl w:val="12"/>
          <w:numId w:val="0"/>
        </w:numPr>
        <w:tabs>
          <w:tab w:val="clear" w:pos="567"/>
        </w:tabs>
        <w:spacing w:line="240" w:lineRule="auto"/>
        <w:ind w:left="567" w:hanging="567"/>
        <w:rPr>
          <w:noProof/>
          <w:szCs w:val="22"/>
          <w:lang w:val="lt-LT"/>
        </w:rPr>
      </w:pPr>
      <w:r w:rsidRPr="00DD7C9E">
        <w:rPr>
          <w:b/>
          <w:bCs/>
          <w:szCs w:val="22"/>
          <w:lang w:val="lt-LT"/>
        </w:rPr>
        <w:t>-</w:t>
      </w:r>
      <w:r w:rsidRPr="00DD7C9E">
        <w:rPr>
          <w:b/>
          <w:bCs/>
          <w:szCs w:val="22"/>
          <w:lang w:val="lt-LT"/>
        </w:rPr>
        <w:tab/>
      </w:r>
      <w:r w:rsidR="00616EC1" w:rsidRPr="00DD7C9E">
        <w:rPr>
          <w:szCs w:val="22"/>
          <w:lang w:val="lt-LT"/>
        </w:rPr>
        <w:t xml:space="preserve">sunkia </w:t>
      </w:r>
      <w:r w:rsidR="00616EC1" w:rsidRPr="00DD7C9E">
        <w:rPr>
          <w:b/>
          <w:szCs w:val="22"/>
          <w:lang w:val="lt-LT"/>
        </w:rPr>
        <w:t>inkstų</w:t>
      </w:r>
      <w:r w:rsidR="00616EC1" w:rsidRPr="00DD7C9E">
        <w:rPr>
          <w:szCs w:val="22"/>
          <w:lang w:val="lt-LT"/>
        </w:rPr>
        <w:t xml:space="preserve"> liga;</w:t>
      </w:r>
      <w:r w:rsidR="00B56E42" w:rsidRPr="00DD7C9E">
        <w:rPr>
          <w:noProof/>
          <w:szCs w:val="22"/>
          <w:lang w:val="lt-LT"/>
        </w:rPr>
        <w:t xml:space="preserve"> </w:t>
      </w:r>
    </w:p>
    <w:p w14:paraId="1F011FF4" w14:textId="075BEB85" w:rsidR="00E42E16" w:rsidRPr="00DD7C9E" w:rsidRDefault="00755874" w:rsidP="00BB3483">
      <w:pPr>
        <w:numPr>
          <w:ilvl w:val="12"/>
          <w:numId w:val="0"/>
        </w:numPr>
        <w:tabs>
          <w:tab w:val="clear" w:pos="567"/>
        </w:tabs>
        <w:spacing w:line="240" w:lineRule="auto"/>
        <w:ind w:left="567" w:hanging="567"/>
        <w:rPr>
          <w:noProof/>
          <w:szCs w:val="22"/>
          <w:lang w:val="lt-LT"/>
        </w:rPr>
      </w:pPr>
      <w:r w:rsidRPr="00DD7C9E">
        <w:rPr>
          <w:b/>
          <w:bCs/>
          <w:szCs w:val="22"/>
          <w:lang w:val="lt-LT"/>
        </w:rPr>
        <w:t>-</w:t>
      </w:r>
      <w:r w:rsidRPr="00DD7C9E">
        <w:rPr>
          <w:b/>
          <w:bCs/>
          <w:szCs w:val="22"/>
          <w:lang w:val="lt-LT"/>
        </w:rPr>
        <w:tab/>
      </w:r>
      <w:r w:rsidR="00B6355E" w:rsidRPr="00DD7C9E">
        <w:rPr>
          <w:szCs w:val="22"/>
          <w:lang w:val="lt-LT"/>
        </w:rPr>
        <w:t xml:space="preserve">sunkia </w:t>
      </w:r>
      <w:r w:rsidR="00B6355E" w:rsidRPr="00DD7C9E">
        <w:rPr>
          <w:b/>
          <w:szCs w:val="22"/>
          <w:lang w:val="lt-LT"/>
        </w:rPr>
        <w:t>kepenų</w:t>
      </w:r>
      <w:r w:rsidR="00B6355E" w:rsidRPr="00DD7C9E">
        <w:rPr>
          <w:szCs w:val="22"/>
          <w:lang w:val="lt-LT"/>
        </w:rPr>
        <w:t xml:space="preserve"> liga;</w:t>
      </w:r>
      <w:r w:rsidR="00B56E42" w:rsidRPr="00DD7C9E">
        <w:rPr>
          <w:noProof/>
          <w:szCs w:val="22"/>
          <w:lang w:val="lt-LT"/>
        </w:rPr>
        <w:t xml:space="preserve"> </w:t>
      </w:r>
    </w:p>
    <w:p w14:paraId="09338A44" w14:textId="45430CAE" w:rsidR="00E42E16" w:rsidRPr="00DD7C9E" w:rsidRDefault="00755874" w:rsidP="00BB3483">
      <w:pPr>
        <w:numPr>
          <w:ilvl w:val="12"/>
          <w:numId w:val="0"/>
        </w:numPr>
        <w:tabs>
          <w:tab w:val="clear" w:pos="567"/>
        </w:tabs>
        <w:spacing w:line="240" w:lineRule="auto"/>
        <w:ind w:left="567" w:hanging="567"/>
        <w:rPr>
          <w:noProof/>
          <w:szCs w:val="22"/>
          <w:lang w:val="lt-LT"/>
        </w:rPr>
      </w:pPr>
      <w:r w:rsidRPr="00DD7C9E">
        <w:rPr>
          <w:b/>
          <w:bCs/>
          <w:szCs w:val="22"/>
          <w:lang w:val="lt-LT"/>
        </w:rPr>
        <w:t>-</w:t>
      </w:r>
      <w:r w:rsidRPr="00DD7C9E">
        <w:rPr>
          <w:b/>
          <w:bCs/>
          <w:szCs w:val="22"/>
          <w:lang w:val="lt-LT"/>
        </w:rPr>
        <w:tab/>
      </w:r>
      <w:r w:rsidR="00712EDE" w:rsidRPr="00DD7C9E">
        <w:rPr>
          <w:b/>
          <w:szCs w:val="22"/>
          <w:lang w:val="lt-LT"/>
        </w:rPr>
        <w:t>skrandžio</w:t>
      </w:r>
      <w:r w:rsidR="00712EDE" w:rsidRPr="00DD7C9E">
        <w:rPr>
          <w:szCs w:val="22"/>
          <w:lang w:val="lt-LT"/>
        </w:rPr>
        <w:t xml:space="preserve"> ar </w:t>
      </w:r>
      <w:r w:rsidR="00712EDE" w:rsidRPr="00DD7C9E">
        <w:rPr>
          <w:b/>
          <w:szCs w:val="22"/>
          <w:lang w:val="lt-LT"/>
        </w:rPr>
        <w:t>žarnų</w:t>
      </w:r>
      <w:r w:rsidR="00712EDE" w:rsidRPr="00DD7C9E">
        <w:rPr>
          <w:szCs w:val="22"/>
          <w:lang w:val="lt-LT"/>
        </w:rPr>
        <w:t xml:space="preserve"> liga;</w:t>
      </w:r>
      <w:r w:rsidR="00B56E42" w:rsidRPr="00DD7C9E">
        <w:rPr>
          <w:b/>
          <w:bCs/>
          <w:noProof/>
          <w:szCs w:val="22"/>
          <w:lang w:val="lt-LT"/>
        </w:rPr>
        <w:t xml:space="preserve"> </w:t>
      </w:r>
    </w:p>
    <w:p w14:paraId="194C1624" w14:textId="12F2DFA4" w:rsidR="00E42E16" w:rsidRPr="00DD7C9E" w:rsidRDefault="00755874" w:rsidP="00BB3483">
      <w:pPr>
        <w:numPr>
          <w:ilvl w:val="12"/>
          <w:numId w:val="0"/>
        </w:numPr>
        <w:tabs>
          <w:tab w:val="clear" w:pos="567"/>
        </w:tabs>
        <w:spacing w:line="240" w:lineRule="auto"/>
        <w:ind w:left="567" w:hanging="567"/>
        <w:rPr>
          <w:noProof/>
          <w:szCs w:val="22"/>
          <w:lang w:val="lt-LT"/>
        </w:rPr>
      </w:pPr>
      <w:r w:rsidRPr="00DD7C9E">
        <w:rPr>
          <w:b/>
          <w:bCs/>
          <w:szCs w:val="22"/>
          <w:lang w:val="lt-LT"/>
        </w:rPr>
        <w:t>-</w:t>
      </w:r>
      <w:r w:rsidRPr="00DD7C9E">
        <w:rPr>
          <w:b/>
          <w:bCs/>
          <w:szCs w:val="22"/>
          <w:lang w:val="lt-LT"/>
        </w:rPr>
        <w:tab/>
      </w:r>
      <w:r w:rsidR="0012530E" w:rsidRPr="00DD7C9E">
        <w:rPr>
          <w:szCs w:val="22"/>
          <w:lang w:val="lt-LT"/>
        </w:rPr>
        <w:t xml:space="preserve">sunkia </w:t>
      </w:r>
      <w:r w:rsidR="0012530E" w:rsidRPr="00DD7C9E">
        <w:rPr>
          <w:b/>
          <w:szCs w:val="22"/>
          <w:lang w:val="lt-LT"/>
        </w:rPr>
        <w:t>infekcija</w:t>
      </w:r>
      <w:r w:rsidR="0012530E" w:rsidRPr="00DD7C9E">
        <w:rPr>
          <w:szCs w:val="22"/>
          <w:lang w:val="lt-LT"/>
        </w:rPr>
        <w:t xml:space="preserve"> (pvz., plaučių uždegimu</w:t>
      </w:r>
      <w:r w:rsidR="00B56E42" w:rsidRPr="00DD7C9E">
        <w:rPr>
          <w:noProof/>
          <w:szCs w:val="22"/>
          <w:lang w:val="lt-LT"/>
        </w:rPr>
        <w:t>)</w:t>
      </w:r>
      <w:r w:rsidR="0012530E" w:rsidRPr="00DD7C9E">
        <w:rPr>
          <w:noProof/>
          <w:szCs w:val="22"/>
          <w:lang w:val="lt-LT"/>
        </w:rPr>
        <w:t>.</w:t>
      </w:r>
      <w:r w:rsidR="00B56E42" w:rsidRPr="00DD7C9E">
        <w:rPr>
          <w:noProof/>
          <w:szCs w:val="22"/>
          <w:lang w:val="lt-LT"/>
        </w:rPr>
        <w:t xml:space="preserve"> </w:t>
      </w:r>
    </w:p>
    <w:p w14:paraId="16FA28D7"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15FD77B5" w14:textId="40A7AC7A" w:rsidR="00E42E16" w:rsidRPr="00DD7C9E" w:rsidRDefault="00803F2C" w:rsidP="00B045DB">
      <w:pPr>
        <w:numPr>
          <w:ilvl w:val="12"/>
          <w:numId w:val="0"/>
        </w:numPr>
        <w:tabs>
          <w:tab w:val="clear" w:pos="567"/>
        </w:tabs>
        <w:spacing w:line="240" w:lineRule="auto"/>
        <w:ind w:right="-2"/>
        <w:rPr>
          <w:noProof/>
          <w:szCs w:val="22"/>
          <w:lang w:val="lt-LT"/>
        </w:rPr>
      </w:pPr>
      <w:r w:rsidRPr="00DD7C9E">
        <w:rPr>
          <w:lang w:val="lt-LT"/>
        </w:rPr>
        <w:t xml:space="preserve">Gydant </w:t>
      </w:r>
      <w:r w:rsidR="00A7630F" w:rsidRPr="00DD7C9E">
        <w:rPr>
          <w:bCs/>
          <w:noProof/>
          <w:szCs w:val="22"/>
          <w:lang w:val="lt-LT"/>
        </w:rPr>
        <w:t>Dimethyl fumarate</w:t>
      </w:r>
      <w:r w:rsidRPr="00DD7C9E">
        <w:rPr>
          <w:lang w:val="lt-LT"/>
        </w:rPr>
        <w:t xml:space="preserve"> Mylan, gali pasireikšti juostinė pūslelinė (</w:t>
      </w:r>
      <w:r w:rsidRPr="00DD7C9E">
        <w:rPr>
          <w:i/>
          <w:lang w:val="lt-LT"/>
        </w:rPr>
        <w:t>herpes zoster</w:t>
      </w:r>
      <w:r w:rsidRPr="00DD7C9E">
        <w:rPr>
          <w:lang w:val="lt-LT"/>
        </w:rPr>
        <w:t xml:space="preserve">). Kai kuriais atvejais pasitaikė sunkių komplikacijų. Jei įtariate, kad Jums pasireiškė bet kokie juostinės pūslelinės simptomai, </w:t>
      </w:r>
      <w:r w:rsidRPr="00DD7C9E">
        <w:rPr>
          <w:rStyle w:val="Strong"/>
          <w:lang w:val="lt-LT"/>
        </w:rPr>
        <w:t>turite nedels</w:t>
      </w:r>
      <w:r w:rsidR="00F60D63" w:rsidRPr="00DD7C9E">
        <w:rPr>
          <w:rStyle w:val="Strong"/>
          <w:lang w:val="lt-LT"/>
        </w:rPr>
        <w:t xml:space="preserve">dami </w:t>
      </w:r>
      <w:r w:rsidRPr="00DD7C9E">
        <w:rPr>
          <w:rStyle w:val="Strong"/>
          <w:lang w:val="lt-LT"/>
        </w:rPr>
        <w:t>pranešti apie tai gydytojui</w:t>
      </w:r>
      <w:r w:rsidR="00B56E42" w:rsidRPr="00DD7C9E">
        <w:rPr>
          <w:noProof/>
          <w:szCs w:val="22"/>
          <w:lang w:val="lt-LT"/>
        </w:rPr>
        <w:t xml:space="preserve">. </w:t>
      </w:r>
    </w:p>
    <w:p w14:paraId="2E8D860A" w14:textId="77777777" w:rsidR="000B25A3" w:rsidRPr="00DD7C9E" w:rsidRDefault="000B25A3" w:rsidP="00B045DB">
      <w:pPr>
        <w:numPr>
          <w:ilvl w:val="12"/>
          <w:numId w:val="0"/>
        </w:numPr>
        <w:tabs>
          <w:tab w:val="clear" w:pos="567"/>
        </w:tabs>
        <w:spacing w:line="240" w:lineRule="auto"/>
        <w:ind w:right="-2"/>
        <w:rPr>
          <w:noProof/>
          <w:szCs w:val="22"/>
          <w:lang w:val="lt-LT"/>
        </w:rPr>
      </w:pPr>
    </w:p>
    <w:p w14:paraId="54F77EDA" w14:textId="7B908B20" w:rsidR="000B25A3" w:rsidRPr="00DD7C9E" w:rsidRDefault="006A2BAE" w:rsidP="00B045DB">
      <w:pPr>
        <w:numPr>
          <w:ilvl w:val="12"/>
          <w:numId w:val="0"/>
        </w:numPr>
        <w:tabs>
          <w:tab w:val="clear" w:pos="567"/>
        </w:tabs>
        <w:spacing w:line="240" w:lineRule="auto"/>
        <w:ind w:right="-2"/>
        <w:rPr>
          <w:noProof/>
          <w:szCs w:val="22"/>
          <w:lang w:val="lt-LT"/>
        </w:rPr>
      </w:pPr>
      <w:r w:rsidRPr="00DD7C9E">
        <w:rPr>
          <w:szCs w:val="22"/>
          <w:lang w:val="lt-LT"/>
        </w:rPr>
        <w:t>Jei manote, kad IS blogėja (pvz., pasireiškia silpnumas ar regos pokyčiai) arba pastebite bet kokių naujų simptomų, nedelsdami kreipkitės į gydytoją, nes tai gali būti retos galvos smegenų infekcijos, vadinamos progresuojančia daugiažidinine leukoencefalopatija (PDL), simptomai. PDL yra sunki būklė, kuri gali sukelti sunkią negalią arba mirtį</w:t>
      </w:r>
      <w:r w:rsidR="00B56E42" w:rsidRPr="00DD7C9E">
        <w:rPr>
          <w:noProof/>
          <w:szCs w:val="22"/>
          <w:lang w:val="lt-LT"/>
        </w:rPr>
        <w:t>.</w:t>
      </w:r>
    </w:p>
    <w:p w14:paraId="37E605B0"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0E750DDA" w14:textId="1323EDFB" w:rsidR="00E42E16" w:rsidRPr="00DD7C9E" w:rsidRDefault="001D28AA" w:rsidP="00B045DB">
      <w:pPr>
        <w:numPr>
          <w:ilvl w:val="12"/>
          <w:numId w:val="0"/>
        </w:numPr>
        <w:tabs>
          <w:tab w:val="clear" w:pos="567"/>
        </w:tabs>
        <w:spacing w:line="240" w:lineRule="auto"/>
        <w:ind w:right="-2"/>
        <w:rPr>
          <w:noProof/>
          <w:szCs w:val="22"/>
          <w:lang w:val="lt-LT"/>
        </w:rPr>
      </w:pPr>
      <w:r w:rsidRPr="00DD7C9E">
        <w:rPr>
          <w:lang w:val="lt-LT"/>
        </w:rPr>
        <w:t>Buvo pranešta apie retą, bet sunkų inkstų sutrikimą</w:t>
      </w:r>
      <w:r w:rsidR="00F17B62" w:rsidRPr="00DD7C9E">
        <w:rPr>
          <w:lang w:val="lt-LT"/>
        </w:rPr>
        <w:t xml:space="preserve">, vadinamą </w:t>
      </w:r>
      <w:r w:rsidRPr="00DD7C9E">
        <w:rPr>
          <w:lang w:val="lt-LT"/>
        </w:rPr>
        <w:t>Fankoni sindrom</w:t>
      </w:r>
      <w:r w:rsidR="00F17B62" w:rsidRPr="00DD7C9E">
        <w:rPr>
          <w:lang w:val="lt-LT"/>
        </w:rPr>
        <w:t>u</w:t>
      </w:r>
      <w:r w:rsidRPr="00DD7C9E">
        <w:rPr>
          <w:lang w:val="lt-LT"/>
        </w:rPr>
        <w:t xml:space="preserve">, pasireiškusį vartojant vaistą, kurio sudėtyje yra dimetilfumarato </w:t>
      </w:r>
      <w:r w:rsidR="00F60D63" w:rsidRPr="00DD7C9E">
        <w:rPr>
          <w:lang w:val="lt-LT"/>
        </w:rPr>
        <w:t>ir</w:t>
      </w:r>
      <w:r w:rsidRPr="00DD7C9E">
        <w:rPr>
          <w:lang w:val="lt-LT"/>
        </w:rPr>
        <w:t xml:space="preserve"> kit</w:t>
      </w:r>
      <w:r w:rsidR="00F60D63" w:rsidRPr="00DD7C9E">
        <w:rPr>
          <w:lang w:val="lt-LT"/>
        </w:rPr>
        <w:t>ų</w:t>
      </w:r>
      <w:r w:rsidRPr="00DD7C9E">
        <w:rPr>
          <w:lang w:val="lt-LT"/>
        </w:rPr>
        <w:t xml:space="preserve"> fumaro rūgšties esteri</w:t>
      </w:r>
      <w:r w:rsidR="00F60D63" w:rsidRPr="00DD7C9E">
        <w:rPr>
          <w:lang w:val="lt-LT"/>
        </w:rPr>
        <w:t>ų derinys</w:t>
      </w:r>
      <w:r w:rsidRPr="00DD7C9E">
        <w:rPr>
          <w:lang w:val="lt-LT"/>
        </w:rPr>
        <w:t xml:space="preserve">, psoriazei (odos ligai) gydyti. Jei pastebėjote, kad daugiau šlapinatės, Jus labiau troškina ir geriate daugiau nei įprastai, Jūsų raumenys atrodo silpnesni, </w:t>
      </w:r>
      <w:r w:rsidR="00270288" w:rsidRPr="00DD7C9E">
        <w:rPr>
          <w:lang w:val="lt-LT"/>
        </w:rPr>
        <w:t>jei</w:t>
      </w:r>
      <w:r w:rsidRPr="00DD7C9E">
        <w:rPr>
          <w:lang w:val="lt-LT"/>
        </w:rPr>
        <w:t xml:space="preserve"> susilaužėte kaulą arba tiesiog jaučiate skausmus, kuo greičiau pasitarkite su gydytoju, kad tai galėtų būti ištirta</w:t>
      </w:r>
      <w:r w:rsidR="00B56E42" w:rsidRPr="00DD7C9E">
        <w:rPr>
          <w:noProof/>
          <w:szCs w:val="22"/>
          <w:lang w:val="lt-LT"/>
        </w:rPr>
        <w:t>.</w:t>
      </w:r>
    </w:p>
    <w:p w14:paraId="3BA120AA" w14:textId="77777777" w:rsidR="00E42E16" w:rsidRPr="00DD7C9E" w:rsidRDefault="00E42E16" w:rsidP="00B045DB">
      <w:pPr>
        <w:numPr>
          <w:ilvl w:val="12"/>
          <w:numId w:val="0"/>
        </w:numPr>
        <w:tabs>
          <w:tab w:val="clear" w:pos="567"/>
        </w:tabs>
        <w:spacing w:line="240" w:lineRule="auto"/>
        <w:rPr>
          <w:noProof/>
          <w:lang w:val="lt-LT"/>
        </w:rPr>
      </w:pPr>
    </w:p>
    <w:p w14:paraId="2F6EE3A3" w14:textId="7F27FE7B" w:rsidR="00E42E16" w:rsidRPr="00DD7C9E" w:rsidRDefault="00465ED1" w:rsidP="00B045DB">
      <w:pPr>
        <w:numPr>
          <w:ilvl w:val="12"/>
          <w:numId w:val="0"/>
        </w:numPr>
        <w:tabs>
          <w:tab w:val="clear" w:pos="567"/>
        </w:tabs>
        <w:spacing w:line="240" w:lineRule="auto"/>
        <w:rPr>
          <w:b/>
          <w:bCs/>
          <w:noProof/>
          <w:lang w:val="lt-LT"/>
        </w:rPr>
      </w:pPr>
      <w:r w:rsidRPr="00DD7C9E">
        <w:rPr>
          <w:b/>
          <w:szCs w:val="22"/>
          <w:lang w:val="lt-LT"/>
        </w:rPr>
        <w:t>Vaikams ir paaugliams</w:t>
      </w:r>
    </w:p>
    <w:p w14:paraId="795AAA4A" w14:textId="118AFFB4" w:rsidR="00E42E16" w:rsidRPr="00DD7C9E" w:rsidRDefault="00FC04DB" w:rsidP="00B045DB">
      <w:pPr>
        <w:numPr>
          <w:ilvl w:val="12"/>
          <w:numId w:val="0"/>
        </w:numPr>
        <w:tabs>
          <w:tab w:val="clear" w:pos="567"/>
        </w:tabs>
        <w:spacing w:line="240" w:lineRule="auto"/>
        <w:rPr>
          <w:noProof/>
          <w:lang w:val="lt-LT"/>
        </w:rPr>
      </w:pPr>
      <w:r w:rsidRPr="00DD7C9E">
        <w:rPr>
          <w:szCs w:val="22"/>
          <w:lang w:val="lt-LT"/>
        </w:rPr>
        <w:t xml:space="preserve">Šio vaisto </w:t>
      </w:r>
      <w:r w:rsidRPr="00DD7C9E">
        <w:rPr>
          <w:lang w:val="lt-LT"/>
        </w:rPr>
        <w:t xml:space="preserve">negalima duoti jaunesniems nei 10 metų vaikams, nes </w:t>
      </w:r>
      <w:r w:rsidRPr="00DD7C9E">
        <w:rPr>
          <w:szCs w:val="22"/>
          <w:lang w:val="lt-LT"/>
        </w:rPr>
        <w:t>duomenų apie vartojimą šiai amžiaus grupei</w:t>
      </w:r>
      <w:r w:rsidR="00053246" w:rsidRPr="00DD7C9E">
        <w:rPr>
          <w:szCs w:val="22"/>
          <w:lang w:val="lt-LT"/>
        </w:rPr>
        <w:t xml:space="preserve"> nėra.</w:t>
      </w:r>
    </w:p>
    <w:p w14:paraId="2643CA67" w14:textId="77777777" w:rsidR="00E42E16" w:rsidRPr="00DD7C9E" w:rsidRDefault="00E42E16" w:rsidP="00B045DB">
      <w:pPr>
        <w:numPr>
          <w:ilvl w:val="12"/>
          <w:numId w:val="0"/>
        </w:numPr>
        <w:tabs>
          <w:tab w:val="clear" w:pos="567"/>
        </w:tabs>
        <w:spacing w:line="240" w:lineRule="auto"/>
        <w:ind w:right="-2"/>
        <w:rPr>
          <w:bCs/>
          <w:lang w:val="lt-LT"/>
        </w:rPr>
      </w:pPr>
    </w:p>
    <w:p w14:paraId="11B88C17" w14:textId="115C044E" w:rsidR="00E42E16" w:rsidRPr="00DD7C9E" w:rsidRDefault="005F48D8" w:rsidP="00B045DB">
      <w:pPr>
        <w:numPr>
          <w:ilvl w:val="12"/>
          <w:numId w:val="0"/>
        </w:numPr>
        <w:tabs>
          <w:tab w:val="clear" w:pos="567"/>
        </w:tabs>
        <w:spacing w:line="240" w:lineRule="auto"/>
        <w:ind w:right="-2"/>
        <w:rPr>
          <w:lang w:val="lt-LT"/>
        </w:rPr>
      </w:pPr>
      <w:r w:rsidRPr="00DD7C9E">
        <w:rPr>
          <w:b/>
          <w:lang w:val="lt-LT"/>
        </w:rPr>
        <w:t xml:space="preserve">Kiti vaistai ir </w:t>
      </w:r>
      <w:r w:rsidR="00A7630F" w:rsidRPr="00DD7C9E">
        <w:rPr>
          <w:b/>
          <w:lang w:val="lt-LT"/>
        </w:rPr>
        <w:t>Dimethyl fumarate Mylan</w:t>
      </w:r>
    </w:p>
    <w:p w14:paraId="6FE30A72" w14:textId="25A6040F" w:rsidR="00E42E16" w:rsidRPr="00DD7C9E" w:rsidRDefault="00F34345" w:rsidP="00B045DB">
      <w:pPr>
        <w:numPr>
          <w:ilvl w:val="12"/>
          <w:numId w:val="0"/>
        </w:numPr>
        <w:tabs>
          <w:tab w:val="clear" w:pos="567"/>
        </w:tabs>
        <w:spacing w:line="240" w:lineRule="auto"/>
        <w:ind w:right="-2"/>
        <w:rPr>
          <w:noProof/>
          <w:szCs w:val="22"/>
          <w:lang w:val="lt-LT"/>
        </w:rPr>
      </w:pPr>
      <w:r w:rsidRPr="00DD7C9E">
        <w:rPr>
          <w:szCs w:val="22"/>
          <w:lang w:val="lt-LT"/>
        </w:rPr>
        <w:t xml:space="preserve">Jeigu vartojate ar neseniai vartojote kitų vaistų arba dėl to nesate tikri, apie tai </w:t>
      </w:r>
      <w:r w:rsidRPr="00DD7C9E">
        <w:rPr>
          <w:bCs/>
          <w:szCs w:val="22"/>
          <w:lang w:val="lt-LT"/>
        </w:rPr>
        <w:t>pasakykite gydytojui arba vaistininkui, ypač jei v</w:t>
      </w:r>
      <w:r w:rsidRPr="00DD7C9E">
        <w:rPr>
          <w:szCs w:val="22"/>
          <w:lang w:val="lt-LT"/>
        </w:rPr>
        <w:t>artojate ar vartojote</w:t>
      </w:r>
      <w:r w:rsidR="00B56E42" w:rsidRPr="00DD7C9E">
        <w:rPr>
          <w:noProof/>
          <w:szCs w:val="22"/>
          <w:lang w:val="lt-LT"/>
        </w:rPr>
        <w:t>:</w:t>
      </w:r>
    </w:p>
    <w:p w14:paraId="7414AB2D"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57F7CF9D" w14:textId="7CE8EB84" w:rsidR="00E42E16" w:rsidRPr="00DD7C9E" w:rsidRDefault="00B56E42" w:rsidP="00B045DB">
      <w:pPr>
        <w:tabs>
          <w:tab w:val="clear" w:pos="567"/>
        </w:tabs>
        <w:spacing w:line="240" w:lineRule="auto"/>
        <w:ind w:left="567" w:hanging="567"/>
        <w:rPr>
          <w:noProof/>
          <w:szCs w:val="22"/>
          <w:lang w:val="lt-LT"/>
        </w:rPr>
      </w:pPr>
      <w:bookmarkStart w:id="49" w:name="_Hlk86156103"/>
      <w:r w:rsidRPr="00DD7C9E">
        <w:rPr>
          <w:noProof/>
          <w:szCs w:val="22"/>
          <w:lang w:val="lt-LT"/>
        </w:rPr>
        <w:t>-</w:t>
      </w:r>
      <w:bookmarkEnd w:id="49"/>
      <w:r w:rsidRPr="00DD7C9E">
        <w:rPr>
          <w:noProof/>
          <w:szCs w:val="22"/>
          <w:lang w:val="lt-LT"/>
        </w:rPr>
        <w:tab/>
      </w:r>
      <w:r w:rsidR="009076CA" w:rsidRPr="00DD7C9E">
        <w:rPr>
          <w:szCs w:val="22"/>
          <w:lang w:val="lt-LT"/>
        </w:rPr>
        <w:t xml:space="preserve">vaistus, kurių sudėtyje yra fumaro rūgšties esterių (fumaratų), </w:t>
      </w:r>
      <w:r w:rsidR="00270288" w:rsidRPr="00DD7C9E">
        <w:rPr>
          <w:szCs w:val="22"/>
          <w:lang w:val="lt-LT"/>
        </w:rPr>
        <w:t>vart</w:t>
      </w:r>
      <w:r w:rsidR="009076CA" w:rsidRPr="00DD7C9E">
        <w:rPr>
          <w:szCs w:val="22"/>
          <w:lang w:val="lt-LT"/>
        </w:rPr>
        <w:t>ojamų psoriazės gydym</w:t>
      </w:r>
      <w:r w:rsidR="00270288" w:rsidRPr="00DD7C9E">
        <w:rPr>
          <w:szCs w:val="22"/>
          <w:lang w:val="lt-LT"/>
        </w:rPr>
        <w:t>ui</w:t>
      </w:r>
      <w:r w:rsidR="009076CA" w:rsidRPr="00DD7C9E">
        <w:rPr>
          <w:szCs w:val="22"/>
          <w:lang w:val="lt-LT"/>
        </w:rPr>
        <w:t>;</w:t>
      </w:r>
      <w:r w:rsidRPr="00DD7C9E">
        <w:rPr>
          <w:noProof/>
          <w:szCs w:val="22"/>
          <w:lang w:val="lt-LT"/>
        </w:rPr>
        <w:t xml:space="preserve"> </w:t>
      </w:r>
    </w:p>
    <w:p w14:paraId="58E49406" w14:textId="03372884" w:rsidR="00E42E16" w:rsidRPr="00DD7C9E" w:rsidRDefault="00B56E42" w:rsidP="00B045DB">
      <w:pPr>
        <w:tabs>
          <w:tab w:val="clear" w:pos="567"/>
        </w:tabs>
        <w:spacing w:line="240" w:lineRule="auto"/>
        <w:ind w:left="567" w:hanging="567"/>
        <w:rPr>
          <w:noProof/>
          <w:szCs w:val="22"/>
          <w:lang w:val="lt-LT"/>
        </w:rPr>
      </w:pPr>
      <w:r w:rsidRPr="00DD7C9E">
        <w:rPr>
          <w:b/>
          <w:bCs/>
          <w:noProof/>
          <w:szCs w:val="22"/>
          <w:lang w:val="lt-LT"/>
        </w:rPr>
        <w:t>-</w:t>
      </w:r>
      <w:r w:rsidRPr="00DD7C9E">
        <w:rPr>
          <w:b/>
          <w:bCs/>
          <w:noProof/>
          <w:szCs w:val="22"/>
          <w:lang w:val="lt-LT"/>
        </w:rPr>
        <w:tab/>
      </w:r>
      <w:r w:rsidR="00C6101D" w:rsidRPr="00DD7C9E">
        <w:rPr>
          <w:b/>
          <w:szCs w:val="22"/>
          <w:lang w:val="lt-LT"/>
        </w:rPr>
        <w:t>vaistus, kurie veikia organizmo imu</w:t>
      </w:r>
      <w:r w:rsidR="00C6101D" w:rsidRPr="00DD7C9E">
        <w:rPr>
          <w:b/>
          <w:spacing w:val="-1"/>
          <w:szCs w:val="22"/>
          <w:lang w:val="lt-LT"/>
        </w:rPr>
        <w:t>n</w:t>
      </w:r>
      <w:r w:rsidR="00C6101D" w:rsidRPr="00DD7C9E">
        <w:rPr>
          <w:b/>
          <w:szCs w:val="22"/>
          <w:lang w:val="lt-LT"/>
        </w:rPr>
        <w:t>inę s</w:t>
      </w:r>
      <w:r w:rsidR="00C6101D" w:rsidRPr="00DD7C9E">
        <w:rPr>
          <w:b/>
          <w:spacing w:val="1"/>
          <w:szCs w:val="22"/>
          <w:lang w:val="lt-LT"/>
        </w:rPr>
        <w:t>i</w:t>
      </w:r>
      <w:r w:rsidR="00C6101D" w:rsidRPr="00DD7C9E">
        <w:rPr>
          <w:b/>
          <w:szCs w:val="22"/>
          <w:lang w:val="lt-LT"/>
        </w:rPr>
        <w:t>s</w:t>
      </w:r>
      <w:r w:rsidR="00C6101D" w:rsidRPr="00DD7C9E">
        <w:rPr>
          <w:b/>
          <w:spacing w:val="1"/>
          <w:szCs w:val="22"/>
          <w:lang w:val="lt-LT"/>
        </w:rPr>
        <w:t>t</w:t>
      </w:r>
      <w:r w:rsidR="00C6101D" w:rsidRPr="00DD7C9E">
        <w:rPr>
          <w:b/>
          <w:szCs w:val="22"/>
          <w:lang w:val="lt-LT"/>
        </w:rPr>
        <w:t>e</w:t>
      </w:r>
      <w:r w:rsidR="00C6101D" w:rsidRPr="00DD7C9E">
        <w:rPr>
          <w:b/>
          <w:spacing w:val="1"/>
          <w:szCs w:val="22"/>
          <w:lang w:val="lt-LT"/>
        </w:rPr>
        <w:t>m</w:t>
      </w:r>
      <w:r w:rsidR="00C6101D" w:rsidRPr="00DD7C9E">
        <w:rPr>
          <w:b/>
          <w:szCs w:val="22"/>
          <w:lang w:val="lt-LT"/>
        </w:rPr>
        <w:t>ą</w:t>
      </w:r>
      <w:r w:rsidR="00C6101D" w:rsidRPr="00DD7C9E">
        <w:rPr>
          <w:szCs w:val="22"/>
          <w:lang w:val="lt-LT"/>
        </w:rPr>
        <w:t>, įs</w:t>
      </w:r>
      <w:r w:rsidR="00C6101D" w:rsidRPr="00DD7C9E">
        <w:rPr>
          <w:spacing w:val="-2"/>
          <w:szCs w:val="22"/>
          <w:lang w:val="lt-LT"/>
        </w:rPr>
        <w:t>k</w:t>
      </w:r>
      <w:r w:rsidR="00C6101D" w:rsidRPr="00DD7C9E">
        <w:rPr>
          <w:szCs w:val="22"/>
          <w:lang w:val="lt-LT"/>
        </w:rPr>
        <w:t>a</w:t>
      </w:r>
      <w:r w:rsidR="00C6101D" w:rsidRPr="00DD7C9E">
        <w:rPr>
          <w:spacing w:val="1"/>
          <w:szCs w:val="22"/>
          <w:lang w:val="lt-LT"/>
        </w:rPr>
        <w:t>i</w:t>
      </w:r>
      <w:r w:rsidR="00C6101D" w:rsidRPr="00DD7C9E">
        <w:rPr>
          <w:szCs w:val="22"/>
          <w:lang w:val="lt-LT"/>
        </w:rPr>
        <w:t>tant</w:t>
      </w:r>
      <w:r w:rsidR="00C6101D" w:rsidRPr="00DD7C9E">
        <w:rPr>
          <w:spacing w:val="2"/>
          <w:szCs w:val="22"/>
          <w:lang w:val="lt-LT"/>
        </w:rPr>
        <w:t xml:space="preserve"> </w:t>
      </w:r>
      <w:r w:rsidR="001D6769" w:rsidRPr="00DD7C9E">
        <w:rPr>
          <w:rFonts w:eastAsia="Calibri"/>
          <w:b/>
          <w:bCs/>
          <w:szCs w:val="22"/>
          <w:lang w:val="lt-LT"/>
        </w:rPr>
        <w:t>chemoterapiją</w:t>
      </w:r>
      <w:r w:rsidR="001D6769" w:rsidRPr="00DD7C9E">
        <w:rPr>
          <w:rFonts w:eastAsia="Calibri"/>
          <w:szCs w:val="22"/>
          <w:lang w:val="lt-LT"/>
        </w:rPr>
        <w:t xml:space="preserve">, </w:t>
      </w:r>
      <w:r w:rsidR="001D6769" w:rsidRPr="00DD7C9E">
        <w:rPr>
          <w:rFonts w:eastAsia="Calibri"/>
          <w:b/>
          <w:bCs/>
          <w:szCs w:val="22"/>
          <w:lang w:val="lt-LT"/>
        </w:rPr>
        <w:t>imunosupresantus</w:t>
      </w:r>
      <w:r w:rsidR="001D6769" w:rsidRPr="00DD7C9E">
        <w:rPr>
          <w:rFonts w:eastAsia="Calibri"/>
          <w:szCs w:val="22"/>
          <w:lang w:val="lt-LT"/>
        </w:rPr>
        <w:t xml:space="preserve"> arba</w:t>
      </w:r>
      <w:r w:rsidR="001D6769" w:rsidRPr="00DD7C9E">
        <w:rPr>
          <w:b/>
          <w:szCs w:val="22"/>
          <w:lang w:val="lt-LT"/>
        </w:rPr>
        <w:t xml:space="preserve"> </w:t>
      </w:r>
      <w:r w:rsidR="00C6101D" w:rsidRPr="00DD7C9E">
        <w:rPr>
          <w:b/>
          <w:szCs w:val="22"/>
          <w:lang w:val="lt-LT"/>
        </w:rPr>
        <w:t>ki</w:t>
      </w:r>
      <w:r w:rsidR="00C6101D" w:rsidRPr="00DD7C9E">
        <w:rPr>
          <w:b/>
          <w:spacing w:val="1"/>
          <w:szCs w:val="22"/>
          <w:lang w:val="lt-LT"/>
        </w:rPr>
        <w:t>tus</w:t>
      </w:r>
      <w:r w:rsidR="00C6101D" w:rsidRPr="00DD7C9E">
        <w:rPr>
          <w:b/>
          <w:szCs w:val="22"/>
          <w:lang w:val="lt-LT"/>
        </w:rPr>
        <w:t xml:space="preserve"> IS gydymui skiriamus vais</w:t>
      </w:r>
      <w:r w:rsidR="00C6101D" w:rsidRPr="00DD7C9E">
        <w:rPr>
          <w:b/>
          <w:spacing w:val="1"/>
          <w:szCs w:val="22"/>
          <w:lang w:val="lt-LT"/>
        </w:rPr>
        <w:t>tus</w:t>
      </w:r>
      <w:r w:rsidR="00C6101D" w:rsidRPr="00DD7C9E">
        <w:rPr>
          <w:szCs w:val="22"/>
          <w:lang w:val="lt-LT"/>
        </w:rPr>
        <w:t>;</w:t>
      </w:r>
      <w:r w:rsidRPr="00DD7C9E">
        <w:rPr>
          <w:noProof/>
          <w:szCs w:val="22"/>
          <w:lang w:val="lt-LT"/>
        </w:rPr>
        <w:t xml:space="preserve"> </w:t>
      </w:r>
    </w:p>
    <w:p w14:paraId="540F89CA" w14:textId="0293635A" w:rsidR="00E42E16" w:rsidRPr="00DD7C9E" w:rsidRDefault="00B56E42" w:rsidP="00B045DB">
      <w:pPr>
        <w:tabs>
          <w:tab w:val="clear" w:pos="567"/>
        </w:tabs>
        <w:spacing w:line="240" w:lineRule="auto"/>
        <w:ind w:left="567" w:hanging="567"/>
        <w:rPr>
          <w:noProof/>
          <w:szCs w:val="22"/>
          <w:lang w:val="lt-LT"/>
        </w:rPr>
      </w:pPr>
      <w:r w:rsidRPr="00DD7C9E">
        <w:rPr>
          <w:b/>
          <w:bCs/>
          <w:noProof/>
          <w:szCs w:val="22"/>
          <w:lang w:val="lt-LT"/>
        </w:rPr>
        <w:t>-</w:t>
      </w:r>
      <w:r w:rsidRPr="00DD7C9E">
        <w:rPr>
          <w:b/>
          <w:bCs/>
          <w:noProof/>
          <w:szCs w:val="22"/>
          <w:lang w:val="lt-LT"/>
        </w:rPr>
        <w:tab/>
      </w:r>
      <w:r w:rsidR="00C11C1A" w:rsidRPr="00DD7C9E">
        <w:rPr>
          <w:b/>
          <w:szCs w:val="22"/>
          <w:lang w:val="lt-LT"/>
        </w:rPr>
        <w:t>vaistus, kurie veikia inkstus, įskaitant</w:t>
      </w:r>
      <w:r w:rsidR="00C11C1A" w:rsidRPr="00DD7C9E">
        <w:rPr>
          <w:szCs w:val="22"/>
          <w:lang w:val="lt-LT"/>
        </w:rPr>
        <w:t xml:space="preserve"> kai kuriuos </w:t>
      </w:r>
      <w:r w:rsidR="00C11C1A" w:rsidRPr="00DD7C9E">
        <w:rPr>
          <w:b/>
          <w:szCs w:val="22"/>
          <w:lang w:val="lt-LT"/>
        </w:rPr>
        <w:t>antibiotikus</w:t>
      </w:r>
      <w:r w:rsidR="00C11C1A" w:rsidRPr="00DD7C9E">
        <w:rPr>
          <w:szCs w:val="22"/>
          <w:lang w:val="lt-LT"/>
        </w:rPr>
        <w:t xml:space="preserve"> (skiriamus infekcijoms gydyti), </w:t>
      </w:r>
      <w:r w:rsidR="00C11C1A" w:rsidRPr="00DD7C9E">
        <w:rPr>
          <w:b/>
          <w:szCs w:val="22"/>
          <w:lang w:val="lt-LT"/>
        </w:rPr>
        <w:t>šlapimo išskyrimą skatinančias tabletes</w:t>
      </w:r>
      <w:r w:rsidR="00C11C1A" w:rsidRPr="00DD7C9E">
        <w:rPr>
          <w:szCs w:val="22"/>
          <w:lang w:val="lt-LT"/>
        </w:rPr>
        <w:t xml:space="preserve"> (</w:t>
      </w:r>
      <w:r w:rsidR="00C11C1A" w:rsidRPr="00DD7C9E">
        <w:rPr>
          <w:i/>
          <w:szCs w:val="22"/>
          <w:lang w:val="lt-LT"/>
        </w:rPr>
        <w:t>diuretikus</w:t>
      </w:r>
      <w:r w:rsidR="00C11C1A" w:rsidRPr="00DD7C9E">
        <w:rPr>
          <w:szCs w:val="22"/>
          <w:lang w:val="lt-LT"/>
        </w:rPr>
        <w:t xml:space="preserve">), </w:t>
      </w:r>
      <w:r w:rsidR="00C11C1A" w:rsidRPr="00DD7C9E">
        <w:rPr>
          <w:b/>
          <w:szCs w:val="22"/>
          <w:lang w:val="lt-LT"/>
        </w:rPr>
        <w:t>tam tikrų rūšių skausmą malšinančius vaistus</w:t>
      </w:r>
      <w:r w:rsidR="00C11C1A" w:rsidRPr="00DD7C9E">
        <w:rPr>
          <w:szCs w:val="22"/>
          <w:lang w:val="lt-LT"/>
        </w:rPr>
        <w:t xml:space="preserve"> (pvz., ibuprofeną ir panašius priešuždegiminius vaistus bei vaistus, įsigytus be recepto) ir vaistus, kurių sudėtyje yra </w:t>
      </w:r>
      <w:r w:rsidR="00C11C1A" w:rsidRPr="00DD7C9E">
        <w:rPr>
          <w:b/>
          <w:szCs w:val="22"/>
          <w:lang w:val="lt-LT"/>
        </w:rPr>
        <w:t>ličio;</w:t>
      </w:r>
      <w:r w:rsidRPr="00DD7C9E">
        <w:rPr>
          <w:b/>
          <w:bCs/>
          <w:noProof/>
          <w:szCs w:val="22"/>
          <w:lang w:val="lt-LT"/>
        </w:rPr>
        <w:t xml:space="preserve"> </w:t>
      </w:r>
    </w:p>
    <w:p w14:paraId="7325DB87" w14:textId="4672CF74" w:rsidR="00E42E16" w:rsidRPr="00DD7C9E" w:rsidRDefault="00B56E42" w:rsidP="00B045DB">
      <w:pPr>
        <w:tabs>
          <w:tab w:val="clear" w:pos="567"/>
        </w:tabs>
        <w:spacing w:line="240" w:lineRule="auto"/>
        <w:ind w:left="567" w:hanging="567"/>
        <w:rPr>
          <w:noProof/>
          <w:szCs w:val="22"/>
          <w:lang w:val="lt-LT"/>
        </w:rPr>
      </w:pPr>
      <w:r w:rsidRPr="00DD7C9E">
        <w:rPr>
          <w:noProof/>
          <w:szCs w:val="22"/>
          <w:lang w:val="lt-LT"/>
        </w:rPr>
        <w:t>-</w:t>
      </w:r>
      <w:r w:rsidRPr="00DD7C9E">
        <w:rPr>
          <w:noProof/>
          <w:szCs w:val="22"/>
          <w:lang w:val="lt-LT"/>
        </w:rPr>
        <w:tab/>
      </w:r>
      <w:r w:rsidR="00A7630F" w:rsidRPr="00DD7C9E">
        <w:rPr>
          <w:noProof/>
          <w:szCs w:val="22"/>
          <w:lang w:val="lt-LT"/>
        </w:rPr>
        <w:t>Dimethyl fumarate Mylan</w:t>
      </w:r>
      <w:r w:rsidR="006C6FFC" w:rsidRPr="00DD7C9E">
        <w:rPr>
          <w:szCs w:val="22"/>
          <w:lang w:val="lt-LT"/>
        </w:rPr>
        <w:t xml:space="preserve"> vartojimas kartu su kai kurių tipų </w:t>
      </w:r>
      <w:r w:rsidR="006C6FFC" w:rsidRPr="00DD7C9E">
        <w:rPr>
          <w:bCs/>
          <w:szCs w:val="22"/>
          <w:lang w:val="lt-LT"/>
        </w:rPr>
        <w:t>vakcinomis</w:t>
      </w:r>
      <w:r w:rsidR="006C6FFC" w:rsidRPr="00DD7C9E">
        <w:rPr>
          <w:szCs w:val="22"/>
          <w:lang w:val="lt-LT"/>
        </w:rPr>
        <w:t xml:space="preserve"> (</w:t>
      </w:r>
      <w:r w:rsidR="006C6FFC" w:rsidRPr="00DD7C9E">
        <w:rPr>
          <w:i/>
          <w:szCs w:val="22"/>
          <w:lang w:val="lt-LT"/>
        </w:rPr>
        <w:t>gyvosiomis vakcinomis</w:t>
      </w:r>
      <w:r w:rsidR="006C6FFC" w:rsidRPr="00DD7C9E">
        <w:rPr>
          <w:szCs w:val="22"/>
          <w:lang w:val="lt-LT"/>
        </w:rPr>
        <w:t xml:space="preserve">) gali sukelti infekciją, todėl jų reikėtų vengti. </w:t>
      </w:r>
      <w:r w:rsidR="006C6FFC" w:rsidRPr="00DD7C9E">
        <w:rPr>
          <w:lang w:val="lt-LT"/>
        </w:rPr>
        <w:t>Gydytojas patars, ar reikia skiepytis kitų tipų vakcinomis (</w:t>
      </w:r>
      <w:r w:rsidR="006C6FFC" w:rsidRPr="00DD7C9E">
        <w:rPr>
          <w:i/>
          <w:lang w:val="lt-LT"/>
        </w:rPr>
        <w:t>negyvosiomis vakcinomis</w:t>
      </w:r>
      <w:r w:rsidR="006C6FFC" w:rsidRPr="00DD7C9E">
        <w:rPr>
          <w:lang w:val="lt-LT"/>
        </w:rPr>
        <w:t>)</w:t>
      </w:r>
      <w:r w:rsidRPr="00DD7C9E">
        <w:rPr>
          <w:noProof/>
          <w:szCs w:val="22"/>
          <w:lang w:val="lt-LT"/>
        </w:rPr>
        <w:t xml:space="preserve">. </w:t>
      </w:r>
    </w:p>
    <w:p w14:paraId="3861CD36" w14:textId="77777777" w:rsidR="00E42E16" w:rsidRPr="00DD7C9E" w:rsidRDefault="00E42E16" w:rsidP="00B045DB">
      <w:pPr>
        <w:numPr>
          <w:ilvl w:val="12"/>
          <w:numId w:val="0"/>
        </w:numPr>
        <w:tabs>
          <w:tab w:val="clear" w:pos="567"/>
        </w:tabs>
        <w:spacing w:line="240" w:lineRule="auto"/>
        <w:ind w:right="-2"/>
        <w:rPr>
          <w:bCs/>
          <w:noProof/>
          <w:lang w:val="lt-LT"/>
        </w:rPr>
      </w:pPr>
    </w:p>
    <w:p w14:paraId="1B0A691C" w14:textId="7845E991" w:rsidR="00E42E16" w:rsidRPr="00DD7C9E" w:rsidRDefault="00A7630F" w:rsidP="00B045DB">
      <w:pPr>
        <w:numPr>
          <w:ilvl w:val="12"/>
          <w:numId w:val="0"/>
        </w:numPr>
        <w:tabs>
          <w:tab w:val="clear" w:pos="567"/>
        </w:tabs>
        <w:spacing w:line="240" w:lineRule="auto"/>
        <w:ind w:right="-2"/>
        <w:rPr>
          <w:b/>
          <w:noProof/>
          <w:szCs w:val="22"/>
          <w:lang w:val="lt-LT"/>
        </w:rPr>
      </w:pPr>
      <w:r w:rsidRPr="00DD7C9E">
        <w:rPr>
          <w:b/>
          <w:noProof/>
          <w:lang w:val="lt-LT"/>
        </w:rPr>
        <w:t>Dimethyl fumarate Mylan</w:t>
      </w:r>
      <w:r w:rsidR="00B56E42" w:rsidRPr="00DD7C9E">
        <w:rPr>
          <w:b/>
          <w:noProof/>
          <w:lang w:val="lt-LT"/>
        </w:rPr>
        <w:t xml:space="preserve"> </w:t>
      </w:r>
      <w:r w:rsidR="00184E37" w:rsidRPr="00DD7C9E">
        <w:rPr>
          <w:b/>
          <w:szCs w:val="22"/>
          <w:lang w:val="lt-LT"/>
        </w:rPr>
        <w:t>vartojimas su alkoholiu</w:t>
      </w:r>
    </w:p>
    <w:p w14:paraId="36F211B5" w14:textId="7D6B9948" w:rsidR="00E42E16" w:rsidRPr="00DD7C9E" w:rsidRDefault="007F5AEB" w:rsidP="00B045DB">
      <w:pPr>
        <w:numPr>
          <w:ilvl w:val="12"/>
          <w:numId w:val="0"/>
        </w:numPr>
        <w:tabs>
          <w:tab w:val="clear" w:pos="567"/>
        </w:tabs>
        <w:spacing w:line="240" w:lineRule="auto"/>
        <w:ind w:right="-2"/>
        <w:outlineLvl w:val="0"/>
        <w:rPr>
          <w:bCs/>
          <w:noProof/>
          <w:szCs w:val="22"/>
          <w:lang w:val="lt-LT"/>
        </w:rPr>
      </w:pPr>
      <w:r w:rsidRPr="00DD7C9E">
        <w:rPr>
          <w:szCs w:val="22"/>
          <w:lang w:val="lt-LT"/>
        </w:rPr>
        <w:t xml:space="preserve">Išgėrus </w:t>
      </w:r>
      <w:r w:rsidR="00A7630F" w:rsidRPr="00DD7C9E">
        <w:rPr>
          <w:szCs w:val="22"/>
          <w:lang w:val="lt-LT"/>
        </w:rPr>
        <w:t>Dimethyl fumarate Mylan</w:t>
      </w:r>
      <w:r w:rsidRPr="00DD7C9E">
        <w:rPr>
          <w:szCs w:val="22"/>
          <w:lang w:val="lt-LT"/>
        </w:rPr>
        <w:t xml:space="preserve"> reikia valandą vengti vartoti didesnį kiekį (daugiau kaip 50</w:t>
      </w:r>
      <w:r w:rsidRPr="00DD7C9E">
        <w:rPr>
          <w:spacing w:val="10"/>
          <w:szCs w:val="22"/>
          <w:lang w:val="lt-LT"/>
        </w:rPr>
        <w:t> </w:t>
      </w:r>
      <w:r w:rsidRPr="00DD7C9E">
        <w:rPr>
          <w:szCs w:val="22"/>
          <w:lang w:val="lt-LT"/>
        </w:rPr>
        <w:t>ml) stipriųjų alkoholinių gėrimų (kuriuose yra daugiau kaip 30</w:t>
      </w:r>
      <w:r w:rsidRPr="00DD7C9E">
        <w:rPr>
          <w:spacing w:val="10"/>
          <w:szCs w:val="22"/>
          <w:lang w:val="lt-LT"/>
        </w:rPr>
        <w:t> </w:t>
      </w:r>
      <w:r w:rsidRPr="00DD7C9E">
        <w:rPr>
          <w:szCs w:val="22"/>
          <w:lang w:val="lt-LT"/>
        </w:rPr>
        <w:t>% alkoholio tūrio, pvz., degtinės), nes alkoholis gali sąveikauti su vaistu. Tai gali sukelti skrandžio uždegimą (</w:t>
      </w:r>
      <w:r w:rsidRPr="00DD7C9E">
        <w:rPr>
          <w:i/>
          <w:szCs w:val="22"/>
          <w:lang w:val="lt-LT"/>
        </w:rPr>
        <w:t>gastritą</w:t>
      </w:r>
      <w:r w:rsidRPr="00DD7C9E">
        <w:rPr>
          <w:szCs w:val="22"/>
          <w:lang w:val="lt-LT"/>
        </w:rPr>
        <w:t>), ypač jeigu žmogus linkęs sirgti gastritu</w:t>
      </w:r>
      <w:r w:rsidR="00B56E42" w:rsidRPr="00DD7C9E">
        <w:rPr>
          <w:bCs/>
          <w:noProof/>
          <w:szCs w:val="22"/>
          <w:lang w:val="lt-LT"/>
        </w:rPr>
        <w:t>.</w:t>
      </w:r>
    </w:p>
    <w:p w14:paraId="6E7E0672" w14:textId="77777777" w:rsidR="00E42E16" w:rsidRPr="00DD7C9E" w:rsidRDefault="00E42E16" w:rsidP="00B045DB">
      <w:pPr>
        <w:numPr>
          <w:ilvl w:val="12"/>
          <w:numId w:val="0"/>
        </w:numPr>
        <w:tabs>
          <w:tab w:val="clear" w:pos="567"/>
        </w:tabs>
        <w:spacing w:line="240" w:lineRule="auto"/>
        <w:ind w:right="-2"/>
        <w:outlineLvl w:val="0"/>
        <w:rPr>
          <w:bCs/>
          <w:noProof/>
          <w:szCs w:val="22"/>
          <w:lang w:val="lt-LT"/>
        </w:rPr>
      </w:pPr>
    </w:p>
    <w:p w14:paraId="73CA250B" w14:textId="0ADAB202" w:rsidR="00E42E16" w:rsidRPr="00DD7C9E" w:rsidRDefault="000C3DB7" w:rsidP="00B045DB">
      <w:pPr>
        <w:numPr>
          <w:ilvl w:val="12"/>
          <w:numId w:val="0"/>
        </w:numPr>
        <w:tabs>
          <w:tab w:val="clear" w:pos="567"/>
        </w:tabs>
        <w:spacing w:line="240" w:lineRule="auto"/>
        <w:ind w:right="-2"/>
        <w:outlineLvl w:val="0"/>
        <w:rPr>
          <w:b/>
          <w:noProof/>
          <w:szCs w:val="22"/>
          <w:lang w:val="lt-LT"/>
        </w:rPr>
      </w:pPr>
      <w:r w:rsidRPr="00DD7C9E">
        <w:rPr>
          <w:b/>
          <w:lang w:val="lt-LT"/>
        </w:rPr>
        <w:t>Nėštumas ir žindymo laikotarpis</w:t>
      </w:r>
      <w:r w:rsidR="00B56E42" w:rsidRPr="00DD7C9E">
        <w:rPr>
          <w:b/>
          <w:noProof/>
          <w:szCs w:val="22"/>
          <w:lang w:val="lt-LT"/>
        </w:rPr>
        <w:t xml:space="preserve"> </w:t>
      </w:r>
    </w:p>
    <w:p w14:paraId="5C3B667B" w14:textId="6E8CA593" w:rsidR="00E42E16" w:rsidRPr="00DD7C9E" w:rsidRDefault="00722F4D" w:rsidP="00B045DB">
      <w:pPr>
        <w:numPr>
          <w:ilvl w:val="12"/>
          <w:numId w:val="0"/>
        </w:numPr>
        <w:tabs>
          <w:tab w:val="clear" w:pos="567"/>
        </w:tabs>
        <w:spacing w:line="240" w:lineRule="auto"/>
        <w:rPr>
          <w:noProof/>
          <w:szCs w:val="22"/>
          <w:lang w:val="lt-LT"/>
        </w:rPr>
      </w:pPr>
      <w:r w:rsidRPr="00DD7C9E">
        <w:rPr>
          <w:lang w:val="lt-LT"/>
        </w:rPr>
        <w:t>Jeigu esate nėščia, žindote kūdikį, manote, kad galbūt esate nėščia arba planuojate pastoti, tai prieš vartodama šį vaistą pasitarkite su gydytoju arba vaistininku</w:t>
      </w:r>
      <w:r w:rsidR="00B56E42" w:rsidRPr="00DD7C9E">
        <w:rPr>
          <w:noProof/>
          <w:szCs w:val="22"/>
          <w:lang w:val="lt-LT"/>
        </w:rPr>
        <w:t>.</w:t>
      </w:r>
    </w:p>
    <w:p w14:paraId="6DD774B7" w14:textId="77777777" w:rsidR="00E42E16" w:rsidRPr="00DD7C9E" w:rsidRDefault="00E42E16" w:rsidP="00B045DB">
      <w:pPr>
        <w:numPr>
          <w:ilvl w:val="12"/>
          <w:numId w:val="0"/>
        </w:numPr>
        <w:tabs>
          <w:tab w:val="clear" w:pos="567"/>
        </w:tabs>
        <w:spacing w:line="240" w:lineRule="auto"/>
        <w:rPr>
          <w:noProof/>
          <w:szCs w:val="22"/>
          <w:lang w:val="lt-LT"/>
        </w:rPr>
      </w:pPr>
    </w:p>
    <w:p w14:paraId="7DA5903B" w14:textId="21E22D59" w:rsidR="00E42E16" w:rsidRPr="00DD7C9E" w:rsidRDefault="00593CA3" w:rsidP="00BB3483">
      <w:pPr>
        <w:keepNext/>
        <w:numPr>
          <w:ilvl w:val="12"/>
          <w:numId w:val="0"/>
        </w:numPr>
        <w:tabs>
          <w:tab w:val="clear" w:pos="567"/>
        </w:tabs>
        <w:spacing w:line="240" w:lineRule="auto"/>
        <w:rPr>
          <w:noProof/>
          <w:szCs w:val="22"/>
          <w:u w:val="single"/>
          <w:lang w:val="lt-LT"/>
        </w:rPr>
      </w:pPr>
      <w:r w:rsidRPr="00DD7C9E">
        <w:rPr>
          <w:noProof/>
          <w:szCs w:val="22"/>
          <w:u w:val="single"/>
          <w:lang w:val="lt-LT"/>
        </w:rPr>
        <w:lastRenderedPageBreak/>
        <w:t>Nėštumas</w:t>
      </w:r>
    </w:p>
    <w:p w14:paraId="0091BDE2" w14:textId="2EE9308B" w:rsidR="00E42E16" w:rsidRPr="00DD7C9E" w:rsidRDefault="006E49AC" w:rsidP="00BB3483">
      <w:pPr>
        <w:keepNext/>
        <w:tabs>
          <w:tab w:val="clear" w:pos="567"/>
        </w:tabs>
        <w:spacing w:line="240" w:lineRule="auto"/>
        <w:rPr>
          <w:noProof/>
          <w:szCs w:val="22"/>
          <w:lang w:val="lt-LT"/>
        </w:rPr>
      </w:pPr>
      <w:r w:rsidRPr="00DD7C9E">
        <w:rPr>
          <w:szCs w:val="22"/>
          <w:lang w:val="lt-LT"/>
        </w:rPr>
        <w:t xml:space="preserve">Duomenų apie šio vaisto, vartojamo nėštumo metu, poveikį negimusiam vaikui yra nedaug. </w:t>
      </w:r>
      <w:r w:rsidR="00516E7A" w:rsidRPr="00DD7C9E">
        <w:rPr>
          <w:szCs w:val="22"/>
          <w:lang w:val="lt-LT"/>
        </w:rPr>
        <w:t xml:space="preserve">Jeigu esate nėščia, Jums negalima vartoti </w:t>
      </w:r>
      <w:r w:rsidR="00A7630F" w:rsidRPr="00DD7C9E">
        <w:rPr>
          <w:szCs w:val="22"/>
          <w:lang w:val="lt-LT"/>
        </w:rPr>
        <w:t>Dimethyl fumarate Mylan</w:t>
      </w:r>
      <w:r w:rsidR="00516E7A" w:rsidRPr="00DD7C9E">
        <w:rPr>
          <w:szCs w:val="22"/>
          <w:lang w:val="lt-LT"/>
        </w:rPr>
        <w:t xml:space="preserve"> prieš tai nepasitarus su gydytoju</w:t>
      </w:r>
      <w:r w:rsidR="005A1644" w:rsidRPr="00DD7C9E">
        <w:rPr>
          <w:szCs w:val="22"/>
          <w:lang w:val="lt-LT"/>
        </w:rPr>
        <w:t xml:space="preserve"> ir jam nepatvirtinus, kad šį vaistą vartoti Jums neabejotinai būtina</w:t>
      </w:r>
      <w:r w:rsidR="00B56E42" w:rsidRPr="00DD7C9E">
        <w:rPr>
          <w:noProof/>
          <w:szCs w:val="22"/>
          <w:lang w:val="lt-LT"/>
        </w:rPr>
        <w:t>.</w:t>
      </w:r>
    </w:p>
    <w:p w14:paraId="722E2F8F" w14:textId="77777777" w:rsidR="00E42E16" w:rsidRPr="00DD7C9E" w:rsidRDefault="00E42E16" w:rsidP="00B045DB">
      <w:pPr>
        <w:numPr>
          <w:ilvl w:val="12"/>
          <w:numId w:val="0"/>
        </w:numPr>
        <w:tabs>
          <w:tab w:val="clear" w:pos="567"/>
        </w:tabs>
        <w:spacing w:line="240" w:lineRule="auto"/>
        <w:ind w:right="-2"/>
        <w:outlineLvl w:val="0"/>
        <w:rPr>
          <w:bCs/>
          <w:noProof/>
          <w:szCs w:val="22"/>
          <w:lang w:val="lt-LT"/>
        </w:rPr>
      </w:pPr>
    </w:p>
    <w:p w14:paraId="70E38472" w14:textId="42F8017D" w:rsidR="00E42E16" w:rsidRPr="00DD7C9E" w:rsidRDefault="007D022C" w:rsidP="00B045DB">
      <w:pPr>
        <w:numPr>
          <w:ilvl w:val="12"/>
          <w:numId w:val="0"/>
        </w:numPr>
        <w:tabs>
          <w:tab w:val="clear" w:pos="567"/>
        </w:tabs>
        <w:spacing w:line="240" w:lineRule="auto"/>
        <w:ind w:right="-2"/>
        <w:outlineLvl w:val="0"/>
        <w:rPr>
          <w:bCs/>
          <w:noProof/>
          <w:szCs w:val="22"/>
          <w:u w:val="single"/>
          <w:lang w:val="lt-LT"/>
        </w:rPr>
      </w:pPr>
      <w:r w:rsidRPr="00DD7C9E">
        <w:rPr>
          <w:spacing w:val="-3"/>
          <w:szCs w:val="22"/>
          <w:u w:val="single"/>
          <w:lang w:val="lt-LT"/>
        </w:rPr>
        <w:t>Ž</w:t>
      </w:r>
      <w:r w:rsidRPr="00DD7C9E">
        <w:rPr>
          <w:szCs w:val="22"/>
          <w:u w:val="single"/>
          <w:lang w:val="lt-LT"/>
        </w:rPr>
        <w:t>ind</w:t>
      </w:r>
      <w:r w:rsidRPr="00DD7C9E">
        <w:rPr>
          <w:spacing w:val="-3"/>
          <w:szCs w:val="22"/>
          <w:u w:val="single"/>
          <w:lang w:val="lt-LT"/>
        </w:rPr>
        <w:t>y</w:t>
      </w:r>
      <w:r w:rsidRPr="00DD7C9E">
        <w:rPr>
          <w:spacing w:val="-4"/>
          <w:szCs w:val="22"/>
          <w:u w:val="single"/>
          <w:lang w:val="lt-LT"/>
        </w:rPr>
        <w:t>m</w:t>
      </w:r>
      <w:r w:rsidR="00122EA1" w:rsidRPr="00DD7C9E">
        <w:rPr>
          <w:spacing w:val="-4"/>
          <w:szCs w:val="22"/>
          <w:u w:val="single"/>
          <w:lang w:val="lt-LT"/>
        </w:rPr>
        <w:t>o laikotarpis</w:t>
      </w:r>
    </w:p>
    <w:p w14:paraId="03BF7EB8" w14:textId="13D6D543" w:rsidR="00E42E16" w:rsidRPr="00DD7C9E" w:rsidRDefault="008D14F2" w:rsidP="00B045DB">
      <w:pPr>
        <w:numPr>
          <w:ilvl w:val="12"/>
          <w:numId w:val="0"/>
        </w:numPr>
        <w:tabs>
          <w:tab w:val="clear" w:pos="567"/>
        </w:tabs>
        <w:spacing w:line="240" w:lineRule="auto"/>
        <w:rPr>
          <w:bCs/>
          <w:noProof/>
          <w:szCs w:val="22"/>
          <w:lang w:val="lt-LT"/>
        </w:rPr>
      </w:pPr>
      <w:r w:rsidRPr="00DD7C9E">
        <w:rPr>
          <w:spacing w:val="-2"/>
          <w:szCs w:val="22"/>
          <w:lang w:val="lt-LT"/>
        </w:rPr>
        <w:t xml:space="preserve">Nežinoma, ar </w:t>
      </w:r>
      <w:r w:rsidR="00A7630F" w:rsidRPr="00DD7C9E">
        <w:rPr>
          <w:spacing w:val="-2"/>
          <w:szCs w:val="22"/>
          <w:lang w:val="lt-LT"/>
        </w:rPr>
        <w:t>Dimethyl fumarate Mylan</w:t>
      </w:r>
      <w:r w:rsidRPr="00DD7C9E">
        <w:rPr>
          <w:szCs w:val="22"/>
          <w:lang w:val="lt-LT"/>
        </w:rPr>
        <w:t xml:space="preserve"> sudėtyje </w:t>
      </w:r>
      <w:r w:rsidR="00333B8C" w:rsidRPr="00DD7C9E">
        <w:rPr>
          <w:szCs w:val="22"/>
          <w:lang w:val="lt-LT"/>
        </w:rPr>
        <w:t xml:space="preserve">esančios veikliosios </w:t>
      </w:r>
      <w:r w:rsidR="00333B8C" w:rsidRPr="00DD7C9E">
        <w:rPr>
          <w:spacing w:val="-2"/>
          <w:szCs w:val="22"/>
          <w:lang w:val="lt-LT"/>
        </w:rPr>
        <w:t>medžiagos</w:t>
      </w:r>
      <w:r w:rsidR="00333B8C" w:rsidRPr="00DD7C9E">
        <w:rPr>
          <w:spacing w:val="1"/>
          <w:szCs w:val="22"/>
          <w:lang w:val="lt-LT"/>
        </w:rPr>
        <w:t xml:space="preserve"> </w:t>
      </w:r>
      <w:r w:rsidR="00333B8C" w:rsidRPr="00DD7C9E">
        <w:rPr>
          <w:szCs w:val="22"/>
          <w:lang w:val="lt-LT"/>
        </w:rPr>
        <w:t>pa</w:t>
      </w:r>
      <w:r w:rsidR="00333B8C" w:rsidRPr="00DD7C9E">
        <w:rPr>
          <w:spacing w:val="1"/>
          <w:szCs w:val="22"/>
          <w:lang w:val="lt-LT"/>
        </w:rPr>
        <w:t>t</w:t>
      </w:r>
      <w:r w:rsidR="00333B8C" w:rsidRPr="00DD7C9E">
        <w:rPr>
          <w:szCs w:val="22"/>
          <w:lang w:val="lt-LT"/>
        </w:rPr>
        <w:t>en</w:t>
      </w:r>
      <w:r w:rsidR="00333B8C" w:rsidRPr="00DD7C9E">
        <w:rPr>
          <w:spacing w:val="-3"/>
          <w:szCs w:val="22"/>
          <w:lang w:val="lt-LT"/>
        </w:rPr>
        <w:t>k</w:t>
      </w:r>
      <w:r w:rsidR="00333B8C" w:rsidRPr="00DD7C9E">
        <w:rPr>
          <w:szCs w:val="22"/>
          <w:lang w:val="lt-LT"/>
        </w:rPr>
        <w:t>a į</w:t>
      </w:r>
      <w:r w:rsidR="00333B8C" w:rsidRPr="00DD7C9E">
        <w:rPr>
          <w:spacing w:val="1"/>
          <w:szCs w:val="22"/>
          <w:lang w:val="lt-LT"/>
        </w:rPr>
        <w:t xml:space="preserve"> </w:t>
      </w:r>
      <w:r w:rsidR="00333B8C" w:rsidRPr="00DD7C9E">
        <w:rPr>
          <w:spacing w:val="-4"/>
          <w:szCs w:val="22"/>
          <w:lang w:val="lt-LT"/>
        </w:rPr>
        <w:t>gydomų moterų</w:t>
      </w:r>
      <w:r w:rsidRPr="00DD7C9E">
        <w:rPr>
          <w:szCs w:val="22"/>
          <w:lang w:val="lt-LT"/>
        </w:rPr>
        <w:t xml:space="preserve"> p</w:t>
      </w:r>
      <w:r w:rsidRPr="00DD7C9E">
        <w:rPr>
          <w:spacing w:val="1"/>
          <w:szCs w:val="22"/>
          <w:lang w:val="lt-LT"/>
        </w:rPr>
        <w:t>i</w:t>
      </w:r>
      <w:r w:rsidRPr="00DD7C9E">
        <w:rPr>
          <w:szCs w:val="22"/>
          <w:lang w:val="lt-LT"/>
        </w:rPr>
        <w:t>eną. Gydytojas</w:t>
      </w:r>
      <w:r w:rsidR="002056C9" w:rsidRPr="00DD7C9E">
        <w:rPr>
          <w:szCs w:val="22"/>
          <w:lang w:val="lt-LT"/>
        </w:rPr>
        <w:t xml:space="preserve"> nurodys</w:t>
      </w:r>
      <w:r w:rsidRPr="00DD7C9E">
        <w:rPr>
          <w:szCs w:val="22"/>
          <w:lang w:val="lt-LT"/>
        </w:rPr>
        <w:t xml:space="preserve">, ar turite nutraukti žindymą, ar </w:t>
      </w:r>
      <w:r w:rsidR="00A7630F" w:rsidRPr="00DD7C9E">
        <w:rPr>
          <w:szCs w:val="22"/>
          <w:lang w:val="lt-LT"/>
        </w:rPr>
        <w:t>Dimethyl fumarate Mylan</w:t>
      </w:r>
      <w:r w:rsidRPr="00DD7C9E">
        <w:rPr>
          <w:szCs w:val="22"/>
          <w:lang w:val="lt-LT"/>
        </w:rPr>
        <w:t xml:space="preserve"> vartojimą. Tai daroma atsižvelgiant į žindymo naudą kūdikiui ir gydymo naudą Jums</w:t>
      </w:r>
      <w:r w:rsidR="00B56E42" w:rsidRPr="00DD7C9E">
        <w:rPr>
          <w:bCs/>
          <w:noProof/>
          <w:szCs w:val="22"/>
          <w:lang w:val="lt-LT"/>
        </w:rPr>
        <w:t>.</w:t>
      </w:r>
    </w:p>
    <w:p w14:paraId="44876E18" w14:textId="77777777" w:rsidR="00E42E16" w:rsidRPr="00DD7C9E" w:rsidRDefault="00E42E16" w:rsidP="00B045DB">
      <w:pPr>
        <w:numPr>
          <w:ilvl w:val="12"/>
          <w:numId w:val="0"/>
        </w:numPr>
        <w:tabs>
          <w:tab w:val="clear" w:pos="567"/>
        </w:tabs>
        <w:spacing w:line="240" w:lineRule="auto"/>
        <w:outlineLvl w:val="0"/>
        <w:rPr>
          <w:bCs/>
          <w:noProof/>
          <w:szCs w:val="22"/>
          <w:lang w:val="lt-LT"/>
        </w:rPr>
      </w:pPr>
    </w:p>
    <w:p w14:paraId="1A976065" w14:textId="516E26D5" w:rsidR="00E42E16" w:rsidRPr="00DD7C9E" w:rsidRDefault="0037058F" w:rsidP="00B045DB">
      <w:pPr>
        <w:numPr>
          <w:ilvl w:val="12"/>
          <w:numId w:val="0"/>
        </w:numPr>
        <w:tabs>
          <w:tab w:val="clear" w:pos="567"/>
        </w:tabs>
        <w:spacing w:line="240" w:lineRule="auto"/>
        <w:outlineLvl w:val="0"/>
        <w:rPr>
          <w:b/>
          <w:noProof/>
          <w:szCs w:val="22"/>
          <w:lang w:val="lt-LT"/>
        </w:rPr>
      </w:pPr>
      <w:r w:rsidRPr="00DD7C9E">
        <w:rPr>
          <w:b/>
          <w:lang w:val="lt-LT"/>
        </w:rPr>
        <w:t>Vairavimas ir mechanizmų valdymas</w:t>
      </w:r>
    </w:p>
    <w:p w14:paraId="589D2211" w14:textId="6D230151" w:rsidR="00E42E16" w:rsidRPr="00DD7C9E" w:rsidRDefault="00270288" w:rsidP="00B045DB">
      <w:pPr>
        <w:numPr>
          <w:ilvl w:val="12"/>
          <w:numId w:val="0"/>
        </w:numPr>
        <w:tabs>
          <w:tab w:val="clear" w:pos="567"/>
        </w:tabs>
        <w:spacing w:line="240" w:lineRule="auto"/>
        <w:ind w:right="-2"/>
        <w:outlineLvl w:val="0"/>
        <w:rPr>
          <w:bCs/>
          <w:noProof/>
          <w:szCs w:val="22"/>
          <w:lang w:val="lt-LT"/>
        </w:rPr>
      </w:pPr>
      <w:r w:rsidRPr="00DD7C9E">
        <w:rPr>
          <w:szCs w:val="22"/>
          <w:lang w:val="lt-LT"/>
        </w:rPr>
        <w:t xml:space="preserve">Nesitikima, kad </w:t>
      </w:r>
      <w:r w:rsidR="00A7630F" w:rsidRPr="00DD7C9E">
        <w:rPr>
          <w:szCs w:val="22"/>
          <w:lang w:val="lt-LT"/>
        </w:rPr>
        <w:t>Dimethyl fumarate Mylan</w:t>
      </w:r>
      <w:r w:rsidR="00310F59" w:rsidRPr="00DD7C9E">
        <w:rPr>
          <w:szCs w:val="22"/>
          <w:lang w:val="lt-LT"/>
        </w:rPr>
        <w:t xml:space="preserve"> </w:t>
      </w:r>
      <w:r w:rsidRPr="00DD7C9E">
        <w:rPr>
          <w:szCs w:val="22"/>
          <w:lang w:val="lt-LT"/>
        </w:rPr>
        <w:t xml:space="preserve">paveiks </w:t>
      </w:r>
      <w:r w:rsidR="00310F59" w:rsidRPr="00DD7C9E">
        <w:rPr>
          <w:szCs w:val="22"/>
          <w:lang w:val="lt-LT"/>
        </w:rPr>
        <w:t>Jūsų gebėjim</w:t>
      </w:r>
      <w:r w:rsidRPr="00DD7C9E">
        <w:rPr>
          <w:szCs w:val="22"/>
          <w:lang w:val="lt-LT"/>
        </w:rPr>
        <w:t>ą</w:t>
      </w:r>
      <w:r w:rsidR="00310F59" w:rsidRPr="00DD7C9E">
        <w:rPr>
          <w:szCs w:val="22"/>
          <w:lang w:val="lt-LT"/>
        </w:rPr>
        <w:t xml:space="preserve"> vairuoti ir valdyti mechanizmus</w:t>
      </w:r>
      <w:r w:rsidR="00B56E42" w:rsidRPr="00DD7C9E">
        <w:rPr>
          <w:bCs/>
          <w:noProof/>
          <w:szCs w:val="22"/>
          <w:lang w:val="lt-LT"/>
        </w:rPr>
        <w:t>.</w:t>
      </w:r>
    </w:p>
    <w:p w14:paraId="1F30D84B" w14:textId="77777777" w:rsidR="00E42E16" w:rsidRPr="00DD7C9E" w:rsidRDefault="00E42E16" w:rsidP="00B045DB">
      <w:pPr>
        <w:numPr>
          <w:ilvl w:val="12"/>
          <w:numId w:val="0"/>
        </w:numPr>
        <w:tabs>
          <w:tab w:val="clear" w:pos="567"/>
        </w:tabs>
        <w:spacing w:line="240" w:lineRule="auto"/>
        <w:ind w:right="-2"/>
        <w:outlineLvl w:val="0"/>
        <w:rPr>
          <w:bCs/>
          <w:noProof/>
          <w:szCs w:val="22"/>
          <w:lang w:val="lt-LT"/>
        </w:rPr>
      </w:pPr>
    </w:p>
    <w:p w14:paraId="2FE6813A" w14:textId="19D3E35E" w:rsidR="00E42E16" w:rsidRPr="00DD7C9E" w:rsidRDefault="00A7630F" w:rsidP="00B045DB">
      <w:pPr>
        <w:numPr>
          <w:ilvl w:val="12"/>
          <w:numId w:val="0"/>
        </w:numPr>
        <w:tabs>
          <w:tab w:val="clear" w:pos="567"/>
        </w:tabs>
        <w:spacing w:line="240" w:lineRule="auto"/>
        <w:ind w:right="-2"/>
        <w:outlineLvl w:val="0"/>
        <w:rPr>
          <w:b/>
          <w:noProof/>
          <w:szCs w:val="22"/>
          <w:lang w:val="lt-LT"/>
        </w:rPr>
      </w:pPr>
      <w:r w:rsidRPr="00DD7C9E">
        <w:rPr>
          <w:b/>
          <w:noProof/>
          <w:lang w:val="lt-LT"/>
        </w:rPr>
        <w:t>Dimethyl fumarate Mylan</w:t>
      </w:r>
      <w:r w:rsidR="00B56E42" w:rsidRPr="00DD7C9E">
        <w:rPr>
          <w:b/>
          <w:noProof/>
          <w:lang w:val="lt-LT"/>
        </w:rPr>
        <w:t xml:space="preserve"> </w:t>
      </w:r>
      <w:r w:rsidR="000C19B9" w:rsidRPr="00DD7C9E">
        <w:rPr>
          <w:b/>
          <w:noProof/>
          <w:lang w:val="lt-LT"/>
        </w:rPr>
        <w:t>sudėtyje yra natrio</w:t>
      </w:r>
    </w:p>
    <w:p w14:paraId="28059D60" w14:textId="4BC80CB3" w:rsidR="00E42E16" w:rsidRPr="00DD7C9E" w:rsidRDefault="00270288" w:rsidP="00B045DB">
      <w:pPr>
        <w:numPr>
          <w:ilvl w:val="12"/>
          <w:numId w:val="0"/>
        </w:numPr>
        <w:tabs>
          <w:tab w:val="clear" w:pos="567"/>
        </w:tabs>
        <w:spacing w:line="240" w:lineRule="auto"/>
        <w:ind w:right="-2"/>
        <w:rPr>
          <w:bCs/>
          <w:noProof/>
          <w:szCs w:val="22"/>
          <w:lang w:val="lt-LT"/>
        </w:rPr>
      </w:pPr>
      <w:r w:rsidRPr="00DD7C9E">
        <w:rPr>
          <w:bCs/>
          <w:noProof/>
          <w:szCs w:val="22"/>
          <w:lang w:val="lt-LT"/>
        </w:rPr>
        <w:t>Vienoje š</w:t>
      </w:r>
      <w:r w:rsidR="000C19B9" w:rsidRPr="00DD7C9E">
        <w:rPr>
          <w:bCs/>
          <w:noProof/>
          <w:szCs w:val="22"/>
          <w:lang w:val="lt-LT"/>
        </w:rPr>
        <w:t xml:space="preserve">io vaisto </w:t>
      </w:r>
      <w:r w:rsidR="00F46531" w:rsidRPr="00DD7C9E">
        <w:rPr>
          <w:bCs/>
          <w:noProof/>
          <w:szCs w:val="22"/>
          <w:lang w:val="lt-LT"/>
        </w:rPr>
        <w:t xml:space="preserve">kapsulėje </w:t>
      </w:r>
      <w:r w:rsidR="000C19B9" w:rsidRPr="00DD7C9E">
        <w:rPr>
          <w:bCs/>
          <w:noProof/>
          <w:szCs w:val="22"/>
          <w:lang w:val="lt-LT"/>
        </w:rPr>
        <w:t xml:space="preserve">yra mažiau kaip </w:t>
      </w:r>
      <w:r w:rsidR="00B56E42" w:rsidRPr="00DD7C9E">
        <w:rPr>
          <w:bCs/>
          <w:noProof/>
          <w:szCs w:val="22"/>
          <w:lang w:val="lt-LT"/>
        </w:rPr>
        <w:t>1</w:t>
      </w:r>
      <w:r w:rsidR="00F46531" w:rsidRPr="00DD7C9E">
        <w:rPr>
          <w:bCs/>
          <w:noProof/>
          <w:szCs w:val="22"/>
          <w:lang w:val="lt-LT"/>
        </w:rPr>
        <w:t> </w:t>
      </w:r>
      <w:r w:rsidR="00B56E42" w:rsidRPr="00DD7C9E">
        <w:rPr>
          <w:bCs/>
          <w:noProof/>
          <w:szCs w:val="22"/>
          <w:lang w:val="lt-LT"/>
        </w:rPr>
        <w:t>mmol (23</w:t>
      </w:r>
      <w:r w:rsidR="00F46531" w:rsidRPr="00DD7C9E">
        <w:rPr>
          <w:bCs/>
          <w:noProof/>
          <w:szCs w:val="22"/>
          <w:lang w:val="lt-LT"/>
        </w:rPr>
        <w:t> </w:t>
      </w:r>
      <w:r w:rsidR="00B56E42" w:rsidRPr="00DD7C9E">
        <w:rPr>
          <w:bCs/>
          <w:noProof/>
          <w:szCs w:val="22"/>
          <w:lang w:val="lt-LT"/>
        </w:rPr>
        <w:t>mg)</w:t>
      </w:r>
      <w:r w:rsidR="00F46531" w:rsidRPr="00DD7C9E">
        <w:rPr>
          <w:bCs/>
          <w:noProof/>
          <w:szCs w:val="22"/>
          <w:lang w:val="lt-LT"/>
        </w:rPr>
        <w:t xml:space="preserve"> natrio</w:t>
      </w:r>
      <w:r w:rsidR="00B56E42" w:rsidRPr="00DD7C9E">
        <w:rPr>
          <w:bCs/>
          <w:noProof/>
          <w:szCs w:val="22"/>
          <w:lang w:val="lt-LT"/>
        </w:rPr>
        <w:t>,</w:t>
      </w:r>
      <w:r w:rsidR="006404FB" w:rsidRPr="00DD7C9E">
        <w:rPr>
          <w:bCs/>
          <w:noProof/>
          <w:szCs w:val="22"/>
          <w:lang w:val="lt-LT"/>
        </w:rPr>
        <w:t xml:space="preserve"> t.</w:t>
      </w:r>
      <w:r w:rsidR="00DB5526" w:rsidRPr="00DD7C9E">
        <w:rPr>
          <w:bCs/>
          <w:noProof/>
          <w:szCs w:val="22"/>
          <w:lang w:val="lt-LT"/>
        </w:rPr>
        <w:t> </w:t>
      </w:r>
      <w:r w:rsidR="006404FB" w:rsidRPr="00DD7C9E">
        <w:rPr>
          <w:bCs/>
          <w:noProof/>
          <w:szCs w:val="22"/>
          <w:lang w:val="lt-LT"/>
        </w:rPr>
        <w:t>y. jis beveik neturi reikšmės.</w:t>
      </w:r>
    </w:p>
    <w:p w14:paraId="7A734184"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32A55665"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0BF03AD5" w14:textId="5C7F8EBA" w:rsidR="00E42E16" w:rsidRPr="00DD7C9E" w:rsidRDefault="00B56E42" w:rsidP="00B045DB">
      <w:pPr>
        <w:spacing w:line="240" w:lineRule="auto"/>
        <w:ind w:right="-2"/>
        <w:rPr>
          <w:b/>
          <w:noProof/>
          <w:lang w:val="lt-LT"/>
        </w:rPr>
      </w:pPr>
      <w:r w:rsidRPr="00DD7C9E">
        <w:rPr>
          <w:b/>
          <w:noProof/>
          <w:szCs w:val="22"/>
          <w:lang w:val="lt-LT"/>
        </w:rPr>
        <w:t>3.</w:t>
      </w:r>
      <w:r w:rsidRPr="00DD7C9E">
        <w:rPr>
          <w:b/>
          <w:noProof/>
          <w:szCs w:val="22"/>
          <w:lang w:val="lt-LT"/>
        </w:rPr>
        <w:tab/>
      </w:r>
      <w:r w:rsidR="001E00DC" w:rsidRPr="00DD7C9E">
        <w:rPr>
          <w:b/>
          <w:lang w:val="lt-LT"/>
        </w:rPr>
        <w:t>Kaip vartoti</w:t>
      </w:r>
      <w:r w:rsidR="001E00DC" w:rsidRPr="00DD7C9E">
        <w:rPr>
          <w:b/>
          <w:noProof/>
          <w:lang w:val="lt-LT"/>
        </w:rPr>
        <w:t xml:space="preserve"> </w:t>
      </w:r>
      <w:r w:rsidR="00EA28BF" w:rsidRPr="00DD7C9E">
        <w:rPr>
          <w:b/>
          <w:noProof/>
          <w:lang w:val="lt-LT"/>
        </w:rPr>
        <w:t>Dimethyl fumarate Mylan</w:t>
      </w:r>
    </w:p>
    <w:p w14:paraId="1A0DC490" w14:textId="77777777" w:rsidR="00E42E16" w:rsidRPr="00DD7C9E" w:rsidRDefault="00E42E16" w:rsidP="00B045DB">
      <w:pPr>
        <w:spacing w:line="240" w:lineRule="auto"/>
        <w:ind w:right="-2"/>
        <w:rPr>
          <w:noProof/>
          <w:szCs w:val="22"/>
          <w:lang w:val="lt-LT"/>
        </w:rPr>
      </w:pPr>
    </w:p>
    <w:p w14:paraId="1D3A9138" w14:textId="01D23B0C" w:rsidR="00E42E16" w:rsidRPr="00DD7C9E" w:rsidRDefault="00B755BA" w:rsidP="00B045DB">
      <w:pPr>
        <w:numPr>
          <w:ilvl w:val="12"/>
          <w:numId w:val="0"/>
        </w:numPr>
        <w:tabs>
          <w:tab w:val="clear" w:pos="567"/>
        </w:tabs>
        <w:spacing w:line="240" w:lineRule="auto"/>
        <w:ind w:right="-2"/>
        <w:rPr>
          <w:noProof/>
          <w:szCs w:val="22"/>
          <w:lang w:val="lt-LT"/>
        </w:rPr>
      </w:pPr>
      <w:r w:rsidRPr="00DD7C9E">
        <w:rPr>
          <w:lang w:val="lt-LT"/>
        </w:rPr>
        <w:t>Visada vartokite šį vaistą tiksliai kaip nurodė gydytojas. Jeigu abejojate, kreipkitės į gydytoją</w:t>
      </w:r>
      <w:r w:rsidR="00B56E42" w:rsidRPr="00DD7C9E">
        <w:rPr>
          <w:noProof/>
          <w:szCs w:val="22"/>
          <w:lang w:val="lt-LT"/>
        </w:rPr>
        <w:t xml:space="preserve">. </w:t>
      </w:r>
    </w:p>
    <w:p w14:paraId="6AE1E111"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3AD52017" w14:textId="2F6C45E4" w:rsidR="00E42E16" w:rsidRPr="00DD7C9E" w:rsidRDefault="003737A6" w:rsidP="00B045DB">
      <w:pPr>
        <w:numPr>
          <w:ilvl w:val="12"/>
          <w:numId w:val="0"/>
        </w:numPr>
        <w:tabs>
          <w:tab w:val="clear" w:pos="567"/>
        </w:tabs>
        <w:spacing w:line="240" w:lineRule="auto"/>
        <w:ind w:right="-2"/>
        <w:rPr>
          <w:b/>
          <w:bCs/>
          <w:noProof/>
          <w:lang w:val="lt-LT"/>
        </w:rPr>
      </w:pPr>
      <w:r w:rsidRPr="00DD7C9E">
        <w:rPr>
          <w:b/>
          <w:spacing w:val="-2"/>
          <w:szCs w:val="22"/>
          <w:lang w:val="lt-LT"/>
        </w:rPr>
        <w:t>Pradinė dozė</w:t>
      </w:r>
      <w:r w:rsidR="00EF55ED" w:rsidRPr="00DD7C9E">
        <w:rPr>
          <w:noProof/>
          <w:lang w:val="lt-LT"/>
        </w:rPr>
        <w:t xml:space="preserve">: </w:t>
      </w:r>
      <w:r w:rsidR="00EF55ED" w:rsidRPr="00DD7C9E">
        <w:rPr>
          <w:b/>
          <w:szCs w:val="22"/>
          <w:lang w:val="lt-LT"/>
        </w:rPr>
        <w:t>p</w:t>
      </w:r>
      <w:r w:rsidR="00DD1E3A" w:rsidRPr="00DD7C9E">
        <w:rPr>
          <w:b/>
          <w:szCs w:val="22"/>
          <w:lang w:val="lt-LT"/>
        </w:rPr>
        <w:t>o 120 mg du kartus per parą</w:t>
      </w:r>
      <w:r w:rsidR="00B56E42" w:rsidRPr="00DD7C9E">
        <w:rPr>
          <w:b/>
          <w:bCs/>
          <w:noProof/>
          <w:lang w:val="lt-LT"/>
        </w:rPr>
        <w:t>.</w:t>
      </w:r>
    </w:p>
    <w:p w14:paraId="1D3CF005" w14:textId="586C7E90" w:rsidR="00E42E16" w:rsidRPr="00DD7C9E" w:rsidRDefault="00BF26F1" w:rsidP="00B045DB">
      <w:pPr>
        <w:numPr>
          <w:ilvl w:val="12"/>
          <w:numId w:val="0"/>
        </w:numPr>
        <w:tabs>
          <w:tab w:val="clear" w:pos="567"/>
        </w:tabs>
        <w:spacing w:line="240" w:lineRule="auto"/>
        <w:ind w:right="-2"/>
        <w:rPr>
          <w:noProof/>
          <w:lang w:val="lt-LT"/>
        </w:rPr>
      </w:pPr>
      <w:r w:rsidRPr="00DD7C9E">
        <w:rPr>
          <w:szCs w:val="22"/>
          <w:lang w:val="lt-LT"/>
        </w:rPr>
        <w:t>Šią pradinę dozę vartokite pirmąsias 7</w:t>
      </w:r>
      <w:r w:rsidRPr="00DD7C9E">
        <w:rPr>
          <w:spacing w:val="10"/>
          <w:szCs w:val="22"/>
          <w:lang w:val="lt-LT"/>
        </w:rPr>
        <w:t> </w:t>
      </w:r>
      <w:r w:rsidRPr="00DD7C9E">
        <w:rPr>
          <w:szCs w:val="22"/>
          <w:lang w:val="lt-LT"/>
        </w:rPr>
        <w:t>dienas, o po to vartokite įprastinę dozę</w:t>
      </w:r>
      <w:r w:rsidR="00B56E42" w:rsidRPr="00DD7C9E">
        <w:rPr>
          <w:noProof/>
          <w:lang w:val="lt-LT"/>
        </w:rPr>
        <w:t>.</w:t>
      </w:r>
    </w:p>
    <w:p w14:paraId="45D0A53E" w14:textId="77777777" w:rsidR="00E42E16" w:rsidRPr="00DD7C9E" w:rsidRDefault="00E42E16" w:rsidP="00B045DB">
      <w:pPr>
        <w:numPr>
          <w:ilvl w:val="12"/>
          <w:numId w:val="0"/>
        </w:numPr>
        <w:tabs>
          <w:tab w:val="clear" w:pos="567"/>
        </w:tabs>
        <w:spacing w:line="240" w:lineRule="auto"/>
        <w:ind w:right="-2"/>
        <w:rPr>
          <w:noProof/>
          <w:lang w:val="lt-LT"/>
        </w:rPr>
      </w:pPr>
    </w:p>
    <w:p w14:paraId="2364296A" w14:textId="7FD40016" w:rsidR="00E42E16" w:rsidRPr="00DD7C9E" w:rsidRDefault="00092D35" w:rsidP="00B045DB">
      <w:pPr>
        <w:numPr>
          <w:ilvl w:val="12"/>
          <w:numId w:val="0"/>
        </w:numPr>
        <w:tabs>
          <w:tab w:val="clear" w:pos="567"/>
        </w:tabs>
        <w:spacing w:line="240" w:lineRule="auto"/>
        <w:ind w:right="-2"/>
        <w:rPr>
          <w:b/>
          <w:bCs/>
          <w:noProof/>
          <w:lang w:val="lt-LT"/>
        </w:rPr>
      </w:pPr>
      <w:r w:rsidRPr="00DD7C9E">
        <w:rPr>
          <w:b/>
          <w:szCs w:val="22"/>
          <w:lang w:val="lt-LT"/>
        </w:rPr>
        <w:t>Įprastinė dozė</w:t>
      </w:r>
      <w:r w:rsidR="00EF55ED" w:rsidRPr="00DD7C9E">
        <w:rPr>
          <w:b/>
          <w:szCs w:val="22"/>
          <w:lang w:val="lt-LT"/>
        </w:rPr>
        <w:t>: p</w:t>
      </w:r>
      <w:r w:rsidR="008A688E" w:rsidRPr="00DD7C9E">
        <w:rPr>
          <w:b/>
          <w:szCs w:val="22"/>
          <w:lang w:val="lt-LT"/>
        </w:rPr>
        <w:t>o 240 mg du kartus per parą</w:t>
      </w:r>
      <w:r w:rsidR="00B56E42" w:rsidRPr="00DD7C9E">
        <w:rPr>
          <w:b/>
          <w:bCs/>
          <w:noProof/>
          <w:lang w:val="lt-LT"/>
        </w:rPr>
        <w:t>.</w:t>
      </w:r>
    </w:p>
    <w:p w14:paraId="54958B64" w14:textId="77777777" w:rsidR="00E42E16" w:rsidRPr="00DD7C9E" w:rsidRDefault="00E42E16" w:rsidP="00B045DB">
      <w:pPr>
        <w:numPr>
          <w:ilvl w:val="12"/>
          <w:numId w:val="0"/>
        </w:numPr>
        <w:tabs>
          <w:tab w:val="clear" w:pos="567"/>
        </w:tabs>
        <w:spacing w:line="240" w:lineRule="auto"/>
        <w:ind w:right="-2"/>
        <w:rPr>
          <w:noProof/>
          <w:lang w:val="lt-LT"/>
        </w:rPr>
      </w:pPr>
    </w:p>
    <w:p w14:paraId="08116AE6" w14:textId="6BD52C82" w:rsidR="00E42E16" w:rsidRPr="00DD7C9E" w:rsidRDefault="00A7630F" w:rsidP="00B045DB">
      <w:pPr>
        <w:numPr>
          <w:ilvl w:val="12"/>
          <w:numId w:val="0"/>
        </w:numPr>
        <w:tabs>
          <w:tab w:val="clear" w:pos="567"/>
        </w:tabs>
        <w:spacing w:line="240" w:lineRule="auto"/>
        <w:ind w:right="-2"/>
        <w:rPr>
          <w:noProof/>
          <w:lang w:val="lt-LT"/>
        </w:rPr>
      </w:pPr>
      <w:r w:rsidRPr="00DD7C9E">
        <w:rPr>
          <w:noProof/>
          <w:lang w:val="lt-LT"/>
        </w:rPr>
        <w:t>Dimethyl fumarate Mylan</w:t>
      </w:r>
      <w:r w:rsidR="00B56E42" w:rsidRPr="00DD7C9E">
        <w:rPr>
          <w:noProof/>
          <w:lang w:val="lt-LT"/>
        </w:rPr>
        <w:t xml:space="preserve"> </w:t>
      </w:r>
      <w:r w:rsidR="00EB3BFC" w:rsidRPr="00DD7C9E">
        <w:rPr>
          <w:szCs w:val="22"/>
          <w:lang w:val="lt-LT"/>
        </w:rPr>
        <w:t>skirtas vartoti per burną</w:t>
      </w:r>
      <w:r w:rsidR="0066375F" w:rsidRPr="00DD7C9E">
        <w:rPr>
          <w:szCs w:val="22"/>
          <w:lang w:val="lt-LT"/>
        </w:rPr>
        <w:t>.</w:t>
      </w:r>
    </w:p>
    <w:p w14:paraId="1F3EBECA" w14:textId="77777777" w:rsidR="00E42E16" w:rsidRPr="00DD7C9E" w:rsidRDefault="00E42E16" w:rsidP="00B045DB">
      <w:pPr>
        <w:numPr>
          <w:ilvl w:val="12"/>
          <w:numId w:val="0"/>
        </w:numPr>
        <w:tabs>
          <w:tab w:val="clear" w:pos="567"/>
        </w:tabs>
        <w:spacing w:line="240" w:lineRule="auto"/>
        <w:ind w:right="-2"/>
        <w:rPr>
          <w:noProof/>
          <w:lang w:val="lt-LT"/>
        </w:rPr>
      </w:pPr>
    </w:p>
    <w:p w14:paraId="452A1EEE" w14:textId="0C5A4EEA" w:rsidR="00E42E16" w:rsidRPr="00DD7C9E" w:rsidRDefault="002C4EB2" w:rsidP="00B045DB">
      <w:pPr>
        <w:numPr>
          <w:ilvl w:val="12"/>
          <w:numId w:val="0"/>
        </w:numPr>
        <w:tabs>
          <w:tab w:val="clear" w:pos="567"/>
        </w:tabs>
        <w:spacing w:line="240" w:lineRule="auto"/>
        <w:ind w:right="-2"/>
        <w:rPr>
          <w:noProof/>
          <w:lang w:val="lt-LT"/>
        </w:rPr>
      </w:pPr>
      <w:r w:rsidRPr="00DD7C9E">
        <w:rPr>
          <w:b/>
          <w:szCs w:val="22"/>
          <w:lang w:val="lt-LT"/>
        </w:rPr>
        <w:t>Nurykite visą</w:t>
      </w:r>
      <w:r w:rsidRPr="00DD7C9E">
        <w:rPr>
          <w:szCs w:val="22"/>
          <w:lang w:val="lt-LT"/>
        </w:rPr>
        <w:t xml:space="preserve"> </w:t>
      </w:r>
      <w:r w:rsidRPr="00DD7C9E">
        <w:rPr>
          <w:b/>
          <w:szCs w:val="22"/>
          <w:lang w:val="lt-LT"/>
        </w:rPr>
        <w:t xml:space="preserve">kapsulę </w:t>
      </w:r>
      <w:r w:rsidRPr="00DD7C9E">
        <w:rPr>
          <w:szCs w:val="22"/>
          <w:lang w:val="lt-LT"/>
        </w:rPr>
        <w:t>užgerdami trupučiu vandens. Kapsulės nedalinkite, nesmulkinkite, netirpinkite, nečiulpkite ir nekramtykite, nes dėl to gali dažniau pasireikšti kai kurių šalutinių reiškinių</w:t>
      </w:r>
      <w:r w:rsidR="00B56E42" w:rsidRPr="00DD7C9E">
        <w:rPr>
          <w:noProof/>
          <w:lang w:val="lt-LT"/>
        </w:rPr>
        <w:t xml:space="preserve">. </w:t>
      </w:r>
    </w:p>
    <w:p w14:paraId="7BF1583D" w14:textId="77777777" w:rsidR="00E42E16" w:rsidRPr="00DD7C9E" w:rsidRDefault="00E42E16" w:rsidP="00B045DB">
      <w:pPr>
        <w:numPr>
          <w:ilvl w:val="12"/>
          <w:numId w:val="0"/>
        </w:numPr>
        <w:tabs>
          <w:tab w:val="clear" w:pos="567"/>
        </w:tabs>
        <w:spacing w:line="240" w:lineRule="auto"/>
        <w:ind w:right="-2"/>
        <w:rPr>
          <w:noProof/>
          <w:lang w:val="lt-LT"/>
        </w:rPr>
      </w:pPr>
    </w:p>
    <w:p w14:paraId="74D31CCF" w14:textId="5F856CB5" w:rsidR="00E42E16" w:rsidRPr="00DD7C9E" w:rsidRDefault="00EA28BF" w:rsidP="00B045DB">
      <w:pPr>
        <w:numPr>
          <w:ilvl w:val="12"/>
          <w:numId w:val="0"/>
        </w:numPr>
        <w:tabs>
          <w:tab w:val="clear" w:pos="567"/>
        </w:tabs>
        <w:spacing w:line="240" w:lineRule="auto"/>
        <w:ind w:right="-2"/>
        <w:rPr>
          <w:noProof/>
          <w:lang w:val="lt-LT"/>
        </w:rPr>
      </w:pPr>
      <w:r w:rsidRPr="00DD7C9E">
        <w:rPr>
          <w:b/>
          <w:szCs w:val="22"/>
          <w:lang w:val="lt-LT"/>
        </w:rPr>
        <w:t>Dimethyl fumarate Mylan</w:t>
      </w:r>
      <w:r w:rsidR="00213C8A" w:rsidRPr="00DD7C9E">
        <w:rPr>
          <w:b/>
          <w:szCs w:val="22"/>
          <w:lang w:val="lt-LT"/>
        </w:rPr>
        <w:t xml:space="preserve"> vartokite valgio metu</w:t>
      </w:r>
      <w:r w:rsidR="00213C8A" w:rsidRPr="00DD7C9E">
        <w:rPr>
          <w:szCs w:val="22"/>
          <w:lang w:val="lt-LT"/>
        </w:rPr>
        <w:t xml:space="preserve"> – tai gali padėti sumažinti kai kurių labai dažnų šalutinių reiškinių (jie nurodyti 4</w:t>
      </w:r>
      <w:r w:rsidR="00213C8A" w:rsidRPr="00DD7C9E">
        <w:rPr>
          <w:spacing w:val="10"/>
          <w:szCs w:val="22"/>
          <w:lang w:val="lt-LT"/>
        </w:rPr>
        <w:t> </w:t>
      </w:r>
      <w:r w:rsidR="00213C8A" w:rsidRPr="00DD7C9E">
        <w:rPr>
          <w:szCs w:val="22"/>
          <w:lang w:val="lt-LT"/>
        </w:rPr>
        <w:t>skyriuje) riziką</w:t>
      </w:r>
      <w:r w:rsidR="00B56E42" w:rsidRPr="00DD7C9E">
        <w:rPr>
          <w:noProof/>
          <w:lang w:val="lt-LT"/>
        </w:rPr>
        <w:t>.</w:t>
      </w:r>
    </w:p>
    <w:p w14:paraId="62052CC1"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7B92D62E" w14:textId="001EA213" w:rsidR="00E42E16" w:rsidRPr="00DD7C9E" w:rsidRDefault="00925C77" w:rsidP="00B045DB">
      <w:pPr>
        <w:numPr>
          <w:ilvl w:val="12"/>
          <w:numId w:val="0"/>
        </w:numPr>
        <w:tabs>
          <w:tab w:val="clear" w:pos="567"/>
        </w:tabs>
        <w:spacing w:line="240" w:lineRule="auto"/>
        <w:ind w:right="-2"/>
        <w:outlineLvl w:val="0"/>
        <w:rPr>
          <w:noProof/>
          <w:szCs w:val="22"/>
          <w:lang w:val="lt-LT"/>
        </w:rPr>
      </w:pPr>
      <w:r w:rsidRPr="00DD7C9E">
        <w:rPr>
          <w:b/>
          <w:lang w:val="lt-LT"/>
        </w:rPr>
        <w:t xml:space="preserve">Ką daryti pavartojus per didelę </w:t>
      </w:r>
      <w:r w:rsidR="00A7630F" w:rsidRPr="00DD7C9E">
        <w:rPr>
          <w:b/>
          <w:lang w:val="lt-LT"/>
        </w:rPr>
        <w:t>Dimethyl fumarate Mylan</w:t>
      </w:r>
      <w:r w:rsidR="00B56E42" w:rsidRPr="00DD7C9E">
        <w:rPr>
          <w:b/>
          <w:noProof/>
          <w:lang w:val="lt-LT"/>
        </w:rPr>
        <w:t xml:space="preserve"> </w:t>
      </w:r>
      <w:r w:rsidRPr="00DD7C9E">
        <w:rPr>
          <w:b/>
          <w:noProof/>
          <w:lang w:val="lt-LT"/>
        </w:rPr>
        <w:t>dozę?</w:t>
      </w:r>
    </w:p>
    <w:p w14:paraId="7C8FA7ED" w14:textId="6A3A8A1E" w:rsidR="00E42E16" w:rsidRPr="00DD7C9E" w:rsidRDefault="00576B3A" w:rsidP="00B045DB">
      <w:pPr>
        <w:numPr>
          <w:ilvl w:val="12"/>
          <w:numId w:val="0"/>
        </w:numPr>
        <w:tabs>
          <w:tab w:val="clear" w:pos="567"/>
        </w:tabs>
        <w:spacing w:line="240" w:lineRule="auto"/>
        <w:ind w:right="-2"/>
        <w:outlineLvl w:val="0"/>
        <w:rPr>
          <w:iCs/>
          <w:noProof/>
          <w:szCs w:val="22"/>
          <w:lang w:val="lt-LT"/>
        </w:rPr>
      </w:pPr>
      <w:r w:rsidRPr="00DD7C9E">
        <w:rPr>
          <w:spacing w:val="2"/>
          <w:szCs w:val="22"/>
          <w:lang w:val="lt-LT"/>
        </w:rPr>
        <w:t>J</w:t>
      </w:r>
      <w:r w:rsidRPr="00DD7C9E">
        <w:rPr>
          <w:szCs w:val="22"/>
          <w:lang w:val="lt-LT"/>
        </w:rPr>
        <w:t>e</w:t>
      </w:r>
      <w:r w:rsidRPr="00DD7C9E">
        <w:rPr>
          <w:spacing w:val="1"/>
          <w:szCs w:val="22"/>
          <w:lang w:val="lt-LT"/>
        </w:rPr>
        <w:t>i</w:t>
      </w:r>
      <w:r w:rsidRPr="00DD7C9E">
        <w:rPr>
          <w:szCs w:val="22"/>
          <w:lang w:val="lt-LT"/>
        </w:rPr>
        <w:t xml:space="preserve"> pa</w:t>
      </w:r>
      <w:r w:rsidRPr="00DD7C9E">
        <w:rPr>
          <w:spacing w:val="-2"/>
          <w:szCs w:val="22"/>
          <w:lang w:val="lt-LT"/>
        </w:rPr>
        <w:t>v</w:t>
      </w:r>
      <w:r w:rsidRPr="00DD7C9E">
        <w:rPr>
          <w:szCs w:val="22"/>
          <w:lang w:val="lt-LT"/>
        </w:rPr>
        <w:t>a</w:t>
      </w:r>
      <w:r w:rsidRPr="00DD7C9E">
        <w:rPr>
          <w:spacing w:val="1"/>
          <w:szCs w:val="22"/>
          <w:lang w:val="lt-LT"/>
        </w:rPr>
        <w:t>r</w:t>
      </w:r>
      <w:r w:rsidRPr="00DD7C9E">
        <w:rPr>
          <w:szCs w:val="22"/>
          <w:lang w:val="lt-LT"/>
        </w:rPr>
        <w:t>to</w:t>
      </w:r>
      <w:r w:rsidRPr="00DD7C9E">
        <w:rPr>
          <w:spacing w:val="3"/>
          <w:szCs w:val="22"/>
          <w:lang w:val="lt-LT"/>
        </w:rPr>
        <w:t>j</w:t>
      </w:r>
      <w:r w:rsidRPr="00DD7C9E">
        <w:rPr>
          <w:szCs w:val="22"/>
          <w:lang w:val="lt-LT"/>
        </w:rPr>
        <w:t xml:space="preserve">ote per daug kapsulių, </w:t>
      </w:r>
      <w:r w:rsidRPr="00DD7C9E">
        <w:rPr>
          <w:b/>
          <w:szCs w:val="22"/>
          <w:lang w:val="lt-LT"/>
        </w:rPr>
        <w:t>nede</w:t>
      </w:r>
      <w:r w:rsidRPr="00DD7C9E">
        <w:rPr>
          <w:b/>
          <w:spacing w:val="1"/>
          <w:szCs w:val="22"/>
          <w:lang w:val="lt-LT"/>
        </w:rPr>
        <w:t>l</w:t>
      </w:r>
      <w:r w:rsidRPr="00DD7C9E">
        <w:rPr>
          <w:b/>
          <w:szCs w:val="22"/>
          <w:lang w:val="lt-LT"/>
        </w:rPr>
        <w:t>sda</w:t>
      </w:r>
      <w:r w:rsidRPr="00DD7C9E">
        <w:rPr>
          <w:b/>
          <w:spacing w:val="-4"/>
          <w:szCs w:val="22"/>
          <w:lang w:val="lt-LT"/>
        </w:rPr>
        <w:t>m</w:t>
      </w:r>
      <w:r w:rsidRPr="00DD7C9E">
        <w:rPr>
          <w:b/>
          <w:szCs w:val="22"/>
          <w:lang w:val="lt-LT"/>
        </w:rPr>
        <w:t>i</w:t>
      </w:r>
      <w:r w:rsidRPr="00DD7C9E">
        <w:rPr>
          <w:b/>
          <w:spacing w:val="1"/>
          <w:szCs w:val="22"/>
          <w:lang w:val="lt-LT"/>
        </w:rPr>
        <w:t xml:space="preserve"> pasitarkite su </w:t>
      </w:r>
      <w:r w:rsidRPr="00DD7C9E">
        <w:rPr>
          <w:b/>
          <w:spacing w:val="-3"/>
          <w:szCs w:val="22"/>
          <w:lang w:val="lt-LT"/>
        </w:rPr>
        <w:t>gy</w:t>
      </w:r>
      <w:r w:rsidRPr="00DD7C9E">
        <w:rPr>
          <w:b/>
          <w:szCs w:val="22"/>
          <w:lang w:val="lt-LT"/>
        </w:rPr>
        <w:t>d</w:t>
      </w:r>
      <w:r w:rsidRPr="00DD7C9E">
        <w:rPr>
          <w:b/>
          <w:spacing w:val="-3"/>
          <w:szCs w:val="22"/>
          <w:lang w:val="lt-LT"/>
        </w:rPr>
        <w:t>y</w:t>
      </w:r>
      <w:r w:rsidRPr="00DD7C9E">
        <w:rPr>
          <w:b/>
          <w:szCs w:val="22"/>
          <w:lang w:val="lt-LT"/>
        </w:rPr>
        <w:t>to</w:t>
      </w:r>
      <w:r w:rsidRPr="00DD7C9E">
        <w:rPr>
          <w:b/>
          <w:spacing w:val="3"/>
          <w:szCs w:val="22"/>
          <w:lang w:val="lt-LT"/>
        </w:rPr>
        <w:t>ju</w:t>
      </w:r>
      <w:r w:rsidRPr="00DD7C9E">
        <w:rPr>
          <w:szCs w:val="22"/>
          <w:lang w:val="lt-LT"/>
        </w:rPr>
        <w:t>. Jums gali pasireikšti šalutinis poveikis, panašus į aprašytą toliau 4 skyriuje</w:t>
      </w:r>
      <w:r w:rsidR="00B56E42" w:rsidRPr="00DD7C9E">
        <w:rPr>
          <w:iCs/>
          <w:noProof/>
          <w:szCs w:val="22"/>
          <w:lang w:val="lt-LT"/>
        </w:rPr>
        <w:t>.</w:t>
      </w:r>
    </w:p>
    <w:p w14:paraId="2E2A3C1D" w14:textId="77777777" w:rsidR="00E42E16" w:rsidRPr="00DD7C9E" w:rsidRDefault="00E42E16" w:rsidP="00B045DB">
      <w:pPr>
        <w:numPr>
          <w:ilvl w:val="12"/>
          <w:numId w:val="0"/>
        </w:numPr>
        <w:tabs>
          <w:tab w:val="clear" w:pos="567"/>
        </w:tabs>
        <w:spacing w:line="240" w:lineRule="auto"/>
        <w:ind w:right="-2"/>
        <w:outlineLvl w:val="0"/>
        <w:rPr>
          <w:bCs/>
          <w:noProof/>
          <w:szCs w:val="22"/>
          <w:lang w:val="lt-LT"/>
        </w:rPr>
      </w:pPr>
    </w:p>
    <w:p w14:paraId="2550F8AE" w14:textId="5075BCD4" w:rsidR="00E42E16" w:rsidRPr="00DD7C9E" w:rsidRDefault="0090218C" w:rsidP="00B045DB">
      <w:pPr>
        <w:keepNext/>
        <w:numPr>
          <w:ilvl w:val="12"/>
          <w:numId w:val="0"/>
        </w:numPr>
        <w:tabs>
          <w:tab w:val="clear" w:pos="567"/>
        </w:tabs>
        <w:spacing w:line="240" w:lineRule="auto"/>
        <w:outlineLvl w:val="0"/>
        <w:rPr>
          <w:noProof/>
          <w:szCs w:val="22"/>
          <w:lang w:val="lt-LT"/>
        </w:rPr>
      </w:pPr>
      <w:r w:rsidRPr="00DD7C9E">
        <w:rPr>
          <w:b/>
          <w:lang w:val="lt-LT"/>
        </w:rPr>
        <w:t xml:space="preserve">Pamiršus pavartoti </w:t>
      </w:r>
      <w:r w:rsidR="00A7630F" w:rsidRPr="00DD7C9E">
        <w:rPr>
          <w:b/>
          <w:lang w:val="lt-LT"/>
        </w:rPr>
        <w:t>Dimethyl fumarate Mylan</w:t>
      </w:r>
    </w:p>
    <w:p w14:paraId="5AF1B68F" w14:textId="76D8CAB2" w:rsidR="00E42E16" w:rsidRPr="00DD7C9E" w:rsidRDefault="00CA61E0" w:rsidP="00B045DB">
      <w:pPr>
        <w:keepNext/>
        <w:numPr>
          <w:ilvl w:val="12"/>
          <w:numId w:val="0"/>
        </w:numPr>
        <w:tabs>
          <w:tab w:val="clear" w:pos="567"/>
        </w:tabs>
        <w:spacing w:line="240" w:lineRule="auto"/>
        <w:rPr>
          <w:noProof/>
          <w:szCs w:val="22"/>
          <w:lang w:val="lt-LT"/>
        </w:rPr>
      </w:pPr>
      <w:r w:rsidRPr="00DD7C9E">
        <w:rPr>
          <w:b/>
          <w:bCs/>
          <w:lang w:val="lt-LT"/>
        </w:rPr>
        <w:t>Negalima vartoti dvigubos dozės</w:t>
      </w:r>
      <w:r w:rsidRPr="00DD7C9E">
        <w:rPr>
          <w:lang w:val="lt-LT"/>
        </w:rPr>
        <w:t xml:space="preserve"> norint kompensuoti praleistą doz</w:t>
      </w:r>
      <w:r w:rsidR="0066375F" w:rsidRPr="00DD7C9E">
        <w:rPr>
          <w:lang w:val="lt-LT"/>
        </w:rPr>
        <w:t>ę</w:t>
      </w:r>
      <w:r w:rsidRPr="00DD7C9E">
        <w:rPr>
          <w:lang w:val="lt-LT"/>
        </w:rPr>
        <w:t>.</w:t>
      </w:r>
      <w:r w:rsidR="00B56E42" w:rsidRPr="00DD7C9E">
        <w:rPr>
          <w:noProof/>
          <w:szCs w:val="22"/>
          <w:lang w:val="lt-LT"/>
        </w:rPr>
        <w:t xml:space="preserve"> </w:t>
      </w:r>
    </w:p>
    <w:p w14:paraId="05F56412"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320CAB08" w14:textId="2732D114" w:rsidR="00E42E16" w:rsidRPr="00DD7C9E" w:rsidRDefault="00A2703D" w:rsidP="00B045DB">
      <w:pPr>
        <w:numPr>
          <w:ilvl w:val="12"/>
          <w:numId w:val="0"/>
        </w:numPr>
        <w:tabs>
          <w:tab w:val="clear" w:pos="567"/>
        </w:tabs>
        <w:spacing w:line="240" w:lineRule="auto"/>
        <w:ind w:right="-2"/>
        <w:rPr>
          <w:noProof/>
          <w:szCs w:val="22"/>
          <w:lang w:val="lt-LT"/>
        </w:rPr>
      </w:pPr>
      <w:r w:rsidRPr="00DD7C9E">
        <w:rPr>
          <w:szCs w:val="22"/>
          <w:lang w:val="lt-LT"/>
        </w:rPr>
        <w:t>Praleistą dozę galite suvartoti, jei iki kitos dozės vartojimo lik</w:t>
      </w:r>
      <w:r w:rsidR="009114E1" w:rsidRPr="00DD7C9E">
        <w:rPr>
          <w:szCs w:val="22"/>
          <w:lang w:val="lt-LT"/>
        </w:rPr>
        <w:t>o</w:t>
      </w:r>
      <w:r w:rsidRPr="00DD7C9E">
        <w:rPr>
          <w:szCs w:val="22"/>
          <w:lang w:val="lt-LT"/>
        </w:rPr>
        <w:t xml:space="preserve"> bent 4</w:t>
      </w:r>
      <w:r w:rsidRPr="00DD7C9E">
        <w:rPr>
          <w:spacing w:val="10"/>
          <w:szCs w:val="22"/>
          <w:lang w:val="lt-LT"/>
        </w:rPr>
        <w:t> </w:t>
      </w:r>
      <w:r w:rsidRPr="00DD7C9E">
        <w:rPr>
          <w:szCs w:val="22"/>
          <w:lang w:val="lt-LT"/>
        </w:rPr>
        <w:t>valand</w:t>
      </w:r>
      <w:r w:rsidR="009114E1" w:rsidRPr="00DD7C9E">
        <w:rPr>
          <w:szCs w:val="22"/>
          <w:lang w:val="lt-LT"/>
        </w:rPr>
        <w:t>os</w:t>
      </w:r>
      <w:r w:rsidRPr="00DD7C9E">
        <w:rPr>
          <w:szCs w:val="22"/>
          <w:lang w:val="lt-LT"/>
        </w:rPr>
        <w:t>. Priešingu atveju palaukite, kol ateis laikas išgerti kitą įprastą dozę</w:t>
      </w:r>
      <w:r w:rsidR="00B56E42" w:rsidRPr="00DD7C9E">
        <w:rPr>
          <w:noProof/>
          <w:szCs w:val="22"/>
          <w:lang w:val="lt-LT"/>
        </w:rPr>
        <w:t xml:space="preserve">. </w:t>
      </w:r>
    </w:p>
    <w:p w14:paraId="2B0A16FE"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3D20D3E2" w14:textId="4C17069A" w:rsidR="00E42E16" w:rsidRPr="00DD7C9E" w:rsidRDefault="00A57E05" w:rsidP="00B045DB">
      <w:pPr>
        <w:numPr>
          <w:ilvl w:val="12"/>
          <w:numId w:val="0"/>
        </w:numPr>
        <w:tabs>
          <w:tab w:val="clear" w:pos="567"/>
        </w:tabs>
        <w:spacing w:line="240" w:lineRule="auto"/>
        <w:ind w:right="-2"/>
        <w:rPr>
          <w:noProof/>
          <w:szCs w:val="22"/>
          <w:lang w:val="lt-LT"/>
        </w:rPr>
      </w:pPr>
      <w:r w:rsidRPr="00DD7C9E">
        <w:rPr>
          <w:spacing w:val="2"/>
          <w:szCs w:val="22"/>
          <w:lang w:val="lt-LT"/>
        </w:rPr>
        <w:t>J</w:t>
      </w:r>
      <w:r w:rsidRPr="00DD7C9E">
        <w:rPr>
          <w:szCs w:val="22"/>
          <w:lang w:val="lt-LT"/>
        </w:rPr>
        <w:t>e</w:t>
      </w:r>
      <w:r w:rsidRPr="00DD7C9E">
        <w:rPr>
          <w:spacing w:val="1"/>
          <w:szCs w:val="22"/>
          <w:lang w:val="lt-LT"/>
        </w:rPr>
        <w:t>i</w:t>
      </w:r>
      <w:r w:rsidRPr="00DD7C9E">
        <w:rPr>
          <w:spacing w:val="-3"/>
          <w:szCs w:val="22"/>
          <w:lang w:val="lt-LT"/>
        </w:rPr>
        <w:t>g</w:t>
      </w:r>
      <w:r w:rsidRPr="00DD7C9E">
        <w:rPr>
          <w:szCs w:val="22"/>
          <w:lang w:val="lt-LT"/>
        </w:rPr>
        <w:t xml:space="preserve">u </w:t>
      </w:r>
      <w:r w:rsidRPr="00DD7C9E">
        <w:rPr>
          <w:spacing w:val="-3"/>
          <w:szCs w:val="22"/>
          <w:lang w:val="lt-LT"/>
        </w:rPr>
        <w:t>k</w:t>
      </w:r>
      <w:r w:rsidRPr="00DD7C9E">
        <w:rPr>
          <w:szCs w:val="22"/>
          <w:lang w:val="lt-LT"/>
        </w:rPr>
        <w:t>iltų dau</w:t>
      </w:r>
      <w:r w:rsidRPr="00DD7C9E">
        <w:rPr>
          <w:spacing w:val="-2"/>
          <w:szCs w:val="22"/>
          <w:lang w:val="lt-LT"/>
        </w:rPr>
        <w:t>g</w:t>
      </w:r>
      <w:r w:rsidRPr="00DD7C9E">
        <w:rPr>
          <w:szCs w:val="22"/>
          <w:lang w:val="lt-LT"/>
        </w:rPr>
        <w:t xml:space="preserve">iau </w:t>
      </w:r>
      <w:r w:rsidRPr="00DD7C9E">
        <w:rPr>
          <w:spacing w:val="-2"/>
          <w:szCs w:val="22"/>
          <w:lang w:val="lt-LT"/>
        </w:rPr>
        <w:t>k</w:t>
      </w:r>
      <w:r w:rsidRPr="00DD7C9E">
        <w:rPr>
          <w:szCs w:val="22"/>
          <w:lang w:val="lt-LT"/>
        </w:rPr>
        <w:t>lausi</w:t>
      </w:r>
      <w:r w:rsidRPr="00DD7C9E">
        <w:rPr>
          <w:spacing w:val="-4"/>
          <w:szCs w:val="22"/>
          <w:lang w:val="lt-LT"/>
        </w:rPr>
        <w:t>m</w:t>
      </w:r>
      <w:r w:rsidRPr="00DD7C9E">
        <w:rPr>
          <w:szCs w:val="22"/>
          <w:lang w:val="lt-LT"/>
        </w:rPr>
        <w:t>ų dėl</w:t>
      </w:r>
      <w:r w:rsidRPr="00DD7C9E">
        <w:rPr>
          <w:spacing w:val="1"/>
          <w:szCs w:val="22"/>
          <w:lang w:val="lt-LT"/>
        </w:rPr>
        <w:t xml:space="preserve"> </w:t>
      </w:r>
      <w:r w:rsidRPr="00DD7C9E">
        <w:rPr>
          <w:szCs w:val="22"/>
          <w:lang w:val="lt-LT"/>
        </w:rPr>
        <w:t>š</w:t>
      </w:r>
      <w:r w:rsidRPr="00DD7C9E">
        <w:rPr>
          <w:spacing w:val="1"/>
          <w:szCs w:val="22"/>
          <w:lang w:val="lt-LT"/>
        </w:rPr>
        <w:t>i</w:t>
      </w:r>
      <w:r w:rsidRPr="00DD7C9E">
        <w:rPr>
          <w:szCs w:val="22"/>
          <w:lang w:val="lt-LT"/>
        </w:rPr>
        <w:t xml:space="preserve">o </w:t>
      </w:r>
      <w:r w:rsidRPr="00DD7C9E">
        <w:rPr>
          <w:spacing w:val="-3"/>
          <w:szCs w:val="22"/>
          <w:lang w:val="lt-LT"/>
        </w:rPr>
        <w:t>v</w:t>
      </w:r>
      <w:r w:rsidRPr="00DD7C9E">
        <w:rPr>
          <w:szCs w:val="22"/>
          <w:lang w:val="lt-LT"/>
        </w:rPr>
        <w:t>a</w:t>
      </w:r>
      <w:r w:rsidRPr="00DD7C9E">
        <w:rPr>
          <w:spacing w:val="1"/>
          <w:szCs w:val="22"/>
          <w:lang w:val="lt-LT"/>
        </w:rPr>
        <w:t>i</w:t>
      </w:r>
      <w:r w:rsidRPr="00DD7C9E">
        <w:rPr>
          <w:szCs w:val="22"/>
          <w:lang w:val="lt-LT"/>
        </w:rPr>
        <w:t>s</w:t>
      </w:r>
      <w:r w:rsidRPr="00DD7C9E">
        <w:rPr>
          <w:spacing w:val="1"/>
          <w:szCs w:val="22"/>
          <w:lang w:val="lt-LT"/>
        </w:rPr>
        <w:t>t</w:t>
      </w:r>
      <w:r w:rsidRPr="00DD7C9E">
        <w:rPr>
          <w:szCs w:val="22"/>
          <w:lang w:val="lt-LT"/>
        </w:rPr>
        <w:t xml:space="preserve">o </w:t>
      </w:r>
      <w:r w:rsidRPr="00DD7C9E">
        <w:rPr>
          <w:spacing w:val="-3"/>
          <w:szCs w:val="22"/>
          <w:lang w:val="lt-LT"/>
        </w:rPr>
        <w:t>v</w:t>
      </w:r>
      <w:r w:rsidRPr="00DD7C9E">
        <w:rPr>
          <w:szCs w:val="22"/>
          <w:lang w:val="lt-LT"/>
        </w:rPr>
        <w:t>a</w:t>
      </w:r>
      <w:r w:rsidRPr="00DD7C9E">
        <w:rPr>
          <w:spacing w:val="1"/>
          <w:szCs w:val="22"/>
          <w:lang w:val="lt-LT"/>
        </w:rPr>
        <w:t>r</w:t>
      </w:r>
      <w:r w:rsidRPr="00DD7C9E">
        <w:rPr>
          <w:szCs w:val="22"/>
          <w:lang w:val="lt-LT"/>
        </w:rPr>
        <w:t>to</w:t>
      </w:r>
      <w:r w:rsidRPr="00DD7C9E">
        <w:rPr>
          <w:spacing w:val="3"/>
          <w:szCs w:val="22"/>
          <w:lang w:val="lt-LT"/>
        </w:rPr>
        <w:t>j</w:t>
      </w:r>
      <w:r w:rsidRPr="00DD7C9E">
        <w:rPr>
          <w:szCs w:val="22"/>
          <w:lang w:val="lt-LT"/>
        </w:rPr>
        <w:t>i</w:t>
      </w:r>
      <w:r w:rsidRPr="00DD7C9E">
        <w:rPr>
          <w:spacing w:val="-4"/>
          <w:szCs w:val="22"/>
          <w:lang w:val="lt-LT"/>
        </w:rPr>
        <w:t>m</w:t>
      </w:r>
      <w:r w:rsidRPr="00DD7C9E">
        <w:rPr>
          <w:szCs w:val="22"/>
          <w:lang w:val="lt-LT"/>
        </w:rPr>
        <w:t xml:space="preserve">o, </w:t>
      </w:r>
      <w:r w:rsidRPr="00DD7C9E">
        <w:rPr>
          <w:spacing w:val="-3"/>
          <w:szCs w:val="22"/>
          <w:lang w:val="lt-LT"/>
        </w:rPr>
        <w:t>k</w:t>
      </w:r>
      <w:r w:rsidRPr="00DD7C9E">
        <w:rPr>
          <w:szCs w:val="22"/>
          <w:lang w:val="lt-LT"/>
        </w:rPr>
        <w:t>re</w:t>
      </w:r>
      <w:r w:rsidRPr="00DD7C9E">
        <w:rPr>
          <w:spacing w:val="1"/>
          <w:szCs w:val="22"/>
          <w:lang w:val="lt-LT"/>
        </w:rPr>
        <w:t>i</w:t>
      </w:r>
      <w:r w:rsidRPr="00DD7C9E">
        <w:rPr>
          <w:szCs w:val="22"/>
          <w:lang w:val="lt-LT"/>
        </w:rPr>
        <w:t>p</w:t>
      </w:r>
      <w:r w:rsidRPr="00DD7C9E">
        <w:rPr>
          <w:spacing w:val="-3"/>
          <w:szCs w:val="22"/>
          <w:lang w:val="lt-LT"/>
        </w:rPr>
        <w:t>k</w:t>
      </w:r>
      <w:r w:rsidRPr="00DD7C9E">
        <w:rPr>
          <w:szCs w:val="22"/>
          <w:lang w:val="lt-LT"/>
        </w:rPr>
        <w:t>itės į</w:t>
      </w:r>
      <w:r w:rsidRPr="00DD7C9E">
        <w:rPr>
          <w:spacing w:val="1"/>
          <w:szCs w:val="22"/>
          <w:lang w:val="lt-LT"/>
        </w:rPr>
        <w:t xml:space="preserve"> </w:t>
      </w:r>
      <w:r w:rsidRPr="00DD7C9E">
        <w:rPr>
          <w:spacing w:val="-3"/>
          <w:szCs w:val="22"/>
          <w:lang w:val="lt-LT"/>
        </w:rPr>
        <w:t>gy</w:t>
      </w:r>
      <w:r w:rsidRPr="00DD7C9E">
        <w:rPr>
          <w:szCs w:val="22"/>
          <w:lang w:val="lt-LT"/>
        </w:rPr>
        <w:t>d</w:t>
      </w:r>
      <w:r w:rsidRPr="00DD7C9E">
        <w:rPr>
          <w:spacing w:val="-3"/>
          <w:szCs w:val="22"/>
          <w:lang w:val="lt-LT"/>
        </w:rPr>
        <w:t>y</w:t>
      </w:r>
      <w:r w:rsidRPr="00DD7C9E">
        <w:rPr>
          <w:szCs w:val="22"/>
          <w:lang w:val="lt-LT"/>
        </w:rPr>
        <w:t>to</w:t>
      </w:r>
      <w:r w:rsidRPr="00DD7C9E">
        <w:rPr>
          <w:spacing w:val="3"/>
          <w:szCs w:val="22"/>
          <w:lang w:val="lt-LT"/>
        </w:rPr>
        <w:t>j</w:t>
      </w:r>
      <w:r w:rsidRPr="00DD7C9E">
        <w:rPr>
          <w:szCs w:val="22"/>
          <w:lang w:val="lt-LT"/>
        </w:rPr>
        <w:t xml:space="preserve">ą arba </w:t>
      </w:r>
      <w:r w:rsidRPr="00DD7C9E">
        <w:rPr>
          <w:spacing w:val="-2"/>
          <w:szCs w:val="22"/>
          <w:lang w:val="lt-LT"/>
        </w:rPr>
        <w:t>v</w:t>
      </w:r>
      <w:r w:rsidRPr="00DD7C9E">
        <w:rPr>
          <w:szCs w:val="22"/>
          <w:lang w:val="lt-LT"/>
        </w:rPr>
        <w:t>a</w:t>
      </w:r>
      <w:r w:rsidRPr="00DD7C9E">
        <w:rPr>
          <w:spacing w:val="1"/>
          <w:szCs w:val="22"/>
          <w:lang w:val="lt-LT"/>
        </w:rPr>
        <w:t>i</w:t>
      </w:r>
      <w:r w:rsidRPr="00DD7C9E">
        <w:rPr>
          <w:szCs w:val="22"/>
          <w:lang w:val="lt-LT"/>
        </w:rPr>
        <w:t>s</w:t>
      </w:r>
      <w:r w:rsidRPr="00DD7C9E">
        <w:rPr>
          <w:spacing w:val="1"/>
          <w:szCs w:val="22"/>
          <w:lang w:val="lt-LT"/>
        </w:rPr>
        <w:t>t</w:t>
      </w:r>
      <w:r w:rsidRPr="00DD7C9E">
        <w:rPr>
          <w:szCs w:val="22"/>
          <w:lang w:val="lt-LT"/>
        </w:rPr>
        <w:t>inin</w:t>
      </w:r>
      <w:r w:rsidRPr="00DD7C9E">
        <w:rPr>
          <w:spacing w:val="-3"/>
          <w:szCs w:val="22"/>
          <w:lang w:val="lt-LT"/>
        </w:rPr>
        <w:t>k</w:t>
      </w:r>
      <w:r w:rsidRPr="00DD7C9E">
        <w:rPr>
          <w:szCs w:val="22"/>
          <w:lang w:val="lt-LT"/>
        </w:rPr>
        <w:t>ą</w:t>
      </w:r>
      <w:r w:rsidR="00B56E42" w:rsidRPr="00DD7C9E">
        <w:rPr>
          <w:noProof/>
          <w:szCs w:val="22"/>
          <w:lang w:val="lt-LT"/>
        </w:rPr>
        <w:t>.</w:t>
      </w:r>
    </w:p>
    <w:p w14:paraId="2F6D5520"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1067862B"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6E92D56B" w14:textId="61A566EB" w:rsidR="00E42E16" w:rsidRPr="00DD7C9E" w:rsidRDefault="00B56E42" w:rsidP="00B045DB">
      <w:pPr>
        <w:numPr>
          <w:ilvl w:val="12"/>
          <w:numId w:val="0"/>
        </w:numPr>
        <w:tabs>
          <w:tab w:val="clear" w:pos="567"/>
        </w:tabs>
        <w:spacing w:line="240" w:lineRule="auto"/>
        <w:ind w:left="567" w:right="-2" w:hanging="567"/>
        <w:rPr>
          <w:lang w:val="lt-LT"/>
        </w:rPr>
      </w:pPr>
      <w:r w:rsidRPr="00DD7C9E">
        <w:rPr>
          <w:b/>
          <w:lang w:val="lt-LT"/>
        </w:rPr>
        <w:t>4.</w:t>
      </w:r>
      <w:r w:rsidRPr="00DD7C9E">
        <w:rPr>
          <w:b/>
          <w:lang w:val="lt-LT"/>
        </w:rPr>
        <w:tab/>
      </w:r>
      <w:r w:rsidR="000427F2" w:rsidRPr="00DD7C9E">
        <w:rPr>
          <w:b/>
          <w:lang w:val="lt-LT"/>
        </w:rPr>
        <w:t>Galimas šalutinis poveiki</w:t>
      </w:r>
      <w:r w:rsidRPr="00DD7C9E">
        <w:rPr>
          <w:b/>
          <w:lang w:val="lt-LT"/>
        </w:rPr>
        <w:t>s</w:t>
      </w:r>
    </w:p>
    <w:p w14:paraId="121253BF" w14:textId="77777777" w:rsidR="00E42E16" w:rsidRPr="00DD7C9E" w:rsidRDefault="00E42E16" w:rsidP="00B045DB">
      <w:pPr>
        <w:numPr>
          <w:ilvl w:val="12"/>
          <w:numId w:val="0"/>
        </w:numPr>
        <w:tabs>
          <w:tab w:val="clear" w:pos="567"/>
        </w:tabs>
        <w:spacing w:line="240" w:lineRule="auto"/>
        <w:rPr>
          <w:lang w:val="lt-LT"/>
        </w:rPr>
      </w:pPr>
    </w:p>
    <w:p w14:paraId="64239330" w14:textId="76210D93" w:rsidR="00E42E16" w:rsidRPr="00DD7C9E" w:rsidRDefault="00A34487" w:rsidP="00B045DB">
      <w:pPr>
        <w:numPr>
          <w:ilvl w:val="12"/>
          <w:numId w:val="0"/>
        </w:numPr>
        <w:tabs>
          <w:tab w:val="clear" w:pos="567"/>
        </w:tabs>
        <w:spacing w:line="240" w:lineRule="auto"/>
        <w:ind w:right="-29"/>
        <w:rPr>
          <w:noProof/>
          <w:szCs w:val="22"/>
          <w:lang w:val="lt-LT"/>
        </w:rPr>
      </w:pPr>
      <w:r w:rsidRPr="00DD7C9E">
        <w:rPr>
          <w:lang w:val="lt-LT"/>
        </w:rPr>
        <w:t>Šis vaistas, kaip ir visi kiti, gali sukelti šalutinį poveikį, nors jis pasireiškia ne visiems žmonėms</w:t>
      </w:r>
      <w:r w:rsidR="00B56E42" w:rsidRPr="00DD7C9E">
        <w:rPr>
          <w:noProof/>
          <w:szCs w:val="22"/>
          <w:lang w:val="lt-LT"/>
        </w:rPr>
        <w:t>.</w:t>
      </w:r>
    </w:p>
    <w:p w14:paraId="43D2793F" w14:textId="77777777" w:rsidR="00E42E16" w:rsidRPr="00DD7C9E" w:rsidRDefault="00E42E16" w:rsidP="00B045DB">
      <w:pPr>
        <w:numPr>
          <w:ilvl w:val="12"/>
          <w:numId w:val="0"/>
        </w:numPr>
        <w:tabs>
          <w:tab w:val="clear" w:pos="567"/>
        </w:tabs>
        <w:spacing w:line="240" w:lineRule="auto"/>
        <w:ind w:right="-29"/>
        <w:rPr>
          <w:noProof/>
          <w:szCs w:val="22"/>
          <w:lang w:val="lt-LT"/>
        </w:rPr>
      </w:pPr>
    </w:p>
    <w:p w14:paraId="7C82336F" w14:textId="195EE80C" w:rsidR="00E42E16" w:rsidRPr="00DD7C9E" w:rsidRDefault="00F80C95" w:rsidP="00B045DB">
      <w:pPr>
        <w:numPr>
          <w:ilvl w:val="12"/>
          <w:numId w:val="0"/>
        </w:numPr>
        <w:tabs>
          <w:tab w:val="clear" w:pos="567"/>
        </w:tabs>
        <w:spacing w:line="240" w:lineRule="auto"/>
        <w:outlineLvl w:val="0"/>
        <w:rPr>
          <w:bCs/>
          <w:noProof/>
          <w:szCs w:val="22"/>
          <w:lang w:val="lt-LT"/>
        </w:rPr>
      </w:pPr>
      <w:r w:rsidRPr="00DD7C9E">
        <w:rPr>
          <w:b/>
          <w:szCs w:val="22"/>
          <w:lang w:val="lt-LT"/>
        </w:rPr>
        <w:t>Sunkus šalutinis poveiki</w:t>
      </w:r>
      <w:r w:rsidR="00B56E42" w:rsidRPr="00DD7C9E">
        <w:rPr>
          <w:b/>
          <w:bCs/>
          <w:noProof/>
          <w:szCs w:val="22"/>
          <w:lang w:val="lt-LT"/>
        </w:rPr>
        <w:t xml:space="preserve">s </w:t>
      </w:r>
    </w:p>
    <w:p w14:paraId="7395EF48" w14:textId="0E127875" w:rsidR="009F4174" w:rsidRPr="00DD7C9E" w:rsidRDefault="00E653AC" w:rsidP="00B045DB">
      <w:pPr>
        <w:numPr>
          <w:ilvl w:val="12"/>
          <w:numId w:val="0"/>
        </w:numPr>
        <w:tabs>
          <w:tab w:val="clear" w:pos="567"/>
        </w:tabs>
        <w:spacing w:line="240" w:lineRule="auto"/>
        <w:outlineLvl w:val="0"/>
        <w:rPr>
          <w:bCs/>
          <w:noProof/>
          <w:szCs w:val="22"/>
          <w:lang w:val="lt-LT"/>
        </w:rPr>
      </w:pPr>
      <w:r w:rsidRPr="00DD7C9E">
        <w:rPr>
          <w:szCs w:val="22"/>
          <w:lang w:val="lt-LT"/>
        </w:rPr>
        <w:t xml:space="preserve">Vartojant </w:t>
      </w:r>
      <w:r w:rsidR="007B72F3" w:rsidRPr="00DD7C9E">
        <w:rPr>
          <w:szCs w:val="22"/>
          <w:lang w:val="lt-LT"/>
        </w:rPr>
        <w:t>D</w:t>
      </w:r>
      <w:r w:rsidR="00903740" w:rsidRPr="00DD7C9E">
        <w:rPr>
          <w:szCs w:val="22"/>
          <w:lang w:val="lt-LT"/>
        </w:rPr>
        <w:t>imet</w:t>
      </w:r>
      <w:r w:rsidR="006B18D3" w:rsidRPr="00DD7C9E">
        <w:rPr>
          <w:szCs w:val="22"/>
          <w:lang w:val="lt-LT"/>
        </w:rPr>
        <w:t xml:space="preserve">hyl </w:t>
      </w:r>
      <w:r w:rsidR="00903740" w:rsidRPr="00DD7C9E">
        <w:rPr>
          <w:szCs w:val="22"/>
          <w:lang w:val="lt-LT"/>
        </w:rPr>
        <w:t>fumarat</w:t>
      </w:r>
      <w:r w:rsidR="006B18D3" w:rsidRPr="00DD7C9E">
        <w:rPr>
          <w:szCs w:val="22"/>
          <w:lang w:val="lt-LT"/>
        </w:rPr>
        <w:t>e</w:t>
      </w:r>
      <w:r w:rsidR="00903740" w:rsidRPr="00DD7C9E">
        <w:rPr>
          <w:szCs w:val="22"/>
          <w:lang w:val="lt-LT"/>
        </w:rPr>
        <w:t xml:space="preserve"> </w:t>
      </w:r>
      <w:r w:rsidR="006B18D3" w:rsidRPr="00DD7C9E">
        <w:rPr>
          <w:szCs w:val="22"/>
          <w:lang w:val="lt-LT"/>
        </w:rPr>
        <w:t>M</w:t>
      </w:r>
      <w:r w:rsidR="00903740" w:rsidRPr="00DD7C9E">
        <w:rPr>
          <w:szCs w:val="22"/>
          <w:lang w:val="lt-LT"/>
        </w:rPr>
        <w:t>ylan</w:t>
      </w:r>
      <w:r w:rsidRPr="00DD7C9E">
        <w:rPr>
          <w:szCs w:val="22"/>
          <w:lang w:val="lt-LT"/>
        </w:rPr>
        <w:t xml:space="preserve"> gali sumažėti limfocitų (baltųjų kraujo ląstelių tipas) skaičius. Jei baltųjų kraujo ląstelių skaičius išlieka mažas, gali padidėti infekcijos rizika, įskaitant retos galvos smegenų infekcijos, vadinamos progresuojančia daugiažidinine leukoencefalopatija (PDL), riziką. PDL gali sukelti sunkią negalią arba mirtį. PDL pasireišk</w:t>
      </w:r>
      <w:r w:rsidR="009114E1" w:rsidRPr="00DD7C9E">
        <w:rPr>
          <w:szCs w:val="22"/>
          <w:lang w:val="lt-LT"/>
        </w:rPr>
        <w:t>ia</w:t>
      </w:r>
      <w:r w:rsidRPr="00DD7C9E">
        <w:rPr>
          <w:szCs w:val="22"/>
          <w:lang w:val="lt-LT"/>
        </w:rPr>
        <w:t xml:space="preserve"> po 1–5 gydymo metų</w:t>
      </w:r>
      <w:r w:rsidR="009114E1" w:rsidRPr="00DD7C9E">
        <w:rPr>
          <w:szCs w:val="22"/>
          <w:lang w:val="lt-LT"/>
        </w:rPr>
        <w:t>,</w:t>
      </w:r>
      <w:r w:rsidRPr="00DD7C9E">
        <w:rPr>
          <w:szCs w:val="22"/>
          <w:lang w:val="lt-LT"/>
        </w:rPr>
        <w:t xml:space="preserve"> ir todėl gydytojas </w:t>
      </w:r>
      <w:r w:rsidRPr="00DD7C9E">
        <w:rPr>
          <w:szCs w:val="22"/>
          <w:lang w:val="lt-LT"/>
        </w:rPr>
        <w:lastRenderedPageBreak/>
        <w:t>turi toliau stebėti Jūsų baltųjų kraujo ląstelių kiekį viso gydymo metu, o Jūs turite stebėti</w:t>
      </w:r>
      <w:r w:rsidR="009114E1" w:rsidRPr="00DD7C9E">
        <w:rPr>
          <w:szCs w:val="22"/>
          <w:lang w:val="lt-LT"/>
        </w:rPr>
        <w:t>, ar neatsiranda</w:t>
      </w:r>
      <w:r w:rsidRPr="00DD7C9E">
        <w:rPr>
          <w:szCs w:val="22"/>
          <w:lang w:val="lt-LT"/>
        </w:rPr>
        <w:t xml:space="preserve"> galim</w:t>
      </w:r>
      <w:r w:rsidR="002C636A" w:rsidRPr="00DD7C9E">
        <w:rPr>
          <w:szCs w:val="22"/>
          <w:lang w:val="lt-LT"/>
        </w:rPr>
        <w:t>ų</w:t>
      </w:r>
      <w:r w:rsidRPr="00DD7C9E">
        <w:rPr>
          <w:szCs w:val="22"/>
          <w:lang w:val="lt-LT"/>
        </w:rPr>
        <w:t xml:space="preserve"> PDL simptom</w:t>
      </w:r>
      <w:r w:rsidR="002C636A" w:rsidRPr="00DD7C9E">
        <w:rPr>
          <w:szCs w:val="22"/>
          <w:lang w:val="lt-LT"/>
        </w:rPr>
        <w:t>ų</w:t>
      </w:r>
      <w:r w:rsidRPr="00DD7C9E">
        <w:rPr>
          <w:szCs w:val="22"/>
          <w:lang w:val="lt-LT"/>
        </w:rPr>
        <w:t>, kaip aprašyta toliau. PDL rizika gali būti didesnė, jei anksčiau vartojote vaistus, sutrikdančius organizmo imuninės sistemos funkciją</w:t>
      </w:r>
      <w:r w:rsidR="00B56E42" w:rsidRPr="00DD7C9E">
        <w:rPr>
          <w:bCs/>
          <w:noProof/>
          <w:szCs w:val="22"/>
          <w:lang w:val="lt-LT"/>
        </w:rPr>
        <w:t>.</w:t>
      </w:r>
    </w:p>
    <w:p w14:paraId="2D64CD2B" w14:textId="77777777" w:rsidR="009F4174" w:rsidRPr="00DD7C9E" w:rsidRDefault="009F4174" w:rsidP="00B045DB">
      <w:pPr>
        <w:numPr>
          <w:ilvl w:val="12"/>
          <w:numId w:val="0"/>
        </w:numPr>
        <w:tabs>
          <w:tab w:val="clear" w:pos="567"/>
        </w:tabs>
        <w:spacing w:line="240" w:lineRule="auto"/>
        <w:outlineLvl w:val="0"/>
        <w:rPr>
          <w:bCs/>
          <w:noProof/>
          <w:szCs w:val="22"/>
          <w:lang w:val="lt-LT"/>
        </w:rPr>
      </w:pPr>
    </w:p>
    <w:p w14:paraId="29FC2974" w14:textId="75AA7BC0" w:rsidR="00E42E16" w:rsidRPr="00DD7C9E" w:rsidRDefault="00FD2F1E" w:rsidP="00B045DB">
      <w:pPr>
        <w:numPr>
          <w:ilvl w:val="12"/>
          <w:numId w:val="0"/>
        </w:numPr>
        <w:tabs>
          <w:tab w:val="clear" w:pos="567"/>
        </w:tabs>
        <w:spacing w:line="240" w:lineRule="auto"/>
        <w:outlineLvl w:val="0"/>
        <w:rPr>
          <w:bCs/>
          <w:noProof/>
          <w:szCs w:val="22"/>
          <w:lang w:val="lt-LT"/>
        </w:rPr>
      </w:pPr>
      <w:r w:rsidRPr="00DD7C9E">
        <w:rPr>
          <w:szCs w:val="22"/>
          <w:lang w:val="lt-LT"/>
        </w:rPr>
        <w:t xml:space="preserve">PDL simptomai gali būti panašūs į IS paūmėjimo simptomus. Simptomai gali apimti naujai pasireiškusį arba progresuojantį silpnumą vienoje kūno pusėje, nerangumą, regos, mąstymo arba atminties pokyčius, arba sumišimą ar asmenybės pokyčius, arba kalbos ir bendravimo sunkumus, trunkančius ilgiau nei kelias dienas. Todėl, jeigu manote, kad IS blogėja, arba </w:t>
      </w:r>
      <w:r w:rsidR="00D6621A" w:rsidRPr="00DD7C9E">
        <w:rPr>
          <w:szCs w:val="22"/>
          <w:lang w:val="lt-LT"/>
        </w:rPr>
        <w:t xml:space="preserve">vartodami Dimethyl fumarate Mylan </w:t>
      </w:r>
      <w:r w:rsidRPr="00DD7C9E">
        <w:rPr>
          <w:szCs w:val="22"/>
          <w:lang w:val="lt-LT"/>
        </w:rPr>
        <w:t xml:space="preserve">pastebėjote kokių nors naujų simptomų, labai svarbu, kad kuo greičiau pasitartumėte su gydytoju. </w:t>
      </w:r>
      <w:r w:rsidR="002C636A" w:rsidRPr="00DD7C9E">
        <w:rPr>
          <w:szCs w:val="22"/>
          <w:lang w:val="lt-LT"/>
        </w:rPr>
        <w:t xml:space="preserve">Be to, </w:t>
      </w:r>
      <w:r w:rsidRPr="00DD7C9E">
        <w:rPr>
          <w:szCs w:val="22"/>
          <w:lang w:val="lt-LT"/>
        </w:rPr>
        <w:t>pasikalbėkite su savo partneriu ar globėjais ir informuokite juos apie Jums taikomą gydymą. Gali atsirasti simptomų, kurių patys galite nepastebėti</w:t>
      </w:r>
      <w:r w:rsidR="009F4174" w:rsidRPr="00DD7C9E">
        <w:rPr>
          <w:bCs/>
          <w:noProof/>
          <w:szCs w:val="22"/>
          <w:lang w:val="lt-LT"/>
        </w:rPr>
        <w:t>.</w:t>
      </w:r>
    </w:p>
    <w:p w14:paraId="49CF11FE" w14:textId="68B51C34" w:rsidR="00E42E16" w:rsidRPr="00DD7C9E" w:rsidRDefault="00E42E16" w:rsidP="00B045DB">
      <w:pPr>
        <w:numPr>
          <w:ilvl w:val="12"/>
          <w:numId w:val="0"/>
        </w:numPr>
        <w:tabs>
          <w:tab w:val="clear" w:pos="567"/>
        </w:tabs>
        <w:spacing w:line="240" w:lineRule="auto"/>
        <w:outlineLvl w:val="0"/>
        <w:rPr>
          <w:bCs/>
          <w:noProof/>
          <w:szCs w:val="22"/>
          <w:lang w:val="lt-LT"/>
        </w:rPr>
      </w:pPr>
    </w:p>
    <w:p w14:paraId="27F228B9" w14:textId="4275B4D3" w:rsidR="00E42E16" w:rsidRPr="00DD7C9E" w:rsidRDefault="00584D60" w:rsidP="00584D60">
      <w:pPr>
        <w:tabs>
          <w:tab w:val="clear" w:pos="567"/>
        </w:tabs>
        <w:autoSpaceDE w:val="0"/>
        <w:autoSpaceDN w:val="0"/>
        <w:adjustRightInd w:val="0"/>
        <w:spacing w:line="240" w:lineRule="auto"/>
        <w:ind w:right="-23"/>
        <w:rPr>
          <w:rFonts w:eastAsia="SimSun"/>
          <w:szCs w:val="22"/>
          <w:lang w:val="lt-LT" w:eastAsia="en-GB"/>
        </w:rPr>
      </w:pPr>
      <w:r w:rsidRPr="00053EA9">
        <w:rPr>
          <w:szCs w:val="22"/>
          <w:lang w:val="nl-NL"/>
        </w:rPr>
        <w:sym w:font="Wingdings" w:char="F0E0"/>
      </w:r>
      <w:r w:rsidRPr="00053EA9">
        <w:rPr>
          <w:szCs w:val="22"/>
          <w:lang w:val="nl-NL"/>
        </w:rPr>
        <w:tab/>
      </w:r>
      <w:r w:rsidR="00B76672" w:rsidRPr="00DD7C9E">
        <w:rPr>
          <w:b/>
          <w:szCs w:val="22"/>
          <w:lang w:val="lt-LT"/>
        </w:rPr>
        <w:t>Jei pasireiškia bet kurie iš šių simptomų, nedelsdami skambinkite savo gydytojui</w:t>
      </w:r>
    </w:p>
    <w:p w14:paraId="101106D2" w14:textId="77777777" w:rsidR="00E42E16" w:rsidRPr="00DD7C9E" w:rsidRDefault="00E42E16" w:rsidP="00B045DB">
      <w:pPr>
        <w:numPr>
          <w:ilvl w:val="12"/>
          <w:numId w:val="0"/>
        </w:numPr>
        <w:tabs>
          <w:tab w:val="clear" w:pos="567"/>
        </w:tabs>
        <w:spacing w:line="240" w:lineRule="auto"/>
        <w:outlineLvl w:val="0"/>
        <w:rPr>
          <w:bCs/>
          <w:noProof/>
          <w:szCs w:val="22"/>
          <w:lang w:val="lt-LT"/>
        </w:rPr>
      </w:pPr>
    </w:p>
    <w:p w14:paraId="783F4FF2" w14:textId="173D3034" w:rsidR="00E42E16" w:rsidRPr="00DD7C9E" w:rsidRDefault="00062272" w:rsidP="00B045DB">
      <w:pPr>
        <w:numPr>
          <w:ilvl w:val="12"/>
          <w:numId w:val="0"/>
        </w:numPr>
        <w:tabs>
          <w:tab w:val="clear" w:pos="567"/>
        </w:tabs>
        <w:spacing w:line="240" w:lineRule="auto"/>
        <w:outlineLvl w:val="0"/>
        <w:rPr>
          <w:bCs/>
          <w:noProof/>
          <w:szCs w:val="22"/>
          <w:lang w:val="lt-LT"/>
        </w:rPr>
      </w:pPr>
      <w:r w:rsidRPr="00DD7C9E">
        <w:rPr>
          <w:b/>
          <w:szCs w:val="22"/>
          <w:lang w:val="lt-LT"/>
        </w:rPr>
        <w:t>Sunkios alerginės reakcijos</w:t>
      </w:r>
    </w:p>
    <w:p w14:paraId="640B8C29" w14:textId="51E146BF" w:rsidR="00E42E16" w:rsidRPr="00DD7C9E" w:rsidRDefault="00DE0157" w:rsidP="00B045DB">
      <w:pPr>
        <w:numPr>
          <w:ilvl w:val="12"/>
          <w:numId w:val="0"/>
        </w:numPr>
        <w:tabs>
          <w:tab w:val="clear" w:pos="567"/>
        </w:tabs>
        <w:spacing w:line="240" w:lineRule="auto"/>
        <w:outlineLvl w:val="0"/>
        <w:rPr>
          <w:bCs/>
          <w:noProof/>
          <w:szCs w:val="22"/>
          <w:lang w:val="lt-LT"/>
        </w:rPr>
      </w:pPr>
      <w:r w:rsidRPr="00DD7C9E">
        <w:rPr>
          <w:szCs w:val="22"/>
          <w:lang w:val="lt-LT"/>
        </w:rPr>
        <w:t>Sunkių alerginių reakcijų dažnis negali būti įvertintas pagal turimus duomenis (dažnis nežinomas)</w:t>
      </w:r>
      <w:r w:rsidR="00B56E42" w:rsidRPr="00DD7C9E">
        <w:rPr>
          <w:bCs/>
          <w:noProof/>
          <w:szCs w:val="22"/>
          <w:lang w:val="lt-LT"/>
        </w:rPr>
        <w:t xml:space="preserve">. </w:t>
      </w:r>
    </w:p>
    <w:p w14:paraId="2A0CF1BD" w14:textId="77777777" w:rsidR="00E42E16" w:rsidRPr="00DD7C9E" w:rsidRDefault="00E42E16" w:rsidP="00B045DB">
      <w:pPr>
        <w:numPr>
          <w:ilvl w:val="12"/>
          <w:numId w:val="0"/>
        </w:numPr>
        <w:tabs>
          <w:tab w:val="clear" w:pos="567"/>
        </w:tabs>
        <w:spacing w:line="240" w:lineRule="auto"/>
        <w:outlineLvl w:val="0"/>
        <w:rPr>
          <w:bCs/>
          <w:noProof/>
          <w:szCs w:val="22"/>
          <w:lang w:val="lt-LT"/>
        </w:rPr>
      </w:pPr>
    </w:p>
    <w:p w14:paraId="4DA2A844" w14:textId="502073DE" w:rsidR="00E42E16" w:rsidRPr="00DD7C9E" w:rsidRDefault="00D00105" w:rsidP="00B045DB">
      <w:pPr>
        <w:numPr>
          <w:ilvl w:val="12"/>
          <w:numId w:val="0"/>
        </w:numPr>
        <w:tabs>
          <w:tab w:val="clear" w:pos="567"/>
        </w:tabs>
        <w:spacing w:line="240" w:lineRule="auto"/>
        <w:outlineLvl w:val="0"/>
        <w:rPr>
          <w:bCs/>
          <w:noProof/>
          <w:szCs w:val="22"/>
          <w:lang w:val="lt-LT"/>
        </w:rPr>
      </w:pPr>
      <w:r w:rsidRPr="00DD7C9E">
        <w:rPr>
          <w:szCs w:val="22"/>
          <w:lang w:val="lt-LT"/>
        </w:rPr>
        <w:t>Paraud</w:t>
      </w:r>
      <w:r w:rsidR="00457421" w:rsidRPr="00DD7C9E">
        <w:rPr>
          <w:szCs w:val="22"/>
          <w:lang w:val="lt-LT"/>
        </w:rPr>
        <w:t>ęs</w:t>
      </w:r>
      <w:r w:rsidRPr="00DD7C9E">
        <w:rPr>
          <w:szCs w:val="22"/>
          <w:lang w:val="lt-LT"/>
        </w:rPr>
        <w:t xml:space="preserve"> veid</w:t>
      </w:r>
      <w:r w:rsidR="00457421" w:rsidRPr="00DD7C9E">
        <w:rPr>
          <w:szCs w:val="22"/>
          <w:lang w:val="lt-LT"/>
        </w:rPr>
        <w:t>as</w:t>
      </w:r>
      <w:r w:rsidRPr="00DD7C9E">
        <w:rPr>
          <w:szCs w:val="22"/>
          <w:lang w:val="lt-LT"/>
        </w:rPr>
        <w:t xml:space="preserve"> ar kūn</w:t>
      </w:r>
      <w:r w:rsidR="00457421" w:rsidRPr="00DD7C9E">
        <w:rPr>
          <w:szCs w:val="22"/>
          <w:lang w:val="lt-LT"/>
        </w:rPr>
        <w:t>as</w:t>
      </w:r>
      <w:r w:rsidRPr="00DD7C9E">
        <w:rPr>
          <w:szCs w:val="22"/>
          <w:lang w:val="lt-LT"/>
        </w:rPr>
        <w:t xml:space="preserve"> (</w:t>
      </w:r>
      <w:r w:rsidRPr="00DD7C9E">
        <w:rPr>
          <w:i/>
          <w:szCs w:val="22"/>
          <w:lang w:val="lt-LT"/>
        </w:rPr>
        <w:t>paraudimas</w:t>
      </w:r>
      <w:r w:rsidRPr="00DD7C9E">
        <w:rPr>
          <w:szCs w:val="22"/>
          <w:lang w:val="lt-LT"/>
        </w:rPr>
        <w:t>) yra labai dažnas šalutinis poveikis. Tačiau, jei paraudimą lydi raudonas išbėrimas arba dilgėlinė</w:t>
      </w:r>
      <w:r w:rsidR="002C636A" w:rsidRPr="00DD7C9E">
        <w:rPr>
          <w:szCs w:val="22"/>
          <w:lang w:val="lt-LT"/>
        </w:rPr>
        <w:t xml:space="preserve"> </w:t>
      </w:r>
      <w:r w:rsidR="002C636A" w:rsidRPr="00DD7C9E">
        <w:rPr>
          <w:b/>
          <w:bCs/>
          <w:szCs w:val="22"/>
          <w:lang w:val="lt-LT"/>
        </w:rPr>
        <w:t>ir</w:t>
      </w:r>
      <w:r w:rsidRPr="00DD7C9E">
        <w:rPr>
          <w:szCs w:val="22"/>
          <w:lang w:val="lt-LT"/>
        </w:rPr>
        <w:t xml:space="preserve"> Jums pasireiškė bent vienas iš šių simptomų</w:t>
      </w:r>
      <w:r w:rsidR="00B56E42" w:rsidRPr="00DD7C9E">
        <w:rPr>
          <w:bCs/>
          <w:noProof/>
          <w:szCs w:val="22"/>
          <w:lang w:val="lt-LT"/>
        </w:rPr>
        <w:t>:</w:t>
      </w:r>
    </w:p>
    <w:p w14:paraId="741E12EA" w14:textId="77777777" w:rsidR="00E42E16" w:rsidRPr="00DD7C9E" w:rsidRDefault="00E42E16" w:rsidP="00B045DB">
      <w:pPr>
        <w:numPr>
          <w:ilvl w:val="12"/>
          <w:numId w:val="0"/>
        </w:numPr>
        <w:tabs>
          <w:tab w:val="clear" w:pos="567"/>
        </w:tabs>
        <w:spacing w:line="240" w:lineRule="auto"/>
        <w:outlineLvl w:val="0"/>
        <w:rPr>
          <w:bCs/>
          <w:noProof/>
          <w:szCs w:val="22"/>
          <w:lang w:val="lt-LT"/>
        </w:rPr>
      </w:pPr>
    </w:p>
    <w:p w14:paraId="40C88F86" w14:textId="5785E8B9" w:rsidR="00E42E16" w:rsidRPr="00DD7C9E" w:rsidRDefault="00B56E42" w:rsidP="00B045DB">
      <w:pPr>
        <w:numPr>
          <w:ilvl w:val="12"/>
          <w:numId w:val="0"/>
        </w:numPr>
        <w:tabs>
          <w:tab w:val="clear" w:pos="567"/>
        </w:tabs>
        <w:spacing w:line="240" w:lineRule="auto"/>
        <w:outlineLvl w:val="0"/>
        <w:rPr>
          <w:bCs/>
          <w:noProof/>
          <w:szCs w:val="22"/>
          <w:lang w:val="lt-LT"/>
        </w:rPr>
      </w:pPr>
      <w:r w:rsidRPr="00DD7C9E">
        <w:rPr>
          <w:bCs/>
          <w:noProof/>
          <w:szCs w:val="22"/>
          <w:lang w:val="lt-LT"/>
        </w:rPr>
        <w:t>-</w:t>
      </w:r>
      <w:r w:rsidRPr="00DD7C9E">
        <w:rPr>
          <w:bCs/>
          <w:noProof/>
          <w:szCs w:val="22"/>
          <w:lang w:val="lt-LT"/>
        </w:rPr>
        <w:tab/>
      </w:r>
      <w:r w:rsidR="00BF4F02" w:rsidRPr="00DD7C9E">
        <w:rPr>
          <w:spacing w:val="-3"/>
          <w:szCs w:val="22"/>
          <w:lang w:val="lt-LT"/>
        </w:rPr>
        <w:t>v</w:t>
      </w:r>
      <w:r w:rsidR="00BF4F02" w:rsidRPr="00DD7C9E">
        <w:rPr>
          <w:szCs w:val="22"/>
          <w:lang w:val="lt-LT"/>
        </w:rPr>
        <w:t>e</w:t>
      </w:r>
      <w:r w:rsidR="00BF4F02" w:rsidRPr="00DD7C9E">
        <w:rPr>
          <w:spacing w:val="1"/>
          <w:szCs w:val="22"/>
          <w:lang w:val="lt-LT"/>
        </w:rPr>
        <w:t>i</w:t>
      </w:r>
      <w:r w:rsidR="00BF4F02" w:rsidRPr="00DD7C9E">
        <w:rPr>
          <w:szCs w:val="22"/>
          <w:lang w:val="lt-LT"/>
        </w:rPr>
        <w:t xml:space="preserve">do, </w:t>
      </w:r>
      <w:r w:rsidR="00BF4F02" w:rsidRPr="00DD7C9E">
        <w:rPr>
          <w:spacing w:val="1"/>
          <w:szCs w:val="22"/>
          <w:lang w:val="lt-LT"/>
        </w:rPr>
        <w:t>l</w:t>
      </w:r>
      <w:r w:rsidR="00BF4F02" w:rsidRPr="00DD7C9E">
        <w:rPr>
          <w:szCs w:val="22"/>
          <w:lang w:val="lt-LT"/>
        </w:rPr>
        <w:t>ūpų, burnos ar</w:t>
      </w:r>
      <w:r w:rsidR="00BF4F02" w:rsidRPr="00DD7C9E">
        <w:rPr>
          <w:spacing w:val="1"/>
          <w:szCs w:val="22"/>
          <w:lang w:val="lt-LT"/>
        </w:rPr>
        <w:t xml:space="preserve"> li</w:t>
      </w:r>
      <w:r w:rsidR="00BF4F02" w:rsidRPr="00DD7C9E">
        <w:rPr>
          <w:szCs w:val="22"/>
          <w:lang w:val="lt-LT"/>
        </w:rPr>
        <w:t>e</w:t>
      </w:r>
      <w:r w:rsidR="00BF4F02" w:rsidRPr="00DD7C9E">
        <w:rPr>
          <w:spacing w:val="-2"/>
          <w:szCs w:val="22"/>
          <w:lang w:val="lt-LT"/>
        </w:rPr>
        <w:t>ž</w:t>
      </w:r>
      <w:r w:rsidR="00BF4F02" w:rsidRPr="00DD7C9E">
        <w:rPr>
          <w:szCs w:val="22"/>
          <w:lang w:val="lt-LT"/>
        </w:rPr>
        <w:t>u</w:t>
      </w:r>
      <w:r w:rsidR="00BF4F02" w:rsidRPr="00DD7C9E">
        <w:rPr>
          <w:spacing w:val="-3"/>
          <w:szCs w:val="22"/>
          <w:lang w:val="lt-LT"/>
        </w:rPr>
        <w:t>v</w:t>
      </w:r>
      <w:r w:rsidR="00BF4F02" w:rsidRPr="00DD7C9E">
        <w:rPr>
          <w:spacing w:val="1"/>
          <w:szCs w:val="22"/>
          <w:lang w:val="lt-LT"/>
        </w:rPr>
        <w:t>i</w:t>
      </w:r>
      <w:r w:rsidR="00BF4F02" w:rsidRPr="00DD7C9E">
        <w:rPr>
          <w:szCs w:val="22"/>
          <w:lang w:val="lt-LT"/>
        </w:rPr>
        <w:t xml:space="preserve">o </w:t>
      </w:r>
      <w:r w:rsidR="00BF4F02" w:rsidRPr="00DD7C9E">
        <w:rPr>
          <w:spacing w:val="1"/>
          <w:szCs w:val="22"/>
          <w:lang w:val="lt-LT"/>
        </w:rPr>
        <w:t>ti</w:t>
      </w:r>
      <w:r w:rsidR="00BF4F02" w:rsidRPr="00DD7C9E">
        <w:rPr>
          <w:szCs w:val="22"/>
          <w:lang w:val="lt-LT"/>
        </w:rPr>
        <w:t>n</w:t>
      </w:r>
      <w:r w:rsidR="00BF4F02" w:rsidRPr="00DD7C9E">
        <w:rPr>
          <w:spacing w:val="1"/>
          <w:szCs w:val="22"/>
          <w:lang w:val="lt-LT"/>
        </w:rPr>
        <w:t>i</w:t>
      </w:r>
      <w:r w:rsidR="00BF4F02" w:rsidRPr="00DD7C9E">
        <w:rPr>
          <w:spacing w:val="-4"/>
          <w:szCs w:val="22"/>
          <w:lang w:val="lt-LT"/>
        </w:rPr>
        <w:t>m</w:t>
      </w:r>
      <w:r w:rsidR="00BF4F02" w:rsidRPr="00DD7C9E">
        <w:rPr>
          <w:szCs w:val="22"/>
          <w:lang w:val="lt-LT"/>
        </w:rPr>
        <w:t xml:space="preserve">as </w:t>
      </w:r>
      <w:r w:rsidR="00BF4F02" w:rsidRPr="00DD7C9E">
        <w:rPr>
          <w:i/>
          <w:szCs w:val="22"/>
          <w:lang w:val="lt-LT"/>
        </w:rPr>
        <w:t>(angioneurozinė edema</w:t>
      </w:r>
      <w:r w:rsidRPr="00DD7C9E">
        <w:rPr>
          <w:bCs/>
          <w:i/>
          <w:iCs/>
          <w:noProof/>
          <w:szCs w:val="22"/>
          <w:lang w:val="lt-LT"/>
        </w:rPr>
        <w:t>)</w:t>
      </w:r>
      <w:r w:rsidR="00BF4F02" w:rsidRPr="00DD7C9E">
        <w:rPr>
          <w:bCs/>
          <w:i/>
          <w:iCs/>
          <w:noProof/>
          <w:szCs w:val="22"/>
          <w:lang w:val="lt-LT"/>
        </w:rPr>
        <w:t>,</w:t>
      </w:r>
      <w:r w:rsidRPr="00DD7C9E">
        <w:rPr>
          <w:bCs/>
          <w:i/>
          <w:iCs/>
          <w:noProof/>
          <w:szCs w:val="22"/>
          <w:lang w:val="lt-LT"/>
        </w:rPr>
        <w:t xml:space="preserve"> </w:t>
      </w:r>
    </w:p>
    <w:p w14:paraId="6936CC89" w14:textId="0809FB5F" w:rsidR="00E42E16" w:rsidRPr="00DD7C9E" w:rsidRDefault="00B56E42" w:rsidP="00B045DB">
      <w:pPr>
        <w:numPr>
          <w:ilvl w:val="12"/>
          <w:numId w:val="0"/>
        </w:numPr>
        <w:tabs>
          <w:tab w:val="clear" w:pos="567"/>
        </w:tabs>
        <w:spacing w:line="240" w:lineRule="auto"/>
        <w:outlineLvl w:val="0"/>
        <w:rPr>
          <w:bCs/>
          <w:noProof/>
          <w:szCs w:val="22"/>
          <w:lang w:val="lt-LT"/>
        </w:rPr>
      </w:pPr>
      <w:r w:rsidRPr="00DD7C9E">
        <w:rPr>
          <w:bCs/>
          <w:noProof/>
          <w:szCs w:val="22"/>
          <w:lang w:val="lt-LT"/>
        </w:rPr>
        <w:t>-</w:t>
      </w:r>
      <w:r w:rsidRPr="00DD7C9E">
        <w:rPr>
          <w:bCs/>
          <w:noProof/>
          <w:szCs w:val="22"/>
          <w:lang w:val="lt-LT"/>
        </w:rPr>
        <w:tab/>
      </w:r>
      <w:r w:rsidR="00431279" w:rsidRPr="00DD7C9E">
        <w:rPr>
          <w:szCs w:val="22"/>
          <w:lang w:val="lt-LT"/>
        </w:rPr>
        <w:t xml:space="preserve">švokštimas, </w:t>
      </w:r>
      <w:r w:rsidR="002C636A" w:rsidRPr="00DD7C9E">
        <w:rPr>
          <w:szCs w:val="22"/>
          <w:lang w:val="lt-LT"/>
        </w:rPr>
        <w:t>pasunkėjęs</w:t>
      </w:r>
      <w:r w:rsidR="00431279" w:rsidRPr="00DD7C9E">
        <w:rPr>
          <w:szCs w:val="22"/>
          <w:lang w:val="lt-LT"/>
        </w:rPr>
        <w:t xml:space="preserve"> kvėpavimas arba dusulys </w:t>
      </w:r>
      <w:r w:rsidR="00431279" w:rsidRPr="00DD7C9E">
        <w:rPr>
          <w:i/>
          <w:szCs w:val="22"/>
          <w:lang w:val="lt-LT"/>
        </w:rPr>
        <w:t>(dispnėja, hipoksija</w:t>
      </w:r>
      <w:r w:rsidRPr="00DD7C9E">
        <w:rPr>
          <w:bCs/>
          <w:i/>
          <w:iCs/>
          <w:noProof/>
          <w:szCs w:val="22"/>
          <w:lang w:val="lt-LT"/>
        </w:rPr>
        <w:t>)</w:t>
      </w:r>
      <w:r w:rsidR="00431279" w:rsidRPr="00DD7C9E">
        <w:rPr>
          <w:bCs/>
          <w:i/>
          <w:iCs/>
          <w:noProof/>
          <w:szCs w:val="22"/>
          <w:lang w:val="lt-LT"/>
        </w:rPr>
        <w:t>,</w:t>
      </w:r>
      <w:r w:rsidRPr="00DD7C9E">
        <w:rPr>
          <w:bCs/>
          <w:i/>
          <w:iCs/>
          <w:noProof/>
          <w:szCs w:val="22"/>
          <w:lang w:val="lt-LT"/>
        </w:rPr>
        <w:t xml:space="preserve"> </w:t>
      </w:r>
    </w:p>
    <w:p w14:paraId="7651A132" w14:textId="64B000CA" w:rsidR="00E42E16" w:rsidRPr="00DD7C9E" w:rsidRDefault="00B56E42" w:rsidP="00B045DB">
      <w:pPr>
        <w:numPr>
          <w:ilvl w:val="12"/>
          <w:numId w:val="0"/>
        </w:numPr>
        <w:tabs>
          <w:tab w:val="clear" w:pos="567"/>
        </w:tabs>
        <w:spacing w:line="240" w:lineRule="auto"/>
        <w:outlineLvl w:val="0"/>
        <w:rPr>
          <w:bCs/>
          <w:noProof/>
          <w:szCs w:val="22"/>
          <w:lang w:val="lt-LT"/>
        </w:rPr>
      </w:pPr>
      <w:r w:rsidRPr="00DD7C9E">
        <w:rPr>
          <w:bCs/>
          <w:noProof/>
          <w:szCs w:val="22"/>
          <w:lang w:val="lt-LT"/>
        </w:rPr>
        <w:t>-</w:t>
      </w:r>
      <w:r w:rsidRPr="00DD7C9E">
        <w:rPr>
          <w:bCs/>
          <w:noProof/>
          <w:szCs w:val="22"/>
          <w:lang w:val="lt-LT"/>
        </w:rPr>
        <w:tab/>
      </w:r>
      <w:r w:rsidR="009343CD" w:rsidRPr="00DD7C9E">
        <w:rPr>
          <w:szCs w:val="22"/>
          <w:lang w:val="lt-LT"/>
        </w:rPr>
        <w:t xml:space="preserve">galvos svaigimas arba sąmonės netekimas </w:t>
      </w:r>
      <w:r w:rsidR="009343CD" w:rsidRPr="00DD7C9E">
        <w:rPr>
          <w:i/>
          <w:szCs w:val="22"/>
          <w:lang w:val="lt-LT"/>
        </w:rPr>
        <w:t>(hipotenzija</w:t>
      </w:r>
      <w:r w:rsidRPr="00DD7C9E">
        <w:rPr>
          <w:bCs/>
          <w:i/>
          <w:iCs/>
          <w:noProof/>
          <w:szCs w:val="22"/>
          <w:lang w:val="lt-LT"/>
        </w:rPr>
        <w:t>)</w:t>
      </w:r>
      <w:r w:rsidR="009343CD" w:rsidRPr="00DD7C9E">
        <w:rPr>
          <w:bCs/>
          <w:i/>
          <w:iCs/>
          <w:noProof/>
          <w:szCs w:val="22"/>
          <w:lang w:val="lt-LT"/>
        </w:rPr>
        <w:t>,</w:t>
      </w:r>
      <w:r w:rsidRPr="00DD7C9E">
        <w:rPr>
          <w:bCs/>
          <w:i/>
          <w:iCs/>
          <w:noProof/>
          <w:szCs w:val="22"/>
          <w:lang w:val="lt-LT"/>
        </w:rPr>
        <w:t xml:space="preserve"> </w:t>
      </w:r>
    </w:p>
    <w:p w14:paraId="34A1FDEA" w14:textId="77777777" w:rsidR="00E42E16" w:rsidRPr="00DD7C9E" w:rsidRDefault="00E42E16" w:rsidP="00B045DB">
      <w:pPr>
        <w:numPr>
          <w:ilvl w:val="12"/>
          <w:numId w:val="0"/>
        </w:numPr>
        <w:tabs>
          <w:tab w:val="clear" w:pos="567"/>
        </w:tabs>
        <w:spacing w:line="240" w:lineRule="auto"/>
        <w:outlineLvl w:val="0"/>
        <w:rPr>
          <w:bCs/>
          <w:noProof/>
          <w:szCs w:val="22"/>
          <w:lang w:val="lt-LT"/>
        </w:rPr>
      </w:pPr>
    </w:p>
    <w:p w14:paraId="4596D280" w14:textId="03CC4D29" w:rsidR="00E42E16" w:rsidRPr="00DD7C9E" w:rsidRDefault="00EC5C74" w:rsidP="00B045DB">
      <w:pPr>
        <w:numPr>
          <w:ilvl w:val="12"/>
          <w:numId w:val="0"/>
        </w:numPr>
        <w:tabs>
          <w:tab w:val="clear" w:pos="567"/>
        </w:tabs>
        <w:spacing w:line="240" w:lineRule="auto"/>
        <w:rPr>
          <w:bCs/>
          <w:noProof/>
          <w:szCs w:val="22"/>
          <w:lang w:val="lt-LT"/>
        </w:rPr>
      </w:pPr>
      <w:r w:rsidRPr="00DD7C9E">
        <w:rPr>
          <w:szCs w:val="22"/>
          <w:lang w:val="lt-LT"/>
        </w:rPr>
        <w:t xml:space="preserve">tada tai gali būti sunki alerginė reakcija </w:t>
      </w:r>
      <w:r w:rsidRPr="00DD7C9E">
        <w:rPr>
          <w:i/>
          <w:szCs w:val="22"/>
          <w:lang w:val="lt-LT"/>
        </w:rPr>
        <w:t>(anafilaksija</w:t>
      </w:r>
      <w:r w:rsidR="00B56E42" w:rsidRPr="00DD7C9E">
        <w:rPr>
          <w:bCs/>
          <w:i/>
          <w:iCs/>
          <w:noProof/>
          <w:szCs w:val="22"/>
          <w:lang w:val="lt-LT"/>
        </w:rPr>
        <w:t>)</w:t>
      </w:r>
      <w:r w:rsidR="00A442DA" w:rsidRPr="00DD7C9E">
        <w:rPr>
          <w:bCs/>
          <w:i/>
          <w:iCs/>
          <w:noProof/>
          <w:szCs w:val="22"/>
          <w:lang w:val="lt-LT"/>
        </w:rPr>
        <w:t>.</w:t>
      </w:r>
    </w:p>
    <w:p w14:paraId="46163FD5" w14:textId="77777777" w:rsidR="00E42E16" w:rsidRPr="00DD7C9E" w:rsidRDefault="00E42E16" w:rsidP="00B045DB">
      <w:pPr>
        <w:numPr>
          <w:ilvl w:val="12"/>
          <w:numId w:val="0"/>
        </w:numPr>
        <w:tabs>
          <w:tab w:val="clear" w:pos="567"/>
        </w:tabs>
        <w:spacing w:line="240" w:lineRule="auto"/>
        <w:rPr>
          <w:bCs/>
          <w:noProof/>
          <w:szCs w:val="22"/>
          <w:lang w:val="lt-LT"/>
        </w:rPr>
      </w:pPr>
    </w:p>
    <w:p w14:paraId="5E9BA538" w14:textId="47C14244" w:rsidR="00E42E16" w:rsidRPr="00DD7C9E" w:rsidRDefault="00584D60" w:rsidP="00584D60">
      <w:pPr>
        <w:tabs>
          <w:tab w:val="clear" w:pos="567"/>
        </w:tabs>
        <w:autoSpaceDE w:val="0"/>
        <w:autoSpaceDN w:val="0"/>
        <w:adjustRightInd w:val="0"/>
        <w:spacing w:line="240" w:lineRule="auto"/>
        <w:rPr>
          <w:rFonts w:eastAsia="SimSun"/>
          <w:szCs w:val="22"/>
          <w:lang w:val="lt-LT" w:eastAsia="en-GB"/>
        </w:rPr>
      </w:pPr>
      <w:r w:rsidRPr="00053EA9">
        <w:rPr>
          <w:szCs w:val="22"/>
          <w:lang w:val="nl-NL"/>
        </w:rPr>
        <w:sym w:font="Wingdings" w:char="F0E0"/>
      </w:r>
      <w:r w:rsidRPr="00053EA9">
        <w:rPr>
          <w:szCs w:val="22"/>
          <w:lang w:val="nl-NL"/>
        </w:rPr>
        <w:tab/>
      </w:r>
      <w:r w:rsidR="00B7041A" w:rsidRPr="00DD7C9E">
        <w:rPr>
          <w:b/>
          <w:spacing w:val="-2"/>
          <w:szCs w:val="22"/>
          <w:lang w:val="lt-LT"/>
        </w:rPr>
        <w:t>N</w:t>
      </w:r>
      <w:r w:rsidR="00B7041A" w:rsidRPr="00DD7C9E">
        <w:rPr>
          <w:b/>
          <w:szCs w:val="22"/>
          <w:lang w:val="lt-LT"/>
        </w:rPr>
        <w:t>e</w:t>
      </w:r>
      <w:r w:rsidR="00B7041A" w:rsidRPr="00DD7C9E">
        <w:rPr>
          <w:b/>
          <w:spacing w:val="-1"/>
          <w:szCs w:val="22"/>
          <w:lang w:val="lt-LT"/>
        </w:rPr>
        <w:t>d</w:t>
      </w:r>
      <w:r w:rsidR="00B7041A" w:rsidRPr="00DD7C9E">
        <w:rPr>
          <w:b/>
          <w:szCs w:val="22"/>
          <w:lang w:val="lt-LT"/>
        </w:rPr>
        <w:t>e</w:t>
      </w:r>
      <w:r w:rsidR="00B7041A" w:rsidRPr="00DD7C9E">
        <w:rPr>
          <w:b/>
          <w:spacing w:val="1"/>
          <w:szCs w:val="22"/>
          <w:lang w:val="lt-LT"/>
        </w:rPr>
        <w:t>l</w:t>
      </w:r>
      <w:r w:rsidR="00B7041A" w:rsidRPr="00DD7C9E">
        <w:rPr>
          <w:b/>
          <w:szCs w:val="22"/>
          <w:lang w:val="lt-LT"/>
        </w:rPr>
        <w:t>s</w:t>
      </w:r>
      <w:r w:rsidR="00B7041A" w:rsidRPr="00DD7C9E">
        <w:rPr>
          <w:b/>
          <w:spacing w:val="-1"/>
          <w:szCs w:val="22"/>
          <w:lang w:val="lt-LT"/>
        </w:rPr>
        <w:t>da</w:t>
      </w:r>
      <w:r w:rsidR="00B7041A" w:rsidRPr="00DD7C9E">
        <w:rPr>
          <w:b/>
          <w:spacing w:val="1"/>
          <w:szCs w:val="22"/>
          <w:lang w:val="lt-LT"/>
        </w:rPr>
        <w:t>m</w:t>
      </w:r>
      <w:r w:rsidR="00B7041A" w:rsidRPr="00DD7C9E">
        <w:rPr>
          <w:b/>
          <w:szCs w:val="22"/>
          <w:lang w:val="lt-LT"/>
        </w:rPr>
        <w:t>i</w:t>
      </w:r>
      <w:r w:rsidR="00B7041A" w:rsidRPr="00DD7C9E">
        <w:rPr>
          <w:b/>
          <w:spacing w:val="1"/>
          <w:szCs w:val="22"/>
          <w:lang w:val="lt-LT"/>
        </w:rPr>
        <w:t xml:space="preserve"> nutraukite </w:t>
      </w:r>
      <w:r w:rsidR="00A7630F" w:rsidRPr="00DD7C9E">
        <w:rPr>
          <w:b/>
          <w:spacing w:val="1"/>
          <w:szCs w:val="22"/>
          <w:lang w:val="lt-LT"/>
        </w:rPr>
        <w:t>Dimethyl fumarate Mylan</w:t>
      </w:r>
      <w:r w:rsidR="00B7041A" w:rsidRPr="00DD7C9E">
        <w:rPr>
          <w:b/>
          <w:spacing w:val="1"/>
          <w:szCs w:val="22"/>
          <w:lang w:val="lt-LT"/>
        </w:rPr>
        <w:t xml:space="preserve"> vartojimą ir </w:t>
      </w:r>
      <w:r w:rsidR="00B7041A" w:rsidRPr="00DD7C9E">
        <w:rPr>
          <w:b/>
          <w:spacing w:val="-1"/>
          <w:szCs w:val="22"/>
          <w:lang w:val="lt-LT"/>
        </w:rPr>
        <w:t>kreipkitės į</w:t>
      </w:r>
      <w:r w:rsidR="00B7041A" w:rsidRPr="00DD7C9E">
        <w:rPr>
          <w:b/>
          <w:szCs w:val="22"/>
          <w:lang w:val="lt-LT"/>
        </w:rPr>
        <w:t xml:space="preserve"> </w:t>
      </w:r>
      <w:r w:rsidR="00B7041A" w:rsidRPr="00DD7C9E">
        <w:rPr>
          <w:b/>
          <w:spacing w:val="-1"/>
          <w:szCs w:val="22"/>
          <w:lang w:val="lt-LT"/>
        </w:rPr>
        <w:t>gy</w:t>
      </w:r>
      <w:r w:rsidR="00B7041A" w:rsidRPr="00DD7C9E">
        <w:rPr>
          <w:b/>
          <w:szCs w:val="22"/>
          <w:lang w:val="lt-LT"/>
        </w:rPr>
        <w:t>d</w:t>
      </w:r>
      <w:r w:rsidR="00B7041A" w:rsidRPr="00DD7C9E">
        <w:rPr>
          <w:b/>
          <w:spacing w:val="-1"/>
          <w:szCs w:val="22"/>
          <w:lang w:val="lt-LT"/>
        </w:rPr>
        <w:t>y</w:t>
      </w:r>
      <w:r w:rsidR="00B7041A" w:rsidRPr="00DD7C9E">
        <w:rPr>
          <w:b/>
          <w:spacing w:val="1"/>
          <w:szCs w:val="22"/>
          <w:lang w:val="lt-LT"/>
        </w:rPr>
        <w:t>t</w:t>
      </w:r>
      <w:r w:rsidR="00B7041A" w:rsidRPr="00DD7C9E">
        <w:rPr>
          <w:b/>
          <w:spacing w:val="-1"/>
          <w:szCs w:val="22"/>
          <w:lang w:val="lt-LT"/>
        </w:rPr>
        <w:t>o</w:t>
      </w:r>
      <w:r w:rsidR="00B7041A" w:rsidRPr="00DD7C9E">
        <w:rPr>
          <w:b/>
          <w:spacing w:val="1"/>
          <w:szCs w:val="22"/>
          <w:lang w:val="lt-LT"/>
        </w:rPr>
        <w:t>j</w:t>
      </w:r>
      <w:r w:rsidR="00B7041A" w:rsidRPr="00DD7C9E">
        <w:rPr>
          <w:b/>
          <w:spacing w:val="-1"/>
          <w:szCs w:val="22"/>
          <w:lang w:val="lt-LT"/>
        </w:rPr>
        <w:t>ą</w:t>
      </w:r>
    </w:p>
    <w:p w14:paraId="141E4331" w14:textId="77777777" w:rsidR="00E42E16" w:rsidRPr="00DD7C9E" w:rsidRDefault="00E42E16" w:rsidP="00B045DB">
      <w:pPr>
        <w:numPr>
          <w:ilvl w:val="12"/>
          <w:numId w:val="0"/>
        </w:numPr>
        <w:tabs>
          <w:tab w:val="clear" w:pos="567"/>
        </w:tabs>
        <w:spacing w:line="240" w:lineRule="auto"/>
        <w:rPr>
          <w:bCs/>
          <w:noProof/>
          <w:szCs w:val="22"/>
          <w:lang w:val="lt-LT"/>
        </w:rPr>
      </w:pPr>
    </w:p>
    <w:p w14:paraId="68046D37" w14:textId="386ADD34" w:rsidR="00E42E16" w:rsidRPr="00DD7C9E" w:rsidRDefault="00035E9B" w:rsidP="00B045DB">
      <w:pPr>
        <w:tabs>
          <w:tab w:val="clear" w:pos="567"/>
        </w:tabs>
        <w:autoSpaceDE w:val="0"/>
        <w:autoSpaceDN w:val="0"/>
        <w:adjustRightInd w:val="0"/>
        <w:spacing w:line="240" w:lineRule="auto"/>
        <w:rPr>
          <w:rFonts w:eastAsia="SimSun"/>
          <w:szCs w:val="22"/>
          <w:u w:val="single"/>
          <w:lang w:val="lt-LT" w:eastAsia="en-GB"/>
        </w:rPr>
      </w:pPr>
      <w:r w:rsidRPr="00DD7C9E">
        <w:rPr>
          <w:b/>
          <w:spacing w:val="-1"/>
          <w:szCs w:val="22"/>
          <w:u w:val="single"/>
          <w:lang w:val="lt-LT"/>
        </w:rPr>
        <w:t>Kitas</w:t>
      </w:r>
      <w:r w:rsidR="00016F4C" w:rsidRPr="00DD7C9E">
        <w:rPr>
          <w:b/>
          <w:spacing w:val="1"/>
          <w:szCs w:val="22"/>
          <w:u w:val="single"/>
          <w:lang w:val="lt-LT"/>
        </w:rPr>
        <w:t xml:space="preserve"> </w:t>
      </w:r>
      <w:r w:rsidR="00016F4C" w:rsidRPr="00DD7C9E">
        <w:rPr>
          <w:b/>
          <w:szCs w:val="22"/>
          <w:u w:val="single"/>
          <w:lang w:val="lt-LT"/>
        </w:rPr>
        <w:t>š</w:t>
      </w:r>
      <w:r w:rsidR="00016F4C" w:rsidRPr="00DD7C9E">
        <w:rPr>
          <w:b/>
          <w:spacing w:val="1"/>
          <w:szCs w:val="22"/>
          <w:u w:val="single"/>
          <w:lang w:val="lt-LT"/>
        </w:rPr>
        <w:t>a</w:t>
      </w:r>
      <w:r w:rsidR="00016F4C" w:rsidRPr="00DD7C9E">
        <w:rPr>
          <w:b/>
          <w:szCs w:val="22"/>
          <w:u w:val="single"/>
          <w:lang w:val="lt-LT"/>
        </w:rPr>
        <w:t>l</w:t>
      </w:r>
      <w:r w:rsidR="00016F4C" w:rsidRPr="00DD7C9E">
        <w:rPr>
          <w:b/>
          <w:spacing w:val="-1"/>
          <w:szCs w:val="22"/>
          <w:u w:val="single"/>
          <w:lang w:val="lt-LT"/>
        </w:rPr>
        <w:t>u</w:t>
      </w:r>
      <w:r w:rsidR="00016F4C" w:rsidRPr="00DD7C9E">
        <w:rPr>
          <w:b/>
          <w:szCs w:val="22"/>
          <w:u w:val="single"/>
          <w:lang w:val="lt-LT"/>
        </w:rPr>
        <w:t>t</w:t>
      </w:r>
      <w:r w:rsidR="00016F4C" w:rsidRPr="00DD7C9E">
        <w:rPr>
          <w:b/>
          <w:spacing w:val="1"/>
          <w:szCs w:val="22"/>
          <w:u w:val="single"/>
          <w:lang w:val="lt-LT"/>
        </w:rPr>
        <w:t>i</w:t>
      </w:r>
      <w:r w:rsidR="00016F4C" w:rsidRPr="00DD7C9E">
        <w:rPr>
          <w:b/>
          <w:spacing w:val="-1"/>
          <w:szCs w:val="22"/>
          <w:u w:val="single"/>
          <w:lang w:val="lt-LT"/>
        </w:rPr>
        <w:t>n</w:t>
      </w:r>
      <w:r w:rsidR="00016F4C" w:rsidRPr="00DD7C9E">
        <w:rPr>
          <w:b/>
          <w:spacing w:val="1"/>
          <w:szCs w:val="22"/>
          <w:u w:val="single"/>
          <w:lang w:val="lt-LT"/>
        </w:rPr>
        <w:t>is poveikis</w:t>
      </w:r>
    </w:p>
    <w:p w14:paraId="0CDEBC96" w14:textId="77777777" w:rsidR="00E42E16" w:rsidRPr="00DD7C9E" w:rsidRDefault="00E42E16" w:rsidP="00B045DB">
      <w:pPr>
        <w:tabs>
          <w:tab w:val="clear" w:pos="567"/>
        </w:tabs>
        <w:autoSpaceDE w:val="0"/>
        <w:autoSpaceDN w:val="0"/>
        <w:adjustRightInd w:val="0"/>
        <w:spacing w:line="240" w:lineRule="auto"/>
        <w:rPr>
          <w:rFonts w:eastAsia="SimSun"/>
          <w:sz w:val="12"/>
          <w:szCs w:val="12"/>
          <w:lang w:val="lt-LT" w:eastAsia="en-GB"/>
        </w:rPr>
      </w:pPr>
    </w:p>
    <w:p w14:paraId="57F585A8" w14:textId="58755D58" w:rsidR="00E42E16" w:rsidRPr="00DD7C9E" w:rsidRDefault="00B733F0" w:rsidP="00B045DB">
      <w:pPr>
        <w:tabs>
          <w:tab w:val="clear" w:pos="567"/>
        </w:tabs>
        <w:autoSpaceDE w:val="0"/>
        <w:autoSpaceDN w:val="0"/>
        <w:adjustRightInd w:val="0"/>
        <w:spacing w:line="240" w:lineRule="auto"/>
        <w:rPr>
          <w:rFonts w:eastAsia="SimSun"/>
          <w:iCs/>
          <w:szCs w:val="22"/>
          <w:lang w:val="lt-LT" w:eastAsia="en-GB"/>
        </w:rPr>
      </w:pPr>
      <w:r w:rsidRPr="00DD7C9E">
        <w:rPr>
          <w:b/>
          <w:spacing w:val="-1"/>
          <w:szCs w:val="22"/>
          <w:lang w:val="lt-LT"/>
        </w:rPr>
        <w:t>La</w:t>
      </w:r>
      <w:r w:rsidRPr="00DD7C9E">
        <w:rPr>
          <w:b/>
          <w:szCs w:val="22"/>
          <w:lang w:val="lt-LT"/>
        </w:rPr>
        <w:t>b</w:t>
      </w:r>
      <w:r w:rsidRPr="00DD7C9E">
        <w:rPr>
          <w:b/>
          <w:spacing w:val="-1"/>
          <w:szCs w:val="22"/>
          <w:lang w:val="lt-LT"/>
        </w:rPr>
        <w:t>a</w:t>
      </w:r>
      <w:r w:rsidRPr="00DD7C9E">
        <w:rPr>
          <w:b/>
          <w:szCs w:val="22"/>
          <w:lang w:val="lt-LT"/>
        </w:rPr>
        <w:t>i</w:t>
      </w:r>
      <w:r w:rsidRPr="00DD7C9E">
        <w:rPr>
          <w:b/>
          <w:spacing w:val="1"/>
          <w:szCs w:val="22"/>
          <w:lang w:val="lt-LT"/>
        </w:rPr>
        <w:t xml:space="preserve"> </w:t>
      </w:r>
      <w:r w:rsidRPr="00DD7C9E">
        <w:rPr>
          <w:b/>
          <w:spacing w:val="-1"/>
          <w:szCs w:val="22"/>
          <w:lang w:val="lt-LT"/>
        </w:rPr>
        <w:t>da</w:t>
      </w:r>
      <w:r w:rsidRPr="00DD7C9E">
        <w:rPr>
          <w:b/>
          <w:spacing w:val="-2"/>
          <w:szCs w:val="22"/>
          <w:lang w:val="lt-LT"/>
        </w:rPr>
        <w:t>ž</w:t>
      </w:r>
      <w:r w:rsidRPr="00DD7C9E">
        <w:rPr>
          <w:b/>
          <w:spacing w:val="-1"/>
          <w:szCs w:val="22"/>
          <w:lang w:val="lt-LT"/>
        </w:rPr>
        <w:t>n</w:t>
      </w:r>
      <w:r w:rsidRPr="00DD7C9E">
        <w:rPr>
          <w:b/>
          <w:szCs w:val="22"/>
          <w:lang w:val="lt-LT"/>
        </w:rPr>
        <w:t>as</w:t>
      </w:r>
      <w:r w:rsidRPr="00DD7C9E">
        <w:rPr>
          <w:bCs/>
          <w:spacing w:val="1"/>
          <w:szCs w:val="22"/>
          <w:lang w:val="lt-LT"/>
        </w:rPr>
        <w:t xml:space="preserve"> (g</w:t>
      </w:r>
      <w:r w:rsidR="0042560D" w:rsidRPr="00DD7C9E">
        <w:rPr>
          <w:szCs w:val="22"/>
          <w:lang w:val="lt-LT"/>
        </w:rPr>
        <w:t>ali pasireikšti</w:t>
      </w:r>
      <w:r w:rsidR="0042560D" w:rsidRPr="00DD7C9E">
        <w:rPr>
          <w:iCs/>
          <w:szCs w:val="22"/>
          <w:lang w:val="lt-LT"/>
        </w:rPr>
        <w:t xml:space="preserve"> </w:t>
      </w:r>
      <w:r w:rsidR="00D23CEB" w:rsidRPr="00DD7C9E">
        <w:rPr>
          <w:szCs w:val="22"/>
          <w:lang w:val="lt-LT"/>
        </w:rPr>
        <w:t xml:space="preserve">ne rečiau </w:t>
      </w:r>
      <w:r w:rsidR="0042560D" w:rsidRPr="00DD7C9E">
        <w:rPr>
          <w:iCs/>
          <w:szCs w:val="22"/>
          <w:lang w:val="lt-LT"/>
        </w:rPr>
        <w:t>kaip 1 iš 10 </w:t>
      </w:r>
      <w:r w:rsidR="00D23CEB" w:rsidRPr="00DD7C9E">
        <w:rPr>
          <w:iCs/>
          <w:szCs w:val="22"/>
          <w:lang w:val="lt-LT"/>
        </w:rPr>
        <w:t>asmenų)</w:t>
      </w:r>
      <w:r w:rsidR="00B56E42" w:rsidRPr="00DD7C9E">
        <w:rPr>
          <w:rFonts w:eastAsia="SimSun"/>
          <w:iCs/>
          <w:spacing w:val="-2"/>
          <w:szCs w:val="22"/>
          <w:lang w:val="lt-LT" w:eastAsia="en-GB"/>
        </w:rPr>
        <w:t>:</w:t>
      </w:r>
    </w:p>
    <w:p w14:paraId="01155C98" w14:textId="01FD1853"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815CC0" w:rsidRPr="00DD7C9E">
        <w:rPr>
          <w:szCs w:val="22"/>
          <w:lang w:val="lt-LT"/>
        </w:rPr>
        <w:t>veido ar kūno paraudimas, šilumos, karščio ar deginimo arba niežėjimo pojūtis (</w:t>
      </w:r>
      <w:r w:rsidR="00815CC0" w:rsidRPr="00DD7C9E">
        <w:rPr>
          <w:i/>
          <w:szCs w:val="22"/>
          <w:lang w:val="lt-LT"/>
        </w:rPr>
        <w:t>paraudimas</w:t>
      </w:r>
      <w:r w:rsidRPr="00DD7C9E">
        <w:rPr>
          <w:rFonts w:eastAsia="SimSun"/>
          <w:i/>
          <w:iCs/>
          <w:szCs w:val="22"/>
          <w:lang w:val="lt-LT" w:eastAsia="en-GB"/>
        </w:rPr>
        <w:t>)</w:t>
      </w:r>
      <w:r w:rsidR="00815CC0" w:rsidRPr="00DD7C9E">
        <w:rPr>
          <w:rFonts w:eastAsia="SimSun"/>
          <w:i/>
          <w:iCs/>
          <w:szCs w:val="22"/>
          <w:lang w:val="lt-LT" w:eastAsia="en-GB"/>
        </w:rPr>
        <w:t>;</w:t>
      </w:r>
    </w:p>
    <w:p w14:paraId="2B8DEF8A" w14:textId="5F97A8E7"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C03DF9" w:rsidRPr="00DD7C9E">
        <w:rPr>
          <w:szCs w:val="22"/>
          <w:lang w:val="lt-LT"/>
        </w:rPr>
        <w:t>laisvi viduriai</w:t>
      </w:r>
      <w:r w:rsidR="00C03DF9" w:rsidRPr="00DD7C9E">
        <w:rPr>
          <w:spacing w:val="1"/>
          <w:szCs w:val="22"/>
          <w:lang w:val="lt-LT"/>
        </w:rPr>
        <w:t xml:space="preserve"> </w:t>
      </w:r>
      <w:r w:rsidR="00C03DF9" w:rsidRPr="00DD7C9E">
        <w:rPr>
          <w:szCs w:val="22"/>
          <w:lang w:val="lt-LT"/>
        </w:rPr>
        <w:t>(</w:t>
      </w:r>
      <w:r w:rsidR="00C03DF9" w:rsidRPr="00DD7C9E">
        <w:rPr>
          <w:i/>
          <w:szCs w:val="22"/>
          <w:lang w:val="lt-LT"/>
        </w:rPr>
        <w:t>viduriavimas</w:t>
      </w:r>
      <w:r w:rsidRPr="00DD7C9E">
        <w:rPr>
          <w:rFonts w:eastAsia="SimSun"/>
          <w:i/>
          <w:iCs/>
          <w:szCs w:val="22"/>
          <w:lang w:val="lt-LT" w:eastAsia="en-GB"/>
        </w:rPr>
        <w:t>)</w:t>
      </w:r>
      <w:r w:rsidR="00C03DF9" w:rsidRPr="00DD7C9E">
        <w:rPr>
          <w:rFonts w:eastAsia="SimSun"/>
          <w:i/>
          <w:iCs/>
          <w:szCs w:val="22"/>
          <w:lang w:val="lt-LT" w:eastAsia="en-GB"/>
        </w:rPr>
        <w:t>;</w:t>
      </w:r>
    </w:p>
    <w:p w14:paraId="7F2B3D13" w14:textId="62D46362"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BE6A15" w:rsidRPr="00DD7C9E">
        <w:rPr>
          <w:szCs w:val="22"/>
          <w:lang w:val="lt-LT"/>
        </w:rPr>
        <w:t>pyk</w:t>
      </w:r>
      <w:r w:rsidR="00BE6A15" w:rsidRPr="00DD7C9E">
        <w:rPr>
          <w:spacing w:val="1"/>
          <w:szCs w:val="22"/>
          <w:lang w:val="lt-LT"/>
        </w:rPr>
        <w:t>i</w:t>
      </w:r>
      <w:r w:rsidR="00BE6A15" w:rsidRPr="00DD7C9E">
        <w:rPr>
          <w:szCs w:val="22"/>
          <w:lang w:val="lt-LT"/>
        </w:rPr>
        <w:t>nimo pojūtis (</w:t>
      </w:r>
      <w:r w:rsidR="00BE6A15" w:rsidRPr="00DD7C9E">
        <w:rPr>
          <w:i/>
          <w:szCs w:val="22"/>
          <w:lang w:val="lt-LT"/>
        </w:rPr>
        <w:t>pykinimas</w:t>
      </w:r>
      <w:r w:rsidRPr="00DD7C9E">
        <w:rPr>
          <w:rFonts w:eastAsia="SimSun"/>
          <w:i/>
          <w:iCs/>
          <w:szCs w:val="22"/>
          <w:lang w:val="lt-LT" w:eastAsia="en-GB"/>
        </w:rPr>
        <w:t>)</w:t>
      </w:r>
      <w:r w:rsidR="00BE6A15" w:rsidRPr="00DD7C9E">
        <w:rPr>
          <w:rFonts w:eastAsia="SimSun"/>
          <w:i/>
          <w:iCs/>
          <w:szCs w:val="22"/>
          <w:lang w:val="lt-LT" w:eastAsia="en-GB"/>
        </w:rPr>
        <w:t>;</w:t>
      </w:r>
    </w:p>
    <w:p w14:paraId="38D2F33B" w14:textId="4E71EE35"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A442DA" w:rsidRPr="00DD7C9E">
        <w:rPr>
          <w:szCs w:val="22"/>
          <w:lang w:val="lt-LT"/>
        </w:rPr>
        <w:t>skrandžio skausmas arba pilvo diegliai.</w:t>
      </w:r>
    </w:p>
    <w:p w14:paraId="0FCA0144" w14:textId="77777777" w:rsidR="00E42E16" w:rsidRPr="00DD7C9E" w:rsidRDefault="00E42E16" w:rsidP="00B045DB">
      <w:pPr>
        <w:tabs>
          <w:tab w:val="clear" w:pos="567"/>
        </w:tabs>
        <w:autoSpaceDE w:val="0"/>
        <w:autoSpaceDN w:val="0"/>
        <w:adjustRightInd w:val="0"/>
        <w:spacing w:line="240" w:lineRule="auto"/>
        <w:rPr>
          <w:rFonts w:eastAsia="SimSun"/>
          <w:sz w:val="24"/>
          <w:szCs w:val="24"/>
          <w:lang w:val="lt-LT" w:eastAsia="en-GB"/>
        </w:rPr>
      </w:pPr>
    </w:p>
    <w:p w14:paraId="539F5795" w14:textId="701D37C2" w:rsidR="00E42E16" w:rsidRPr="00DD7C9E" w:rsidRDefault="00584D60" w:rsidP="00BB3483">
      <w:pPr>
        <w:tabs>
          <w:tab w:val="clear" w:pos="567"/>
        </w:tabs>
        <w:autoSpaceDE w:val="0"/>
        <w:autoSpaceDN w:val="0"/>
        <w:adjustRightInd w:val="0"/>
        <w:spacing w:line="240" w:lineRule="auto"/>
        <w:ind w:left="567" w:hanging="567"/>
        <w:rPr>
          <w:rFonts w:eastAsia="SimSun"/>
          <w:szCs w:val="22"/>
          <w:lang w:val="lt-LT" w:eastAsia="en-GB"/>
        </w:rPr>
      </w:pPr>
      <w:r w:rsidRPr="00053EA9">
        <w:rPr>
          <w:szCs w:val="22"/>
          <w:lang w:val="nl-NL"/>
        </w:rPr>
        <w:sym w:font="Wingdings" w:char="F0E0"/>
      </w:r>
      <w:r w:rsidRPr="00053EA9">
        <w:rPr>
          <w:szCs w:val="22"/>
          <w:lang w:val="nl-NL"/>
        </w:rPr>
        <w:tab/>
      </w:r>
      <w:r w:rsidR="00F75719" w:rsidRPr="00DD7C9E">
        <w:rPr>
          <w:b/>
          <w:szCs w:val="22"/>
          <w:lang w:val="lt-LT"/>
        </w:rPr>
        <w:t>Vaisto vartojant valgio metu</w:t>
      </w:r>
      <w:r w:rsidR="00F75719" w:rsidRPr="00DD7C9E">
        <w:rPr>
          <w:szCs w:val="22"/>
          <w:lang w:val="lt-LT"/>
        </w:rPr>
        <w:t xml:space="preserve"> </w:t>
      </w:r>
      <w:r w:rsidR="0044179E" w:rsidRPr="00DD7C9E">
        <w:rPr>
          <w:szCs w:val="22"/>
          <w:lang w:val="lt-LT"/>
        </w:rPr>
        <w:t xml:space="preserve">galima palengvinti </w:t>
      </w:r>
      <w:r w:rsidR="00F75719" w:rsidRPr="00DD7C9E">
        <w:rPr>
          <w:szCs w:val="22"/>
          <w:lang w:val="lt-LT"/>
        </w:rPr>
        <w:t>aukščiau aprašyt</w:t>
      </w:r>
      <w:r w:rsidR="0044179E" w:rsidRPr="00DD7C9E">
        <w:rPr>
          <w:szCs w:val="22"/>
          <w:lang w:val="lt-LT"/>
        </w:rPr>
        <w:t>ą</w:t>
      </w:r>
      <w:r w:rsidR="00F75719" w:rsidRPr="00DD7C9E">
        <w:rPr>
          <w:szCs w:val="22"/>
          <w:lang w:val="lt-LT"/>
        </w:rPr>
        <w:t xml:space="preserve"> šalutin</w:t>
      </w:r>
      <w:r w:rsidR="0044179E" w:rsidRPr="00DD7C9E">
        <w:rPr>
          <w:szCs w:val="22"/>
          <w:lang w:val="lt-LT"/>
        </w:rPr>
        <w:t>į</w:t>
      </w:r>
      <w:r w:rsidR="00F75719" w:rsidRPr="00DD7C9E">
        <w:rPr>
          <w:szCs w:val="22"/>
          <w:lang w:val="lt-LT"/>
        </w:rPr>
        <w:t xml:space="preserve"> poveik</w:t>
      </w:r>
      <w:r w:rsidR="0044179E" w:rsidRPr="00DD7C9E">
        <w:rPr>
          <w:szCs w:val="22"/>
          <w:lang w:val="lt-LT"/>
        </w:rPr>
        <w:t>į</w:t>
      </w:r>
    </w:p>
    <w:p w14:paraId="22EFCCB7" w14:textId="77777777" w:rsidR="00E42E16" w:rsidRPr="00DD7C9E" w:rsidRDefault="00E42E16" w:rsidP="00B045DB">
      <w:pPr>
        <w:tabs>
          <w:tab w:val="clear" w:pos="567"/>
        </w:tabs>
        <w:autoSpaceDE w:val="0"/>
        <w:autoSpaceDN w:val="0"/>
        <w:adjustRightInd w:val="0"/>
        <w:spacing w:line="240" w:lineRule="auto"/>
        <w:rPr>
          <w:rFonts w:eastAsia="SimSun"/>
          <w:szCs w:val="22"/>
          <w:lang w:val="lt-LT" w:eastAsia="en-GB"/>
        </w:rPr>
      </w:pPr>
    </w:p>
    <w:p w14:paraId="648D5D4C" w14:textId="285A76D4" w:rsidR="00E42E16" w:rsidRPr="00DD7C9E" w:rsidRDefault="00A7630F" w:rsidP="00B045DB">
      <w:pPr>
        <w:tabs>
          <w:tab w:val="clear" w:pos="567"/>
        </w:tabs>
        <w:autoSpaceDE w:val="0"/>
        <w:autoSpaceDN w:val="0"/>
        <w:adjustRightInd w:val="0"/>
        <w:spacing w:line="240" w:lineRule="auto"/>
        <w:rPr>
          <w:rFonts w:eastAsia="SimSun"/>
          <w:szCs w:val="22"/>
          <w:lang w:val="lt-LT" w:eastAsia="en-GB"/>
        </w:rPr>
      </w:pPr>
      <w:r w:rsidRPr="00DD7C9E">
        <w:rPr>
          <w:szCs w:val="22"/>
          <w:lang w:val="lt-LT"/>
        </w:rPr>
        <w:t>Dimethyl fumarate Mylan</w:t>
      </w:r>
      <w:r w:rsidR="00852653" w:rsidRPr="00DD7C9E">
        <w:rPr>
          <w:szCs w:val="22"/>
          <w:lang w:val="lt-LT"/>
        </w:rPr>
        <w:t xml:space="preserve"> vartojimo metu</w:t>
      </w:r>
      <w:r w:rsidR="0044179E" w:rsidRPr="00DD7C9E">
        <w:rPr>
          <w:szCs w:val="22"/>
          <w:lang w:val="lt-LT"/>
        </w:rPr>
        <w:t>,</w:t>
      </w:r>
      <w:r w:rsidR="00852653" w:rsidRPr="00DD7C9E">
        <w:rPr>
          <w:szCs w:val="22"/>
          <w:lang w:val="lt-LT"/>
        </w:rPr>
        <w:t xml:space="preserve"> atli</w:t>
      </w:r>
      <w:r w:rsidR="00D6621A" w:rsidRPr="00DD7C9E">
        <w:rPr>
          <w:szCs w:val="22"/>
          <w:lang w:val="lt-LT"/>
        </w:rPr>
        <w:t>kus</w:t>
      </w:r>
      <w:r w:rsidR="00852653" w:rsidRPr="00DD7C9E">
        <w:rPr>
          <w:szCs w:val="22"/>
          <w:lang w:val="lt-LT"/>
        </w:rPr>
        <w:t xml:space="preserve"> šlapimo tyrimą</w:t>
      </w:r>
      <w:r w:rsidR="0044179E" w:rsidRPr="00DD7C9E">
        <w:rPr>
          <w:szCs w:val="22"/>
          <w:lang w:val="lt-LT"/>
        </w:rPr>
        <w:t>,</w:t>
      </w:r>
      <w:r w:rsidR="00852653" w:rsidRPr="00DD7C9E">
        <w:rPr>
          <w:szCs w:val="22"/>
          <w:lang w:val="lt-LT"/>
        </w:rPr>
        <w:t xml:space="preserve"> labai dažnai nustatoma medžiagų, vadinamų ketonais, kurios normaliai susidaro organizme</w:t>
      </w:r>
      <w:r w:rsidR="00B56E42" w:rsidRPr="00DD7C9E">
        <w:rPr>
          <w:rFonts w:eastAsia="SimSun"/>
          <w:szCs w:val="22"/>
          <w:lang w:val="lt-LT" w:eastAsia="en-GB"/>
        </w:rPr>
        <w:t>.</w:t>
      </w:r>
    </w:p>
    <w:p w14:paraId="1E411E21" w14:textId="77777777" w:rsidR="00E42E16" w:rsidRPr="00DD7C9E" w:rsidRDefault="00E42E16" w:rsidP="00B045DB">
      <w:pPr>
        <w:tabs>
          <w:tab w:val="clear" w:pos="567"/>
        </w:tabs>
        <w:autoSpaceDE w:val="0"/>
        <w:autoSpaceDN w:val="0"/>
        <w:adjustRightInd w:val="0"/>
        <w:spacing w:line="240" w:lineRule="auto"/>
        <w:rPr>
          <w:rFonts w:eastAsia="SimSun"/>
          <w:sz w:val="24"/>
          <w:szCs w:val="24"/>
          <w:lang w:val="lt-LT" w:eastAsia="en-GB"/>
        </w:rPr>
      </w:pPr>
    </w:p>
    <w:p w14:paraId="432D9295" w14:textId="61F75B10" w:rsidR="00E42E16" w:rsidRPr="00DD7C9E" w:rsidRDefault="00DA3BE6" w:rsidP="00B045DB">
      <w:pPr>
        <w:tabs>
          <w:tab w:val="clear" w:pos="567"/>
        </w:tabs>
        <w:autoSpaceDE w:val="0"/>
        <w:autoSpaceDN w:val="0"/>
        <w:adjustRightInd w:val="0"/>
        <w:spacing w:line="240" w:lineRule="auto"/>
        <w:rPr>
          <w:rFonts w:eastAsia="SimSun"/>
          <w:szCs w:val="22"/>
          <w:lang w:val="lt-LT" w:eastAsia="en-GB"/>
        </w:rPr>
      </w:pPr>
      <w:r w:rsidRPr="00DD7C9E">
        <w:rPr>
          <w:b/>
          <w:szCs w:val="22"/>
          <w:lang w:val="lt-LT"/>
        </w:rPr>
        <w:t>Pasitarkite su gydytoju</w:t>
      </w:r>
      <w:r w:rsidRPr="00DD7C9E">
        <w:rPr>
          <w:szCs w:val="22"/>
          <w:lang w:val="lt-LT"/>
        </w:rPr>
        <w:t xml:space="preserve"> apie tai, kaip išvengti šio šalutinio poveikio. Gydytojas gali sumažinti Jūsų vartojamą vaisto dozę. </w:t>
      </w:r>
      <w:r w:rsidRPr="00DD7C9E">
        <w:rPr>
          <w:spacing w:val="-2"/>
          <w:szCs w:val="22"/>
          <w:lang w:val="lt-LT"/>
        </w:rPr>
        <w:t>N</w:t>
      </w:r>
      <w:r w:rsidRPr="00DD7C9E">
        <w:rPr>
          <w:szCs w:val="22"/>
          <w:lang w:val="lt-LT"/>
        </w:rPr>
        <w:t xml:space="preserve">emažinkite vaisto dozės, </w:t>
      </w:r>
      <w:r w:rsidRPr="00DD7C9E">
        <w:rPr>
          <w:spacing w:val="-3"/>
          <w:szCs w:val="22"/>
          <w:lang w:val="lt-LT"/>
        </w:rPr>
        <w:t>k</w:t>
      </w:r>
      <w:r w:rsidRPr="00DD7C9E">
        <w:rPr>
          <w:szCs w:val="22"/>
          <w:lang w:val="lt-LT"/>
        </w:rPr>
        <w:t>ol</w:t>
      </w:r>
      <w:r w:rsidRPr="00DD7C9E">
        <w:rPr>
          <w:spacing w:val="1"/>
          <w:szCs w:val="22"/>
          <w:lang w:val="lt-LT"/>
        </w:rPr>
        <w:t xml:space="preserve"> to padaryti </w:t>
      </w:r>
      <w:r w:rsidRPr="00DD7C9E">
        <w:rPr>
          <w:szCs w:val="22"/>
          <w:lang w:val="lt-LT"/>
        </w:rPr>
        <w:t>nenurod</w:t>
      </w:r>
      <w:r w:rsidRPr="00DD7C9E">
        <w:rPr>
          <w:spacing w:val="-3"/>
          <w:szCs w:val="22"/>
          <w:lang w:val="lt-LT"/>
        </w:rPr>
        <w:t>y</w:t>
      </w:r>
      <w:r w:rsidRPr="00DD7C9E">
        <w:rPr>
          <w:szCs w:val="22"/>
          <w:lang w:val="lt-LT"/>
        </w:rPr>
        <w:t xml:space="preserve">s </w:t>
      </w:r>
      <w:r w:rsidRPr="00DD7C9E">
        <w:rPr>
          <w:spacing w:val="-3"/>
          <w:szCs w:val="22"/>
          <w:lang w:val="lt-LT"/>
        </w:rPr>
        <w:t>gy</w:t>
      </w:r>
      <w:r w:rsidRPr="00DD7C9E">
        <w:rPr>
          <w:szCs w:val="22"/>
          <w:lang w:val="lt-LT"/>
        </w:rPr>
        <w:t>d</w:t>
      </w:r>
      <w:r w:rsidRPr="00DD7C9E">
        <w:rPr>
          <w:spacing w:val="-3"/>
          <w:szCs w:val="22"/>
          <w:lang w:val="lt-LT"/>
        </w:rPr>
        <w:t>y</w:t>
      </w:r>
      <w:r w:rsidRPr="00DD7C9E">
        <w:rPr>
          <w:spacing w:val="1"/>
          <w:szCs w:val="22"/>
          <w:lang w:val="lt-LT"/>
        </w:rPr>
        <w:t>t</w:t>
      </w:r>
      <w:r w:rsidRPr="00DD7C9E">
        <w:rPr>
          <w:szCs w:val="22"/>
          <w:lang w:val="lt-LT"/>
        </w:rPr>
        <w:t>o</w:t>
      </w:r>
      <w:r w:rsidRPr="00DD7C9E">
        <w:rPr>
          <w:spacing w:val="3"/>
          <w:szCs w:val="22"/>
          <w:lang w:val="lt-LT"/>
        </w:rPr>
        <w:t>j</w:t>
      </w:r>
      <w:r w:rsidRPr="00DD7C9E">
        <w:rPr>
          <w:szCs w:val="22"/>
          <w:lang w:val="lt-LT"/>
        </w:rPr>
        <w:t>as</w:t>
      </w:r>
      <w:r w:rsidR="00B56E42" w:rsidRPr="00DD7C9E">
        <w:rPr>
          <w:rFonts w:eastAsia="SimSun"/>
          <w:szCs w:val="22"/>
          <w:lang w:val="lt-LT" w:eastAsia="en-GB"/>
        </w:rPr>
        <w:t>.</w:t>
      </w:r>
    </w:p>
    <w:p w14:paraId="465D399E" w14:textId="77777777" w:rsidR="00E42E16" w:rsidRPr="00DD7C9E" w:rsidRDefault="00E42E16" w:rsidP="00B045DB">
      <w:pPr>
        <w:tabs>
          <w:tab w:val="clear" w:pos="567"/>
        </w:tabs>
        <w:autoSpaceDE w:val="0"/>
        <w:autoSpaceDN w:val="0"/>
        <w:adjustRightInd w:val="0"/>
        <w:spacing w:line="240" w:lineRule="auto"/>
        <w:rPr>
          <w:rFonts w:eastAsia="SimSun"/>
          <w:szCs w:val="22"/>
          <w:lang w:val="lt-LT" w:eastAsia="en-GB"/>
        </w:rPr>
      </w:pPr>
    </w:p>
    <w:p w14:paraId="13AFF7E9" w14:textId="6384F4C3" w:rsidR="00E42E16" w:rsidRPr="00DD7C9E" w:rsidRDefault="004D03FB" w:rsidP="00B045DB">
      <w:pPr>
        <w:tabs>
          <w:tab w:val="clear" w:pos="567"/>
        </w:tabs>
        <w:autoSpaceDE w:val="0"/>
        <w:autoSpaceDN w:val="0"/>
        <w:adjustRightInd w:val="0"/>
        <w:spacing w:line="240" w:lineRule="auto"/>
        <w:rPr>
          <w:rFonts w:eastAsia="SimSun"/>
          <w:szCs w:val="22"/>
          <w:lang w:val="lt-LT" w:eastAsia="en-GB"/>
        </w:rPr>
      </w:pPr>
      <w:r w:rsidRPr="00DD7C9E">
        <w:rPr>
          <w:b/>
          <w:spacing w:val="-2"/>
          <w:szCs w:val="22"/>
          <w:lang w:val="lt-LT"/>
        </w:rPr>
        <w:t>Da</w:t>
      </w:r>
      <w:r w:rsidRPr="00DD7C9E">
        <w:rPr>
          <w:b/>
          <w:szCs w:val="22"/>
          <w:lang w:val="lt-LT"/>
        </w:rPr>
        <w:t>ž</w:t>
      </w:r>
      <w:r w:rsidRPr="00DD7C9E">
        <w:rPr>
          <w:b/>
          <w:spacing w:val="-1"/>
          <w:szCs w:val="22"/>
          <w:lang w:val="lt-LT"/>
        </w:rPr>
        <w:t>nas</w:t>
      </w:r>
      <w:r w:rsidR="00BF0B6B" w:rsidRPr="00DD7C9E">
        <w:rPr>
          <w:b/>
          <w:szCs w:val="22"/>
          <w:lang w:val="lt-LT"/>
        </w:rPr>
        <w:t xml:space="preserve"> </w:t>
      </w:r>
      <w:r w:rsidR="00BF0B6B" w:rsidRPr="00DD7C9E">
        <w:rPr>
          <w:bCs/>
          <w:szCs w:val="22"/>
          <w:lang w:val="lt-LT"/>
        </w:rPr>
        <w:t>(g</w:t>
      </w:r>
      <w:r w:rsidR="006A71F0" w:rsidRPr="00DD7C9E">
        <w:rPr>
          <w:szCs w:val="22"/>
          <w:lang w:val="lt-LT"/>
        </w:rPr>
        <w:t>ali pasireikšti</w:t>
      </w:r>
      <w:r w:rsidR="00BF0B6B" w:rsidRPr="00DD7C9E">
        <w:rPr>
          <w:szCs w:val="22"/>
          <w:lang w:val="lt-LT"/>
        </w:rPr>
        <w:t xml:space="preserve"> ne rečiau</w:t>
      </w:r>
      <w:r w:rsidR="00EA7AD1" w:rsidRPr="00DD7C9E">
        <w:rPr>
          <w:szCs w:val="22"/>
          <w:lang w:val="lt-LT"/>
        </w:rPr>
        <w:t xml:space="preserve"> </w:t>
      </w:r>
      <w:r w:rsidR="006A71F0" w:rsidRPr="00DD7C9E">
        <w:rPr>
          <w:iCs/>
          <w:szCs w:val="22"/>
          <w:lang w:val="lt-LT"/>
        </w:rPr>
        <w:t>kaip 1 iš 10 </w:t>
      </w:r>
      <w:r w:rsidR="00EA7AD1" w:rsidRPr="00DD7C9E">
        <w:rPr>
          <w:iCs/>
          <w:szCs w:val="22"/>
          <w:lang w:val="lt-LT"/>
        </w:rPr>
        <w:t>asmenų)</w:t>
      </w:r>
      <w:r w:rsidR="00B56E42" w:rsidRPr="00DD7C9E">
        <w:rPr>
          <w:rFonts w:eastAsia="SimSun"/>
          <w:iCs/>
          <w:szCs w:val="22"/>
          <w:lang w:val="lt-LT" w:eastAsia="en-GB"/>
        </w:rPr>
        <w:t>:</w:t>
      </w:r>
      <w:r w:rsidR="00B56E42" w:rsidRPr="00DD7C9E">
        <w:rPr>
          <w:rFonts w:eastAsia="SimSun"/>
          <w:i/>
          <w:iCs/>
          <w:szCs w:val="22"/>
          <w:lang w:val="lt-LT" w:eastAsia="en-GB"/>
        </w:rPr>
        <w:t xml:space="preserve"> </w:t>
      </w:r>
    </w:p>
    <w:p w14:paraId="60C655D2" w14:textId="3811609A"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AC25C8" w:rsidRPr="00DD7C9E">
        <w:rPr>
          <w:szCs w:val="22"/>
          <w:lang w:val="lt-LT"/>
        </w:rPr>
        <w:t>žarnų gleivinės uždegimas (</w:t>
      </w:r>
      <w:r w:rsidR="00AC25C8" w:rsidRPr="00DD7C9E">
        <w:rPr>
          <w:i/>
          <w:szCs w:val="22"/>
          <w:lang w:val="lt-LT"/>
        </w:rPr>
        <w:t>gastroenteritas);</w:t>
      </w:r>
      <w:r w:rsidRPr="00DD7C9E">
        <w:rPr>
          <w:rFonts w:eastAsia="SimSun"/>
          <w:szCs w:val="22"/>
          <w:lang w:val="lt-LT" w:eastAsia="en-GB"/>
        </w:rPr>
        <w:t xml:space="preserve"> </w:t>
      </w:r>
    </w:p>
    <w:p w14:paraId="33D751A0" w14:textId="26BC6FFE"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BD0172" w:rsidRPr="00DD7C9E">
        <w:rPr>
          <w:szCs w:val="22"/>
          <w:lang w:val="lt-LT"/>
        </w:rPr>
        <w:t>vėmimas;</w:t>
      </w:r>
      <w:r w:rsidRPr="00DD7C9E">
        <w:rPr>
          <w:rFonts w:eastAsia="SimSun"/>
          <w:szCs w:val="22"/>
          <w:lang w:val="lt-LT" w:eastAsia="en-GB"/>
        </w:rPr>
        <w:t xml:space="preserve"> </w:t>
      </w:r>
    </w:p>
    <w:p w14:paraId="66633606" w14:textId="6033DD38"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98654C" w:rsidRPr="00DD7C9E">
        <w:rPr>
          <w:szCs w:val="22"/>
          <w:lang w:val="lt-LT"/>
        </w:rPr>
        <w:t>nevirškinimo pojūtis (</w:t>
      </w:r>
      <w:r w:rsidR="0098654C" w:rsidRPr="00DD7C9E">
        <w:rPr>
          <w:i/>
          <w:szCs w:val="22"/>
          <w:lang w:val="lt-LT"/>
        </w:rPr>
        <w:t>dispepsija</w:t>
      </w:r>
      <w:r w:rsidR="0098654C" w:rsidRPr="00DD7C9E">
        <w:rPr>
          <w:szCs w:val="22"/>
          <w:lang w:val="lt-LT"/>
        </w:rPr>
        <w:t>);</w:t>
      </w:r>
    </w:p>
    <w:p w14:paraId="071C684A" w14:textId="184381E3"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ED0A3E" w:rsidRPr="00DD7C9E">
        <w:rPr>
          <w:szCs w:val="22"/>
          <w:lang w:val="lt-LT"/>
        </w:rPr>
        <w:t>skrandžio gleivinės uždegimas (</w:t>
      </w:r>
      <w:r w:rsidR="00ED0A3E" w:rsidRPr="00DD7C9E">
        <w:rPr>
          <w:i/>
          <w:szCs w:val="22"/>
          <w:lang w:val="lt-LT"/>
        </w:rPr>
        <w:t>gastritas</w:t>
      </w:r>
      <w:r w:rsidR="00ED0A3E" w:rsidRPr="00DD7C9E">
        <w:rPr>
          <w:szCs w:val="22"/>
          <w:lang w:val="lt-LT"/>
        </w:rPr>
        <w:t>);</w:t>
      </w:r>
      <w:r w:rsidRPr="00DD7C9E">
        <w:rPr>
          <w:rFonts w:eastAsia="SimSun"/>
          <w:szCs w:val="22"/>
          <w:lang w:val="lt-LT" w:eastAsia="en-GB"/>
        </w:rPr>
        <w:t xml:space="preserve"> </w:t>
      </w:r>
    </w:p>
    <w:p w14:paraId="67D985C5" w14:textId="1CFB71C8"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A165CA" w:rsidRPr="00DD7C9E">
        <w:rPr>
          <w:szCs w:val="22"/>
          <w:lang w:val="lt-LT"/>
        </w:rPr>
        <w:t>virškinimo trakto sutrikimas;</w:t>
      </w:r>
      <w:r w:rsidRPr="00DD7C9E">
        <w:rPr>
          <w:rFonts w:eastAsia="SimSun"/>
          <w:szCs w:val="22"/>
          <w:lang w:val="lt-LT" w:eastAsia="en-GB"/>
        </w:rPr>
        <w:t xml:space="preserve"> </w:t>
      </w:r>
    </w:p>
    <w:p w14:paraId="1EEDBAD3" w14:textId="5D4704DB"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CA41C2" w:rsidRPr="00DD7C9E">
        <w:rPr>
          <w:szCs w:val="22"/>
          <w:lang w:val="lt-LT"/>
        </w:rPr>
        <w:t>deginimo pojūtis;</w:t>
      </w:r>
    </w:p>
    <w:p w14:paraId="2124E57B" w14:textId="5302B8DE"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1D2EE9" w:rsidRPr="00DD7C9E">
        <w:rPr>
          <w:szCs w:val="22"/>
          <w:lang w:val="lt-LT"/>
        </w:rPr>
        <w:t>karščio banga, karščio pojūtis;</w:t>
      </w:r>
    </w:p>
    <w:p w14:paraId="1F845556" w14:textId="1E1E316E"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E47662" w:rsidRPr="00DD7C9E">
        <w:rPr>
          <w:szCs w:val="22"/>
          <w:lang w:val="lt-LT"/>
        </w:rPr>
        <w:t>niežinti oda (</w:t>
      </w:r>
      <w:r w:rsidR="00E47662" w:rsidRPr="00DD7C9E">
        <w:rPr>
          <w:i/>
          <w:szCs w:val="22"/>
          <w:lang w:val="lt-LT"/>
        </w:rPr>
        <w:t>niežulys</w:t>
      </w:r>
      <w:r w:rsidR="00E47662" w:rsidRPr="00DD7C9E">
        <w:rPr>
          <w:szCs w:val="22"/>
          <w:lang w:val="lt-LT"/>
        </w:rPr>
        <w:t>);</w:t>
      </w:r>
    </w:p>
    <w:p w14:paraId="32CA79D1" w14:textId="61E8A66D"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4B7EDB" w:rsidRPr="00DD7C9E">
        <w:rPr>
          <w:szCs w:val="22"/>
          <w:lang w:val="lt-LT"/>
        </w:rPr>
        <w:t>išbėrimas;</w:t>
      </w:r>
      <w:r w:rsidRPr="00DD7C9E">
        <w:rPr>
          <w:rFonts w:eastAsia="SimSun"/>
          <w:szCs w:val="22"/>
          <w:lang w:val="lt-LT" w:eastAsia="en-GB"/>
        </w:rPr>
        <w:t xml:space="preserve"> </w:t>
      </w:r>
    </w:p>
    <w:p w14:paraId="69428EB6" w14:textId="77777777" w:rsidR="00280A5D" w:rsidRPr="00DD7C9E" w:rsidRDefault="00B56E42" w:rsidP="00BB3483">
      <w:pPr>
        <w:autoSpaceDE w:val="0"/>
        <w:autoSpaceDN w:val="0"/>
        <w:adjustRightInd w:val="0"/>
        <w:spacing w:line="240" w:lineRule="auto"/>
        <w:ind w:left="567" w:hanging="567"/>
        <w:rPr>
          <w:szCs w:val="22"/>
          <w:lang w:val="lt-LT"/>
        </w:rPr>
      </w:pPr>
      <w:r w:rsidRPr="00DD7C9E">
        <w:rPr>
          <w:rFonts w:eastAsia="SimSun"/>
          <w:szCs w:val="22"/>
          <w:lang w:val="lt-LT" w:eastAsia="en-GB"/>
        </w:rPr>
        <w:t>-</w:t>
      </w:r>
      <w:r w:rsidRPr="00DD7C9E">
        <w:rPr>
          <w:rFonts w:eastAsia="SimSun"/>
          <w:szCs w:val="22"/>
          <w:lang w:val="lt-LT" w:eastAsia="en-GB"/>
        </w:rPr>
        <w:tab/>
      </w:r>
      <w:r w:rsidR="004C3DE9" w:rsidRPr="00DD7C9E">
        <w:rPr>
          <w:szCs w:val="22"/>
          <w:lang w:val="lt-LT"/>
        </w:rPr>
        <w:t>rausvos ar raudonos dėmės ant odos (</w:t>
      </w:r>
      <w:r w:rsidR="004C3DE9" w:rsidRPr="00DD7C9E">
        <w:rPr>
          <w:i/>
          <w:szCs w:val="22"/>
          <w:lang w:val="lt-LT"/>
        </w:rPr>
        <w:t>eritema</w:t>
      </w:r>
      <w:r w:rsidR="004C3DE9" w:rsidRPr="00DD7C9E">
        <w:rPr>
          <w:szCs w:val="22"/>
          <w:lang w:val="lt-LT"/>
        </w:rPr>
        <w:t>)</w:t>
      </w:r>
      <w:r w:rsidR="00280A5D" w:rsidRPr="00DD7C9E">
        <w:rPr>
          <w:szCs w:val="22"/>
          <w:lang w:val="lt-LT"/>
        </w:rPr>
        <w:t>;</w:t>
      </w:r>
    </w:p>
    <w:p w14:paraId="1CB01BE6" w14:textId="053942A1" w:rsidR="00E42E16" w:rsidRPr="00DD7C9E" w:rsidRDefault="00280A5D"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Pr="00DD7C9E">
        <w:rPr>
          <w:szCs w:val="22"/>
          <w:lang w:val="lt-LT"/>
        </w:rPr>
        <w:t>plaukų slinkimas (alopecija)</w:t>
      </w:r>
      <w:r w:rsidR="004C3DE9" w:rsidRPr="00DD7C9E">
        <w:rPr>
          <w:szCs w:val="22"/>
          <w:lang w:val="lt-LT"/>
        </w:rPr>
        <w:t>.</w:t>
      </w:r>
    </w:p>
    <w:p w14:paraId="2B2AF948" w14:textId="77777777" w:rsidR="00E42E16" w:rsidRPr="00DD7C9E" w:rsidRDefault="00E42E16" w:rsidP="00B045DB">
      <w:pPr>
        <w:autoSpaceDE w:val="0"/>
        <w:autoSpaceDN w:val="0"/>
        <w:adjustRightInd w:val="0"/>
        <w:spacing w:line="240" w:lineRule="auto"/>
        <w:rPr>
          <w:rFonts w:eastAsia="SimSun"/>
          <w:szCs w:val="22"/>
          <w:lang w:val="lt-LT" w:eastAsia="en-GB"/>
        </w:rPr>
      </w:pPr>
    </w:p>
    <w:p w14:paraId="2AAA17DF" w14:textId="26995A96" w:rsidR="00E42E16" w:rsidRPr="00DD7C9E" w:rsidRDefault="00EC4B95" w:rsidP="00B045DB">
      <w:pPr>
        <w:tabs>
          <w:tab w:val="clear" w:pos="567"/>
        </w:tabs>
        <w:autoSpaceDE w:val="0"/>
        <w:autoSpaceDN w:val="0"/>
        <w:adjustRightInd w:val="0"/>
        <w:spacing w:line="240" w:lineRule="auto"/>
        <w:rPr>
          <w:rFonts w:eastAsia="SimSun"/>
          <w:szCs w:val="22"/>
          <w:u w:val="single"/>
          <w:lang w:val="lt-LT" w:eastAsia="en-GB"/>
        </w:rPr>
      </w:pPr>
      <w:r w:rsidRPr="00DD7C9E">
        <w:rPr>
          <w:szCs w:val="22"/>
          <w:u w:val="single"/>
          <w:lang w:val="lt-LT"/>
        </w:rPr>
        <w:lastRenderedPageBreak/>
        <w:t>Šalutinis poveikis, kuris gali būti nustatytas atlikus kraujo ar šlapimo tyrimus</w:t>
      </w:r>
    </w:p>
    <w:p w14:paraId="14F73BBB" w14:textId="77777777" w:rsidR="00E42E16" w:rsidRPr="00DD7C9E" w:rsidRDefault="00E42E16" w:rsidP="00B045DB">
      <w:pPr>
        <w:tabs>
          <w:tab w:val="clear" w:pos="567"/>
        </w:tabs>
        <w:autoSpaceDE w:val="0"/>
        <w:autoSpaceDN w:val="0"/>
        <w:adjustRightInd w:val="0"/>
        <w:spacing w:line="240" w:lineRule="auto"/>
        <w:rPr>
          <w:rFonts w:eastAsia="SimSun"/>
          <w:szCs w:val="22"/>
          <w:lang w:val="lt-LT" w:eastAsia="en-GB"/>
        </w:rPr>
      </w:pPr>
    </w:p>
    <w:p w14:paraId="6BBB3D89" w14:textId="708A6C80" w:rsidR="00E42E16" w:rsidRPr="00DD7C9E" w:rsidRDefault="00B56E42" w:rsidP="00BB3483">
      <w:pPr>
        <w:tabs>
          <w:tab w:val="clear" w:pos="567"/>
        </w:tabs>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450912" w:rsidRPr="00DD7C9E">
        <w:rPr>
          <w:szCs w:val="22"/>
          <w:lang w:val="lt-LT"/>
        </w:rPr>
        <w:t>su</w:t>
      </w:r>
      <w:r w:rsidR="00450912" w:rsidRPr="00DD7C9E">
        <w:rPr>
          <w:spacing w:val="-5"/>
          <w:szCs w:val="22"/>
          <w:lang w:val="lt-LT"/>
        </w:rPr>
        <w:t>m</w:t>
      </w:r>
      <w:r w:rsidR="00450912" w:rsidRPr="00DD7C9E">
        <w:rPr>
          <w:szCs w:val="22"/>
          <w:lang w:val="lt-LT"/>
        </w:rPr>
        <w:t>ažė</w:t>
      </w:r>
      <w:r w:rsidR="00450912" w:rsidRPr="00DD7C9E">
        <w:rPr>
          <w:spacing w:val="3"/>
          <w:szCs w:val="22"/>
          <w:lang w:val="lt-LT"/>
        </w:rPr>
        <w:t>j</w:t>
      </w:r>
      <w:r w:rsidR="00450912" w:rsidRPr="00DD7C9E">
        <w:rPr>
          <w:szCs w:val="22"/>
          <w:lang w:val="lt-LT"/>
        </w:rPr>
        <w:t>ęs</w:t>
      </w:r>
      <w:r w:rsidR="00450912" w:rsidRPr="00DD7C9E">
        <w:rPr>
          <w:spacing w:val="6"/>
          <w:szCs w:val="22"/>
          <w:lang w:val="lt-LT"/>
        </w:rPr>
        <w:t xml:space="preserve"> </w:t>
      </w:r>
      <w:r w:rsidR="00450912" w:rsidRPr="00DD7C9E">
        <w:rPr>
          <w:szCs w:val="22"/>
          <w:lang w:val="lt-LT"/>
        </w:rPr>
        <w:t>baltųjų kraujo ląstelių skaičius kraujyje</w:t>
      </w:r>
      <w:r w:rsidR="00450912" w:rsidRPr="00DD7C9E">
        <w:rPr>
          <w:spacing w:val="6"/>
          <w:szCs w:val="22"/>
          <w:lang w:val="lt-LT"/>
        </w:rPr>
        <w:t xml:space="preserve"> </w:t>
      </w:r>
      <w:r w:rsidR="00450912" w:rsidRPr="00DD7C9E">
        <w:rPr>
          <w:szCs w:val="22"/>
          <w:lang w:val="lt-LT"/>
        </w:rPr>
        <w:t>(</w:t>
      </w:r>
      <w:r w:rsidR="00450912" w:rsidRPr="00DD7C9E">
        <w:rPr>
          <w:i/>
          <w:szCs w:val="22"/>
          <w:lang w:val="lt-LT"/>
        </w:rPr>
        <w:t>li</w:t>
      </w:r>
      <w:r w:rsidR="00450912" w:rsidRPr="00DD7C9E">
        <w:rPr>
          <w:i/>
          <w:spacing w:val="-4"/>
          <w:szCs w:val="22"/>
          <w:lang w:val="lt-LT"/>
        </w:rPr>
        <w:t>m</w:t>
      </w:r>
      <w:r w:rsidR="00450912" w:rsidRPr="00DD7C9E">
        <w:rPr>
          <w:i/>
          <w:szCs w:val="22"/>
          <w:lang w:val="lt-LT"/>
        </w:rPr>
        <w:t>foc</w:t>
      </w:r>
      <w:r w:rsidR="00450912" w:rsidRPr="00DD7C9E">
        <w:rPr>
          <w:i/>
          <w:spacing w:val="1"/>
          <w:szCs w:val="22"/>
          <w:lang w:val="lt-LT"/>
        </w:rPr>
        <w:t>i</w:t>
      </w:r>
      <w:r w:rsidR="00450912" w:rsidRPr="00DD7C9E">
        <w:rPr>
          <w:i/>
          <w:szCs w:val="22"/>
          <w:lang w:val="lt-LT"/>
        </w:rPr>
        <w:t>topenija,</w:t>
      </w:r>
      <w:r w:rsidR="00450912" w:rsidRPr="00DD7C9E">
        <w:rPr>
          <w:i/>
          <w:spacing w:val="6"/>
          <w:szCs w:val="22"/>
          <w:lang w:val="lt-LT"/>
        </w:rPr>
        <w:t xml:space="preserve"> </w:t>
      </w:r>
      <w:r w:rsidR="00450912" w:rsidRPr="00DD7C9E">
        <w:rPr>
          <w:i/>
          <w:szCs w:val="22"/>
          <w:lang w:val="lt-LT"/>
        </w:rPr>
        <w:t>leu</w:t>
      </w:r>
      <w:r w:rsidR="00450912" w:rsidRPr="00DD7C9E">
        <w:rPr>
          <w:i/>
          <w:spacing w:val="-2"/>
          <w:szCs w:val="22"/>
          <w:lang w:val="lt-LT"/>
        </w:rPr>
        <w:t>k</w:t>
      </w:r>
      <w:r w:rsidR="00450912" w:rsidRPr="00DD7C9E">
        <w:rPr>
          <w:i/>
          <w:szCs w:val="22"/>
          <w:lang w:val="lt-LT"/>
        </w:rPr>
        <w:t>openija</w:t>
      </w:r>
      <w:r w:rsidR="00450912" w:rsidRPr="00DD7C9E">
        <w:rPr>
          <w:szCs w:val="22"/>
          <w:lang w:val="lt-LT"/>
        </w:rPr>
        <w:t xml:space="preserve">). Dėl baltųjų kraujo ląstelių </w:t>
      </w:r>
      <w:r w:rsidR="0044179E" w:rsidRPr="00DD7C9E">
        <w:rPr>
          <w:szCs w:val="22"/>
          <w:lang w:val="lt-LT"/>
        </w:rPr>
        <w:t xml:space="preserve">skaičiaus </w:t>
      </w:r>
      <w:r w:rsidR="00450912" w:rsidRPr="00DD7C9E">
        <w:rPr>
          <w:szCs w:val="22"/>
          <w:lang w:val="lt-LT"/>
        </w:rPr>
        <w:t>sumažėjimo organizmas gali blogiau kovoti su infekcija. Jei susirgote sunkia infekcija (pvz., plaučių uždegimu), nedelsdami kreipkitės į gydytoją;</w:t>
      </w:r>
    </w:p>
    <w:p w14:paraId="0934B15A" w14:textId="27E256C0"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C56B10" w:rsidRPr="00DD7C9E">
        <w:rPr>
          <w:szCs w:val="22"/>
          <w:lang w:val="lt-LT"/>
        </w:rPr>
        <w:t>šlapime randama baltymų (</w:t>
      </w:r>
      <w:r w:rsidR="00C56B10" w:rsidRPr="00DD7C9E">
        <w:rPr>
          <w:i/>
          <w:szCs w:val="22"/>
          <w:lang w:val="lt-LT"/>
        </w:rPr>
        <w:t>albumino</w:t>
      </w:r>
      <w:r w:rsidR="00C56B10" w:rsidRPr="00DD7C9E">
        <w:rPr>
          <w:szCs w:val="22"/>
          <w:lang w:val="lt-LT"/>
        </w:rPr>
        <w:t>);</w:t>
      </w:r>
      <w:r w:rsidRPr="00DD7C9E">
        <w:rPr>
          <w:rFonts w:eastAsia="SimSun"/>
          <w:szCs w:val="22"/>
          <w:lang w:val="lt-LT" w:eastAsia="en-GB"/>
        </w:rPr>
        <w:t xml:space="preserve"> </w:t>
      </w:r>
    </w:p>
    <w:p w14:paraId="4584717B" w14:textId="1104B183"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8368CD" w:rsidRPr="00DD7C9E">
        <w:rPr>
          <w:spacing w:val="-3"/>
          <w:szCs w:val="22"/>
          <w:lang w:val="lt-LT"/>
        </w:rPr>
        <w:t>k</w:t>
      </w:r>
      <w:r w:rsidR="008368CD" w:rsidRPr="00DD7C9E">
        <w:rPr>
          <w:szCs w:val="22"/>
          <w:lang w:val="lt-LT"/>
        </w:rPr>
        <w:t>epenų fe</w:t>
      </w:r>
      <w:r w:rsidR="008368CD" w:rsidRPr="00DD7C9E">
        <w:rPr>
          <w:spacing w:val="1"/>
          <w:szCs w:val="22"/>
          <w:lang w:val="lt-LT"/>
        </w:rPr>
        <w:t>r</w:t>
      </w:r>
      <w:r w:rsidR="008368CD" w:rsidRPr="00DD7C9E">
        <w:rPr>
          <w:spacing w:val="-4"/>
          <w:szCs w:val="22"/>
          <w:lang w:val="lt-LT"/>
        </w:rPr>
        <w:t>m</w:t>
      </w:r>
      <w:r w:rsidR="008368CD" w:rsidRPr="00DD7C9E">
        <w:rPr>
          <w:szCs w:val="22"/>
          <w:lang w:val="lt-LT"/>
        </w:rPr>
        <w:t>en</w:t>
      </w:r>
      <w:r w:rsidR="008368CD" w:rsidRPr="00DD7C9E">
        <w:rPr>
          <w:spacing w:val="1"/>
          <w:szCs w:val="22"/>
          <w:lang w:val="lt-LT"/>
        </w:rPr>
        <w:t>t</w:t>
      </w:r>
      <w:r w:rsidR="008368CD" w:rsidRPr="00DD7C9E">
        <w:rPr>
          <w:szCs w:val="22"/>
          <w:lang w:val="lt-LT"/>
        </w:rPr>
        <w:t>ų (</w:t>
      </w:r>
      <w:r w:rsidR="008368CD" w:rsidRPr="00DD7C9E">
        <w:rPr>
          <w:i/>
          <w:spacing w:val="-2"/>
          <w:szCs w:val="22"/>
          <w:lang w:val="lt-LT"/>
        </w:rPr>
        <w:t>A</w:t>
      </w:r>
      <w:r w:rsidR="008368CD" w:rsidRPr="00DD7C9E">
        <w:rPr>
          <w:i/>
          <w:szCs w:val="22"/>
          <w:lang w:val="lt-LT"/>
        </w:rPr>
        <w:t>L</w:t>
      </w:r>
      <w:r w:rsidR="008368CD" w:rsidRPr="00DD7C9E">
        <w:rPr>
          <w:i/>
          <w:spacing w:val="1"/>
          <w:szCs w:val="22"/>
          <w:lang w:val="lt-LT"/>
        </w:rPr>
        <w:t>T, AST</w:t>
      </w:r>
      <w:r w:rsidR="008368CD" w:rsidRPr="00DD7C9E">
        <w:rPr>
          <w:szCs w:val="22"/>
          <w:lang w:val="lt-LT"/>
        </w:rPr>
        <w:t xml:space="preserve">) </w:t>
      </w:r>
      <w:r w:rsidR="008368CD" w:rsidRPr="00DD7C9E">
        <w:rPr>
          <w:spacing w:val="-3"/>
          <w:szCs w:val="22"/>
          <w:lang w:val="lt-LT"/>
        </w:rPr>
        <w:t>aktyvumo</w:t>
      </w:r>
      <w:r w:rsidR="008368CD" w:rsidRPr="00DD7C9E">
        <w:rPr>
          <w:szCs w:val="22"/>
          <w:lang w:val="lt-LT"/>
        </w:rPr>
        <w:t xml:space="preserve"> </w:t>
      </w:r>
      <w:r w:rsidR="008368CD" w:rsidRPr="00DD7C9E">
        <w:rPr>
          <w:spacing w:val="-2"/>
          <w:szCs w:val="22"/>
          <w:lang w:val="lt-LT"/>
        </w:rPr>
        <w:t>k</w:t>
      </w:r>
      <w:r w:rsidR="008368CD" w:rsidRPr="00DD7C9E">
        <w:rPr>
          <w:szCs w:val="22"/>
          <w:lang w:val="lt-LT"/>
        </w:rPr>
        <w:t>rau</w:t>
      </w:r>
      <w:r w:rsidR="008368CD" w:rsidRPr="00DD7C9E">
        <w:rPr>
          <w:spacing w:val="3"/>
          <w:szCs w:val="22"/>
          <w:lang w:val="lt-LT"/>
        </w:rPr>
        <w:t>j</w:t>
      </w:r>
      <w:r w:rsidR="008368CD" w:rsidRPr="00DD7C9E">
        <w:rPr>
          <w:spacing w:val="-3"/>
          <w:szCs w:val="22"/>
          <w:lang w:val="lt-LT"/>
        </w:rPr>
        <w:t>y</w:t>
      </w:r>
      <w:r w:rsidR="008368CD" w:rsidRPr="00DD7C9E">
        <w:rPr>
          <w:spacing w:val="3"/>
          <w:szCs w:val="22"/>
          <w:lang w:val="lt-LT"/>
        </w:rPr>
        <w:t>j</w:t>
      </w:r>
      <w:r w:rsidR="008368CD" w:rsidRPr="00DD7C9E">
        <w:rPr>
          <w:szCs w:val="22"/>
          <w:lang w:val="lt-LT"/>
        </w:rPr>
        <w:t>e padidėjimas.</w:t>
      </w:r>
      <w:r w:rsidRPr="00DD7C9E">
        <w:rPr>
          <w:rFonts w:eastAsia="SimSun"/>
          <w:szCs w:val="22"/>
          <w:lang w:val="lt-LT" w:eastAsia="en-GB"/>
        </w:rPr>
        <w:t xml:space="preserve"> </w:t>
      </w:r>
    </w:p>
    <w:p w14:paraId="050266D6" w14:textId="77777777" w:rsidR="00E42E16" w:rsidRPr="00DD7C9E" w:rsidRDefault="00E42E16" w:rsidP="00B045DB">
      <w:pPr>
        <w:tabs>
          <w:tab w:val="clear" w:pos="567"/>
        </w:tabs>
        <w:autoSpaceDE w:val="0"/>
        <w:autoSpaceDN w:val="0"/>
        <w:adjustRightInd w:val="0"/>
        <w:spacing w:line="240" w:lineRule="auto"/>
        <w:rPr>
          <w:rFonts w:eastAsia="SimSun"/>
          <w:szCs w:val="22"/>
          <w:lang w:val="lt-LT" w:eastAsia="en-GB"/>
        </w:rPr>
      </w:pPr>
    </w:p>
    <w:p w14:paraId="0157F60F" w14:textId="3FFEFBFC" w:rsidR="00E42E16" w:rsidRPr="00DD7C9E" w:rsidRDefault="005738E1" w:rsidP="00B045DB">
      <w:pPr>
        <w:tabs>
          <w:tab w:val="clear" w:pos="567"/>
        </w:tabs>
        <w:autoSpaceDE w:val="0"/>
        <w:autoSpaceDN w:val="0"/>
        <w:adjustRightInd w:val="0"/>
        <w:spacing w:line="240" w:lineRule="auto"/>
        <w:rPr>
          <w:rFonts w:eastAsia="SimSun"/>
          <w:szCs w:val="22"/>
          <w:lang w:val="lt-LT" w:eastAsia="en-GB"/>
        </w:rPr>
      </w:pPr>
      <w:r w:rsidRPr="00DD7C9E">
        <w:rPr>
          <w:b/>
          <w:szCs w:val="22"/>
          <w:lang w:val="lt-LT"/>
        </w:rPr>
        <w:t>Nedažnas</w:t>
      </w:r>
      <w:r w:rsidR="00341C5E" w:rsidRPr="00DD7C9E">
        <w:rPr>
          <w:b/>
          <w:szCs w:val="22"/>
          <w:lang w:val="lt-LT"/>
        </w:rPr>
        <w:t xml:space="preserve"> </w:t>
      </w:r>
      <w:r w:rsidR="00341C5E" w:rsidRPr="00DD7C9E">
        <w:rPr>
          <w:bCs/>
          <w:szCs w:val="22"/>
          <w:lang w:val="lt-LT"/>
        </w:rPr>
        <w:t>(g</w:t>
      </w:r>
      <w:r w:rsidR="007C68F1" w:rsidRPr="00DD7C9E">
        <w:rPr>
          <w:szCs w:val="22"/>
          <w:lang w:val="lt-LT"/>
        </w:rPr>
        <w:t xml:space="preserve">ali pasireikšti </w:t>
      </w:r>
      <w:r w:rsidR="00FA3844" w:rsidRPr="00DD7C9E">
        <w:rPr>
          <w:iCs/>
          <w:szCs w:val="22"/>
          <w:lang w:val="lt-LT"/>
        </w:rPr>
        <w:t>rečiau</w:t>
      </w:r>
      <w:r w:rsidR="007C68F1" w:rsidRPr="00DD7C9E">
        <w:rPr>
          <w:iCs/>
          <w:szCs w:val="22"/>
          <w:lang w:val="lt-LT"/>
        </w:rPr>
        <w:t xml:space="preserve"> kaip 1 iš 100 </w:t>
      </w:r>
      <w:r w:rsidR="00FA3844" w:rsidRPr="00DD7C9E">
        <w:rPr>
          <w:iCs/>
          <w:szCs w:val="22"/>
          <w:lang w:val="lt-LT"/>
        </w:rPr>
        <w:t>asmenų)</w:t>
      </w:r>
      <w:r w:rsidR="00B56E42" w:rsidRPr="00DD7C9E">
        <w:rPr>
          <w:rFonts w:eastAsia="SimSun"/>
          <w:i/>
          <w:iCs/>
          <w:szCs w:val="22"/>
          <w:lang w:val="lt-LT" w:eastAsia="en-GB"/>
        </w:rPr>
        <w:t xml:space="preserve">: </w:t>
      </w:r>
    </w:p>
    <w:p w14:paraId="26876169" w14:textId="37802051"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D5687E" w:rsidRPr="00DD7C9E">
        <w:rPr>
          <w:szCs w:val="22"/>
          <w:lang w:val="lt-LT"/>
        </w:rPr>
        <w:t>alerginės reakcijos (</w:t>
      </w:r>
      <w:r w:rsidR="00D5687E" w:rsidRPr="00DD7C9E">
        <w:rPr>
          <w:i/>
          <w:szCs w:val="22"/>
          <w:lang w:val="lt-LT"/>
        </w:rPr>
        <w:t>padidėjęs jautrumas</w:t>
      </w:r>
      <w:r w:rsidR="00D5687E" w:rsidRPr="00DD7C9E">
        <w:rPr>
          <w:szCs w:val="22"/>
          <w:lang w:val="lt-LT"/>
        </w:rPr>
        <w:t>);</w:t>
      </w:r>
      <w:r w:rsidRPr="00DD7C9E">
        <w:rPr>
          <w:rFonts w:eastAsia="SimSun"/>
          <w:szCs w:val="22"/>
          <w:lang w:val="lt-LT" w:eastAsia="en-GB"/>
        </w:rPr>
        <w:t xml:space="preserve"> </w:t>
      </w:r>
    </w:p>
    <w:p w14:paraId="32B0C952" w14:textId="56969EA0" w:rsidR="00E42E16" w:rsidRPr="00DD7C9E" w:rsidRDefault="00B56E42" w:rsidP="00BB3483">
      <w:pPr>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9C273B" w:rsidRPr="00DD7C9E">
        <w:rPr>
          <w:szCs w:val="22"/>
          <w:lang w:val="lt-LT"/>
        </w:rPr>
        <w:t>sumažėjęs trombocitų kiekis kraujyje.</w:t>
      </w:r>
      <w:r w:rsidRPr="00DD7C9E">
        <w:rPr>
          <w:rFonts w:eastAsia="SimSun"/>
          <w:szCs w:val="22"/>
          <w:lang w:val="lt-LT" w:eastAsia="en-GB"/>
        </w:rPr>
        <w:t xml:space="preserve"> </w:t>
      </w:r>
    </w:p>
    <w:p w14:paraId="43281B67" w14:textId="77777777" w:rsidR="00E42E16" w:rsidRPr="00DD7C9E" w:rsidRDefault="00E42E16" w:rsidP="00B045DB">
      <w:pPr>
        <w:tabs>
          <w:tab w:val="clear" w:pos="567"/>
        </w:tabs>
        <w:autoSpaceDE w:val="0"/>
        <w:autoSpaceDN w:val="0"/>
        <w:adjustRightInd w:val="0"/>
        <w:spacing w:line="240" w:lineRule="auto"/>
        <w:rPr>
          <w:rFonts w:eastAsia="SimSun"/>
          <w:szCs w:val="22"/>
          <w:lang w:val="lt-LT" w:eastAsia="en-GB"/>
        </w:rPr>
      </w:pPr>
    </w:p>
    <w:p w14:paraId="3F4CACDB" w14:textId="5AE92BDA" w:rsidR="00BF6F9F" w:rsidRPr="00DD7C9E" w:rsidRDefault="00BF6F9F" w:rsidP="00BF6F9F">
      <w:pPr>
        <w:tabs>
          <w:tab w:val="clear" w:pos="567"/>
        </w:tabs>
        <w:autoSpaceDE w:val="0"/>
        <w:autoSpaceDN w:val="0"/>
        <w:adjustRightInd w:val="0"/>
        <w:spacing w:line="240" w:lineRule="auto"/>
        <w:rPr>
          <w:rFonts w:eastAsia="SimSun"/>
          <w:szCs w:val="22"/>
          <w:lang w:val="lt-LT" w:eastAsia="en-GB"/>
        </w:rPr>
      </w:pPr>
      <w:r>
        <w:rPr>
          <w:b/>
          <w:szCs w:val="24"/>
          <w:lang w:val="lt-LT"/>
        </w:rPr>
        <w:t>Retas</w:t>
      </w:r>
      <w:r w:rsidRPr="00DD7C9E">
        <w:rPr>
          <w:b/>
          <w:szCs w:val="24"/>
          <w:lang w:val="lt-LT"/>
        </w:rPr>
        <w:t xml:space="preserve"> </w:t>
      </w:r>
      <w:r w:rsidRPr="00DD7C9E">
        <w:rPr>
          <w:szCs w:val="24"/>
          <w:lang w:val="lt-LT"/>
        </w:rPr>
        <w:t>(</w:t>
      </w:r>
      <w:r w:rsidRPr="002B0C5D">
        <w:rPr>
          <w:szCs w:val="22"/>
          <w:lang w:val="lt-LT"/>
        </w:rPr>
        <w:t>gali pasireikšti rečiau kaip 1 iš 1</w:t>
      </w:r>
      <w:r>
        <w:rPr>
          <w:szCs w:val="22"/>
          <w:lang w:val="lt-LT"/>
        </w:rPr>
        <w:t> </w:t>
      </w:r>
      <w:r w:rsidRPr="002B0C5D">
        <w:rPr>
          <w:szCs w:val="22"/>
          <w:lang w:val="lt-LT"/>
        </w:rPr>
        <w:t>00</w:t>
      </w:r>
      <w:r>
        <w:rPr>
          <w:szCs w:val="22"/>
          <w:lang w:val="lt-LT"/>
        </w:rPr>
        <w:t>0</w:t>
      </w:r>
      <w:r w:rsidRPr="002B0C5D">
        <w:rPr>
          <w:szCs w:val="22"/>
          <w:lang w:val="lt-LT"/>
        </w:rPr>
        <w:t> asmenų</w:t>
      </w:r>
      <w:r w:rsidRPr="00DD7C9E">
        <w:rPr>
          <w:rFonts w:eastAsia="SimSun"/>
          <w:szCs w:val="22"/>
          <w:lang w:val="lt-LT" w:eastAsia="en-GB"/>
        </w:rPr>
        <w:t xml:space="preserve">) </w:t>
      </w:r>
    </w:p>
    <w:p w14:paraId="08481306" w14:textId="4D58FBDA" w:rsidR="00E42E16" w:rsidRDefault="00B56E42" w:rsidP="00BB3483">
      <w:pPr>
        <w:tabs>
          <w:tab w:val="clear" w:pos="567"/>
        </w:tabs>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r>
      <w:r w:rsidR="00E93D3B" w:rsidRPr="00DD7C9E">
        <w:rPr>
          <w:szCs w:val="22"/>
          <w:lang w:val="lt-LT"/>
        </w:rPr>
        <w:t>kepenų uždegimas ir kepenų fermentų aktyvumo padidėjimas (</w:t>
      </w:r>
      <w:r w:rsidR="00E93D3B" w:rsidRPr="00DD7C9E">
        <w:rPr>
          <w:i/>
          <w:szCs w:val="22"/>
          <w:lang w:val="lt-LT"/>
        </w:rPr>
        <w:t>ALT arba AST kartu su bilirubino kiekio padidėjimu</w:t>
      </w:r>
      <w:r w:rsidRPr="00DD7C9E">
        <w:rPr>
          <w:rFonts w:eastAsia="SimSun"/>
          <w:szCs w:val="22"/>
          <w:lang w:val="lt-LT" w:eastAsia="en-GB"/>
        </w:rPr>
        <w:t>)</w:t>
      </w:r>
      <w:r w:rsidR="00BF6F9F">
        <w:rPr>
          <w:rFonts w:eastAsia="SimSun"/>
          <w:szCs w:val="22"/>
          <w:lang w:val="lt-LT" w:eastAsia="en-GB"/>
        </w:rPr>
        <w:t>.</w:t>
      </w:r>
    </w:p>
    <w:p w14:paraId="19C0ACC4" w14:textId="77777777" w:rsidR="00BF6F9F" w:rsidRPr="00DD7C9E" w:rsidRDefault="00BF6F9F" w:rsidP="00BB3483">
      <w:pPr>
        <w:tabs>
          <w:tab w:val="clear" w:pos="567"/>
        </w:tabs>
        <w:autoSpaceDE w:val="0"/>
        <w:autoSpaceDN w:val="0"/>
        <w:adjustRightInd w:val="0"/>
        <w:spacing w:line="240" w:lineRule="auto"/>
        <w:ind w:left="567" w:hanging="567"/>
        <w:rPr>
          <w:rFonts w:eastAsia="SimSun"/>
          <w:szCs w:val="22"/>
          <w:lang w:val="lt-LT" w:eastAsia="en-GB"/>
        </w:rPr>
      </w:pPr>
    </w:p>
    <w:p w14:paraId="6CC1B3EF" w14:textId="77777777" w:rsidR="00BF6F9F" w:rsidRPr="00DD7C9E" w:rsidRDefault="00BF6F9F" w:rsidP="00BF6F9F">
      <w:pPr>
        <w:tabs>
          <w:tab w:val="clear" w:pos="567"/>
        </w:tabs>
        <w:autoSpaceDE w:val="0"/>
        <w:autoSpaceDN w:val="0"/>
        <w:adjustRightInd w:val="0"/>
        <w:spacing w:line="240" w:lineRule="auto"/>
        <w:rPr>
          <w:rFonts w:eastAsia="SimSun"/>
          <w:szCs w:val="22"/>
          <w:lang w:val="lt-LT" w:eastAsia="en-GB"/>
        </w:rPr>
      </w:pPr>
      <w:r w:rsidRPr="00DD7C9E">
        <w:rPr>
          <w:b/>
          <w:szCs w:val="24"/>
          <w:lang w:val="lt-LT"/>
        </w:rPr>
        <w:t xml:space="preserve">Dažnis nežinomas </w:t>
      </w:r>
      <w:r w:rsidRPr="00DD7C9E">
        <w:rPr>
          <w:szCs w:val="24"/>
          <w:lang w:val="lt-LT"/>
        </w:rPr>
        <w:t>(negali būti apskaičiuotas pagal turimus duomenis</w:t>
      </w:r>
      <w:r w:rsidRPr="00DD7C9E">
        <w:rPr>
          <w:rFonts w:eastAsia="SimSun"/>
          <w:szCs w:val="22"/>
          <w:lang w:val="lt-LT" w:eastAsia="en-GB"/>
        </w:rPr>
        <w:t xml:space="preserve">) </w:t>
      </w:r>
    </w:p>
    <w:p w14:paraId="2CB53216" w14:textId="77777777" w:rsidR="007152E5" w:rsidRPr="00DD7C9E" w:rsidRDefault="00B56E42" w:rsidP="00BB3483">
      <w:pPr>
        <w:tabs>
          <w:tab w:val="clear" w:pos="567"/>
        </w:tabs>
        <w:autoSpaceDE w:val="0"/>
        <w:autoSpaceDN w:val="0"/>
        <w:adjustRightInd w:val="0"/>
        <w:spacing w:line="240" w:lineRule="auto"/>
        <w:ind w:left="567" w:hanging="567"/>
        <w:rPr>
          <w:lang w:val="lt-LT"/>
        </w:rPr>
      </w:pPr>
      <w:r w:rsidRPr="00DD7C9E">
        <w:rPr>
          <w:rFonts w:eastAsia="SimSun"/>
          <w:szCs w:val="22"/>
          <w:lang w:val="lt-LT" w:eastAsia="en-GB"/>
        </w:rPr>
        <w:t>-</w:t>
      </w:r>
      <w:r w:rsidRPr="00DD7C9E">
        <w:rPr>
          <w:rFonts w:eastAsia="SimSun"/>
          <w:szCs w:val="22"/>
          <w:lang w:val="lt-LT" w:eastAsia="en-GB"/>
        </w:rPr>
        <w:tab/>
      </w:r>
      <w:r w:rsidR="00302B7D" w:rsidRPr="00DD7C9E">
        <w:rPr>
          <w:lang w:val="lt-LT"/>
        </w:rPr>
        <w:t>juostinė pūslelinė (</w:t>
      </w:r>
      <w:r w:rsidR="00302B7D" w:rsidRPr="00DD7C9E">
        <w:rPr>
          <w:i/>
          <w:lang w:val="lt-LT"/>
        </w:rPr>
        <w:t>herpes zoster</w:t>
      </w:r>
      <w:r w:rsidR="00302B7D" w:rsidRPr="00DD7C9E">
        <w:rPr>
          <w:lang w:val="lt-LT"/>
        </w:rPr>
        <w:t xml:space="preserve">), pasireiškianti tokiais simptomais kaip pūslelės, odos deginimas, niežėjimas arba skausmas, </w:t>
      </w:r>
      <w:r w:rsidR="0044179E" w:rsidRPr="00DD7C9E">
        <w:rPr>
          <w:lang w:val="lt-LT"/>
        </w:rPr>
        <w:t xml:space="preserve">kurie </w:t>
      </w:r>
      <w:r w:rsidR="00302B7D" w:rsidRPr="00DD7C9E">
        <w:rPr>
          <w:lang w:val="lt-LT"/>
        </w:rPr>
        <w:t xml:space="preserve">paprastai </w:t>
      </w:r>
      <w:r w:rsidR="0044179E" w:rsidRPr="00DD7C9E">
        <w:rPr>
          <w:lang w:val="lt-LT"/>
        </w:rPr>
        <w:t xml:space="preserve">atsiranda </w:t>
      </w:r>
      <w:r w:rsidR="00302B7D" w:rsidRPr="00DD7C9E">
        <w:rPr>
          <w:lang w:val="lt-LT"/>
        </w:rPr>
        <w:t>vienoje viršutinės kūno dalies pusėje arba veide, ir kitais simptomais, pvz., karščiavimu ir silpnumu ankstyvosiose infekcijos stadijose, po kurių atsiranda tirpimas, niežėjimas ar raudonos dėmės su stipriu skausmu</w:t>
      </w:r>
      <w:r w:rsidR="007152E5" w:rsidRPr="00DD7C9E">
        <w:rPr>
          <w:lang w:val="lt-LT"/>
        </w:rPr>
        <w:t>;</w:t>
      </w:r>
    </w:p>
    <w:p w14:paraId="500E8F91" w14:textId="0260A5A6" w:rsidR="00E42E16" w:rsidRPr="00DD7C9E" w:rsidRDefault="007152E5" w:rsidP="00BB3483">
      <w:pPr>
        <w:tabs>
          <w:tab w:val="clear" w:pos="567"/>
        </w:tabs>
        <w:autoSpaceDE w:val="0"/>
        <w:autoSpaceDN w:val="0"/>
        <w:adjustRightInd w:val="0"/>
        <w:spacing w:line="240" w:lineRule="auto"/>
        <w:ind w:left="567" w:hanging="567"/>
        <w:rPr>
          <w:rFonts w:eastAsia="SimSun"/>
          <w:szCs w:val="22"/>
          <w:lang w:val="lt-LT" w:eastAsia="en-GB"/>
        </w:rPr>
      </w:pPr>
      <w:r w:rsidRPr="00DD7C9E">
        <w:rPr>
          <w:rFonts w:eastAsia="SimSun"/>
          <w:szCs w:val="22"/>
          <w:lang w:val="lt-LT" w:eastAsia="en-GB"/>
        </w:rPr>
        <w:t>-</w:t>
      </w:r>
      <w:r w:rsidRPr="00DD7C9E">
        <w:rPr>
          <w:rFonts w:eastAsia="SimSun"/>
          <w:szCs w:val="22"/>
          <w:lang w:val="lt-LT" w:eastAsia="en-GB"/>
        </w:rPr>
        <w:tab/>
        <w:t>sloga (</w:t>
      </w:r>
      <w:r w:rsidRPr="00DD7C9E">
        <w:rPr>
          <w:rFonts w:eastAsia="SimSun"/>
          <w:i/>
          <w:iCs/>
          <w:szCs w:val="22"/>
          <w:lang w:val="lt-LT" w:eastAsia="en-GB"/>
        </w:rPr>
        <w:t>rinorėja</w:t>
      </w:r>
      <w:r w:rsidRPr="00DD7C9E">
        <w:rPr>
          <w:rFonts w:eastAsia="SimSun"/>
          <w:szCs w:val="22"/>
          <w:lang w:val="lt-LT" w:eastAsia="en-GB"/>
        </w:rPr>
        <w:t>)</w:t>
      </w:r>
      <w:r w:rsidR="00302B7D" w:rsidRPr="00DD7C9E">
        <w:rPr>
          <w:lang w:val="lt-LT"/>
        </w:rPr>
        <w:t>.</w:t>
      </w:r>
    </w:p>
    <w:p w14:paraId="777DAAF1" w14:textId="77777777" w:rsidR="00053246" w:rsidRPr="00DD7C9E" w:rsidRDefault="00053246" w:rsidP="00B045DB">
      <w:pPr>
        <w:widowControl w:val="0"/>
        <w:numPr>
          <w:ilvl w:val="12"/>
          <w:numId w:val="0"/>
        </w:numPr>
        <w:spacing w:line="240" w:lineRule="auto"/>
        <w:ind w:right="-2"/>
        <w:rPr>
          <w:b/>
          <w:szCs w:val="22"/>
          <w:lang w:val="lt-LT"/>
        </w:rPr>
      </w:pPr>
    </w:p>
    <w:p w14:paraId="0C81F908" w14:textId="3281D79F" w:rsidR="00053246" w:rsidRPr="00DD7C9E" w:rsidRDefault="00053246" w:rsidP="00B045DB">
      <w:pPr>
        <w:widowControl w:val="0"/>
        <w:numPr>
          <w:ilvl w:val="12"/>
          <w:numId w:val="0"/>
        </w:numPr>
        <w:spacing w:line="240" w:lineRule="auto"/>
        <w:ind w:right="-2"/>
        <w:rPr>
          <w:b/>
          <w:szCs w:val="22"/>
          <w:lang w:val="lt-LT"/>
        </w:rPr>
      </w:pPr>
      <w:r w:rsidRPr="00DD7C9E">
        <w:rPr>
          <w:b/>
          <w:szCs w:val="22"/>
          <w:lang w:val="lt-LT"/>
        </w:rPr>
        <w:t>Vaikai (13 metų amžiaus ir vyresni) ir paaugliai</w:t>
      </w:r>
    </w:p>
    <w:p w14:paraId="713B7096" w14:textId="1782873F" w:rsidR="00053246" w:rsidRPr="00DD7C9E" w:rsidRDefault="00053246" w:rsidP="00B045DB">
      <w:pPr>
        <w:widowControl w:val="0"/>
        <w:numPr>
          <w:ilvl w:val="12"/>
          <w:numId w:val="0"/>
        </w:numPr>
        <w:tabs>
          <w:tab w:val="clear" w:pos="567"/>
        </w:tabs>
        <w:spacing w:line="240" w:lineRule="auto"/>
        <w:ind w:right="-2"/>
        <w:rPr>
          <w:szCs w:val="22"/>
          <w:lang w:val="lt-LT"/>
        </w:rPr>
      </w:pPr>
      <w:r w:rsidRPr="00DD7C9E">
        <w:rPr>
          <w:szCs w:val="22"/>
          <w:lang w:val="lt-LT"/>
        </w:rPr>
        <w:t xml:space="preserve">Pirmiau išvardytas šalutinis poveikis taip pat </w:t>
      </w:r>
      <w:r w:rsidR="006D3D8D" w:rsidRPr="00DD7C9E">
        <w:rPr>
          <w:szCs w:val="22"/>
          <w:lang w:val="lt-LT"/>
        </w:rPr>
        <w:t>pasireiškė</w:t>
      </w:r>
      <w:r w:rsidRPr="00DD7C9E">
        <w:rPr>
          <w:szCs w:val="22"/>
          <w:lang w:val="lt-LT"/>
        </w:rPr>
        <w:t xml:space="preserve"> vaikams ir paaugliams.</w:t>
      </w:r>
    </w:p>
    <w:p w14:paraId="105B22AC" w14:textId="75FCD700" w:rsidR="00053246" w:rsidRPr="00DD7C9E" w:rsidRDefault="00053246" w:rsidP="00B045DB">
      <w:pPr>
        <w:widowControl w:val="0"/>
        <w:numPr>
          <w:ilvl w:val="12"/>
          <w:numId w:val="0"/>
        </w:numPr>
        <w:tabs>
          <w:tab w:val="clear" w:pos="567"/>
        </w:tabs>
        <w:spacing w:line="240" w:lineRule="auto"/>
        <w:ind w:right="-2"/>
        <w:rPr>
          <w:szCs w:val="22"/>
          <w:lang w:val="lt-LT"/>
        </w:rPr>
      </w:pPr>
      <w:r w:rsidRPr="00DD7C9E">
        <w:rPr>
          <w:szCs w:val="22"/>
          <w:lang w:val="lt-LT"/>
        </w:rPr>
        <w:t>Tam tikras šalutinis poveikis vaikams ir paaugliams buvo nustatytas dažniau nei suaugusiesiems, pvz., galvos skausmas, pilvo skausmas ar pilvo spazmai, vėmimas, gerklės skausmas, kosulys ir skausmingos mėnesinės.</w:t>
      </w:r>
    </w:p>
    <w:p w14:paraId="59A684F7" w14:textId="77777777" w:rsidR="00E42E16" w:rsidRPr="00DD7C9E" w:rsidRDefault="00E42E16" w:rsidP="00B045DB">
      <w:pPr>
        <w:tabs>
          <w:tab w:val="clear" w:pos="567"/>
        </w:tabs>
        <w:autoSpaceDE w:val="0"/>
        <w:autoSpaceDN w:val="0"/>
        <w:adjustRightInd w:val="0"/>
        <w:spacing w:line="240" w:lineRule="auto"/>
        <w:rPr>
          <w:rFonts w:eastAsia="SimSun"/>
          <w:szCs w:val="22"/>
          <w:lang w:val="lt-LT" w:eastAsia="en-GB"/>
        </w:rPr>
      </w:pPr>
    </w:p>
    <w:p w14:paraId="6447E905" w14:textId="581D5821" w:rsidR="00E42E16" w:rsidRPr="00DD7C9E" w:rsidRDefault="00A3603C" w:rsidP="00B045DB">
      <w:pPr>
        <w:numPr>
          <w:ilvl w:val="12"/>
          <w:numId w:val="0"/>
        </w:numPr>
        <w:spacing w:line="240" w:lineRule="auto"/>
        <w:outlineLvl w:val="0"/>
        <w:rPr>
          <w:b/>
          <w:noProof/>
          <w:szCs w:val="22"/>
          <w:lang w:val="lt-LT"/>
        </w:rPr>
      </w:pPr>
      <w:r w:rsidRPr="00DD7C9E">
        <w:rPr>
          <w:b/>
          <w:lang w:val="lt-LT"/>
        </w:rPr>
        <w:t>Pranešimas apie šalutinį poveikį</w:t>
      </w:r>
    </w:p>
    <w:p w14:paraId="35C3573C" w14:textId="137CA918" w:rsidR="00E42E16" w:rsidRPr="00DD7C9E" w:rsidRDefault="002359FD" w:rsidP="00B045DB">
      <w:pPr>
        <w:pStyle w:val="BodytextAgency"/>
        <w:spacing w:after="0" w:line="240" w:lineRule="auto"/>
        <w:rPr>
          <w:rFonts w:ascii="Times New Roman" w:hAnsi="Times New Roman"/>
          <w:sz w:val="22"/>
          <w:lang w:val="lt-LT"/>
        </w:rPr>
      </w:pPr>
      <w:r w:rsidRPr="00DD7C9E">
        <w:rPr>
          <w:rFonts w:ascii="Times New Roman" w:hAnsi="Times New Roman"/>
          <w:sz w:val="22"/>
          <w:lang w:val="lt-LT"/>
        </w:rPr>
        <w:t>Jeigu pasireiškė šalutinis poveikis, įskaitant šiame lapelyje nenurodytą,</w:t>
      </w:r>
      <w:r w:rsidRPr="00DD7C9E">
        <w:rPr>
          <w:rFonts w:ascii="Times New Roman" w:hAnsi="Times New Roman"/>
          <w:color w:val="FF0000"/>
          <w:sz w:val="22"/>
          <w:lang w:val="lt-LT"/>
        </w:rPr>
        <w:t xml:space="preserve"> </w:t>
      </w:r>
      <w:r w:rsidRPr="00DD7C9E">
        <w:rPr>
          <w:rFonts w:ascii="Times New Roman" w:hAnsi="Times New Roman"/>
          <w:sz w:val="22"/>
          <w:lang w:val="lt-LT"/>
        </w:rPr>
        <w:t>pasakykite gydytojui arba vaistininkui</w:t>
      </w:r>
      <w:r w:rsidR="00B56E42" w:rsidRPr="00DD7C9E">
        <w:rPr>
          <w:rFonts w:ascii="Times New Roman" w:hAnsi="Times New Roman" w:cs="Times New Roman"/>
          <w:noProof/>
          <w:sz w:val="22"/>
          <w:szCs w:val="22"/>
          <w:lang w:val="lt-LT"/>
        </w:rPr>
        <w:t>.</w:t>
      </w:r>
      <w:r w:rsidR="00B56E42" w:rsidRPr="00DD7C9E">
        <w:rPr>
          <w:szCs w:val="22"/>
          <w:lang w:val="lt-LT"/>
        </w:rPr>
        <w:t xml:space="preserve"> </w:t>
      </w:r>
      <w:r w:rsidR="0063207A" w:rsidRPr="00DD7C9E">
        <w:rPr>
          <w:rFonts w:ascii="Times New Roman" w:hAnsi="Times New Roman" w:cs="Times New Roman"/>
          <w:sz w:val="22"/>
          <w:szCs w:val="22"/>
          <w:lang w:val="lt-LT"/>
        </w:rPr>
        <w:t xml:space="preserve">Apie šalutinį poveikį taip pat galite pranešti tiesiogiai naudodamiesi </w:t>
      </w:r>
      <w:r w:rsidR="00127522" w:rsidRPr="006149D6">
        <w:rPr>
          <w:rStyle w:val="Hipersaitas1"/>
          <w:rFonts w:ascii="Times New Roman" w:hAnsi="Times New Roman" w:cs="Times New Roman"/>
          <w:sz w:val="22"/>
          <w:szCs w:val="22"/>
          <w:highlight w:val="lightGray"/>
          <w:lang w:val="lt-LT"/>
        </w:rPr>
        <w:t xml:space="preserve">V priede </w:t>
      </w:r>
      <w:r w:rsidR="0063207A" w:rsidRPr="006149D6">
        <w:rPr>
          <w:rFonts w:ascii="Times New Roman" w:hAnsi="Times New Roman" w:cs="Times New Roman"/>
          <w:sz w:val="22"/>
          <w:szCs w:val="22"/>
          <w:highlight w:val="lightGray"/>
          <w:lang w:val="lt-LT"/>
        </w:rPr>
        <w:t>nurodyta nacionaline pranešimo sistema</w:t>
      </w:r>
      <w:r w:rsidR="00B56E42" w:rsidRPr="00DD7C9E">
        <w:rPr>
          <w:rFonts w:ascii="Times New Roman" w:hAnsi="Times New Roman" w:cs="Times New Roman"/>
          <w:sz w:val="22"/>
          <w:szCs w:val="22"/>
          <w:lang w:val="lt-LT"/>
        </w:rPr>
        <w:t>.</w:t>
      </w:r>
      <w:r w:rsidR="00B56E42" w:rsidRPr="00DD7C9E">
        <w:rPr>
          <w:rFonts w:ascii="Times New Roman" w:hAnsi="Times New Roman"/>
          <w:sz w:val="22"/>
          <w:lang w:val="lt-LT"/>
        </w:rPr>
        <w:t xml:space="preserve"> </w:t>
      </w:r>
      <w:r w:rsidR="000242E6" w:rsidRPr="00DD7C9E">
        <w:rPr>
          <w:rFonts w:ascii="Times New Roman" w:hAnsi="Times New Roman"/>
          <w:sz w:val="22"/>
          <w:lang w:val="lt-LT"/>
        </w:rPr>
        <w:t>Pranešdami apie šalutinį poveikį galite mums padėti gauti daugiau informacijos apie šio vaisto saugumą</w:t>
      </w:r>
      <w:r w:rsidR="00B56E42" w:rsidRPr="00DD7C9E">
        <w:rPr>
          <w:rFonts w:ascii="Times New Roman" w:hAnsi="Times New Roman"/>
          <w:sz w:val="22"/>
          <w:lang w:val="lt-LT"/>
        </w:rPr>
        <w:t>.</w:t>
      </w:r>
    </w:p>
    <w:p w14:paraId="21F65A49" w14:textId="77777777" w:rsidR="00E42E16" w:rsidRPr="00DD7C9E" w:rsidRDefault="00E42E16" w:rsidP="00B045DB">
      <w:pPr>
        <w:autoSpaceDE w:val="0"/>
        <w:autoSpaceDN w:val="0"/>
        <w:adjustRightInd w:val="0"/>
        <w:spacing w:line="240" w:lineRule="auto"/>
        <w:rPr>
          <w:szCs w:val="22"/>
          <w:lang w:val="lt-LT"/>
        </w:rPr>
      </w:pPr>
    </w:p>
    <w:p w14:paraId="02F272EC" w14:textId="77777777" w:rsidR="00E42E16" w:rsidRPr="00DD7C9E" w:rsidRDefault="00E42E16" w:rsidP="00B045DB">
      <w:pPr>
        <w:autoSpaceDE w:val="0"/>
        <w:autoSpaceDN w:val="0"/>
        <w:adjustRightInd w:val="0"/>
        <w:spacing w:line="240" w:lineRule="auto"/>
        <w:rPr>
          <w:szCs w:val="22"/>
          <w:lang w:val="lt-LT"/>
        </w:rPr>
      </w:pPr>
    </w:p>
    <w:p w14:paraId="2A2F7764" w14:textId="7BFF1517" w:rsidR="00E42E16" w:rsidRPr="00DD7C9E" w:rsidRDefault="00B56E42" w:rsidP="00B045DB">
      <w:pPr>
        <w:numPr>
          <w:ilvl w:val="12"/>
          <w:numId w:val="0"/>
        </w:numPr>
        <w:tabs>
          <w:tab w:val="clear" w:pos="567"/>
        </w:tabs>
        <w:spacing w:line="240" w:lineRule="auto"/>
        <w:ind w:left="567" w:right="-2" w:hanging="567"/>
        <w:rPr>
          <w:b/>
          <w:noProof/>
          <w:lang w:val="lt-LT"/>
        </w:rPr>
      </w:pPr>
      <w:r w:rsidRPr="00DD7C9E">
        <w:rPr>
          <w:b/>
          <w:noProof/>
          <w:szCs w:val="22"/>
          <w:lang w:val="lt-LT"/>
        </w:rPr>
        <w:t>5.</w:t>
      </w:r>
      <w:r w:rsidRPr="00DD7C9E">
        <w:rPr>
          <w:b/>
          <w:noProof/>
          <w:szCs w:val="22"/>
          <w:lang w:val="lt-LT"/>
        </w:rPr>
        <w:tab/>
      </w:r>
      <w:r w:rsidR="00B81940" w:rsidRPr="00DD7C9E">
        <w:rPr>
          <w:b/>
          <w:lang w:val="lt-LT"/>
        </w:rPr>
        <w:t xml:space="preserve">Kaip laikyti </w:t>
      </w:r>
      <w:r w:rsidR="00EA28BF" w:rsidRPr="00DD7C9E">
        <w:rPr>
          <w:b/>
          <w:lang w:val="lt-LT"/>
        </w:rPr>
        <w:t>Dimethyl fumarate Mylan</w:t>
      </w:r>
    </w:p>
    <w:p w14:paraId="7A03FEE2" w14:textId="77777777" w:rsidR="00E42E16" w:rsidRPr="00DD7C9E" w:rsidRDefault="00E42E16" w:rsidP="00B045DB">
      <w:pPr>
        <w:numPr>
          <w:ilvl w:val="12"/>
          <w:numId w:val="0"/>
        </w:numPr>
        <w:tabs>
          <w:tab w:val="clear" w:pos="567"/>
        </w:tabs>
        <w:spacing w:line="240" w:lineRule="auto"/>
        <w:ind w:left="567" w:right="-2" w:hanging="567"/>
        <w:rPr>
          <w:noProof/>
          <w:szCs w:val="22"/>
          <w:lang w:val="lt-LT"/>
        </w:rPr>
      </w:pPr>
    </w:p>
    <w:p w14:paraId="065626DB" w14:textId="291C3169" w:rsidR="00E42E16" w:rsidRPr="00DD7C9E" w:rsidRDefault="004B65F4" w:rsidP="00B045DB">
      <w:pPr>
        <w:numPr>
          <w:ilvl w:val="12"/>
          <w:numId w:val="0"/>
        </w:numPr>
        <w:tabs>
          <w:tab w:val="clear" w:pos="567"/>
        </w:tabs>
        <w:spacing w:line="240" w:lineRule="auto"/>
        <w:ind w:right="-2"/>
        <w:rPr>
          <w:noProof/>
          <w:szCs w:val="22"/>
          <w:lang w:val="lt-LT"/>
        </w:rPr>
      </w:pPr>
      <w:r w:rsidRPr="00DD7C9E">
        <w:rPr>
          <w:lang w:val="lt-LT"/>
        </w:rPr>
        <w:t>Šį vaistą laikykite vaikams nepastebimoje ir nepasiekiamoje vietoje</w:t>
      </w:r>
      <w:r w:rsidR="00B56E42" w:rsidRPr="00DD7C9E">
        <w:rPr>
          <w:noProof/>
          <w:szCs w:val="22"/>
          <w:lang w:val="lt-LT"/>
        </w:rPr>
        <w:t>.</w:t>
      </w:r>
    </w:p>
    <w:p w14:paraId="321D51B0"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29D39445" w14:textId="77A7A13C" w:rsidR="00E42E16" w:rsidRPr="00DD7C9E" w:rsidRDefault="007B6EC6" w:rsidP="00B045DB">
      <w:pPr>
        <w:numPr>
          <w:ilvl w:val="12"/>
          <w:numId w:val="0"/>
        </w:numPr>
        <w:tabs>
          <w:tab w:val="clear" w:pos="567"/>
        </w:tabs>
        <w:spacing w:line="240" w:lineRule="auto"/>
        <w:ind w:right="-2"/>
        <w:rPr>
          <w:noProof/>
          <w:szCs w:val="22"/>
          <w:lang w:val="lt-LT"/>
        </w:rPr>
      </w:pPr>
      <w:r w:rsidRPr="00DD7C9E">
        <w:rPr>
          <w:spacing w:val="-2"/>
          <w:szCs w:val="22"/>
          <w:lang w:val="lt-LT"/>
        </w:rPr>
        <w:t>A</w:t>
      </w:r>
      <w:r w:rsidRPr="00DD7C9E">
        <w:rPr>
          <w:szCs w:val="22"/>
          <w:lang w:val="lt-LT"/>
        </w:rPr>
        <w:t>nt</w:t>
      </w:r>
      <w:r w:rsidRPr="00DD7C9E">
        <w:rPr>
          <w:spacing w:val="3"/>
          <w:szCs w:val="22"/>
          <w:lang w:val="lt-LT"/>
        </w:rPr>
        <w:t xml:space="preserve"> lizdinės plokštelės</w:t>
      </w:r>
      <w:r w:rsidR="00655F4C" w:rsidRPr="00DD7C9E">
        <w:rPr>
          <w:spacing w:val="3"/>
          <w:szCs w:val="22"/>
          <w:lang w:val="lt-LT"/>
        </w:rPr>
        <w:t xml:space="preserve"> arba buteliuko</w:t>
      </w:r>
      <w:r w:rsidRPr="00DD7C9E">
        <w:rPr>
          <w:spacing w:val="3"/>
          <w:szCs w:val="22"/>
          <w:lang w:val="lt-LT"/>
        </w:rPr>
        <w:t xml:space="preserve"> ir </w:t>
      </w:r>
      <w:r w:rsidRPr="00DD7C9E">
        <w:rPr>
          <w:szCs w:val="22"/>
          <w:lang w:val="lt-LT"/>
        </w:rPr>
        <w:t>dė</w:t>
      </w:r>
      <w:r w:rsidRPr="00DD7C9E">
        <w:rPr>
          <w:spacing w:val="-2"/>
          <w:szCs w:val="22"/>
          <w:lang w:val="lt-LT"/>
        </w:rPr>
        <w:t>ž</w:t>
      </w:r>
      <w:r w:rsidRPr="00DD7C9E">
        <w:rPr>
          <w:szCs w:val="22"/>
          <w:lang w:val="lt-LT"/>
        </w:rPr>
        <w:t>utės</w:t>
      </w:r>
      <w:r w:rsidRPr="00DD7C9E">
        <w:rPr>
          <w:spacing w:val="3"/>
          <w:szCs w:val="22"/>
          <w:lang w:val="lt-LT"/>
        </w:rPr>
        <w:t xml:space="preserve"> </w:t>
      </w:r>
      <w:r w:rsidRPr="00DD7C9E">
        <w:rPr>
          <w:szCs w:val="22"/>
          <w:lang w:val="lt-LT"/>
        </w:rPr>
        <w:t>po</w:t>
      </w:r>
      <w:r w:rsidRPr="00DD7C9E">
        <w:rPr>
          <w:spacing w:val="2"/>
          <w:szCs w:val="22"/>
          <w:lang w:val="lt-LT"/>
        </w:rPr>
        <w:t xml:space="preserve"> </w:t>
      </w:r>
      <w:r w:rsidRPr="00DD7C9E">
        <w:rPr>
          <w:szCs w:val="22"/>
          <w:lang w:val="lt-LT"/>
        </w:rPr>
        <w:t>„</w:t>
      </w:r>
      <w:r w:rsidRPr="00DD7C9E">
        <w:rPr>
          <w:spacing w:val="1"/>
          <w:szCs w:val="22"/>
          <w:lang w:val="lt-LT"/>
        </w:rPr>
        <w:t>EXP</w:t>
      </w:r>
      <w:r w:rsidRPr="00DD7C9E">
        <w:rPr>
          <w:szCs w:val="22"/>
          <w:lang w:val="lt-LT"/>
        </w:rPr>
        <w:t>“</w:t>
      </w:r>
      <w:r w:rsidRPr="00DD7C9E">
        <w:rPr>
          <w:spacing w:val="3"/>
          <w:szCs w:val="22"/>
          <w:lang w:val="lt-LT"/>
        </w:rPr>
        <w:t xml:space="preserve"> </w:t>
      </w:r>
      <w:r w:rsidRPr="00DD7C9E">
        <w:rPr>
          <w:szCs w:val="22"/>
          <w:lang w:val="lt-LT"/>
        </w:rPr>
        <w:t>nurod</w:t>
      </w:r>
      <w:r w:rsidRPr="00DD7C9E">
        <w:rPr>
          <w:spacing w:val="-3"/>
          <w:szCs w:val="22"/>
          <w:lang w:val="lt-LT"/>
        </w:rPr>
        <w:t>y</w:t>
      </w:r>
      <w:r w:rsidRPr="00DD7C9E">
        <w:rPr>
          <w:szCs w:val="22"/>
          <w:lang w:val="lt-LT"/>
        </w:rPr>
        <w:t>tam</w:t>
      </w:r>
      <w:r w:rsidRPr="00DD7C9E">
        <w:rPr>
          <w:spacing w:val="-2"/>
          <w:szCs w:val="22"/>
          <w:lang w:val="lt-LT"/>
        </w:rPr>
        <w:t xml:space="preserve"> </w:t>
      </w:r>
      <w:r w:rsidRPr="00DD7C9E">
        <w:rPr>
          <w:szCs w:val="22"/>
          <w:lang w:val="lt-LT"/>
        </w:rPr>
        <w:t>tin</w:t>
      </w:r>
      <w:r w:rsidRPr="00DD7C9E">
        <w:rPr>
          <w:spacing w:val="-3"/>
          <w:szCs w:val="22"/>
          <w:lang w:val="lt-LT"/>
        </w:rPr>
        <w:t>k</w:t>
      </w:r>
      <w:r w:rsidRPr="00DD7C9E">
        <w:rPr>
          <w:szCs w:val="22"/>
          <w:lang w:val="lt-LT"/>
        </w:rPr>
        <w:t>a</w:t>
      </w:r>
      <w:r w:rsidRPr="00DD7C9E">
        <w:rPr>
          <w:spacing w:val="-4"/>
          <w:szCs w:val="22"/>
          <w:lang w:val="lt-LT"/>
        </w:rPr>
        <w:t>m</w:t>
      </w:r>
      <w:r w:rsidRPr="00DD7C9E">
        <w:rPr>
          <w:szCs w:val="22"/>
          <w:lang w:val="lt-LT"/>
        </w:rPr>
        <w:t>u</w:t>
      </w:r>
      <w:r w:rsidRPr="00DD7C9E">
        <w:rPr>
          <w:spacing w:val="-4"/>
          <w:szCs w:val="22"/>
          <w:lang w:val="lt-LT"/>
        </w:rPr>
        <w:t>m</w:t>
      </w:r>
      <w:r w:rsidRPr="00DD7C9E">
        <w:rPr>
          <w:szCs w:val="22"/>
          <w:lang w:val="lt-LT"/>
        </w:rPr>
        <w:t>o</w:t>
      </w:r>
      <w:r w:rsidRPr="00DD7C9E">
        <w:rPr>
          <w:spacing w:val="2"/>
          <w:szCs w:val="22"/>
          <w:lang w:val="lt-LT"/>
        </w:rPr>
        <w:t xml:space="preserve"> </w:t>
      </w:r>
      <w:r w:rsidRPr="00DD7C9E">
        <w:rPr>
          <w:szCs w:val="22"/>
          <w:lang w:val="lt-LT"/>
        </w:rPr>
        <w:t>la</w:t>
      </w:r>
      <w:r w:rsidRPr="00DD7C9E">
        <w:rPr>
          <w:spacing w:val="1"/>
          <w:szCs w:val="22"/>
          <w:lang w:val="lt-LT"/>
        </w:rPr>
        <w:t>i</w:t>
      </w:r>
      <w:r w:rsidRPr="00DD7C9E">
        <w:rPr>
          <w:spacing w:val="-3"/>
          <w:szCs w:val="22"/>
          <w:lang w:val="lt-LT"/>
        </w:rPr>
        <w:t>k</w:t>
      </w:r>
      <w:r w:rsidRPr="00DD7C9E">
        <w:rPr>
          <w:szCs w:val="22"/>
          <w:lang w:val="lt-LT"/>
        </w:rPr>
        <w:t>ui pasiba</w:t>
      </w:r>
      <w:r w:rsidRPr="00DD7C9E">
        <w:rPr>
          <w:spacing w:val="1"/>
          <w:szCs w:val="22"/>
          <w:lang w:val="lt-LT"/>
        </w:rPr>
        <w:t>i</w:t>
      </w:r>
      <w:r w:rsidRPr="00DD7C9E">
        <w:rPr>
          <w:spacing w:val="-3"/>
          <w:szCs w:val="22"/>
          <w:lang w:val="lt-LT"/>
        </w:rPr>
        <w:t>g</w:t>
      </w:r>
      <w:r w:rsidRPr="00DD7C9E">
        <w:rPr>
          <w:szCs w:val="22"/>
          <w:lang w:val="lt-LT"/>
        </w:rPr>
        <w:t xml:space="preserve">us, šio vaisto </w:t>
      </w:r>
      <w:r w:rsidRPr="00DD7C9E">
        <w:rPr>
          <w:spacing w:val="-2"/>
          <w:szCs w:val="22"/>
          <w:lang w:val="lt-LT"/>
        </w:rPr>
        <w:t>v</w:t>
      </w:r>
      <w:r w:rsidRPr="00DD7C9E">
        <w:rPr>
          <w:szCs w:val="22"/>
          <w:lang w:val="lt-LT"/>
        </w:rPr>
        <w:t>a</w:t>
      </w:r>
      <w:r w:rsidRPr="00DD7C9E">
        <w:rPr>
          <w:spacing w:val="1"/>
          <w:szCs w:val="22"/>
          <w:lang w:val="lt-LT"/>
        </w:rPr>
        <w:t>r</w:t>
      </w:r>
      <w:r w:rsidRPr="00DD7C9E">
        <w:rPr>
          <w:szCs w:val="22"/>
          <w:lang w:val="lt-LT"/>
        </w:rPr>
        <w:t>toti</w:t>
      </w:r>
      <w:r w:rsidRPr="00DD7C9E">
        <w:rPr>
          <w:spacing w:val="1"/>
          <w:szCs w:val="22"/>
          <w:lang w:val="lt-LT"/>
        </w:rPr>
        <w:t xml:space="preserve"> </w:t>
      </w:r>
      <w:r w:rsidRPr="00DD7C9E">
        <w:rPr>
          <w:szCs w:val="22"/>
          <w:lang w:val="lt-LT"/>
        </w:rPr>
        <w:t>ne</w:t>
      </w:r>
      <w:r w:rsidRPr="00DD7C9E">
        <w:rPr>
          <w:spacing w:val="-2"/>
          <w:szCs w:val="22"/>
          <w:lang w:val="lt-LT"/>
        </w:rPr>
        <w:t>g</w:t>
      </w:r>
      <w:r w:rsidRPr="00DD7C9E">
        <w:rPr>
          <w:szCs w:val="22"/>
          <w:lang w:val="lt-LT"/>
        </w:rPr>
        <w:t>a</w:t>
      </w:r>
      <w:r w:rsidRPr="00DD7C9E">
        <w:rPr>
          <w:spacing w:val="1"/>
          <w:szCs w:val="22"/>
          <w:lang w:val="lt-LT"/>
        </w:rPr>
        <w:t>l</w:t>
      </w:r>
      <w:r w:rsidRPr="00DD7C9E">
        <w:rPr>
          <w:szCs w:val="22"/>
          <w:lang w:val="lt-LT"/>
        </w:rPr>
        <w:t>i</w:t>
      </w:r>
      <w:r w:rsidRPr="00DD7C9E">
        <w:rPr>
          <w:spacing w:val="-4"/>
          <w:szCs w:val="22"/>
          <w:lang w:val="lt-LT"/>
        </w:rPr>
        <w:t>m</w:t>
      </w:r>
      <w:r w:rsidRPr="00DD7C9E">
        <w:rPr>
          <w:szCs w:val="22"/>
          <w:lang w:val="lt-LT"/>
        </w:rPr>
        <w:t>a</w:t>
      </w:r>
      <w:r w:rsidR="00B56E42" w:rsidRPr="00DD7C9E">
        <w:rPr>
          <w:noProof/>
          <w:szCs w:val="22"/>
          <w:lang w:val="lt-LT"/>
        </w:rPr>
        <w:t xml:space="preserve">. </w:t>
      </w:r>
      <w:r w:rsidR="00542A06" w:rsidRPr="00DD7C9E">
        <w:rPr>
          <w:lang w:val="lt-LT"/>
        </w:rPr>
        <w:t>Vaistas tinkamas vartoti iki paskutinės nurodyto mėnesio dienos</w:t>
      </w:r>
      <w:r w:rsidR="00B56E42" w:rsidRPr="00DD7C9E">
        <w:rPr>
          <w:noProof/>
          <w:szCs w:val="22"/>
          <w:lang w:val="lt-LT"/>
        </w:rPr>
        <w:t>.</w:t>
      </w:r>
    </w:p>
    <w:p w14:paraId="34EBF1E9"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5AAC3F20" w14:textId="6CAA3226" w:rsidR="00E42E16" w:rsidRPr="00DD7C9E" w:rsidRDefault="009D25BF" w:rsidP="00B045DB">
      <w:pPr>
        <w:numPr>
          <w:ilvl w:val="12"/>
          <w:numId w:val="0"/>
        </w:numPr>
        <w:tabs>
          <w:tab w:val="clear" w:pos="567"/>
        </w:tabs>
        <w:spacing w:line="240" w:lineRule="auto"/>
        <w:rPr>
          <w:noProof/>
          <w:szCs w:val="22"/>
          <w:lang w:val="lt-LT"/>
        </w:rPr>
      </w:pPr>
      <w:r w:rsidRPr="00DD7C9E">
        <w:rPr>
          <w:szCs w:val="22"/>
          <w:lang w:val="lt-LT"/>
        </w:rPr>
        <w:t>Laikyti ne aukštesnėje kaip 30</w:t>
      </w:r>
      <w:r w:rsidR="0028655F" w:rsidRPr="00DD7C9E">
        <w:rPr>
          <w:szCs w:val="22"/>
          <w:lang w:val="lt-LT"/>
        </w:rPr>
        <w:t> </w:t>
      </w:r>
      <w:r w:rsidRPr="00DD7C9E">
        <w:rPr>
          <w:szCs w:val="22"/>
          <w:lang w:val="lt-LT"/>
        </w:rPr>
        <w:t>ºC temperatūroje</w:t>
      </w:r>
      <w:r w:rsidR="00B56E42" w:rsidRPr="00DD7C9E">
        <w:rPr>
          <w:noProof/>
          <w:szCs w:val="22"/>
          <w:lang w:val="lt-LT"/>
        </w:rPr>
        <w:t>.</w:t>
      </w:r>
    </w:p>
    <w:p w14:paraId="6D69BC05"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0C5EF159" w14:textId="1AB341E7" w:rsidR="00E42E16" w:rsidRPr="00DD7C9E" w:rsidRDefault="00A67E45" w:rsidP="00B045DB">
      <w:pPr>
        <w:numPr>
          <w:ilvl w:val="12"/>
          <w:numId w:val="0"/>
        </w:numPr>
        <w:tabs>
          <w:tab w:val="clear" w:pos="567"/>
        </w:tabs>
        <w:spacing w:line="240" w:lineRule="auto"/>
        <w:ind w:right="-2"/>
        <w:rPr>
          <w:i/>
          <w:iCs/>
          <w:noProof/>
          <w:szCs w:val="22"/>
          <w:lang w:val="lt-LT"/>
        </w:rPr>
      </w:pPr>
      <w:r w:rsidRPr="00DD7C9E">
        <w:rPr>
          <w:lang w:val="lt-LT"/>
        </w:rPr>
        <w:t>Vaistų negalima išmesti į kanalizaciją arba su buitinėmis atliekomis. Kaip išmesti nereikalingus vaistus, klauskite vaistininko. Šios priemonės padės apsaugoti aplinką</w:t>
      </w:r>
      <w:r w:rsidR="00B56E42" w:rsidRPr="00DD7C9E">
        <w:rPr>
          <w:noProof/>
          <w:szCs w:val="22"/>
          <w:lang w:val="lt-LT"/>
        </w:rPr>
        <w:t>.</w:t>
      </w:r>
    </w:p>
    <w:p w14:paraId="315D9B9B"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6F274C97"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51B24167" w14:textId="47D544DA" w:rsidR="00E42E16" w:rsidRPr="00DD7C9E" w:rsidRDefault="00B56E42" w:rsidP="00B045DB">
      <w:pPr>
        <w:numPr>
          <w:ilvl w:val="12"/>
          <w:numId w:val="0"/>
        </w:numPr>
        <w:spacing w:line="240" w:lineRule="auto"/>
        <w:ind w:right="-2"/>
        <w:rPr>
          <w:b/>
          <w:lang w:val="lt-LT"/>
        </w:rPr>
      </w:pPr>
      <w:r w:rsidRPr="00DD7C9E">
        <w:rPr>
          <w:b/>
          <w:lang w:val="lt-LT"/>
        </w:rPr>
        <w:t>6.</w:t>
      </w:r>
      <w:r w:rsidRPr="00DD7C9E">
        <w:rPr>
          <w:b/>
          <w:lang w:val="lt-LT"/>
        </w:rPr>
        <w:tab/>
      </w:r>
      <w:r w:rsidR="00CB2FF6" w:rsidRPr="00DD7C9E">
        <w:rPr>
          <w:b/>
          <w:lang w:val="lt-LT"/>
        </w:rPr>
        <w:t>Pakuotės turinys ir kita informacija</w:t>
      </w:r>
    </w:p>
    <w:p w14:paraId="3E83F2B2" w14:textId="77777777" w:rsidR="00E42E16" w:rsidRPr="00DD7C9E" w:rsidRDefault="00E42E16" w:rsidP="00B045DB">
      <w:pPr>
        <w:numPr>
          <w:ilvl w:val="12"/>
          <w:numId w:val="0"/>
        </w:numPr>
        <w:tabs>
          <w:tab w:val="clear" w:pos="567"/>
        </w:tabs>
        <w:spacing w:line="240" w:lineRule="auto"/>
        <w:rPr>
          <w:lang w:val="lt-LT"/>
        </w:rPr>
      </w:pPr>
    </w:p>
    <w:p w14:paraId="67026E2E" w14:textId="69871421" w:rsidR="00E42E16" w:rsidRPr="00DD7C9E" w:rsidRDefault="00A7630F" w:rsidP="00B045DB">
      <w:pPr>
        <w:numPr>
          <w:ilvl w:val="12"/>
          <w:numId w:val="0"/>
        </w:numPr>
        <w:tabs>
          <w:tab w:val="clear" w:pos="567"/>
        </w:tabs>
        <w:spacing w:line="240" w:lineRule="auto"/>
        <w:ind w:right="-2"/>
        <w:rPr>
          <w:b/>
          <w:lang w:val="lt-LT"/>
        </w:rPr>
      </w:pPr>
      <w:r w:rsidRPr="00DD7C9E">
        <w:rPr>
          <w:b/>
          <w:noProof/>
          <w:lang w:val="lt-LT"/>
        </w:rPr>
        <w:t>Dimethyl fumarate Mylan</w:t>
      </w:r>
      <w:r w:rsidR="00B56E42" w:rsidRPr="00DD7C9E">
        <w:rPr>
          <w:b/>
          <w:noProof/>
          <w:lang w:val="lt-LT"/>
        </w:rPr>
        <w:t xml:space="preserve"> </w:t>
      </w:r>
      <w:r w:rsidR="00CB2FF6" w:rsidRPr="00DD7C9E">
        <w:rPr>
          <w:b/>
          <w:noProof/>
          <w:lang w:val="lt-LT"/>
        </w:rPr>
        <w:t>sudėtis</w:t>
      </w:r>
      <w:r w:rsidR="00B56E42" w:rsidRPr="00DD7C9E">
        <w:rPr>
          <w:b/>
          <w:lang w:val="lt-LT"/>
        </w:rPr>
        <w:t xml:space="preserve"> </w:t>
      </w:r>
    </w:p>
    <w:p w14:paraId="1E864C8D" w14:textId="04CB93C5" w:rsidR="00E42E16" w:rsidRPr="00DD7C9E" w:rsidRDefault="00BB1A55" w:rsidP="00B045DB">
      <w:pPr>
        <w:keepNext/>
        <w:tabs>
          <w:tab w:val="clear" w:pos="567"/>
        </w:tabs>
        <w:spacing w:line="240" w:lineRule="auto"/>
        <w:ind w:right="-2"/>
        <w:rPr>
          <w:i/>
          <w:iCs/>
          <w:noProof/>
          <w:szCs w:val="22"/>
          <w:lang w:val="lt-LT"/>
        </w:rPr>
      </w:pPr>
      <w:r w:rsidRPr="00DD7C9E">
        <w:rPr>
          <w:lang w:val="lt-LT"/>
        </w:rPr>
        <w:lastRenderedPageBreak/>
        <w:t xml:space="preserve">Veiklioji medžiaga yra </w:t>
      </w:r>
      <w:r w:rsidR="00B56E42" w:rsidRPr="00DD7C9E">
        <w:rPr>
          <w:lang w:val="lt-LT"/>
        </w:rPr>
        <w:t>dimet</w:t>
      </w:r>
      <w:r w:rsidRPr="00DD7C9E">
        <w:rPr>
          <w:lang w:val="lt-LT"/>
        </w:rPr>
        <w:t>i</w:t>
      </w:r>
      <w:r w:rsidR="00B56E42" w:rsidRPr="00DD7C9E">
        <w:rPr>
          <w:lang w:val="lt-LT"/>
        </w:rPr>
        <w:t>lfumarat</w:t>
      </w:r>
      <w:r w:rsidRPr="00DD7C9E">
        <w:rPr>
          <w:lang w:val="lt-LT"/>
        </w:rPr>
        <w:t>as</w:t>
      </w:r>
      <w:r w:rsidR="0044179E" w:rsidRPr="00DD7C9E">
        <w:rPr>
          <w:lang w:val="lt-LT"/>
        </w:rPr>
        <w:t>.</w:t>
      </w:r>
    </w:p>
    <w:p w14:paraId="21337FD6" w14:textId="7AB09A1D" w:rsidR="00E42E16" w:rsidRPr="00DD7C9E" w:rsidRDefault="00A7630F" w:rsidP="00B045DB">
      <w:pPr>
        <w:keepNext/>
        <w:tabs>
          <w:tab w:val="clear" w:pos="567"/>
        </w:tabs>
        <w:spacing w:line="240" w:lineRule="auto"/>
        <w:ind w:right="-2"/>
        <w:rPr>
          <w:noProof/>
          <w:szCs w:val="22"/>
          <w:lang w:val="lt-LT"/>
        </w:rPr>
      </w:pPr>
      <w:r w:rsidRPr="00DD7C9E">
        <w:rPr>
          <w:noProof/>
          <w:szCs w:val="22"/>
          <w:lang w:val="lt-LT"/>
        </w:rPr>
        <w:t>Dimethyl fumarate Mylan</w:t>
      </w:r>
      <w:r w:rsidR="00B56E42" w:rsidRPr="00DD7C9E">
        <w:rPr>
          <w:noProof/>
          <w:szCs w:val="22"/>
          <w:lang w:val="lt-LT"/>
        </w:rPr>
        <w:t xml:space="preserve"> 120 mg: </w:t>
      </w:r>
      <w:r w:rsidR="00BB1A55" w:rsidRPr="00DD7C9E">
        <w:rPr>
          <w:noProof/>
          <w:szCs w:val="22"/>
          <w:lang w:val="lt-LT"/>
        </w:rPr>
        <w:t xml:space="preserve">kiekvienoje kapsulėje yra </w:t>
      </w:r>
      <w:r w:rsidR="00B56E42" w:rsidRPr="00DD7C9E">
        <w:rPr>
          <w:noProof/>
          <w:szCs w:val="22"/>
          <w:lang w:val="lt-LT"/>
        </w:rPr>
        <w:t>120 mg dimet</w:t>
      </w:r>
      <w:r w:rsidR="00BB1A55" w:rsidRPr="00DD7C9E">
        <w:rPr>
          <w:noProof/>
          <w:szCs w:val="22"/>
          <w:lang w:val="lt-LT"/>
        </w:rPr>
        <w:t>i</w:t>
      </w:r>
      <w:r w:rsidR="00B56E42" w:rsidRPr="00DD7C9E">
        <w:rPr>
          <w:noProof/>
          <w:szCs w:val="22"/>
          <w:lang w:val="lt-LT"/>
        </w:rPr>
        <w:t>lfumarat</w:t>
      </w:r>
      <w:r w:rsidR="00BB1A55" w:rsidRPr="00DD7C9E">
        <w:rPr>
          <w:noProof/>
          <w:szCs w:val="22"/>
          <w:lang w:val="lt-LT"/>
        </w:rPr>
        <w:t>o</w:t>
      </w:r>
      <w:r w:rsidR="00B56E42" w:rsidRPr="00DD7C9E">
        <w:rPr>
          <w:noProof/>
          <w:szCs w:val="22"/>
          <w:lang w:val="lt-LT"/>
        </w:rPr>
        <w:t xml:space="preserve">. </w:t>
      </w:r>
    </w:p>
    <w:p w14:paraId="4FBBFA93" w14:textId="1F9C0983" w:rsidR="00E42E16" w:rsidRPr="00DD7C9E" w:rsidRDefault="00A7630F" w:rsidP="00B045DB">
      <w:pPr>
        <w:keepNext/>
        <w:tabs>
          <w:tab w:val="clear" w:pos="567"/>
        </w:tabs>
        <w:spacing w:line="240" w:lineRule="auto"/>
        <w:ind w:right="-2"/>
        <w:rPr>
          <w:noProof/>
          <w:szCs w:val="22"/>
          <w:lang w:val="lt-LT"/>
        </w:rPr>
      </w:pPr>
      <w:r w:rsidRPr="00DD7C9E">
        <w:rPr>
          <w:noProof/>
          <w:szCs w:val="22"/>
          <w:lang w:val="lt-LT"/>
        </w:rPr>
        <w:t>Dimethyl fumarate Mylan</w:t>
      </w:r>
      <w:r w:rsidR="00B56E42" w:rsidRPr="00DD7C9E">
        <w:rPr>
          <w:noProof/>
          <w:szCs w:val="22"/>
          <w:lang w:val="lt-LT"/>
        </w:rPr>
        <w:t xml:space="preserve"> 240 mg: </w:t>
      </w:r>
      <w:r w:rsidR="00BB1A55" w:rsidRPr="00DD7C9E">
        <w:rPr>
          <w:noProof/>
          <w:szCs w:val="22"/>
          <w:lang w:val="lt-LT"/>
        </w:rPr>
        <w:t>kiekvienoje kapsulėje yra</w:t>
      </w:r>
      <w:r w:rsidR="00B56E42" w:rsidRPr="00DD7C9E">
        <w:rPr>
          <w:noProof/>
          <w:szCs w:val="22"/>
          <w:lang w:val="lt-LT"/>
        </w:rPr>
        <w:t xml:space="preserve"> 240 mg dimet</w:t>
      </w:r>
      <w:r w:rsidR="00BB1A55" w:rsidRPr="00DD7C9E">
        <w:rPr>
          <w:noProof/>
          <w:szCs w:val="22"/>
          <w:lang w:val="lt-LT"/>
        </w:rPr>
        <w:t>i</w:t>
      </w:r>
      <w:r w:rsidR="00B56E42" w:rsidRPr="00DD7C9E">
        <w:rPr>
          <w:noProof/>
          <w:szCs w:val="22"/>
          <w:lang w:val="lt-LT"/>
        </w:rPr>
        <w:t>lfumarat</w:t>
      </w:r>
      <w:r w:rsidR="00BB1A55" w:rsidRPr="00DD7C9E">
        <w:rPr>
          <w:noProof/>
          <w:szCs w:val="22"/>
          <w:lang w:val="lt-LT"/>
        </w:rPr>
        <w:t>o</w:t>
      </w:r>
      <w:r w:rsidR="00B56E42" w:rsidRPr="00DD7C9E">
        <w:rPr>
          <w:noProof/>
          <w:szCs w:val="22"/>
          <w:lang w:val="lt-LT"/>
        </w:rPr>
        <w:t>.</w:t>
      </w:r>
    </w:p>
    <w:p w14:paraId="7988BE54" w14:textId="77777777" w:rsidR="00E42E16" w:rsidRPr="00DD7C9E" w:rsidRDefault="00E42E16" w:rsidP="00B045DB">
      <w:pPr>
        <w:keepNext/>
        <w:tabs>
          <w:tab w:val="clear" w:pos="567"/>
        </w:tabs>
        <w:spacing w:line="240" w:lineRule="auto"/>
        <w:ind w:right="-2"/>
        <w:rPr>
          <w:i/>
          <w:iCs/>
          <w:noProof/>
          <w:szCs w:val="22"/>
          <w:lang w:val="lt-LT"/>
        </w:rPr>
      </w:pPr>
    </w:p>
    <w:p w14:paraId="0DFA900F" w14:textId="48CAF76D" w:rsidR="00E42E16" w:rsidRPr="00DD7C9E" w:rsidRDefault="009F1FF1" w:rsidP="00B045DB">
      <w:pPr>
        <w:keepNext/>
        <w:tabs>
          <w:tab w:val="clear" w:pos="567"/>
        </w:tabs>
        <w:spacing w:line="240" w:lineRule="auto"/>
        <w:ind w:right="-2"/>
        <w:rPr>
          <w:noProof/>
          <w:szCs w:val="22"/>
          <w:lang w:val="lt-LT"/>
        </w:rPr>
      </w:pPr>
      <w:r w:rsidRPr="00DD7C9E">
        <w:rPr>
          <w:bCs/>
          <w:szCs w:val="22"/>
          <w:lang w:val="lt-LT"/>
        </w:rPr>
        <w:t xml:space="preserve">Pagalbinės medžiagos </w:t>
      </w:r>
      <w:r w:rsidRPr="00DD7C9E">
        <w:rPr>
          <w:szCs w:val="22"/>
          <w:lang w:val="lt-LT"/>
        </w:rPr>
        <w:t>yra mikrokristalinė celiuliozė, kroskarmeliozės natrio druska</w:t>
      </w:r>
      <w:r w:rsidR="00BF6F9F">
        <w:rPr>
          <w:szCs w:val="22"/>
          <w:lang w:val="lt-LT"/>
        </w:rPr>
        <w:t xml:space="preserve"> (žr. 2 skyrių „</w:t>
      </w:r>
      <w:r w:rsidR="00BF6F9F" w:rsidRPr="00BF6F9F">
        <w:rPr>
          <w:szCs w:val="22"/>
          <w:lang w:val="lt-LT"/>
        </w:rPr>
        <w:t>Dimethyl fumarate Mylan</w:t>
      </w:r>
      <w:r w:rsidR="00BF6F9F">
        <w:rPr>
          <w:szCs w:val="22"/>
          <w:lang w:val="lt-LT"/>
        </w:rPr>
        <w:t xml:space="preserve"> sudėtyje yra natrio“)</w:t>
      </w:r>
      <w:r w:rsidRPr="00DD7C9E">
        <w:rPr>
          <w:szCs w:val="22"/>
          <w:lang w:val="lt-LT"/>
        </w:rPr>
        <w:t xml:space="preserve">, talkas, koloidinis bevandenis silicio dioksidas, magnio stearatas, trietilo citratas, metakrilo rūgšties ir metilmetakrilato (1:1) kopolimeras, metakrilo rūgšties ir etilakrilato (1:1) kopolimero 30 % dispersija, želatina, titano dioksidas (E171), briliantinis mėlynasis </w:t>
      </w:r>
      <w:r w:rsidR="00D36B58" w:rsidRPr="00DD7C9E">
        <w:rPr>
          <w:noProof/>
          <w:szCs w:val="22"/>
          <w:lang w:val="lt-LT"/>
        </w:rPr>
        <w:t>FD&amp;C#2</w:t>
      </w:r>
      <w:r w:rsidRPr="00DD7C9E">
        <w:rPr>
          <w:szCs w:val="22"/>
          <w:lang w:val="lt-LT"/>
        </w:rPr>
        <w:t xml:space="preserve"> (E13</w:t>
      </w:r>
      <w:r w:rsidR="00D36B58" w:rsidRPr="00DD7C9E">
        <w:rPr>
          <w:szCs w:val="22"/>
          <w:lang w:val="lt-LT"/>
        </w:rPr>
        <w:t>2</w:t>
      </w:r>
      <w:r w:rsidRPr="00DD7C9E">
        <w:rPr>
          <w:szCs w:val="22"/>
          <w:lang w:val="lt-LT"/>
        </w:rPr>
        <w:t>), geltonasis geležies oksidas (E172), šelakas,</w:t>
      </w:r>
      <w:r w:rsidR="00D36B58" w:rsidRPr="00DD7C9E">
        <w:rPr>
          <w:szCs w:val="22"/>
          <w:lang w:val="lt-LT"/>
        </w:rPr>
        <w:t xml:space="preserve"> p</w:t>
      </w:r>
      <w:r w:rsidR="00DE213B" w:rsidRPr="00DD7C9E">
        <w:rPr>
          <w:szCs w:val="22"/>
          <w:lang w:val="lt-LT"/>
        </w:rPr>
        <w:t>ropilenglikolis, amonio</w:t>
      </w:r>
      <w:r w:rsidRPr="00DD7C9E">
        <w:rPr>
          <w:szCs w:val="22"/>
          <w:lang w:val="lt-LT"/>
        </w:rPr>
        <w:t xml:space="preserve"> hidroksidas</w:t>
      </w:r>
      <w:r w:rsidR="00067B73">
        <w:rPr>
          <w:szCs w:val="22"/>
          <w:lang w:val="lt-LT"/>
        </w:rPr>
        <w:t>,</w:t>
      </w:r>
      <w:r w:rsidRPr="00DD7C9E">
        <w:rPr>
          <w:szCs w:val="22"/>
          <w:lang w:val="lt-LT"/>
        </w:rPr>
        <w:t xml:space="preserve"> juodasis geležies oksidas (E172)</w:t>
      </w:r>
      <w:r w:rsidR="00067B73">
        <w:rPr>
          <w:szCs w:val="22"/>
          <w:lang w:val="lt-LT"/>
        </w:rPr>
        <w:t xml:space="preserve"> ir išgrynintas vanduo (tik 240 mg kapsulėms)</w:t>
      </w:r>
      <w:r w:rsidR="00DE213B" w:rsidRPr="00DD7C9E">
        <w:rPr>
          <w:szCs w:val="22"/>
          <w:lang w:val="lt-LT"/>
        </w:rPr>
        <w:t>.</w:t>
      </w:r>
    </w:p>
    <w:p w14:paraId="60754685"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0E1F4991" w14:textId="1A7A716F" w:rsidR="00E42E16" w:rsidRPr="00DD7C9E" w:rsidRDefault="00A7630F" w:rsidP="00B045DB">
      <w:pPr>
        <w:keepNext/>
        <w:keepLines/>
        <w:numPr>
          <w:ilvl w:val="12"/>
          <w:numId w:val="0"/>
        </w:numPr>
        <w:tabs>
          <w:tab w:val="clear" w:pos="567"/>
        </w:tabs>
        <w:spacing w:line="240" w:lineRule="auto"/>
        <w:ind w:right="-2"/>
        <w:rPr>
          <w:b/>
          <w:lang w:val="lt-LT"/>
        </w:rPr>
      </w:pPr>
      <w:r w:rsidRPr="00DD7C9E">
        <w:rPr>
          <w:b/>
          <w:lang w:val="lt-LT"/>
        </w:rPr>
        <w:t>Dimethyl fumarate Mylan</w:t>
      </w:r>
      <w:r w:rsidR="00B56E42" w:rsidRPr="00DD7C9E">
        <w:rPr>
          <w:b/>
          <w:lang w:val="lt-LT"/>
        </w:rPr>
        <w:t xml:space="preserve"> </w:t>
      </w:r>
      <w:r w:rsidR="00B00CDC" w:rsidRPr="00DD7C9E">
        <w:rPr>
          <w:b/>
          <w:lang w:val="lt-LT"/>
        </w:rPr>
        <w:t>išvaizda ir kiekis pakuotėje</w:t>
      </w:r>
    </w:p>
    <w:p w14:paraId="65B10AAF" w14:textId="4A13E8EA" w:rsidR="009F598B" w:rsidRPr="00DD7C9E" w:rsidRDefault="00A7630F" w:rsidP="00B045DB">
      <w:pPr>
        <w:keepNext/>
        <w:keepLines/>
        <w:spacing w:line="240" w:lineRule="auto"/>
        <w:rPr>
          <w:noProof/>
          <w:szCs w:val="22"/>
          <w:lang w:val="lt-LT"/>
        </w:rPr>
      </w:pPr>
      <w:r w:rsidRPr="00DD7C9E">
        <w:rPr>
          <w:lang w:val="lt-LT"/>
        </w:rPr>
        <w:t>Dimethyl fumarate Mylan</w:t>
      </w:r>
      <w:r w:rsidR="004543D3" w:rsidRPr="00DD7C9E">
        <w:rPr>
          <w:lang w:val="lt-LT"/>
        </w:rPr>
        <w:t xml:space="preserve"> 120 mg skrandyje neirios </w:t>
      </w:r>
      <w:r w:rsidR="00982B6A" w:rsidRPr="00DD7C9E">
        <w:rPr>
          <w:szCs w:val="22"/>
          <w:lang w:val="lt-LT"/>
        </w:rPr>
        <w:t>kietosios</w:t>
      </w:r>
      <w:r w:rsidR="00982B6A" w:rsidRPr="00DD7C9E">
        <w:rPr>
          <w:lang w:val="lt-LT"/>
        </w:rPr>
        <w:t xml:space="preserve"> </w:t>
      </w:r>
      <w:r w:rsidR="004543D3" w:rsidRPr="00DD7C9E">
        <w:rPr>
          <w:lang w:val="lt-LT"/>
        </w:rPr>
        <w:t>kapsulės yra m</w:t>
      </w:r>
      <w:r w:rsidR="009F598B" w:rsidRPr="00DD7C9E">
        <w:rPr>
          <w:szCs w:val="22"/>
          <w:lang w:val="lt-LT"/>
        </w:rPr>
        <w:t xml:space="preserve">ėlynai žalios ir baltos </w:t>
      </w:r>
      <w:r w:rsidR="00FC05F7" w:rsidRPr="00DD7C9E">
        <w:rPr>
          <w:szCs w:val="22"/>
          <w:lang w:val="lt-LT"/>
        </w:rPr>
        <w:t xml:space="preserve">spalvos </w:t>
      </w:r>
      <w:r w:rsidR="009F598B" w:rsidRPr="00DD7C9E">
        <w:rPr>
          <w:szCs w:val="22"/>
          <w:lang w:val="lt-LT"/>
        </w:rPr>
        <w:t xml:space="preserve">skrandyje neirios </w:t>
      </w:r>
      <w:r w:rsidR="00982B6A" w:rsidRPr="00DD7C9E">
        <w:rPr>
          <w:szCs w:val="22"/>
          <w:lang w:val="lt-LT"/>
        </w:rPr>
        <w:t xml:space="preserve">kietosios </w:t>
      </w:r>
      <w:r w:rsidR="009F598B" w:rsidRPr="00DD7C9E">
        <w:rPr>
          <w:szCs w:val="22"/>
          <w:lang w:val="lt-LT"/>
        </w:rPr>
        <w:t xml:space="preserve">kapsulės, ant kurių </w:t>
      </w:r>
      <w:r w:rsidR="00FC05F7" w:rsidRPr="00DD7C9E">
        <w:rPr>
          <w:noProof/>
          <w:szCs w:val="22"/>
          <w:lang w:val="lt-LT"/>
        </w:rPr>
        <w:t>virš „DF</w:t>
      </w:r>
      <w:r w:rsidR="006D3D8D" w:rsidRPr="00DD7C9E">
        <w:rPr>
          <w:noProof/>
          <w:szCs w:val="22"/>
          <w:lang w:val="lt-LT"/>
        </w:rPr>
        <w:t> </w:t>
      </w:r>
      <w:r w:rsidR="00FC05F7" w:rsidRPr="00DD7C9E">
        <w:rPr>
          <w:noProof/>
          <w:szCs w:val="22"/>
          <w:lang w:val="lt-LT"/>
        </w:rPr>
        <w:t xml:space="preserve">120“ </w:t>
      </w:r>
      <w:r w:rsidR="009F598B" w:rsidRPr="00DD7C9E">
        <w:rPr>
          <w:szCs w:val="22"/>
          <w:lang w:val="lt-LT"/>
        </w:rPr>
        <w:t xml:space="preserve">yra užrašas </w:t>
      </w:r>
      <w:r w:rsidR="00AA0DE1" w:rsidRPr="00DD7C9E">
        <w:rPr>
          <w:szCs w:val="22"/>
          <w:lang w:val="lt-LT"/>
        </w:rPr>
        <w:t>„</w:t>
      </w:r>
      <w:r w:rsidR="009F598B" w:rsidRPr="00DD7C9E">
        <w:rPr>
          <w:noProof/>
          <w:szCs w:val="22"/>
          <w:lang w:val="lt-LT"/>
        </w:rPr>
        <w:t>MYLAN</w:t>
      </w:r>
      <w:r w:rsidR="00AA0DE1" w:rsidRPr="00DD7C9E">
        <w:rPr>
          <w:noProof/>
          <w:szCs w:val="22"/>
          <w:lang w:val="lt-LT"/>
        </w:rPr>
        <w:t>“</w:t>
      </w:r>
      <w:r w:rsidR="009F598B" w:rsidRPr="00DD7C9E">
        <w:rPr>
          <w:noProof/>
          <w:szCs w:val="22"/>
          <w:lang w:val="lt-LT"/>
        </w:rPr>
        <w:t xml:space="preserve">, kuriose yra baltų </w:t>
      </w:r>
      <w:r w:rsidR="00FC05F7" w:rsidRPr="00DD7C9E">
        <w:rPr>
          <w:noProof/>
          <w:szCs w:val="22"/>
          <w:lang w:val="lt-LT"/>
        </w:rPr>
        <w:t>arba</w:t>
      </w:r>
      <w:r w:rsidR="009F598B" w:rsidRPr="00DD7C9E">
        <w:rPr>
          <w:noProof/>
          <w:szCs w:val="22"/>
          <w:lang w:val="lt-LT"/>
        </w:rPr>
        <w:t xml:space="preserve"> beveik baltų </w:t>
      </w:r>
      <w:r w:rsidR="004D75BC" w:rsidRPr="00DD7C9E">
        <w:rPr>
          <w:noProof/>
          <w:szCs w:val="22"/>
          <w:lang w:val="lt-LT"/>
        </w:rPr>
        <w:t xml:space="preserve">enterine </w:t>
      </w:r>
      <w:r w:rsidR="00AB1F3D" w:rsidRPr="00DD7C9E">
        <w:rPr>
          <w:noProof/>
          <w:szCs w:val="22"/>
          <w:lang w:val="lt-LT"/>
        </w:rPr>
        <w:t>plėvele</w:t>
      </w:r>
      <w:r w:rsidR="009F598B" w:rsidRPr="00DD7C9E">
        <w:rPr>
          <w:noProof/>
          <w:szCs w:val="22"/>
          <w:lang w:val="lt-LT"/>
        </w:rPr>
        <w:t xml:space="preserve"> dengtų granulių.</w:t>
      </w:r>
      <w:r w:rsidR="00EE7438" w:rsidRPr="00DD7C9E">
        <w:rPr>
          <w:noProof/>
          <w:szCs w:val="22"/>
          <w:lang w:val="lt-LT"/>
        </w:rPr>
        <w:t xml:space="preserve"> Jos </w:t>
      </w:r>
      <w:r w:rsidR="00FC05F7" w:rsidRPr="00DD7C9E">
        <w:rPr>
          <w:noProof/>
          <w:szCs w:val="22"/>
          <w:lang w:val="lt-LT"/>
        </w:rPr>
        <w:t>tiekia</w:t>
      </w:r>
      <w:r w:rsidR="00EE7438" w:rsidRPr="00DD7C9E">
        <w:rPr>
          <w:noProof/>
          <w:szCs w:val="22"/>
          <w:lang w:val="lt-LT"/>
        </w:rPr>
        <w:t>mos lizdinių plokštelių pakuotė</w:t>
      </w:r>
      <w:r w:rsidR="00B54100" w:rsidRPr="00DD7C9E">
        <w:rPr>
          <w:noProof/>
          <w:szCs w:val="22"/>
          <w:lang w:val="lt-LT"/>
        </w:rPr>
        <w:t>mis</w:t>
      </w:r>
      <w:r w:rsidR="00EE7438" w:rsidRPr="00DD7C9E">
        <w:rPr>
          <w:noProof/>
          <w:szCs w:val="22"/>
          <w:lang w:val="lt-LT"/>
        </w:rPr>
        <w:t xml:space="preserve"> po 14</w:t>
      </w:r>
      <w:r w:rsidR="00B54100" w:rsidRPr="00DD7C9E">
        <w:rPr>
          <w:noProof/>
          <w:szCs w:val="22"/>
          <w:lang w:val="lt-LT"/>
        </w:rPr>
        <w:t> </w:t>
      </w:r>
      <w:r w:rsidR="00EE7438" w:rsidRPr="00DD7C9E">
        <w:rPr>
          <w:noProof/>
          <w:szCs w:val="22"/>
          <w:lang w:val="lt-LT"/>
        </w:rPr>
        <w:t xml:space="preserve">skrandyje neirių </w:t>
      </w:r>
      <w:r w:rsidR="00982B6A" w:rsidRPr="00DD7C9E">
        <w:rPr>
          <w:noProof/>
          <w:szCs w:val="22"/>
          <w:lang w:val="lt-LT"/>
        </w:rPr>
        <w:t xml:space="preserve">kietųjų </w:t>
      </w:r>
      <w:r w:rsidR="00EE7438" w:rsidRPr="00DD7C9E">
        <w:rPr>
          <w:noProof/>
          <w:szCs w:val="22"/>
          <w:lang w:val="lt-LT"/>
        </w:rPr>
        <w:t>kapsulių</w:t>
      </w:r>
      <w:r w:rsidR="00630425" w:rsidRPr="00DD7C9E">
        <w:rPr>
          <w:noProof/>
          <w:szCs w:val="22"/>
          <w:lang w:val="lt-LT"/>
        </w:rPr>
        <w:t xml:space="preserve">, </w:t>
      </w:r>
      <w:r w:rsidR="00DF79A0" w:rsidRPr="00DD7C9E">
        <w:rPr>
          <w:noProof/>
          <w:szCs w:val="22"/>
          <w:lang w:val="lt-LT"/>
        </w:rPr>
        <w:t>dalomųjų</w:t>
      </w:r>
      <w:r w:rsidR="00630425" w:rsidRPr="00DD7C9E">
        <w:rPr>
          <w:noProof/>
          <w:szCs w:val="22"/>
          <w:lang w:val="lt-LT"/>
        </w:rPr>
        <w:t xml:space="preserve"> lizdinių plokštelių pakuotė</w:t>
      </w:r>
      <w:r w:rsidR="00B54100" w:rsidRPr="00DD7C9E">
        <w:rPr>
          <w:noProof/>
          <w:szCs w:val="22"/>
          <w:lang w:val="lt-LT"/>
        </w:rPr>
        <w:t>mis</w:t>
      </w:r>
      <w:r w:rsidR="00630425" w:rsidRPr="00DD7C9E">
        <w:rPr>
          <w:noProof/>
          <w:szCs w:val="22"/>
          <w:lang w:val="lt-LT"/>
        </w:rPr>
        <w:t xml:space="preserve"> po 14</w:t>
      </w:r>
      <w:r w:rsidR="00B54100" w:rsidRPr="00DD7C9E">
        <w:rPr>
          <w:noProof/>
          <w:szCs w:val="22"/>
          <w:lang w:val="lt-LT"/>
        </w:rPr>
        <w:t> </w:t>
      </w:r>
      <w:r w:rsidR="00630425" w:rsidRPr="00DD7C9E">
        <w:rPr>
          <w:noProof/>
          <w:szCs w:val="22"/>
          <w:lang w:val="lt-LT"/>
        </w:rPr>
        <w:t xml:space="preserve">skrandyje neirių </w:t>
      </w:r>
      <w:r w:rsidR="00982B6A" w:rsidRPr="00DD7C9E">
        <w:rPr>
          <w:noProof/>
          <w:szCs w:val="22"/>
          <w:lang w:val="lt-LT"/>
        </w:rPr>
        <w:t xml:space="preserve">kietųjų </w:t>
      </w:r>
      <w:r w:rsidR="00630425" w:rsidRPr="00DD7C9E">
        <w:rPr>
          <w:noProof/>
          <w:szCs w:val="22"/>
          <w:lang w:val="lt-LT"/>
        </w:rPr>
        <w:t>kapsulių ir plastikini</w:t>
      </w:r>
      <w:r w:rsidR="00B54100" w:rsidRPr="00DD7C9E">
        <w:rPr>
          <w:noProof/>
          <w:szCs w:val="22"/>
          <w:lang w:val="lt-LT"/>
        </w:rPr>
        <w:t>ais</w:t>
      </w:r>
      <w:r w:rsidR="00630425" w:rsidRPr="00DD7C9E">
        <w:rPr>
          <w:noProof/>
          <w:szCs w:val="22"/>
          <w:lang w:val="lt-LT"/>
        </w:rPr>
        <w:t xml:space="preserve"> buteliuk</w:t>
      </w:r>
      <w:r w:rsidR="00B54100" w:rsidRPr="00DD7C9E">
        <w:rPr>
          <w:noProof/>
          <w:szCs w:val="22"/>
          <w:lang w:val="lt-LT"/>
        </w:rPr>
        <w:t>ais</w:t>
      </w:r>
      <w:r w:rsidR="00630425" w:rsidRPr="00DD7C9E">
        <w:rPr>
          <w:noProof/>
          <w:szCs w:val="22"/>
          <w:lang w:val="lt-LT"/>
        </w:rPr>
        <w:t xml:space="preserve"> po 14 arba 60 skrandyje neirių</w:t>
      </w:r>
      <w:r w:rsidR="00F06AFB" w:rsidRPr="00DD7C9E">
        <w:rPr>
          <w:noProof/>
          <w:szCs w:val="22"/>
          <w:lang w:val="lt-LT"/>
        </w:rPr>
        <w:t xml:space="preserve"> </w:t>
      </w:r>
      <w:r w:rsidR="00982B6A" w:rsidRPr="00DD7C9E">
        <w:rPr>
          <w:noProof/>
          <w:szCs w:val="22"/>
          <w:lang w:val="lt-LT"/>
        </w:rPr>
        <w:t xml:space="preserve">kietųjų </w:t>
      </w:r>
      <w:r w:rsidR="00630425" w:rsidRPr="00DD7C9E">
        <w:rPr>
          <w:noProof/>
          <w:szCs w:val="22"/>
          <w:lang w:val="lt-LT"/>
        </w:rPr>
        <w:t>kapsulių.</w:t>
      </w:r>
    </w:p>
    <w:p w14:paraId="53F3BBC8" w14:textId="77777777" w:rsidR="009F598B" w:rsidRPr="00DD7C9E" w:rsidRDefault="009F598B" w:rsidP="00B045DB">
      <w:pPr>
        <w:spacing w:line="240" w:lineRule="auto"/>
        <w:rPr>
          <w:noProof/>
          <w:szCs w:val="22"/>
          <w:lang w:val="lt-LT"/>
        </w:rPr>
      </w:pPr>
    </w:p>
    <w:p w14:paraId="045381EE" w14:textId="78DB23C8" w:rsidR="00E42E16" w:rsidRPr="00DD7C9E" w:rsidRDefault="00A7630F" w:rsidP="00B045DB">
      <w:pPr>
        <w:spacing w:line="240" w:lineRule="auto"/>
        <w:rPr>
          <w:noProof/>
          <w:szCs w:val="22"/>
          <w:lang w:val="lt-LT"/>
        </w:rPr>
      </w:pPr>
      <w:r w:rsidRPr="00DD7C9E">
        <w:rPr>
          <w:noProof/>
          <w:szCs w:val="22"/>
          <w:lang w:val="lt-LT"/>
        </w:rPr>
        <w:t>Dimethyl fumarate Mylan</w:t>
      </w:r>
      <w:r w:rsidR="00630425" w:rsidRPr="00DD7C9E">
        <w:rPr>
          <w:noProof/>
          <w:szCs w:val="22"/>
          <w:lang w:val="lt-LT"/>
        </w:rPr>
        <w:t xml:space="preserve"> 240 mg skrandyje neirios </w:t>
      </w:r>
      <w:r w:rsidR="00982B6A" w:rsidRPr="00DD7C9E">
        <w:rPr>
          <w:noProof/>
          <w:szCs w:val="22"/>
          <w:lang w:val="lt-LT"/>
        </w:rPr>
        <w:t xml:space="preserve">kietosios </w:t>
      </w:r>
      <w:r w:rsidR="00630425" w:rsidRPr="00DD7C9E">
        <w:rPr>
          <w:noProof/>
          <w:szCs w:val="22"/>
          <w:lang w:val="lt-LT"/>
        </w:rPr>
        <w:t>kapsulės yra m</w:t>
      </w:r>
      <w:r w:rsidR="009F598B" w:rsidRPr="00DD7C9E">
        <w:rPr>
          <w:noProof/>
          <w:szCs w:val="22"/>
          <w:lang w:val="lt-LT"/>
        </w:rPr>
        <w:t>ė</w:t>
      </w:r>
      <w:r w:rsidR="00142976" w:rsidRPr="00DD7C9E">
        <w:rPr>
          <w:noProof/>
          <w:szCs w:val="22"/>
          <w:lang w:val="lt-LT"/>
        </w:rPr>
        <w:t xml:space="preserve">lynai žalios </w:t>
      </w:r>
      <w:r w:rsidR="00FC05F7" w:rsidRPr="00DD7C9E">
        <w:rPr>
          <w:noProof/>
          <w:szCs w:val="22"/>
          <w:lang w:val="lt-LT"/>
        </w:rPr>
        <w:t xml:space="preserve">spalvos </w:t>
      </w:r>
      <w:r w:rsidR="00142976" w:rsidRPr="00DD7C9E">
        <w:rPr>
          <w:noProof/>
          <w:szCs w:val="22"/>
          <w:lang w:val="lt-LT"/>
        </w:rPr>
        <w:t xml:space="preserve">skrandyje neirios </w:t>
      </w:r>
      <w:r w:rsidR="00982B6A" w:rsidRPr="00DD7C9E">
        <w:rPr>
          <w:szCs w:val="22"/>
          <w:lang w:val="lt-LT"/>
        </w:rPr>
        <w:t>kietosios</w:t>
      </w:r>
      <w:r w:rsidR="00982B6A" w:rsidRPr="00DD7C9E">
        <w:rPr>
          <w:noProof/>
          <w:szCs w:val="22"/>
          <w:lang w:val="lt-LT"/>
        </w:rPr>
        <w:t xml:space="preserve"> </w:t>
      </w:r>
      <w:r w:rsidR="009F598B" w:rsidRPr="00DD7C9E">
        <w:rPr>
          <w:noProof/>
          <w:szCs w:val="22"/>
          <w:lang w:val="lt-LT"/>
        </w:rPr>
        <w:t xml:space="preserve">kapsulės, ant kurių </w:t>
      </w:r>
      <w:r w:rsidR="00FC05F7" w:rsidRPr="00DD7C9E">
        <w:rPr>
          <w:noProof/>
          <w:szCs w:val="22"/>
          <w:lang w:val="lt-LT"/>
        </w:rPr>
        <w:t>virš „DF</w:t>
      </w:r>
      <w:r w:rsidR="006D3D8D" w:rsidRPr="00DD7C9E">
        <w:rPr>
          <w:noProof/>
          <w:szCs w:val="22"/>
          <w:lang w:val="lt-LT"/>
        </w:rPr>
        <w:t> </w:t>
      </w:r>
      <w:r w:rsidR="00FC05F7" w:rsidRPr="00DD7C9E">
        <w:rPr>
          <w:noProof/>
          <w:szCs w:val="22"/>
          <w:lang w:val="lt-LT"/>
        </w:rPr>
        <w:t xml:space="preserve">240“ </w:t>
      </w:r>
      <w:r w:rsidR="009F598B" w:rsidRPr="00DD7C9E">
        <w:rPr>
          <w:noProof/>
          <w:szCs w:val="22"/>
          <w:lang w:val="lt-LT"/>
        </w:rPr>
        <w:t>yra užrašas „MYLAN</w:t>
      </w:r>
      <w:r w:rsidR="00AA0DE1" w:rsidRPr="00DD7C9E">
        <w:rPr>
          <w:noProof/>
          <w:szCs w:val="22"/>
          <w:lang w:val="lt-LT"/>
        </w:rPr>
        <w:t>“</w:t>
      </w:r>
      <w:r w:rsidR="009F598B" w:rsidRPr="00DD7C9E">
        <w:rPr>
          <w:noProof/>
          <w:szCs w:val="22"/>
          <w:lang w:val="lt-LT"/>
        </w:rPr>
        <w:t xml:space="preserve">, kuriose yra baltų </w:t>
      </w:r>
      <w:r w:rsidR="00FC05F7" w:rsidRPr="00DD7C9E">
        <w:rPr>
          <w:noProof/>
          <w:szCs w:val="22"/>
          <w:lang w:val="lt-LT"/>
        </w:rPr>
        <w:t>arba</w:t>
      </w:r>
      <w:r w:rsidR="009F598B" w:rsidRPr="00DD7C9E">
        <w:rPr>
          <w:noProof/>
          <w:szCs w:val="22"/>
          <w:lang w:val="lt-LT"/>
        </w:rPr>
        <w:t xml:space="preserve"> beveik baltų </w:t>
      </w:r>
      <w:r w:rsidR="0044562F" w:rsidRPr="00DD7C9E">
        <w:rPr>
          <w:noProof/>
          <w:szCs w:val="22"/>
          <w:lang w:val="lt-LT"/>
        </w:rPr>
        <w:t xml:space="preserve">enterine </w:t>
      </w:r>
      <w:r w:rsidR="00AB1F3D" w:rsidRPr="00DD7C9E">
        <w:rPr>
          <w:noProof/>
          <w:szCs w:val="22"/>
          <w:lang w:val="lt-LT"/>
        </w:rPr>
        <w:t>plėvele</w:t>
      </w:r>
      <w:r w:rsidR="0044562F" w:rsidRPr="00DD7C9E">
        <w:rPr>
          <w:noProof/>
          <w:szCs w:val="22"/>
          <w:lang w:val="lt-LT"/>
        </w:rPr>
        <w:t xml:space="preserve"> dengtų granulių. Jos </w:t>
      </w:r>
      <w:r w:rsidR="00FC05F7" w:rsidRPr="00DD7C9E">
        <w:rPr>
          <w:noProof/>
          <w:szCs w:val="22"/>
          <w:lang w:val="lt-LT"/>
        </w:rPr>
        <w:t>tiekia</w:t>
      </w:r>
      <w:r w:rsidR="0044562F" w:rsidRPr="00DD7C9E">
        <w:rPr>
          <w:noProof/>
          <w:szCs w:val="22"/>
          <w:lang w:val="lt-LT"/>
        </w:rPr>
        <w:t>mos lizdinių plokštelių pakuotė</w:t>
      </w:r>
      <w:r w:rsidR="00B54100" w:rsidRPr="00DD7C9E">
        <w:rPr>
          <w:noProof/>
          <w:szCs w:val="22"/>
          <w:lang w:val="lt-LT"/>
        </w:rPr>
        <w:t>mis</w:t>
      </w:r>
      <w:r w:rsidR="0044562F" w:rsidRPr="00DD7C9E">
        <w:rPr>
          <w:noProof/>
          <w:szCs w:val="22"/>
          <w:lang w:val="lt-LT"/>
        </w:rPr>
        <w:t xml:space="preserve"> po 56 arba 168</w:t>
      </w:r>
      <w:r w:rsidR="00B54100" w:rsidRPr="00DD7C9E">
        <w:rPr>
          <w:noProof/>
          <w:szCs w:val="22"/>
          <w:lang w:val="lt-LT"/>
        </w:rPr>
        <w:t> </w:t>
      </w:r>
      <w:r w:rsidR="0044562F" w:rsidRPr="00DD7C9E">
        <w:rPr>
          <w:noProof/>
          <w:szCs w:val="22"/>
          <w:lang w:val="lt-LT"/>
        </w:rPr>
        <w:t xml:space="preserve">kapsules, </w:t>
      </w:r>
      <w:r w:rsidR="00FB20F1" w:rsidRPr="00DD7C9E">
        <w:rPr>
          <w:noProof/>
          <w:szCs w:val="22"/>
          <w:lang w:val="lt-LT"/>
        </w:rPr>
        <w:t>dalomųjų</w:t>
      </w:r>
      <w:r w:rsidR="0044562F" w:rsidRPr="00DD7C9E">
        <w:rPr>
          <w:noProof/>
          <w:szCs w:val="22"/>
          <w:lang w:val="lt-LT"/>
        </w:rPr>
        <w:t xml:space="preserve"> lizdinių plokštelių pakuotė</w:t>
      </w:r>
      <w:r w:rsidR="00B54100" w:rsidRPr="00DD7C9E">
        <w:rPr>
          <w:noProof/>
          <w:szCs w:val="22"/>
          <w:lang w:val="lt-LT"/>
        </w:rPr>
        <w:t>mis</w:t>
      </w:r>
      <w:r w:rsidR="0044562F" w:rsidRPr="00DD7C9E">
        <w:rPr>
          <w:noProof/>
          <w:szCs w:val="22"/>
          <w:lang w:val="lt-LT"/>
        </w:rPr>
        <w:t xml:space="preserve"> po 56 arba 168</w:t>
      </w:r>
      <w:r w:rsidR="00B54100" w:rsidRPr="00DD7C9E">
        <w:rPr>
          <w:noProof/>
          <w:szCs w:val="22"/>
          <w:lang w:val="lt-LT"/>
        </w:rPr>
        <w:t> </w:t>
      </w:r>
      <w:r w:rsidR="0044562F" w:rsidRPr="00DD7C9E">
        <w:rPr>
          <w:noProof/>
          <w:szCs w:val="22"/>
          <w:lang w:val="lt-LT"/>
        </w:rPr>
        <w:t>kapsules ir plastikini</w:t>
      </w:r>
      <w:r w:rsidR="00B54100" w:rsidRPr="00DD7C9E">
        <w:rPr>
          <w:noProof/>
          <w:szCs w:val="22"/>
          <w:lang w:val="lt-LT"/>
        </w:rPr>
        <w:t>ais</w:t>
      </w:r>
      <w:r w:rsidR="0044562F" w:rsidRPr="00DD7C9E">
        <w:rPr>
          <w:noProof/>
          <w:szCs w:val="22"/>
          <w:lang w:val="lt-LT"/>
        </w:rPr>
        <w:t xml:space="preserve"> buteliuk</w:t>
      </w:r>
      <w:r w:rsidR="00B54100" w:rsidRPr="00DD7C9E">
        <w:rPr>
          <w:noProof/>
          <w:szCs w:val="22"/>
          <w:lang w:val="lt-LT"/>
        </w:rPr>
        <w:t>ais</w:t>
      </w:r>
      <w:r w:rsidR="0044562F" w:rsidRPr="00DD7C9E">
        <w:rPr>
          <w:noProof/>
          <w:szCs w:val="22"/>
          <w:lang w:val="lt-LT"/>
        </w:rPr>
        <w:t xml:space="preserve"> po 56 arba 168</w:t>
      </w:r>
      <w:r w:rsidR="00B54100" w:rsidRPr="00DD7C9E">
        <w:rPr>
          <w:noProof/>
          <w:szCs w:val="22"/>
          <w:lang w:val="lt-LT"/>
        </w:rPr>
        <w:t> </w:t>
      </w:r>
      <w:r w:rsidR="0044562F" w:rsidRPr="00DD7C9E">
        <w:rPr>
          <w:noProof/>
          <w:szCs w:val="22"/>
          <w:lang w:val="lt-LT"/>
        </w:rPr>
        <w:t xml:space="preserve">skrandyje neirias </w:t>
      </w:r>
      <w:r w:rsidR="00982B6A" w:rsidRPr="00DD7C9E">
        <w:rPr>
          <w:noProof/>
          <w:szCs w:val="22"/>
          <w:lang w:val="lt-LT"/>
        </w:rPr>
        <w:t xml:space="preserve">kietąsias </w:t>
      </w:r>
      <w:r w:rsidR="0044562F" w:rsidRPr="00DD7C9E">
        <w:rPr>
          <w:noProof/>
          <w:szCs w:val="22"/>
          <w:lang w:val="lt-LT"/>
        </w:rPr>
        <w:t>kapsules</w:t>
      </w:r>
      <w:r w:rsidR="00B56E42" w:rsidRPr="00DD7C9E">
        <w:rPr>
          <w:noProof/>
          <w:szCs w:val="22"/>
          <w:lang w:val="lt-LT"/>
        </w:rPr>
        <w:t>.</w:t>
      </w:r>
    </w:p>
    <w:p w14:paraId="63D7ACD6" w14:textId="77777777" w:rsidR="00882435" w:rsidRPr="00DD7C9E" w:rsidRDefault="00882435" w:rsidP="00B045DB">
      <w:pPr>
        <w:numPr>
          <w:ilvl w:val="12"/>
          <w:numId w:val="0"/>
        </w:numPr>
        <w:tabs>
          <w:tab w:val="clear" w:pos="567"/>
        </w:tabs>
        <w:spacing w:line="240" w:lineRule="auto"/>
        <w:rPr>
          <w:lang w:val="lt-LT"/>
        </w:rPr>
      </w:pPr>
    </w:p>
    <w:p w14:paraId="12AC28CF" w14:textId="0033F200" w:rsidR="00E42E16" w:rsidRPr="00DD7C9E" w:rsidRDefault="00882435" w:rsidP="00B045DB">
      <w:pPr>
        <w:numPr>
          <w:ilvl w:val="12"/>
          <w:numId w:val="0"/>
        </w:numPr>
        <w:tabs>
          <w:tab w:val="clear" w:pos="567"/>
        </w:tabs>
        <w:spacing w:line="240" w:lineRule="auto"/>
        <w:rPr>
          <w:lang w:val="lt-LT"/>
        </w:rPr>
      </w:pPr>
      <w:r w:rsidRPr="00DD7C9E">
        <w:rPr>
          <w:lang w:val="lt-LT"/>
        </w:rPr>
        <w:t>Gali būti tiekiamos ne visų dydžių pakuotės.</w:t>
      </w:r>
    </w:p>
    <w:p w14:paraId="71A63A27" w14:textId="77777777" w:rsidR="00E42E16" w:rsidRPr="00DD7C9E" w:rsidRDefault="00E42E16" w:rsidP="00B045DB">
      <w:pPr>
        <w:numPr>
          <w:ilvl w:val="12"/>
          <w:numId w:val="0"/>
        </w:numPr>
        <w:tabs>
          <w:tab w:val="clear" w:pos="567"/>
        </w:tabs>
        <w:spacing w:line="240" w:lineRule="auto"/>
        <w:rPr>
          <w:lang w:val="lt-LT"/>
        </w:rPr>
      </w:pPr>
    </w:p>
    <w:p w14:paraId="1111E9C6" w14:textId="652C85E1" w:rsidR="00E42E16" w:rsidRPr="00DD7C9E" w:rsidRDefault="00AC7E80" w:rsidP="00B045DB">
      <w:pPr>
        <w:numPr>
          <w:ilvl w:val="12"/>
          <w:numId w:val="0"/>
        </w:numPr>
        <w:tabs>
          <w:tab w:val="clear" w:pos="567"/>
        </w:tabs>
        <w:spacing w:line="240" w:lineRule="auto"/>
        <w:ind w:right="-2"/>
        <w:rPr>
          <w:b/>
          <w:lang w:val="lt-LT"/>
        </w:rPr>
      </w:pPr>
      <w:r w:rsidRPr="00DD7C9E">
        <w:rPr>
          <w:b/>
          <w:szCs w:val="22"/>
          <w:lang w:val="lt-LT"/>
        </w:rPr>
        <w:t>Registruotojas</w:t>
      </w:r>
    </w:p>
    <w:p w14:paraId="5257D7C1" w14:textId="77777777" w:rsidR="0046747E" w:rsidRPr="0046747E" w:rsidRDefault="0046747E" w:rsidP="0046747E">
      <w:pPr>
        <w:numPr>
          <w:ilvl w:val="12"/>
          <w:numId w:val="0"/>
        </w:numPr>
        <w:tabs>
          <w:tab w:val="clear" w:pos="567"/>
        </w:tabs>
        <w:spacing w:line="240" w:lineRule="auto"/>
        <w:ind w:right="-2"/>
        <w:rPr>
          <w:noProof/>
          <w:szCs w:val="22"/>
          <w:lang w:val="lt-LT"/>
        </w:rPr>
      </w:pPr>
      <w:r w:rsidRPr="0046747E">
        <w:rPr>
          <w:noProof/>
          <w:szCs w:val="22"/>
          <w:lang w:val="lt-LT"/>
        </w:rPr>
        <w:t>Mylan Pharmaceuticals Limited</w:t>
      </w:r>
    </w:p>
    <w:p w14:paraId="0EFCD771" w14:textId="77777777" w:rsidR="0046747E" w:rsidRPr="0046747E" w:rsidRDefault="0046747E" w:rsidP="0046747E">
      <w:pPr>
        <w:numPr>
          <w:ilvl w:val="12"/>
          <w:numId w:val="0"/>
        </w:numPr>
        <w:tabs>
          <w:tab w:val="clear" w:pos="567"/>
        </w:tabs>
        <w:spacing w:line="240" w:lineRule="auto"/>
        <w:ind w:right="-2"/>
        <w:rPr>
          <w:noProof/>
          <w:szCs w:val="22"/>
          <w:lang w:val="lt-LT"/>
        </w:rPr>
      </w:pPr>
      <w:r w:rsidRPr="0046747E">
        <w:rPr>
          <w:noProof/>
          <w:szCs w:val="22"/>
          <w:lang w:val="lt-LT"/>
        </w:rPr>
        <w:t>Damastown Industrial Park</w:t>
      </w:r>
    </w:p>
    <w:p w14:paraId="14E1B2BD" w14:textId="77777777" w:rsidR="0046747E" w:rsidRPr="0046747E" w:rsidRDefault="0046747E" w:rsidP="0046747E">
      <w:pPr>
        <w:numPr>
          <w:ilvl w:val="12"/>
          <w:numId w:val="0"/>
        </w:numPr>
        <w:tabs>
          <w:tab w:val="clear" w:pos="567"/>
        </w:tabs>
        <w:spacing w:line="240" w:lineRule="auto"/>
        <w:ind w:right="-2"/>
        <w:rPr>
          <w:noProof/>
          <w:szCs w:val="22"/>
          <w:lang w:val="lt-LT"/>
        </w:rPr>
      </w:pPr>
      <w:r w:rsidRPr="0046747E">
        <w:rPr>
          <w:noProof/>
          <w:szCs w:val="22"/>
          <w:lang w:val="lt-LT"/>
        </w:rPr>
        <w:t>Mulhuddart</w:t>
      </w:r>
    </w:p>
    <w:p w14:paraId="3192C857" w14:textId="77777777" w:rsidR="0046747E" w:rsidRPr="0046747E" w:rsidRDefault="0046747E" w:rsidP="0046747E">
      <w:pPr>
        <w:numPr>
          <w:ilvl w:val="12"/>
          <w:numId w:val="0"/>
        </w:numPr>
        <w:tabs>
          <w:tab w:val="clear" w:pos="567"/>
        </w:tabs>
        <w:spacing w:line="240" w:lineRule="auto"/>
        <w:ind w:right="-2"/>
        <w:rPr>
          <w:noProof/>
          <w:szCs w:val="22"/>
          <w:lang w:val="lt-LT"/>
        </w:rPr>
      </w:pPr>
      <w:r w:rsidRPr="0046747E">
        <w:rPr>
          <w:noProof/>
          <w:szCs w:val="22"/>
          <w:lang w:val="lt-LT"/>
        </w:rPr>
        <w:t>Dublin 15</w:t>
      </w:r>
    </w:p>
    <w:p w14:paraId="67DA0513" w14:textId="7FEE12AA" w:rsidR="0046747E" w:rsidRPr="00DD7C9E" w:rsidRDefault="0046747E" w:rsidP="00B045DB">
      <w:pPr>
        <w:tabs>
          <w:tab w:val="clear" w:pos="567"/>
        </w:tabs>
        <w:spacing w:line="240" w:lineRule="auto"/>
        <w:rPr>
          <w:noProof/>
          <w:szCs w:val="22"/>
          <w:lang w:val="lt-LT"/>
        </w:rPr>
      </w:pPr>
      <w:r w:rsidRPr="0046747E">
        <w:rPr>
          <w:noProof/>
          <w:szCs w:val="22"/>
          <w:lang w:val="lt-LT"/>
        </w:rPr>
        <w:t>DUBLIN</w:t>
      </w:r>
    </w:p>
    <w:p w14:paraId="5E9D46DA" w14:textId="7A1F217F" w:rsidR="00E42E16" w:rsidRPr="00DD7C9E" w:rsidRDefault="00DC3589" w:rsidP="00B045DB">
      <w:pPr>
        <w:tabs>
          <w:tab w:val="clear" w:pos="567"/>
        </w:tabs>
        <w:spacing w:line="240" w:lineRule="auto"/>
        <w:rPr>
          <w:noProof/>
          <w:szCs w:val="22"/>
          <w:lang w:val="lt-LT"/>
        </w:rPr>
      </w:pPr>
      <w:r w:rsidRPr="00DD7C9E">
        <w:rPr>
          <w:noProof/>
          <w:szCs w:val="22"/>
          <w:lang w:val="lt-LT"/>
        </w:rPr>
        <w:t>Airija</w:t>
      </w:r>
    </w:p>
    <w:p w14:paraId="52B3FDAC"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5E179F93" w14:textId="550B6363" w:rsidR="00E42E16" w:rsidRPr="00DD7C9E" w:rsidRDefault="001701EF" w:rsidP="00B045DB">
      <w:pPr>
        <w:numPr>
          <w:ilvl w:val="12"/>
          <w:numId w:val="0"/>
        </w:numPr>
        <w:tabs>
          <w:tab w:val="clear" w:pos="567"/>
        </w:tabs>
        <w:spacing w:line="240" w:lineRule="auto"/>
        <w:ind w:right="-2"/>
        <w:rPr>
          <w:noProof/>
          <w:szCs w:val="22"/>
          <w:lang w:val="lt-LT"/>
        </w:rPr>
      </w:pPr>
      <w:r w:rsidRPr="00DD7C9E">
        <w:rPr>
          <w:b/>
          <w:szCs w:val="22"/>
          <w:lang w:val="lt-LT"/>
        </w:rPr>
        <w:t>Gamintojai</w:t>
      </w:r>
      <w:r w:rsidR="00B56E42" w:rsidRPr="00DD7C9E">
        <w:rPr>
          <w:noProof/>
          <w:szCs w:val="22"/>
          <w:lang w:val="lt-LT"/>
        </w:rPr>
        <w:t xml:space="preserve"> </w:t>
      </w:r>
    </w:p>
    <w:p w14:paraId="12F6E367" w14:textId="5E4A90D0" w:rsidR="00E42E16" w:rsidRPr="00DD7C9E" w:rsidRDefault="00B56E42" w:rsidP="00B045DB">
      <w:pPr>
        <w:numPr>
          <w:ilvl w:val="12"/>
          <w:numId w:val="0"/>
        </w:numPr>
        <w:tabs>
          <w:tab w:val="clear" w:pos="567"/>
        </w:tabs>
        <w:spacing w:line="240" w:lineRule="auto"/>
        <w:ind w:right="-2"/>
        <w:rPr>
          <w:noProof/>
          <w:szCs w:val="22"/>
          <w:lang w:val="lt-LT"/>
        </w:rPr>
      </w:pPr>
      <w:r w:rsidRPr="00DD7C9E">
        <w:rPr>
          <w:noProof/>
          <w:szCs w:val="22"/>
          <w:lang w:val="lt-LT"/>
        </w:rPr>
        <w:t>Mylan Hungary Kft</w:t>
      </w:r>
      <w:r w:rsidR="002B2B35">
        <w:rPr>
          <w:noProof/>
          <w:szCs w:val="22"/>
          <w:lang w:val="lt-LT"/>
        </w:rPr>
        <w:t>.</w:t>
      </w:r>
    </w:p>
    <w:p w14:paraId="5ADEFCA8" w14:textId="30F980C5" w:rsidR="006D50A9" w:rsidRPr="00DD7C9E" w:rsidRDefault="00B56E42" w:rsidP="00B045DB">
      <w:pPr>
        <w:numPr>
          <w:ilvl w:val="12"/>
          <w:numId w:val="0"/>
        </w:numPr>
        <w:tabs>
          <w:tab w:val="clear" w:pos="567"/>
        </w:tabs>
        <w:spacing w:line="240" w:lineRule="auto"/>
        <w:ind w:right="-2"/>
        <w:rPr>
          <w:noProof/>
          <w:szCs w:val="22"/>
          <w:lang w:val="lt-LT"/>
        </w:rPr>
      </w:pPr>
      <w:r w:rsidRPr="00DD7C9E">
        <w:rPr>
          <w:noProof/>
          <w:szCs w:val="22"/>
          <w:lang w:val="lt-LT"/>
        </w:rPr>
        <w:t xml:space="preserve">Mylan utca 1 </w:t>
      </w:r>
    </w:p>
    <w:p w14:paraId="1C46EC90" w14:textId="77777777" w:rsidR="006D50A9" w:rsidRPr="00DD7C9E" w:rsidRDefault="00B56E42" w:rsidP="00B045DB">
      <w:pPr>
        <w:numPr>
          <w:ilvl w:val="12"/>
          <w:numId w:val="0"/>
        </w:numPr>
        <w:tabs>
          <w:tab w:val="clear" w:pos="567"/>
        </w:tabs>
        <w:spacing w:line="240" w:lineRule="auto"/>
        <w:ind w:right="-2"/>
        <w:rPr>
          <w:noProof/>
          <w:szCs w:val="22"/>
          <w:lang w:val="lt-LT"/>
        </w:rPr>
      </w:pPr>
      <w:r w:rsidRPr="00DD7C9E">
        <w:rPr>
          <w:noProof/>
          <w:szCs w:val="22"/>
          <w:lang w:val="lt-LT"/>
        </w:rPr>
        <w:t xml:space="preserve">Komárom, 2900, </w:t>
      </w:r>
    </w:p>
    <w:p w14:paraId="247EA9B5" w14:textId="655828F4" w:rsidR="00E42E16" w:rsidRPr="00DD7C9E" w:rsidRDefault="00DC3589" w:rsidP="00B045DB">
      <w:pPr>
        <w:numPr>
          <w:ilvl w:val="12"/>
          <w:numId w:val="0"/>
        </w:numPr>
        <w:tabs>
          <w:tab w:val="clear" w:pos="567"/>
        </w:tabs>
        <w:spacing w:line="240" w:lineRule="auto"/>
        <w:ind w:right="-2"/>
        <w:rPr>
          <w:noProof/>
          <w:szCs w:val="22"/>
          <w:lang w:val="lt-LT"/>
        </w:rPr>
      </w:pPr>
      <w:r w:rsidRPr="00DD7C9E">
        <w:rPr>
          <w:noProof/>
          <w:szCs w:val="22"/>
          <w:lang w:val="lt-LT"/>
        </w:rPr>
        <w:t>Vengrija</w:t>
      </w:r>
    </w:p>
    <w:p w14:paraId="2A413C94" w14:textId="77777777" w:rsidR="00E42E16" w:rsidRPr="00DD7C9E" w:rsidRDefault="00E42E16" w:rsidP="00B045DB">
      <w:pPr>
        <w:numPr>
          <w:ilvl w:val="12"/>
          <w:numId w:val="0"/>
        </w:numPr>
        <w:tabs>
          <w:tab w:val="clear" w:pos="567"/>
        </w:tabs>
        <w:spacing w:line="240" w:lineRule="auto"/>
        <w:ind w:right="-2"/>
        <w:rPr>
          <w:noProof/>
          <w:szCs w:val="22"/>
          <w:lang w:val="lt-LT"/>
        </w:rPr>
      </w:pPr>
    </w:p>
    <w:p w14:paraId="23BDB99B" w14:textId="5DA23241" w:rsidR="00E42E16" w:rsidRPr="00DD7C9E" w:rsidRDefault="00B56E42" w:rsidP="00B045DB">
      <w:pPr>
        <w:keepNext/>
        <w:numPr>
          <w:ilvl w:val="12"/>
          <w:numId w:val="0"/>
        </w:numPr>
        <w:tabs>
          <w:tab w:val="clear" w:pos="567"/>
        </w:tabs>
        <w:spacing w:line="240" w:lineRule="auto"/>
        <w:rPr>
          <w:noProof/>
          <w:szCs w:val="22"/>
          <w:lang w:val="lt-LT"/>
        </w:rPr>
      </w:pPr>
      <w:del w:id="50" w:author="Anonymous Viatris" w:date="2026-04-18T22:02:00Z" w16du:dateUtc="2026-04-18T16:32:00Z">
        <w:r w:rsidRPr="00DD7C9E" w:rsidDel="00036439">
          <w:rPr>
            <w:noProof/>
            <w:szCs w:val="22"/>
            <w:lang w:val="lt-LT"/>
          </w:rPr>
          <w:delText xml:space="preserve">Mylan </w:delText>
        </w:r>
      </w:del>
      <w:ins w:id="51" w:author="Anonymous Viatris" w:date="2026-04-18T22:02:00Z" w16du:dateUtc="2026-04-18T16:32:00Z">
        <w:r w:rsidR="00036439">
          <w:rPr>
            <w:noProof/>
            <w:szCs w:val="22"/>
            <w:lang w:val="lt-LT"/>
          </w:rPr>
          <w:t>Viatris</w:t>
        </w:r>
        <w:r w:rsidR="00036439" w:rsidRPr="00DD7C9E">
          <w:rPr>
            <w:noProof/>
            <w:szCs w:val="22"/>
            <w:lang w:val="lt-LT"/>
          </w:rPr>
          <w:t xml:space="preserve"> </w:t>
        </w:r>
      </w:ins>
      <w:r w:rsidRPr="00DD7C9E">
        <w:rPr>
          <w:noProof/>
          <w:szCs w:val="22"/>
          <w:lang w:val="lt-LT"/>
        </w:rPr>
        <w:t>Germany GmbH</w:t>
      </w:r>
    </w:p>
    <w:p w14:paraId="5B6328E1" w14:textId="77777777" w:rsidR="00D205E9" w:rsidRPr="00DD7C9E" w:rsidRDefault="00D205E9" w:rsidP="00B045DB">
      <w:pPr>
        <w:spacing w:line="240" w:lineRule="auto"/>
        <w:rPr>
          <w:noProof/>
          <w:szCs w:val="22"/>
          <w:lang w:val="lt-LT"/>
        </w:rPr>
      </w:pPr>
      <w:r w:rsidRPr="00DD7C9E">
        <w:rPr>
          <w:noProof/>
          <w:szCs w:val="22"/>
          <w:lang w:val="lt-LT"/>
        </w:rPr>
        <w:t>Benzstrasse 1, Bad Homburg</w:t>
      </w:r>
    </w:p>
    <w:p w14:paraId="59F56183" w14:textId="7F79D518" w:rsidR="00D205E9" w:rsidRPr="00DD7C9E" w:rsidRDefault="00D205E9" w:rsidP="00B045DB">
      <w:pPr>
        <w:keepNext/>
        <w:numPr>
          <w:ilvl w:val="12"/>
          <w:numId w:val="0"/>
        </w:numPr>
        <w:tabs>
          <w:tab w:val="clear" w:pos="567"/>
        </w:tabs>
        <w:spacing w:line="240" w:lineRule="auto"/>
        <w:rPr>
          <w:noProof/>
          <w:szCs w:val="22"/>
          <w:lang w:val="lt-LT"/>
        </w:rPr>
      </w:pPr>
      <w:r w:rsidRPr="00DD7C9E">
        <w:rPr>
          <w:noProof/>
          <w:szCs w:val="22"/>
          <w:lang w:val="lt-LT"/>
        </w:rPr>
        <w:t>61352 Hesse</w:t>
      </w:r>
      <w:r w:rsidRPr="00DD7C9E" w:rsidDel="00D205E9">
        <w:rPr>
          <w:noProof/>
          <w:szCs w:val="22"/>
          <w:lang w:val="lt-LT"/>
        </w:rPr>
        <w:t xml:space="preserve"> </w:t>
      </w:r>
    </w:p>
    <w:p w14:paraId="0A83BF45" w14:textId="367E623E" w:rsidR="00E42E16" w:rsidRPr="00DD7C9E" w:rsidRDefault="00DC3589" w:rsidP="00B045DB">
      <w:pPr>
        <w:numPr>
          <w:ilvl w:val="12"/>
          <w:numId w:val="0"/>
        </w:numPr>
        <w:tabs>
          <w:tab w:val="clear" w:pos="567"/>
        </w:tabs>
        <w:spacing w:line="240" w:lineRule="auto"/>
        <w:ind w:right="-2"/>
        <w:rPr>
          <w:noProof/>
          <w:szCs w:val="22"/>
          <w:lang w:val="lt-LT"/>
        </w:rPr>
      </w:pPr>
      <w:r w:rsidRPr="00DD7C9E">
        <w:rPr>
          <w:noProof/>
          <w:szCs w:val="22"/>
          <w:lang w:val="lt-LT"/>
        </w:rPr>
        <w:t>Vokietija</w:t>
      </w:r>
    </w:p>
    <w:p w14:paraId="673EDED6" w14:textId="77777777" w:rsidR="00883BF8" w:rsidRPr="00DD7C9E" w:rsidRDefault="00883BF8" w:rsidP="00B045DB">
      <w:pPr>
        <w:numPr>
          <w:ilvl w:val="12"/>
          <w:numId w:val="0"/>
        </w:numPr>
        <w:tabs>
          <w:tab w:val="clear" w:pos="567"/>
        </w:tabs>
        <w:spacing w:line="240" w:lineRule="auto"/>
        <w:ind w:right="-2"/>
        <w:rPr>
          <w:noProof/>
          <w:szCs w:val="22"/>
          <w:lang w:val="lt-LT"/>
        </w:rPr>
      </w:pPr>
    </w:p>
    <w:p w14:paraId="71F796AC" w14:textId="520AF698" w:rsidR="009B6496" w:rsidRPr="00DD7C9E" w:rsidRDefault="00A17CFD" w:rsidP="00B045DB">
      <w:pPr>
        <w:numPr>
          <w:ilvl w:val="12"/>
          <w:numId w:val="0"/>
        </w:numPr>
        <w:tabs>
          <w:tab w:val="clear" w:pos="567"/>
        </w:tabs>
        <w:spacing w:line="240" w:lineRule="auto"/>
        <w:ind w:right="-2"/>
        <w:rPr>
          <w:noProof/>
          <w:szCs w:val="22"/>
          <w:lang w:val="lt-LT"/>
        </w:rPr>
      </w:pPr>
      <w:r w:rsidRPr="00DD7C9E">
        <w:rPr>
          <w:lang w:val="lt-LT"/>
        </w:rPr>
        <w:t>Jeigu apie šį vaistą norite sužinoti daugiau, kreipkitės į vietinį registruotojo atstovą</w:t>
      </w:r>
      <w:r w:rsidR="00B56E42" w:rsidRPr="00DD7C9E">
        <w:rPr>
          <w:noProof/>
          <w:szCs w:val="22"/>
          <w:lang w:val="lt-LT"/>
        </w:rPr>
        <w:t>:</w:t>
      </w:r>
    </w:p>
    <w:p w14:paraId="425C4A02" w14:textId="77777777" w:rsidR="001679A3" w:rsidRPr="00DD7C9E" w:rsidRDefault="001679A3" w:rsidP="00B045DB">
      <w:pPr>
        <w:numPr>
          <w:ilvl w:val="12"/>
          <w:numId w:val="0"/>
        </w:numPr>
        <w:tabs>
          <w:tab w:val="clear" w:pos="567"/>
        </w:tabs>
        <w:spacing w:line="240" w:lineRule="auto"/>
        <w:ind w:right="-2"/>
        <w:rPr>
          <w:noProof/>
          <w:szCs w:val="22"/>
          <w:lang w:val="lt-LT"/>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0"/>
        <w:gridCol w:w="4665"/>
      </w:tblGrid>
      <w:tr w:rsidR="00420BD6" w:rsidRPr="00DD7C9E" w14:paraId="2833DFF7" w14:textId="77777777" w:rsidTr="001679A3">
        <w:tc>
          <w:tcPr>
            <w:tcW w:w="4260" w:type="dxa"/>
            <w:tcBorders>
              <w:top w:val="nil"/>
              <w:left w:val="nil"/>
              <w:bottom w:val="nil"/>
              <w:right w:val="nil"/>
            </w:tcBorders>
            <w:shd w:val="clear" w:color="auto" w:fill="auto"/>
            <w:hideMark/>
          </w:tcPr>
          <w:p w14:paraId="698FFC93"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België/Belgique/Belgien</w:t>
            </w:r>
            <w:r w:rsidRPr="00DD7C9E">
              <w:rPr>
                <w:szCs w:val="22"/>
                <w:lang w:val="lt-LT"/>
              </w:rPr>
              <w:t> </w:t>
            </w:r>
          </w:p>
          <w:p w14:paraId="4F98A37C" w14:textId="77777777" w:rsidR="00445483" w:rsidRPr="00DD7C9E" w:rsidRDefault="00455D8D" w:rsidP="00B045DB">
            <w:pPr>
              <w:tabs>
                <w:tab w:val="clear" w:pos="567"/>
              </w:tabs>
              <w:spacing w:line="240" w:lineRule="auto"/>
              <w:textAlignment w:val="baseline"/>
              <w:rPr>
                <w:szCs w:val="22"/>
                <w:lang w:val="lt-LT"/>
              </w:rPr>
            </w:pPr>
            <w:r w:rsidRPr="00DD7C9E">
              <w:rPr>
                <w:szCs w:val="22"/>
                <w:lang w:val="lt-LT"/>
              </w:rPr>
              <w:t>Viatris</w:t>
            </w:r>
          </w:p>
          <w:p w14:paraId="5B6B2537" w14:textId="7BCF0250"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Tél/Tel: + 32 (0)2 658 61 00 </w:t>
            </w:r>
          </w:p>
          <w:p w14:paraId="387F8DFE"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6C956561" w14:textId="77777777" w:rsidR="000E4AB6" w:rsidRPr="00DD7C9E" w:rsidRDefault="00B56E42" w:rsidP="00B045DB">
            <w:pPr>
              <w:tabs>
                <w:tab w:val="clear" w:pos="567"/>
              </w:tabs>
              <w:spacing w:line="240" w:lineRule="auto"/>
              <w:textAlignment w:val="baseline"/>
              <w:rPr>
                <w:b/>
                <w:bCs/>
                <w:szCs w:val="22"/>
                <w:lang w:val="lt-LT"/>
              </w:rPr>
            </w:pPr>
            <w:r w:rsidRPr="00DD7C9E">
              <w:rPr>
                <w:b/>
                <w:bCs/>
                <w:szCs w:val="22"/>
                <w:lang w:val="lt-LT"/>
              </w:rPr>
              <w:t>Lietuva</w:t>
            </w:r>
          </w:p>
          <w:p w14:paraId="41A28E36" w14:textId="318D6315" w:rsidR="001679A3" w:rsidRPr="00DD7C9E" w:rsidRDefault="00E47EA7" w:rsidP="00B045DB">
            <w:pPr>
              <w:tabs>
                <w:tab w:val="clear" w:pos="567"/>
              </w:tabs>
              <w:spacing w:line="240" w:lineRule="auto"/>
              <w:textAlignment w:val="baseline"/>
              <w:rPr>
                <w:rFonts w:ascii="Segoe UI" w:hAnsi="Segoe UI" w:cs="Segoe UI"/>
                <w:sz w:val="18"/>
                <w:szCs w:val="18"/>
                <w:lang w:val="lt-LT"/>
              </w:rPr>
            </w:pPr>
            <w:r w:rsidRPr="00DD7C9E">
              <w:rPr>
                <w:szCs w:val="22"/>
              </w:rPr>
              <w:t>Viatris</w:t>
            </w:r>
            <w:r w:rsidR="000E4AB6" w:rsidRPr="00DD7C9E">
              <w:rPr>
                <w:szCs w:val="22"/>
              </w:rPr>
              <w:t xml:space="preserve"> </w:t>
            </w:r>
            <w:r w:rsidR="00B56E42" w:rsidRPr="00DD7C9E">
              <w:rPr>
                <w:szCs w:val="22"/>
                <w:lang w:val="lt-LT"/>
              </w:rPr>
              <w:t>UAB </w:t>
            </w:r>
          </w:p>
          <w:p w14:paraId="143695B2"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+370 5 205 1288 </w:t>
            </w:r>
          </w:p>
          <w:p w14:paraId="0D198C9B"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5421CE99" w14:textId="77777777" w:rsidTr="001679A3">
        <w:tc>
          <w:tcPr>
            <w:tcW w:w="4260" w:type="dxa"/>
            <w:tcBorders>
              <w:top w:val="nil"/>
              <w:left w:val="nil"/>
              <w:bottom w:val="nil"/>
              <w:right w:val="nil"/>
            </w:tcBorders>
            <w:shd w:val="clear" w:color="auto" w:fill="auto"/>
            <w:hideMark/>
          </w:tcPr>
          <w:p w14:paraId="6923CF69"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България</w:t>
            </w:r>
            <w:r w:rsidRPr="00DD7C9E">
              <w:rPr>
                <w:szCs w:val="22"/>
                <w:lang w:val="lt-LT"/>
              </w:rPr>
              <w:t> </w:t>
            </w:r>
          </w:p>
          <w:p w14:paraId="1DD8D054" w14:textId="45F0E9B7" w:rsidR="001679A3" w:rsidRPr="00DD7C9E" w:rsidRDefault="003A0CA4" w:rsidP="00B045DB">
            <w:pPr>
              <w:tabs>
                <w:tab w:val="clear" w:pos="567"/>
              </w:tabs>
              <w:spacing w:line="240" w:lineRule="auto"/>
              <w:textAlignment w:val="baseline"/>
              <w:rPr>
                <w:rFonts w:ascii="Segoe UI" w:hAnsi="Segoe UI" w:cs="Segoe UI"/>
                <w:sz w:val="18"/>
                <w:szCs w:val="18"/>
                <w:lang w:val="lt-LT"/>
              </w:rPr>
            </w:pPr>
            <w:ins w:id="52" w:author="Anonymous Viatris" w:date="2026-04-18T22:02:00Z" w16du:dateUtc="2026-04-18T16:32:00Z">
              <w:r w:rsidRPr="003A0CA4">
                <w:rPr>
                  <w:szCs w:val="22"/>
                  <w:lang w:val="lt-LT"/>
                </w:rPr>
                <w:t>Виатрис</w:t>
              </w:r>
              <w:r w:rsidRPr="003A0CA4" w:rsidDel="003A0CA4">
                <w:rPr>
                  <w:szCs w:val="22"/>
                  <w:lang w:val="lt-LT"/>
                </w:rPr>
                <w:t xml:space="preserve"> </w:t>
              </w:r>
            </w:ins>
            <w:del w:id="53" w:author="Anonymous Viatris" w:date="2026-04-18T22:02:00Z" w16du:dateUtc="2026-04-18T16:32:00Z">
              <w:r w:rsidR="00B56E42" w:rsidRPr="00DD7C9E" w:rsidDel="003A0CA4">
                <w:rPr>
                  <w:szCs w:val="22"/>
                  <w:lang w:val="lt-LT"/>
                </w:rPr>
                <w:delText>Майлан </w:delText>
              </w:r>
            </w:del>
            <w:r w:rsidR="00B56E42" w:rsidRPr="00DD7C9E">
              <w:rPr>
                <w:szCs w:val="22"/>
                <w:lang w:val="lt-LT"/>
              </w:rPr>
              <w:t>ЕООД </w:t>
            </w:r>
          </w:p>
          <w:p w14:paraId="21BCF08C" w14:textId="7C8ECB71"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Тел</w:t>
            </w:r>
            <w:r w:rsidR="00445483" w:rsidRPr="00DD7C9E">
              <w:rPr>
                <w:szCs w:val="22"/>
                <w:lang w:val="lt-LT"/>
              </w:rPr>
              <w:t>.</w:t>
            </w:r>
            <w:r w:rsidRPr="00DD7C9E">
              <w:rPr>
                <w:szCs w:val="22"/>
                <w:lang w:val="lt-LT"/>
              </w:rPr>
              <w:t>: +359 2 44 55 400 </w:t>
            </w:r>
          </w:p>
          <w:p w14:paraId="6864F004"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0358BC66"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Luxembourg/Luxemburg</w:t>
            </w:r>
            <w:r w:rsidRPr="00DD7C9E">
              <w:rPr>
                <w:szCs w:val="22"/>
                <w:lang w:val="lt-LT"/>
              </w:rPr>
              <w:t> </w:t>
            </w:r>
          </w:p>
          <w:p w14:paraId="78D7E65F" w14:textId="77777777" w:rsidR="00445483" w:rsidRPr="00DD7C9E" w:rsidRDefault="00455D8D" w:rsidP="00B045DB">
            <w:pPr>
              <w:tabs>
                <w:tab w:val="clear" w:pos="567"/>
              </w:tabs>
              <w:spacing w:line="240" w:lineRule="auto"/>
              <w:textAlignment w:val="baseline"/>
              <w:rPr>
                <w:szCs w:val="22"/>
                <w:lang w:val="lt-LT"/>
              </w:rPr>
            </w:pPr>
            <w:r w:rsidRPr="00DD7C9E">
              <w:rPr>
                <w:szCs w:val="22"/>
                <w:lang w:val="lt-LT"/>
              </w:rPr>
              <w:t>Viatris</w:t>
            </w:r>
          </w:p>
          <w:p w14:paraId="0114B323" w14:textId="5EFF07B7" w:rsidR="001679A3" w:rsidRPr="00DD7C9E" w:rsidRDefault="007953DF"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Tél/</w:t>
            </w:r>
            <w:r w:rsidR="00B56E42" w:rsidRPr="00DD7C9E">
              <w:rPr>
                <w:szCs w:val="22"/>
                <w:lang w:val="lt-LT"/>
              </w:rPr>
              <w:t>Tel: + 32 (0)2 658 61 00 </w:t>
            </w:r>
          </w:p>
          <w:p w14:paraId="1228F7FF"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(Belgique/Belgien) </w:t>
            </w:r>
          </w:p>
          <w:p w14:paraId="48BEA08B"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7A724069" w14:textId="77777777" w:rsidTr="001679A3">
        <w:tc>
          <w:tcPr>
            <w:tcW w:w="4260" w:type="dxa"/>
            <w:tcBorders>
              <w:top w:val="nil"/>
              <w:left w:val="nil"/>
              <w:bottom w:val="nil"/>
              <w:right w:val="nil"/>
            </w:tcBorders>
            <w:shd w:val="clear" w:color="auto" w:fill="auto"/>
            <w:hideMark/>
          </w:tcPr>
          <w:p w14:paraId="2FFF9A80"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lastRenderedPageBreak/>
              <w:t>Česká republika</w:t>
            </w:r>
            <w:r w:rsidRPr="00DD7C9E">
              <w:rPr>
                <w:szCs w:val="22"/>
                <w:lang w:val="lt-LT"/>
              </w:rPr>
              <w:t> </w:t>
            </w:r>
          </w:p>
          <w:p w14:paraId="7BD6EEF2" w14:textId="161D04E5" w:rsidR="001679A3" w:rsidRPr="00DD7C9E" w:rsidRDefault="00434F3C"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w:t>
            </w:r>
            <w:r w:rsidR="009E3231" w:rsidRPr="00DD7C9E">
              <w:rPr>
                <w:szCs w:val="22"/>
                <w:lang w:val="lt-LT"/>
              </w:rPr>
              <w:t xml:space="preserve"> </w:t>
            </w:r>
            <w:r w:rsidR="00455D8D" w:rsidRPr="00DD7C9E">
              <w:rPr>
                <w:szCs w:val="22"/>
                <w:lang w:val="lt-LT"/>
              </w:rPr>
              <w:t xml:space="preserve">CZ </w:t>
            </w:r>
            <w:r w:rsidR="00B56E42" w:rsidRPr="00DD7C9E">
              <w:rPr>
                <w:szCs w:val="22"/>
                <w:lang w:val="lt-LT"/>
              </w:rPr>
              <w:t>s.r.o. </w:t>
            </w:r>
          </w:p>
          <w:p w14:paraId="7F99C0EE"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+ 420 222 004 400 </w:t>
            </w:r>
          </w:p>
          <w:p w14:paraId="488B76F4"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295F384C"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Magyarország</w:t>
            </w:r>
            <w:r w:rsidRPr="00DD7C9E">
              <w:rPr>
                <w:szCs w:val="22"/>
                <w:lang w:val="lt-LT"/>
              </w:rPr>
              <w:t> </w:t>
            </w:r>
          </w:p>
          <w:p w14:paraId="44FF844A" w14:textId="09726E29" w:rsidR="001679A3" w:rsidRPr="00DD7C9E" w:rsidRDefault="00455D8D"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 Healthcare</w:t>
            </w:r>
            <w:r w:rsidR="00B56E42" w:rsidRPr="00DD7C9E">
              <w:rPr>
                <w:szCs w:val="22"/>
                <w:lang w:val="lt-LT"/>
              </w:rPr>
              <w:t xml:space="preserve"> Kft</w:t>
            </w:r>
            <w:r w:rsidR="00445483" w:rsidRPr="00DD7C9E">
              <w:rPr>
                <w:szCs w:val="22"/>
                <w:lang w:val="lt-LT"/>
              </w:rPr>
              <w:t>.</w:t>
            </w:r>
          </w:p>
          <w:p w14:paraId="1982EC11" w14:textId="03BC3CD2"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w:t>
            </w:r>
            <w:r w:rsidR="00455D8D" w:rsidRPr="00DD7C9E">
              <w:rPr>
                <w:szCs w:val="22"/>
                <w:lang w:val="lt-LT"/>
              </w:rPr>
              <w:t>.</w:t>
            </w:r>
            <w:r w:rsidRPr="00DD7C9E">
              <w:rPr>
                <w:szCs w:val="22"/>
                <w:lang w:val="lt-LT"/>
              </w:rPr>
              <w:t>: </w:t>
            </w:r>
            <w:r w:rsidRPr="00DD7C9E">
              <w:rPr>
                <w:color w:val="000000"/>
                <w:szCs w:val="22"/>
                <w:lang w:val="lt-LT"/>
              </w:rPr>
              <w:t>+ 36 1 465 2100 </w:t>
            </w:r>
          </w:p>
          <w:p w14:paraId="4EA71234"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02A6AF0E" w14:textId="77777777" w:rsidTr="001679A3">
        <w:tc>
          <w:tcPr>
            <w:tcW w:w="4260" w:type="dxa"/>
            <w:tcBorders>
              <w:top w:val="nil"/>
              <w:left w:val="nil"/>
              <w:bottom w:val="nil"/>
              <w:right w:val="nil"/>
            </w:tcBorders>
            <w:shd w:val="clear" w:color="auto" w:fill="auto"/>
            <w:hideMark/>
          </w:tcPr>
          <w:p w14:paraId="0C1DEF17"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p w14:paraId="7369EB0B" w14:textId="25FDDE33"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Danmark</w:t>
            </w:r>
            <w:r w:rsidRPr="00DD7C9E">
              <w:rPr>
                <w:szCs w:val="22"/>
                <w:lang w:val="lt-LT"/>
              </w:rPr>
              <w:t> </w:t>
            </w:r>
          </w:p>
          <w:p w14:paraId="416AECD9" w14:textId="6ECDC328"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 ApS </w:t>
            </w:r>
          </w:p>
          <w:p w14:paraId="3E0D1161" w14:textId="66C4BB35"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w:t>
            </w:r>
            <w:r w:rsidR="009E3231" w:rsidRPr="00DD7C9E">
              <w:rPr>
                <w:szCs w:val="22"/>
                <w:lang w:val="lt-LT"/>
              </w:rPr>
              <w:t>lf</w:t>
            </w:r>
            <w:r w:rsidRPr="00DD7C9E">
              <w:rPr>
                <w:szCs w:val="22"/>
                <w:lang w:val="lt-LT"/>
              </w:rPr>
              <w:t>: +45 28 11 69 32 </w:t>
            </w:r>
          </w:p>
          <w:p w14:paraId="16609A32"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13082F7B"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p w14:paraId="3C1247D1"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Malta</w:t>
            </w:r>
            <w:r w:rsidRPr="00DD7C9E">
              <w:rPr>
                <w:szCs w:val="22"/>
                <w:lang w:val="lt-LT"/>
              </w:rPr>
              <w:t> </w:t>
            </w:r>
          </w:p>
          <w:p w14:paraId="2459F75E"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V.J. Salomone Pharma Ltd </w:t>
            </w:r>
          </w:p>
          <w:p w14:paraId="2A738DD8"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+ 356 21 22 01 74 </w:t>
            </w:r>
          </w:p>
          <w:p w14:paraId="2E154FE4"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2C521FFF" w14:textId="77777777" w:rsidTr="001679A3">
        <w:tc>
          <w:tcPr>
            <w:tcW w:w="4260" w:type="dxa"/>
            <w:tcBorders>
              <w:top w:val="nil"/>
              <w:left w:val="nil"/>
              <w:bottom w:val="nil"/>
              <w:right w:val="nil"/>
            </w:tcBorders>
            <w:shd w:val="clear" w:color="auto" w:fill="auto"/>
            <w:hideMark/>
          </w:tcPr>
          <w:p w14:paraId="4F965BAA"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Deutschland</w:t>
            </w:r>
            <w:r w:rsidRPr="00DD7C9E">
              <w:rPr>
                <w:szCs w:val="22"/>
                <w:lang w:val="lt-LT"/>
              </w:rPr>
              <w:t> </w:t>
            </w:r>
          </w:p>
          <w:p w14:paraId="56476FB6" w14:textId="5CA8BA63" w:rsidR="001679A3" w:rsidRPr="00DD7C9E" w:rsidRDefault="00434F3C"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w:t>
            </w:r>
            <w:r w:rsidR="00B56E42" w:rsidRPr="00DD7C9E">
              <w:rPr>
                <w:szCs w:val="22"/>
                <w:lang w:val="lt-LT"/>
              </w:rPr>
              <w:t xml:space="preserve"> Healthcare GmbH </w:t>
            </w:r>
          </w:p>
          <w:p w14:paraId="0D9579A1"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+49 800 0700 800 </w:t>
            </w:r>
          </w:p>
          <w:p w14:paraId="3A67C72B"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3A508082"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Nederland</w:t>
            </w:r>
            <w:r w:rsidRPr="00DD7C9E">
              <w:rPr>
                <w:szCs w:val="22"/>
                <w:lang w:val="lt-LT"/>
              </w:rPr>
              <w:t> </w:t>
            </w:r>
          </w:p>
          <w:p w14:paraId="3D5EC46F"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Mylan BV </w:t>
            </w:r>
          </w:p>
          <w:p w14:paraId="77A29B8E"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+31 (0)20 426 3300</w:t>
            </w:r>
          </w:p>
          <w:p w14:paraId="3436907F"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4D1B79A6" w14:textId="77777777" w:rsidTr="001679A3">
        <w:tc>
          <w:tcPr>
            <w:tcW w:w="4260" w:type="dxa"/>
            <w:tcBorders>
              <w:top w:val="nil"/>
              <w:left w:val="nil"/>
              <w:bottom w:val="nil"/>
              <w:right w:val="nil"/>
            </w:tcBorders>
            <w:shd w:val="clear" w:color="auto" w:fill="auto"/>
            <w:hideMark/>
          </w:tcPr>
          <w:p w14:paraId="65A23487"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Eesti*</w:t>
            </w:r>
            <w:r w:rsidRPr="00DD7C9E">
              <w:rPr>
                <w:szCs w:val="22"/>
                <w:lang w:val="lt-LT"/>
              </w:rPr>
              <w:t> </w:t>
            </w:r>
          </w:p>
          <w:p w14:paraId="73B37E19" w14:textId="276F89DA" w:rsidR="00B15F17" w:rsidRPr="00DD7C9E" w:rsidRDefault="00B15F17" w:rsidP="00B045DB">
            <w:pPr>
              <w:tabs>
                <w:tab w:val="clear" w:pos="567"/>
              </w:tabs>
              <w:spacing w:line="240" w:lineRule="auto"/>
              <w:textAlignment w:val="baseline"/>
              <w:rPr>
                <w:rFonts w:ascii="Segoe UI" w:hAnsi="Segoe UI" w:cs="Segoe UI"/>
                <w:sz w:val="18"/>
                <w:szCs w:val="18"/>
                <w:lang w:val="lt-LT"/>
              </w:rPr>
            </w:pPr>
            <w:r w:rsidRPr="00DD7C9E">
              <w:rPr>
                <w:szCs w:val="22"/>
                <w:lang w:val="et-EE"/>
              </w:rPr>
              <w:t>Viatris OÜ</w:t>
            </w:r>
          </w:p>
          <w:p w14:paraId="3C5654D2"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+ 372 6363 052 </w:t>
            </w:r>
          </w:p>
          <w:p w14:paraId="5700C93D"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543517E7" w14:textId="174200DA"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Norge</w:t>
            </w:r>
            <w:r w:rsidRPr="00DD7C9E">
              <w:rPr>
                <w:szCs w:val="22"/>
                <w:lang w:val="lt-LT"/>
              </w:rPr>
              <w:t> </w:t>
            </w:r>
          </w:p>
          <w:p w14:paraId="13E2E498" w14:textId="244ECCD4"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 AS </w:t>
            </w:r>
          </w:p>
          <w:p w14:paraId="02684F5F" w14:textId="5B259C66" w:rsidR="001679A3" w:rsidRPr="00DD7C9E" w:rsidRDefault="000E4AB6"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Tlf</w:t>
            </w:r>
            <w:r w:rsidR="00B56E42" w:rsidRPr="00DD7C9E">
              <w:rPr>
                <w:szCs w:val="22"/>
                <w:lang w:val="lt-LT"/>
              </w:rPr>
              <w:t>: + 47 66 75 33 00 </w:t>
            </w:r>
          </w:p>
          <w:p w14:paraId="76B9B32B"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CC00D7" w14:paraId="48CCDEAA" w14:textId="77777777" w:rsidTr="001679A3">
        <w:trPr>
          <w:trHeight w:val="555"/>
        </w:trPr>
        <w:tc>
          <w:tcPr>
            <w:tcW w:w="4260" w:type="dxa"/>
            <w:tcBorders>
              <w:top w:val="nil"/>
              <w:left w:val="nil"/>
              <w:bottom w:val="nil"/>
              <w:right w:val="nil"/>
            </w:tcBorders>
            <w:shd w:val="clear" w:color="auto" w:fill="auto"/>
            <w:hideMark/>
          </w:tcPr>
          <w:p w14:paraId="3216BDFB" w14:textId="46528D76"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Ελλάδα</w:t>
            </w:r>
          </w:p>
          <w:p w14:paraId="2D831682" w14:textId="2FABF4D5" w:rsidR="001679A3" w:rsidRPr="00DD7C9E" w:rsidRDefault="00C87064" w:rsidP="00B045DB">
            <w:pPr>
              <w:tabs>
                <w:tab w:val="clear" w:pos="567"/>
              </w:tabs>
              <w:spacing w:line="240" w:lineRule="auto"/>
              <w:textAlignment w:val="baseline"/>
              <w:rPr>
                <w:rFonts w:ascii="Segoe UI" w:hAnsi="Segoe UI" w:cs="Segoe UI"/>
                <w:sz w:val="18"/>
                <w:szCs w:val="18"/>
                <w:lang w:val="lt-LT"/>
              </w:rPr>
            </w:pPr>
            <w:r w:rsidRPr="00DD7C9E">
              <w:rPr>
                <w:szCs w:val="22"/>
              </w:rPr>
              <w:t xml:space="preserve">Viatris </w:t>
            </w:r>
            <w:r w:rsidR="00B56E42" w:rsidRPr="00DD7C9E">
              <w:rPr>
                <w:szCs w:val="22"/>
                <w:lang w:val="lt-LT"/>
              </w:rPr>
              <w:t xml:space="preserve">Hellas </w:t>
            </w:r>
            <w:r w:rsidRPr="00DD7C9E">
              <w:rPr>
                <w:szCs w:val="22"/>
                <w:lang w:val="lt-LT"/>
              </w:rPr>
              <w:t>Ltd. </w:t>
            </w:r>
          </w:p>
          <w:p w14:paraId="19034847" w14:textId="0CF3F890"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xml:space="preserve">Τηλ: +30 </w:t>
            </w:r>
            <w:r w:rsidR="00171DC3" w:rsidRPr="00DD7C9E">
              <w:rPr>
                <w:szCs w:val="22"/>
              </w:rPr>
              <w:t>2100 100 002</w:t>
            </w:r>
          </w:p>
          <w:p w14:paraId="2DF89779"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34D7C1F8"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Österreich</w:t>
            </w:r>
            <w:r w:rsidRPr="00DD7C9E">
              <w:rPr>
                <w:szCs w:val="22"/>
                <w:lang w:val="lt-LT"/>
              </w:rPr>
              <w:t> </w:t>
            </w:r>
          </w:p>
          <w:p w14:paraId="543905BC" w14:textId="06935DD8" w:rsidR="001679A3" w:rsidRPr="00DD7C9E" w:rsidRDefault="00991EBD" w:rsidP="00B045DB">
            <w:pPr>
              <w:tabs>
                <w:tab w:val="clear" w:pos="567"/>
              </w:tabs>
              <w:spacing w:line="240" w:lineRule="auto"/>
              <w:textAlignment w:val="baseline"/>
              <w:rPr>
                <w:rFonts w:ascii="Segoe UI" w:hAnsi="Segoe UI" w:cs="Segoe UI"/>
                <w:sz w:val="18"/>
                <w:szCs w:val="18"/>
                <w:lang w:val="lt-LT"/>
              </w:rPr>
            </w:pPr>
            <w:r w:rsidRPr="00DD7C9E">
              <w:rPr>
                <w:szCs w:val="22"/>
                <w:lang w:val="de-DE"/>
              </w:rPr>
              <w:t>Viatris Austria</w:t>
            </w:r>
            <w:r w:rsidR="00B56E42" w:rsidRPr="00DD7C9E">
              <w:rPr>
                <w:szCs w:val="22"/>
                <w:lang w:val="lt-LT"/>
              </w:rPr>
              <w:t> GmbH </w:t>
            </w:r>
          </w:p>
          <w:p w14:paraId="2A9DD171" w14:textId="5E83DD6A"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xml:space="preserve">Tel: +43 1 </w:t>
            </w:r>
            <w:r w:rsidR="003408BE" w:rsidRPr="00DD7C9E">
              <w:rPr>
                <w:szCs w:val="22"/>
                <w:lang w:val="lt-LT"/>
              </w:rPr>
              <w:t> </w:t>
            </w:r>
            <w:r w:rsidR="003408BE" w:rsidRPr="00DD7C9E">
              <w:rPr>
                <w:szCs w:val="22"/>
                <w:lang w:val="de-DE"/>
              </w:rPr>
              <w:t>86390</w:t>
            </w:r>
          </w:p>
          <w:p w14:paraId="0378B538"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7373F099" w14:textId="77777777" w:rsidTr="001679A3">
        <w:tc>
          <w:tcPr>
            <w:tcW w:w="4260" w:type="dxa"/>
            <w:tcBorders>
              <w:top w:val="nil"/>
              <w:left w:val="nil"/>
              <w:bottom w:val="nil"/>
              <w:right w:val="nil"/>
            </w:tcBorders>
            <w:shd w:val="clear" w:color="auto" w:fill="auto"/>
            <w:hideMark/>
          </w:tcPr>
          <w:p w14:paraId="7686F7DF"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España</w:t>
            </w:r>
            <w:r w:rsidRPr="00DD7C9E">
              <w:rPr>
                <w:szCs w:val="22"/>
                <w:lang w:val="lt-LT"/>
              </w:rPr>
              <w:t> </w:t>
            </w:r>
          </w:p>
          <w:p w14:paraId="32E0173B" w14:textId="460C4E3E" w:rsidR="001679A3" w:rsidRPr="00DD7C9E" w:rsidRDefault="00157C9A"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w:t>
            </w:r>
            <w:r w:rsidR="00434F3C" w:rsidRPr="00DD7C9E">
              <w:rPr>
                <w:szCs w:val="22"/>
                <w:lang w:val="lt-LT"/>
              </w:rPr>
              <w:t xml:space="preserve"> </w:t>
            </w:r>
            <w:r w:rsidR="00B56E42" w:rsidRPr="00DD7C9E">
              <w:rPr>
                <w:szCs w:val="22"/>
                <w:lang w:val="lt-LT"/>
              </w:rPr>
              <w:t>Pharmaceuticals, S.L</w:t>
            </w:r>
            <w:r w:rsidRPr="00DD7C9E">
              <w:rPr>
                <w:szCs w:val="22"/>
                <w:lang w:val="lt-LT"/>
              </w:rPr>
              <w:t>.</w:t>
            </w:r>
          </w:p>
          <w:p w14:paraId="59E7F797"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w:t>
            </w:r>
            <w:r w:rsidRPr="00DD7C9E">
              <w:rPr>
                <w:color w:val="000000"/>
                <w:szCs w:val="22"/>
                <w:lang w:val="lt-LT"/>
              </w:rPr>
              <w:t>+ 34 900 102 712 </w:t>
            </w:r>
          </w:p>
          <w:p w14:paraId="33124ECC"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6065B403"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Polska</w:t>
            </w:r>
            <w:r w:rsidRPr="00DD7C9E">
              <w:rPr>
                <w:szCs w:val="22"/>
                <w:lang w:val="lt-LT"/>
              </w:rPr>
              <w:t> </w:t>
            </w:r>
          </w:p>
          <w:p w14:paraId="38B7B101" w14:textId="03D22352" w:rsidR="001679A3" w:rsidRPr="00DD7C9E" w:rsidRDefault="003408BE"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 </w:t>
            </w:r>
            <w:r w:rsidR="00B56E42" w:rsidRPr="00DD7C9E">
              <w:rPr>
                <w:szCs w:val="22"/>
                <w:lang w:val="lt-LT"/>
              </w:rPr>
              <w:t>Healthcare Sp. z</w:t>
            </w:r>
            <w:r w:rsidR="009E3231" w:rsidRPr="00DD7C9E">
              <w:rPr>
                <w:szCs w:val="22"/>
                <w:lang w:val="lt-LT"/>
              </w:rPr>
              <w:t>.</w:t>
            </w:r>
            <w:r w:rsidR="00B56E42" w:rsidRPr="00DD7C9E">
              <w:rPr>
                <w:szCs w:val="22"/>
                <w:lang w:val="lt-LT"/>
              </w:rPr>
              <w:t>o.o. </w:t>
            </w:r>
          </w:p>
          <w:p w14:paraId="7A0E4C00" w14:textId="4CEDCB5F"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w:t>
            </w:r>
            <w:r w:rsidR="000E4AB6" w:rsidRPr="00DD7C9E">
              <w:rPr>
                <w:szCs w:val="22"/>
                <w:lang w:val="lt-LT"/>
              </w:rPr>
              <w:t>.</w:t>
            </w:r>
            <w:r w:rsidRPr="00DD7C9E">
              <w:rPr>
                <w:szCs w:val="22"/>
                <w:lang w:val="lt-LT"/>
              </w:rPr>
              <w:t>: + 48 22 546 64 00 </w:t>
            </w:r>
          </w:p>
          <w:p w14:paraId="118697A3"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449975A9" w14:textId="77777777" w:rsidTr="001679A3">
        <w:tc>
          <w:tcPr>
            <w:tcW w:w="4260" w:type="dxa"/>
            <w:tcBorders>
              <w:top w:val="nil"/>
              <w:left w:val="nil"/>
              <w:bottom w:val="nil"/>
              <w:right w:val="nil"/>
            </w:tcBorders>
            <w:shd w:val="clear" w:color="auto" w:fill="auto"/>
            <w:hideMark/>
          </w:tcPr>
          <w:p w14:paraId="41E21A1D" w14:textId="5A27791F"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France</w:t>
            </w:r>
            <w:r w:rsidRPr="00DD7C9E">
              <w:rPr>
                <w:szCs w:val="22"/>
                <w:lang w:val="lt-LT"/>
              </w:rPr>
              <w:t> </w:t>
            </w:r>
          </w:p>
          <w:p w14:paraId="1A10A02E" w14:textId="09F8BA81" w:rsidR="001679A3" w:rsidRPr="00DD7C9E" w:rsidRDefault="00301EED" w:rsidP="00B045DB">
            <w:pPr>
              <w:tabs>
                <w:tab w:val="clear" w:pos="567"/>
              </w:tabs>
              <w:spacing w:line="240" w:lineRule="auto"/>
              <w:textAlignment w:val="baseline"/>
              <w:rPr>
                <w:rFonts w:ascii="Segoe UI" w:hAnsi="Segoe UI" w:cs="Segoe UI"/>
                <w:sz w:val="18"/>
                <w:szCs w:val="18"/>
                <w:lang w:val="lt-LT"/>
              </w:rPr>
            </w:pPr>
            <w:r w:rsidRPr="00DD7C9E">
              <w:rPr>
                <w:color w:val="000000"/>
                <w:lang w:val="fr-FR"/>
              </w:rPr>
              <w:t>Viatris Santé</w:t>
            </w:r>
            <w:r w:rsidR="00B56E42" w:rsidRPr="00DD7C9E">
              <w:rPr>
                <w:color w:val="000000"/>
                <w:szCs w:val="22"/>
                <w:lang w:val="lt-LT"/>
              </w:rPr>
              <w:t> </w:t>
            </w:r>
          </w:p>
          <w:p w14:paraId="0ADDCFCB" w14:textId="600919F5" w:rsidR="001679A3" w:rsidRPr="00DD7C9E" w:rsidRDefault="007953DF"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Tél</w:t>
            </w:r>
            <w:r w:rsidR="00B56E42" w:rsidRPr="00DD7C9E">
              <w:rPr>
                <w:color w:val="000000"/>
                <w:szCs w:val="22"/>
                <w:lang w:val="lt-LT"/>
              </w:rPr>
              <w:t>: +33 4 37 25 75 00 </w:t>
            </w:r>
          </w:p>
          <w:p w14:paraId="7A79525E"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1B59E61F"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Portugal</w:t>
            </w:r>
            <w:r w:rsidRPr="00DD7C9E">
              <w:rPr>
                <w:szCs w:val="22"/>
                <w:lang w:val="lt-LT"/>
              </w:rPr>
              <w:t> </w:t>
            </w:r>
          </w:p>
          <w:p w14:paraId="62DE0468"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Mylan, Lda. </w:t>
            </w:r>
          </w:p>
          <w:p w14:paraId="7A5BFF1E" w14:textId="26178A4E"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xml:space="preserve">Tel: + 351 21 412 72 </w:t>
            </w:r>
            <w:r w:rsidR="006D3D8D" w:rsidRPr="00DD7C9E">
              <w:rPr>
                <w:szCs w:val="22"/>
                <w:lang w:val="lt-LT"/>
              </w:rPr>
              <w:t>00</w:t>
            </w:r>
            <w:r w:rsidRPr="00DD7C9E">
              <w:rPr>
                <w:szCs w:val="22"/>
                <w:lang w:val="lt-LT"/>
              </w:rPr>
              <w:t> </w:t>
            </w:r>
          </w:p>
          <w:p w14:paraId="36570CF9"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1AFEE47F" w14:textId="77777777" w:rsidTr="001679A3">
        <w:tc>
          <w:tcPr>
            <w:tcW w:w="4260" w:type="dxa"/>
            <w:tcBorders>
              <w:top w:val="nil"/>
              <w:left w:val="nil"/>
              <w:bottom w:val="nil"/>
              <w:right w:val="nil"/>
            </w:tcBorders>
            <w:shd w:val="clear" w:color="auto" w:fill="auto"/>
            <w:hideMark/>
          </w:tcPr>
          <w:p w14:paraId="4E43BFFE"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Hrvatska</w:t>
            </w:r>
            <w:r w:rsidRPr="00DD7C9E">
              <w:rPr>
                <w:szCs w:val="22"/>
                <w:lang w:val="lt-LT"/>
              </w:rPr>
              <w:t> </w:t>
            </w:r>
          </w:p>
          <w:p w14:paraId="182946D2" w14:textId="6E6861F4" w:rsidR="001679A3" w:rsidRPr="00DD7C9E" w:rsidRDefault="00455D8D"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w:t>
            </w:r>
            <w:r w:rsidR="00B56E42" w:rsidRPr="00DD7C9E">
              <w:rPr>
                <w:szCs w:val="22"/>
                <w:lang w:val="lt-LT"/>
              </w:rPr>
              <w:t> Hrvatska d.o.o.</w:t>
            </w:r>
          </w:p>
          <w:p w14:paraId="028EAE13"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+385 1 23 50 599 </w:t>
            </w:r>
          </w:p>
          <w:p w14:paraId="36B8C2D4" w14:textId="78458449" w:rsidR="001679A3" w:rsidRPr="00DD7C9E" w:rsidRDefault="001679A3" w:rsidP="00B045DB">
            <w:pPr>
              <w:tabs>
                <w:tab w:val="clear" w:pos="567"/>
              </w:tabs>
              <w:spacing w:line="240" w:lineRule="auto"/>
              <w:textAlignment w:val="baseline"/>
              <w:rPr>
                <w:rFonts w:ascii="Segoe UI" w:hAnsi="Segoe UI" w:cs="Segoe UI"/>
                <w:sz w:val="18"/>
                <w:szCs w:val="18"/>
                <w:lang w:val="lt-LT"/>
              </w:rPr>
            </w:pPr>
          </w:p>
        </w:tc>
        <w:tc>
          <w:tcPr>
            <w:tcW w:w="4665" w:type="dxa"/>
            <w:tcBorders>
              <w:top w:val="nil"/>
              <w:left w:val="nil"/>
              <w:bottom w:val="nil"/>
              <w:right w:val="nil"/>
            </w:tcBorders>
            <w:shd w:val="clear" w:color="auto" w:fill="auto"/>
            <w:hideMark/>
          </w:tcPr>
          <w:p w14:paraId="69171422"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România</w:t>
            </w:r>
            <w:r w:rsidRPr="00DD7C9E">
              <w:rPr>
                <w:szCs w:val="22"/>
                <w:lang w:val="lt-LT"/>
              </w:rPr>
              <w:t> </w:t>
            </w:r>
          </w:p>
          <w:p w14:paraId="356C5A62"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BGP Products SRL </w:t>
            </w:r>
          </w:p>
          <w:p w14:paraId="18D42903" w14:textId="1DF0CB2C"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+40 372 579 000 </w:t>
            </w:r>
          </w:p>
          <w:p w14:paraId="1E360F8A"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308219A3" w14:textId="77777777" w:rsidTr="001679A3">
        <w:tc>
          <w:tcPr>
            <w:tcW w:w="4260" w:type="dxa"/>
            <w:tcBorders>
              <w:top w:val="nil"/>
              <w:left w:val="nil"/>
              <w:bottom w:val="nil"/>
              <w:right w:val="nil"/>
            </w:tcBorders>
            <w:shd w:val="clear" w:color="auto" w:fill="auto"/>
            <w:hideMark/>
          </w:tcPr>
          <w:p w14:paraId="3F909AED"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Ireland</w:t>
            </w:r>
            <w:r w:rsidRPr="00DD7C9E">
              <w:rPr>
                <w:szCs w:val="22"/>
                <w:lang w:val="lt-LT"/>
              </w:rPr>
              <w:t> </w:t>
            </w:r>
          </w:p>
          <w:p w14:paraId="2994582E" w14:textId="2FA1C546" w:rsidR="001679A3" w:rsidRPr="00DD7C9E" w:rsidRDefault="003408BE"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xml:space="preserve">Viatris </w:t>
            </w:r>
            <w:r w:rsidR="00B56E42" w:rsidRPr="00DD7C9E">
              <w:rPr>
                <w:szCs w:val="22"/>
                <w:lang w:val="lt-LT"/>
              </w:rPr>
              <w:t>Ireland Limited </w:t>
            </w:r>
          </w:p>
          <w:p w14:paraId="3B07ADA2" w14:textId="4767F0D6"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xml:space="preserve">Tel: +353 </w:t>
            </w:r>
            <w:r w:rsidR="009E3231" w:rsidRPr="00DD7C9E">
              <w:rPr>
                <w:szCs w:val="22"/>
                <w:lang w:val="lt-LT"/>
              </w:rPr>
              <w:t>1</w:t>
            </w:r>
            <w:r w:rsidRPr="00DD7C9E">
              <w:rPr>
                <w:szCs w:val="22"/>
                <w:lang w:val="lt-LT"/>
              </w:rPr>
              <w:t xml:space="preserve"> 871</w:t>
            </w:r>
            <w:r w:rsidR="009E3231" w:rsidRPr="00DD7C9E">
              <w:rPr>
                <w:szCs w:val="22"/>
                <w:lang w:val="lt-LT"/>
              </w:rPr>
              <w:t>1600</w:t>
            </w:r>
            <w:r w:rsidRPr="00DD7C9E">
              <w:rPr>
                <w:szCs w:val="22"/>
                <w:lang w:val="lt-LT"/>
              </w:rPr>
              <w:t> </w:t>
            </w:r>
          </w:p>
          <w:p w14:paraId="309D0049"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1220C198"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Slovenija</w:t>
            </w:r>
            <w:r w:rsidRPr="00DD7C9E">
              <w:rPr>
                <w:szCs w:val="22"/>
                <w:lang w:val="lt-LT"/>
              </w:rPr>
              <w:t> </w:t>
            </w:r>
          </w:p>
          <w:p w14:paraId="0DAFAC3A" w14:textId="7021A8F3" w:rsidR="001679A3" w:rsidRPr="00DD7C9E" w:rsidRDefault="00301EED"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w:t>
            </w:r>
            <w:r w:rsidR="00B56E42" w:rsidRPr="00DD7C9E">
              <w:rPr>
                <w:szCs w:val="22"/>
                <w:lang w:val="lt-LT"/>
              </w:rPr>
              <w:t> d.o.o.</w:t>
            </w:r>
          </w:p>
          <w:p w14:paraId="276EF5E7"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+ 386 1 23 63 180 </w:t>
            </w:r>
          </w:p>
          <w:p w14:paraId="66DC67AC"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4B2892F4" w14:textId="77777777" w:rsidTr="001679A3">
        <w:tc>
          <w:tcPr>
            <w:tcW w:w="4260" w:type="dxa"/>
            <w:tcBorders>
              <w:top w:val="nil"/>
              <w:left w:val="nil"/>
              <w:bottom w:val="nil"/>
              <w:right w:val="nil"/>
            </w:tcBorders>
            <w:shd w:val="clear" w:color="auto" w:fill="auto"/>
            <w:hideMark/>
          </w:tcPr>
          <w:p w14:paraId="0A1E4820" w14:textId="375E7081"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Ísland</w:t>
            </w:r>
            <w:r w:rsidRPr="00DD7C9E">
              <w:rPr>
                <w:szCs w:val="22"/>
                <w:lang w:val="lt-LT"/>
              </w:rPr>
              <w:t> </w:t>
            </w:r>
          </w:p>
          <w:p w14:paraId="46C1B929" w14:textId="435C554A"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Icepharma hf</w:t>
            </w:r>
            <w:r w:rsidR="00C77CCF" w:rsidRPr="00DD7C9E">
              <w:rPr>
                <w:szCs w:val="22"/>
                <w:lang w:val="lt-LT"/>
              </w:rPr>
              <w:t>.</w:t>
            </w:r>
          </w:p>
          <w:p w14:paraId="10E922F4" w14:textId="1D58FEF2" w:rsidR="001679A3" w:rsidRPr="00DD7C9E" w:rsidRDefault="007953DF"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Sími</w:t>
            </w:r>
            <w:r w:rsidR="00B56E42" w:rsidRPr="00DD7C9E">
              <w:rPr>
                <w:szCs w:val="22"/>
                <w:lang w:val="lt-LT"/>
              </w:rPr>
              <w:t>: +354 540 8000 </w:t>
            </w:r>
          </w:p>
          <w:p w14:paraId="5AEEA1F0"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0FC74FFA"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Slovenská republika</w:t>
            </w:r>
            <w:r w:rsidRPr="00DD7C9E">
              <w:rPr>
                <w:szCs w:val="22"/>
                <w:lang w:val="lt-LT"/>
              </w:rPr>
              <w:t> </w:t>
            </w:r>
          </w:p>
          <w:p w14:paraId="6C53F0DA" w14:textId="500352C6" w:rsidR="001679A3" w:rsidRPr="00DD7C9E" w:rsidRDefault="00434F3C"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 Slovakia</w:t>
            </w:r>
            <w:r w:rsidR="00B56E42" w:rsidRPr="00DD7C9E">
              <w:rPr>
                <w:szCs w:val="22"/>
                <w:lang w:val="lt-LT"/>
              </w:rPr>
              <w:t> s.r.o. </w:t>
            </w:r>
          </w:p>
          <w:p w14:paraId="6B4BBC86" w14:textId="39AF2B21"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w:t>
            </w:r>
            <w:r w:rsidRPr="00DD7C9E">
              <w:rPr>
                <w:color w:val="038387"/>
                <w:szCs w:val="22"/>
                <w:lang w:val="lt-LT"/>
              </w:rPr>
              <w:t xml:space="preserve"> </w:t>
            </w:r>
            <w:r w:rsidRPr="00DD7C9E">
              <w:rPr>
                <w:szCs w:val="22"/>
                <w:lang w:val="lt-LT"/>
              </w:rPr>
              <w:t>+421 2 32 199 100</w:t>
            </w:r>
            <w:r w:rsidRPr="00DD7C9E">
              <w:rPr>
                <w:color w:val="038387"/>
                <w:szCs w:val="22"/>
                <w:lang w:val="lt-LT"/>
              </w:rPr>
              <w:t> </w:t>
            </w:r>
          </w:p>
          <w:p w14:paraId="538C5F15"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440A95CC" w14:textId="77777777" w:rsidTr="001679A3">
        <w:tc>
          <w:tcPr>
            <w:tcW w:w="4260" w:type="dxa"/>
            <w:tcBorders>
              <w:top w:val="nil"/>
              <w:left w:val="nil"/>
              <w:bottom w:val="nil"/>
              <w:right w:val="nil"/>
            </w:tcBorders>
            <w:shd w:val="clear" w:color="auto" w:fill="auto"/>
            <w:hideMark/>
          </w:tcPr>
          <w:p w14:paraId="6E9A6AD0"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Italia</w:t>
            </w:r>
            <w:r w:rsidRPr="00DD7C9E">
              <w:rPr>
                <w:szCs w:val="22"/>
                <w:lang w:val="lt-LT"/>
              </w:rPr>
              <w:t> </w:t>
            </w:r>
          </w:p>
          <w:p w14:paraId="3500950A" w14:textId="37E28CB8" w:rsidR="001679A3" w:rsidRPr="00DD7C9E" w:rsidRDefault="00455D8D"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w:t>
            </w:r>
            <w:r w:rsidR="00B56E42" w:rsidRPr="00DD7C9E">
              <w:rPr>
                <w:szCs w:val="22"/>
                <w:lang w:val="lt-LT"/>
              </w:rPr>
              <w:t xml:space="preserve"> Italia S.r.l. </w:t>
            </w:r>
          </w:p>
          <w:p w14:paraId="726274A0" w14:textId="614302FA"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xml:space="preserve">Tel: + 39 </w:t>
            </w:r>
            <w:r w:rsidR="00455D8D" w:rsidRPr="00DD7C9E">
              <w:rPr>
                <w:szCs w:val="22"/>
                <w:lang w:val="lt-LT"/>
              </w:rPr>
              <w:t>(</w:t>
            </w:r>
            <w:r w:rsidRPr="00DD7C9E">
              <w:rPr>
                <w:szCs w:val="22"/>
                <w:lang w:val="lt-LT"/>
              </w:rPr>
              <w:t>0</w:t>
            </w:r>
            <w:r w:rsidR="00455D8D" w:rsidRPr="00DD7C9E">
              <w:rPr>
                <w:szCs w:val="22"/>
                <w:lang w:val="lt-LT"/>
              </w:rPr>
              <w:t xml:space="preserve">) </w:t>
            </w:r>
            <w:r w:rsidRPr="00DD7C9E">
              <w:rPr>
                <w:szCs w:val="22"/>
                <w:lang w:val="lt-LT"/>
              </w:rPr>
              <w:t>2 612 46921 </w:t>
            </w:r>
          </w:p>
          <w:p w14:paraId="46210FB7"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7D64C767" w14:textId="3D0EE153"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Suomi/Finland</w:t>
            </w:r>
            <w:r w:rsidRPr="00DD7C9E">
              <w:rPr>
                <w:szCs w:val="22"/>
                <w:lang w:val="lt-LT"/>
              </w:rPr>
              <w:t> </w:t>
            </w:r>
          </w:p>
          <w:p w14:paraId="1E42B826" w14:textId="3BAC339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shd w:val="clear" w:color="auto" w:fill="FFFFFF"/>
                <w:lang w:val="lt-LT"/>
              </w:rPr>
              <w:t>Viatris O</w:t>
            </w:r>
            <w:r w:rsidR="0060633F">
              <w:rPr>
                <w:szCs w:val="22"/>
                <w:shd w:val="clear" w:color="auto" w:fill="FFFFFF"/>
                <w:lang w:val="lt-LT"/>
              </w:rPr>
              <w:t>y</w:t>
            </w:r>
            <w:r w:rsidRPr="00DD7C9E">
              <w:rPr>
                <w:szCs w:val="22"/>
                <w:lang w:val="lt-LT"/>
              </w:rPr>
              <w:t> </w:t>
            </w:r>
          </w:p>
          <w:p w14:paraId="009F5BDB" w14:textId="10166A28"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Puh/Tel: +358 20 720 9555 </w:t>
            </w:r>
          </w:p>
          <w:p w14:paraId="7C93900F"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04F19313" w14:textId="77777777" w:rsidTr="001679A3">
        <w:tc>
          <w:tcPr>
            <w:tcW w:w="4260" w:type="dxa"/>
            <w:tcBorders>
              <w:top w:val="nil"/>
              <w:left w:val="nil"/>
              <w:bottom w:val="nil"/>
              <w:right w:val="nil"/>
            </w:tcBorders>
            <w:shd w:val="clear" w:color="auto" w:fill="auto"/>
            <w:hideMark/>
          </w:tcPr>
          <w:p w14:paraId="65218C59"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Κύπρος</w:t>
            </w:r>
            <w:r w:rsidRPr="00DD7C9E">
              <w:rPr>
                <w:szCs w:val="22"/>
                <w:lang w:val="lt-LT"/>
              </w:rPr>
              <w:t> </w:t>
            </w:r>
          </w:p>
          <w:p w14:paraId="531218FC" w14:textId="3C9CD378" w:rsidR="001679A3" w:rsidRPr="00DD7C9E" w:rsidRDefault="00720AC9" w:rsidP="00B045DB">
            <w:pPr>
              <w:tabs>
                <w:tab w:val="clear" w:pos="567"/>
              </w:tabs>
              <w:spacing w:line="240" w:lineRule="auto"/>
              <w:textAlignment w:val="baseline"/>
              <w:rPr>
                <w:rFonts w:ascii="Segoe UI" w:hAnsi="Segoe UI" w:cs="Segoe UI"/>
                <w:sz w:val="18"/>
                <w:szCs w:val="18"/>
                <w:lang w:val="lt-LT"/>
              </w:rPr>
            </w:pPr>
            <w:r w:rsidRPr="00F4153B">
              <w:rPr>
                <w:szCs w:val="22"/>
                <w:lang w:val="da-DK"/>
              </w:rPr>
              <w:t>CPO Pharmaceuticals Limited</w:t>
            </w:r>
          </w:p>
          <w:p w14:paraId="78554F8A" w14:textId="390D2F72"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xml:space="preserve">Τηλ: +357 </w:t>
            </w:r>
            <w:r w:rsidR="00AD299A" w:rsidRPr="00DD7C9E">
              <w:rPr>
                <w:szCs w:val="22"/>
                <w:lang w:val="sv-SE"/>
              </w:rPr>
              <w:t>22863100</w:t>
            </w:r>
          </w:p>
          <w:p w14:paraId="7BD952B9"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5B476B22" w14:textId="7EE70C88"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Sverige</w:t>
            </w:r>
            <w:r w:rsidRPr="00DD7C9E">
              <w:rPr>
                <w:szCs w:val="22"/>
                <w:lang w:val="lt-LT"/>
              </w:rPr>
              <w:t> </w:t>
            </w:r>
          </w:p>
          <w:p w14:paraId="5DE5CECB" w14:textId="7BFF384F"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Mylan AB</w:t>
            </w:r>
          </w:p>
          <w:p w14:paraId="543B1A9C"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+ 46 855 522 750 </w:t>
            </w:r>
          </w:p>
          <w:p w14:paraId="7A78BCD8"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r w:rsidR="00420BD6" w:rsidRPr="00DD7C9E" w14:paraId="1A1BFD1F" w14:textId="77777777" w:rsidTr="001679A3">
        <w:tc>
          <w:tcPr>
            <w:tcW w:w="4260" w:type="dxa"/>
            <w:tcBorders>
              <w:top w:val="nil"/>
              <w:left w:val="nil"/>
              <w:bottom w:val="nil"/>
              <w:right w:val="nil"/>
            </w:tcBorders>
            <w:shd w:val="clear" w:color="auto" w:fill="auto"/>
            <w:hideMark/>
          </w:tcPr>
          <w:p w14:paraId="42A3E2E5" w14:textId="00D8C661"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b/>
                <w:bCs/>
                <w:szCs w:val="22"/>
                <w:lang w:val="lt-LT"/>
              </w:rPr>
              <w:t>Latvija</w:t>
            </w:r>
            <w:r w:rsidRPr="00DD7C9E">
              <w:rPr>
                <w:szCs w:val="22"/>
                <w:lang w:val="lt-LT"/>
              </w:rPr>
              <w:t> </w:t>
            </w:r>
          </w:p>
          <w:p w14:paraId="24443E5D" w14:textId="49E1FEF5" w:rsidR="001679A3" w:rsidRPr="00DD7C9E" w:rsidRDefault="00AD299A"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Viatris</w:t>
            </w:r>
            <w:r w:rsidR="00B56E42" w:rsidRPr="00DD7C9E">
              <w:rPr>
                <w:szCs w:val="22"/>
                <w:lang w:val="lt-LT"/>
              </w:rPr>
              <w:t xml:space="preserve"> SIA </w:t>
            </w:r>
          </w:p>
          <w:p w14:paraId="69194116"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Tel: +371 676 055 80 </w:t>
            </w:r>
          </w:p>
          <w:p w14:paraId="08E2D7E4"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c>
          <w:tcPr>
            <w:tcW w:w="4665" w:type="dxa"/>
            <w:tcBorders>
              <w:top w:val="nil"/>
              <w:left w:val="nil"/>
              <w:bottom w:val="nil"/>
              <w:right w:val="nil"/>
            </w:tcBorders>
            <w:shd w:val="clear" w:color="auto" w:fill="auto"/>
            <w:hideMark/>
          </w:tcPr>
          <w:p w14:paraId="218583BF" w14:textId="77777777" w:rsidR="001679A3" w:rsidRPr="00DD7C9E" w:rsidRDefault="00B56E42" w:rsidP="00B045DB">
            <w:pPr>
              <w:tabs>
                <w:tab w:val="clear" w:pos="567"/>
              </w:tabs>
              <w:spacing w:line="240" w:lineRule="auto"/>
              <w:textAlignment w:val="baseline"/>
              <w:rPr>
                <w:rFonts w:ascii="Segoe UI" w:hAnsi="Segoe UI" w:cs="Segoe UI"/>
                <w:sz w:val="18"/>
                <w:szCs w:val="18"/>
                <w:lang w:val="lt-LT"/>
              </w:rPr>
            </w:pPr>
            <w:r w:rsidRPr="00DD7C9E">
              <w:rPr>
                <w:szCs w:val="22"/>
                <w:lang w:val="lt-LT"/>
              </w:rPr>
              <w:t> </w:t>
            </w:r>
          </w:p>
        </w:tc>
      </w:tr>
    </w:tbl>
    <w:p w14:paraId="3ECA53B8" w14:textId="77777777" w:rsidR="009B6496" w:rsidRPr="00DD7C9E" w:rsidRDefault="009B6496" w:rsidP="00B045DB">
      <w:pPr>
        <w:spacing w:line="240" w:lineRule="auto"/>
        <w:rPr>
          <w:noProof/>
          <w:szCs w:val="22"/>
          <w:lang w:val="lt-LT"/>
        </w:rPr>
      </w:pPr>
    </w:p>
    <w:p w14:paraId="72FAA24A" w14:textId="679960F1" w:rsidR="009B6496" w:rsidRPr="00DD7C9E" w:rsidRDefault="00AF5638" w:rsidP="00B045DB">
      <w:pPr>
        <w:numPr>
          <w:ilvl w:val="12"/>
          <w:numId w:val="0"/>
        </w:numPr>
        <w:tabs>
          <w:tab w:val="clear" w:pos="567"/>
        </w:tabs>
        <w:spacing w:line="240" w:lineRule="auto"/>
        <w:ind w:right="-2"/>
        <w:outlineLvl w:val="0"/>
        <w:rPr>
          <w:noProof/>
          <w:szCs w:val="22"/>
          <w:lang w:val="lt-LT"/>
        </w:rPr>
      </w:pPr>
      <w:r w:rsidRPr="00DD7C9E">
        <w:rPr>
          <w:b/>
          <w:lang w:val="lt-LT"/>
        </w:rPr>
        <w:t>Šis pakuotės lapelis paskutinį kartą peržiūrėtas</w:t>
      </w:r>
      <w:r w:rsidR="00A76D67" w:rsidRPr="00DD7C9E">
        <w:rPr>
          <w:b/>
          <w:noProof/>
          <w:lang w:val="lt-LT"/>
        </w:rPr>
        <w:t xml:space="preserve"> </w:t>
      </w:r>
    </w:p>
    <w:p w14:paraId="1430F908" w14:textId="77777777" w:rsidR="009B6496" w:rsidRPr="00DD7C9E" w:rsidRDefault="009B6496" w:rsidP="00B045DB">
      <w:pPr>
        <w:numPr>
          <w:ilvl w:val="12"/>
          <w:numId w:val="0"/>
        </w:numPr>
        <w:spacing w:line="240" w:lineRule="auto"/>
        <w:ind w:right="-2"/>
        <w:rPr>
          <w:noProof/>
          <w:szCs w:val="22"/>
          <w:lang w:val="lt-LT"/>
        </w:rPr>
      </w:pPr>
    </w:p>
    <w:p w14:paraId="35CE5D08" w14:textId="09145B3B" w:rsidR="00A76D67" w:rsidRPr="00DD7C9E" w:rsidRDefault="00B063CD" w:rsidP="00B045DB">
      <w:pPr>
        <w:numPr>
          <w:ilvl w:val="12"/>
          <w:numId w:val="0"/>
        </w:numPr>
        <w:tabs>
          <w:tab w:val="clear" w:pos="567"/>
        </w:tabs>
        <w:spacing w:line="240" w:lineRule="auto"/>
        <w:ind w:right="-2"/>
        <w:rPr>
          <w:b/>
          <w:noProof/>
          <w:lang w:val="lt-LT"/>
        </w:rPr>
      </w:pPr>
      <w:r w:rsidRPr="00DD7C9E">
        <w:rPr>
          <w:b/>
          <w:lang w:val="lt-LT"/>
        </w:rPr>
        <w:t>Kiti informacijos šaltiniai</w:t>
      </w:r>
    </w:p>
    <w:p w14:paraId="48D3CD6E" w14:textId="77777777" w:rsidR="009B6496" w:rsidRPr="00DD7C9E" w:rsidRDefault="009B6496" w:rsidP="00B045DB">
      <w:pPr>
        <w:numPr>
          <w:ilvl w:val="12"/>
          <w:numId w:val="0"/>
        </w:numPr>
        <w:spacing w:line="240" w:lineRule="auto"/>
        <w:ind w:right="-2"/>
        <w:rPr>
          <w:lang w:val="lt-LT"/>
        </w:rPr>
      </w:pPr>
    </w:p>
    <w:p w14:paraId="007CC06B" w14:textId="306FAF06" w:rsidR="00A76D67" w:rsidRPr="00DD7C9E" w:rsidRDefault="00082CA1" w:rsidP="00B045DB">
      <w:pPr>
        <w:numPr>
          <w:ilvl w:val="12"/>
          <w:numId w:val="0"/>
        </w:numPr>
        <w:spacing w:line="240" w:lineRule="auto"/>
        <w:ind w:right="-2"/>
        <w:rPr>
          <w:noProof/>
          <w:szCs w:val="22"/>
          <w:lang w:val="lt-LT"/>
        </w:rPr>
      </w:pPr>
      <w:r w:rsidRPr="00DD7C9E">
        <w:rPr>
          <w:lang w:val="lt-LT"/>
        </w:rPr>
        <w:t>Išsami informacija apie šį vaistą pateikiama Europos vaistų agentūros tinklalapyje</w:t>
      </w:r>
      <w:r w:rsidR="00B56E42" w:rsidRPr="00DD7C9E">
        <w:rPr>
          <w:lang w:val="lt-LT"/>
        </w:rPr>
        <w:t>:</w:t>
      </w:r>
      <w:r w:rsidR="00DE22AB" w:rsidRPr="00DD7C9E">
        <w:rPr>
          <w:lang w:val="lt-LT"/>
        </w:rPr>
        <w:t xml:space="preserve"> </w:t>
      </w:r>
      <w:r w:rsidR="00127522" w:rsidRPr="002B5D0C">
        <w:rPr>
          <w:lang w:val="lt-LT"/>
        </w:rPr>
        <w:t>https://www.ema.europa.eu/en</w:t>
      </w:r>
    </w:p>
    <w:p w14:paraId="4CEE78F9" w14:textId="77777777" w:rsidR="00025F26" w:rsidRPr="00DD7C9E" w:rsidRDefault="00025F26" w:rsidP="00B045DB">
      <w:pPr>
        <w:numPr>
          <w:ilvl w:val="12"/>
          <w:numId w:val="0"/>
        </w:numPr>
        <w:spacing w:line="240" w:lineRule="auto"/>
        <w:ind w:right="-2"/>
        <w:rPr>
          <w:noProof/>
          <w:szCs w:val="22"/>
          <w:lang w:val="lt-LT"/>
        </w:rPr>
      </w:pPr>
    </w:p>
    <w:p w14:paraId="73A3D9D2" w14:textId="77777777" w:rsidR="00812D16" w:rsidRPr="00DD7C9E" w:rsidRDefault="00812D16" w:rsidP="00B045DB">
      <w:pPr>
        <w:numPr>
          <w:ilvl w:val="12"/>
          <w:numId w:val="0"/>
        </w:numPr>
        <w:tabs>
          <w:tab w:val="clear" w:pos="567"/>
        </w:tabs>
        <w:spacing w:line="240" w:lineRule="auto"/>
        <w:rPr>
          <w:noProof/>
          <w:lang w:val="lt-LT"/>
        </w:rPr>
      </w:pPr>
    </w:p>
    <w:sectPr w:rsidR="00812D16" w:rsidRPr="00DD7C9E" w:rsidSect="00DA513F">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7B7DC" w14:textId="77777777" w:rsidR="00DA513F" w:rsidRDefault="00DA513F">
      <w:pPr>
        <w:spacing w:line="240" w:lineRule="auto"/>
      </w:pPr>
      <w:r>
        <w:separator/>
      </w:r>
    </w:p>
  </w:endnote>
  <w:endnote w:type="continuationSeparator" w:id="0">
    <w:p w14:paraId="568E4517" w14:textId="77777777" w:rsidR="00DA513F" w:rsidRDefault="00DA51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E779" w14:textId="77777777" w:rsidR="00127522" w:rsidRDefault="001275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6474" w14:textId="1A6DEBFE" w:rsidR="002518A3" w:rsidRDefault="002518A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40</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9DCF" w14:textId="3CE72F79" w:rsidR="002518A3" w:rsidRDefault="002518A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B5EEE" w14:textId="77777777" w:rsidR="00DA513F" w:rsidRDefault="00DA513F">
      <w:pPr>
        <w:spacing w:line="240" w:lineRule="auto"/>
      </w:pPr>
      <w:r>
        <w:separator/>
      </w:r>
    </w:p>
  </w:footnote>
  <w:footnote w:type="continuationSeparator" w:id="0">
    <w:p w14:paraId="72655BC6" w14:textId="77777777" w:rsidR="00DA513F" w:rsidRDefault="00DA51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DFA40" w14:textId="77777777" w:rsidR="00127522" w:rsidRDefault="001275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AC9E" w14:textId="77777777" w:rsidR="00127522" w:rsidRDefault="001275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6A06" w14:textId="77777777" w:rsidR="00127522" w:rsidRDefault="00127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E74018C8"/>
    <w:lvl w:ilvl="0">
      <w:start w:val="1"/>
      <w:numFmt w:val="none"/>
      <w:pStyle w:val="Heading1"/>
      <w:suff w:val="nothing"/>
      <w:lvlText w:val=""/>
      <w:lvlJc w:val="left"/>
      <w:pPr>
        <w:tabs>
          <w:tab w:val="num" w:pos="432"/>
        </w:tabs>
        <w:ind w:left="432" w:hanging="432"/>
      </w:pPr>
      <w:rPr>
        <w:rFonts w:cs="Times New Roman"/>
      </w:rPr>
    </w:lvl>
    <w:lvl w:ilvl="1">
      <w:start w:val="1"/>
      <w:numFmt w:val="none"/>
      <w:pStyle w:val="Heading2"/>
      <w:suff w:val="nothing"/>
      <w:lvlText w:val=""/>
      <w:lvlJc w:val="left"/>
      <w:pPr>
        <w:tabs>
          <w:tab w:val="num" w:pos="576"/>
        </w:tabs>
        <w:ind w:left="576" w:hanging="576"/>
      </w:pPr>
      <w:rPr>
        <w:rFonts w:cs="Times New Roman"/>
      </w:rPr>
    </w:lvl>
    <w:lvl w:ilvl="2">
      <w:start w:val="1"/>
      <w:numFmt w:val="none"/>
      <w:pStyle w:val="Heading3"/>
      <w:suff w:val="nothing"/>
      <w:lvlText w:val=""/>
      <w:lvlJc w:val="left"/>
      <w:pPr>
        <w:tabs>
          <w:tab w:val="num" w:pos="720"/>
        </w:tabs>
        <w:ind w:left="720" w:hanging="720"/>
      </w:pPr>
      <w:rPr>
        <w:rFonts w:cs="Times New Roman"/>
      </w:rPr>
    </w:lvl>
    <w:lvl w:ilvl="3">
      <w:start w:val="1"/>
      <w:numFmt w:val="none"/>
      <w:pStyle w:val="Heading4"/>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00900ED"/>
    <w:multiLevelType w:val="hybridMultilevel"/>
    <w:tmpl w:val="3D08C984"/>
    <w:lvl w:ilvl="0" w:tplc="AE02384C">
      <w:start w:val="1"/>
      <w:numFmt w:val="bullet"/>
      <w:lvlText w:val=""/>
      <w:lvlJc w:val="left"/>
      <w:pPr>
        <w:tabs>
          <w:tab w:val="num" w:pos="360"/>
        </w:tabs>
        <w:ind w:left="360" w:hanging="360"/>
      </w:pPr>
      <w:rPr>
        <w:rFonts w:ascii="Symbol" w:hAnsi="Symbol" w:hint="default"/>
      </w:rPr>
    </w:lvl>
    <w:lvl w:ilvl="1" w:tplc="30208E0C" w:tentative="1">
      <w:start w:val="1"/>
      <w:numFmt w:val="bullet"/>
      <w:lvlText w:val="o"/>
      <w:lvlJc w:val="left"/>
      <w:pPr>
        <w:tabs>
          <w:tab w:val="num" w:pos="1080"/>
        </w:tabs>
        <w:ind w:left="1080" w:hanging="360"/>
      </w:pPr>
      <w:rPr>
        <w:rFonts w:ascii="Courier New" w:hAnsi="Courier New" w:cs="Courier New" w:hint="default"/>
      </w:rPr>
    </w:lvl>
    <w:lvl w:ilvl="2" w:tplc="EEB2B40C" w:tentative="1">
      <w:start w:val="1"/>
      <w:numFmt w:val="bullet"/>
      <w:lvlText w:val=""/>
      <w:lvlJc w:val="left"/>
      <w:pPr>
        <w:tabs>
          <w:tab w:val="num" w:pos="1800"/>
        </w:tabs>
        <w:ind w:left="1800" w:hanging="360"/>
      </w:pPr>
      <w:rPr>
        <w:rFonts w:ascii="Wingdings" w:hAnsi="Wingdings" w:hint="default"/>
      </w:rPr>
    </w:lvl>
    <w:lvl w:ilvl="3" w:tplc="AB5A477C" w:tentative="1">
      <w:start w:val="1"/>
      <w:numFmt w:val="bullet"/>
      <w:lvlText w:val=""/>
      <w:lvlJc w:val="left"/>
      <w:pPr>
        <w:tabs>
          <w:tab w:val="num" w:pos="2520"/>
        </w:tabs>
        <w:ind w:left="2520" w:hanging="360"/>
      </w:pPr>
      <w:rPr>
        <w:rFonts w:ascii="Symbol" w:hAnsi="Symbol" w:hint="default"/>
      </w:rPr>
    </w:lvl>
    <w:lvl w:ilvl="4" w:tplc="C724457A" w:tentative="1">
      <w:start w:val="1"/>
      <w:numFmt w:val="bullet"/>
      <w:lvlText w:val="o"/>
      <w:lvlJc w:val="left"/>
      <w:pPr>
        <w:tabs>
          <w:tab w:val="num" w:pos="3240"/>
        </w:tabs>
        <w:ind w:left="3240" w:hanging="360"/>
      </w:pPr>
      <w:rPr>
        <w:rFonts w:ascii="Courier New" w:hAnsi="Courier New" w:cs="Courier New" w:hint="default"/>
      </w:rPr>
    </w:lvl>
    <w:lvl w:ilvl="5" w:tplc="DC52BDC0" w:tentative="1">
      <w:start w:val="1"/>
      <w:numFmt w:val="bullet"/>
      <w:lvlText w:val=""/>
      <w:lvlJc w:val="left"/>
      <w:pPr>
        <w:tabs>
          <w:tab w:val="num" w:pos="3960"/>
        </w:tabs>
        <w:ind w:left="3960" w:hanging="360"/>
      </w:pPr>
      <w:rPr>
        <w:rFonts w:ascii="Wingdings" w:hAnsi="Wingdings" w:hint="default"/>
      </w:rPr>
    </w:lvl>
    <w:lvl w:ilvl="6" w:tplc="E22C7850" w:tentative="1">
      <w:start w:val="1"/>
      <w:numFmt w:val="bullet"/>
      <w:lvlText w:val=""/>
      <w:lvlJc w:val="left"/>
      <w:pPr>
        <w:tabs>
          <w:tab w:val="num" w:pos="4680"/>
        </w:tabs>
        <w:ind w:left="4680" w:hanging="360"/>
      </w:pPr>
      <w:rPr>
        <w:rFonts w:ascii="Symbol" w:hAnsi="Symbol" w:hint="default"/>
      </w:rPr>
    </w:lvl>
    <w:lvl w:ilvl="7" w:tplc="F3E89F26" w:tentative="1">
      <w:start w:val="1"/>
      <w:numFmt w:val="bullet"/>
      <w:lvlText w:val="o"/>
      <w:lvlJc w:val="left"/>
      <w:pPr>
        <w:tabs>
          <w:tab w:val="num" w:pos="5400"/>
        </w:tabs>
        <w:ind w:left="5400" w:hanging="360"/>
      </w:pPr>
      <w:rPr>
        <w:rFonts w:ascii="Courier New" w:hAnsi="Courier New" w:cs="Courier New" w:hint="default"/>
      </w:rPr>
    </w:lvl>
    <w:lvl w:ilvl="8" w:tplc="1938CB24"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9C44CC1"/>
    <w:multiLevelType w:val="hybridMultilevel"/>
    <w:tmpl w:val="7FF2C56E"/>
    <w:lvl w:ilvl="0" w:tplc="92787EBC">
      <w:start w:val="1"/>
      <w:numFmt w:val="bullet"/>
      <w:lvlText w:val=""/>
      <w:lvlJc w:val="left"/>
      <w:pPr>
        <w:tabs>
          <w:tab w:val="num" w:pos="720"/>
        </w:tabs>
        <w:ind w:left="720" w:hanging="360"/>
      </w:pPr>
      <w:rPr>
        <w:rFonts w:ascii="Symbol" w:hAnsi="Symbol" w:hint="default"/>
      </w:rPr>
    </w:lvl>
    <w:lvl w:ilvl="1" w:tplc="5532D5A6" w:tentative="1">
      <w:start w:val="1"/>
      <w:numFmt w:val="bullet"/>
      <w:lvlText w:val="o"/>
      <w:lvlJc w:val="left"/>
      <w:pPr>
        <w:tabs>
          <w:tab w:val="num" w:pos="1440"/>
        </w:tabs>
        <w:ind w:left="1440" w:hanging="360"/>
      </w:pPr>
      <w:rPr>
        <w:rFonts w:ascii="Courier New" w:hAnsi="Courier New" w:cs="Courier New" w:hint="default"/>
      </w:rPr>
    </w:lvl>
    <w:lvl w:ilvl="2" w:tplc="BEEE25F6" w:tentative="1">
      <w:start w:val="1"/>
      <w:numFmt w:val="bullet"/>
      <w:lvlText w:val=""/>
      <w:lvlJc w:val="left"/>
      <w:pPr>
        <w:tabs>
          <w:tab w:val="num" w:pos="2160"/>
        </w:tabs>
        <w:ind w:left="2160" w:hanging="360"/>
      </w:pPr>
      <w:rPr>
        <w:rFonts w:ascii="Wingdings" w:hAnsi="Wingdings" w:hint="default"/>
      </w:rPr>
    </w:lvl>
    <w:lvl w:ilvl="3" w:tplc="D6E4A986" w:tentative="1">
      <w:start w:val="1"/>
      <w:numFmt w:val="bullet"/>
      <w:lvlText w:val=""/>
      <w:lvlJc w:val="left"/>
      <w:pPr>
        <w:tabs>
          <w:tab w:val="num" w:pos="2880"/>
        </w:tabs>
        <w:ind w:left="2880" w:hanging="360"/>
      </w:pPr>
      <w:rPr>
        <w:rFonts w:ascii="Symbol" w:hAnsi="Symbol" w:hint="default"/>
      </w:rPr>
    </w:lvl>
    <w:lvl w:ilvl="4" w:tplc="18D866DE" w:tentative="1">
      <w:start w:val="1"/>
      <w:numFmt w:val="bullet"/>
      <w:lvlText w:val="o"/>
      <w:lvlJc w:val="left"/>
      <w:pPr>
        <w:tabs>
          <w:tab w:val="num" w:pos="3600"/>
        </w:tabs>
        <w:ind w:left="3600" w:hanging="360"/>
      </w:pPr>
      <w:rPr>
        <w:rFonts w:ascii="Courier New" w:hAnsi="Courier New" w:cs="Courier New" w:hint="default"/>
      </w:rPr>
    </w:lvl>
    <w:lvl w:ilvl="5" w:tplc="B5B8EBD4" w:tentative="1">
      <w:start w:val="1"/>
      <w:numFmt w:val="bullet"/>
      <w:lvlText w:val=""/>
      <w:lvlJc w:val="left"/>
      <w:pPr>
        <w:tabs>
          <w:tab w:val="num" w:pos="4320"/>
        </w:tabs>
        <w:ind w:left="4320" w:hanging="360"/>
      </w:pPr>
      <w:rPr>
        <w:rFonts w:ascii="Wingdings" w:hAnsi="Wingdings" w:hint="default"/>
      </w:rPr>
    </w:lvl>
    <w:lvl w:ilvl="6" w:tplc="AD1C8470" w:tentative="1">
      <w:start w:val="1"/>
      <w:numFmt w:val="bullet"/>
      <w:lvlText w:val=""/>
      <w:lvlJc w:val="left"/>
      <w:pPr>
        <w:tabs>
          <w:tab w:val="num" w:pos="5040"/>
        </w:tabs>
        <w:ind w:left="5040" w:hanging="360"/>
      </w:pPr>
      <w:rPr>
        <w:rFonts w:ascii="Symbol" w:hAnsi="Symbol" w:hint="default"/>
      </w:rPr>
    </w:lvl>
    <w:lvl w:ilvl="7" w:tplc="477A9BF6" w:tentative="1">
      <w:start w:val="1"/>
      <w:numFmt w:val="bullet"/>
      <w:lvlText w:val="o"/>
      <w:lvlJc w:val="left"/>
      <w:pPr>
        <w:tabs>
          <w:tab w:val="num" w:pos="5760"/>
        </w:tabs>
        <w:ind w:left="5760" w:hanging="360"/>
      </w:pPr>
      <w:rPr>
        <w:rFonts w:ascii="Courier New" w:hAnsi="Courier New" w:cs="Courier New" w:hint="default"/>
      </w:rPr>
    </w:lvl>
    <w:lvl w:ilvl="8" w:tplc="C966034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C62FCB"/>
    <w:multiLevelType w:val="hybridMultilevel"/>
    <w:tmpl w:val="E2BAB404"/>
    <w:lvl w:ilvl="0" w:tplc="B622AFDC">
      <w:start w:val="1"/>
      <w:numFmt w:val="bullet"/>
      <w:lvlText w:val=""/>
      <w:lvlJc w:val="left"/>
      <w:pPr>
        <w:ind w:left="1287" w:hanging="360"/>
      </w:pPr>
      <w:rPr>
        <w:rFonts w:ascii="Symbol" w:hAnsi="Symbol" w:hint="default"/>
      </w:rPr>
    </w:lvl>
    <w:lvl w:ilvl="1" w:tplc="378A3A14" w:tentative="1">
      <w:start w:val="1"/>
      <w:numFmt w:val="bullet"/>
      <w:lvlText w:val="o"/>
      <w:lvlJc w:val="left"/>
      <w:pPr>
        <w:ind w:left="2007" w:hanging="360"/>
      </w:pPr>
      <w:rPr>
        <w:rFonts w:ascii="Courier New" w:hAnsi="Courier New" w:cs="Courier New" w:hint="default"/>
      </w:rPr>
    </w:lvl>
    <w:lvl w:ilvl="2" w:tplc="6B726818" w:tentative="1">
      <w:start w:val="1"/>
      <w:numFmt w:val="bullet"/>
      <w:lvlText w:val=""/>
      <w:lvlJc w:val="left"/>
      <w:pPr>
        <w:ind w:left="2727" w:hanging="360"/>
      </w:pPr>
      <w:rPr>
        <w:rFonts w:ascii="Wingdings" w:hAnsi="Wingdings" w:hint="default"/>
      </w:rPr>
    </w:lvl>
    <w:lvl w:ilvl="3" w:tplc="C368EAF8" w:tentative="1">
      <w:start w:val="1"/>
      <w:numFmt w:val="bullet"/>
      <w:lvlText w:val=""/>
      <w:lvlJc w:val="left"/>
      <w:pPr>
        <w:ind w:left="3447" w:hanging="360"/>
      </w:pPr>
      <w:rPr>
        <w:rFonts w:ascii="Symbol" w:hAnsi="Symbol" w:hint="default"/>
      </w:rPr>
    </w:lvl>
    <w:lvl w:ilvl="4" w:tplc="D42E9E88" w:tentative="1">
      <w:start w:val="1"/>
      <w:numFmt w:val="bullet"/>
      <w:lvlText w:val="o"/>
      <w:lvlJc w:val="left"/>
      <w:pPr>
        <w:ind w:left="4167" w:hanging="360"/>
      </w:pPr>
      <w:rPr>
        <w:rFonts w:ascii="Courier New" w:hAnsi="Courier New" w:cs="Courier New" w:hint="default"/>
      </w:rPr>
    </w:lvl>
    <w:lvl w:ilvl="5" w:tplc="47CCAF9C" w:tentative="1">
      <w:start w:val="1"/>
      <w:numFmt w:val="bullet"/>
      <w:lvlText w:val=""/>
      <w:lvlJc w:val="left"/>
      <w:pPr>
        <w:ind w:left="4887" w:hanging="360"/>
      </w:pPr>
      <w:rPr>
        <w:rFonts w:ascii="Wingdings" w:hAnsi="Wingdings" w:hint="default"/>
      </w:rPr>
    </w:lvl>
    <w:lvl w:ilvl="6" w:tplc="7EE249D8" w:tentative="1">
      <w:start w:val="1"/>
      <w:numFmt w:val="bullet"/>
      <w:lvlText w:val=""/>
      <w:lvlJc w:val="left"/>
      <w:pPr>
        <w:ind w:left="5607" w:hanging="360"/>
      </w:pPr>
      <w:rPr>
        <w:rFonts w:ascii="Symbol" w:hAnsi="Symbol" w:hint="default"/>
      </w:rPr>
    </w:lvl>
    <w:lvl w:ilvl="7" w:tplc="3EA826EC" w:tentative="1">
      <w:start w:val="1"/>
      <w:numFmt w:val="bullet"/>
      <w:lvlText w:val="o"/>
      <w:lvlJc w:val="left"/>
      <w:pPr>
        <w:ind w:left="6327" w:hanging="360"/>
      </w:pPr>
      <w:rPr>
        <w:rFonts w:ascii="Courier New" w:hAnsi="Courier New" w:cs="Courier New" w:hint="default"/>
      </w:rPr>
    </w:lvl>
    <w:lvl w:ilvl="8" w:tplc="B23C36AE" w:tentative="1">
      <w:start w:val="1"/>
      <w:numFmt w:val="bullet"/>
      <w:lvlText w:val=""/>
      <w:lvlJc w:val="left"/>
      <w:pPr>
        <w:ind w:left="7047" w:hanging="360"/>
      </w:pPr>
      <w:rPr>
        <w:rFonts w:ascii="Wingdings" w:hAnsi="Wingdings" w:hint="default"/>
      </w:rPr>
    </w:lvl>
  </w:abstractNum>
  <w:abstractNum w:abstractNumId="6" w15:restartNumberingAfterBreak="0">
    <w:nsid w:val="0F5A25A9"/>
    <w:multiLevelType w:val="hybridMultilevel"/>
    <w:tmpl w:val="18282F8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A4A4224"/>
    <w:multiLevelType w:val="hybridMultilevel"/>
    <w:tmpl w:val="01F0BE5E"/>
    <w:lvl w:ilvl="0" w:tplc="54CC7FC8">
      <w:start w:val="240"/>
      <w:numFmt w:val="bullet"/>
      <w:lvlText w:val=""/>
      <w:lvlJc w:val="left"/>
      <w:pPr>
        <w:ind w:left="400" w:hanging="360"/>
      </w:pPr>
      <w:rPr>
        <w:rFonts w:ascii="Wingdings" w:eastAsia="SimSun" w:hAnsi="Wingdings" w:cs="Wingdings" w:hint="default"/>
      </w:rPr>
    </w:lvl>
    <w:lvl w:ilvl="1" w:tplc="C0401050" w:tentative="1">
      <w:start w:val="1"/>
      <w:numFmt w:val="bullet"/>
      <w:lvlText w:val="o"/>
      <w:lvlJc w:val="left"/>
      <w:pPr>
        <w:ind w:left="1120" w:hanging="360"/>
      </w:pPr>
      <w:rPr>
        <w:rFonts w:ascii="Courier New" w:hAnsi="Courier New" w:cs="Courier New" w:hint="default"/>
      </w:rPr>
    </w:lvl>
    <w:lvl w:ilvl="2" w:tplc="495CC1D6" w:tentative="1">
      <w:start w:val="1"/>
      <w:numFmt w:val="bullet"/>
      <w:lvlText w:val=""/>
      <w:lvlJc w:val="left"/>
      <w:pPr>
        <w:ind w:left="1840" w:hanging="360"/>
      </w:pPr>
      <w:rPr>
        <w:rFonts w:ascii="Wingdings" w:hAnsi="Wingdings" w:hint="default"/>
      </w:rPr>
    </w:lvl>
    <w:lvl w:ilvl="3" w:tplc="AB16DE30" w:tentative="1">
      <w:start w:val="1"/>
      <w:numFmt w:val="bullet"/>
      <w:lvlText w:val=""/>
      <w:lvlJc w:val="left"/>
      <w:pPr>
        <w:ind w:left="2560" w:hanging="360"/>
      </w:pPr>
      <w:rPr>
        <w:rFonts w:ascii="Symbol" w:hAnsi="Symbol" w:hint="default"/>
      </w:rPr>
    </w:lvl>
    <w:lvl w:ilvl="4" w:tplc="7262AAAE" w:tentative="1">
      <w:start w:val="1"/>
      <w:numFmt w:val="bullet"/>
      <w:lvlText w:val="o"/>
      <w:lvlJc w:val="left"/>
      <w:pPr>
        <w:ind w:left="3280" w:hanging="360"/>
      </w:pPr>
      <w:rPr>
        <w:rFonts w:ascii="Courier New" w:hAnsi="Courier New" w:cs="Courier New" w:hint="default"/>
      </w:rPr>
    </w:lvl>
    <w:lvl w:ilvl="5" w:tplc="3EA24F1E" w:tentative="1">
      <w:start w:val="1"/>
      <w:numFmt w:val="bullet"/>
      <w:lvlText w:val=""/>
      <w:lvlJc w:val="left"/>
      <w:pPr>
        <w:ind w:left="4000" w:hanging="360"/>
      </w:pPr>
      <w:rPr>
        <w:rFonts w:ascii="Wingdings" w:hAnsi="Wingdings" w:hint="default"/>
      </w:rPr>
    </w:lvl>
    <w:lvl w:ilvl="6" w:tplc="C4EADE66" w:tentative="1">
      <w:start w:val="1"/>
      <w:numFmt w:val="bullet"/>
      <w:lvlText w:val=""/>
      <w:lvlJc w:val="left"/>
      <w:pPr>
        <w:ind w:left="4720" w:hanging="360"/>
      </w:pPr>
      <w:rPr>
        <w:rFonts w:ascii="Symbol" w:hAnsi="Symbol" w:hint="default"/>
      </w:rPr>
    </w:lvl>
    <w:lvl w:ilvl="7" w:tplc="846EF63C" w:tentative="1">
      <w:start w:val="1"/>
      <w:numFmt w:val="bullet"/>
      <w:lvlText w:val="o"/>
      <w:lvlJc w:val="left"/>
      <w:pPr>
        <w:ind w:left="5440" w:hanging="360"/>
      </w:pPr>
      <w:rPr>
        <w:rFonts w:ascii="Courier New" w:hAnsi="Courier New" w:cs="Courier New" w:hint="default"/>
      </w:rPr>
    </w:lvl>
    <w:lvl w:ilvl="8" w:tplc="EBC21516" w:tentative="1">
      <w:start w:val="1"/>
      <w:numFmt w:val="bullet"/>
      <w:lvlText w:val=""/>
      <w:lvlJc w:val="left"/>
      <w:pPr>
        <w:ind w:left="6160" w:hanging="360"/>
      </w:pPr>
      <w:rPr>
        <w:rFonts w:ascii="Wingdings" w:hAnsi="Wingdings" w:hint="default"/>
      </w:rPr>
    </w:lvl>
  </w:abstractNum>
  <w:abstractNum w:abstractNumId="8" w15:restartNumberingAfterBreak="0">
    <w:nsid w:val="1C9D58D6"/>
    <w:multiLevelType w:val="hybridMultilevel"/>
    <w:tmpl w:val="983CB4BA"/>
    <w:lvl w:ilvl="0" w:tplc="0C1291D6">
      <w:start w:val="1"/>
      <w:numFmt w:val="bullet"/>
      <w:lvlText w:val="-"/>
      <w:lvlJc w:val="left"/>
      <w:pPr>
        <w:ind w:left="720" w:hanging="360"/>
      </w:pPr>
    </w:lvl>
    <w:lvl w:ilvl="1" w:tplc="31481F3A" w:tentative="1">
      <w:start w:val="1"/>
      <w:numFmt w:val="bullet"/>
      <w:lvlText w:val="o"/>
      <w:lvlJc w:val="left"/>
      <w:pPr>
        <w:ind w:left="1440" w:hanging="360"/>
      </w:pPr>
      <w:rPr>
        <w:rFonts w:ascii="Courier New" w:hAnsi="Courier New" w:cs="Courier New" w:hint="default"/>
      </w:rPr>
    </w:lvl>
    <w:lvl w:ilvl="2" w:tplc="748468D4" w:tentative="1">
      <w:start w:val="1"/>
      <w:numFmt w:val="bullet"/>
      <w:lvlText w:val=""/>
      <w:lvlJc w:val="left"/>
      <w:pPr>
        <w:ind w:left="2160" w:hanging="360"/>
      </w:pPr>
      <w:rPr>
        <w:rFonts w:ascii="Wingdings" w:hAnsi="Wingdings" w:hint="default"/>
      </w:rPr>
    </w:lvl>
    <w:lvl w:ilvl="3" w:tplc="F8C2D2D8" w:tentative="1">
      <w:start w:val="1"/>
      <w:numFmt w:val="bullet"/>
      <w:lvlText w:val=""/>
      <w:lvlJc w:val="left"/>
      <w:pPr>
        <w:ind w:left="2880" w:hanging="360"/>
      </w:pPr>
      <w:rPr>
        <w:rFonts w:ascii="Symbol" w:hAnsi="Symbol" w:hint="default"/>
      </w:rPr>
    </w:lvl>
    <w:lvl w:ilvl="4" w:tplc="46CA0ECE" w:tentative="1">
      <w:start w:val="1"/>
      <w:numFmt w:val="bullet"/>
      <w:lvlText w:val="o"/>
      <w:lvlJc w:val="left"/>
      <w:pPr>
        <w:ind w:left="3600" w:hanging="360"/>
      </w:pPr>
      <w:rPr>
        <w:rFonts w:ascii="Courier New" w:hAnsi="Courier New" w:cs="Courier New" w:hint="default"/>
      </w:rPr>
    </w:lvl>
    <w:lvl w:ilvl="5" w:tplc="50F8ADC4" w:tentative="1">
      <w:start w:val="1"/>
      <w:numFmt w:val="bullet"/>
      <w:lvlText w:val=""/>
      <w:lvlJc w:val="left"/>
      <w:pPr>
        <w:ind w:left="4320" w:hanging="360"/>
      </w:pPr>
      <w:rPr>
        <w:rFonts w:ascii="Wingdings" w:hAnsi="Wingdings" w:hint="default"/>
      </w:rPr>
    </w:lvl>
    <w:lvl w:ilvl="6" w:tplc="D486CB00" w:tentative="1">
      <w:start w:val="1"/>
      <w:numFmt w:val="bullet"/>
      <w:lvlText w:val=""/>
      <w:lvlJc w:val="left"/>
      <w:pPr>
        <w:ind w:left="5040" w:hanging="360"/>
      </w:pPr>
      <w:rPr>
        <w:rFonts w:ascii="Symbol" w:hAnsi="Symbol" w:hint="default"/>
      </w:rPr>
    </w:lvl>
    <w:lvl w:ilvl="7" w:tplc="39D27F80" w:tentative="1">
      <w:start w:val="1"/>
      <w:numFmt w:val="bullet"/>
      <w:lvlText w:val="o"/>
      <w:lvlJc w:val="left"/>
      <w:pPr>
        <w:ind w:left="5760" w:hanging="360"/>
      </w:pPr>
      <w:rPr>
        <w:rFonts w:ascii="Courier New" w:hAnsi="Courier New" w:cs="Courier New" w:hint="default"/>
      </w:rPr>
    </w:lvl>
    <w:lvl w:ilvl="8" w:tplc="CAC6AB42" w:tentative="1">
      <w:start w:val="1"/>
      <w:numFmt w:val="bullet"/>
      <w:lvlText w:val=""/>
      <w:lvlJc w:val="left"/>
      <w:pPr>
        <w:ind w:left="6480" w:hanging="360"/>
      </w:pPr>
      <w:rPr>
        <w:rFonts w:ascii="Wingdings" w:hAnsi="Wingdings" w:hint="default"/>
      </w:rPr>
    </w:lvl>
  </w:abstractNum>
  <w:abstractNum w:abstractNumId="9"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E135BD9"/>
    <w:multiLevelType w:val="hybridMultilevel"/>
    <w:tmpl w:val="DAD6C0E0"/>
    <w:lvl w:ilvl="0" w:tplc="88EAFA8E">
      <w:start w:val="1"/>
      <w:numFmt w:val="bullet"/>
      <w:lvlText w:val=""/>
      <w:lvlJc w:val="left"/>
      <w:pPr>
        <w:tabs>
          <w:tab w:val="num" w:pos="397"/>
        </w:tabs>
        <w:ind w:left="397" w:hanging="397"/>
      </w:pPr>
      <w:rPr>
        <w:rFonts w:ascii="Symbol" w:hAnsi="Symbol" w:hint="default"/>
      </w:rPr>
    </w:lvl>
    <w:lvl w:ilvl="1" w:tplc="E70A0BDA" w:tentative="1">
      <w:start w:val="1"/>
      <w:numFmt w:val="bullet"/>
      <w:lvlText w:val="o"/>
      <w:lvlJc w:val="left"/>
      <w:pPr>
        <w:tabs>
          <w:tab w:val="num" w:pos="1440"/>
        </w:tabs>
        <w:ind w:left="1440" w:hanging="360"/>
      </w:pPr>
      <w:rPr>
        <w:rFonts w:ascii="Courier New" w:hAnsi="Courier New" w:cs="Courier New" w:hint="default"/>
      </w:rPr>
    </w:lvl>
    <w:lvl w:ilvl="2" w:tplc="198A4264" w:tentative="1">
      <w:start w:val="1"/>
      <w:numFmt w:val="bullet"/>
      <w:lvlText w:val=""/>
      <w:lvlJc w:val="left"/>
      <w:pPr>
        <w:tabs>
          <w:tab w:val="num" w:pos="2160"/>
        </w:tabs>
        <w:ind w:left="2160" w:hanging="360"/>
      </w:pPr>
      <w:rPr>
        <w:rFonts w:ascii="Wingdings" w:hAnsi="Wingdings" w:hint="default"/>
      </w:rPr>
    </w:lvl>
    <w:lvl w:ilvl="3" w:tplc="6D98D3D2" w:tentative="1">
      <w:start w:val="1"/>
      <w:numFmt w:val="bullet"/>
      <w:lvlText w:val=""/>
      <w:lvlJc w:val="left"/>
      <w:pPr>
        <w:tabs>
          <w:tab w:val="num" w:pos="2880"/>
        </w:tabs>
        <w:ind w:left="2880" w:hanging="360"/>
      </w:pPr>
      <w:rPr>
        <w:rFonts w:ascii="Symbol" w:hAnsi="Symbol" w:hint="default"/>
      </w:rPr>
    </w:lvl>
    <w:lvl w:ilvl="4" w:tplc="D7FC75AE" w:tentative="1">
      <w:start w:val="1"/>
      <w:numFmt w:val="bullet"/>
      <w:lvlText w:val="o"/>
      <w:lvlJc w:val="left"/>
      <w:pPr>
        <w:tabs>
          <w:tab w:val="num" w:pos="3600"/>
        </w:tabs>
        <w:ind w:left="3600" w:hanging="360"/>
      </w:pPr>
      <w:rPr>
        <w:rFonts w:ascii="Courier New" w:hAnsi="Courier New" w:cs="Courier New" w:hint="default"/>
      </w:rPr>
    </w:lvl>
    <w:lvl w:ilvl="5" w:tplc="38F69C54" w:tentative="1">
      <w:start w:val="1"/>
      <w:numFmt w:val="bullet"/>
      <w:lvlText w:val=""/>
      <w:lvlJc w:val="left"/>
      <w:pPr>
        <w:tabs>
          <w:tab w:val="num" w:pos="4320"/>
        </w:tabs>
        <w:ind w:left="4320" w:hanging="360"/>
      </w:pPr>
      <w:rPr>
        <w:rFonts w:ascii="Wingdings" w:hAnsi="Wingdings" w:hint="default"/>
      </w:rPr>
    </w:lvl>
    <w:lvl w:ilvl="6" w:tplc="B18A8448" w:tentative="1">
      <w:start w:val="1"/>
      <w:numFmt w:val="bullet"/>
      <w:lvlText w:val=""/>
      <w:lvlJc w:val="left"/>
      <w:pPr>
        <w:tabs>
          <w:tab w:val="num" w:pos="5040"/>
        </w:tabs>
        <w:ind w:left="5040" w:hanging="360"/>
      </w:pPr>
      <w:rPr>
        <w:rFonts w:ascii="Symbol" w:hAnsi="Symbol" w:hint="default"/>
      </w:rPr>
    </w:lvl>
    <w:lvl w:ilvl="7" w:tplc="5F1AD864" w:tentative="1">
      <w:start w:val="1"/>
      <w:numFmt w:val="bullet"/>
      <w:lvlText w:val="o"/>
      <w:lvlJc w:val="left"/>
      <w:pPr>
        <w:tabs>
          <w:tab w:val="num" w:pos="5760"/>
        </w:tabs>
        <w:ind w:left="5760" w:hanging="360"/>
      </w:pPr>
      <w:rPr>
        <w:rFonts w:ascii="Courier New" w:hAnsi="Courier New" w:cs="Courier New" w:hint="default"/>
      </w:rPr>
    </w:lvl>
    <w:lvl w:ilvl="8" w:tplc="252668D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541609"/>
    <w:multiLevelType w:val="hybridMultilevel"/>
    <w:tmpl w:val="1E5AABE8"/>
    <w:lvl w:ilvl="0" w:tplc="522E26EE">
      <w:start w:val="1"/>
      <w:numFmt w:val="decimal"/>
      <w:lvlText w:val="%1."/>
      <w:lvlJc w:val="left"/>
      <w:pPr>
        <w:tabs>
          <w:tab w:val="num" w:pos="570"/>
        </w:tabs>
        <w:ind w:left="570" w:hanging="570"/>
      </w:pPr>
      <w:rPr>
        <w:rFonts w:hint="default"/>
      </w:rPr>
    </w:lvl>
    <w:lvl w:ilvl="1" w:tplc="BAF85A8E" w:tentative="1">
      <w:start w:val="1"/>
      <w:numFmt w:val="lowerLetter"/>
      <w:lvlText w:val="%2."/>
      <w:lvlJc w:val="left"/>
      <w:pPr>
        <w:tabs>
          <w:tab w:val="num" w:pos="1080"/>
        </w:tabs>
        <w:ind w:left="1080" w:hanging="360"/>
      </w:pPr>
    </w:lvl>
    <w:lvl w:ilvl="2" w:tplc="6060A2F2" w:tentative="1">
      <w:start w:val="1"/>
      <w:numFmt w:val="lowerRoman"/>
      <w:lvlText w:val="%3."/>
      <w:lvlJc w:val="right"/>
      <w:pPr>
        <w:tabs>
          <w:tab w:val="num" w:pos="1800"/>
        </w:tabs>
        <w:ind w:left="1800" w:hanging="180"/>
      </w:pPr>
    </w:lvl>
    <w:lvl w:ilvl="3" w:tplc="B5200FF0" w:tentative="1">
      <w:start w:val="1"/>
      <w:numFmt w:val="decimal"/>
      <w:lvlText w:val="%4."/>
      <w:lvlJc w:val="left"/>
      <w:pPr>
        <w:tabs>
          <w:tab w:val="num" w:pos="2520"/>
        </w:tabs>
        <w:ind w:left="2520" w:hanging="360"/>
      </w:pPr>
    </w:lvl>
    <w:lvl w:ilvl="4" w:tplc="C6F65654" w:tentative="1">
      <w:start w:val="1"/>
      <w:numFmt w:val="lowerLetter"/>
      <w:lvlText w:val="%5."/>
      <w:lvlJc w:val="left"/>
      <w:pPr>
        <w:tabs>
          <w:tab w:val="num" w:pos="3240"/>
        </w:tabs>
        <w:ind w:left="3240" w:hanging="360"/>
      </w:pPr>
    </w:lvl>
    <w:lvl w:ilvl="5" w:tplc="330CDB54" w:tentative="1">
      <w:start w:val="1"/>
      <w:numFmt w:val="lowerRoman"/>
      <w:lvlText w:val="%6."/>
      <w:lvlJc w:val="right"/>
      <w:pPr>
        <w:tabs>
          <w:tab w:val="num" w:pos="3960"/>
        </w:tabs>
        <w:ind w:left="3960" w:hanging="180"/>
      </w:pPr>
    </w:lvl>
    <w:lvl w:ilvl="6" w:tplc="A7FAA9A2" w:tentative="1">
      <w:start w:val="1"/>
      <w:numFmt w:val="decimal"/>
      <w:lvlText w:val="%7."/>
      <w:lvlJc w:val="left"/>
      <w:pPr>
        <w:tabs>
          <w:tab w:val="num" w:pos="4680"/>
        </w:tabs>
        <w:ind w:left="4680" w:hanging="360"/>
      </w:pPr>
    </w:lvl>
    <w:lvl w:ilvl="7" w:tplc="26C0E704" w:tentative="1">
      <w:start w:val="1"/>
      <w:numFmt w:val="lowerLetter"/>
      <w:lvlText w:val="%8."/>
      <w:lvlJc w:val="left"/>
      <w:pPr>
        <w:tabs>
          <w:tab w:val="num" w:pos="5400"/>
        </w:tabs>
        <w:ind w:left="5400" w:hanging="360"/>
      </w:pPr>
    </w:lvl>
    <w:lvl w:ilvl="8" w:tplc="04BE273A" w:tentative="1">
      <w:start w:val="1"/>
      <w:numFmt w:val="lowerRoman"/>
      <w:lvlText w:val="%9."/>
      <w:lvlJc w:val="right"/>
      <w:pPr>
        <w:tabs>
          <w:tab w:val="num" w:pos="6120"/>
        </w:tabs>
        <w:ind w:left="6120" w:hanging="180"/>
      </w:pPr>
    </w:lvl>
  </w:abstractNum>
  <w:abstractNum w:abstractNumId="1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AB14515"/>
    <w:multiLevelType w:val="hybridMultilevel"/>
    <w:tmpl w:val="DDB02C5E"/>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5" w15:restartNumberingAfterBreak="0">
    <w:nsid w:val="477A5118"/>
    <w:multiLevelType w:val="hybridMultilevel"/>
    <w:tmpl w:val="91EE0510"/>
    <w:lvl w:ilvl="0" w:tplc="C952C718">
      <w:start w:val="1"/>
      <w:numFmt w:val="decimal"/>
      <w:lvlText w:val="%1."/>
      <w:lvlJc w:val="left"/>
      <w:pPr>
        <w:ind w:left="720" w:hanging="360"/>
      </w:pPr>
    </w:lvl>
    <w:lvl w:ilvl="1" w:tplc="59381DA8">
      <w:start w:val="1"/>
      <w:numFmt w:val="lowerLetter"/>
      <w:lvlText w:val="%2."/>
      <w:lvlJc w:val="left"/>
      <w:pPr>
        <w:ind w:left="1440" w:hanging="360"/>
      </w:pPr>
    </w:lvl>
    <w:lvl w:ilvl="2" w:tplc="FF061976">
      <w:start w:val="1"/>
      <w:numFmt w:val="lowerRoman"/>
      <w:lvlText w:val="%3."/>
      <w:lvlJc w:val="right"/>
      <w:pPr>
        <w:ind w:left="2160" w:hanging="180"/>
      </w:pPr>
    </w:lvl>
    <w:lvl w:ilvl="3" w:tplc="46E06CA4">
      <w:start w:val="1"/>
      <w:numFmt w:val="decimal"/>
      <w:lvlText w:val="%4."/>
      <w:lvlJc w:val="left"/>
      <w:pPr>
        <w:ind w:left="2880" w:hanging="360"/>
      </w:pPr>
    </w:lvl>
    <w:lvl w:ilvl="4" w:tplc="5FBE5554">
      <w:start w:val="1"/>
      <w:numFmt w:val="lowerLetter"/>
      <w:lvlText w:val="%5."/>
      <w:lvlJc w:val="left"/>
      <w:pPr>
        <w:ind w:left="3600" w:hanging="360"/>
      </w:pPr>
    </w:lvl>
    <w:lvl w:ilvl="5" w:tplc="EABE3984">
      <w:start w:val="1"/>
      <w:numFmt w:val="lowerRoman"/>
      <w:lvlText w:val="%6."/>
      <w:lvlJc w:val="right"/>
      <w:pPr>
        <w:ind w:left="4320" w:hanging="180"/>
      </w:pPr>
    </w:lvl>
    <w:lvl w:ilvl="6" w:tplc="CE7616B2">
      <w:start w:val="1"/>
      <w:numFmt w:val="decimal"/>
      <w:lvlText w:val="%7."/>
      <w:lvlJc w:val="left"/>
      <w:pPr>
        <w:ind w:left="5040" w:hanging="360"/>
      </w:pPr>
    </w:lvl>
    <w:lvl w:ilvl="7" w:tplc="F48AF240">
      <w:start w:val="1"/>
      <w:numFmt w:val="lowerLetter"/>
      <w:lvlText w:val="%8."/>
      <w:lvlJc w:val="left"/>
      <w:pPr>
        <w:ind w:left="5760" w:hanging="360"/>
      </w:pPr>
    </w:lvl>
    <w:lvl w:ilvl="8" w:tplc="02D4B7AE">
      <w:start w:val="1"/>
      <w:numFmt w:val="lowerRoman"/>
      <w:lvlText w:val="%9."/>
      <w:lvlJc w:val="right"/>
      <w:pPr>
        <w:ind w:left="6480" w:hanging="180"/>
      </w:pPr>
    </w:lvl>
  </w:abstractNum>
  <w:abstractNum w:abstractNumId="1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8" w15:restartNumberingAfterBreak="0">
    <w:nsid w:val="58335E52"/>
    <w:multiLevelType w:val="hybridMultilevel"/>
    <w:tmpl w:val="FDF08C66"/>
    <w:lvl w:ilvl="0" w:tplc="BAC46068">
      <w:start w:val="240"/>
      <w:numFmt w:val="bullet"/>
      <w:lvlText w:val=""/>
      <w:lvlJc w:val="left"/>
      <w:pPr>
        <w:ind w:left="1080" w:hanging="360"/>
      </w:pPr>
      <w:rPr>
        <w:rFonts w:ascii="Wingdings" w:eastAsia="SimSun" w:hAnsi="Wingdings" w:cs="Wingdings" w:hint="default"/>
      </w:rPr>
    </w:lvl>
    <w:lvl w:ilvl="1" w:tplc="D53CE236" w:tentative="1">
      <w:start w:val="1"/>
      <w:numFmt w:val="bullet"/>
      <w:lvlText w:val="o"/>
      <w:lvlJc w:val="left"/>
      <w:pPr>
        <w:ind w:left="1800" w:hanging="360"/>
      </w:pPr>
      <w:rPr>
        <w:rFonts w:ascii="Courier New" w:hAnsi="Courier New" w:cs="Courier New" w:hint="default"/>
      </w:rPr>
    </w:lvl>
    <w:lvl w:ilvl="2" w:tplc="AF18A95C" w:tentative="1">
      <w:start w:val="1"/>
      <w:numFmt w:val="bullet"/>
      <w:lvlText w:val=""/>
      <w:lvlJc w:val="left"/>
      <w:pPr>
        <w:ind w:left="2520" w:hanging="360"/>
      </w:pPr>
      <w:rPr>
        <w:rFonts w:ascii="Wingdings" w:hAnsi="Wingdings" w:hint="default"/>
      </w:rPr>
    </w:lvl>
    <w:lvl w:ilvl="3" w:tplc="A2B46B4C" w:tentative="1">
      <w:start w:val="1"/>
      <w:numFmt w:val="bullet"/>
      <w:lvlText w:val=""/>
      <w:lvlJc w:val="left"/>
      <w:pPr>
        <w:ind w:left="3240" w:hanging="360"/>
      </w:pPr>
      <w:rPr>
        <w:rFonts w:ascii="Symbol" w:hAnsi="Symbol" w:hint="default"/>
      </w:rPr>
    </w:lvl>
    <w:lvl w:ilvl="4" w:tplc="B93829B0" w:tentative="1">
      <w:start w:val="1"/>
      <w:numFmt w:val="bullet"/>
      <w:lvlText w:val="o"/>
      <w:lvlJc w:val="left"/>
      <w:pPr>
        <w:ind w:left="3960" w:hanging="360"/>
      </w:pPr>
      <w:rPr>
        <w:rFonts w:ascii="Courier New" w:hAnsi="Courier New" w:cs="Courier New" w:hint="default"/>
      </w:rPr>
    </w:lvl>
    <w:lvl w:ilvl="5" w:tplc="9AD45A7E" w:tentative="1">
      <w:start w:val="1"/>
      <w:numFmt w:val="bullet"/>
      <w:lvlText w:val=""/>
      <w:lvlJc w:val="left"/>
      <w:pPr>
        <w:ind w:left="4680" w:hanging="360"/>
      </w:pPr>
      <w:rPr>
        <w:rFonts w:ascii="Wingdings" w:hAnsi="Wingdings" w:hint="default"/>
      </w:rPr>
    </w:lvl>
    <w:lvl w:ilvl="6" w:tplc="261EC476" w:tentative="1">
      <w:start w:val="1"/>
      <w:numFmt w:val="bullet"/>
      <w:lvlText w:val=""/>
      <w:lvlJc w:val="left"/>
      <w:pPr>
        <w:ind w:left="5400" w:hanging="360"/>
      </w:pPr>
      <w:rPr>
        <w:rFonts w:ascii="Symbol" w:hAnsi="Symbol" w:hint="default"/>
      </w:rPr>
    </w:lvl>
    <w:lvl w:ilvl="7" w:tplc="74242E32" w:tentative="1">
      <w:start w:val="1"/>
      <w:numFmt w:val="bullet"/>
      <w:lvlText w:val="o"/>
      <w:lvlJc w:val="left"/>
      <w:pPr>
        <w:ind w:left="6120" w:hanging="360"/>
      </w:pPr>
      <w:rPr>
        <w:rFonts w:ascii="Courier New" w:hAnsi="Courier New" w:cs="Courier New" w:hint="default"/>
      </w:rPr>
    </w:lvl>
    <w:lvl w:ilvl="8" w:tplc="870A2628" w:tentative="1">
      <w:start w:val="1"/>
      <w:numFmt w:val="bullet"/>
      <w:lvlText w:val=""/>
      <w:lvlJc w:val="left"/>
      <w:pPr>
        <w:ind w:left="6840" w:hanging="360"/>
      </w:pPr>
      <w:rPr>
        <w:rFonts w:ascii="Wingdings" w:hAnsi="Wingdings" w:hint="default"/>
      </w:rPr>
    </w:lvl>
  </w:abstractNum>
  <w:abstractNum w:abstractNumId="19" w15:restartNumberingAfterBreak="0">
    <w:nsid w:val="58B56C73"/>
    <w:multiLevelType w:val="hybridMultilevel"/>
    <w:tmpl w:val="5BA42128"/>
    <w:lvl w:ilvl="0" w:tplc="49C0D22C">
      <w:start w:val="2"/>
      <w:numFmt w:val="decimal"/>
      <w:lvlText w:val="%1."/>
      <w:lvlJc w:val="left"/>
      <w:pPr>
        <w:tabs>
          <w:tab w:val="num" w:pos="570"/>
        </w:tabs>
        <w:ind w:left="570" w:hanging="570"/>
      </w:pPr>
      <w:rPr>
        <w:rFonts w:hint="default"/>
      </w:rPr>
    </w:lvl>
    <w:lvl w:ilvl="1" w:tplc="68F62126" w:tentative="1">
      <w:start w:val="1"/>
      <w:numFmt w:val="lowerLetter"/>
      <w:lvlText w:val="%2."/>
      <w:lvlJc w:val="left"/>
      <w:pPr>
        <w:tabs>
          <w:tab w:val="num" w:pos="1080"/>
        </w:tabs>
        <w:ind w:left="1080" w:hanging="360"/>
      </w:pPr>
    </w:lvl>
    <w:lvl w:ilvl="2" w:tplc="F1B20348" w:tentative="1">
      <w:start w:val="1"/>
      <w:numFmt w:val="lowerRoman"/>
      <w:lvlText w:val="%3."/>
      <w:lvlJc w:val="right"/>
      <w:pPr>
        <w:tabs>
          <w:tab w:val="num" w:pos="1800"/>
        </w:tabs>
        <w:ind w:left="1800" w:hanging="180"/>
      </w:pPr>
    </w:lvl>
    <w:lvl w:ilvl="3" w:tplc="27C299CE" w:tentative="1">
      <w:start w:val="1"/>
      <w:numFmt w:val="decimal"/>
      <w:lvlText w:val="%4."/>
      <w:lvlJc w:val="left"/>
      <w:pPr>
        <w:tabs>
          <w:tab w:val="num" w:pos="2520"/>
        </w:tabs>
        <w:ind w:left="2520" w:hanging="360"/>
      </w:pPr>
    </w:lvl>
    <w:lvl w:ilvl="4" w:tplc="193C6E06" w:tentative="1">
      <w:start w:val="1"/>
      <w:numFmt w:val="lowerLetter"/>
      <w:lvlText w:val="%5."/>
      <w:lvlJc w:val="left"/>
      <w:pPr>
        <w:tabs>
          <w:tab w:val="num" w:pos="3240"/>
        </w:tabs>
        <w:ind w:left="3240" w:hanging="360"/>
      </w:pPr>
    </w:lvl>
    <w:lvl w:ilvl="5" w:tplc="76DA22B2" w:tentative="1">
      <w:start w:val="1"/>
      <w:numFmt w:val="lowerRoman"/>
      <w:lvlText w:val="%6."/>
      <w:lvlJc w:val="right"/>
      <w:pPr>
        <w:tabs>
          <w:tab w:val="num" w:pos="3960"/>
        </w:tabs>
        <w:ind w:left="3960" w:hanging="180"/>
      </w:pPr>
    </w:lvl>
    <w:lvl w:ilvl="6" w:tplc="6DCA77F4" w:tentative="1">
      <w:start w:val="1"/>
      <w:numFmt w:val="decimal"/>
      <w:lvlText w:val="%7."/>
      <w:lvlJc w:val="left"/>
      <w:pPr>
        <w:tabs>
          <w:tab w:val="num" w:pos="4680"/>
        </w:tabs>
        <w:ind w:left="4680" w:hanging="360"/>
      </w:pPr>
    </w:lvl>
    <w:lvl w:ilvl="7" w:tplc="2874595E" w:tentative="1">
      <w:start w:val="1"/>
      <w:numFmt w:val="lowerLetter"/>
      <w:lvlText w:val="%8."/>
      <w:lvlJc w:val="left"/>
      <w:pPr>
        <w:tabs>
          <w:tab w:val="num" w:pos="5400"/>
        </w:tabs>
        <w:ind w:left="5400" w:hanging="360"/>
      </w:pPr>
    </w:lvl>
    <w:lvl w:ilvl="8" w:tplc="C936BB22" w:tentative="1">
      <w:start w:val="1"/>
      <w:numFmt w:val="lowerRoman"/>
      <w:lvlText w:val="%9."/>
      <w:lvlJc w:val="right"/>
      <w:pPr>
        <w:tabs>
          <w:tab w:val="num" w:pos="6120"/>
        </w:tabs>
        <w:ind w:left="6120" w:hanging="180"/>
      </w:pPr>
    </w:lvl>
  </w:abstractNum>
  <w:abstractNum w:abstractNumId="20" w15:restartNumberingAfterBreak="0">
    <w:nsid w:val="63F31F11"/>
    <w:multiLevelType w:val="hybridMultilevel"/>
    <w:tmpl w:val="0A2450A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4" w15:restartNumberingAfterBreak="0">
    <w:nsid w:val="69E95A54"/>
    <w:multiLevelType w:val="hybridMultilevel"/>
    <w:tmpl w:val="3C18EFB0"/>
    <w:lvl w:ilvl="0" w:tplc="DE144304">
      <w:start w:val="1"/>
      <w:numFmt w:val="bullet"/>
      <w:lvlText w:val=""/>
      <w:lvlJc w:val="left"/>
      <w:pPr>
        <w:tabs>
          <w:tab w:val="num" w:pos="397"/>
        </w:tabs>
        <w:ind w:left="397" w:hanging="397"/>
      </w:pPr>
      <w:rPr>
        <w:rFonts w:ascii="Symbol" w:hAnsi="Symbol" w:hint="default"/>
      </w:rPr>
    </w:lvl>
    <w:lvl w:ilvl="1" w:tplc="6ECAB16E" w:tentative="1">
      <w:start w:val="1"/>
      <w:numFmt w:val="bullet"/>
      <w:lvlText w:val="o"/>
      <w:lvlJc w:val="left"/>
      <w:pPr>
        <w:tabs>
          <w:tab w:val="num" w:pos="1440"/>
        </w:tabs>
        <w:ind w:left="1440" w:hanging="360"/>
      </w:pPr>
      <w:rPr>
        <w:rFonts w:ascii="Courier New" w:hAnsi="Courier New" w:cs="Courier New" w:hint="default"/>
      </w:rPr>
    </w:lvl>
    <w:lvl w:ilvl="2" w:tplc="551C71F8" w:tentative="1">
      <w:start w:val="1"/>
      <w:numFmt w:val="bullet"/>
      <w:lvlText w:val=""/>
      <w:lvlJc w:val="left"/>
      <w:pPr>
        <w:tabs>
          <w:tab w:val="num" w:pos="2160"/>
        </w:tabs>
        <w:ind w:left="2160" w:hanging="360"/>
      </w:pPr>
      <w:rPr>
        <w:rFonts w:ascii="Wingdings" w:hAnsi="Wingdings" w:hint="default"/>
      </w:rPr>
    </w:lvl>
    <w:lvl w:ilvl="3" w:tplc="AD3EC038" w:tentative="1">
      <w:start w:val="1"/>
      <w:numFmt w:val="bullet"/>
      <w:lvlText w:val=""/>
      <w:lvlJc w:val="left"/>
      <w:pPr>
        <w:tabs>
          <w:tab w:val="num" w:pos="2880"/>
        </w:tabs>
        <w:ind w:left="2880" w:hanging="360"/>
      </w:pPr>
      <w:rPr>
        <w:rFonts w:ascii="Symbol" w:hAnsi="Symbol" w:hint="default"/>
      </w:rPr>
    </w:lvl>
    <w:lvl w:ilvl="4" w:tplc="D4D235EA" w:tentative="1">
      <w:start w:val="1"/>
      <w:numFmt w:val="bullet"/>
      <w:lvlText w:val="o"/>
      <w:lvlJc w:val="left"/>
      <w:pPr>
        <w:tabs>
          <w:tab w:val="num" w:pos="3600"/>
        </w:tabs>
        <w:ind w:left="3600" w:hanging="360"/>
      </w:pPr>
      <w:rPr>
        <w:rFonts w:ascii="Courier New" w:hAnsi="Courier New" w:cs="Courier New" w:hint="default"/>
      </w:rPr>
    </w:lvl>
    <w:lvl w:ilvl="5" w:tplc="A7D4FDCE" w:tentative="1">
      <w:start w:val="1"/>
      <w:numFmt w:val="bullet"/>
      <w:lvlText w:val=""/>
      <w:lvlJc w:val="left"/>
      <w:pPr>
        <w:tabs>
          <w:tab w:val="num" w:pos="4320"/>
        </w:tabs>
        <w:ind w:left="4320" w:hanging="360"/>
      </w:pPr>
      <w:rPr>
        <w:rFonts w:ascii="Wingdings" w:hAnsi="Wingdings" w:hint="default"/>
      </w:rPr>
    </w:lvl>
    <w:lvl w:ilvl="6" w:tplc="789EE768" w:tentative="1">
      <w:start w:val="1"/>
      <w:numFmt w:val="bullet"/>
      <w:lvlText w:val=""/>
      <w:lvlJc w:val="left"/>
      <w:pPr>
        <w:tabs>
          <w:tab w:val="num" w:pos="5040"/>
        </w:tabs>
        <w:ind w:left="5040" w:hanging="360"/>
      </w:pPr>
      <w:rPr>
        <w:rFonts w:ascii="Symbol" w:hAnsi="Symbol" w:hint="default"/>
      </w:rPr>
    </w:lvl>
    <w:lvl w:ilvl="7" w:tplc="0DAAB2C2" w:tentative="1">
      <w:start w:val="1"/>
      <w:numFmt w:val="bullet"/>
      <w:lvlText w:val="o"/>
      <w:lvlJc w:val="left"/>
      <w:pPr>
        <w:tabs>
          <w:tab w:val="num" w:pos="5760"/>
        </w:tabs>
        <w:ind w:left="5760" w:hanging="360"/>
      </w:pPr>
      <w:rPr>
        <w:rFonts w:ascii="Courier New" w:hAnsi="Courier New" w:cs="Courier New" w:hint="default"/>
      </w:rPr>
    </w:lvl>
    <w:lvl w:ilvl="8" w:tplc="3CF4A5E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7" w15:restartNumberingAfterBreak="0">
    <w:nsid w:val="6F9337D0"/>
    <w:multiLevelType w:val="hybridMultilevel"/>
    <w:tmpl w:val="B6C885E6"/>
    <w:lvl w:ilvl="0" w:tplc="7BD0574A">
      <w:start w:val="1"/>
      <w:numFmt w:val="bullet"/>
      <w:lvlText w:val=""/>
      <w:lvlJc w:val="left"/>
      <w:pPr>
        <w:tabs>
          <w:tab w:val="num" w:pos="720"/>
        </w:tabs>
        <w:ind w:left="720" w:hanging="360"/>
      </w:pPr>
      <w:rPr>
        <w:rFonts w:ascii="Symbol" w:hAnsi="Symbol" w:hint="default"/>
      </w:rPr>
    </w:lvl>
    <w:lvl w:ilvl="1" w:tplc="2878C650" w:tentative="1">
      <w:start w:val="1"/>
      <w:numFmt w:val="bullet"/>
      <w:lvlText w:val="o"/>
      <w:lvlJc w:val="left"/>
      <w:pPr>
        <w:tabs>
          <w:tab w:val="num" w:pos="1440"/>
        </w:tabs>
        <w:ind w:left="1440" w:hanging="360"/>
      </w:pPr>
      <w:rPr>
        <w:rFonts w:ascii="Courier New" w:hAnsi="Courier New" w:cs="Courier New" w:hint="default"/>
      </w:rPr>
    </w:lvl>
    <w:lvl w:ilvl="2" w:tplc="9B080F62" w:tentative="1">
      <w:start w:val="1"/>
      <w:numFmt w:val="bullet"/>
      <w:lvlText w:val=""/>
      <w:lvlJc w:val="left"/>
      <w:pPr>
        <w:tabs>
          <w:tab w:val="num" w:pos="2160"/>
        </w:tabs>
        <w:ind w:left="2160" w:hanging="360"/>
      </w:pPr>
      <w:rPr>
        <w:rFonts w:ascii="Wingdings" w:hAnsi="Wingdings" w:hint="default"/>
      </w:rPr>
    </w:lvl>
    <w:lvl w:ilvl="3" w:tplc="69AECA50" w:tentative="1">
      <w:start w:val="1"/>
      <w:numFmt w:val="bullet"/>
      <w:lvlText w:val=""/>
      <w:lvlJc w:val="left"/>
      <w:pPr>
        <w:tabs>
          <w:tab w:val="num" w:pos="2880"/>
        </w:tabs>
        <w:ind w:left="2880" w:hanging="360"/>
      </w:pPr>
      <w:rPr>
        <w:rFonts w:ascii="Symbol" w:hAnsi="Symbol" w:hint="default"/>
      </w:rPr>
    </w:lvl>
    <w:lvl w:ilvl="4" w:tplc="E80A7E6E" w:tentative="1">
      <w:start w:val="1"/>
      <w:numFmt w:val="bullet"/>
      <w:lvlText w:val="o"/>
      <w:lvlJc w:val="left"/>
      <w:pPr>
        <w:tabs>
          <w:tab w:val="num" w:pos="3600"/>
        </w:tabs>
        <w:ind w:left="3600" w:hanging="360"/>
      </w:pPr>
      <w:rPr>
        <w:rFonts w:ascii="Courier New" w:hAnsi="Courier New" w:cs="Courier New" w:hint="default"/>
      </w:rPr>
    </w:lvl>
    <w:lvl w:ilvl="5" w:tplc="D6C25FB8" w:tentative="1">
      <w:start w:val="1"/>
      <w:numFmt w:val="bullet"/>
      <w:lvlText w:val=""/>
      <w:lvlJc w:val="left"/>
      <w:pPr>
        <w:tabs>
          <w:tab w:val="num" w:pos="4320"/>
        </w:tabs>
        <w:ind w:left="4320" w:hanging="360"/>
      </w:pPr>
      <w:rPr>
        <w:rFonts w:ascii="Wingdings" w:hAnsi="Wingdings" w:hint="default"/>
      </w:rPr>
    </w:lvl>
    <w:lvl w:ilvl="6" w:tplc="B114C418" w:tentative="1">
      <w:start w:val="1"/>
      <w:numFmt w:val="bullet"/>
      <w:lvlText w:val=""/>
      <w:lvlJc w:val="left"/>
      <w:pPr>
        <w:tabs>
          <w:tab w:val="num" w:pos="5040"/>
        </w:tabs>
        <w:ind w:left="5040" w:hanging="360"/>
      </w:pPr>
      <w:rPr>
        <w:rFonts w:ascii="Symbol" w:hAnsi="Symbol" w:hint="default"/>
      </w:rPr>
    </w:lvl>
    <w:lvl w:ilvl="7" w:tplc="591E3032" w:tentative="1">
      <w:start w:val="1"/>
      <w:numFmt w:val="bullet"/>
      <w:lvlText w:val="o"/>
      <w:lvlJc w:val="left"/>
      <w:pPr>
        <w:tabs>
          <w:tab w:val="num" w:pos="5760"/>
        </w:tabs>
        <w:ind w:left="5760" w:hanging="360"/>
      </w:pPr>
      <w:rPr>
        <w:rFonts w:ascii="Courier New" w:hAnsi="Courier New" w:cs="Courier New" w:hint="default"/>
      </w:rPr>
    </w:lvl>
    <w:lvl w:ilvl="8" w:tplc="7D3497B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AB50F1"/>
    <w:multiLevelType w:val="hybridMultilevel"/>
    <w:tmpl w:val="64CEA6CC"/>
    <w:lvl w:ilvl="0" w:tplc="67E08252">
      <w:start w:val="1"/>
      <w:numFmt w:val="decimal"/>
      <w:lvlText w:val="%1)"/>
      <w:lvlJc w:val="left"/>
      <w:pPr>
        <w:ind w:left="720" w:hanging="360"/>
      </w:pPr>
      <w:rPr>
        <w:rFonts w:hint="default"/>
      </w:rPr>
    </w:lvl>
    <w:lvl w:ilvl="1" w:tplc="E9726346" w:tentative="1">
      <w:start w:val="1"/>
      <w:numFmt w:val="lowerLetter"/>
      <w:lvlText w:val="%2."/>
      <w:lvlJc w:val="left"/>
      <w:pPr>
        <w:ind w:left="1440" w:hanging="360"/>
      </w:pPr>
    </w:lvl>
    <w:lvl w:ilvl="2" w:tplc="DC380AC4" w:tentative="1">
      <w:start w:val="1"/>
      <w:numFmt w:val="lowerRoman"/>
      <w:lvlText w:val="%3."/>
      <w:lvlJc w:val="right"/>
      <w:pPr>
        <w:ind w:left="2160" w:hanging="180"/>
      </w:pPr>
    </w:lvl>
    <w:lvl w:ilvl="3" w:tplc="752228D0" w:tentative="1">
      <w:start w:val="1"/>
      <w:numFmt w:val="decimal"/>
      <w:lvlText w:val="%4."/>
      <w:lvlJc w:val="left"/>
      <w:pPr>
        <w:ind w:left="2880" w:hanging="360"/>
      </w:pPr>
    </w:lvl>
    <w:lvl w:ilvl="4" w:tplc="3C3055D4" w:tentative="1">
      <w:start w:val="1"/>
      <w:numFmt w:val="lowerLetter"/>
      <w:lvlText w:val="%5."/>
      <w:lvlJc w:val="left"/>
      <w:pPr>
        <w:ind w:left="3600" w:hanging="360"/>
      </w:pPr>
    </w:lvl>
    <w:lvl w:ilvl="5" w:tplc="21623232" w:tentative="1">
      <w:start w:val="1"/>
      <w:numFmt w:val="lowerRoman"/>
      <w:lvlText w:val="%6."/>
      <w:lvlJc w:val="right"/>
      <w:pPr>
        <w:ind w:left="4320" w:hanging="180"/>
      </w:pPr>
    </w:lvl>
    <w:lvl w:ilvl="6" w:tplc="10249A3E" w:tentative="1">
      <w:start w:val="1"/>
      <w:numFmt w:val="decimal"/>
      <w:lvlText w:val="%7."/>
      <w:lvlJc w:val="left"/>
      <w:pPr>
        <w:ind w:left="5040" w:hanging="360"/>
      </w:pPr>
    </w:lvl>
    <w:lvl w:ilvl="7" w:tplc="C32C074A" w:tentative="1">
      <w:start w:val="1"/>
      <w:numFmt w:val="lowerLetter"/>
      <w:lvlText w:val="%8."/>
      <w:lvlJc w:val="left"/>
      <w:pPr>
        <w:ind w:left="5760" w:hanging="360"/>
      </w:pPr>
    </w:lvl>
    <w:lvl w:ilvl="8" w:tplc="F60CEA92" w:tentative="1">
      <w:start w:val="1"/>
      <w:numFmt w:val="lowerRoman"/>
      <w:lvlText w:val="%9."/>
      <w:lvlJc w:val="right"/>
      <w:pPr>
        <w:ind w:left="6480" w:hanging="180"/>
      </w:pPr>
    </w:lvl>
  </w:abstractNum>
  <w:abstractNum w:abstractNumId="29"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598711965">
    <w:abstractNumId w:val="3"/>
  </w:num>
  <w:num w:numId="2" w16cid:durableId="1615941664">
    <w:abstractNumId w:val="22"/>
  </w:num>
  <w:num w:numId="3" w16cid:durableId="1077292092">
    <w:abstractNumId w:val="0"/>
    <w:lvlOverride w:ilvl="0">
      <w:lvl w:ilvl="0">
        <w:start w:val="1"/>
        <w:numFmt w:val="bullet"/>
        <w:lvlText w:val="-"/>
        <w:legacy w:legacy="1" w:legacySpace="0" w:legacyIndent="360"/>
        <w:lvlJc w:val="left"/>
        <w:pPr>
          <w:ind w:left="360" w:hanging="360"/>
        </w:pPr>
      </w:lvl>
    </w:lvlOverride>
  </w:num>
  <w:num w:numId="4" w16cid:durableId="137200181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040978628">
    <w:abstractNumId w:val="23"/>
  </w:num>
  <w:num w:numId="6" w16cid:durableId="79371246">
    <w:abstractNumId w:val="19"/>
  </w:num>
  <w:num w:numId="7" w16cid:durableId="797726148">
    <w:abstractNumId w:val="11"/>
  </w:num>
  <w:num w:numId="8" w16cid:durableId="126244668">
    <w:abstractNumId w:val="14"/>
  </w:num>
  <w:num w:numId="9" w16cid:durableId="511719668">
    <w:abstractNumId w:val="28"/>
  </w:num>
  <w:num w:numId="10" w16cid:durableId="1068454954">
    <w:abstractNumId w:val="2"/>
  </w:num>
  <w:num w:numId="11" w16cid:durableId="2007245029">
    <w:abstractNumId w:val="25"/>
  </w:num>
  <w:num w:numId="12" w16cid:durableId="1179731524">
    <w:abstractNumId w:val="12"/>
  </w:num>
  <w:num w:numId="13" w16cid:durableId="319891351">
    <w:abstractNumId w:val="9"/>
  </w:num>
  <w:num w:numId="14" w16cid:durableId="1027679027">
    <w:abstractNumId w:val="4"/>
  </w:num>
  <w:num w:numId="15" w16cid:durableId="35472840">
    <w:abstractNumId w:val="0"/>
    <w:lvlOverride w:ilvl="0">
      <w:lvl w:ilvl="0">
        <w:start w:val="1"/>
        <w:numFmt w:val="bullet"/>
        <w:lvlText w:val="-"/>
        <w:legacy w:legacy="1" w:legacySpace="0" w:legacyIndent="360"/>
        <w:lvlJc w:val="left"/>
        <w:pPr>
          <w:ind w:left="360" w:hanging="360"/>
        </w:pPr>
      </w:lvl>
    </w:lvlOverride>
  </w:num>
  <w:num w:numId="16" w16cid:durableId="1127309808">
    <w:abstractNumId w:val="26"/>
  </w:num>
  <w:num w:numId="17" w16cid:durableId="760568211">
    <w:abstractNumId w:val="16"/>
  </w:num>
  <w:num w:numId="18" w16cid:durableId="1955742603">
    <w:abstractNumId w:val="17"/>
  </w:num>
  <w:num w:numId="19" w16cid:durableId="1877348031">
    <w:abstractNumId w:val="29"/>
  </w:num>
  <w:num w:numId="20" w16cid:durableId="182978048">
    <w:abstractNumId w:val="21"/>
  </w:num>
  <w:num w:numId="21" w16cid:durableId="763455597">
    <w:abstractNumId w:val="27"/>
  </w:num>
  <w:num w:numId="22" w16cid:durableId="1325625164">
    <w:abstractNumId w:val="24"/>
  </w:num>
  <w:num w:numId="23" w16cid:durableId="325981220">
    <w:abstractNumId w:val="10"/>
  </w:num>
  <w:num w:numId="24" w16cid:durableId="1465461802">
    <w:abstractNumId w:val="27"/>
  </w:num>
  <w:num w:numId="25" w16cid:durableId="291525575">
    <w:abstractNumId w:val="4"/>
  </w:num>
  <w:num w:numId="26" w16cid:durableId="1679431243">
    <w:abstractNumId w:val="8"/>
  </w:num>
  <w:num w:numId="27" w16cid:durableId="1909028799">
    <w:abstractNumId w:val="7"/>
  </w:num>
  <w:num w:numId="28" w16cid:durableId="137654570">
    <w:abstractNumId w:val="18"/>
  </w:num>
  <w:num w:numId="29" w16cid:durableId="196478215">
    <w:abstractNumId w:val="5"/>
  </w:num>
  <w:num w:numId="30" w16cid:durableId="1732314466">
    <w:abstractNumId w:val="15"/>
  </w:num>
  <w:num w:numId="31" w16cid:durableId="115298188">
    <w:abstractNumId w:val="1"/>
  </w:num>
  <w:num w:numId="32" w16cid:durableId="518856420">
    <w:abstractNumId w:val="20"/>
  </w:num>
  <w:num w:numId="33" w16cid:durableId="482741594">
    <w:abstractNumId w:val="6"/>
  </w:num>
  <w:num w:numId="34" w16cid:durableId="154751999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3CE"/>
    <w:rsid w:val="00001587"/>
    <w:rsid w:val="0000247B"/>
    <w:rsid w:val="000031AF"/>
    <w:rsid w:val="0000362A"/>
    <w:rsid w:val="00003910"/>
    <w:rsid w:val="00003AEF"/>
    <w:rsid w:val="00005701"/>
    <w:rsid w:val="0000645E"/>
    <w:rsid w:val="00006517"/>
    <w:rsid w:val="00006D6B"/>
    <w:rsid w:val="00007528"/>
    <w:rsid w:val="000106D8"/>
    <w:rsid w:val="00010DE5"/>
    <w:rsid w:val="00011045"/>
    <w:rsid w:val="0001141B"/>
    <w:rsid w:val="0001164F"/>
    <w:rsid w:val="000131AA"/>
    <w:rsid w:val="00014869"/>
    <w:rsid w:val="000150D3"/>
    <w:rsid w:val="00015492"/>
    <w:rsid w:val="00015A23"/>
    <w:rsid w:val="000166C1"/>
    <w:rsid w:val="000166EF"/>
    <w:rsid w:val="00016C1C"/>
    <w:rsid w:val="00016F4C"/>
    <w:rsid w:val="0002006B"/>
    <w:rsid w:val="000209D7"/>
    <w:rsid w:val="00020AE8"/>
    <w:rsid w:val="000212BB"/>
    <w:rsid w:val="000213D9"/>
    <w:rsid w:val="00023150"/>
    <w:rsid w:val="00023A2C"/>
    <w:rsid w:val="00023EDF"/>
    <w:rsid w:val="000242E6"/>
    <w:rsid w:val="00025462"/>
    <w:rsid w:val="0002558C"/>
    <w:rsid w:val="00025EBE"/>
    <w:rsid w:val="00025F26"/>
    <w:rsid w:val="00026BF2"/>
    <w:rsid w:val="000271F6"/>
    <w:rsid w:val="00027C98"/>
    <w:rsid w:val="00030445"/>
    <w:rsid w:val="00030AF0"/>
    <w:rsid w:val="000318C7"/>
    <w:rsid w:val="000323C4"/>
    <w:rsid w:val="00032D90"/>
    <w:rsid w:val="00033D26"/>
    <w:rsid w:val="00033FDB"/>
    <w:rsid w:val="000344F6"/>
    <w:rsid w:val="00035E9B"/>
    <w:rsid w:val="00036439"/>
    <w:rsid w:val="00036DED"/>
    <w:rsid w:val="00037EE5"/>
    <w:rsid w:val="00042263"/>
    <w:rsid w:val="000427F2"/>
    <w:rsid w:val="000430DB"/>
    <w:rsid w:val="00043505"/>
    <w:rsid w:val="00043C70"/>
    <w:rsid w:val="00043DEB"/>
    <w:rsid w:val="00043E88"/>
    <w:rsid w:val="00044042"/>
    <w:rsid w:val="00044490"/>
    <w:rsid w:val="0004508D"/>
    <w:rsid w:val="000474D2"/>
    <w:rsid w:val="000479C5"/>
    <w:rsid w:val="00047D12"/>
    <w:rsid w:val="00050DFD"/>
    <w:rsid w:val="00050F55"/>
    <w:rsid w:val="000512E1"/>
    <w:rsid w:val="00051A96"/>
    <w:rsid w:val="00052993"/>
    <w:rsid w:val="00052DEF"/>
    <w:rsid w:val="00053246"/>
    <w:rsid w:val="000537E8"/>
    <w:rsid w:val="00053809"/>
    <w:rsid w:val="00053914"/>
    <w:rsid w:val="000546FD"/>
    <w:rsid w:val="00054756"/>
    <w:rsid w:val="000556C8"/>
    <w:rsid w:val="000560C5"/>
    <w:rsid w:val="00056C49"/>
    <w:rsid w:val="00056F31"/>
    <w:rsid w:val="00056FE0"/>
    <w:rsid w:val="00060090"/>
    <w:rsid w:val="000603C8"/>
    <w:rsid w:val="0006061E"/>
    <w:rsid w:val="000608A4"/>
    <w:rsid w:val="00060905"/>
    <w:rsid w:val="00060AA1"/>
    <w:rsid w:val="00060CA2"/>
    <w:rsid w:val="0006153B"/>
    <w:rsid w:val="00061900"/>
    <w:rsid w:val="00061FEE"/>
    <w:rsid w:val="00062272"/>
    <w:rsid w:val="000631FD"/>
    <w:rsid w:val="00063276"/>
    <w:rsid w:val="00063CF3"/>
    <w:rsid w:val="00063D8A"/>
    <w:rsid w:val="00064116"/>
    <w:rsid w:val="000643D3"/>
    <w:rsid w:val="000672EB"/>
    <w:rsid w:val="0006746B"/>
    <w:rsid w:val="00067B16"/>
    <w:rsid w:val="00067B73"/>
    <w:rsid w:val="0007004C"/>
    <w:rsid w:val="000700D3"/>
    <w:rsid w:val="00070B62"/>
    <w:rsid w:val="000719F6"/>
    <w:rsid w:val="00071F8A"/>
    <w:rsid w:val="00072C9A"/>
    <w:rsid w:val="00073CA0"/>
    <w:rsid w:val="00073E04"/>
    <w:rsid w:val="0007401B"/>
    <w:rsid w:val="000757B2"/>
    <w:rsid w:val="00075893"/>
    <w:rsid w:val="0007628D"/>
    <w:rsid w:val="00076D32"/>
    <w:rsid w:val="00076EC9"/>
    <w:rsid w:val="00077F09"/>
    <w:rsid w:val="00077FB5"/>
    <w:rsid w:val="000802A8"/>
    <w:rsid w:val="00080355"/>
    <w:rsid w:val="00080DC8"/>
    <w:rsid w:val="00080EF9"/>
    <w:rsid w:val="000810FD"/>
    <w:rsid w:val="0008150C"/>
    <w:rsid w:val="00081BEE"/>
    <w:rsid w:val="00081DAB"/>
    <w:rsid w:val="00082CA1"/>
    <w:rsid w:val="00083C7A"/>
    <w:rsid w:val="0008476D"/>
    <w:rsid w:val="0008551C"/>
    <w:rsid w:val="00086933"/>
    <w:rsid w:val="00086D18"/>
    <w:rsid w:val="000900DD"/>
    <w:rsid w:val="00091B05"/>
    <w:rsid w:val="00092829"/>
    <w:rsid w:val="000929C3"/>
    <w:rsid w:val="00092B09"/>
    <w:rsid w:val="00092D35"/>
    <w:rsid w:val="00092E8C"/>
    <w:rsid w:val="00092F92"/>
    <w:rsid w:val="0009351E"/>
    <w:rsid w:val="0009479A"/>
    <w:rsid w:val="00094AD6"/>
    <w:rsid w:val="00095319"/>
    <w:rsid w:val="00095B21"/>
    <w:rsid w:val="00095D61"/>
    <w:rsid w:val="00095E44"/>
    <w:rsid w:val="00096D8D"/>
    <w:rsid w:val="0009755A"/>
    <w:rsid w:val="000A1232"/>
    <w:rsid w:val="000A1B3E"/>
    <w:rsid w:val="000A30E5"/>
    <w:rsid w:val="000A40D0"/>
    <w:rsid w:val="000A43DB"/>
    <w:rsid w:val="000A4983"/>
    <w:rsid w:val="000A56D8"/>
    <w:rsid w:val="000B0097"/>
    <w:rsid w:val="000B07A5"/>
    <w:rsid w:val="000B101F"/>
    <w:rsid w:val="000B1F4B"/>
    <w:rsid w:val="000B25A3"/>
    <w:rsid w:val="000B2F27"/>
    <w:rsid w:val="000B2F58"/>
    <w:rsid w:val="000B37A8"/>
    <w:rsid w:val="000B4139"/>
    <w:rsid w:val="000B4ED5"/>
    <w:rsid w:val="000B51D9"/>
    <w:rsid w:val="000B70DA"/>
    <w:rsid w:val="000B7D86"/>
    <w:rsid w:val="000C03FB"/>
    <w:rsid w:val="000C128E"/>
    <w:rsid w:val="000C12D1"/>
    <w:rsid w:val="000C19B9"/>
    <w:rsid w:val="000C2124"/>
    <w:rsid w:val="000C266E"/>
    <w:rsid w:val="000C308F"/>
    <w:rsid w:val="000C3DB7"/>
    <w:rsid w:val="000C4C67"/>
    <w:rsid w:val="000C5A4E"/>
    <w:rsid w:val="000C635D"/>
    <w:rsid w:val="000C6FC4"/>
    <w:rsid w:val="000C7F49"/>
    <w:rsid w:val="000D054D"/>
    <w:rsid w:val="000D135C"/>
    <w:rsid w:val="000D1AEE"/>
    <w:rsid w:val="000D1F4F"/>
    <w:rsid w:val="000D1FF2"/>
    <w:rsid w:val="000D20E4"/>
    <w:rsid w:val="000D4BAB"/>
    <w:rsid w:val="000D4D07"/>
    <w:rsid w:val="000D526F"/>
    <w:rsid w:val="000D747B"/>
    <w:rsid w:val="000D7535"/>
    <w:rsid w:val="000E0500"/>
    <w:rsid w:val="000E165D"/>
    <w:rsid w:val="000E1BAF"/>
    <w:rsid w:val="000E223E"/>
    <w:rsid w:val="000E2491"/>
    <w:rsid w:val="000E2EA9"/>
    <w:rsid w:val="000E37EB"/>
    <w:rsid w:val="000E46A3"/>
    <w:rsid w:val="000E4993"/>
    <w:rsid w:val="000E4AB6"/>
    <w:rsid w:val="000E4E88"/>
    <w:rsid w:val="000E5726"/>
    <w:rsid w:val="000E63F4"/>
    <w:rsid w:val="000E6BA0"/>
    <w:rsid w:val="000E6BAE"/>
    <w:rsid w:val="000E6C92"/>
    <w:rsid w:val="000E6C94"/>
    <w:rsid w:val="000F0DA4"/>
    <w:rsid w:val="000F1BB2"/>
    <w:rsid w:val="000F217A"/>
    <w:rsid w:val="000F2441"/>
    <w:rsid w:val="000F2A0A"/>
    <w:rsid w:val="000F3F94"/>
    <w:rsid w:val="000F5235"/>
    <w:rsid w:val="000F58C8"/>
    <w:rsid w:val="000F5B21"/>
    <w:rsid w:val="000F6B5C"/>
    <w:rsid w:val="000F7E54"/>
    <w:rsid w:val="001005A8"/>
    <w:rsid w:val="00103501"/>
    <w:rsid w:val="00103B2D"/>
    <w:rsid w:val="00103CD2"/>
    <w:rsid w:val="00104061"/>
    <w:rsid w:val="001043C9"/>
    <w:rsid w:val="00104AAA"/>
    <w:rsid w:val="00105AE2"/>
    <w:rsid w:val="0010701F"/>
    <w:rsid w:val="00107186"/>
    <w:rsid w:val="00107236"/>
    <w:rsid w:val="001074B3"/>
    <w:rsid w:val="00107931"/>
    <w:rsid w:val="00107B33"/>
    <w:rsid w:val="00110048"/>
    <w:rsid w:val="001101A2"/>
    <w:rsid w:val="0011030F"/>
    <w:rsid w:val="001106F7"/>
    <w:rsid w:val="001108A9"/>
    <w:rsid w:val="00110B4A"/>
    <w:rsid w:val="001111FD"/>
    <w:rsid w:val="001113D0"/>
    <w:rsid w:val="001114C5"/>
    <w:rsid w:val="001118ED"/>
    <w:rsid w:val="00112DF4"/>
    <w:rsid w:val="00112EDA"/>
    <w:rsid w:val="00114174"/>
    <w:rsid w:val="00115C6A"/>
    <w:rsid w:val="001167F9"/>
    <w:rsid w:val="001170A1"/>
    <w:rsid w:val="00117B4A"/>
    <w:rsid w:val="00117C1D"/>
    <w:rsid w:val="0012079F"/>
    <w:rsid w:val="00120A37"/>
    <w:rsid w:val="00120C01"/>
    <w:rsid w:val="00122EA1"/>
    <w:rsid w:val="00123688"/>
    <w:rsid w:val="0012530E"/>
    <w:rsid w:val="00126FB3"/>
    <w:rsid w:val="00127522"/>
    <w:rsid w:val="00127F47"/>
    <w:rsid w:val="001305E7"/>
    <w:rsid w:val="00130B25"/>
    <w:rsid w:val="00132B1F"/>
    <w:rsid w:val="00133572"/>
    <w:rsid w:val="00134460"/>
    <w:rsid w:val="00134E4A"/>
    <w:rsid w:val="00135296"/>
    <w:rsid w:val="001364FB"/>
    <w:rsid w:val="001365F2"/>
    <w:rsid w:val="00136D7A"/>
    <w:rsid w:val="001374C5"/>
    <w:rsid w:val="00141470"/>
    <w:rsid w:val="00141540"/>
    <w:rsid w:val="00142976"/>
    <w:rsid w:val="00143006"/>
    <w:rsid w:val="0014332E"/>
    <w:rsid w:val="00143856"/>
    <w:rsid w:val="00143DF6"/>
    <w:rsid w:val="0014407D"/>
    <w:rsid w:val="001449DF"/>
    <w:rsid w:val="00145161"/>
    <w:rsid w:val="0014569B"/>
    <w:rsid w:val="001470E0"/>
    <w:rsid w:val="0014735A"/>
    <w:rsid w:val="00150060"/>
    <w:rsid w:val="00153732"/>
    <w:rsid w:val="00154C69"/>
    <w:rsid w:val="00155E8F"/>
    <w:rsid w:val="00156696"/>
    <w:rsid w:val="0015704C"/>
    <w:rsid w:val="00157895"/>
    <w:rsid w:val="00157C9A"/>
    <w:rsid w:val="00160859"/>
    <w:rsid w:val="00161701"/>
    <w:rsid w:val="00161E87"/>
    <w:rsid w:val="001626BC"/>
    <w:rsid w:val="00162CA5"/>
    <w:rsid w:val="001636D4"/>
    <w:rsid w:val="00164A17"/>
    <w:rsid w:val="00164D6E"/>
    <w:rsid w:val="0016566C"/>
    <w:rsid w:val="001679A3"/>
    <w:rsid w:val="001679BC"/>
    <w:rsid w:val="001701EF"/>
    <w:rsid w:val="00170827"/>
    <w:rsid w:val="0017113C"/>
    <w:rsid w:val="00171DC3"/>
    <w:rsid w:val="001727F0"/>
    <w:rsid w:val="00172B06"/>
    <w:rsid w:val="0017347E"/>
    <w:rsid w:val="00173F63"/>
    <w:rsid w:val="001748A4"/>
    <w:rsid w:val="001752D8"/>
    <w:rsid w:val="00175316"/>
    <w:rsid w:val="00175931"/>
    <w:rsid w:val="00176B25"/>
    <w:rsid w:val="00177A42"/>
    <w:rsid w:val="001821FC"/>
    <w:rsid w:val="0018238B"/>
    <w:rsid w:val="00182B73"/>
    <w:rsid w:val="0018338D"/>
    <w:rsid w:val="00183419"/>
    <w:rsid w:val="0018383B"/>
    <w:rsid w:val="0018394A"/>
    <w:rsid w:val="00184DCC"/>
    <w:rsid w:val="00184E37"/>
    <w:rsid w:val="001850C8"/>
    <w:rsid w:val="0018589C"/>
    <w:rsid w:val="00186800"/>
    <w:rsid w:val="00186A9D"/>
    <w:rsid w:val="001874A6"/>
    <w:rsid w:val="0018765B"/>
    <w:rsid w:val="001878E8"/>
    <w:rsid w:val="001904AE"/>
    <w:rsid w:val="00190913"/>
    <w:rsid w:val="0019236A"/>
    <w:rsid w:val="00192CE3"/>
    <w:rsid w:val="00193572"/>
    <w:rsid w:val="00193703"/>
    <w:rsid w:val="00193B21"/>
    <w:rsid w:val="00193DD3"/>
    <w:rsid w:val="001948AA"/>
    <w:rsid w:val="00195F65"/>
    <w:rsid w:val="001973C1"/>
    <w:rsid w:val="00197594"/>
    <w:rsid w:val="00197943"/>
    <w:rsid w:val="001A07E2"/>
    <w:rsid w:val="001A0A5D"/>
    <w:rsid w:val="001A2018"/>
    <w:rsid w:val="001A4E2E"/>
    <w:rsid w:val="001A56F1"/>
    <w:rsid w:val="001A5A96"/>
    <w:rsid w:val="001A5D0E"/>
    <w:rsid w:val="001B01C8"/>
    <w:rsid w:val="001B0B52"/>
    <w:rsid w:val="001B1332"/>
    <w:rsid w:val="001B13F6"/>
    <w:rsid w:val="001B1747"/>
    <w:rsid w:val="001B1DBF"/>
    <w:rsid w:val="001B2D44"/>
    <w:rsid w:val="001B41CD"/>
    <w:rsid w:val="001B4594"/>
    <w:rsid w:val="001B45AD"/>
    <w:rsid w:val="001B4ECB"/>
    <w:rsid w:val="001B612B"/>
    <w:rsid w:val="001B7400"/>
    <w:rsid w:val="001B752A"/>
    <w:rsid w:val="001C12FB"/>
    <w:rsid w:val="001C2DB4"/>
    <w:rsid w:val="001C3228"/>
    <w:rsid w:val="001C35E9"/>
    <w:rsid w:val="001C36BD"/>
    <w:rsid w:val="001C3733"/>
    <w:rsid w:val="001C41BB"/>
    <w:rsid w:val="001C4626"/>
    <w:rsid w:val="001C4946"/>
    <w:rsid w:val="001C49B3"/>
    <w:rsid w:val="001C5B30"/>
    <w:rsid w:val="001C5E6D"/>
    <w:rsid w:val="001C6087"/>
    <w:rsid w:val="001C6655"/>
    <w:rsid w:val="001C73E6"/>
    <w:rsid w:val="001D28AA"/>
    <w:rsid w:val="001D2953"/>
    <w:rsid w:val="001D2EE9"/>
    <w:rsid w:val="001D3C05"/>
    <w:rsid w:val="001D4965"/>
    <w:rsid w:val="001D6769"/>
    <w:rsid w:val="001D69E1"/>
    <w:rsid w:val="001D6AF4"/>
    <w:rsid w:val="001D7D4D"/>
    <w:rsid w:val="001E00DC"/>
    <w:rsid w:val="001E053E"/>
    <w:rsid w:val="001E0BD4"/>
    <w:rsid w:val="001E0CC1"/>
    <w:rsid w:val="001E1C10"/>
    <w:rsid w:val="001E1D1D"/>
    <w:rsid w:val="001E2136"/>
    <w:rsid w:val="001E2FEE"/>
    <w:rsid w:val="001E376B"/>
    <w:rsid w:val="001E3CC0"/>
    <w:rsid w:val="001E407D"/>
    <w:rsid w:val="001E77C3"/>
    <w:rsid w:val="001F0174"/>
    <w:rsid w:val="001F090B"/>
    <w:rsid w:val="001F180A"/>
    <w:rsid w:val="001F1A28"/>
    <w:rsid w:val="001F1AD0"/>
    <w:rsid w:val="001F1BC1"/>
    <w:rsid w:val="001F268B"/>
    <w:rsid w:val="001F27C7"/>
    <w:rsid w:val="001F2886"/>
    <w:rsid w:val="001F3280"/>
    <w:rsid w:val="001F35E8"/>
    <w:rsid w:val="001F4014"/>
    <w:rsid w:val="001F42B1"/>
    <w:rsid w:val="001F445E"/>
    <w:rsid w:val="001F4E3E"/>
    <w:rsid w:val="001F4E8B"/>
    <w:rsid w:val="001F6423"/>
    <w:rsid w:val="001F76EF"/>
    <w:rsid w:val="001F7CDE"/>
    <w:rsid w:val="00200C04"/>
    <w:rsid w:val="00201213"/>
    <w:rsid w:val="0020139D"/>
    <w:rsid w:val="00201656"/>
    <w:rsid w:val="0020165E"/>
    <w:rsid w:val="0020272E"/>
    <w:rsid w:val="00202E50"/>
    <w:rsid w:val="00203E85"/>
    <w:rsid w:val="00204AAB"/>
    <w:rsid w:val="00205180"/>
    <w:rsid w:val="002056C9"/>
    <w:rsid w:val="002062CB"/>
    <w:rsid w:val="00206C26"/>
    <w:rsid w:val="00207F81"/>
    <w:rsid w:val="0021047E"/>
    <w:rsid w:val="00210691"/>
    <w:rsid w:val="002109F4"/>
    <w:rsid w:val="00211FDA"/>
    <w:rsid w:val="00212B65"/>
    <w:rsid w:val="00213C8A"/>
    <w:rsid w:val="002150B9"/>
    <w:rsid w:val="00215486"/>
    <w:rsid w:val="00215FDA"/>
    <w:rsid w:val="002160C2"/>
    <w:rsid w:val="00216241"/>
    <w:rsid w:val="0021654A"/>
    <w:rsid w:val="00216D21"/>
    <w:rsid w:val="00217941"/>
    <w:rsid w:val="00217C51"/>
    <w:rsid w:val="00222BB9"/>
    <w:rsid w:val="0022344A"/>
    <w:rsid w:val="002238B4"/>
    <w:rsid w:val="00223F49"/>
    <w:rsid w:val="002241E3"/>
    <w:rsid w:val="00224B35"/>
    <w:rsid w:val="002258D6"/>
    <w:rsid w:val="002274FB"/>
    <w:rsid w:val="0022756B"/>
    <w:rsid w:val="0022769A"/>
    <w:rsid w:val="002309D2"/>
    <w:rsid w:val="002311D3"/>
    <w:rsid w:val="0023182F"/>
    <w:rsid w:val="00231B61"/>
    <w:rsid w:val="00232119"/>
    <w:rsid w:val="00232F0B"/>
    <w:rsid w:val="0023315B"/>
    <w:rsid w:val="00233174"/>
    <w:rsid w:val="002335CC"/>
    <w:rsid w:val="002347FE"/>
    <w:rsid w:val="00234E76"/>
    <w:rsid w:val="002359FD"/>
    <w:rsid w:val="002360D3"/>
    <w:rsid w:val="00237CC2"/>
    <w:rsid w:val="002400F8"/>
    <w:rsid w:val="002403AC"/>
    <w:rsid w:val="00240EFA"/>
    <w:rsid w:val="002416EC"/>
    <w:rsid w:val="0024178D"/>
    <w:rsid w:val="00242437"/>
    <w:rsid w:val="002433A1"/>
    <w:rsid w:val="0024392B"/>
    <w:rsid w:val="00244861"/>
    <w:rsid w:val="002450C6"/>
    <w:rsid w:val="00245AE6"/>
    <w:rsid w:val="00245DCF"/>
    <w:rsid w:val="00246C65"/>
    <w:rsid w:val="00246EF4"/>
    <w:rsid w:val="0024721F"/>
    <w:rsid w:val="00247320"/>
    <w:rsid w:val="0025025B"/>
    <w:rsid w:val="00250646"/>
    <w:rsid w:val="00250E3A"/>
    <w:rsid w:val="002518A3"/>
    <w:rsid w:val="00251A10"/>
    <w:rsid w:val="00251E55"/>
    <w:rsid w:val="00252BFF"/>
    <w:rsid w:val="0025349D"/>
    <w:rsid w:val="00253732"/>
    <w:rsid w:val="002540BB"/>
    <w:rsid w:val="00254245"/>
    <w:rsid w:val="002542A8"/>
    <w:rsid w:val="00254E77"/>
    <w:rsid w:val="00255460"/>
    <w:rsid w:val="002572BB"/>
    <w:rsid w:val="00260A11"/>
    <w:rsid w:val="00260E18"/>
    <w:rsid w:val="0026169A"/>
    <w:rsid w:val="00262763"/>
    <w:rsid w:val="00263465"/>
    <w:rsid w:val="002640F0"/>
    <w:rsid w:val="0026498C"/>
    <w:rsid w:val="00264BEA"/>
    <w:rsid w:val="002650E9"/>
    <w:rsid w:val="002656CE"/>
    <w:rsid w:val="00267850"/>
    <w:rsid w:val="00270288"/>
    <w:rsid w:val="002704FB"/>
    <w:rsid w:val="00271032"/>
    <w:rsid w:val="00272839"/>
    <w:rsid w:val="00273DA5"/>
    <w:rsid w:val="00273E3E"/>
    <w:rsid w:val="00274147"/>
    <w:rsid w:val="00275189"/>
    <w:rsid w:val="002756DC"/>
    <w:rsid w:val="00275D7C"/>
    <w:rsid w:val="00276382"/>
    <w:rsid w:val="00276412"/>
    <w:rsid w:val="00276437"/>
    <w:rsid w:val="00277642"/>
    <w:rsid w:val="00280053"/>
    <w:rsid w:val="0028063F"/>
    <w:rsid w:val="00280740"/>
    <w:rsid w:val="00280A5D"/>
    <w:rsid w:val="00280F9E"/>
    <w:rsid w:val="00281628"/>
    <w:rsid w:val="00281B6D"/>
    <w:rsid w:val="00282CE6"/>
    <w:rsid w:val="00283B02"/>
    <w:rsid w:val="00283C18"/>
    <w:rsid w:val="00283C5D"/>
    <w:rsid w:val="002844B0"/>
    <w:rsid w:val="002844BC"/>
    <w:rsid w:val="002844DA"/>
    <w:rsid w:val="00284B30"/>
    <w:rsid w:val="00284FB5"/>
    <w:rsid w:val="00286322"/>
    <w:rsid w:val="0028655F"/>
    <w:rsid w:val="002878C3"/>
    <w:rsid w:val="00287AE7"/>
    <w:rsid w:val="002905B6"/>
    <w:rsid w:val="00291D20"/>
    <w:rsid w:val="002939B5"/>
    <w:rsid w:val="00295033"/>
    <w:rsid w:val="00296B03"/>
    <w:rsid w:val="00296C1F"/>
    <w:rsid w:val="00297A82"/>
    <w:rsid w:val="002A30C4"/>
    <w:rsid w:val="002A3C8D"/>
    <w:rsid w:val="002A3E9C"/>
    <w:rsid w:val="002A41E6"/>
    <w:rsid w:val="002A44C8"/>
    <w:rsid w:val="002A462C"/>
    <w:rsid w:val="002A545A"/>
    <w:rsid w:val="002A5D58"/>
    <w:rsid w:val="002A5E48"/>
    <w:rsid w:val="002A5F95"/>
    <w:rsid w:val="002A6D78"/>
    <w:rsid w:val="002B0059"/>
    <w:rsid w:val="002B0455"/>
    <w:rsid w:val="002B0586"/>
    <w:rsid w:val="002B05A2"/>
    <w:rsid w:val="002B0F7A"/>
    <w:rsid w:val="002B1366"/>
    <w:rsid w:val="002B261C"/>
    <w:rsid w:val="002B2B35"/>
    <w:rsid w:val="002B2BEE"/>
    <w:rsid w:val="002B35C5"/>
    <w:rsid w:val="002B3935"/>
    <w:rsid w:val="002B406A"/>
    <w:rsid w:val="002B41D4"/>
    <w:rsid w:val="002B4815"/>
    <w:rsid w:val="002B543F"/>
    <w:rsid w:val="002B5D0C"/>
    <w:rsid w:val="002B5F1E"/>
    <w:rsid w:val="002B6165"/>
    <w:rsid w:val="002B7D73"/>
    <w:rsid w:val="002C06E3"/>
    <w:rsid w:val="002C0801"/>
    <w:rsid w:val="002C107E"/>
    <w:rsid w:val="002C1309"/>
    <w:rsid w:val="002C145F"/>
    <w:rsid w:val="002C22CC"/>
    <w:rsid w:val="002C23D9"/>
    <w:rsid w:val="002C33B3"/>
    <w:rsid w:val="002C3B45"/>
    <w:rsid w:val="002C4156"/>
    <w:rsid w:val="002C44B0"/>
    <w:rsid w:val="002C4E07"/>
    <w:rsid w:val="002C4EB2"/>
    <w:rsid w:val="002C636A"/>
    <w:rsid w:val="002D0586"/>
    <w:rsid w:val="002D1023"/>
    <w:rsid w:val="002D1459"/>
    <w:rsid w:val="002D1470"/>
    <w:rsid w:val="002D21CF"/>
    <w:rsid w:val="002D2DAF"/>
    <w:rsid w:val="002D3DB7"/>
    <w:rsid w:val="002D4705"/>
    <w:rsid w:val="002D49D3"/>
    <w:rsid w:val="002D4E98"/>
    <w:rsid w:val="002D5B65"/>
    <w:rsid w:val="002D6396"/>
    <w:rsid w:val="002D7A8B"/>
    <w:rsid w:val="002D7E5E"/>
    <w:rsid w:val="002E031A"/>
    <w:rsid w:val="002E07BA"/>
    <w:rsid w:val="002E07EF"/>
    <w:rsid w:val="002E0D06"/>
    <w:rsid w:val="002E11B0"/>
    <w:rsid w:val="002E1810"/>
    <w:rsid w:val="002E20A1"/>
    <w:rsid w:val="002E2FC3"/>
    <w:rsid w:val="002E4B62"/>
    <w:rsid w:val="002E4E94"/>
    <w:rsid w:val="002E74A4"/>
    <w:rsid w:val="002E7743"/>
    <w:rsid w:val="002E78A3"/>
    <w:rsid w:val="002F137B"/>
    <w:rsid w:val="002F15C8"/>
    <w:rsid w:val="002F1F28"/>
    <w:rsid w:val="002F2000"/>
    <w:rsid w:val="002F2106"/>
    <w:rsid w:val="002F3ADF"/>
    <w:rsid w:val="002F43CA"/>
    <w:rsid w:val="002F57AA"/>
    <w:rsid w:val="002F647D"/>
    <w:rsid w:val="002F6EF7"/>
    <w:rsid w:val="002F714C"/>
    <w:rsid w:val="002F77BF"/>
    <w:rsid w:val="003002F3"/>
    <w:rsid w:val="003004A2"/>
    <w:rsid w:val="00301EED"/>
    <w:rsid w:val="003020AB"/>
    <w:rsid w:val="00302B7D"/>
    <w:rsid w:val="003030F0"/>
    <w:rsid w:val="00303D74"/>
    <w:rsid w:val="00303DD5"/>
    <w:rsid w:val="00307B74"/>
    <w:rsid w:val="00310764"/>
    <w:rsid w:val="00310F59"/>
    <w:rsid w:val="00311BFD"/>
    <w:rsid w:val="00312858"/>
    <w:rsid w:val="00313486"/>
    <w:rsid w:val="00314718"/>
    <w:rsid w:val="0031488A"/>
    <w:rsid w:val="00314EF6"/>
    <w:rsid w:val="00315255"/>
    <w:rsid w:val="003152A6"/>
    <w:rsid w:val="003175E1"/>
    <w:rsid w:val="00320203"/>
    <w:rsid w:val="00320B20"/>
    <w:rsid w:val="00321133"/>
    <w:rsid w:val="00321877"/>
    <w:rsid w:val="00322002"/>
    <w:rsid w:val="0032256C"/>
    <w:rsid w:val="003236EA"/>
    <w:rsid w:val="00324254"/>
    <w:rsid w:val="003247B0"/>
    <w:rsid w:val="00325E81"/>
    <w:rsid w:val="00326690"/>
    <w:rsid w:val="00326948"/>
    <w:rsid w:val="00327052"/>
    <w:rsid w:val="00327A4D"/>
    <w:rsid w:val="00327F34"/>
    <w:rsid w:val="00330031"/>
    <w:rsid w:val="00331D1D"/>
    <w:rsid w:val="00332CB3"/>
    <w:rsid w:val="00333B8C"/>
    <w:rsid w:val="0033486D"/>
    <w:rsid w:val="003349B6"/>
    <w:rsid w:val="00335228"/>
    <w:rsid w:val="003352B4"/>
    <w:rsid w:val="00335D45"/>
    <w:rsid w:val="003367C4"/>
    <w:rsid w:val="00336B41"/>
    <w:rsid w:val="00336D8E"/>
    <w:rsid w:val="00337381"/>
    <w:rsid w:val="003376B3"/>
    <w:rsid w:val="003408BE"/>
    <w:rsid w:val="00341531"/>
    <w:rsid w:val="00341C5E"/>
    <w:rsid w:val="00342A7F"/>
    <w:rsid w:val="00342DBA"/>
    <w:rsid w:val="0034353F"/>
    <w:rsid w:val="00344266"/>
    <w:rsid w:val="0034594B"/>
    <w:rsid w:val="00345F79"/>
    <w:rsid w:val="00345F9C"/>
    <w:rsid w:val="00347410"/>
    <w:rsid w:val="00347776"/>
    <w:rsid w:val="0035041B"/>
    <w:rsid w:val="0035095E"/>
    <w:rsid w:val="003509FB"/>
    <w:rsid w:val="00350FDA"/>
    <w:rsid w:val="003515F1"/>
    <w:rsid w:val="00351A91"/>
    <w:rsid w:val="003520C4"/>
    <w:rsid w:val="003533AE"/>
    <w:rsid w:val="003535B5"/>
    <w:rsid w:val="00355E14"/>
    <w:rsid w:val="00357C5E"/>
    <w:rsid w:val="00357E0B"/>
    <w:rsid w:val="003608BD"/>
    <w:rsid w:val="00360DFA"/>
    <w:rsid w:val="00361280"/>
    <w:rsid w:val="003615F1"/>
    <w:rsid w:val="00361A6E"/>
    <w:rsid w:val="00361F71"/>
    <w:rsid w:val="003626AF"/>
    <w:rsid w:val="003628FB"/>
    <w:rsid w:val="00363D7F"/>
    <w:rsid w:val="0036655E"/>
    <w:rsid w:val="003667BE"/>
    <w:rsid w:val="003673F5"/>
    <w:rsid w:val="00367C66"/>
    <w:rsid w:val="003700B2"/>
    <w:rsid w:val="0037058F"/>
    <w:rsid w:val="00370E73"/>
    <w:rsid w:val="00371A14"/>
    <w:rsid w:val="0037233D"/>
    <w:rsid w:val="00372EEE"/>
    <w:rsid w:val="003736EF"/>
    <w:rsid w:val="003737A6"/>
    <w:rsid w:val="003737E3"/>
    <w:rsid w:val="003738D6"/>
    <w:rsid w:val="00373A17"/>
    <w:rsid w:val="00374605"/>
    <w:rsid w:val="00375EEC"/>
    <w:rsid w:val="00375FF4"/>
    <w:rsid w:val="00376661"/>
    <w:rsid w:val="0037689C"/>
    <w:rsid w:val="00380A1A"/>
    <w:rsid w:val="00380D80"/>
    <w:rsid w:val="00383B60"/>
    <w:rsid w:val="00383B86"/>
    <w:rsid w:val="00384913"/>
    <w:rsid w:val="0038500E"/>
    <w:rsid w:val="00385547"/>
    <w:rsid w:val="0038761D"/>
    <w:rsid w:val="003906F8"/>
    <w:rsid w:val="003911EE"/>
    <w:rsid w:val="00393089"/>
    <w:rsid w:val="003935EE"/>
    <w:rsid w:val="0039394A"/>
    <w:rsid w:val="00393EE9"/>
    <w:rsid w:val="0039408A"/>
    <w:rsid w:val="003940DF"/>
    <w:rsid w:val="00394219"/>
    <w:rsid w:val="003943A2"/>
    <w:rsid w:val="003945F5"/>
    <w:rsid w:val="00395262"/>
    <w:rsid w:val="00395AB7"/>
    <w:rsid w:val="00396014"/>
    <w:rsid w:val="0039673D"/>
    <w:rsid w:val="00397206"/>
    <w:rsid w:val="00397307"/>
    <w:rsid w:val="003975DA"/>
    <w:rsid w:val="00397893"/>
    <w:rsid w:val="00397FD7"/>
    <w:rsid w:val="003A014D"/>
    <w:rsid w:val="003A0CA4"/>
    <w:rsid w:val="003A1577"/>
    <w:rsid w:val="003A15BF"/>
    <w:rsid w:val="003A1DE6"/>
    <w:rsid w:val="003A2407"/>
    <w:rsid w:val="003A2CB0"/>
    <w:rsid w:val="003A2CF0"/>
    <w:rsid w:val="003A33D3"/>
    <w:rsid w:val="003A3880"/>
    <w:rsid w:val="003A4161"/>
    <w:rsid w:val="003A421C"/>
    <w:rsid w:val="003A4B52"/>
    <w:rsid w:val="003A5228"/>
    <w:rsid w:val="003A580F"/>
    <w:rsid w:val="003A5BC5"/>
    <w:rsid w:val="003A5D55"/>
    <w:rsid w:val="003A6B82"/>
    <w:rsid w:val="003A6F46"/>
    <w:rsid w:val="003A75E6"/>
    <w:rsid w:val="003B06ED"/>
    <w:rsid w:val="003B22C7"/>
    <w:rsid w:val="003B255B"/>
    <w:rsid w:val="003B29AE"/>
    <w:rsid w:val="003B2C41"/>
    <w:rsid w:val="003B3317"/>
    <w:rsid w:val="003B49FD"/>
    <w:rsid w:val="003B4B2F"/>
    <w:rsid w:val="003B4B5C"/>
    <w:rsid w:val="003B4C50"/>
    <w:rsid w:val="003B4DCA"/>
    <w:rsid w:val="003B52D4"/>
    <w:rsid w:val="003B56A5"/>
    <w:rsid w:val="003B5BA2"/>
    <w:rsid w:val="003B6676"/>
    <w:rsid w:val="003C00B7"/>
    <w:rsid w:val="003C02D2"/>
    <w:rsid w:val="003C18E4"/>
    <w:rsid w:val="003C1CA5"/>
    <w:rsid w:val="003C1EC7"/>
    <w:rsid w:val="003C2DFC"/>
    <w:rsid w:val="003C3080"/>
    <w:rsid w:val="003C3A1B"/>
    <w:rsid w:val="003C3D8E"/>
    <w:rsid w:val="003C5295"/>
    <w:rsid w:val="003C5996"/>
    <w:rsid w:val="003C5A6C"/>
    <w:rsid w:val="003C5E61"/>
    <w:rsid w:val="003C64A0"/>
    <w:rsid w:val="003C6AB7"/>
    <w:rsid w:val="003C6F0B"/>
    <w:rsid w:val="003C7A4A"/>
    <w:rsid w:val="003C7BA3"/>
    <w:rsid w:val="003D1906"/>
    <w:rsid w:val="003D27AD"/>
    <w:rsid w:val="003D3642"/>
    <w:rsid w:val="003D39DF"/>
    <w:rsid w:val="003D4E9C"/>
    <w:rsid w:val="003D5EE8"/>
    <w:rsid w:val="003D68EF"/>
    <w:rsid w:val="003D72E2"/>
    <w:rsid w:val="003D7AA7"/>
    <w:rsid w:val="003E008B"/>
    <w:rsid w:val="003E0D78"/>
    <w:rsid w:val="003E0F58"/>
    <w:rsid w:val="003E1A85"/>
    <w:rsid w:val="003E1CB1"/>
    <w:rsid w:val="003E3A1D"/>
    <w:rsid w:val="003E49EE"/>
    <w:rsid w:val="003E5A61"/>
    <w:rsid w:val="003E6B12"/>
    <w:rsid w:val="003E6CA0"/>
    <w:rsid w:val="003E7056"/>
    <w:rsid w:val="003E7996"/>
    <w:rsid w:val="003F0F56"/>
    <w:rsid w:val="003F0FF1"/>
    <w:rsid w:val="003F1C77"/>
    <w:rsid w:val="003F1DE7"/>
    <w:rsid w:val="003F1F41"/>
    <w:rsid w:val="003F232D"/>
    <w:rsid w:val="003F28F8"/>
    <w:rsid w:val="003F2FDE"/>
    <w:rsid w:val="003F330B"/>
    <w:rsid w:val="003F3F72"/>
    <w:rsid w:val="003F4F59"/>
    <w:rsid w:val="003F58B9"/>
    <w:rsid w:val="003F63C0"/>
    <w:rsid w:val="003F6FDF"/>
    <w:rsid w:val="003F7E1C"/>
    <w:rsid w:val="00400CCA"/>
    <w:rsid w:val="00401556"/>
    <w:rsid w:val="004016F5"/>
    <w:rsid w:val="0040184D"/>
    <w:rsid w:val="00404182"/>
    <w:rsid w:val="0040443E"/>
    <w:rsid w:val="004045AA"/>
    <w:rsid w:val="0040549A"/>
    <w:rsid w:val="00405CC9"/>
    <w:rsid w:val="00405FAF"/>
    <w:rsid w:val="00406148"/>
    <w:rsid w:val="00406544"/>
    <w:rsid w:val="00406D79"/>
    <w:rsid w:val="0040711E"/>
    <w:rsid w:val="00407D05"/>
    <w:rsid w:val="00407D67"/>
    <w:rsid w:val="0041185F"/>
    <w:rsid w:val="00411AC5"/>
    <w:rsid w:val="00412450"/>
    <w:rsid w:val="004138DE"/>
    <w:rsid w:val="00413B39"/>
    <w:rsid w:val="00414B2F"/>
    <w:rsid w:val="00414C2F"/>
    <w:rsid w:val="00414D84"/>
    <w:rsid w:val="004154EB"/>
    <w:rsid w:val="00415E58"/>
    <w:rsid w:val="00415FFF"/>
    <w:rsid w:val="00416114"/>
    <w:rsid w:val="00416231"/>
    <w:rsid w:val="004208AB"/>
    <w:rsid w:val="004209A3"/>
    <w:rsid w:val="00420BD6"/>
    <w:rsid w:val="00421169"/>
    <w:rsid w:val="004219EF"/>
    <w:rsid w:val="00421A72"/>
    <w:rsid w:val="00424348"/>
    <w:rsid w:val="004249EF"/>
    <w:rsid w:val="0042560D"/>
    <w:rsid w:val="00425F9C"/>
    <w:rsid w:val="00426CD9"/>
    <w:rsid w:val="00426FB4"/>
    <w:rsid w:val="004270F6"/>
    <w:rsid w:val="00427B11"/>
    <w:rsid w:val="00427E22"/>
    <w:rsid w:val="00430FEB"/>
    <w:rsid w:val="004310EE"/>
    <w:rsid w:val="00431190"/>
    <w:rsid w:val="00431279"/>
    <w:rsid w:val="004315D0"/>
    <w:rsid w:val="004317B6"/>
    <w:rsid w:val="00431D1D"/>
    <w:rsid w:val="00431FF7"/>
    <w:rsid w:val="004328C8"/>
    <w:rsid w:val="00433677"/>
    <w:rsid w:val="004340D5"/>
    <w:rsid w:val="004342B6"/>
    <w:rsid w:val="00434760"/>
    <w:rsid w:val="00434880"/>
    <w:rsid w:val="004348D6"/>
    <w:rsid w:val="00434A21"/>
    <w:rsid w:val="00434C3A"/>
    <w:rsid w:val="00434F3C"/>
    <w:rsid w:val="0043526D"/>
    <w:rsid w:val="00435479"/>
    <w:rsid w:val="00436890"/>
    <w:rsid w:val="0044179E"/>
    <w:rsid w:val="0044390E"/>
    <w:rsid w:val="00444081"/>
    <w:rsid w:val="00445120"/>
    <w:rsid w:val="00445483"/>
    <w:rsid w:val="0044562F"/>
    <w:rsid w:val="004460E9"/>
    <w:rsid w:val="00447B6F"/>
    <w:rsid w:val="00450912"/>
    <w:rsid w:val="004516A6"/>
    <w:rsid w:val="00453623"/>
    <w:rsid w:val="00453C11"/>
    <w:rsid w:val="004543D3"/>
    <w:rsid w:val="004557B0"/>
    <w:rsid w:val="00455D8D"/>
    <w:rsid w:val="00456667"/>
    <w:rsid w:val="00457421"/>
    <w:rsid w:val="00457946"/>
    <w:rsid w:val="00457D8B"/>
    <w:rsid w:val="00460A17"/>
    <w:rsid w:val="0046120A"/>
    <w:rsid w:val="00462651"/>
    <w:rsid w:val="00462F79"/>
    <w:rsid w:val="0046336C"/>
    <w:rsid w:val="00463438"/>
    <w:rsid w:val="00463443"/>
    <w:rsid w:val="00463A62"/>
    <w:rsid w:val="00463ECE"/>
    <w:rsid w:val="0046415D"/>
    <w:rsid w:val="00465388"/>
    <w:rsid w:val="00465ED1"/>
    <w:rsid w:val="0046747E"/>
    <w:rsid w:val="004677C9"/>
    <w:rsid w:val="00467D1F"/>
    <w:rsid w:val="00470764"/>
    <w:rsid w:val="00470CB5"/>
    <w:rsid w:val="00471CDB"/>
    <w:rsid w:val="00471EAB"/>
    <w:rsid w:val="004723EE"/>
    <w:rsid w:val="004733C0"/>
    <w:rsid w:val="004734A4"/>
    <w:rsid w:val="004751BF"/>
    <w:rsid w:val="00475A92"/>
    <w:rsid w:val="0047705A"/>
    <w:rsid w:val="00477BB9"/>
    <w:rsid w:val="00480B77"/>
    <w:rsid w:val="00482D4B"/>
    <w:rsid w:val="004830A1"/>
    <w:rsid w:val="00483294"/>
    <w:rsid w:val="00483735"/>
    <w:rsid w:val="00483E0E"/>
    <w:rsid w:val="004859EE"/>
    <w:rsid w:val="00486D77"/>
    <w:rsid w:val="00486D8F"/>
    <w:rsid w:val="004870B9"/>
    <w:rsid w:val="00487366"/>
    <w:rsid w:val="004873C9"/>
    <w:rsid w:val="004873E4"/>
    <w:rsid w:val="0049072C"/>
    <w:rsid w:val="00490FD1"/>
    <w:rsid w:val="00491AD2"/>
    <w:rsid w:val="00492790"/>
    <w:rsid w:val="004935C0"/>
    <w:rsid w:val="00493B43"/>
    <w:rsid w:val="00494EB1"/>
    <w:rsid w:val="00496414"/>
    <w:rsid w:val="00496595"/>
    <w:rsid w:val="00496616"/>
    <w:rsid w:val="00497A38"/>
    <w:rsid w:val="004A083E"/>
    <w:rsid w:val="004A3366"/>
    <w:rsid w:val="004A3C12"/>
    <w:rsid w:val="004A45BD"/>
    <w:rsid w:val="004A4656"/>
    <w:rsid w:val="004A489F"/>
    <w:rsid w:val="004A53E8"/>
    <w:rsid w:val="004A77B0"/>
    <w:rsid w:val="004B08A9"/>
    <w:rsid w:val="004B1CED"/>
    <w:rsid w:val="004B2CF9"/>
    <w:rsid w:val="004B34A7"/>
    <w:rsid w:val="004B3B06"/>
    <w:rsid w:val="004B3ED5"/>
    <w:rsid w:val="004B4220"/>
    <w:rsid w:val="004B4643"/>
    <w:rsid w:val="004B6425"/>
    <w:rsid w:val="004B65F4"/>
    <w:rsid w:val="004B69B3"/>
    <w:rsid w:val="004B6E76"/>
    <w:rsid w:val="004B7A74"/>
    <w:rsid w:val="004B7EDB"/>
    <w:rsid w:val="004B7F67"/>
    <w:rsid w:val="004C06BE"/>
    <w:rsid w:val="004C0938"/>
    <w:rsid w:val="004C0FF0"/>
    <w:rsid w:val="004C1994"/>
    <w:rsid w:val="004C2A9B"/>
    <w:rsid w:val="004C3DE9"/>
    <w:rsid w:val="004C4C54"/>
    <w:rsid w:val="004C4E40"/>
    <w:rsid w:val="004C5573"/>
    <w:rsid w:val="004C5851"/>
    <w:rsid w:val="004C6267"/>
    <w:rsid w:val="004C70FC"/>
    <w:rsid w:val="004D022C"/>
    <w:rsid w:val="004D03FB"/>
    <w:rsid w:val="004D10CA"/>
    <w:rsid w:val="004D15D2"/>
    <w:rsid w:val="004D2675"/>
    <w:rsid w:val="004D30C0"/>
    <w:rsid w:val="004D3909"/>
    <w:rsid w:val="004D4080"/>
    <w:rsid w:val="004D6356"/>
    <w:rsid w:val="004D6A1D"/>
    <w:rsid w:val="004D71DB"/>
    <w:rsid w:val="004D7459"/>
    <w:rsid w:val="004D75BC"/>
    <w:rsid w:val="004D7AC8"/>
    <w:rsid w:val="004E05FD"/>
    <w:rsid w:val="004E0957"/>
    <w:rsid w:val="004E1A0D"/>
    <w:rsid w:val="004E23F5"/>
    <w:rsid w:val="004E40BD"/>
    <w:rsid w:val="004E4235"/>
    <w:rsid w:val="004E4F56"/>
    <w:rsid w:val="004E5418"/>
    <w:rsid w:val="004E5E67"/>
    <w:rsid w:val="004E63E5"/>
    <w:rsid w:val="004E6A47"/>
    <w:rsid w:val="004E6B76"/>
    <w:rsid w:val="004E72BE"/>
    <w:rsid w:val="004F05C0"/>
    <w:rsid w:val="004F1437"/>
    <w:rsid w:val="004F1803"/>
    <w:rsid w:val="004F2546"/>
    <w:rsid w:val="004F3540"/>
    <w:rsid w:val="004F388D"/>
    <w:rsid w:val="004F4FE2"/>
    <w:rsid w:val="004F52DB"/>
    <w:rsid w:val="004F5624"/>
    <w:rsid w:val="004F5DA4"/>
    <w:rsid w:val="004F62B2"/>
    <w:rsid w:val="004F6424"/>
    <w:rsid w:val="005016D0"/>
    <w:rsid w:val="00501F03"/>
    <w:rsid w:val="005040CD"/>
    <w:rsid w:val="00504229"/>
    <w:rsid w:val="00504562"/>
    <w:rsid w:val="00505229"/>
    <w:rsid w:val="005055AC"/>
    <w:rsid w:val="005058D4"/>
    <w:rsid w:val="00506954"/>
    <w:rsid w:val="00506B79"/>
    <w:rsid w:val="00507F98"/>
    <w:rsid w:val="00510416"/>
    <w:rsid w:val="005108A3"/>
    <w:rsid w:val="00510DB5"/>
    <w:rsid w:val="00510F6E"/>
    <w:rsid w:val="00511422"/>
    <w:rsid w:val="005118AE"/>
    <w:rsid w:val="0051212F"/>
    <w:rsid w:val="005141DE"/>
    <w:rsid w:val="0051587A"/>
    <w:rsid w:val="005158FA"/>
    <w:rsid w:val="00515D5F"/>
    <w:rsid w:val="00515D99"/>
    <w:rsid w:val="005169AD"/>
    <w:rsid w:val="00516E7A"/>
    <w:rsid w:val="005200E5"/>
    <w:rsid w:val="005208AD"/>
    <w:rsid w:val="005208B9"/>
    <w:rsid w:val="00521192"/>
    <w:rsid w:val="005221F0"/>
    <w:rsid w:val="00522698"/>
    <w:rsid w:val="00524807"/>
    <w:rsid w:val="00525218"/>
    <w:rsid w:val="005252FE"/>
    <w:rsid w:val="005257A1"/>
    <w:rsid w:val="00525FF9"/>
    <w:rsid w:val="005260E9"/>
    <w:rsid w:val="0053131F"/>
    <w:rsid w:val="0053140A"/>
    <w:rsid w:val="00532C41"/>
    <w:rsid w:val="00532D3F"/>
    <w:rsid w:val="0053386D"/>
    <w:rsid w:val="00534700"/>
    <w:rsid w:val="00536068"/>
    <w:rsid w:val="00536BF7"/>
    <w:rsid w:val="0053791F"/>
    <w:rsid w:val="005409A9"/>
    <w:rsid w:val="00540CB7"/>
    <w:rsid w:val="00541A41"/>
    <w:rsid w:val="005429F8"/>
    <w:rsid w:val="00542A06"/>
    <w:rsid w:val="00543F28"/>
    <w:rsid w:val="005443AB"/>
    <w:rsid w:val="005448F7"/>
    <w:rsid w:val="00545EDD"/>
    <w:rsid w:val="00546622"/>
    <w:rsid w:val="0054689A"/>
    <w:rsid w:val="00547538"/>
    <w:rsid w:val="005475BB"/>
    <w:rsid w:val="00547BF1"/>
    <w:rsid w:val="0055010A"/>
    <w:rsid w:val="005532DF"/>
    <w:rsid w:val="00553728"/>
    <w:rsid w:val="00553BFA"/>
    <w:rsid w:val="00553FE8"/>
    <w:rsid w:val="005547AA"/>
    <w:rsid w:val="00554D05"/>
    <w:rsid w:val="0055596B"/>
    <w:rsid w:val="005574AA"/>
    <w:rsid w:val="0056077E"/>
    <w:rsid w:val="00560EDA"/>
    <w:rsid w:val="005628F0"/>
    <w:rsid w:val="005629EE"/>
    <w:rsid w:val="005648FA"/>
    <w:rsid w:val="00564D50"/>
    <w:rsid w:val="00566433"/>
    <w:rsid w:val="00567346"/>
    <w:rsid w:val="00567921"/>
    <w:rsid w:val="00570B23"/>
    <w:rsid w:val="0057371B"/>
    <w:rsid w:val="0057383E"/>
    <w:rsid w:val="005738E1"/>
    <w:rsid w:val="005759F5"/>
    <w:rsid w:val="00575EB8"/>
    <w:rsid w:val="0057613A"/>
    <w:rsid w:val="005762EA"/>
    <w:rsid w:val="00576B3A"/>
    <w:rsid w:val="00576EDA"/>
    <w:rsid w:val="00577BD8"/>
    <w:rsid w:val="00582A9B"/>
    <w:rsid w:val="005832AB"/>
    <w:rsid w:val="0058392F"/>
    <w:rsid w:val="00583C7F"/>
    <w:rsid w:val="00583DCB"/>
    <w:rsid w:val="0058437C"/>
    <w:rsid w:val="00584D60"/>
    <w:rsid w:val="005922CA"/>
    <w:rsid w:val="005931D8"/>
    <w:rsid w:val="005935F4"/>
    <w:rsid w:val="00593615"/>
    <w:rsid w:val="00593CA3"/>
    <w:rsid w:val="00593E0A"/>
    <w:rsid w:val="00593FB0"/>
    <w:rsid w:val="00594379"/>
    <w:rsid w:val="005971B0"/>
    <w:rsid w:val="00597688"/>
    <w:rsid w:val="005A01BC"/>
    <w:rsid w:val="005A0478"/>
    <w:rsid w:val="005A1644"/>
    <w:rsid w:val="005A167F"/>
    <w:rsid w:val="005A1795"/>
    <w:rsid w:val="005A346E"/>
    <w:rsid w:val="005A4C34"/>
    <w:rsid w:val="005A4ECD"/>
    <w:rsid w:val="005A5002"/>
    <w:rsid w:val="005A5A81"/>
    <w:rsid w:val="005A6709"/>
    <w:rsid w:val="005A73CF"/>
    <w:rsid w:val="005B08AC"/>
    <w:rsid w:val="005B0AD6"/>
    <w:rsid w:val="005B1F3D"/>
    <w:rsid w:val="005B3EB1"/>
    <w:rsid w:val="005B3F6F"/>
    <w:rsid w:val="005B4417"/>
    <w:rsid w:val="005B568D"/>
    <w:rsid w:val="005B798B"/>
    <w:rsid w:val="005C058F"/>
    <w:rsid w:val="005C0703"/>
    <w:rsid w:val="005C0CAE"/>
    <w:rsid w:val="005C1FAE"/>
    <w:rsid w:val="005C2DB0"/>
    <w:rsid w:val="005C376C"/>
    <w:rsid w:val="005C39E8"/>
    <w:rsid w:val="005C5660"/>
    <w:rsid w:val="005C6DD5"/>
    <w:rsid w:val="005C71E4"/>
    <w:rsid w:val="005C72E3"/>
    <w:rsid w:val="005C7EC2"/>
    <w:rsid w:val="005D11B2"/>
    <w:rsid w:val="005D211B"/>
    <w:rsid w:val="005D3661"/>
    <w:rsid w:val="005D4B68"/>
    <w:rsid w:val="005D4C64"/>
    <w:rsid w:val="005D5152"/>
    <w:rsid w:val="005D539F"/>
    <w:rsid w:val="005D6292"/>
    <w:rsid w:val="005D76D4"/>
    <w:rsid w:val="005D7E1D"/>
    <w:rsid w:val="005E1189"/>
    <w:rsid w:val="005E11C1"/>
    <w:rsid w:val="005E1B25"/>
    <w:rsid w:val="005E2563"/>
    <w:rsid w:val="005E394C"/>
    <w:rsid w:val="005E3FEC"/>
    <w:rsid w:val="005E42BF"/>
    <w:rsid w:val="005E4313"/>
    <w:rsid w:val="005E4E70"/>
    <w:rsid w:val="005E65BB"/>
    <w:rsid w:val="005E7CB8"/>
    <w:rsid w:val="005F07D6"/>
    <w:rsid w:val="005F0DA0"/>
    <w:rsid w:val="005F100C"/>
    <w:rsid w:val="005F1BB3"/>
    <w:rsid w:val="005F2767"/>
    <w:rsid w:val="005F34CB"/>
    <w:rsid w:val="005F3651"/>
    <w:rsid w:val="005F3AB3"/>
    <w:rsid w:val="005F4790"/>
    <w:rsid w:val="005F48D8"/>
    <w:rsid w:val="005F4914"/>
    <w:rsid w:val="005F62B7"/>
    <w:rsid w:val="005F67FC"/>
    <w:rsid w:val="005F6869"/>
    <w:rsid w:val="005F6BB9"/>
    <w:rsid w:val="0060242B"/>
    <w:rsid w:val="00603148"/>
    <w:rsid w:val="00603434"/>
    <w:rsid w:val="00604010"/>
    <w:rsid w:val="00604537"/>
    <w:rsid w:val="0060633F"/>
    <w:rsid w:val="00606389"/>
    <w:rsid w:val="00606483"/>
    <w:rsid w:val="00606FC7"/>
    <w:rsid w:val="00610456"/>
    <w:rsid w:val="006104FA"/>
    <w:rsid w:val="00611473"/>
    <w:rsid w:val="00611B36"/>
    <w:rsid w:val="00612DB3"/>
    <w:rsid w:val="00613A34"/>
    <w:rsid w:val="006149D6"/>
    <w:rsid w:val="006153F4"/>
    <w:rsid w:val="006155BF"/>
    <w:rsid w:val="00615ADA"/>
    <w:rsid w:val="00616EC1"/>
    <w:rsid w:val="006221CD"/>
    <w:rsid w:val="00622220"/>
    <w:rsid w:val="00622FAA"/>
    <w:rsid w:val="006266A9"/>
    <w:rsid w:val="00626E1E"/>
    <w:rsid w:val="0062736E"/>
    <w:rsid w:val="00627CED"/>
    <w:rsid w:val="00630425"/>
    <w:rsid w:val="00630426"/>
    <w:rsid w:val="006316C1"/>
    <w:rsid w:val="00631E90"/>
    <w:rsid w:val="00631ED4"/>
    <w:rsid w:val="0063207A"/>
    <w:rsid w:val="0063211C"/>
    <w:rsid w:val="00632EEC"/>
    <w:rsid w:val="006336F1"/>
    <w:rsid w:val="00633BC7"/>
    <w:rsid w:val="00634EE4"/>
    <w:rsid w:val="00635AC7"/>
    <w:rsid w:val="00635E9C"/>
    <w:rsid w:val="0063635C"/>
    <w:rsid w:val="00636E8B"/>
    <w:rsid w:val="0063753F"/>
    <w:rsid w:val="00637B41"/>
    <w:rsid w:val="006402F5"/>
    <w:rsid w:val="00640488"/>
    <w:rsid w:val="006404FB"/>
    <w:rsid w:val="00640849"/>
    <w:rsid w:val="00640D9D"/>
    <w:rsid w:val="006414EE"/>
    <w:rsid w:val="00641555"/>
    <w:rsid w:val="00642524"/>
    <w:rsid w:val="00642D0A"/>
    <w:rsid w:val="0064630E"/>
    <w:rsid w:val="00646695"/>
    <w:rsid w:val="00646788"/>
    <w:rsid w:val="00646FE1"/>
    <w:rsid w:val="00647075"/>
    <w:rsid w:val="006470DD"/>
    <w:rsid w:val="00651B42"/>
    <w:rsid w:val="00652DA8"/>
    <w:rsid w:val="00652E8E"/>
    <w:rsid w:val="00653AE3"/>
    <w:rsid w:val="00653E1E"/>
    <w:rsid w:val="00654838"/>
    <w:rsid w:val="00654EB3"/>
    <w:rsid w:val="00654FE2"/>
    <w:rsid w:val="006550AF"/>
    <w:rsid w:val="0065581D"/>
    <w:rsid w:val="00655C2F"/>
    <w:rsid w:val="00655F4C"/>
    <w:rsid w:val="00656E14"/>
    <w:rsid w:val="00660403"/>
    <w:rsid w:val="00660580"/>
    <w:rsid w:val="00661140"/>
    <w:rsid w:val="006629F4"/>
    <w:rsid w:val="00662E90"/>
    <w:rsid w:val="0066375F"/>
    <w:rsid w:val="00663903"/>
    <w:rsid w:val="00664468"/>
    <w:rsid w:val="006659EE"/>
    <w:rsid w:val="00666CD5"/>
    <w:rsid w:val="00666E26"/>
    <w:rsid w:val="00670555"/>
    <w:rsid w:val="00670813"/>
    <w:rsid w:val="006710DD"/>
    <w:rsid w:val="00671FC9"/>
    <w:rsid w:val="00672097"/>
    <w:rsid w:val="00672745"/>
    <w:rsid w:val="00672B09"/>
    <w:rsid w:val="00672CF9"/>
    <w:rsid w:val="00673200"/>
    <w:rsid w:val="00673363"/>
    <w:rsid w:val="006739DC"/>
    <w:rsid w:val="00673CCE"/>
    <w:rsid w:val="00674492"/>
    <w:rsid w:val="0067501E"/>
    <w:rsid w:val="006766A3"/>
    <w:rsid w:val="00677194"/>
    <w:rsid w:val="006773D2"/>
    <w:rsid w:val="00677EFF"/>
    <w:rsid w:val="00680581"/>
    <w:rsid w:val="00680A56"/>
    <w:rsid w:val="00680AA8"/>
    <w:rsid w:val="00681414"/>
    <w:rsid w:val="00681A41"/>
    <w:rsid w:val="006821B2"/>
    <w:rsid w:val="006838C0"/>
    <w:rsid w:val="00683FF3"/>
    <w:rsid w:val="00684436"/>
    <w:rsid w:val="00684874"/>
    <w:rsid w:val="00685856"/>
    <w:rsid w:val="00685901"/>
    <w:rsid w:val="00685BB9"/>
    <w:rsid w:val="00685C6C"/>
    <w:rsid w:val="00685D0B"/>
    <w:rsid w:val="0068687B"/>
    <w:rsid w:val="00686C14"/>
    <w:rsid w:val="0068728D"/>
    <w:rsid w:val="00687E06"/>
    <w:rsid w:val="00690127"/>
    <w:rsid w:val="00691AC3"/>
    <w:rsid w:val="00691BFF"/>
    <w:rsid w:val="00691DD4"/>
    <w:rsid w:val="00692115"/>
    <w:rsid w:val="00693941"/>
    <w:rsid w:val="00694AFA"/>
    <w:rsid w:val="00695051"/>
    <w:rsid w:val="006950D3"/>
    <w:rsid w:val="006953C1"/>
    <w:rsid w:val="006964AC"/>
    <w:rsid w:val="006965BE"/>
    <w:rsid w:val="00696EB2"/>
    <w:rsid w:val="0069741A"/>
    <w:rsid w:val="006A0DEA"/>
    <w:rsid w:val="006A16E9"/>
    <w:rsid w:val="006A2BAE"/>
    <w:rsid w:val="006A34F6"/>
    <w:rsid w:val="006A5450"/>
    <w:rsid w:val="006A71F0"/>
    <w:rsid w:val="006B0199"/>
    <w:rsid w:val="006B0A32"/>
    <w:rsid w:val="006B0BD8"/>
    <w:rsid w:val="006B1073"/>
    <w:rsid w:val="006B147A"/>
    <w:rsid w:val="006B18D3"/>
    <w:rsid w:val="006B1D10"/>
    <w:rsid w:val="006B29B0"/>
    <w:rsid w:val="006B392D"/>
    <w:rsid w:val="006B4557"/>
    <w:rsid w:val="006B750A"/>
    <w:rsid w:val="006B7BF5"/>
    <w:rsid w:val="006C0251"/>
    <w:rsid w:val="006C0320"/>
    <w:rsid w:val="006C0A2C"/>
    <w:rsid w:val="006C1F44"/>
    <w:rsid w:val="006C2B9A"/>
    <w:rsid w:val="006C39BB"/>
    <w:rsid w:val="006C3A6B"/>
    <w:rsid w:val="006C4502"/>
    <w:rsid w:val="006C58FB"/>
    <w:rsid w:val="006C6114"/>
    <w:rsid w:val="006C6A16"/>
    <w:rsid w:val="006C6FFC"/>
    <w:rsid w:val="006C708A"/>
    <w:rsid w:val="006D0725"/>
    <w:rsid w:val="006D0F06"/>
    <w:rsid w:val="006D2288"/>
    <w:rsid w:val="006D2EC5"/>
    <w:rsid w:val="006D306A"/>
    <w:rsid w:val="006D395F"/>
    <w:rsid w:val="006D3D8D"/>
    <w:rsid w:val="006D4464"/>
    <w:rsid w:val="006D50A9"/>
    <w:rsid w:val="006D5E91"/>
    <w:rsid w:val="006D62C6"/>
    <w:rsid w:val="006D6EA0"/>
    <w:rsid w:val="006D7E87"/>
    <w:rsid w:val="006E14E6"/>
    <w:rsid w:val="006E1AEE"/>
    <w:rsid w:val="006E1F24"/>
    <w:rsid w:val="006E1F93"/>
    <w:rsid w:val="006E2030"/>
    <w:rsid w:val="006E2F52"/>
    <w:rsid w:val="006E2FE2"/>
    <w:rsid w:val="006E32A9"/>
    <w:rsid w:val="006E3B9C"/>
    <w:rsid w:val="006E3D1F"/>
    <w:rsid w:val="006E49AC"/>
    <w:rsid w:val="006E51A2"/>
    <w:rsid w:val="006E53B4"/>
    <w:rsid w:val="006E69EC"/>
    <w:rsid w:val="006E7BDD"/>
    <w:rsid w:val="006F0DE2"/>
    <w:rsid w:val="006F11BD"/>
    <w:rsid w:val="006F1860"/>
    <w:rsid w:val="006F2166"/>
    <w:rsid w:val="006F25B4"/>
    <w:rsid w:val="006F2ED1"/>
    <w:rsid w:val="006F3270"/>
    <w:rsid w:val="006F32C7"/>
    <w:rsid w:val="006F3392"/>
    <w:rsid w:val="006F3495"/>
    <w:rsid w:val="006F417D"/>
    <w:rsid w:val="006F460B"/>
    <w:rsid w:val="006F5C83"/>
    <w:rsid w:val="006F67CC"/>
    <w:rsid w:val="006F6B89"/>
    <w:rsid w:val="006F7172"/>
    <w:rsid w:val="006F774D"/>
    <w:rsid w:val="007001B9"/>
    <w:rsid w:val="0070080D"/>
    <w:rsid w:val="00701BA2"/>
    <w:rsid w:val="00701C2D"/>
    <w:rsid w:val="00701E40"/>
    <w:rsid w:val="00702162"/>
    <w:rsid w:val="007031C7"/>
    <w:rsid w:val="007032E2"/>
    <w:rsid w:val="00703930"/>
    <w:rsid w:val="0070610E"/>
    <w:rsid w:val="00706677"/>
    <w:rsid w:val="00706FD4"/>
    <w:rsid w:val="0070737C"/>
    <w:rsid w:val="00707759"/>
    <w:rsid w:val="00710081"/>
    <w:rsid w:val="00710B0D"/>
    <w:rsid w:val="007113D8"/>
    <w:rsid w:val="00712A45"/>
    <w:rsid w:val="00712CB9"/>
    <w:rsid w:val="00712EDE"/>
    <w:rsid w:val="00713CB5"/>
    <w:rsid w:val="00713E33"/>
    <w:rsid w:val="00713F73"/>
    <w:rsid w:val="00714E3F"/>
    <w:rsid w:val="007152E5"/>
    <w:rsid w:val="0071539A"/>
    <w:rsid w:val="0071558B"/>
    <w:rsid w:val="0071776A"/>
    <w:rsid w:val="00720AC9"/>
    <w:rsid w:val="00721189"/>
    <w:rsid w:val="007211EF"/>
    <w:rsid w:val="007212A1"/>
    <w:rsid w:val="007216C6"/>
    <w:rsid w:val="0072189C"/>
    <w:rsid w:val="007219C9"/>
    <w:rsid w:val="007221C3"/>
    <w:rsid w:val="007227E4"/>
    <w:rsid w:val="00722F2C"/>
    <w:rsid w:val="00722F4D"/>
    <w:rsid w:val="00723A9B"/>
    <w:rsid w:val="00724A9B"/>
    <w:rsid w:val="00724DC7"/>
    <w:rsid w:val="007254D1"/>
    <w:rsid w:val="0072576D"/>
    <w:rsid w:val="00725B32"/>
    <w:rsid w:val="00725B3C"/>
    <w:rsid w:val="00727416"/>
    <w:rsid w:val="007274FE"/>
    <w:rsid w:val="0073184F"/>
    <w:rsid w:val="00731F02"/>
    <w:rsid w:val="00732EBA"/>
    <w:rsid w:val="007332FC"/>
    <w:rsid w:val="00733D54"/>
    <w:rsid w:val="00734CEE"/>
    <w:rsid w:val="00736A4F"/>
    <w:rsid w:val="00737753"/>
    <w:rsid w:val="00737768"/>
    <w:rsid w:val="00737FFA"/>
    <w:rsid w:val="0074012B"/>
    <w:rsid w:val="00740271"/>
    <w:rsid w:val="00740285"/>
    <w:rsid w:val="00740BB8"/>
    <w:rsid w:val="00740CE9"/>
    <w:rsid w:val="007412B4"/>
    <w:rsid w:val="00741378"/>
    <w:rsid w:val="007428E3"/>
    <w:rsid w:val="00742E9D"/>
    <w:rsid w:val="00743779"/>
    <w:rsid w:val="0074394E"/>
    <w:rsid w:val="0074422D"/>
    <w:rsid w:val="00746D32"/>
    <w:rsid w:val="00746DB2"/>
    <w:rsid w:val="00750787"/>
    <w:rsid w:val="00750D0A"/>
    <w:rsid w:val="00751115"/>
    <w:rsid w:val="00751D93"/>
    <w:rsid w:val="00752300"/>
    <w:rsid w:val="00752B74"/>
    <w:rsid w:val="00753BF5"/>
    <w:rsid w:val="00753D0F"/>
    <w:rsid w:val="007546F8"/>
    <w:rsid w:val="0075550A"/>
    <w:rsid w:val="0075579B"/>
    <w:rsid w:val="00755874"/>
    <w:rsid w:val="00755BAB"/>
    <w:rsid w:val="00755E8B"/>
    <w:rsid w:val="00756D7A"/>
    <w:rsid w:val="007575C8"/>
    <w:rsid w:val="0076080E"/>
    <w:rsid w:val="0076120C"/>
    <w:rsid w:val="00761CFF"/>
    <w:rsid w:val="00761E11"/>
    <w:rsid w:val="00763083"/>
    <w:rsid w:val="0076355A"/>
    <w:rsid w:val="007636D9"/>
    <w:rsid w:val="0076411D"/>
    <w:rsid w:val="007666C2"/>
    <w:rsid w:val="007668AC"/>
    <w:rsid w:val="00766D5D"/>
    <w:rsid w:val="00766EC7"/>
    <w:rsid w:val="007670F8"/>
    <w:rsid w:val="007671D4"/>
    <w:rsid w:val="007675E2"/>
    <w:rsid w:val="00767611"/>
    <w:rsid w:val="00767B51"/>
    <w:rsid w:val="00770813"/>
    <w:rsid w:val="00770876"/>
    <w:rsid w:val="00770A85"/>
    <w:rsid w:val="00770CDD"/>
    <w:rsid w:val="00771ECD"/>
    <w:rsid w:val="0077251C"/>
    <w:rsid w:val="007725CC"/>
    <w:rsid w:val="0077324B"/>
    <w:rsid w:val="00773DC9"/>
    <w:rsid w:val="0077468D"/>
    <w:rsid w:val="0077572E"/>
    <w:rsid w:val="00777177"/>
    <w:rsid w:val="00777BE4"/>
    <w:rsid w:val="0078031B"/>
    <w:rsid w:val="00780CB9"/>
    <w:rsid w:val="007824E2"/>
    <w:rsid w:val="00784F44"/>
    <w:rsid w:val="007853DB"/>
    <w:rsid w:val="00785A9A"/>
    <w:rsid w:val="00786672"/>
    <w:rsid w:val="007870BF"/>
    <w:rsid w:val="007872CF"/>
    <w:rsid w:val="00791E5A"/>
    <w:rsid w:val="0079201C"/>
    <w:rsid w:val="007922F1"/>
    <w:rsid w:val="0079234C"/>
    <w:rsid w:val="0079307F"/>
    <w:rsid w:val="007940C5"/>
    <w:rsid w:val="007947C4"/>
    <w:rsid w:val="00795021"/>
    <w:rsid w:val="007953DF"/>
    <w:rsid w:val="007956B3"/>
    <w:rsid w:val="00795812"/>
    <w:rsid w:val="00795BFE"/>
    <w:rsid w:val="00795CE1"/>
    <w:rsid w:val="00795E07"/>
    <w:rsid w:val="00796896"/>
    <w:rsid w:val="00797599"/>
    <w:rsid w:val="007A0646"/>
    <w:rsid w:val="007A06AC"/>
    <w:rsid w:val="007A12EA"/>
    <w:rsid w:val="007A1AE9"/>
    <w:rsid w:val="007A1B2F"/>
    <w:rsid w:val="007A3B6B"/>
    <w:rsid w:val="007A4636"/>
    <w:rsid w:val="007A4BD7"/>
    <w:rsid w:val="007A5719"/>
    <w:rsid w:val="007A5D32"/>
    <w:rsid w:val="007A7377"/>
    <w:rsid w:val="007B0576"/>
    <w:rsid w:val="007B0CC9"/>
    <w:rsid w:val="007B1014"/>
    <w:rsid w:val="007B103F"/>
    <w:rsid w:val="007B12C8"/>
    <w:rsid w:val="007B1484"/>
    <w:rsid w:val="007B15C6"/>
    <w:rsid w:val="007B1A10"/>
    <w:rsid w:val="007B1F70"/>
    <w:rsid w:val="007B286D"/>
    <w:rsid w:val="007B31AB"/>
    <w:rsid w:val="007B323E"/>
    <w:rsid w:val="007B3268"/>
    <w:rsid w:val="007B37F1"/>
    <w:rsid w:val="007B42D3"/>
    <w:rsid w:val="007B46D9"/>
    <w:rsid w:val="007B486E"/>
    <w:rsid w:val="007B5A4D"/>
    <w:rsid w:val="007B6659"/>
    <w:rsid w:val="007B6C39"/>
    <w:rsid w:val="007B6EC6"/>
    <w:rsid w:val="007B72F3"/>
    <w:rsid w:val="007B76AB"/>
    <w:rsid w:val="007B7DBD"/>
    <w:rsid w:val="007B7E7F"/>
    <w:rsid w:val="007C0289"/>
    <w:rsid w:val="007C091B"/>
    <w:rsid w:val="007C09EA"/>
    <w:rsid w:val="007C0A36"/>
    <w:rsid w:val="007C264B"/>
    <w:rsid w:val="007C2B23"/>
    <w:rsid w:val="007C45D3"/>
    <w:rsid w:val="007C597B"/>
    <w:rsid w:val="007C68F1"/>
    <w:rsid w:val="007C760C"/>
    <w:rsid w:val="007C7E44"/>
    <w:rsid w:val="007D022C"/>
    <w:rsid w:val="007D085A"/>
    <w:rsid w:val="007D08FD"/>
    <w:rsid w:val="007D1584"/>
    <w:rsid w:val="007D2044"/>
    <w:rsid w:val="007D4909"/>
    <w:rsid w:val="007D4F33"/>
    <w:rsid w:val="007D554B"/>
    <w:rsid w:val="007D65C7"/>
    <w:rsid w:val="007D74D2"/>
    <w:rsid w:val="007D79B5"/>
    <w:rsid w:val="007E0643"/>
    <w:rsid w:val="007E2334"/>
    <w:rsid w:val="007E23CE"/>
    <w:rsid w:val="007E26B3"/>
    <w:rsid w:val="007E2CE7"/>
    <w:rsid w:val="007E3123"/>
    <w:rsid w:val="007E43D0"/>
    <w:rsid w:val="007E4733"/>
    <w:rsid w:val="007E4F00"/>
    <w:rsid w:val="007E54F8"/>
    <w:rsid w:val="007E5987"/>
    <w:rsid w:val="007E5BD8"/>
    <w:rsid w:val="007E70D3"/>
    <w:rsid w:val="007E7263"/>
    <w:rsid w:val="007E7BF9"/>
    <w:rsid w:val="007E7CE3"/>
    <w:rsid w:val="007F02BC"/>
    <w:rsid w:val="007F0AD5"/>
    <w:rsid w:val="007F1D17"/>
    <w:rsid w:val="007F1E9D"/>
    <w:rsid w:val="007F20D7"/>
    <w:rsid w:val="007F2261"/>
    <w:rsid w:val="007F2E65"/>
    <w:rsid w:val="007F318E"/>
    <w:rsid w:val="007F3426"/>
    <w:rsid w:val="007F43BA"/>
    <w:rsid w:val="007F45D1"/>
    <w:rsid w:val="007F5AEB"/>
    <w:rsid w:val="007F64BE"/>
    <w:rsid w:val="007F6DC3"/>
    <w:rsid w:val="007F7717"/>
    <w:rsid w:val="00800194"/>
    <w:rsid w:val="008006B4"/>
    <w:rsid w:val="008015B6"/>
    <w:rsid w:val="008016F5"/>
    <w:rsid w:val="00803F2C"/>
    <w:rsid w:val="00803FD4"/>
    <w:rsid w:val="0080481C"/>
    <w:rsid w:val="00804C54"/>
    <w:rsid w:val="00804D32"/>
    <w:rsid w:val="008056DD"/>
    <w:rsid w:val="00806BE5"/>
    <w:rsid w:val="00806D4F"/>
    <w:rsid w:val="0081104C"/>
    <w:rsid w:val="008121F2"/>
    <w:rsid w:val="00812950"/>
    <w:rsid w:val="00812D16"/>
    <w:rsid w:val="00813726"/>
    <w:rsid w:val="0081402D"/>
    <w:rsid w:val="0081408E"/>
    <w:rsid w:val="00815CC0"/>
    <w:rsid w:val="00816C51"/>
    <w:rsid w:val="0081777A"/>
    <w:rsid w:val="0081796F"/>
    <w:rsid w:val="00821865"/>
    <w:rsid w:val="008225EB"/>
    <w:rsid w:val="00822BC1"/>
    <w:rsid w:val="00822CDF"/>
    <w:rsid w:val="00822DE9"/>
    <w:rsid w:val="0082301E"/>
    <w:rsid w:val="0082327D"/>
    <w:rsid w:val="0082433D"/>
    <w:rsid w:val="00826509"/>
    <w:rsid w:val="00827D06"/>
    <w:rsid w:val="00830AD9"/>
    <w:rsid w:val="00831173"/>
    <w:rsid w:val="00832389"/>
    <w:rsid w:val="0083354D"/>
    <w:rsid w:val="00833B45"/>
    <w:rsid w:val="00833F23"/>
    <w:rsid w:val="00834302"/>
    <w:rsid w:val="00834AAB"/>
    <w:rsid w:val="0083510C"/>
    <w:rsid w:val="0083561B"/>
    <w:rsid w:val="008368CD"/>
    <w:rsid w:val="00836BAE"/>
    <w:rsid w:val="00837C3A"/>
    <w:rsid w:val="00837D78"/>
    <w:rsid w:val="0084066B"/>
    <w:rsid w:val="00840802"/>
    <w:rsid w:val="00840D79"/>
    <w:rsid w:val="00840DA9"/>
    <w:rsid w:val="00842939"/>
    <w:rsid w:val="00842A21"/>
    <w:rsid w:val="00843625"/>
    <w:rsid w:val="008441A0"/>
    <w:rsid w:val="00845DAD"/>
    <w:rsid w:val="00846827"/>
    <w:rsid w:val="008475AF"/>
    <w:rsid w:val="00851377"/>
    <w:rsid w:val="00852653"/>
    <w:rsid w:val="0085359E"/>
    <w:rsid w:val="0085362B"/>
    <w:rsid w:val="00853F91"/>
    <w:rsid w:val="0085437C"/>
    <w:rsid w:val="00854631"/>
    <w:rsid w:val="008549A4"/>
    <w:rsid w:val="00854B2F"/>
    <w:rsid w:val="00855481"/>
    <w:rsid w:val="008557FE"/>
    <w:rsid w:val="00855EB2"/>
    <w:rsid w:val="00855EC2"/>
    <w:rsid w:val="00856354"/>
    <w:rsid w:val="008568E1"/>
    <w:rsid w:val="00856BE9"/>
    <w:rsid w:val="008578F8"/>
    <w:rsid w:val="00860566"/>
    <w:rsid w:val="00860DEB"/>
    <w:rsid w:val="0086129A"/>
    <w:rsid w:val="0086165C"/>
    <w:rsid w:val="00861AE2"/>
    <w:rsid w:val="00861B26"/>
    <w:rsid w:val="00862199"/>
    <w:rsid w:val="00862EED"/>
    <w:rsid w:val="00862F5B"/>
    <w:rsid w:val="008643FC"/>
    <w:rsid w:val="008649B9"/>
    <w:rsid w:val="00864FDB"/>
    <w:rsid w:val="00865801"/>
    <w:rsid w:val="00866DA4"/>
    <w:rsid w:val="008675D0"/>
    <w:rsid w:val="00867617"/>
    <w:rsid w:val="0086784F"/>
    <w:rsid w:val="0086798A"/>
    <w:rsid w:val="00870394"/>
    <w:rsid w:val="0087073B"/>
    <w:rsid w:val="008707A9"/>
    <w:rsid w:val="0087301F"/>
    <w:rsid w:val="008730BA"/>
    <w:rsid w:val="00873967"/>
    <w:rsid w:val="008743BB"/>
    <w:rsid w:val="00875607"/>
    <w:rsid w:val="008770D4"/>
    <w:rsid w:val="00877B72"/>
    <w:rsid w:val="008800E5"/>
    <w:rsid w:val="0088127F"/>
    <w:rsid w:val="008815EF"/>
    <w:rsid w:val="00882435"/>
    <w:rsid w:val="00883BF8"/>
    <w:rsid w:val="00883ED5"/>
    <w:rsid w:val="00884000"/>
    <w:rsid w:val="00884C14"/>
    <w:rsid w:val="00885273"/>
    <w:rsid w:val="00885F2C"/>
    <w:rsid w:val="00886386"/>
    <w:rsid w:val="0088701C"/>
    <w:rsid w:val="00890030"/>
    <w:rsid w:val="008909E8"/>
    <w:rsid w:val="00891E00"/>
    <w:rsid w:val="008920A9"/>
    <w:rsid w:val="00892459"/>
    <w:rsid w:val="0089289D"/>
    <w:rsid w:val="008929AA"/>
    <w:rsid w:val="00892AA5"/>
    <w:rsid w:val="00893372"/>
    <w:rsid w:val="0089499B"/>
    <w:rsid w:val="00894ACA"/>
    <w:rsid w:val="00894EC5"/>
    <w:rsid w:val="00896357"/>
    <w:rsid w:val="0089642E"/>
    <w:rsid w:val="00896658"/>
    <w:rsid w:val="008967B5"/>
    <w:rsid w:val="008969E7"/>
    <w:rsid w:val="008A01CB"/>
    <w:rsid w:val="008A03AC"/>
    <w:rsid w:val="008A1008"/>
    <w:rsid w:val="008A1D2A"/>
    <w:rsid w:val="008A2804"/>
    <w:rsid w:val="008A2945"/>
    <w:rsid w:val="008A305C"/>
    <w:rsid w:val="008A345A"/>
    <w:rsid w:val="008A3DB9"/>
    <w:rsid w:val="008A4404"/>
    <w:rsid w:val="008A5F63"/>
    <w:rsid w:val="008A688E"/>
    <w:rsid w:val="008A6A5C"/>
    <w:rsid w:val="008A6B2D"/>
    <w:rsid w:val="008A7316"/>
    <w:rsid w:val="008A793E"/>
    <w:rsid w:val="008B0C73"/>
    <w:rsid w:val="008B212D"/>
    <w:rsid w:val="008B2B5E"/>
    <w:rsid w:val="008B4A1C"/>
    <w:rsid w:val="008B500A"/>
    <w:rsid w:val="008B53B4"/>
    <w:rsid w:val="008C038B"/>
    <w:rsid w:val="008C081F"/>
    <w:rsid w:val="008C090B"/>
    <w:rsid w:val="008C13ED"/>
    <w:rsid w:val="008C1610"/>
    <w:rsid w:val="008C170D"/>
    <w:rsid w:val="008C2A04"/>
    <w:rsid w:val="008C2CCF"/>
    <w:rsid w:val="008C2F1E"/>
    <w:rsid w:val="008C30E5"/>
    <w:rsid w:val="008C3B5B"/>
    <w:rsid w:val="008C409F"/>
    <w:rsid w:val="008C4675"/>
    <w:rsid w:val="008C4858"/>
    <w:rsid w:val="008C5A8F"/>
    <w:rsid w:val="008C602D"/>
    <w:rsid w:val="008C6BCC"/>
    <w:rsid w:val="008C6BFA"/>
    <w:rsid w:val="008C6CE9"/>
    <w:rsid w:val="008C7A24"/>
    <w:rsid w:val="008D098D"/>
    <w:rsid w:val="008D0AAA"/>
    <w:rsid w:val="008D10AD"/>
    <w:rsid w:val="008D135A"/>
    <w:rsid w:val="008D14F2"/>
    <w:rsid w:val="008D2205"/>
    <w:rsid w:val="008D2331"/>
    <w:rsid w:val="008D32AF"/>
    <w:rsid w:val="008D347F"/>
    <w:rsid w:val="008D35AD"/>
    <w:rsid w:val="008D3689"/>
    <w:rsid w:val="008D36CD"/>
    <w:rsid w:val="008D38D1"/>
    <w:rsid w:val="008D4107"/>
    <w:rsid w:val="008D4380"/>
    <w:rsid w:val="008D48D1"/>
    <w:rsid w:val="008D55D4"/>
    <w:rsid w:val="008D6BE8"/>
    <w:rsid w:val="008E0097"/>
    <w:rsid w:val="008E0A6A"/>
    <w:rsid w:val="008E15D8"/>
    <w:rsid w:val="008E27E9"/>
    <w:rsid w:val="008E3FE2"/>
    <w:rsid w:val="008E42DE"/>
    <w:rsid w:val="008E4C92"/>
    <w:rsid w:val="008E671A"/>
    <w:rsid w:val="008E794E"/>
    <w:rsid w:val="008E79FC"/>
    <w:rsid w:val="008E7BE1"/>
    <w:rsid w:val="008F0333"/>
    <w:rsid w:val="008F0606"/>
    <w:rsid w:val="008F20ED"/>
    <w:rsid w:val="008F2C49"/>
    <w:rsid w:val="008F36F0"/>
    <w:rsid w:val="008F37C6"/>
    <w:rsid w:val="008F4EC9"/>
    <w:rsid w:val="008F66BC"/>
    <w:rsid w:val="008F7CFF"/>
    <w:rsid w:val="008F7ED1"/>
    <w:rsid w:val="0090007A"/>
    <w:rsid w:val="00900ED0"/>
    <w:rsid w:val="00901C8D"/>
    <w:rsid w:val="0090218C"/>
    <w:rsid w:val="00903740"/>
    <w:rsid w:val="00904402"/>
    <w:rsid w:val="00904921"/>
    <w:rsid w:val="00904A4D"/>
    <w:rsid w:val="00905643"/>
    <w:rsid w:val="00905EE9"/>
    <w:rsid w:val="009065F4"/>
    <w:rsid w:val="00906936"/>
    <w:rsid w:val="009075A7"/>
    <w:rsid w:val="009076CA"/>
    <w:rsid w:val="00907B78"/>
    <w:rsid w:val="00907C40"/>
    <w:rsid w:val="00907DFB"/>
    <w:rsid w:val="00910624"/>
    <w:rsid w:val="00910AB3"/>
    <w:rsid w:val="00910FBA"/>
    <w:rsid w:val="009114E1"/>
    <w:rsid w:val="00911D39"/>
    <w:rsid w:val="00912B9F"/>
    <w:rsid w:val="0091369C"/>
    <w:rsid w:val="00913CDC"/>
    <w:rsid w:val="00914067"/>
    <w:rsid w:val="00914937"/>
    <w:rsid w:val="00915CFA"/>
    <w:rsid w:val="00916DCD"/>
    <w:rsid w:val="00916F1C"/>
    <w:rsid w:val="00917C0F"/>
    <w:rsid w:val="0092040E"/>
    <w:rsid w:val="00920C6C"/>
    <w:rsid w:val="00921897"/>
    <w:rsid w:val="00921C6D"/>
    <w:rsid w:val="00921F7B"/>
    <w:rsid w:val="00922514"/>
    <w:rsid w:val="009227D9"/>
    <w:rsid w:val="00923C44"/>
    <w:rsid w:val="0092400D"/>
    <w:rsid w:val="00924C9C"/>
    <w:rsid w:val="009252E2"/>
    <w:rsid w:val="009259DE"/>
    <w:rsid w:val="00925C77"/>
    <w:rsid w:val="00926AFF"/>
    <w:rsid w:val="0092755B"/>
    <w:rsid w:val="00927567"/>
    <w:rsid w:val="00927791"/>
    <w:rsid w:val="00930041"/>
    <w:rsid w:val="00930607"/>
    <w:rsid w:val="00930D0A"/>
    <w:rsid w:val="009329BA"/>
    <w:rsid w:val="00932AAB"/>
    <w:rsid w:val="0093304D"/>
    <w:rsid w:val="00933545"/>
    <w:rsid w:val="009343CD"/>
    <w:rsid w:val="00934E99"/>
    <w:rsid w:val="00936939"/>
    <w:rsid w:val="00937AAD"/>
    <w:rsid w:val="0094053B"/>
    <w:rsid w:val="00941D69"/>
    <w:rsid w:val="00942040"/>
    <w:rsid w:val="0094209C"/>
    <w:rsid w:val="009422F6"/>
    <w:rsid w:val="00942C9F"/>
    <w:rsid w:val="00943032"/>
    <w:rsid w:val="00943F98"/>
    <w:rsid w:val="00945183"/>
    <w:rsid w:val="00945631"/>
    <w:rsid w:val="00946AAC"/>
    <w:rsid w:val="00947549"/>
    <w:rsid w:val="00947CF3"/>
    <w:rsid w:val="00950C3F"/>
    <w:rsid w:val="00951915"/>
    <w:rsid w:val="00953A6E"/>
    <w:rsid w:val="00954EDF"/>
    <w:rsid w:val="0095518E"/>
    <w:rsid w:val="00956C6C"/>
    <w:rsid w:val="00956DDF"/>
    <w:rsid w:val="00957169"/>
    <w:rsid w:val="0095793C"/>
    <w:rsid w:val="00957AEF"/>
    <w:rsid w:val="00960D37"/>
    <w:rsid w:val="00961113"/>
    <w:rsid w:val="0096111E"/>
    <w:rsid w:val="00961125"/>
    <w:rsid w:val="009623D8"/>
    <w:rsid w:val="00963362"/>
    <w:rsid w:val="00963BD1"/>
    <w:rsid w:val="00966B1F"/>
    <w:rsid w:val="00966E6D"/>
    <w:rsid w:val="0096717D"/>
    <w:rsid w:val="00967D8C"/>
    <w:rsid w:val="00970A7E"/>
    <w:rsid w:val="0097116E"/>
    <w:rsid w:val="00971407"/>
    <w:rsid w:val="00971B7E"/>
    <w:rsid w:val="009721DE"/>
    <w:rsid w:val="00974518"/>
    <w:rsid w:val="00974D4F"/>
    <w:rsid w:val="009754B0"/>
    <w:rsid w:val="00975B07"/>
    <w:rsid w:val="00980FE0"/>
    <w:rsid w:val="00981CE8"/>
    <w:rsid w:val="009827B9"/>
    <w:rsid w:val="00982B6A"/>
    <w:rsid w:val="0098566B"/>
    <w:rsid w:val="00985F8B"/>
    <w:rsid w:val="0098654C"/>
    <w:rsid w:val="00987D58"/>
    <w:rsid w:val="009901F6"/>
    <w:rsid w:val="00990670"/>
    <w:rsid w:val="00990B70"/>
    <w:rsid w:val="00990C3B"/>
    <w:rsid w:val="00990FD1"/>
    <w:rsid w:val="00991CBD"/>
    <w:rsid w:val="00991EBD"/>
    <w:rsid w:val="00991F57"/>
    <w:rsid w:val="009921E6"/>
    <w:rsid w:val="009928B7"/>
    <w:rsid w:val="0099321A"/>
    <w:rsid w:val="009947E8"/>
    <w:rsid w:val="009956C7"/>
    <w:rsid w:val="009956F2"/>
    <w:rsid w:val="009960B7"/>
    <w:rsid w:val="0099685A"/>
    <w:rsid w:val="00996F08"/>
    <w:rsid w:val="009972FE"/>
    <w:rsid w:val="009A1D86"/>
    <w:rsid w:val="009A3DA0"/>
    <w:rsid w:val="009A55A1"/>
    <w:rsid w:val="009A6E77"/>
    <w:rsid w:val="009A6F86"/>
    <w:rsid w:val="009A7120"/>
    <w:rsid w:val="009B14C8"/>
    <w:rsid w:val="009B1548"/>
    <w:rsid w:val="009B20CE"/>
    <w:rsid w:val="009B536C"/>
    <w:rsid w:val="009B5C19"/>
    <w:rsid w:val="009B6496"/>
    <w:rsid w:val="009C01DA"/>
    <w:rsid w:val="009C090D"/>
    <w:rsid w:val="009C1528"/>
    <w:rsid w:val="009C1F36"/>
    <w:rsid w:val="009C20CC"/>
    <w:rsid w:val="009C273B"/>
    <w:rsid w:val="009C2BDF"/>
    <w:rsid w:val="009C3558"/>
    <w:rsid w:val="009C3740"/>
    <w:rsid w:val="009C5076"/>
    <w:rsid w:val="009C562E"/>
    <w:rsid w:val="009C5E44"/>
    <w:rsid w:val="009C639E"/>
    <w:rsid w:val="009C6604"/>
    <w:rsid w:val="009C6F27"/>
    <w:rsid w:val="009C7531"/>
    <w:rsid w:val="009C7AA2"/>
    <w:rsid w:val="009D096F"/>
    <w:rsid w:val="009D220C"/>
    <w:rsid w:val="009D221F"/>
    <w:rsid w:val="009D25BF"/>
    <w:rsid w:val="009D2A2E"/>
    <w:rsid w:val="009D4118"/>
    <w:rsid w:val="009D4969"/>
    <w:rsid w:val="009D5138"/>
    <w:rsid w:val="009D5671"/>
    <w:rsid w:val="009D5CCB"/>
    <w:rsid w:val="009D67E0"/>
    <w:rsid w:val="009D69B7"/>
    <w:rsid w:val="009E090F"/>
    <w:rsid w:val="009E09F0"/>
    <w:rsid w:val="009E0C9A"/>
    <w:rsid w:val="009E19E8"/>
    <w:rsid w:val="009E1CEF"/>
    <w:rsid w:val="009E3231"/>
    <w:rsid w:val="009E377C"/>
    <w:rsid w:val="009E38AD"/>
    <w:rsid w:val="009E411C"/>
    <w:rsid w:val="009E445E"/>
    <w:rsid w:val="009E458A"/>
    <w:rsid w:val="009E5316"/>
    <w:rsid w:val="009E5D7C"/>
    <w:rsid w:val="009E5DFC"/>
    <w:rsid w:val="009E5E60"/>
    <w:rsid w:val="009E638F"/>
    <w:rsid w:val="009F07BC"/>
    <w:rsid w:val="009F16CD"/>
    <w:rsid w:val="009F1789"/>
    <w:rsid w:val="009F1CD8"/>
    <w:rsid w:val="009F1FF1"/>
    <w:rsid w:val="009F2841"/>
    <w:rsid w:val="009F2E3B"/>
    <w:rsid w:val="009F36D2"/>
    <w:rsid w:val="009F39E9"/>
    <w:rsid w:val="009F3B6B"/>
    <w:rsid w:val="009F3CC1"/>
    <w:rsid w:val="009F4174"/>
    <w:rsid w:val="009F4504"/>
    <w:rsid w:val="009F4F28"/>
    <w:rsid w:val="009F502C"/>
    <w:rsid w:val="009F598B"/>
    <w:rsid w:val="009F5B71"/>
    <w:rsid w:val="009F603B"/>
    <w:rsid w:val="009F68C5"/>
    <w:rsid w:val="009F6987"/>
    <w:rsid w:val="009F720F"/>
    <w:rsid w:val="00A0003C"/>
    <w:rsid w:val="00A010E7"/>
    <w:rsid w:val="00A0175D"/>
    <w:rsid w:val="00A017AC"/>
    <w:rsid w:val="00A01A17"/>
    <w:rsid w:val="00A01A60"/>
    <w:rsid w:val="00A02680"/>
    <w:rsid w:val="00A0298D"/>
    <w:rsid w:val="00A03A10"/>
    <w:rsid w:val="00A03AE7"/>
    <w:rsid w:val="00A03D43"/>
    <w:rsid w:val="00A06E6E"/>
    <w:rsid w:val="00A076F9"/>
    <w:rsid w:val="00A07997"/>
    <w:rsid w:val="00A07F87"/>
    <w:rsid w:val="00A1077C"/>
    <w:rsid w:val="00A10E89"/>
    <w:rsid w:val="00A13659"/>
    <w:rsid w:val="00A1527D"/>
    <w:rsid w:val="00A15C0F"/>
    <w:rsid w:val="00A1637F"/>
    <w:rsid w:val="00A165CA"/>
    <w:rsid w:val="00A174C9"/>
    <w:rsid w:val="00A17A9F"/>
    <w:rsid w:val="00A17CFD"/>
    <w:rsid w:val="00A206ED"/>
    <w:rsid w:val="00A20806"/>
    <w:rsid w:val="00A20C7F"/>
    <w:rsid w:val="00A211E0"/>
    <w:rsid w:val="00A212C2"/>
    <w:rsid w:val="00A21D41"/>
    <w:rsid w:val="00A22DBA"/>
    <w:rsid w:val="00A23244"/>
    <w:rsid w:val="00A2329D"/>
    <w:rsid w:val="00A23AF0"/>
    <w:rsid w:val="00A2490E"/>
    <w:rsid w:val="00A25442"/>
    <w:rsid w:val="00A25539"/>
    <w:rsid w:val="00A25BFF"/>
    <w:rsid w:val="00A26648"/>
    <w:rsid w:val="00A26F79"/>
    <w:rsid w:val="00A2703D"/>
    <w:rsid w:val="00A2704E"/>
    <w:rsid w:val="00A27522"/>
    <w:rsid w:val="00A27736"/>
    <w:rsid w:val="00A278FB"/>
    <w:rsid w:val="00A30A5F"/>
    <w:rsid w:val="00A3136F"/>
    <w:rsid w:val="00A34487"/>
    <w:rsid w:val="00A34736"/>
    <w:rsid w:val="00A34D0C"/>
    <w:rsid w:val="00A34D76"/>
    <w:rsid w:val="00A34EEA"/>
    <w:rsid w:val="00A35125"/>
    <w:rsid w:val="00A3603C"/>
    <w:rsid w:val="00A365D0"/>
    <w:rsid w:val="00A36B32"/>
    <w:rsid w:val="00A36D4C"/>
    <w:rsid w:val="00A37908"/>
    <w:rsid w:val="00A37BA7"/>
    <w:rsid w:val="00A402B8"/>
    <w:rsid w:val="00A4043E"/>
    <w:rsid w:val="00A40D86"/>
    <w:rsid w:val="00A40EE2"/>
    <w:rsid w:val="00A41D7E"/>
    <w:rsid w:val="00A41E3E"/>
    <w:rsid w:val="00A4234B"/>
    <w:rsid w:val="00A42757"/>
    <w:rsid w:val="00A437D9"/>
    <w:rsid w:val="00A43C16"/>
    <w:rsid w:val="00A442DA"/>
    <w:rsid w:val="00A443A6"/>
    <w:rsid w:val="00A4539B"/>
    <w:rsid w:val="00A45A1A"/>
    <w:rsid w:val="00A45E61"/>
    <w:rsid w:val="00A46A05"/>
    <w:rsid w:val="00A47F32"/>
    <w:rsid w:val="00A51272"/>
    <w:rsid w:val="00A51C00"/>
    <w:rsid w:val="00A5255D"/>
    <w:rsid w:val="00A53220"/>
    <w:rsid w:val="00A532AE"/>
    <w:rsid w:val="00A538E6"/>
    <w:rsid w:val="00A54514"/>
    <w:rsid w:val="00A56102"/>
    <w:rsid w:val="00A56800"/>
    <w:rsid w:val="00A56D7E"/>
    <w:rsid w:val="00A57404"/>
    <w:rsid w:val="00A575BD"/>
    <w:rsid w:val="00A57E05"/>
    <w:rsid w:val="00A60EEC"/>
    <w:rsid w:val="00A61D13"/>
    <w:rsid w:val="00A62C3C"/>
    <w:rsid w:val="00A630BA"/>
    <w:rsid w:val="00A63B83"/>
    <w:rsid w:val="00A643C6"/>
    <w:rsid w:val="00A64BA7"/>
    <w:rsid w:val="00A6597D"/>
    <w:rsid w:val="00A65BD9"/>
    <w:rsid w:val="00A6643E"/>
    <w:rsid w:val="00A666CF"/>
    <w:rsid w:val="00A66718"/>
    <w:rsid w:val="00A671EF"/>
    <w:rsid w:val="00A6762F"/>
    <w:rsid w:val="00A67660"/>
    <w:rsid w:val="00A67746"/>
    <w:rsid w:val="00A67E45"/>
    <w:rsid w:val="00A70B31"/>
    <w:rsid w:val="00A72EC3"/>
    <w:rsid w:val="00A73A74"/>
    <w:rsid w:val="00A73DE0"/>
    <w:rsid w:val="00A742D2"/>
    <w:rsid w:val="00A74988"/>
    <w:rsid w:val="00A759FE"/>
    <w:rsid w:val="00A75CF1"/>
    <w:rsid w:val="00A75FE1"/>
    <w:rsid w:val="00A7630F"/>
    <w:rsid w:val="00A76D67"/>
    <w:rsid w:val="00A77562"/>
    <w:rsid w:val="00A776B8"/>
    <w:rsid w:val="00A777E8"/>
    <w:rsid w:val="00A81A4A"/>
    <w:rsid w:val="00A81EB6"/>
    <w:rsid w:val="00A82690"/>
    <w:rsid w:val="00A82DE9"/>
    <w:rsid w:val="00A837FE"/>
    <w:rsid w:val="00A83BE3"/>
    <w:rsid w:val="00A83E69"/>
    <w:rsid w:val="00A84E84"/>
    <w:rsid w:val="00A85357"/>
    <w:rsid w:val="00A856B8"/>
    <w:rsid w:val="00A86A99"/>
    <w:rsid w:val="00A86DE4"/>
    <w:rsid w:val="00A871E5"/>
    <w:rsid w:val="00A87861"/>
    <w:rsid w:val="00A902DD"/>
    <w:rsid w:val="00A906D1"/>
    <w:rsid w:val="00A91617"/>
    <w:rsid w:val="00A921B0"/>
    <w:rsid w:val="00A922E8"/>
    <w:rsid w:val="00A93C1C"/>
    <w:rsid w:val="00A96FA8"/>
    <w:rsid w:val="00A9770A"/>
    <w:rsid w:val="00AA0A43"/>
    <w:rsid w:val="00AA0DC0"/>
    <w:rsid w:val="00AA0DD3"/>
    <w:rsid w:val="00AA0DE1"/>
    <w:rsid w:val="00AA1BA2"/>
    <w:rsid w:val="00AA1C07"/>
    <w:rsid w:val="00AA21DF"/>
    <w:rsid w:val="00AA2F25"/>
    <w:rsid w:val="00AA3688"/>
    <w:rsid w:val="00AA3766"/>
    <w:rsid w:val="00AA4006"/>
    <w:rsid w:val="00AA4865"/>
    <w:rsid w:val="00AA48E3"/>
    <w:rsid w:val="00AA5887"/>
    <w:rsid w:val="00AA6D3D"/>
    <w:rsid w:val="00AA7A15"/>
    <w:rsid w:val="00AB1620"/>
    <w:rsid w:val="00AB19F8"/>
    <w:rsid w:val="00AB1DFF"/>
    <w:rsid w:val="00AB1F3D"/>
    <w:rsid w:val="00AB2272"/>
    <w:rsid w:val="00AB2591"/>
    <w:rsid w:val="00AB27FB"/>
    <w:rsid w:val="00AB2A61"/>
    <w:rsid w:val="00AB3107"/>
    <w:rsid w:val="00AB3A12"/>
    <w:rsid w:val="00AB535D"/>
    <w:rsid w:val="00AB5798"/>
    <w:rsid w:val="00AB5A8D"/>
    <w:rsid w:val="00AB5DF5"/>
    <w:rsid w:val="00AB6642"/>
    <w:rsid w:val="00AB67FC"/>
    <w:rsid w:val="00AB72B4"/>
    <w:rsid w:val="00AB739E"/>
    <w:rsid w:val="00AC067F"/>
    <w:rsid w:val="00AC25C8"/>
    <w:rsid w:val="00AC26A9"/>
    <w:rsid w:val="00AC2EFE"/>
    <w:rsid w:val="00AC3930"/>
    <w:rsid w:val="00AC3AB1"/>
    <w:rsid w:val="00AC4252"/>
    <w:rsid w:val="00AC5BF8"/>
    <w:rsid w:val="00AC68C6"/>
    <w:rsid w:val="00AC746A"/>
    <w:rsid w:val="00AC7612"/>
    <w:rsid w:val="00AC79C1"/>
    <w:rsid w:val="00AC7CA4"/>
    <w:rsid w:val="00AC7E80"/>
    <w:rsid w:val="00AD0009"/>
    <w:rsid w:val="00AD04D4"/>
    <w:rsid w:val="00AD08A4"/>
    <w:rsid w:val="00AD299A"/>
    <w:rsid w:val="00AD493B"/>
    <w:rsid w:val="00AD4A64"/>
    <w:rsid w:val="00AD4D4E"/>
    <w:rsid w:val="00AD598F"/>
    <w:rsid w:val="00AD5F8F"/>
    <w:rsid w:val="00AD6D09"/>
    <w:rsid w:val="00AD6F95"/>
    <w:rsid w:val="00AD7462"/>
    <w:rsid w:val="00AD75A4"/>
    <w:rsid w:val="00AE04CE"/>
    <w:rsid w:val="00AE07DA"/>
    <w:rsid w:val="00AE098E"/>
    <w:rsid w:val="00AE0BAE"/>
    <w:rsid w:val="00AE0BBA"/>
    <w:rsid w:val="00AE20EA"/>
    <w:rsid w:val="00AE2291"/>
    <w:rsid w:val="00AE25C8"/>
    <w:rsid w:val="00AE292F"/>
    <w:rsid w:val="00AE4003"/>
    <w:rsid w:val="00AE4113"/>
    <w:rsid w:val="00AE4380"/>
    <w:rsid w:val="00AE4952"/>
    <w:rsid w:val="00AE4A56"/>
    <w:rsid w:val="00AE4FAC"/>
    <w:rsid w:val="00AE5525"/>
    <w:rsid w:val="00AE566E"/>
    <w:rsid w:val="00AE5F93"/>
    <w:rsid w:val="00AE6381"/>
    <w:rsid w:val="00AE656F"/>
    <w:rsid w:val="00AE693D"/>
    <w:rsid w:val="00AE7C58"/>
    <w:rsid w:val="00AE7D78"/>
    <w:rsid w:val="00AE7FCA"/>
    <w:rsid w:val="00AF02FE"/>
    <w:rsid w:val="00AF1C91"/>
    <w:rsid w:val="00AF3E84"/>
    <w:rsid w:val="00AF41F6"/>
    <w:rsid w:val="00AF425A"/>
    <w:rsid w:val="00AF438E"/>
    <w:rsid w:val="00AF45CA"/>
    <w:rsid w:val="00AF5546"/>
    <w:rsid w:val="00AF559D"/>
    <w:rsid w:val="00AF5638"/>
    <w:rsid w:val="00AF5CEE"/>
    <w:rsid w:val="00AF5DC6"/>
    <w:rsid w:val="00AF7421"/>
    <w:rsid w:val="00AF7506"/>
    <w:rsid w:val="00B007DD"/>
    <w:rsid w:val="00B00885"/>
    <w:rsid w:val="00B0098A"/>
    <w:rsid w:val="00B00CDC"/>
    <w:rsid w:val="00B00F5E"/>
    <w:rsid w:val="00B01016"/>
    <w:rsid w:val="00B012A2"/>
    <w:rsid w:val="00B0146E"/>
    <w:rsid w:val="00B016D1"/>
    <w:rsid w:val="00B02160"/>
    <w:rsid w:val="00B027CB"/>
    <w:rsid w:val="00B02907"/>
    <w:rsid w:val="00B0352B"/>
    <w:rsid w:val="00B04275"/>
    <w:rsid w:val="00B045DB"/>
    <w:rsid w:val="00B063CD"/>
    <w:rsid w:val="00B065D9"/>
    <w:rsid w:val="00B073E6"/>
    <w:rsid w:val="00B074F8"/>
    <w:rsid w:val="00B110B2"/>
    <w:rsid w:val="00B11A3D"/>
    <w:rsid w:val="00B121B0"/>
    <w:rsid w:val="00B12B11"/>
    <w:rsid w:val="00B13093"/>
    <w:rsid w:val="00B13B87"/>
    <w:rsid w:val="00B15F17"/>
    <w:rsid w:val="00B17B4F"/>
    <w:rsid w:val="00B17FAB"/>
    <w:rsid w:val="00B21BE7"/>
    <w:rsid w:val="00B22C5F"/>
    <w:rsid w:val="00B23687"/>
    <w:rsid w:val="00B24935"/>
    <w:rsid w:val="00B24B0E"/>
    <w:rsid w:val="00B2533F"/>
    <w:rsid w:val="00B25710"/>
    <w:rsid w:val="00B262C6"/>
    <w:rsid w:val="00B272B3"/>
    <w:rsid w:val="00B27B03"/>
    <w:rsid w:val="00B30552"/>
    <w:rsid w:val="00B30FDF"/>
    <w:rsid w:val="00B3160C"/>
    <w:rsid w:val="00B31B62"/>
    <w:rsid w:val="00B3208E"/>
    <w:rsid w:val="00B33711"/>
    <w:rsid w:val="00B338E6"/>
    <w:rsid w:val="00B34889"/>
    <w:rsid w:val="00B369C2"/>
    <w:rsid w:val="00B36C69"/>
    <w:rsid w:val="00B37550"/>
    <w:rsid w:val="00B3779E"/>
    <w:rsid w:val="00B37F14"/>
    <w:rsid w:val="00B402C6"/>
    <w:rsid w:val="00B41483"/>
    <w:rsid w:val="00B41DC1"/>
    <w:rsid w:val="00B42F69"/>
    <w:rsid w:val="00B46CC0"/>
    <w:rsid w:val="00B46D36"/>
    <w:rsid w:val="00B46EC7"/>
    <w:rsid w:val="00B50A91"/>
    <w:rsid w:val="00B5160B"/>
    <w:rsid w:val="00B51761"/>
    <w:rsid w:val="00B51871"/>
    <w:rsid w:val="00B52022"/>
    <w:rsid w:val="00B52187"/>
    <w:rsid w:val="00B54100"/>
    <w:rsid w:val="00B54691"/>
    <w:rsid w:val="00B54B09"/>
    <w:rsid w:val="00B56E42"/>
    <w:rsid w:val="00B60CCD"/>
    <w:rsid w:val="00B624D6"/>
    <w:rsid w:val="00B62854"/>
    <w:rsid w:val="00B62EF1"/>
    <w:rsid w:val="00B6355E"/>
    <w:rsid w:val="00B639E8"/>
    <w:rsid w:val="00B63CC5"/>
    <w:rsid w:val="00B640CC"/>
    <w:rsid w:val="00B645B6"/>
    <w:rsid w:val="00B64B2F"/>
    <w:rsid w:val="00B667BF"/>
    <w:rsid w:val="00B674D6"/>
    <w:rsid w:val="00B67522"/>
    <w:rsid w:val="00B6797D"/>
    <w:rsid w:val="00B7041A"/>
    <w:rsid w:val="00B70AA3"/>
    <w:rsid w:val="00B71FC0"/>
    <w:rsid w:val="00B7245B"/>
    <w:rsid w:val="00B733F0"/>
    <w:rsid w:val="00B735B8"/>
    <w:rsid w:val="00B73F56"/>
    <w:rsid w:val="00B742A3"/>
    <w:rsid w:val="00B74858"/>
    <w:rsid w:val="00B74915"/>
    <w:rsid w:val="00B74F1A"/>
    <w:rsid w:val="00B752EB"/>
    <w:rsid w:val="00B755BA"/>
    <w:rsid w:val="00B76672"/>
    <w:rsid w:val="00B77010"/>
    <w:rsid w:val="00B77BE4"/>
    <w:rsid w:val="00B812BE"/>
    <w:rsid w:val="00B813D5"/>
    <w:rsid w:val="00B81531"/>
    <w:rsid w:val="00B81940"/>
    <w:rsid w:val="00B8200B"/>
    <w:rsid w:val="00B8258D"/>
    <w:rsid w:val="00B825B4"/>
    <w:rsid w:val="00B839F9"/>
    <w:rsid w:val="00B83B19"/>
    <w:rsid w:val="00B83CE7"/>
    <w:rsid w:val="00B84E70"/>
    <w:rsid w:val="00B84E7E"/>
    <w:rsid w:val="00B85158"/>
    <w:rsid w:val="00B8590B"/>
    <w:rsid w:val="00B859D1"/>
    <w:rsid w:val="00B86521"/>
    <w:rsid w:val="00B86608"/>
    <w:rsid w:val="00B87847"/>
    <w:rsid w:val="00B87A01"/>
    <w:rsid w:val="00B90007"/>
    <w:rsid w:val="00B90477"/>
    <w:rsid w:val="00B92AA5"/>
    <w:rsid w:val="00B93641"/>
    <w:rsid w:val="00B93904"/>
    <w:rsid w:val="00B955FE"/>
    <w:rsid w:val="00B96429"/>
    <w:rsid w:val="00B96744"/>
    <w:rsid w:val="00B96966"/>
    <w:rsid w:val="00B97C22"/>
    <w:rsid w:val="00BA0B9F"/>
    <w:rsid w:val="00BA110E"/>
    <w:rsid w:val="00BA1D30"/>
    <w:rsid w:val="00BA1FA6"/>
    <w:rsid w:val="00BA2104"/>
    <w:rsid w:val="00BA3287"/>
    <w:rsid w:val="00BA376D"/>
    <w:rsid w:val="00BA3A8B"/>
    <w:rsid w:val="00BA3C9B"/>
    <w:rsid w:val="00BA42DD"/>
    <w:rsid w:val="00BA50F8"/>
    <w:rsid w:val="00BA53AC"/>
    <w:rsid w:val="00BA6419"/>
    <w:rsid w:val="00BA6550"/>
    <w:rsid w:val="00BA689B"/>
    <w:rsid w:val="00BB081A"/>
    <w:rsid w:val="00BB1A55"/>
    <w:rsid w:val="00BB1BE0"/>
    <w:rsid w:val="00BB1C20"/>
    <w:rsid w:val="00BB1FD7"/>
    <w:rsid w:val="00BB3483"/>
    <w:rsid w:val="00BB3642"/>
    <w:rsid w:val="00BB3CD3"/>
    <w:rsid w:val="00BB4A3B"/>
    <w:rsid w:val="00BB5395"/>
    <w:rsid w:val="00BB59F6"/>
    <w:rsid w:val="00BB5E45"/>
    <w:rsid w:val="00BB5EF0"/>
    <w:rsid w:val="00BB66AB"/>
    <w:rsid w:val="00BB6847"/>
    <w:rsid w:val="00BB71BA"/>
    <w:rsid w:val="00BB73E5"/>
    <w:rsid w:val="00BB7BBA"/>
    <w:rsid w:val="00BC0AD6"/>
    <w:rsid w:val="00BC122E"/>
    <w:rsid w:val="00BC1FF4"/>
    <w:rsid w:val="00BC2304"/>
    <w:rsid w:val="00BC2C61"/>
    <w:rsid w:val="00BC3584"/>
    <w:rsid w:val="00BC5838"/>
    <w:rsid w:val="00BC6670"/>
    <w:rsid w:val="00BC67DA"/>
    <w:rsid w:val="00BC6DC2"/>
    <w:rsid w:val="00BC7A26"/>
    <w:rsid w:val="00BD0172"/>
    <w:rsid w:val="00BD0BAA"/>
    <w:rsid w:val="00BD0E2E"/>
    <w:rsid w:val="00BD1653"/>
    <w:rsid w:val="00BD1C00"/>
    <w:rsid w:val="00BD33EB"/>
    <w:rsid w:val="00BE27F7"/>
    <w:rsid w:val="00BE442D"/>
    <w:rsid w:val="00BE4ED6"/>
    <w:rsid w:val="00BE54F3"/>
    <w:rsid w:val="00BE5F67"/>
    <w:rsid w:val="00BE6A15"/>
    <w:rsid w:val="00BE7920"/>
    <w:rsid w:val="00BF0B6B"/>
    <w:rsid w:val="00BF1E46"/>
    <w:rsid w:val="00BF1F88"/>
    <w:rsid w:val="00BF26F1"/>
    <w:rsid w:val="00BF2A3A"/>
    <w:rsid w:val="00BF2CD1"/>
    <w:rsid w:val="00BF4B6A"/>
    <w:rsid w:val="00BF4F02"/>
    <w:rsid w:val="00BF5135"/>
    <w:rsid w:val="00BF5AD9"/>
    <w:rsid w:val="00BF6813"/>
    <w:rsid w:val="00BF6F9F"/>
    <w:rsid w:val="00BF76CC"/>
    <w:rsid w:val="00C00312"/>
    <w:rsid w:val="00C00828"/>
    <w:rsid w:val="00C009F5"/>
    <w:rsid w:val="00C01129"/>
    <w:rsid w:val="00C01796"/>
    <w:rsid w:val="00C01DD9"/>
    <w:rsid w:val="00C02239"/>
    <w:rsid w:val="00C022E1"/>
    <w:rsid w:val="00C02DAE"/>
    <w:rsid w:val="00C03760"/>
    <w:rsid w:val="00C0398D"/>
    <w:rsid w:val="00C03DF9"/>
    <w:rsid w:val="00C05976"/>
    <w:rsid w:val="00C05A2D"/>
    <w:rsid w:val="00C05C3D"/>
    <w:rsid w:val="00C06788"/>
    <w:rsid w:val="00C071AC"/>
    <w:rsid w:val="00C109A2"/>
    <w:rsid w:val="00C11707"/>
    <w:rsid w:val="00C11C1A"/>
    <w:rsid w:val="00C11E4C"/>
    <w:rsid w:val="00C129A2"/>
    <w:rsid w:val="00C130ED"/>
    <w:rsid w:val="00C14954"/>
    <w:rsid w:val="00C179B0"/>
    <w:rsid w:val="00C200DE"/>
    <w:rsid w:val="00C20245"/>
    <w:rsid w:val="00C20CA6"/>
    <w:rsid w:val="00C21AD6"/>
    <w:rsid w:val="00C226F9"/>
    <w:rsid w:val="00C22B83"/>
    <w:rsid w:val="00C23398"/>
    <w:rsid w:val="00C23B23"/>
    <w:rsid w:val="00C2428B"/>
    <w:rsid w:val="00C24ABE"/>
    <w:rsid w:val="00C26C22"/>
    <w:rsid w:val="00C27B03"/>
    <w:rsid w:val="00C3089B"/>
    <w:rsid w:val="00C31F95"/>
    <w:rsid w:val="00C342FC"/>
    <w:rsid w:val="00C34B40"/>
    <w:rsid w:val="00C34C01"/>
    <w:rsid w:val="00C35836"/>
    <w:rsid w:val="00C3735E"/>
    <w:rsid w:val="00C40F9E"/>
    <w:rsid w:val="00C415C2"/>
    <w:rsid w:val="00C41CD3"/>
    <w:rsid w:val="00C41EAD"/>
    <w:rsid w:val="00C43438"/>
    <w:rsid w:val="00C437F7"/>
    <w:rsid w:val="00C44264"/>
    <w:rsid w:val="00C46251"/>
    <w:rsid w:val="00C46972"/>
    <w:rsid w:val="00C47660"/>
    <w:rsid w:val="00C4790F"/>
    <w:rsid w:val="00C47FC0"/>
    <w:rsid w:val="00C5189F"/>
    <w:rsid w:val="00C51DEE"/>
    <w:rsid w:val="00C528CC"/>
    <w:rsid w:val="00C53ABD"/>
    <w:rsid w:val="00C53AD3"/>
    <w:rsid w:val="00C53C94"/>
    <w:rsid w:val="00C5467A"/>
    <w:rsid w:val="00C56B10"/>
    <w:rsid w:val="00C57741"/>
    <w:rsid w:val="00C6074F"/>
    <w:rsid w:val="00C6101D"/>
    <w:rsid w:val="00C62568"/>
    <w:rsid w:val="00C6296C"/>
    <w:rsid w:val="00C62B24"/>
    <w:rsid w:val="00C63E8B"/>
    <w:rsid w:val="00C64143"/>
    <w:rsid w:val="00C6434D"/>
    <w:rsid w:val="00C652E5"/>
    <w:rsid w:val="00C65967"/>
    <w:rsid w:val="00C66F9D"/>
    <w:rsid w:val="00C67446"/>
    <w:rsid w:val="00C70962"/>
    <w:rsid w:val="00C71674"/>
    <w:rsid w:val="00C733F7"/>
    <w:rsid w:val="00C73B18"/>
    <w:rsid w:val="00C742FE"/>
    <w:rsid w:val="00C74A37"/>
    <w:rsid w:val="00C7697F"/>
    <w:rsid w:val="00C7716A"/>
    <w:rsid w:val="00C77CCF"/>
    <w:rsid w:val="00C77D65"/>
    <w:rsid w:val="00C807E3"/>
    <w:rsid w:val="00C8136C"/>
    <w:rsid w:val="00C818E3"/>
    <w:rsid w:val="00C82FAC"/>
    <w:rsid w:val="00C82FFA"/>
    <w:rsid w:val="00C84032"/>
    <w:rsid w:val="00C84A1B"/>
    <w:rsid w:val="00C85521"/>
    <w:rsid w:val="00C856C0"/>
    <w:rsid w:val="00C859CB"/>
    <w:rsid w:val="00C863EE"/>
    <w:rsid w:val="00C864A9"/>
    <w:rsid w:val="00C864FA"/>
    <w:rsid w:val="00C86C5B"/>
    <w:rsid w:val="00C86D7D"/>
    <w:rsid w:val="00C87064"/>
    <w:rsid w:val="00C87E19"/>
    <w:rsid w:val="00C92646"/>
    <w:rsid w:val="00C927F1"/>
    <w:rsid w:val="00C9316A"/>
    <w:rsid w:val="00C93650"/>
    <w:rsid w:val="00C937E7"/>
    <w:rsid w:val="00C93B5E"/>
    <w:rsid w:val="00C93F26"/>
    <w:rsid w:val="00C94F6B"/>
    <w:rsid w:val="00C95706"/>
    <w:rsid w:val="00C95D8D"/>
    <w:rsid w:val="00C95E47"/>
    <w:rsid w:val="00C9763A"/>
    <w:rsid w:val="00C97928"/>
    <w:rsid w:val="00C97C7F"/>
    <w:rsid w:val="00C97E3F"/>
    <w:rsid w:val="00CA1A7F"/>
    <w:rsid w:val="00CA212B"/>
    <w:rsid w:val="00CA2283"/>
    <w:rsid w:val="00CA2AEF"/>
    <w:rsid w:val="00CA2CA3"/>
    <w:rsid w:val="00CA325F"/>
    <w:rsid w:val="00CA32ED"/>
    <w:rsid w:val="00CA33B8"/>
    <w:rsid w:val="00CA3E6C"/>
    <w:rsid w:val="00CA41C2"/>
    <w:rsid w:val="00CA5D51"/>
    <w:rsid w:val="00CA5E62"/>
    <w:rsid w:val="00CA61E0"/>
    <w:rsid w:val="00CA67A2"/>
    <w:rsid w:val="00CA6DD8"/>
    <w:rsid w:val="00CA764E"/>
    <w:rsid w:val="00CB1582"/>
    <w:rsid w:val="00CB22B7"/>
    <w:rsid w:val="00CB28F5"/>
    <w:rsid w:val="00CB2915"/>
    <w:rsid w:val="00CB2FF6"/>
    <w:rsid w:val="00CB31DA"/>
    <w:rsid w:val="00CB33BE"/>
    <w:rsid w:val="00CB3EA4"/>
    <w:rsid w:val="00CB3EE6"/>
    <w:rsid w:val="00CB5032"/>
    <w:rsid w:val="00CB6B62"/>
    <w:rsid w:val="00CB6BDB"/>
    <w:rsid w:val="00CB7DF6"/>
    <w:rsid w:val="00CC00D7"/>
    <w:rsid w:val="00CC0A96"/>
    <w:rsid w:val="00CC10E2"/>
    <w:rsid w:val="00CC136E"/>
    <w:rsid w:val="00CC182E"/>
    <w:rsid w:val="00CC2B70"/>
    <w:rsid w:val="00CC2C5F"/>
    <w:rsid w:val="00CC303F"/>
    <w:rsid w:val="00CC3644"/>
    <w:rsid w:val="00CC3C96"/>
    <w:rsid w:val="00CC5458"/>
    <w:rsid w:val="00CD077C"/>
    <w:rsid w:val="00CD342A"/>
    <w:rsid w:val="00CD34B1"/>
    <w:rsid w:val="00CD3940"/>
    <w:rsid w:val="00CD3C28"/>
    <w:rsid w:val="00CD470B"/>
    <w:rsid w:val="00CD7406"/>
    <w:rsid w:val="00CE0F5B"/>
    <w:rsid w:val="00CE0FE3"/>
    <w:rsid w:val="00CE2C2D"/>
    <w:rsid w:val="00CE2F14"/>
    <w:rsid w:val="00CE3091"/>
    <w:rsid w:val="00CE52B8"/>
    <w:rsid w:val="00CE5877"/>
    <w:rsid w:val="00CE6A0B"/>
    <w:rsid w:val="00CE6BE1"/>
    <w:rsid w:val="00CE703C"/>
    <w:rsid w:val="00CE799F"/>
    <w:rsid w:val="00CE7BF6"/>
    <w:rsid w:val="00CF0950"/>
    <w:rsid w:val="00CF2D77"/>
    <w:rsid w:val="00CF338E"/>
    <w:rsid w:val="00CF3B07"/>
    <w:rsid w:val="00CF4C13"/>
    <w:rsid w:val="00CF56E8"/>
    <w:rsid w:val="00CF5843"/>
    <w:rsid w:val="00CF62E0"/>
    <w:rsid w:val="00CF6384"/>
    <w:rsid w:val="00CF64C7"/>
    <w:rsid w:val="00CF6902"/>
    <w:rsid w:val="00CF78ED"/>
    <w:rsid w:val="00D00105"/>
    <w:rsid w:val="00D02B8F"/>
    <w:rsid w:val="00D039B0"/>
    <w:rsid w:val="00D0401F"/>
    <w:rsid w:val="00D05790"/>
    <w:rsid w:val="00D06E88"/>
    <w:rsid w:val="00D116EC"/>
    <w:rsid w:val="00D11D4C"/>
    <w:rsid w:val="00D11F90"/>
    <w:rsid w:val="00D12BAD"/>
    <w:rsid w:val="00D13527"/>
    <w:rsid w:val="00D155EE"/>
    <w:rsid w:val="00D15E4E"/>
    <w:rsid w:val="00D16B6A"/>
    <w:rsid w:val="00D17601"/>
    <w:rsid w:val="00D1798E"/>
    <w:rsid w:val="00D20374"/>
    <w:rsid w:val="00D205E9"/>
    <w:rsid w:val="00D20D6E"/>
    <w:rsid w:val="00D212A3"/>
    <w:rsid w:val="00D21300"/>
    <w:rsid w:val="00D21D19"/>
    <w:rsid w:val="00D22AD2"/>
    <w:rsid w:val="00D22F7B"/>
    <w:rsid w:val="00D230DC"/>
    <w:rsid w:val="00D23CEB"/>
    <w:rsid w:val="00D23EBE"/>
    <w:rsid w:val="00D252D3"/>
    <w:rsid w:val="00D2583E"/>
    <w:rsid w:val="00D265BF"/>
    <w:rsid w:val="00D26877"/>
    <w:rsid w:val="00D26C9A"/>
    <w:rsid w:val="00D303E8"/>
    <w:rsid w:val="00D3044C"/>
    <w:rsid w:val="00D304A9"/>
    <w:rsid w:val="00D3120F"/>
    <w:rsid w:val="00D31723"/>
    <w:rsid w:val="00D318E3"/>
    <w:rsid w:val="00D31BA6"/>
    <w:rsid w:val="00D32AA4"/>
    <w:rsid w:val="00D32BC2"/>
    <w:rsid w:val="00D335E1"/>
    <w:rsid w:val="00D3369D"/>
    <w:rsid w:val="00D3545E"/>
    <w:rsid w:val="00D35FEA"/>
    <w:rsid w:val="00D364CD"/>
    <w:rsid w:val="00D366E4"/>
    <w:rsid w:val="00D36B58"/>
    <w:rsid w:val="00D402F9"/>
    <w:rsid w:val="00D423AC"/>
    <w:rsid w:val="00D43372"/>
    <w:rsid w:val="00D4448B"/>
    <w:rsid w:val="00D44B15"/>
    <w:rsid w:val="00D44DC6"/>
    <w:rsid w:val="00D45BB6"/>
    <w:rsid w:val="00D45F7C"/>
    <w:rsid w:val="00D47405"/>
    <w:rsid w:val="00D476EA"/>
    <w:rsid w:val="00D50F4E"/>
    <w:rsid w:val="00D514E5"/>
    <w:rsid w:val="00D5164B"/>
    <w:rsid w:val="00D51A30"/>
    <w:rsid w:val="00D51F6F"/>
    <w:rsid w:val="00D52435"/>
    <w:rsid w:val="00D53068"/>
    <w:rsid w:val="00D53589"/>
    <w:rsid w:val="00D53779"/>
    <w:rsid w:val="00D537EC"/>
    <w:rsid w:val="00D539D5"/>
    <w:rsid w:val="00D544D5"/>
    <w:rsid w:val="00D5501C"/>
    <w:rsid w:val="00D55091"/>
    <w:rsid w:val="00D558E0"/>
    <w:rsid w:val="00D559B8"/>
    <w:rsid w:val="00D5687E"/>
    <w:rsid w:val="00D569C6"/>
    <w:rsid w:val="00D56C71"/>
    <w:rsid w:val="00D57897"/>
    <w:rsid w:val="00D602DE"/>
    <w:rsid w:val="00D6058F"/>
    <w:rsid w:val="00D6096A"/>
    <w:rsid w:val="00D60ABE"/>
    <w:rsid w:val="00D60CE5"/>
    <w:rsid w:val="00D60D6B"/>
    <w:rsid w:val="00D61811"/>
    <w:rsid w:val="00D62848"/>
    <w:rsid w:val="00D63F9F"/>
    <w:rsid w:val="00D646D3"/>
    <w:rsid w:val="00D6512C"/>
    <w:rsid w:val="00D6621A"/>
    <w:rsid w:val="00D662F2"/>
    <w:rsid w:val="00D665F1"/>
    <w:rsid w:val="00D6711E"/>
    <w:rsid w:val="00D7039C"/>
    <w:rsid w:val="00D730B3"/>
    <w:rsid w:val="00D730D4"/>
    <w:rsid w:val="00D73B08"/>
    <w:rsid w:val="00D7458D"/>
    <w:rsid w:val="00D76403"/>
    <w:rsid w:val="00D77D58"/>
    <w:rsid w:val="00D80127"/>
    <w:rsid w:val="00D804E2"/>
    <w:rsid w:val="00D805D1"/>
    <w:rsid w:val="00D80DC6"/>
    <w:rsid w:val="00D81FB3"/>
    <w:rsid w:val="00D82FD7"/>
    <w:rsid w:val="00D83F5E"/>
    <w:rsid w:val="00D8467C"/>
    <w:rsid w:val="00D84FA6"/>
    <w:rsid w:val="00D85C5F"/>
    <w:rsid w:val="00D85ECC"/>
    <w:rsid w:val="00D864C7"/>
    <w:rsid w:val="00D865E9"/>
    <w:rsid w:val="00D8692C"/>
    <w:rsid w:val="00D86944"/>
    <w:rsid w:val="00D86EB7"/>
    <w:rsid w:val="00D87EC5"/>
    <w:rsid w:val="00D900EE"/>
    <w:rsid w:val="00D91BFF"/>
    <w:rsid w:val="00D91E9F"/>
    <w:rsid w:val="00D92025"/>
    <w:rsid w:val="00D9204D"/>
    <w:rsid w:val="00D92B5E"/>
    <w:rsid w:val="00D92BD9"/>
    <w:rsid w:val="00D93388"/>
    <w:rsid w:val="00D93CFF"/>
    <w:rsid w:val="00D950F4"/>
    <w:rsid w:val="00D95457"/>
    <w:rsid w:val="00D97407"/>
    <w:rsid w:val="00D97A7B"/>
    <w:rsid w:val="00DA0133"/>
    <w:rsid w:val="00DA0853"/>
    <w:rsid w:val="00DA1259"/>
    <w:rsid w:val="00DA1AAD"/>
    <w:rsid w:val="00DA1E08"/>
    <w:rsid w:val="00DA2BCE"/>
    <w:rsid w:val="00DA3273"/>
    <w:rsid w:val="00DA3BE6"/>
    <w:rsid w:val="00DA4A52"/>
    <w:rsid w:val="00DA4FBC"/>
    <w:rsid w:val="00DA5026"/>
    <w:rsid w:val="00DA513F"/>
    <w:rsid w:val="00DA61B9"/>
    <w:rsid w:val="00DA7457"/>
    <w:rsid w:val="00DB1083"/>
    <w:rsid w:val="00DB1B31"/>
    <w:rsid w:val="00DB2508"/>
    <w:rsid w:val="00DB2995"/>
    <w:rsid w:val="00DB2ED0"/>
    <w:rsid w:val="00DB38F0"/>
    <w:rsid w:val="00DB3EE8"/>
    <w:rsid w:val="00DB4195"/>
    <w:rsid w:val="00DB467F"/>
    <w:rsid w:val="00DB4701"/>
    <w:rsid w:val="00DB4E76"/>
    <w:rsid w:val="00DB5526"/>
    <w:rsid w:val="00DB58D4"/>
    <w:rsid w:val="00DB59C0"/>
    <w:rsid w:val="00DB5D11"/>
    <w:rsid w:val="00DB6231"/>
    <w:rsid w:val="00DC0146"/>
    <w:rsid w:val="00DC03EE"/>
    <w:rsid w:val="00DC3589"/>
    <w:rsid w:val="00DC36B8"/>
    <w:rsid w:val="00DC37BF"/>
    <w:rsid w:val="00DC391A"/>
    <w:rsid w:val="00DC53F2"/>
    <w:rsid w:val="00DC5535"/>
    <w:rsid w:val="00DC6359"/>
    <w:rsid w:val="00DC6B01"/>
    <w:rsid w:val="00DC7337"/>
    <w:rsid w:val="00DC7580"/>
    <w:rsid w:val="00DC7797"/>
    <w:rsid w:val="00DC7E53"/>
    <w:rsid w:val="00DD02FC"/>
    <w:rsid w:val="00DD078A"/>
    <w:rsid w:val="00DD0D97"/>
    <w:rsid w:val="00DD1737"/>
    <w:rsid w:val="00DD1E3A"/>
    <w:rsid w:val="00DD1F56"/>
    <w:rsid w:val="00DD34E1"/>
    <w:rsid w:val="00DD44AF"/>
    <w:rsid w:val="00DD45E7"/>
    <w:rsid w:val="00DD71F6"/>
    <w:rsid w:val="00DD7667"/>
    <w:rsid w:val="00DD777C"/>
    <w:rsid w:val="00DD7C9E"/>
    <w:rsid w:val="00DD7FD7"/>
    <w:rsid w:val="00DE0157"/>
    <w:rsid w:val="00DE0D2F"/>
    <w:rsid w:val="00DE0D75"/>
    <w:rsid w:val="00DE14B7"/>
    <w:rsid w:val="00DE19EB"/>
    <w:rsid w:val="00DE213B"/>
    <w:rsid w:val="00DE22AB"/>
    <w:rsid w:val="00DE32A8"/>
    <w:rsid w:val="00DE4977"/>
    <w:rsid w:val="00DE5B0F"/>
    <w:rsid w:val="00DE6476"/>
    <w:rsid w:val="00DE6CF1"/>
    <w:rsid w:val="00DE7538"/>
    <w:rsid w:val="00DE799B"/>
    <w:rsid w:val="00DF008B"/>
    <w:rsid w:val="00DF0B0E"/>
    <w:rsid w:val="00DF0FE3"/>
    <w:rsid w:val="00DF2CB1"/>
    <w:rsid w:val="00DF311B"/>
    <w:rsid w:val="00DF44E5"/>
    <w:rsid w:val="00DF55DC"/>
    <w:rsid w:val="00DF69F9"/>
    <w:rsid w:val="00DF79A0"/>
    <w:rsid w:val="00DF7A23"/>
    <w:rsid w:val="00E00AAE"/>
    <w:rsid w:val="00E0104D"/>
    <w:rsid w:val="00E01775"/>
    <w:rsid w:val="00E02579"/>
    <w:rsid w:val="00E02B50"/>
    <w:rsid w:val="00E04428"/>
    <w:rsid w:val="00E04B3F"/>
    <w:rsid w:val="00E05B65"/>
    <w:rsid w:val="00E05FD0"/>
    <w:rsid w:val="00E060C1"/>
    <w:rsid w:val="00E06519"/>
    <w:rsid w:val="00E06B1E"/>
    <w:rsid w:val="00E06E45"/>
    <w:rsid w:val="00E07787"/>
    <w:rsid w:val="00E101BF"/>
    <w:rsid w:val="00E10AAF"/>
    <w:rsid w:val="00E11D49"/>
    <w:rsid w:val="00E11DCE"/>
    <w:rsid w:val="00E1236D"/>
    <w:rsid w:val="00E12A21"/>
    <w:rsid w:val="00E13137"/>
    <w:rsid w:val="00E1319C"/>
    <w:rsid w:val="00E13A38"/>
    <w:rsid w:val="00E147D5"/>
    <w:rsid w:val="00E14C0E"/>
    <w:rsid w:val="00E1510D"/>
    <w:rsid w:val="00E16642"/>
    <w:rsid w:val="00E16968"/>
    <w:rsid w:val="00E16E25"/>
    <w:rsid w:val="00E1787C"/>
    <w:rsid w:val="00E203AB"/>
    <w:rsid w:val="00E21460"/>
    <w:rsid w:val="00E2249E"/>
    <w:rsid w:val="00E22B2E"/>
    <w:rsid w:val="00E22B50"/>
    <w:rsid w:val="00E22B76"/>
    <w:rsid w:val="00E234F1"/>
    <w:rsid w:val="00E241ED"/>
    <w:rsid w:val="00E24E3A"/>
    <w:rsid w:val="00E25AF8"/>
    <w:rsid w:val="00E26A2B"/>
    <w:rsid w:val="00E26C55"/>
    <w:rsid w:val="00E26F6C"/>
    <w:rsid w:val="00E270B7"/>
    <w:rsid w:val="00E27E9E"/>
    <w:rsid w:val="00E31942"/>
    <w:rsid w:val="00E31BD0"/>
    <w:rsid w:val="00E32F90"/>
    <w:rsid w:val="00E33957"/>
    <w:rsid w:val="00E33A0A"/>
    <w:rsid w:val="00E34CA3"/>
    <w:rsid w:val="00E34ED1"/>
    <w:rsid w:val="00E35C4A"/>
    <w:rsid w:val="00E37A0F"/>
    <w:rsid w:val="00E37DA6"/>
    <w:rsid w:val="00E37FE3"/>
    <w:rsid w:val="00E40EB7"/>
    <w:rsid w:val="00E4135C"/>
    <w:rsid w:val="00E41D93"/>
    <w:rsid w:val="00E42A20"/>
    <w:rsid w:val="00E42E16"/>
    <w:rsid w:val="00E43683"/>
    <w:rsid w:val="00E43AAA"/>
    <w:rsid w:val="00E441BE"/>
    <w:rsid w:val="00E44C62"/>
    <w:rsid w:val="00E44E2C"/>
    <w:rsid w:val="00E44F15"/>
    <w:rsid w:val="00E452BF"/>
    <w:rsid w:val="00E45545"/>
    <w:rsid w:val="00E471B9"/>
    <w:rsid w:val="00E47593"/>
    <w:rsid w:val="00E47662"/>
    <w:rsid w:val="00E477C9"/>
    <w:rsid w:val="00E47EA7"/>
    <w:rsid w:val="00E50C13"/>
    <w:rsid w:val="00E5106C"/>
    <w:rsid w:val="00E51FED"/>
    <w:rsid w:val="00E5387C"/>
    <w:rsid w:val="00E54761"/>
    <w:rsid w:val="00E54EF2"/>
    <w:rsid w:val="00E55418"/>
    <w:rsid w:val="00E573E7"/>
    <w:rsid w:val="00E60DC5"/>
    <w:rsid w:val="00E6108C"/>
    <w:rsid w:val="00E61492"/>
    <w:rsid w:val="00E61DEB"/>
    <w:rsid w:val="00E63559"/>
    <w:rsid w:val="00E6405C"/>
    <w:rsid w:val="00E653AC"/>
    <w:rsid w:val="00E6671E"/>
    <w:rsid w:val="00E67180"/>
    <w:rsid w:val="00E676E2"/>
    <w:rsid w:val="00E71574"/>
    <w:rsid w:val="00E724A4"/>
    <w:rsid w:val="00E730E8"/>
    <w:rsid w:val="00E744C8"/>
    <w:rsid w:val="00E74D21"/>
    <w:rsid w:val="00E74FA5"/>
    <w:rsid w:val="00E756A8"/>
    <w:rsid w:val="00E76032"/>
    <w:rsid w:val="00E768F2"/>
    <w:rsid w:val="00E77E9E"/>
    <w:rsid w:val="00E811B6"/>
    <w:rsid w:val="00E81D21"/>
    <w:rsid w:val="00E81DED"/>
    <w:rsid w:val="00E82068"/>
    <w:rsid w:val="00E82316"/>
    <w:rsid w:val="00E825B3"/>
    <w:rsid w:val="00E842A9"/>
    <w:rsid w:val="00E849DE"/>
    <w:rsid w:val="00E853BC"/>
    <w:rsid w:val="00E85948"/>
    <w:rsid w:val="00E86536"/>
    <w:rsid w:val="00E90367"/>
    <w:rsid w:val="00E911FE"/>
    <w:rsid w:val="00E9140E"/>
    <w:rsid w:val="00E9167E"/>
    <w:rsid w:val="00E9192A"/>
    <w:rsid w:val="00E92263"/>
    <w:rsid w:val="00E922A4"/>
    <w:rsid w:val="00E925CE"/>
    <w:rsid w:val="00E93961"/>
    <w:rsid w:val="00E93BA9"/>
    <w:rsid w:val="00E93D3B"/>
    <w:rsid w:val="00E93F3F"/>
    <w:rsid w:val="00E95CCA"/>
    <w:rsid w:val="00E967CB"/>
    <w:rsid w:val="00E96A1E"/>
    <w:rsid w:val="00E96C5C"/>
    <w:rsid w:val="00E97DD4"/>
    <w:rsid w:val="00EA05D9"/>
    <w:rsid w:val="00EA1104"/>
    <w:rsid w:val="00EA1A84"/>
    <w:rsid w:val="00EA2805"/>
    <w:rsid w:val="00EA28BF"/>
    <w:rsid w:val="00EA3027"/>
    <w:rsid w:val="00EA378F"/>
    <w:rsid w:val="00EA5257"/>
    <w:rsid w:val="00EA59B6"/>
    <w:rsid w:val="00EA5F8D"/>
    <w:rsid w:val="00EA73BA"/>
    <w:rsid w:val="00EA7415"/>
    <w:rsid w:val="00EA797A"/>
    <w:rsid w:val="00EA7AD1"/>
    <w:rsid w:val="00EA7F5C"/>
    <w:rsid w:val="00EB0433"/>
    <w:rsid w:val="00EB0D1D"/>
    <w:rsid w:val="00EB0ED8"/>
    <w:rsid w:val="00EB1B8B"/>
    <w:rsid w:val="00EB24EC"/>
    <w:rsid w:val="00EB3BFC"/>
    <w:rsid w:val="00EB3C54"/>
    <w:rsid w:val="00EB4951"/>
    <w:rsid w:val="00EB595B"/>
    <w:rsid w:val="00EC098E"/>
    <w:rsid w:val="00EC0BCB"/>
    <w:rsid w:val="00EC0DC8"/>
    <w:rsid w:val="00EC0E71"/>
    <w:rsid w:val="00EC12E9"/>
    <w:rsid w:val="00EC4437"/>
    <w:rsid w:val="00EC4601"/>
    <w:rsid w:val="00EC4B95"/>
    <w:rsid w:val="00EC5C74"/>
    <w:rsid w:val="00ED0A3E"/>
    <w:rsid w:val="00ED1255"/>
    <w:rsid w:val="00ED3513"/>
    <w:rsid w:val="00ED5B16"/>
    <w:rsid w:val="00ED613A"/>
    <w:rsid w:val="00ED6B9B"/>
    <w:rsid w:val="00ED6CFA"/>
    <w:rsid w:val="00ED6D53"/>
    <w:rsid w:val="00ED7A7D"/>
    <w:rsid w:val="00EE029C"/>
    <w:rsid w:val="00EE1855"/>
    <w:rsid w:val="00EE18CA"/>
    <w:rsid w:val="00EE1AC3"/>
    <w:rsid w:val="00EE1E1F"/>
    <w:rsid w:val="00EE1E2E"/>
    <w:rsid w:val="00EE2A74"/>
    <w:rsid w:val="00EE2B68"/>
    <w:rsid w:val="00EE3733"/>
    <w:rsid w:val="00EE395E"/>
    <w:rsid w:val="00EE3A00"/>
    <w:rsid w:val="00EE6D70"/>
    <w:rsid w:val="00EE7438"/>
    <w:rsid w:val="00EE7A37"/>
    <w:rsid w:val="00EE7BCE"/>
    <w:rsid w:val="00EF0B48"/>
    <w:rsid w:val="00EF1386"/>
    <w:rsid w:val="00EF2491"/>
    <w:rsid w:val="00EF256B"/>
    <w:rsid w:val="00EF5277"/>
    <w:rsid w:val="00EF55ED"/>
    <w:rsid w:val="00EF5CAD"/>
    <w:rsid w:val="00EF611F"/>
    <w:rsid w:val="00EF646F"/>
    <w:rsid w:val="00EF76E1"/>
    <w:rsid w:val="00EF7A57"/>
    <w:rsid w:val="00F00A0F"/>
    <w:rsid w:val="00F01261"/>
    <w:rsid w:val="00F029AF"/>
    <w:rsid w:val="00F04099"/>
    <w:rsid w:val="00F058DA"/>
    <w:rsid w:val="00F05B66"/>
    <w:rsid w:val="00F06AFB"/>
    <w:rsid w:val="00F06FCC"/>
    <w:rsid w:val="00F1030E"/>
    <w:rsid w:val="00F10925"/>
    <w:rsid w:val="00F11FB6"/>
    <w:rsid w:val="00F12F6C"/>
    <w:rsid w:val="00F13A92"/>
    <w:rsid w:val="00F13DAE"/>
    <w:rsid w:val="00F157D8"/>
    <w:rsid w:val="00F17B62"/>
    <w:rsid w:val="00F201AD"/>
    <w:rsid w:val="00F21481"/>
    <w:rsid w:val="00F21B21"/>
    <w:rsid w:val="00F222BB"/>
    <w:rsid w:val="00F22826"/>
    <w:rsid w:val="00F23359"/>
    <w:rsid w:val="00F235DD"/>
    <w:rsid w:val="00F2491A"/>
    <w:rsid w:val="00F249C0"/>
    <w:rsid w:val="00F24EF6"/>
    <w:rsid w:val="00F253ED"/>
    <w:rsid w:val="00F254E4"/>
    <w:rsid w:val="00F25885"/>
    <w:rsid w:val="00F26AAB"/>
    <w:rsid w:val="00F26F5D"/>
    <w:rsid w:val="00F3381E"/>
    <w:rsid w:val="00F33C61"/>
    <w:rsid w:val="00F34345"/>
    <w:rsid w:val="00F34350"/>
    <w:rsid w:val="00F34C92"/>
    <w:rsid w:val="00F34E69"/>
    <w:rsid w:val="00F34FAE"/>
    <w:rsid w:val="00F350B5"/>
    <w:rsid w:val="00F350C6"/>
    <w:rsid w:val="00F35D19"/>
    <w:rsid w:val="00F377AE"/>
    <w:rsid w:val="00F37966"/>
    <w:rsid w:val="00F41269"/>
    <w:rsid w:val="00F41319"/>
    <w:rsid w:val="00F42524"/>
    <w:rsid w:val="00F42627"/>
    <w:rsid w:val="00F44B13"/>
    <w:rsid w:val="00F45BE7"/>
    <w:rsid w:val="00F45E09"/>
    <w:rsid w:val="00F463D7"/>
    <w:rsid w:val="00F464D2"/>
    <w:rsid w:val="00F46531"/>
    <w:rsid w:val="00F47263"/>
    <w:rsid w:val="00F47EB5"/>
    <w:rsid w:val="00F50163"/>
    <w:rsid w:val="00F508C1"/>
    <w:rsid w:val="00F510E2"/>
    <w:rsid w:val="00F515F1"/>
    <w:rsid w:val="00F5273A"/>
    <w:rsid w:val="00F52D6B"/>
    <w:rsid w:val="00F52E18"/>
    <w:rsid w:val="00F535E2"/>
    <w:rsid w:val="00F54516"/>
    <w:rsid w:val="00F546FB"/>
    <w:rsid w:val="00F54C04"/>
    <w:rsid w:val="00F55335"/>
    <w:rsid w:val="00F55CF7"/>
    <w:rsid w:val="00F56195"/>
    <w:rsid w:val="00F562D0"/>
    <w:rsid w:val="00F57BF8"/>
    <w:rsid w:val="00F57D1C"/>
    <w:rsid w:val="00F60635"/>
    <w:rsid w:val="00F6077A"/>
    <w:rsid w:val="00F6086A"/>
    <w:rsid w:val="00F60D63"/>
    <w:rsid w:val="00F6169B"/>
    <w:rsid w:val="00F61E27"/>
    <w:rsid w:val="00F62824"/>
    <w:rsid w:val="00F62970"/>
    <w:rsid w:val="00F62D7C"/>
    <w:rsid w:val="00F634C8"/>
    <w:rsid w:val="00F666D4"/>
    <w:rsid w:val="00F67155"/>
    <w:rsid w:val="00F7058F"/>
    <w:rsid w:val="00F7096A"/>
    <w:rsid w:val="00F70D21"/>
    <w:rsid w:val="00F70FEF"/>
    <w:rsid w:val="00F71213"/>
    <w:rsid w:val="00F71ACB"/>
    <w:rsid w:val="00F72223"/>
    <w:rsid w:val="00F7226F"/>
    <w:rsid w:val="00F7360A"/>
    <w:rsid w:val="00F73F06"/>
    <w:rsid w:val="00F74F3A"/>
    <w:rsid w:val="00F75462"/>
    <w:rsid w:val="00F75719"/>
    <w:rsid w:val="00F75C02"/>
    <w:rsid w:val="00F777E9"/>
    <w:rsid w:val="00F77ECB"/>
    <w:rsid w:val="00F80602"/>
    <w:rsid w:val="00F80C95"/>
    <w:rsid w:val="00F81481"/>
    <w:rsid w:val="00F81936"/>
    <w:rsid w:val="00F81BF8"/>
    <w:rsid w:val="00F81E47"/>
    <w:rsid w:val="00F824EF"/>
    <w:rsid w:val="00F83AFA"/>
    <w:rsid w:val="00F84408"/>
    <w:rsid w:val="00F86474"/>
    <w:rsid w:val="00F868B4"/>
    <w:rsid w:val="00F86E6E"/>
    <w:rsid w:val="00F8730A"/>
    <w:rsid w:val="00F9016F"/>
    <w:rsid w:val="00F90601"/>
    <w:rsid w:val="00F90E2B"/>
    <w:rsid w:val="00F928C5"/>
    <w:rsid w:val="00F92C65"/>
    <w:rsid w:val="00F93703"/>
    <w:rsid w:val="00F93A5D"/>
    <w:rsid w:val="00F94B2B"/>
    <w:rsid w:val="00F96A1A"/>
    <w:rsid w:val="00F96BB9"/>
    <w:rsid w:val="00FA0C8E"/>
    <w:rsid w:val="00FA29DB"/>
    <w:rsid w:val="00FA3782"/>
    <w:rsid w:val="00FA3844"/>
    <w:rsid w:val="00FA56D0"/>
    <w:rsid w:val="00FA5AB2"/>
    <w:rsid w:val="00FA5C89"/>
    <w:rsid w:val="00FA78FD"/>
    <w:rsid w:val="00FB03B2"/>
    <w:rsid w:val="00FB11BE"/>
    <w:rsid w:val="00FB1357"/>
    <w:rsid w:val="00FB1799"/>
    <w:rsid w:val="00FB1B56"/>
    <w:rsid w:val="00FB20F1"/>
    <w:rsid w:val="00FB27F1"/>
    <w:rsid w:val="00FB4B98"/>
    <w:rsid w:val="00FB4C6F"/>
    <w:rsid w:val="00FB5221"/>
    <w:rsid w:val="00FB5FAD"/>
    <w:rsid w:val="00FB7973"/>
    <w:rsid w:val="00FC04DB"/>
    <w:rsid w:val="00FC05F7"/>
    <w:rsid w:val="00FC1E11"/>
    <w:rsid w:val="00FC1F96"/>
    <w:rsid w:val="00FC36EF"/>
    <w:rsid w:val="00FC44EC"/>
    <w:rsid w:val="00FC4631"/>
    <w:rsid w:val="00FC5E76"/>
    <w:rsid w:val="00FC69CF"/>
    <w:rsid w:val="00FC7214"/>
    <w:rsid w:val="00FC7EA5"/>
    <w:rsid w:val="00FC7FB3"/>
    <w:rsid w:val="00FD058F"/>
    <w:rsid w:val="00FD0B70"/>
    <w:rsid w:val="00FD0F5F"/>
    <w:rsid w:val="00FD11B8"/>
    <w:rsid w:val="00FD1440"/>
    <w:rsid w:val="00FD1489"/>
    <w:rsid w:val="00FD1494"/>
    <w:rsid w:val="00FD17D7"/>
    <w:rsid w:val="00FD2DA9"/>
    <w:rsid w:val="00FD2F1E"/>
    <w:rsid w:val="00FD31EF"/>
    <w:rsid w:val="00FD35FA"/>
    <w:rsid w:val="00FD3935"/>
    <w:rsid w:val="00FD3947"/>
    <w:rsid w:val="00FD410C"/>
    <w:rsid w:val="00FD43CA"/>
    <w:rsid w:val="00FD4428"/>
    <w:rsid w:val="00FD45CF"/>
    <w:rsid w:val="00FD4E42"/>
    <w:rsid w:val="00FD517E"/>
    <w:rsid w:val="00FD59F1"/>
    <w:rsid w:val="00FD63D7"/>
    <w:rsid w:val="00FD645D"/>
    <w:rsid w:val="00FD66A4"/>
    <w:rsid w:val="00FD676A"/>
    <w:rsid w:val="00FD6FE2"/>
    <w:rsid w:val="00FD731B"/>
    <w:rsid w:val="00FD74CB"/>
    <w:rsid w:val="00FD7543"/>
    <w:rsid w:val="00FD7BF5"/>
    <w:rsid w:val="00FE1293"/>
    <w:rsid w:val="00FE185C"/>
    <w:rsid w:val="00FE1BD0"/>
    <w:rsid w:val="00FE3C5F"/>
    <w:rsid w:val="00FE401B"/>
    <w:rsid w:val="00FE4705"/>
    <w:rsid w:val="00FE54DE"/>
    <w:rsid w:val="00FE557C"/>
    <w:rsid w:val="00FE5631"/>
    <w:rsid w:val="00FE6A02"/>
    <w:rsid w:val="00FE7939"/>
    <w:rsid w:val="00FE7ECF"/>
    <w:rsid w:val="00FF0A00"/>
    <w:rsid w:val="00FF3D75"/>
    <w:rsid w:val="00FF42B0"/>
    <w:rsid w:val="00FF4C3A"/>
    <w:rsid w:val="00FF4E84"/>
    <w:rsid w:val="00FF62F4"/>
    <w:rsid w:val="00FF6519"/>
    <w:rsid w:val="00FF6BEF"/>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CD1BF2"/>
  <w15:docId w15:val="{599DDAFA-92D0-4D06-9034-1A3B18D9F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1">
    <w:name w:val="heading 1"/>
    <w:basedOn w:val="Normal"/>
    <w:next w:val="Normal"/>
    <w:link w:val="Heading1Char"/>
    <w:uiPriority w:val="9"/>
    <w:qFormat/>
    <w:rsid w:val="000D20E4"/>
    <w:pPr>
      <w:keepNext/>
      <w:numPr>
        <w:numId w:val="31"/>
      </w:numPr>
      <w:suppressAutoHyphens/>
      <w:spacing w:line="240" w:lineRule="auto"/>
      <w:outlineLvl w:val="0"/>
    </w:pPr>
    <w:rPr>
      <w:rFonts w:ascii="Cambria" w:hAnsi="Cambria"/>
      <w:b/>
      <w:bCs/>
      <w:kern w:val="32"/>
      <w:sz w:val="32"/>
      <w:szCs w:val="32"/>
      <w:lang w:eastAsia="ar-SA"/>
    </w:rPr>
  </w:style>
  <w:style w:type="paragraph" w:styleId="Heading2">
    <w:name w:val="heading 2"/>
    <w:basedOn w:val="Normal"/>
    <w:next w:val="BodyText"/>
    <w:link w:val="Heading2Char"/>
    <w:uiPriority w:val="9"/>
    <w:qFormat/>
    <w:rsid w:val="000D20E4"/>
    <w:pPr>
      <w:numPr>
        <w:ilvl w:val="1"/>
        <w:numId w:val="31"/>
      </w:numPr>
      <w:tabs>
        <w:tab w:val="clear" w:pos="576"/>
      </w:tabs>
      <w:suppressAutoHyphens/>
      <w:spacing w:before="100" w:after="100" w:line="240" w:lineRule="auto"/>
      <w:outlineLvl w:val="1"/>
    </w:pPr>
    <w:rPr>
      <w:rFonts w:ascii="Cambria" w:hAnsi="Cambria"/>
      <w:b/>
      <w:bCs/>
      <w:i/>
      <w:iCs/>
      <w:sz w:val="28"/>
      <w:szCs w:val="28"/>
      <w:lang w:eastAsia="ar-SA"/>
    </w:rPr>
  </w:style>
  <w:style w:type="paragraph" w:styleId="Heading3">
    <w:name w:val="heading 3"/>
    <w:basedOn w:val="Normal"/>
    <w:next w:val="Normal"/>
    <w:link w:val="Heading3Char"/>
    <w:uiPriority w:val="9"/>
    <w:qFormat/>
    <w:rsid w:val="000D20E4"/>
    <w:pPr>
      <w:keepNext/>
      <w:numPr>
        <w:ilvl w:val="2"/>
        <w:numId w:val="31"/>
      </w:numPr>
      <w:suppressAutoHyphens/>
      <w:spacing w:before="240" w:after="60" w:line="240" w:lineRule="auto"/>
      <w:outlineLvl w:val="2"/>
    </w:pPr>
    <w:rPr>
      <w:rFonts w:ascii="Cambria" w:hAnsi="Cambria"/>
      <w:b/>
      <w:bCs/>
      <w:sz w:val="26"/>
      <w:szCs w:val="26"/>
      <w:lang w:eastAsia="ar-SA"/>
    </w:rPr>
  </w:style>
  <w:style w:type="paragraph" w:styleId="Heading4">
    <w:name w:val="heading 4"/>
    <w:basedOn w:val="Normal"/>
    <w:next w:val="Normal"/>
    <w:link w:val="Heading4Char"/>
    <w:uiPriority w:val="9"/>
    <w:qFormat/>
    <w:rsid w:val="000D20E4"/>
    <w:pPr>
      <w:keepNext/>
      <w:numPr>
        <w:ilvl w:val="3"/>
        <w:numId w:val="31"/>
      </w:numPr>
      <w:suppressAutoHyphens/>
      <w:jc w:val="both"/>
      <w:outlineLvl w:val="3"/>
    </w:pPr>
    <w:rPr>
      <w:rFonts w:ascii="Calibri" w:hAnsi="Calibri"/>
      <w:b/>
      <w:bCs/>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link w:val="HeaderChar"/>
    <w:uiPriority w:val="99"/>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uiPriority w:val="99"/>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har,Comment Text Char Char Char,Comment Text Char1,Comment Text Char1 Char"/>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har Char,Comment Text Char Char Char Char,Comment Text Char1 Char1,Comment Text Char1 Char Char"/>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DF0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63D7"/>
    <w:pPr>
      <w:autoSpaceDE w:val="0"/>
      <w:autoSpaceDN w:val="0"/>
      <w:adjustRightInd w:val="0"/>
    </w:pPr>
    <w:rPr>
      <w:color w:val="000000"/>
      <w:sz w:val="24"/>
      <w:szCs w:val="24"/>
    </w:rPr>
  </w:style>
  <w:style w:type="paragraph" w:customStyle="1" w:styleId="MGGTextLeft">
    <w:name w:val="MGG Text Left"/>
    <w:basedOn w:val="BodyText"/>
    <w:link w:val="MGGTextLeftChar1"/>
    <w:rsid w:val="00CA5D51"/>
    <w:rPr>
      <w:i w:val="0"/>
      <w:color w:val="auto"/>
      <w:sz w:val="24"/>
      <w:szCs w:val="24"/>
    </w:rPr>
  </w:style>
  <w:style w:type="character" w:customStyle="1" w:styleId="MGGTextLeftChar1">
    <w:name w:val="MGG Text Left Char1"/>
    <w:link w:val="MGGTextLeft"/>
    <w:rsid w:val="00CA5D51"/>
    <w:rPr>
      <w:rFonts w:eastAsia="Times New Roman"/>
      <w:sz w:val="24"/>
      <w:szCs w:val="24"/>
      <w:lang w:eastAsia="en-US"/>
    </w:rPr>
  </w:style>
  <w:style w:type="paragraph" w:customStyle="1" w:styleId="Standard1">
    <w:name w:val="Standard1"/>
    <w:qFormat/>
    <w:rsid w:val="00337381"/>
    <w:pPr>
      <w:tabs>
        <w:tab w:val="left" w:pos="567"/>
      </w:tabs>
    </w:pPr>
    <w:rPr>
      <w:rFonts w:eastAsia="Times New Roman"/>
      <w:sz w:val="22"/>
      <w:lang w:eastAsia="en-US"/>
    </w:rPr>
  </w:style>
  <w:style w:type="paragraph" w:customStyle="1" w:styleId="C-TableText">
    <w:name w:val="C-Table Text"/>
    <w:link w:val="C-TableTextChar"/>
    <w:rsid w:val="00337381"/>
    <w:pPr>
      <w:spacing w:before="60" w:after="60"/>
    </w:pPr>
    <w:rPr>
      <w:rFonts w:eastAsia="Times New Roman"/>
      <w:sz w:val="22"/>
      <w:lang w:val="en-US" w:eastAsia="en-US"/>
    </w:rPr>
  </w:style>
  <w:style w:type="character" w:customStyle="1" w:styleId="C-TableTextChar">
    <w:name w:val="C-Table Text Char"/>
    <w:link w:val="C-TableText"/>
    <w:locked/>
    <w:rsid w:val="00337381"/>
    <w:rPr>
      <w:rFonts w:eastAsia="Times New Roman"/>
      <w:sz w:val="22"/>
      <w:lang w:val="en-US" w:eastAsia="en-US"/>
    </w:rPr>
  </w:style>
  <w:style w:type="character" w:customStyle="1" w:styleId="UnresolvedMention1">
    <w:name w:val="Unresolved Mention1"/>
    <w:basedOn w:val="DefaultParagraphFont"/>
    <w:uiPriority w:val="99"/>
    <w:semiHidden/>
    <w:unhideWhenUsed/>
    <w:rsid w:val="0006061E"/>
    <w:rPr>
      <w:color w:val="605E5C"/>
      <w:shd w:val="clear" w:color="auto" w:fill="E1DFDD"/>
    </w:rPr>
  </w:style>
  <w:style w:type="character" w:customStyle="1" w:styleId="Heading1Char">
    <w:name w:val="Heading 1 Char"/>
    <w:basedOn w:val="DefaultParagraphFont"/>
    <w:link w:val="Heading1"/>
    <w:uiPriority w:val="9"/>
    <w:rsid w:val="000D20E4"/>
    <w:rPr>
      <w:rFonts w:ascii="Cambria" w:eastAsia="Times New Roman" w:hAnsi="Cambria"/>
      <w:b/>
      <w:bCs/>
      <w:kern w:val="32"/>
      <w:sz w:val="32"/>
      <w:szCs w:val="32"/>
      <w:lang w:eastAsia="ar-SA"/>
    </w:rPr>
  </w:style>
  <w:style w:type="character" w:customStyle="1" w:styleId="Heading2Char">
    <w:name w:val="Heading 2 Char"/>
    <w:basedOn w:val="DefaultParagraphFont"/>
    <w:link w:val="Heading2"/>
    <w:uiPriority w:val="9"/>
    <w:rsid w:val="000D20E4"/>
    <w:rPr>
      <w:rFonts w:ascii="Cambria" w:eastAsia="Times New Roman" w:hAnsi="Cambria"/>
      <w:b/>
      <w:bCs/>
      <w:i/>
      <w:iCs/>
      <w:sz w:val="28"/>
      <w:szCs w:val="28"/>
      <w:lang w:eastAsia="ar-SA"/>
    </w:rPr>
  </w:style>
  <w:style w:type="character" w:customStyle="1" w:styleId="Heading3Char">
    <w:name w:val="Heading 3 Char"/>
    <w:basedOn w:val="DefaultParagraphFont"/>
    <w:link w:val="Heading3"/>
    <w:uiPriority w:val="9"/>
    <w:rsid w:val="000D20E4"/>
    <w:rPr>
      <w:rFonts w:ascii="Cambria" w:eastAsia="Times New Roman" w:hAnsi="Cambria"/>
      <w:b/>
      <w:bCs/>
      <w:sz w:val="26"/>
      <w:szCs w:val="26"/>
      <w:lang w:eastAsia="ar-SA"/>
    </w:rPr>
  </w:style>
  <w:style w:type="character" w:customStyle="1" w:styleId="Heading4Char">
    <w:name w:val="Heading 4 Char"/>
    <w:basedOn w:val="DefaultParagraphFont"/>
    <w:link w:val="Heading4"/>
    <w:uiPriority w:val="9"/>
    <w:rsid w:val="000D20E4"/>
    <w:rPr>
      <w:rFonts w:ascii="Calibri" w:eastAsia="Times New Roman" w:hAnsi="Calibri"/>
      <w:b/>
      <w:bCs/>
      <w:sz w:val="28"/>
      <w:szCs w:val="28"/>
      <w:lang w:eastAsia="ar-SA"/>
    </w:rPr>
  </w:style>
  <w:style w:type="character" w:customStyle="1" w:styleId="FooterChar">
    <w:name w:val="Footer Char"/>
    <w:link w:val="Footer"/>
    <w:uiPriority w:val="99"/>
    <w:locked/>
    <w:rsid w:val="000D20E4"/>
    <w:rPr>
      <w:rFonts w:ascii="Arial" w:eastAsia="Times New Roman" w:hAnsi="Arial"/>
      <w:noProof/>
      <w:sz w:val="16"/>
      <w:lang w:eastAsia="en-US"/>
    </w:rPr>
  </w:style>
  <w:style w:type="character" w:customStyle="1" w:styleId="HeaderChar">
    <w:name w:val="Header Char"/>
    <w:link w:val="Header"/>
    <w:uiPriority w:val="99"/>
    <w:locked/>
    <w:rsid w:val="000D20E4"/>
    <w:rPr>
      <w:rFonts w:ascii="Arial" w:eastAsia="Times New Roman" w:hAnsi="Arial"/>
      <w:lang w:eastAsia="en-US"/>
    </w:rPr>
  </w:style>
  <w:style w:type="paragraph" w:customStyle="1" w:styleId="TitleA">
    <w:name w:val="Title A"/>
    <w:basedOn w:val="Heading1"/>
    <w:link w:val="TitleAChar"/>
    <w:qFormat/>
    <w:rsid w:val="000D20E4"/>
    <w:pPr>
      <w:jc w:val="center"/>
    </w:pPr>
    <w:rPr>
      <w:rFonts w:ascii="Times New Roman" w:hAnsi="Times New Roman"/>
      <w:kern w:val="1"/>
      <w:sz w:val="22"/>
      <w:szCs w:val="22"/>
      <w:lang w:val="lt-LT"/>
    </w:rPr>
  </w:style>
  <w:style w:type="character" w:customStyle="1" w:styleId="TitleAChar">
    <w:name w:val="Title A Char"/>
    <w:link w:val="TitleA"/>
    <w:rsid w:val="000D20E4"/>
    <w:rPr>
      <w:rFonts w:eastAsia="Times New Roman"/>
      <w:b/>
      <w:bCs/>
      <w:kern w:val="1"/>
      <w:sz w:val="22"/>
      <w:szCs w:val="22"/>
      <w:lang w:val="lt-LT" w:eastAsia="ar-SA"/>
    </w:rPr>
  </w:style>
  <w:style w:type="character" w:customStyle="1" w:styleId="Superscript">
    <w:name w:val="Superscript"/>
    <w:uiPriority w:val="1"/>
    <w:qFormat/>
    <w:rsid w:val="00F235DD"/>
    <w:rPr>
      <w:vertAlign w:val="superscript"/>
    </w:rPr>
  </w:style>
  <w:style w:type="character" w:customStyle="1" w:styleId="shorttext">
    <w:name w:val="short_text"/>
    <w:uiPriority w:val="99"/>
    <w:rsid w:val="00C807E3"/>
  </w:style>
  <w:style w:type="character" w:customStyle="1" w:styleId="hps">
    <w:name w:val="hps"/>
    <w:rsid w:val="003667BE"/>
  </w:style>
  <w:style w:type="character" w:styleId="Strong">
    <w:name w:val="Strong"/>
    <w:uiPriority w:val="22"/>
    <w:qFormat/>
    <w:rsid w:val="00803F2C"/>
    <w:rPr>
      <w:b/>
      <w:bCs/>
    </w:rPr>
  </w:style>
  <w:style w:type="character" w:customStyle="1" w:styleId="Hipersaitas1">
    <w:name w:val="Hipersaitas1"/>
    <w:rsid w:val="0063207A"/>
    <w:rPr>
      <w:color w:val="0000FF"/>
      <w:u w:val="single"/>
    </w:rPr>
  </w:style>
  <w:style w:type="paragraph" w:styleId="ListParagraph">
    <w:name w:val="List Paragraph"/>
    <w:aliases w:val="Requirement Para"/>
    <w:basedOn w:val="Normal"/>
    <w:uiPriority w:val="34"/>
    <w:qFormat/>
    <w:rsid w:val="00347410"/>
    <w:pPr>
      <w:ind w:left="720"/>
      <w:contextualSpacing/>
    </w:pPr>
  </w:style>
  <w:style w:type="character" w:styleId="UnresolvedMention">
    <w:name w:val="Unresolved Mention"/>
    <w:basedOn w:val="DefaultParagraphFont"/>
    <w:uiPriority w:val="99"/>
    <w:semiHidden/>
    <w:unhideWhenUsed/>
    <w:rsid w:val="00016C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46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dimethyl-fumarate-myla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EMADOC-1700519818-3231609</_dlc_DocId>
    <_dlc_DocIdUrl xmlns="a034c160-bfb7-45f5-8632-2eb7e0508071">
      <Url>https://euema.sharepoint.com/sites/CRM/_layouts/15/DocIdRedir.aspx?ID=EMADOC-1700519818-3231609</Url>
      <Description>EMADOC-1700519818-3231609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37736D5-45AE-4210-9C12-C1DE8D36B22C}">
  <ds:schemaRefs>
    <ds:schemaRef ds:uri="f8778ab9-dab2-412b-aee5-eaf385b7f25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8f2be87-8a80-4838-858b-7215e60d57a7"/>
    <ds:schemaRef ds:uri="http://www.w3.org/XML/1998/namespace"/>
    <ds:schemaRef ds:uri="http://purl.org/dc/dcmitype/"/>
  </ds:schemaRefs>
</ds:datastoreItem>
</file>

<file path=customXml/itemProps2.xml><?xml version="1.0" encoding="utf-8"?>
<ds:datastoreItem xmlns:ds="http://schemas.openxmlformats.org/officeDocument/2006/customXml" ds:itemID="{6ABCE7E8-191E-4D87-B0EA-CC479629FFAB}">
  <ds:schemaRefs>
    <ds:schemaRef ds:uri="http://schemas.microsoft.com/sharepoint/v3/contenttype/forms"/>
  </ds:schemaRefs>
</ds:datastoreItem>
</file>

<file path=customXml/itemProps3.xml><?xml version="1.0" encoding="utf-8"?>
<ds:datastoreItem xmlns:ds="http://schemas.openxmlformats.org/officeDocument/2006/customXml" ds:itemID="{BF73E842-2FC7-42B5-8F6A-BB7BDD7E626E}"/>
</file>

<file path=customXml/itemProps4.xml><?xml version="1.0" encoding="utf-8"?>
<ds:datastoreItem xmlns:ds="http://schemas.openxmlformats.org/officeDocument/2006/customXml" ds:itemID="{E832DC86-4750-DF4B-B75A-44C028FE3A7C}">
  <ds:schemaRefs>
    <ds:schemaRef ds:uri="http://schemas.openxmlformats.org/officeDocument/2006/bibliography"/>
  </ds:schemaRefs>
</ds:datastoreItem>
</file>

<file path=customXml/itemProps5.xml><?xml version="1.0" encoding="utf-8"?>
<ds:datastoreItem xmlns:ds="http://schemas.openxmlformats.org/officeDocument/2006/customXml" ds:itemID="{97CA0A03-4994-4F8A-8B6C-C1D5265380F4}"/>
</file>

<file path=docProps/app.xml><?xml version="1.0" encoding="utf-8"?>
<Properties xmlns="http://schemas.openxmlformats.org/officeDocument/2006/extended-properties" xmlns:vt="http://schemas.openxmlformats.org/officeDocument/2006/docPropsVTypes">
  <Template>Normal</Template>
  <TotalTime>59</TotalTime>
  <Pages>50</Pages>
  <Words>12766</Words>
  <Characters>87048</Characters>
  <Application>Microsoft Office Word</Application>
  <DocSecurity>0</DocSecurity>
  <Lines>725</Lines>
  <Paragraphs>199</Paragraphs>
  <ScaleCrop>false</ScaleCrop>
  <HeadingPairs>
    <vt:vector size="2" baseType="variant">
      <vt:variant>
        <vt:lpstr>Title</vt:lpstr>
      </vt:variant>
      <vt:variant>
        <vt:i4>1</vt:i4>
      </vt:variant>
    </vt:vector>
  </HeadingPairs>
  <TitlesOfParts>
    <vt:vector size="1" baseType="lpstr">
      <vt:lpstr>Dimethyl fumarate Mylan: EPAR – Product information – tracked changes</vt:lpstr>
    </vt:vector>
  </TitlesOfParts>
  <Company/>
  <LinksUpToDate>false</LinksUpToDate>
  <CharactersWithSpaces>99615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Dimethyl fumarate Mylan: EPAR – Product information – tracked changes</dc:title>
  <dc:subject>EPAR</dc:subject>
  <dc:creator>CHMP</dc:creator>
  <cp:keywords>Dimethyl fumarate Mylan INN-Dimethyl fumarate</cp:keywords>
  <cp:lastModifiedBy>Anonymous Viatris</cp:lastModifiedBy>
  <cp:revision>23</cp:revision>
  <dcterms:created xsi:type="dcterms:W3CDTF">2024-12-30T12:19:00Z</dcterms:created>
  <dcterms:modified xsi:type="dcterms:W3CDTF">2026-04-18T16:32:00Z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2024-06-27T10:08:30Z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4c996271-c34a-4dbb-bf48-2294109609c1</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78d2a002-f1f7-4246-affe-796f05a61ab9</vt:lpwstr>
  </property>
</Properties>
</file>