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725A" w14:textId="77777777" w:rsidR="00812D16" w:rsidRPr="00464BA5" w:rsidRDefault="00812D16" w:rsidP="006A7D0A">
      <w:pPr>
        <w:rPr>
          <w:noProof/>
        </w:rPr>
      </w:pPr>
    </w:p>
    <w:p w14:paraId="5029725B" w14:textId="77777777" w:rsidR="00812D16" w:rsidRPr="00464BA5" w:rsidRDefault="00812D16" w:rsidP="006A7D0A">
      <w:pPr>
        <w:rPr>
          <w:noProof/>
        </w:rPr>
      </w:pPr>
    </w:p>
    <w:p w14:paraId="5029725C" w14:textId="77777777" w:rsidR="00812D16" w:rsidRPr="00464BA5" w:rsidRDefault="00812D16" w:rsidP="006A7D0A">
      <w:pPr>
        <w:rPr>
          <w:noProof/>
        </w:rPr>
      </w:pPr>
    </w:p>
    <w:p w14:paraId="5029725D" w14:textId="77777777" w:rsidR="00812D16" w:rsidRPr="00464BA5" w:rsidRDefault="00812D16" w:rsidP="006A7D0A">
      <w:pPr>
        <w:rPr>
          <w:noProof/>
        </w:rPr>
      </w:pPr>
    </w:p>
    <w:p w14:paraId="5029725E" w14:textId="77777777" w:rsidR="00812D16" w:rsidRPr="00464BA5" w:rsidRDefault="00812D16" w:rsidP="006A7D0A">
      <w:pPr>
        <w:rPr>
          <w:noProof/>
          <w:szCs w:val="22"/>
        </w:rPr>
      </w:pPr>
    </w:p>
    <w:p w14:paraId="5029725F" w14:textId="77777777" w:rsidR="00812D16" w:rsidRPr="00464BA5" w:rsidRDefault="00812D16" w:rsidP="006A7D0A">
      <w:pPr>
        <w:rPr>
          <w:noProof/>
          <w:szCs w:val="22"/>
        </w:rPr>
      </w:pPr>
    </w:p>
    <w:p w14:paraId="50297260" w14:textId="77777777" w:rsidR="00812D16" w:rsidRPr="00464BA5" w:rsidRDefault="00812D16" w:rsidP="006A7D0A">
      <w:pPr>
        <w:rPr>
          <w:noProof/>
          <w:szCs w:val="22"/>
        </w:rPr>
      </w:pPr>
    </w:p>
    <w:p w14:paraId="50297261" w14:textId="77777777" w:rsidR="00812D16" w:rsidRPr="00464BA5" w:rsidRDefault="00812D16" w:rsidP="006A7D0A">
      <w:pPr>
        <w:rPr>
          <w:noProof/>
          <w:szCs w:val="22"/>
        </w:rPr>
      </w:pPr>
    </w:p>
    <w:p w14:paraId="50297262" w14:textId="77777777" w:rsidR="00812D16" w:rsidRPr="00464BA5" w:rsidRDefault="00812D16" w:rsidP="006A7D0A">
      <w:pPr>
        <w:rPr>
          <w:noProof/>
          <w:szCs w:val="22"/>
        </w:rPr>
      </w:pPr>
    </w:p>
    <w:p w14:paraId="50297263" w14:textId="77777777" w:rsidR="00812D16" w:rsidRPr="00464BA5" w:rsidRDefault="00812D16" w:rsidP="006A7D0A">
      <w:pPr>
        <w:rPr>
          <w:noProof/>
          <w:szCs w:val="22"/>
        </w:rPr>
      </w:pPr>
    </w:p>
    <w:p w14:paraId="50297264" w14:textId="77777777" w:rsidR="00812D16" w:rsidRPr="00464BA5" w:rsidRDefault="00812D16" w:rsidP="006A7D0A">
      <w:pPr>
        <w:rPr>
          <w:noProof/>
          <w:szCs w:val="22"/>
        </w:rPr>
      </w:pPr>
    </w:p>
    <w:p w14:paraId="50297265" w14:textId="77777777" w:rsidR="00812D16" w:rsidRPr="00464BA5" w:rsidRDefault="00812D16" w:rsidP="006A7D0A">
      <w:pPr>
        <w:rPr>
          <w:noProof/>
          <w:szCs w:val="22"/>
        </w:rPr>
      </w:pPr>
    </w:p>
    <w:p w14:paraId="50297266" w14:textId="77777777" w:rsidR="00812D16" w:rsidRPr="00464BA5" w:rsidRDefault="00812D16" w:rsidP="006A7D0A">
      <w:pPr>
        <w:rPr>
          <w:noProof/>
          <w:szCs w:val="22"/>
        </w:rPr>
      </w:pPr>
    </w:p>
    <w:p w14:paraId="50297267" w14:textId="77777777" w:rsidR="00812D16" w:rsidRPr="00464BA5" w:rsidRDefault="00812D16" w:rsidP="006A7D0A">
      <w:pPr>
        <w:rPr>
          <w:noProof/>
          <w:szCs w:val="22"/>
        </w:rPr>
      </w:pPr>
    </w:p>
    <w:p w14:paraId="50297268" w14:textId="77777777" w:rsidR="00812D16" w:rsidRPr="00464BA5" w:rsidRDefault="00812D16" w:rsidP="006A7D0A">
      <w:pPr>
        <w:rPr>
          <w:noProof/>
          <w:szCs w:val="22"/>
        </w:rPr>
      </w:pPr>
    </w:p>
    <w:p w14:paraId="50297269" w14:textId="77777777" w:rsidR="00812D16" w:rsidRPr="00464BA5" w:rsidRDefault="00812D16" w:rsidP="006A7D0A">
      <w:pPr>
        <w:rPr>
          <w:noProof/>
          <w:szCs w:val="22"/>
        </w:rPr>
      </w:pPr>
    </w:p>
    <w:p w14:paraId="5029726A" w14:textId="77777777" w:rsidR="00812D16" w:rsidRPr="00464BA5" w:rsidRDefault="00812D16" w:rsidP="006A7D0A">
      <w:pPr>
        <w:rPr>
          <w:noProof/>
          <w:szCs w:val="22"/>
        </w:rPr>
      </w:pPr>
    </w:p>
    <w:p w14:paraId="5029726B" w14:textId="77777777" w:rsidR="00812D16" w:rsidRPr="00464BA5" w:rsidRDefault="00812D16" w:rsidP="006A7D0A"/>
    <w:p w14:paraId="5029726C" w14:textId="77777777" w:rsidR="00812D16" w:rsidRPr="00464BA5" w:rsidRDefault="00812D16" w:rsidP="006A7D0A"/>
    <w:p w14:paraId="5029726D" w14:textId="77777777" w:rsidR="00812D16" w:rsidRPr="00464BA5" w:rsidRDefault="00812D16" w:rsidP="006A7D0A"/>
    <w:p w14:paraId="5029726E" w14:textId="77777777" w:rsidR="00812D16" w:rsidRPr="00464BA5" w:rsidRDefault="00812D16" w:rsidP="006A7D0A"/>
    <w:p w14:paraId="5029726F" w14:textId="77777777" w:rsidR="00812D16" w:rsidRPr="00464BA5" w:rsidRDefault="00812D16" w:rsidP="006A7D0A"/>
    <w:p w14:paraId="50297270" w14:textId="77777777" w:rsidR="00812D16" w:rsidRPr="00464BA5" w:rsidRDefault="00F1489D" w:rsidP="00B338C9">
      <w:pPr>
        <w:pStyle w:val="Heading1"/>
        <w:jc w:val="center"/>
      </w:pPr>
      <w:bookmarkStart w:id="0" w:name="MT1"/>
      <w:bookmarkEnd w:id="0"/>
      <w:r w:rsidRPr="00464BA5">
        <w:t>ANNESS I</w:t>
      </w:r>
    </w:p>
    <w:p w14:paraId="50297271" w14:textId="77777777" w:rsidR="00812D16" w:rsidRPr="00464BA5" w:rsidRDefault="00812D16" w:rsidP="006A7D0A"/>
    <w:p w14:paraId="50297272" w14:textId="77777777" w:rsidR="00812D16" w:rsidRPr="00464BA5" w:rsidRDefault="00F1489D" w:rsidP="00B338C9">
      <w:pPr>
        <w:pStyle w:val="Heading1"/>
        <w:jc w:val="center"/>
      </w:pPr>
      <w:r w:rsidRPr="00464BA5">
        <w:t>SOMMARJU TAL-KARATTERISTIĊI TAL-PRODOTT</w:t>
      </w:r>
    </w:p>
    <w:p w14:paraId="50297273" w14:textId="77777777" w:rsidR="00033D26" w:rsidRPr="00464BA5" w:rsidRDefault="00F1489D" w:rsidP="00204AAB">
      <w:pPr>
        <w:spacing w:line="240" w:lineRule="auto"/>
        <w:rPr>
          <w:szCs w:val="22"/>
        </w:rPr>
      </w:pPr>
      <w:r w:rsidRPr="00464BA5">
        <w:br w:type="page"/>
      </w:r>
    </w:p>
    <w:p w14:paraId="50297274" w14:textId="77777777" w:rsidR="00812D16" w:rsidRPr="00464BA5" w:rsidRDefault="00F1489D" w:rsidP="00530E6E">
      <w:pPr>
        <w:pStyle w:val="Style1"/>
      </w:pPr>
      <w:r w:rsidRPr="00464BA5">
        <w:lastRenderedPageBreak/>
        <w:t>ISEM IL-PRODOTT MEDIĊINALI</w:t>
      </w:r>
    </w:p>
    <w:p w14:paraId="50297275" w14:textId="77777777" w:rsidR="00812D16" w:rsidRPr="00464BA5" w:rsidRDefault="00812D16" w:rsidP="00204AAB">
      <w:pPr>
        <w:spacing w:line="240" w:lineRule="auto"/>
        <w:rPr>
          <w:iCs/>
          <w:noProof/>
          <w:szCs w:val="22"/>
        </w:rPr>
      </w:pPr>
    </w:p>
    <w:p w14:paraId="50297276" w14:textId="77777777" w:rsidR="00F6578F" w:rsidRPr="00464BA5" w:rsidRDefault="00F1489D" w:rsidP="00F6578F">
      <w:pPr>
        <w:spacing w:line="240" w:lineRule="auto"/>
        <w:rPr>
          <w:noProof/>
          <w:szCs w:val="22"/>
        </w:rPr>
      </w:pPr>
      <w:r w:rsidRPr="00464BA5">
        <w:t>Ogluo 0.5 mg soluzzjoni għall-injezzjoni f’pinna mimlija għal-lest.</w:t>
      </w:r>
    </w:p>
    <w:p w14:paraId="50297277" w14:textId="77777777" w:rsidR="00F6578F" w:rsidRPr="00464BA5" w:rsidRDefault="00F6578F" w:rsidP="00F6578F">
      <w:pPr>
        <w:spacing w:line="240" w:lineRule="auto"/>
        <w:rPr>
          <w:noProof/>
          <w:szCs w:val="22"/>
        </w:rPr>
      </w:pPr>
    </w:p>
    <w:p w14:paraId="50297278" w14:textId="77777777" w:rsidR="00F6578F" w:rsidRPr="00464BA5" w:rsidRDefault="00F1489D" w:rsidP="00F6578F">
      <w:pPr>
        <w:spacing w:line="240" w:lineRule="auto"/>
        <w:rPr>
          <w:noProof/>
          <w:szCs w:val="22"/>
        </w:rPr>
      </w:pPr>
      <w:r w:rsidRPr="00464BA5">
        <w:t>Ogluo 1 mg soluzzjoni għall-injezzjoni f’pinna mimlija għal-lest.</w:t>
      </w:r>
    </w:p>
    <w:p w14:paraId="50297279" w14:textId="77777777" w:rsidR="00F6578F" w:rsidRPr="00464BA5" w:rsidRDefault="00F6578F" w:rsidP="00F6578F">
      <w:pPr>
        <w:spacing w:line="240" w:lineRule="auto"/>
        <w:rPr>
          <w:noProof/>
          <w:szCs w:val="22"/>
        </w:rPr>
      </w:pPr>
    </w:p>
    <w:p w14:paraId="5029727A" w14:textId="77777777" w:rsidR="00F6578F" w:rsidRPr="00464BA5" w:rsidRDefault="00F1489D" w:rsidP="00F6578F">
      <w:pPr>
        <w:spacing w:line="240" w:lineRule="auto"/>
        <w:rPr>
          <w:noProof/>
          <w:szCs w:val="22"/>
        </w:rPr>
      </w:pPr>
      <w:r w:rsidRPr="00464BA5">
        <w:t>Ogluo 0.5 mg soluzzjoni għall-injezzjoni f’siringa mimlija għal-lest.</w:t>
      </w:r>
    </w:p>
    <w:p w14:paraId="5029727B" w14:textId="77777777" w:rsidR="00F6578F" w:rsidRPr="00464BA5" w:rsidRDefault="00F6578F" w:rsidP="00F6578F">
      <w:pPr>
        <w:spacing w:line="240" w:lineRule="auto"/>
        <w:rPr>
          <w:noProof/>
          <w:szCs w:val="22"/>
        </w:rPr>
      </w:pPr>
    </w:p>
    <w:p w14:paraId="5029727C" w14:textId="77777777" w:rsidR="00812D16" w:rsidRPr="00464BA5" w:rsidRDefault="00F1489D" w:rsidP="00F6578F">
      <w:pPr>
        <w:spacing w:line="240" w:lineRule="auto"/>
        <w:rPr>
          <w:noProof/>
          <w:szCs w:val="22"/>
        </w:rPr>
      </w:pPr>
      <w:r w:rsidRPr="00464BA5">
        <w:t>Ogluo 1 mg soluzzjoni għall-injezzjoni f’siringa mimlija għal-lest.</w:t>
      </w:r>
    </w:p>
    <w:p w14:paraId="5029727D" w14:textId="77777777" w:rsidR="00F6578F" w:rsidRPr="00464BA5" w:rsidRDefault="00F6578F" w:rsidP="00F6578F">
      <w:pPr>
        <w:spacing w:line="240" w:lineRule="auto"/>
        <w:rPr>
          <w:iCs/>
          <w:noProof/>
          <w:szCs w:val="22"/>
        </w:rPr>
      </w:pPr>
    </w:p>
    <w:p w14:paraId="5029727E" w14:textId="77777777" w:rsidR="00812D16" w:rsidRPr="00464BA5" w:rsidRDefault="00812D16" w:rsidP="00204AAB">
      <w:pPr>
        <w:spacing w:line="240" w:lineRule="auto"/>
        <w:rPr>
          <w:iCs/>
          <w:noProof/>
          <w:szCs w:val="22"/>
        </w:rPr>
      </w:pPr>
    </w:p>
    <w:p w14:paraId="5029727F" w14:textId="77777777" w:rsidR="00812D16" w:rsidRPr="00464BA5" w:rsidRDefault="00F1489D" w:rsidP="00530E6E">
      <w:pPr>
        <w:pStyle w:val="Style1"/>
      </w:pPr>
      <w:r w:rsidRPr="00464BA5">
        <w:t>GĦAMLA KWALITATTIVA U KWANTITATTIVA</w:t>
      </w:r>
    </w:p>
    <w:p w14:paraId="50297280" w14:textId="77777777" w:rsidR="00812D16" w:rsidRPr="00464BA5" w:rsidRDefault="00812D16" w:rsidP="00204AAB">
      <w:pPr>
        <w:spacing w:line="240" w:lineRule="auto"/>
        <w:rPr>
          <w:iCs/>
          <w:noProof/>
          <w:szCs w:val="22"/>
        </w:rPr>
      </w:pPr>
    </w:p>
    <w:p w14:paraId="50297281" w14:textId="77777777" w:rsidR="009525E0" w:rsidRPr="00464BA5" w:rsidRDefault="00F1489D" w:rsidP="009525E0">
      <w:pPr>
        <w:spacing w:line="240" w:lineRule="auto"/>
        <w:rPr>
          <w:u w:val="single"/>
        </w:rPr>
      </w:pPr>
      <w:r w:rsidRPr="00464BA5">
        <w:rPr>
          <w:u w:val="single"/>
        </w:rPr>
        <w:t>Ogluo 0.5 mg soluzzjoni għall-injezzjoni f’pinna mimlija għal-lest</w:t>
      </w:r>
    </w:p>
    <w:p w14:paraId="50297282" w14:textId="77777777" w:rsidR="00FA7277" w:rsidRPr="00464BA5" w:rsidRDefault="00FA7277" w:rsidP="009525E0">
      <w:pPr>
        <w:spacing w:line="240" w:lineRule="auto"/>
      </w:pPr>
    </w:p>
    <w:p w14:paraId="50297283" w14:textId="77777777" w:rsidR="009525E0" w:rsidRPr="00464BA5" w:rsidRDefault="00F1489D" w:rsidP="009525E0">
      <w:pPr>
        <w:spacing w:line="240" w:lineRule="auto"/>
      </w:pPr>
      <w:r w:rsidRPr="00464BA5">
        <w:t>Kull pinna mimlija għal-lest fiha 0.5 mg ta’ glucagon f’0.1 mL.</w:t>
      </w:r>
    </w:p>
    <w:p w14:paraId="50297284" w14:textId="77777777" w:rsidR="00DA1CF3" w:rsidRPr="00464BA5" w:rsidRDefault="00DA1CF3" w:rsidP="009525E0">
      <w:pPr>
        <w:spacing w:line="240" w:lineRule="auto"/>
      </w:pPr>
    </w:p>
    <w:p w14:paraId="50297285" w14:textId="77777777" w:rsidR="009525E0" w:rsidRPr="00464BA5" w:rsidRDefault="00F1489D" w:rsidP="009525E0">
      <w:pPr>
        <w:spacing w:line="240" w:lineRule="auto"/>
        <w:rPr>
          <w:u w:val="single"/>
        </w:rPr>
      </w:pPr>
      <w:r w:rsidRPr="00464BA5">
        <w:rPr>
          <w:u w:val="single"/>
        </w:rPr>
        <w:t>Ogluo 1 mg soluzzjoni għall-injezzjoni f’pinna mimlija għal-lest</w:t>
      </w:r>
    </w:p>
    <w:p w14:paraId="50297286" w14:textId="77777777" w:rsidR="001231C3" w:rsidRPr="00464BA5" w:rsidRDefault="001231C3" w:rsidP="009525E0">
      <w:pPr>
        <w:spacing w:line="240" w:lineRule="auto"/>
      </w:pPr>
    </w:p>
    <w:p w14:paraId="50297287" w14:textId="77777777" w:rsidR="009525E0" w:rsidRPr="00464BA5" w:rsidRDefault="00F1489D" w:rsidP="009525E0">
      <w:pPr>
        <w:spacing w:line="240" w:lineRule="auto"/>
      </w:pPr>
      <w:r w:rsidRPr="00464BA5">
        <w:t>Kull pinna mimlija għal-lest fiha 1 mg ta’glucagon f’0.2 mL.</w:t>
      </w:r>
    </w:p>
    <w:p w14:paraId="50297288" w14:textId="77777777" w:rsidR="009525E0" w:rsidRPr="00464BA5" w:rsidRDefault="009525E0" w:rsidP="009525E0">
      <w:pPr>
        <w:spacing w:line="240" w:lineRule="auto"/>
      </w:pPr>
    </w:p>
    <w:p w14:paraId="50297289" w14:textId="77777777" w:rsidR="009525E0" w:rsidRPr="00464BA5" w:rsidRDefault="00F1489D" w:rsidP="009525E0">
      <w:pPr>
        <w:spacing w:line="240" w:lineRule="auto"/>
        <w:rPr>
          <w:u w:val="single"/>
        </w:rPr>
      </w:pPr>
      <w:r w:rsidRPr="00464BA5">
        <w:rPr>
          <w:u w:val="single"/>
        </w:rPr>
        <w:t>Ogluo 0.5 mg soluzzjoni għall-injezzjoni f’siringa mimlija għal-lest</w:t>
      </w:r>
    </w:p>
    <w:p w14:paraId="5029728A" w14:textId="77777777" w:rsidR="001231C3" w:rsidRPr="00464BA5" w:rsidRDefault="001231C3" w:rsidP="009525E0">
      <w:pPr>
        <w:spacing w:line="240" w:lineRule="auto"/>
      </w:pPr>
    </w:p>
    <w:p w14:paraId="5029728B" w14:textId="77777777" w:rsidR="009525E0" w:rsidRPr="00464BA5" w:rsidRDefault="00F1489D" w:rsidP="009525E0">
      <w:pPr>
        <w:spacing w:line="240" w:lineRule="auto"/>
      </w:pPr>
      <w:r w:rsidRPr="00464BA5">
        <w:t>Kull siringa mimlija għal-lest fiha 0.5 mg ta’ glucagon f’0.1 mL.</w:t>
      </w:r>
    </w:p>
    <w:p w14:paraId="5029728C" w14:textId="77777777" w:rsidR="009525E0" w:rsidRPr="00464BA5" w:rsidRDefault="009525E0" w:rsidP="009525E0">
      <w:pPr>
        <w:spacing w:line="240" w:lineRule="auto"/>
      </w:pPr>
    </w:p>
    <w:p w14:paraId="5029728D" w14:textId="77777777" w:rsidR="009525E0" w:rsidRPr="00464BA5" w:rsidRDefault="00F1489D" w:rsidP="009525E0">
      <w:pPr>
        <w:spacing w:line="240" w:lineRule="auto"/>
        <w:rPr>
          <w:u w:val="single"/>
        </w:rPr>
      </w:pPr>
      <w:r w:rsidRPr="00464BA5">
        <w:rPr>
          <w:u w:val="single"/>
        </w:rPr>
        <w:t>Ogluo 1 mg soluzzjoni għall-injezzjoni f’siringa mimlija għal-lest</w:t>
      </w:r>
    </w:p>
    <w:p w14:paraId="5029728E" w14:textId="77777777" w:rsidR="001231C3" w:rsidRPr="00464BA5" w:rsidRDefault="001231C3" w:rsidP="009525E0">
      <w:pPr>
        <w:spacing w:line="240" w:lineRule="auto"/>
      </w:pPr>
    </w:p>
    <w:p w14:paraId="5029728F" w14:textId="77777777" w:rsidR="009525E0" w:rsidRPr="00464BA5" w:rsidRDefault="00F1489D" w:rsidP="009525E0">
      <w:pPr>
        <w:spacing w:line="240" w:lineRule="auto"/>
      </w:pPr>
      <w:r w:rsidRPr="00464BA5">
        <w:t>Kull siringa mimlija għal-lest fiha 1 mg ta’ glucagon f’0.2 mL.</w:t>
      </w:r>
    </w:p>
    <w:p w14:paraId="50297290" w14:textId="77777777" w:rsidR="00812D16" w:rsidRPr="00464BA5" w:rsidRDefault="00812D16" w:rsidP="00BA6246">
      <w:pPr>
        <w:rPr>
          <w:noProof/>
        </w:rPr>
      </w:pPr>
    </w:p>
    <w:p w14:paraId="50297291" w14:textId="77777777" w:rsidR="009525E0" w:rsidRPr="00464BA5" w:rsidRDefault="009525E0" w:rsidP="00BA6246">
      <w:pPr>
        <w:rPr>
          <w:noProof/>
        </w:rPr>
      </w:pPr>
    </w:p>
    <w:p w14:paraId="50297292" w14:textId="77777777" w:rsidR="009525E0" w:rsidRPr="00464BA5" w:rsidRDefault="00F1489D" w:rsidP="00BA6246">
      <w:pPr>
        <w:rPr>
          <w:noProof/>
        </w:rPr>
      </w:pPr>
      <w:r w:rsidRPr="00464BA5">
        <w:t>Għal-lista sħiħa ta’ eċċipjenti, ara sezzjoni 6.1.</w:t>
      </w:r>
    </w:p>
    <w:p w14:paraId="50297293" w14:textId="77777777" w:rsidR="0051776D" w:rsidRPr="00464BA5" w:rsidRDefault="0051776D" w:rsidP="00BA6246">
      <w:pPr>
        <w:rPr>
          <w:noProof/>
        </w:rPr>
      </w:pPr>
    </w:p>
    <w:p w14:paraId="50297294" w14:textId="77777777" w:rsidR="00812D16" w:rsidRPr="00464BA5" w:rsidRDefault="00812D16" w:rsidP="00BA6246">
      <w:pPr>
        <w:rPr>
          <w:noProof/>
        </w:rPr>
      </w:pPr>
    </w:p>
    <w:p w14:paraId="50297295" w14:textId="77777777" w:rsidR="00812D16" w:rsidRPr="00464BA5" w:rsidRDefault="00F1489D" w:rsidP="00530E6E">
      <w:pPr>
        <w:pStyle w:val="Style1"/>
      </w:pPr>
      <w:r w:rsidRPr="00464BA5">
        <w:t>GĦAMLA FARMAĊEWTIKA</w:t>
      </w:r>
    </w:p>
    <w:p w14:paraId="50297296" w14:textId="77777777" w:rsidR="00812D16" w:rsidRPr="00464BA5" w:rsidRDefault="00812D16" w:rsidP="00204AAB">
      <w:pPr>
        <w:spacing w:line="240" w:lineRule="auto"/>
        <w:rPr>
          <w:noProof/>
          <w:szCs w:val="22"/>
        </w:rPr>
      </w:pPr>
    </w:p>
    <w:p w14:paraId="50297297" w14:textId="77777777" w:rsidR="00100E86" w:rsidRPr="00464BA5" w:rsidRDefault="00F1489D" w:rsidP="00BA6246">
      <w:pPr>
        <w:spacing w:line="240" w:lineRule="auto"/>
        <w:rPr>
          <w:noProof/>
          <w:szCs w:val="22"/>
        </w:rPr>
      </w:pPr>
      <w:r w:rsidRPr="00464BA5">
        <w:t>Soluzzjoni għall-injezzjoni (injezzjoni)</w:t>
      </w:r>
    </w:p>
    <w:p w14:paraId="50297298" w14:textId="77777777" w:rsidR="00916919" w:rsidRPr="00464BA5" w:rsidRDefault="00916919" w:rsidP="00BA6246">
      <w:pPr>
        <w:spacing w:line="240" w:lineRule="auto"/>
        <w:rPr>
          <w:noProof/>
          <w:szCs w:val="22"/>
        </w:rPr>
      </w:pPr>
    </w:p>
    <w:p w14:paraId="50297299" w14:textId="77777777" w:rsidR="00812D16" w:rsidRPr="00464BA5" w:rsidRDefault="00F1489D" w:rsidP="00BA6246">
      <w:pPr>
        <w:spacing w:line="240" w:lineRule="auto"/>
        <w:rPr>
          <w:noProof/>
          <w:szCs w:val="22"/>
        </w:rPr>
      </w:pPr>
      <w:r w:rsidRPr="00464BA5">
        <w:t>Soluzzjoni ċara, mingħajr kulur għal safra ċara.</w:t>
      </w:r>
    </w:p>
    <w:p w14:paraId="5029729A" w14:textId="77777777" w:rsidR="00BA6246" w:rsidRPr="00464BA5" w:rsidRDefault="00BA6246" w:rsidP="00BA6246">
      <w:pPr>
        <w:spacing w:line="240" w:lineRule="auto"/>
        <w:rPr>
          <w:noProof/>
          <w:szCs w:val="22"/>
        </w:rPr>
      </w:pPr>
    </w:p>
    <w:p w14:paraId="5029729B" w14:textId="77777777" w:rsidR="00812D16" w:rsidRPr="00464BA5" w:rsidRDefault="00812D16" w:rsidP="00F20AC3"/>
    <w:p w14:paraId="5029729C" w14:textId="77777777" w:rsidR="00812D16" w:rsidRPr="00464BA5" w:rsidRDefault="00F1489D" w:rsidP="00530E6E">
      <w:pPr>
        <w:pStyle w:val="Style1"/>
      </w:pPr>
      <w:r w:rsidRPr="00464BA5">
        <w:t>TAGĦRIF KLINIKU</w:t>
      </w:r>
    </w:p>
    <w:p w14:paraId="5029729D" w14:textId="77777777" w:rsidR="00812D16" w:rsidRPr="00464BA5" w:rsidRDefault="00812D16" w:rsidP="00204AAB">
      <w:pPr>
        <w:spacing w:line="240" w:lineRule="auto"/>
        <w:rPr>
          <w:noProof/>
          <w:szCs w:val="22"/>
        </w:rPr>
      </w:pPr>
    </w:p>
    <w:p w14:paraId="5029729E" w14:textId="77777777" w:rsidR="00812D16" w:rsidRPr="00464BA5" w:rsidRDefault="00F1489D" w:rsidP="00530E6E">
      <w:pPr>
        <w:pStyle w:val="Style5"/>
      </w:pPr>
      <w:r w:rsidRPr="00464BA5">
        <w:t>Indikazzjonijiet terapewtiċi</w:t>
      </w:r>
    </w:p>
    <w:p w14:paraId="5029729F" w14:textId="77777777" w:rsidR="00812D16" w:rsidRPr="00464BA5" w:rsidRDefault="00812D16" w:rsidP="00204AAB">
      <w:pPr>
        <w:spacing w:line="240" w:lineRule="auto"/>
        <w:rPr>
          <w:noProof/>
          <w:szCs w:val="22"/>
        </w:rPr>
      </w:pPr>
    </w:p>
    <w:p w14:paraId="502972A0" w14:textId="77777777" w:rsidR="00812D16" w:rsidRPr="00464BA5" w:rsidRDefault="00F1489D" w:rsidP="00204AAB">
      <w:pPr>
        <w:spacing w:line="240" w:lineRule="auto"/>
        <w:rPr>
          <w:noProof/>
        </w:rPr>
      </w:pPr>
      <w:r w:rsidRPr="00464BA5">
        <w:t>Ogluo huwa indikat għat-trattament tal-ipogliċemija severa fl-adulti, fl-adolexxenti, u fit-tfal minn età ta’ sentejn ’il fuq bid-dijabete mellitus.</w:t>
      </w:r>
    </w:p>
    <w:p w14:paraId="502972A1" w14:textId="77777777" w:rsidR="00A7085B" w:rsidRPr="00464BA5" w:rsidRDefault="00A7085B" w:rsidP="00204AAB">
      <w:pPr>
        <w:spacing w:line="240" w:lineRule="auto"/>
        <w:rPr>
          <w:noProof/>
        </w:rPr>
      </w:pPr>
    </w:p>
    <w:p w14:paraId="502972A2" w14:textId="77777777" w:rsidR="00812D16" w:rsidRPr="00464BA5" w:rsidRDefault="00F1489D" w:rsidP="00530E6E">
      <w:pPr>
        <w:pStyle w:val="Style5"/>
      </w:pPr>
      <w:r w:rsidRPr="00464BA5">
        <w:t>Pożoloġija u metodu ta’ kif għandu jingħata</w:t>
      </w:r>
    </w:p>
    <w:p w14:paraId="502972A3" w14:textId="77777777" w:rsidR="00812D16" w:rsidRPr="00464BA5" w:rsidRDefault="00812D16" w:rsidP="00204AAB">
      <w:pPr>
        <w:spacing w:line="240" w:lineRule="auto"/>
        <w:rPr>
          <w:szCs w:val="22"/>
        </w:rPr>
      </w:pPr>
    </w:p>
    <w:p w14:paraId="502972A4" w14:textId="77777777" w:rsidR="009525E0" w:rsidRPr="00464BA5" w:rsidRDefault="00F1489D" w:rsidP="009525E0">
      <w:pPr>
        <w:spacing w:line="240" w:lineRule="auto"/>
        <w:rPr>
          <w:szCs w:val="22"/>
          <w:u w:val="single"/>
        </w:rPr>
      </w:pPr>
      <w:r w:rsidRPr="00464BA5">
        <w:rPr>
          <w:szCs w:val="22"/>
          <w:u w:val="single"/>
        </w:rPr>
        <w:t>Pożoloġija</w:t>
      </w:r>
    </w:p>
    <w:p w14:paraId="502972A5" w14:textId="77777777" w:rsidR="00087976" w:rsidRPr="00464BA5" w:rsidRDefault="00087976" w:rsidP="009525E0">
      <w:pPr>
        <w:spacing w:line="240" w:lineRule="auto"/>
        <w:rPr>
          <w:szCs w:val="22"/>
          <w:u w:val="single"/>
        </w:rPr>
      </w:pPr>
    </w:p>
    <w:p w14:paraId="502972A6" w14:textId="77777777" w:rsidR="00BA6246" w:rsidRPr="00464BA5" w:rsidRDefault="00F1489D" w:rsidP="00BA6246">
      <w:pPr>
        <w:spacing w:line="240" w:lineRule="auto"/>
        <w:rPr>
          <w:i/>
          <w:szCs w:val="22"/>
        </w:rPr>
      </w:pPr>
      <w:r w:rsidRPr="00464BA5">
        <w:rPr>
          <w:i/>
          <w:szCs w:val="22"/>
        </w:rPr>
        <w:t>Adulti u adolexxenti (≥6 snin)</w:t>
      </w:r>
    </w:p>
    <w:p w14:paraId="502972A7" w14:textId="77777777" w:rsidR="00BA6246" w:rsidRPr="00464BA5" w:rsidRDefault="00F1489D" w:rsidP="004A1B3C">
      <w:pPr>
        <w:spacing w:line="240" w:lineRule="auto"/>
        <w:rPr>
          <w:szCs w:val="22"/>
        </w:rPr>
      </w:pPr>
      <w:r w:rsidRPr="00464BA5">
        <w:t>Id-doża rakkomandata hija ta’ 1 mg, mogħtija permezz ta’ injezzjoni taħt il-ġilda.</w:t>
      </w:r>
    </w:p>
    <w:p w14:paraId="502972A8" w14:textId="77777777" w:rsidR="00BA6246" w:rsidRPr="00464BA5" w:rsidRDefault="00BA6246" w:rsidP="00BA6246">
      <w:pPr>
        <w:spacing w:line="240" w:lineRule="auto"/>
        <w:rPr>
          <w:szCs w:val="22"/>
        </w:rPr>
      </w:pPr>
    </w:p>
    <w:p w14:paraId="502972A9" w14:textId="77777777" w:rsidR="00BA6246" w:rsidRPr="00464BA5" w:rsidRDefault="00F1489D" w:rsidP="00BA6246">
      <w:pPr>
        <w:spacing w:line="240" w:lineRule="auto"/>
        <w:rPr>
          <w:i/>
          <w:szCs w:val="22"/>
        </w:rPr>
      </w:pPr>
      <w:r w:rsidRPr="00464BA5">
        <w:rPr>
          <w:i/>
          <w:szCs w:val="22"/>
        </w:rPr>
        <w:t>Popolazzjoni pedjatrika (≥sentejn sa &lt;6 snin)</w:t>
      </w:r>
    </w:p>
    <w:p w14:paraId="502972AA" w14:textId="77777777" w:rsidR="00A2124E" w:rsidRPr="00464BA5" w:rsidRDefault="00F1489D" w:rsidP="009B23D3">
      <w:pPr>
        <w:numPr>
          <w:ilvl w:val="0"/>
          <w:numId w:val="8"/>
        </w:numPr>
        <w:tabs>
          <w:tab w:val="clear" w:pos="567"/>
        </w:tabs>
        <w:spacing w:line="240" w:lineRule="auto"/>
        <w:ind w:left="567" w:hanging="567"/>
        <w:contextualSpacing/>
        <w:rPr>
          <w:noProof/>
          <w:szCs w:val="22"/>
        </w:rPr>
      </w:pPr>
      <w:r w:rsidRPr="00464BA5">
        <w:lastRenderedPageBreak/>
        <w:t>Id-doża rakkomandata għal pazjenti pedjatriċi li jiżnu inqas minn 25 kg hija ta’ 0.5 mg mogħtija permezz ta’ injezzjoni taħt il-ġilda.</w:t>
      </w:r>
    </w:p>
    <w:p w14:paraId="502972AB" w14:textId="77777777" w:rsidR="00BA6246" w:rsidRPr="00464BA5" w:rsidRDefault="00F1489D" w:rsidP="009B23D3">
      <w:pPr>
        <w:numPr>
          <w:ilvl w:val="0"/>
          <w:numId w:val="8"/>
        </w:numPr>
        <w:tabs>
          <w:tab w:val="clear" w:pos="567"/>
        </w:tabs>
        <w:spacing w:line="240" w:lineRule="auto"/>
        <w:ind w:left="567" w:hanging="567"/>
        <w:contextualSpacing/>
        <w:rPr>
          <w:noProof/>
          <w:szCs w:val="22"/>
        </w:rPr>
      </w:pPr>
      <w:r w:rsidRPr="00464BA5">
        <w:t>Id-doża rakkomandata għal pazjenti pedjatriċi li jiżnu 25 kg jew aktar hija ta’ 1 mg mogħtija permezz ta’ injezzjoni taħt il-ġilda.</w:t>
      </w:r>
    </w:p>
    <w:p w14:paraId="502972AC" w14:textId="77777777" w:rsidR="00087976" w:rsidRPr="00464BA5" w:rsidRDefault="00087976" w:rsidP="00087976">
      <w:pPr>
        <w:pStyle w:val="ListParagraph"/>
        <w:spacing w:line="240" w:lineRule="auto"/>
        <w:rPr>
          <w:i/>
          <w:szCs w:val="22"/>
        </w:rPr>
      </w:pPr>
    </w:p>
    <w:p w14:paraId="502972AD" w14:textId="77777777" w:rsidR="00966BFF" w:rsidRPr="00464BA5" w:rsidRDefault="00966BFF" w:rsidP="00E76908">
      <w:pPr>
        <w:tabs>
          <w:tab w:val="clear" w:pos="567"/>
        </w:tabs>
        <w:spacing w:line="240" w:lineRule="auto"/>
        <w:contextualSpacing/>
        <w:rPr>
          <w:noProof/>
          <w:szCs w:val="22"/>
        </w:rPr>
      </w:pPr>
    </w:p>
    <w:p w14:paraId="502972AE" w14:textId="77777777" w:rsidR="00C2518E" w:rsidRPr="00464BA5" w:rsidRDefault="00F1489D" w:rsidP="00966BFF">
      <w:pPr>
        <w:tabs>
          <w:tab w:val="clear" w:pos="567"/>
        </w:tabs>
        <w:spacing w:line="240" w:lineRule="auto"/>
        <w:contextualSpacing/>
        <w:rPr>
          <w:i/>
          <w:iCs/>
          <w:noProof/>
          <w:szCs w:val="22"/>
        </w:rPr>
      </w:pPr>
      <w:r w:rsidRPr="00464BA5">
        <w:rPr>
          <w:i/>
          <w:iCs/>
          <w:szCs w:val="22"/>
        </w:rPr>
        <w:t>Ħin għar-rispons u dożi addizzjonali</w:t>
      </w:r>
    </w:p>
    <w:p w14:paraId="502972AF" w14:textId="77777777" w:rsidR="00966BFF" w:rsidRPr="00464BA5" w:rsidRDefault="00F1489D" w:rsidP="00966BFF">
      <w:pPr>
        <w:tabs>
          <w:tab w:val="clear" w:pos="567"/>
        </w:tabs>
        <w:spacing w:line="240" w:lineRule="auto"/>
        <w:contextualSpacing/>
        <w:rPr>
          <w:noProof/>
          <w:szCs w:val="22"/>
        </w:rPr>
      </w:pPr>
      <w:r w:rsidRPr="00464BA5">
        <w:t>Il-pazjent normalment jirrispondi fi żmien 15-il minuta. Meta l-pazjent ikun irrisponda għat-trattament, agħti karboidrat orali biex jitreġġa’ lura l-glikoġen tal-fwied u biex tiġi evitata r-rikaduta tal-ipogliċemija. Jekk il-pazjent ma jirrispondix fi żmien 15-il minuta, tista’ tingħata doża addizzjonali ta’ Ogluo minn apparat ġdid waqt li wieħed ikun qed jistenna l-assistenza ta’ emerġenza. Huwa rakkomandat li l-pazjenti jingħataw żewġ apparati ta’ Ogluo.</w:t>
      </w:r>
    </w:p>
    <w:p w14:paraId="502972B0" w14:textId="77777777" w:rsidR="00966BFF" w:rsidRPr="00464BA5" w:rsidRDefault="00966BFF" w:rsidP="00E76908">
      <w:pPr>
        <w:tabs>
          <w:tab w:val="clear" w:pos="567"/>
        </w:tabs>
        <w:spacing w:line="240" w:lineRule="auto"/>
        <w:contextualSpacing/>
        <w:rPr>
          <w:noProof/>
          <w:szCs w:val="22"/>
        </w:rPr>
      </w:pPr>
    </w:p>
    <w:p w14:paraId="502972B1" w14:textId="77777777" w:rsidR="00E76908" w:rsidRPr="00464BA5" w:rsidRDefault="00E76908" w:rsidP="00087976">
      <w:pPr>
        <w:pStyle w:val="ListParagraph"/>
        <w:spacing w:line="240" w:lineRule="auto"/>
        <w:rPr>
          <w:i/>
          <w:szCs w:val="22"/>
        </w:rPr>
      </w:pPr>
    </w:p>
    <w:p w14:paraId="502972B2" w14:textId="77777777" w:rsidR="009525E0" w:rsidRPr="00464BA5" w:rsidRDefault="00F1489D" w:rsidP="009525E0">
      <w:pPr>
        <w:spacing w:line="240" w:lineRule="auto"/>
        <w:rPr>
          <w:i/>
          <w:szCs w:val="22"/>
        </w:rPr>
      </w:pPr>
      <w:r w:rsidRPr="00464BA5">
        <w:rPr>
          <w:szCs w:val="22"/>
          <w:u w:val="single"/>
        </w:rPr>
        <w:t>Popolazzjonijiet speċjali</w:t>
      </w:r>
    </w:p>
    <w:p w14:paraId="502972B3" w14:textId="77777777" w:rsidR="009525E0" w:rsidRPr="00464BA5" w:rsidRDefault="009525E0" w:rsidP="00BA6246">
      <w:pPr>
        <w:spacing w:line="240" w:lineRule="auto"/>
        <w:rPr>
          <w:i/>
          <w:szCs w:val="22"/>
        </w:rPr>
      </w:pPr>
    </w:p>
    <w:p w14:paraId="502972B4" w14:textId="77777777" w:rsidR="00BA6246" w:rsidRPr="00464BA5" w:rsidRDefault="00F1489D" w:rsidP="00BA6246">
      <w:pPr>
        <w:spacing w:line="240" w:lineRule="auto"/>
        <w:rPr>
          <w:i/>
          <w:szCs w:val="22"/>
        </w:rPr>
      </w:pPr>
      <w:r w:rsidRPr="00464BA5">
        <w:rPr>
          <w:i/>
          <w:szCs w:val="22"/>
        </w:rPr>
        <w:t>Anzjani (≥ 65 sena)</w:t>
      </w:r>
    </w:p>
    <w:p w14:paraId="502972B5" w14:textId="77777777" w:rsidR="00BA6246" w:rsidRPr="00464BA5" w:rsidRDefault="00F1489D" w:rsidP="00BA6246">
      <w:pPr>
        <w:spacing w:line="240" w:lineRule="auto"/>
        <w:rPr>
          <w:szCs w:val="22"/>
        </w:rPr>
      </w:pPr>
      <w:r w:rsidRPr="00464BA5">
        <w:t>Ogluo jista’ jintuża f’pazjenti anzjani. M’hemmx bżonn ta’ aġġustament tad-doża.</w:t>
      </w:r>
    </w:p>
    <w:p w14:paraId="502972B6" w14:textId="77777777" w:rsidR="002A2583" w:rsidRPr="00464BA5" w:rsidRDefault="002A2583" w:rsidP="00BA6246">
      <w:pPr>
        <w:spacing w:line="240" w:lineRule="auto"/>
        <w:rPr>
          <w:szCs w:val="22"/>
        </w:rPr>
      </w:pPr>
    </w:p>
    <w:p w14:paraId="502972B7" w14:textId="77777777" w:rsidR="006D2A25" w:rsidRPr="00464BA5" w:rsidRDefault="00F1489D" w:rsidP="006D2A25">
      <w:pPr>
        <w:spacing w:line="240" w:lineRule="auto"/>
        <w:rPr>
          <w:szCs w:val="22"/>
        </w:rPr>
      </w:pPr>
      <w:r w:rsidRPr="00464BA5">
        <w:t>Id-</w:t>
      </w:r>
      <w:r w:rsidRPr="00464BA5">
        <w:rPr>
          <w:i/>
        </w:rPr>
        <w:t>data</w:t>
      </w:r>
      <w:r w:rsidRPr="00464BA5">
        <w:t xml:space="preserve"> dwar l-effikaċja u s-sigurtà hija limitata ħafna f’pazjenti ta’ 65 sena u hija nieqsa f’pazjenti ta’ 75 sena u aktar.</w:t>
      </w:r>
    </w:p>
    <w:p w14:paraId="502972B8" w14:textId="77777777" w:rsidR="00BA6246" w:rsidRPr="00464BA5" w:rsidRDefault="00BA6246" w:rsidP="00BA6246">
      <w:pPr>
        <w:spacing w:line="240" w:lineRule="auto"/>
        <w:rPr>
          <w:szCs w:val="22"/>
        </w:rPr>
      </w:pPr>
    </w:p>
    <w:p w14:paraId="502972B9" w14:textId="77777777" w:rsidR="00BA6246" w:rsidRPr="00464BA5" w:rsidRDefault="00F1489D" w:rsidP="00BA6246">
      <w:pPr>
        <w:spacing w:line="240" w:lineRule="auto"/>
        <w:rPr>
          <w:i/>
          <w:szCs w:val="22"/>
        </w:rPr>
      </w:pPr>
      <w:r w:rsidRPr="00464BA5">
        <w:rPr>
          <w:i/>
          <w:szCs w:val="22"/>
        </w:rPr>
        <w:t>Indeboliment tal-kliewi</w:t>
      </w:r>
    </w:p>
    <w:p w14:paraId="502972BA" w14:textId="77777777" w:rsidR="00014A90" w:rsidRPr="00464BA5" w:rsidRDefault="00F1489D" w:rsidP="00BA6246">
      <w:pPr>
        <w:spacing w:line="240" w:lineRule="auto"/>
        <w:rPr>
          <w:szCs w:val="22"/>
        </w:rPr>
      </w:pPr>
      <w:r w:rsidRPr="00464BA5">
        <w:t>Ogluo jista’ jintuża f’pazjenti b’indeboliment tal-kliewi. M’hemmx bżonn ta’ aġġustament tad-doża.</w:t>
      </w:r>
    </w:p>
    <w:p w14:paraId="502972BB" w14:textId="77777777" w:rsidR="00014A90" w:rsidRPr="00464BA5" w:rsidRDefault="00014A90" w:rsidP="00BA6246">
      <w:pPr>
        <w:spacing w:line="240" w:lineRule="auto"/>
        <w:rPr>
          <w:szCs w:val="22"/>
        </w:rPr>
      </w:pPr>
    </w:p>
    <w:p w14:paraId="502972BC" w14:textId="77777777" w:rsidR="00014A90" w:rsidRPr="00464BA5" w:rsidRDefault="00F1489D" w:rsidP="00014A90">
      <w:pPr>
        <w:spacing w:line="240" w:lineRule="auto"/>
        <w:rPr>
          <w:i/>
          <w:szCs w:val="22"/>
        </w:rPr>
      </w:pPr>
      <w:r w:rsidRPr="00464BA5">
        <w:rPr>
          <w:i/>
          <w:szCs w:val="22"/>
        </w:rPr>
        <w:t>Indeboliment tal-fwied</w:t>
      </w:r>
    </w:p>
    <w:p w14:paraId="502972BD" w14:textId="77777777" w:rsidR="00014A90" w:rsidRPr="00464BA5" w:rsidRDefault="00F1489D" w:rsidP="00014A90">
      <w:pPr>
        <w:spacing w:line="240" w:lineRule="auto"/>
        <w:rPr>
          <w:szCs w:val="22"/>
        </w:rPr>
      </w:pPr>
      <w:r w:rsidRPr="00464BA5">
        <w:t>Ogluo ma għandux jintuża f’pazjenti b’indeboliment tal-fwied. M’hemmx bżonn ta’ aġġustament tad-doża.</w:t>
      </w:r>
    </w:p>
    <w:p w14:paraId="502972BE" w14:textId="77777777" w:rsidR="009525E0" w:rsidRPr="00464BA5" w:rsidRDefault="009525E0" w:rsidP="00BA6246">
      <w:pPr>
        <w:spacing w:line="240" w:lineRule="auto"/>
        <w:rPr>
          <w:szCs w:val="22"/>
        </w:rPr>
      </w:pPr>
    </w:p>
    <w:p w14:paraId="502972BF" w14:textId="77777777" w:rsidR="00BA6246" w:rsidRPr="00464BA5" w:rsidRDefault="00F1489D" w:rsidP="00BA6246">
      <w:pPr>
        <w:spacing w:line="240" w:lineRule="auto"/>
        <w:rPr>
          <w:i/>
          <w:szCs w:val="22"/>
        </w:rPr>
      </w:pPr>
      <w:r w:rsidRPr="00464BA5">
        <w:rPr>
          <w:i/>
          <w:szCs w:val="22"/>
        </w:rPr>
        <w:t>Popolazzjoni pedjatrika (&lt;sentejn)</w:t>
      </w:r>
    </w:p>
    <w:p w14:paraId="502972C0" w14:textId="77777777" w:rsidR="00582ECA" w:rsidRPr="00464BA5" w:rsidRDefault="00F1489D" w:rsidP="00582ECA">
      <w:pPr>
        <w:spacing w:line="240" w:lineRule="auto"/>
        <w:rPr>
          <w:iCs/>
          <w:szCs w:val="22"/>
        </w:rPr>
      </w:pPr>
      <w:r w:rsidRPr="00464BA5">
        <w:t xml:space="preserve">Is-sigurtà u l-effikaċja ta’ Ogluo fit-tfal li għandhom anqas minn sentejn ma ġewx determinati. M’hemm l-ebda </w:t>
      </w:r>
      <w:r w:rsidRPr="00464BA5">
        <w:rPr>
          <w:i/>
        </w:rPr>
        <w:t>data</w:t>
      </w:r>
      <w:r w:rsidRPr="00464BA5">
        <w:t xml:space="preserve"> disponibbli.</w:t>
      </w:r>
    </w:p>
    <w:p w14:paraId="502972C1" w14:textId="77777777" w:rsidR="00D73C0E" w:rsidRPr="00464BA5" w:rsidRDefault="00D73C0E" w:rsidP="00BA6246">
      <w:pPr>
        <w:spacing w:line="240" w:lineRule="auto"/>
        <w:rPr>
          <w:i/>
          <w:szCs w:val="22"/>
        </w:rPr>
      </w:pPr>
    </w:p>
    <w:p w14:paraId="502972C2" w14:textId="77777777" w:rsidR="00D73C0E" w:rsidRPr="00464BA5" w:rsidRDefault="00D73C0E" w:rsidP="00BA6246">
      <w:pPr>
        <w:spacing w:line="240" w:lineRule="auto"/>
        <w:rPr>
          <w:szCs w:val="22"/>
        </w:rPr>
      </w:pPr>
    </w:p>
    <w:p w14:paraId="502972C3" w14:textId="77777777" w:rsidR="00955A0D" w:rsidRPr="00464BA5" w:rsidRDefault="00F1489D" w:rsidP="00955A0D">
      <w:pPr>
        <w:spacing w:line="240" w:lineRule="auto"/>
      </w:pPr>
      <w:r w:rsidRPr="00464BA5">
        <w:rPr>
          <w:szCs w:val="22"/>
          <w:u w:val="single"/>
        </w:rPr>
        <w:t>Metodu ta’ kif għandu jingħata</w:t>
      </w:r>
    </w:p>
    <w:p w14:paraId="502972C4" w14:textId="77777777" w:rsidR="00BA6246" w:rsidRPr="00464BA5" w:rsidRDefault="00BA6246" w:rsidP="00BA6246">
      <w:pPr>
        <w:spacing w:line="240" w:lineRule="auto"/>
        <w:rPr>
          <w:szCs w:val="22"/>
          <w:u w:val="single"/>
        </w:rPr>
      </w:pPr>
    </w:p>
    <w:p w14:paraId="502972C5" w14:textId="77777777" w:rsidR="001E729F" w:rsidRPr="00464BA5" w:rsidRDefault="00F1489D" w:rsidP="6780D057">
      <w:pPr>
        <w:spacing w:line="240" w:lineRule="auto"/>
        <w:rPr>
          <w:szCs w:val="22"/>
        </w:rPr>
      </w:pPr>
      <w:r w:rsidRPr="00464BA5">
        <w:t>Ogluo pinna mimlija għal-lest u siringa mimlija għal-lest huma għall-injezzjoni taħt il-ġilda biss.</w:t>
      </w:r>
    </w:p>
    <w:p w14:paraId="502972C6" w14:textId="77777777" w:rsidR="001E729F" w:rsidRPr="00464BA5" w:rsidRDefault="001E729F" w:rsidP="001E729F">
      <w:pPr>
        <w:spacing w:line="240" w:lineRule="auto"/>
        <w:rPr>
          <w:szCs w:val="22"/>
        </w:rPr>
      </w:pPr>
    </w:p>
    <w:p w14:paraId="502972C7" w14:textId="77777777" w:rsidR="001E729F" w:rsidRPr="00464BA5" w:rsidRDefault="00F1489D" w:rsidP="001E729F">
      <w:pPr>
        <w:spacing w:line="240" w:lineRule="auto"/>
        <w:rPr>
          <w:szCs w:val="22"/>
        </w:rPr>
      </w:pPr>
      <w:r w:rsidRPr="00464BA5">
        <w:t xml:space="preserve">Il-pazjenti u l-indokraturi tagħhom għandhom jingħataw </w:t>
      </w:r>
      <w:r w:rsidR="00A2141B" w:rsidRPr="001D3C4D">
        <w:t>i</w:t>
      </w:r>
      <w:r w:rsidRPr="00464BA5">
        <w:t xml:space="preserve">struzzjonijiet dwar is-sinjali u s-sintomi ta’ ipogliċemija severa. Minħabba li l-ipogliċemija severa teħtieġ l-għajnuna ta’ oħrajn biex il-pazjent jirkupra, dan għandu jingħata </w:t>
      </w:r>
      <w:r w:rsidR="00A2141B" w:rsidRPr="001D3C4D">
        <w:t>i</w:t>
      </w:r>
      <w:r w:rsidRPr="00464BA5">
        <w:t xml:space="preserve">struzzjonijiet biex jinforma lil dawk ta’ madwaru dwar Ogluo u l-fuljett ta’ tagħrif tiegħu. Ogluo għandu jingħata malajr kemm jista’ jkun meta </w:t>
      </w:r>
      <w:r w:rsidR="00A2141B" w:rsidRPr="001D3C4D">
        <w:t>wie</w:t>
      </w:r>
      <w:r w:rsidR="00A2141B" w:rsidRPr="00464BA5">
        <w:t>ħ</w:t>
      </w:r>
      <w:r w:rsidR="00A2141B" w:rsidRPr="001D3C4D">
        <w:t>ed jinteba</w:t>
      </w:r>
      <w:r w:rsidR="00A2141B" w:rsidRPr="00464BA5">
        <w:t>ħ</w:t>
      </w:r>
      <w:r w:rsidR="00A2141B" w:rsidRPr="001D3C4D">
        <w:t xml:space="preserve"> b</w:t>
      </w:r>
      <w:r w:rsidRPr="00464BA5">
        <w:t>l-ipogliċemija severa.</w:t>
      </w:r>
    </w:p>
    <w:p w14:paraId="502972C8" w14:textId="77777777" w:rsidR="001E729F" w:rsidRPr="00464BA5" w:rsidRDefault="001E729F" w:rsidP="001E729F">
      <w:pPr>
        <w:spacing w:line="240" w:lineRule="auto"/>
        <w:rPr>
          <w:szCs w:val="22"/>
        </w:rPr>
      </w:pPr>
    </w:p>
    <w:p w14:paraId="502972C9" w14:textId="77777777" w:rsidR="001E729F" w:rsidRPr="00464BA5" w:rsidRDefault="00F1489D" w:rsidP="001E729F">
      <w:pPr>
        <w:spacing w:line="240" w:lineRule="auto"/>
        <w:rPr>
          <w:szCs w:val="22"/>
        </w:rPr>
      </w:pPr>
      <w:r w:rsidRPr="00464BA5">
        <w:t xml:space="preserve">Il-pazjent jew l-indokratur għandu jingħata </w:t>
      </w:r>
      <w:r w:rsidR="00A2141B" w:rsidRPr="001D3C4D">
        <w:t>i</w:t>
      </w:r>
      <w:r w:rsidRPr="00464BA5">
        <w:t>struzzjonijiet biex jaqra l-fuljett ta’ tagħrif meta jirċievi r-riċetta għal Ogluo. Għandhom jiġu enfasizzati l-istruzzjonijiet li ġejjin:</w:t>
      </w:r>
    </w:p>
    <w:p w14:paraId="502972CA" w14:textId="77777777" w:rsidR="001E729F" w:rsidRPr="00464BA5" w:rsidRDefault="001E729F" w:rsidP="001E729F">
      <w:pPr>
        <w:spacing w:line="240" w:lineRule="auto"/>
        <w:rPr>
          <w:szCs w:val="22"/>
        </w:rPr>
      </w:pPr>
    </w:p>
    <w:p w14:paraId="502972CB" w14:textId="77777777" w:rsidR="001E729F" w:rsidRPr="00464BA5" w:rsidRDefault="00F1489D" w:rsidP="009B23D3">
      <w:pPr>
        <w:numPr>
          <w:ilvl w:val="0"/>
          <w:numId w:val="8"/>
        </w:numPr>
        <w:tabs>
          <w:tab w:val="clear" w:pos="567"/>
        </w:tabs>
        <w:spacing w:line="240" w:lineRule="auto"/>
        <w:ind w:left="540" w:hanging="567"/>
        <w:contextualSpacing/>
        <w:rPr>
          <w:noProof/>
          <w:szCs w:val="22"/>
        </w:rPr>
      </w:pPr>
      <w:r w:rsidRPr="00464BA5">
        <w:t>Il-pawċ tal-fojl m’għandux jinfetaħ qabel ma jkun meħtieġ li jingħata glucagon.</w:t>
      </w:r>
    </w:p>
    <w:p w14:paraId="502972CC" w14:textId="77777777" w:rsidR="001E729F" w:rsidRPr="00464BA5" w:rsidRDefault="00F1489D" w:rsidP="009B23D3">
      <w:pPr>
        <w:numPr>
          <w:ilvl w:val="0"/>
          <w:numId w:val="8"/>
        </w:numPr>
        <w:tabs>
          <w:tab w:val="clear" w:pos="567"/>
        </w:tabs>
        <w:spacing w:line="240" w:lineRule="auto"/>
        <w:ind w:left="540" w:hanging="567"/>
        <w:contextualSpacing/>
        <w:rPr>
          <w:noProof/>
          <w:szCs w:val="22"/>
        </w:rPr>
      </w:pPr>
      <w:r w:rsidRPr="00464BA5">
        <w:t>Il-prodott mediċinali għandu jingħata skont l-istruzzjonijiet stampati fuq it-tikketta tal-pawċ tal-fojl, il-kartuna, jew il-fuljett ta’ tagħrif.</w:t>
      </w:r>
    </w:p>
    <w:p w14:paraId="502972CD" w14:textId="77777777" w:rsidR="001E729F" w:rsidRPr="00464BA5" w:rsidRDefault="00F1489D" w:rsidP="009B23D3">
      <w:pPr>
        <w:numPr>
          <w:ilvl w:val="0"/>
          <w:numId w:val="8"/>
        </w:numPr>
        <w:tabs>
          <w:tab w:val="clear" w:pos="567"/>
        </w:tabs>
        <w:spacing w:line="240" w:lineRule="auto"/>
        <w:ind w:left="540" w:hanging="567"/>
        <w:contextualSpacing/>
        <w:rPr>
          <w:noProof/>
          <w:szCs w:val="22"/>
        </w:rPr>
      </w:pPr>
      <w:r w:rsidRPr="00464BA5">
        <w:t>Is-soluzzjoni għandha tiġi spezzjonata viżwalment qabel l-għoti. Is-soluzzjoni għandha tidher ċara u bla kulur għal safra ċara u bla partikoli viżibbli. Jekk is-soluzzjoni tkun skulurata jew ikun fiha materja partikolata, il-prodott mediċinali m’għandux jintuża.</w:t>
      </w:r>
    </w:p>
    <w:p w14:paraId="502972CE" w14:textId="77777777" w:rsidR="001E729F" w:rsidRPr="00464BA5" w:rsidRDefault="00F1489D" w:rsidP="009B23D3">
      <w:pPr>
        <w:numPr>
          <w:ilvl w:val="0"/>
          <w:numId w:val="8"/>
        </w:numPr>
        <w:tabs>
          <w:tab w:val="clear" w:pos="567"/>
        </w:tabs>
        <w:spacing w:line="240" w:lineRule="auto"/>
        <w:ind w:left="540" w:hanging="567"/>
        <w:contextualSpacing/>
        <w:rPr>
          <w:noProof/>
          <w:szCs w:val="22"/>
        </w:rPr>
      </w:pPr>
      <w:r w:rsidRPr="00464BA5">
        <w:t>Kwalunkwe lbies li jgħatti s-sit tal injezzjoni għandu jitneħħa. L-injezzjoni għandha tingħata fin-naħa t’isfel tal-addome, fin naħa ta’ barra tal-koxxa, jew fin-naħa ta’ barra tan-naħa ta’ fuq tad-driegħ.</w:t>
      </w:r>
    </w:p>
    <w:p w14:paraId="502972CF" w14:textId="77777777" w:rsidR="001E729F" w:rsidRPr="00464BA5" w:rsidRDefault="00F1489D" w:rsidP="009B23D3">
      <w:pPr>
        <w:numPr>
          <w:ilvl w:val="0"/>
          <w:numId w:val="8"/>
        </w:numPr>
        <w:tabs>
          <w:tab w:val="clear" w:pos="567"/>
        </w:tabs>
        <w:spacing w:line="240" w:lineRule="auto"/>
        <w:ind w:left="540" w:hanging="567"/>
        <w:contextualSpacing/>
        <w:rPr>
          <w:noProof/>
          <w:szCs w:val="22"/>
        </w:rPr>
      </w:pPr>
      <w:r w:rsidRPr="00464BA5">
        <w:lastRenderedPageBreak/>
        <w:t>L-assistenza ta’ emerġenza għandha tissejjaħ immedjatament wara li tingħata d-doża, anki jekk il-pazjent ikun f’sensih.</w:t>
      </w:r>
    </w:p>
    <w:p w14:paraId="502972D0" w14:textId="77777777" w:rsidR="00966BFF" w:rsidRPr="00464BA5" w:rsidRDefault="00F1489D" w:rsidP="000D78FC">
      <w:pPr>
        <w:numPr>
          <w:ilvl w:val="0"/>
          <w:numId w:val="8"/>
        </w:numPr>
        <w:tabs>
          <w:tab w:val="clear" w:pos="567"/>
        </w:tabs>
        <w:spacing w:line="240" w:lineRule="auto"/>
        <w:ind w:left="540" w:hanging="567"/>
        <w:contextualSpacing/>
      </w:pPr>
      <w:r w:rsidRPr="00464BA5">
        <w:t>Kull apparat fih doża waħda ta’ glucagon u ma jistax jerġa’ jintuża.</w:t>
      </w:r>
    </w:p>
    <w:p w14:paraId="502972D1" w14:textId="77777777" w:rsidR="00BA6246" w:rsidRPr="00464BA5" w:rsidRDefault="00BA6246" w:rsidP="00204AAB">
      <w:pPr>
        <w:spacing w:line="240" w:lineRule="auto"/>
        <w:ind w:left="567" w:hanging="567"/>
        <w:rPr>
          <w:b/>
          <w:noProof/>
          <w:szCs w:val="22"/>
        </w:rPr>
      </w:pPr>
    </w:p>
    <w:p w14:paraId="502972D2" w14:textId="77777777" w:rsidR="00812D16" w:rsidRPr="00464BA5" w:rsidRDefault="00F1489D" w:rsidP="00530E6E">
      <w:pPr>
        <w:pStyle w:val="Style5"/>
      </w:pPr>
      <w:r w:rsidRPr="00464BA5">
        <w:t>Kontraindikazzjonijiet</w:t>
      </w:r>
    </w:p>
    <w:p w14:paraId="502972D3" w14:textId="77777777" w:rsidR="00812D16" w:rsidRPr="00464BA5" w:rsidRDefault="00812D16" w:rsidP="00204AAB">
      <w:pPr>
        <w:spacing w:line="240" w:lineRule="auto"/>
        <w:rPr>
          <w:noProof/>
          <w:szCs w:val="22"/>
        </w:rPr>
      </w:pPr>
    </w:p>
    <w:p w14:paraId="502972D4" w14:textId="77777777" w:rsidR="00BA6246" w:rsidRPr="00464BA5" w:rsidRDefault="00F1489D" w:rsidP="00BA6246">
      <w:pPr>
        <w:widowControl w:val="0"/>
        <w:tabs>
          <w:tab w:val="clear" w:pos="567"/>
        </w:tabs>
        <w:spacing w:line="240" w:lineRule="auto"/>
        <w:rPr>
          <w:spacing w:val="-2"/>
          <w:szCs w:val="22"/>
        </w:rPr>
      </w:pPr>
      <w:r w:rsidRPr="00464BA5">
        <w:t>Sensittività eċċessiva għas-sustanza attiva jew għal kwalunkwe sustanza mhux attiva elenkata fis-sezzjoni 6.1.</w:t>
      </w:r>
    </w:p>
    <w:p w14:paraId="502972D5" w14:textId="77777777" w:rsidR="00BA6246" w:rsidRPr="00464BA5" w:rsidRDefault="00BA6246" w:rsidP="00BA6246">
      <w:pPr>
        <w:widowControl w:val="0"/>
        <w:tabs>
          <w:tab w:val="clear" w:pos="567"/>
        </w:tabs>
        <w:spacing w:line="240" w:lineRule="auto"/>
        <w:rPr>
          <w:spacing w:val="-2"/>
          <w:szCs w:val="22"/>
        </w:rPr>
      </w:pPr>
    </w:p>
    <w:p w14:paraId="502972D6" w14:textId="77777777" w:rsidR="00BA6246" w:rsidRPr="00464BA5" w:rsidRDefault="00F1489D" w:rsidP="0097077B">
      <w:pPr>
        <w:spacing w:line="240" w:lineRule="auto"/>
        <w:rPr>
          <w:noProof/>
          <w:szCs w:val="22"/>
        </w:rPr>
      </w:pPr>
      <w:r w:rsidRPr="00464BA5">
        <w:t>Feokromoċitoma.</w:t>
      </w:r>
    </w:p>
    <w:p w14:paraId="502972D7" w14:textId="77777777" w:rsidR="00812D16" w:rsidRPr="00464BA5" w:rsidRDefault="00812D16" w:rsidP="00204AAB">
      <w:pPr>
        <w:spacing w:line="240" w:lineRule="auto"/>
        <w:rPr>
          <w:noProof/>
          <w:szCs w:val="22"/>
        </w:rPr>
      </w:pPr>
    </w:p>
    <w:p w14:paraId="502972D8" w14:textId="77777777" w:rsidR="00812D16" w:rsidRPr="00464BA5" w:rsidRDefault="00F1489D" w:rsidP="00530E6E">
      <w:pPr>
        <w:pStyle w:val="Style5"/>
      </w:pPr>
      <w:r w:rsidRPr="00464BA5">
        <w:t>Twissijiet speċjali u prekawzjonijiet għall-użu</w:t>
      </w:r>
    </w:p>
    <w:p w14:paraId="502972D9" w14:textId="77777777" w:rsidR="00812D16" w:rsidRPr="00464BA5" w:rsidRDefault="00812D16" w:rsidP="00204AAB">
      <w:pPr>
        <w:spacing w:line="240" w:lineRule="auto"/>
        <w:ind w:left="567" w:hanging="567"/>
        <w:rPr>
          <w:b/>
          <w:noProof/>
          <w:szCs w:val="22"/>
        </w:rPr>
      </w:pPr>
    </w:p>
    <w:p w14:paraId="502972DA" w14:textId="77777777" w:rsidR="00724136" w:rsidRPr="00464BA5" w:rsidRDefault="00F1489D" w:rsidP="00724136">
      <w:pPr>
        <w:rPr>
          <w:noProof/>
          <w:u w:val="single"/>
        </w:rPr>
      </w:pPr>
      <w:r w:rsidRPr="00464BA5">
        <w:rPr>
          <w:u w:val="single"/>
        </w:rPr>
        <w:t>Ħżin tal-glikoġen u l-ipogliċemija</w:t>
      </w:r>
    </w:p>
    <w:p w14:paraId="502972DB" w14:textId="77777777" w:rsidR="00724136" w:rsidRPr="00464BA5" w:rsidRDefault="00724136" w:rsidP="007C07DC">
      <w:pPr>
        <w:rPr>
          <w:noProof/>
        </w:rPr>
      </w:pPr>
    </w:p>
    <w:p w14:paraId="502972DC" w14:textId="77777777" w:rsidR="00812D16" w:rsidRPr="00464BA5" w:rsidRDefault="00F1489D" w:rsidP="007C07DC">
      <w:pPr>
        <w:rPr>
          <w:noProof/>
        </w:rPr>
      </w:pPr>
      <w:r w:rsidRPr="00464BA5">
        <w:t>Biex tiġi evitata rikaduta tal-ipogliċemija, għandhom jingħataw karboidrati orali biex jitreġġa’ lura l-glikoġen tal-fwied, meta l-pazjent ikun irrisponda għat-trattament.</w:t>
      </w:r>
    </w:p>
    <w:p w14:paraId="502972DD" w14:textId="77777777" w:rsidR="007C07DC" w:rsidRPr="00464BA5" w:rsidRDefault="007C07DC" w:rsidP="007C07DC">
      <w:pPr>
        <w:rPr>
          <w:noProof/>
        </w:rPr>
      </w:pPr>
    </w:p>
    <w:p w14:paraId="502972DE" w14:textId="77777777" w:rsidR="007C07DC" w:rsidRPr="00464BA5" w:rsidRDefault="00F1489D" w:rsidP="007C07DC">
      <w:pPr>
        <w:rPr>
          <w:noProof/>
        </w:rPr>
      </w:pPr>
      <w:r w:rsidRPr="00464BA5">
        <w:t>Glucagon mhux se jkun effettiv f’pazjenti li l-glikoġen tal-fwied tagħhom ikun imnaqqas. Għal dik ir-raġuni, glucagon ftit li xejn għandu effett meta l-pazjent ikun sajjem għal perjodu twil ta’ żmien, jew ikun qed ibati minn insuffiċjenza adrenali, ipogliċemija kronika, jew ipogliċemija kkawżata mill-alkoħol.</w:t>
      </w:r>
    </w:p>
    <w:p w14:paraId="502972DF" w14:textId="77777777" w:rsidR="007C07DC" w:rsidRPr="00464BA5" w:rsidRDefault="007C07DC" w:rsidP="007C07DC">
      <w:pPr>
        <w:rPr>
          <w:noProof/>
        </w:rPr>
      </w:pPr>
    </w:p>
    <w:p w14:paraId="502972E0" w14:textId="77777777" w:rsidR="007C07DC" w:rsidRPr="00464BA5" w:rsidRDefault="00F1489D" w:rsidP="007C07DC">
      <w:pPr>
        <w:rPr>
          <w:noProof/>
        </w:rPr>
      </w:pPr>
      <w:r w:rsidRPr="00464BA5">
        <w:t>Glucagon, b’differenza mill-adrenalina, ma għandu l-ebda effett fuq il-phosphorylase tal-muskoli u għalhekk ma jistax jgħin fit-transferenza tal-karboidrat mill-ħażniet ħafna akbar tal-glikoġen li huma preżenti fil-muskoli skeletriċi.</w:t>
      </w:r>
    </w:p>
    <w:p w14:paraId="502972E1" w14:textId="77777777" w:rsidR="00EB4062" w:rsidRPr="00464BA5" w:rsidRDefault="00EB4062" w:rsidP="007C07DC">
      <w:pPr>
        <w:rPr>
          <w:noProof/>
        </w:rPr>
      </w:pPr>
    </w:p>
    <w:p w14:paraId="502972E2" w14:textId="77777777" w:rsidR="00D2118C" w:rsidRPr="00464BA5" w:rsidRDefault="00F1489D" w:rsidP="00D2118C">
      <w:pPr>
        <w:rPr>
          <w:noProof/>
          <w:u w:val="single"/>
        </w:rPr>
      </w:pPr>
      <w:r w:rsidRPr="00464BA5">
        <w:rPr>
          <w:u w:val="single"/>
        </w:rPr>
        <w:t>Insulinoma</w:t>
      </w:r>
    </w:p>
    <w:p w14:paraId="502972E3" w14:textId="77777777" w:rsidR="00D2118C" w:rsidRPr="00464BA5" w:rsidRDefault="00D2118C" w:rsidP="007C07DC">
      <w:pPr>
        <w:rPr>
          <w:noProof/>
        </w:rPr>
      </w:pPr>
    </w:p>
    <w:p w14:paraId="502972E4" w14:textId="77777777" w:rsidR="00AB1E52" w:rsidRPr="00464BA5" w:rsidRDefault="00F1489D" w:rsidP="00AB1E52">
      <w:pPr>
        <w:rPr>
          <w:noProof/>
        </w:rPr>
      </w:pPr>
      <w:r w:rsidRPr="00464BA5">
        <w:t>F’pazjenti b’insulinoma, l-għoti ta’ glucagon jista’ jikkawża żieda inizjali fil-livell tal-glukożju fid-demm. Madankollu, l-għoti ta’ glucagon jista’ jistimula direttament jew indirettament (permezz ta’ żieda inizjali fil-livell tal-glukożju fid-demm) ir-rilaxx esaġerat tal-insulina minn insulinoma u jikkawża l-ipogliċemija. Pazjent li jiżviluppa sintomi tal-ipogliċemija wara doża ta’ glucagon għandu jingħata glukożju mill-ħalq jew ġol-vini.</w:t>
      </w:r>
    </w:p>
    <w:p w14:paraId="502972E5" w14:textId="77777777" w:rsidR="00AB1E52" w:rsidRPr="00464BA5" w:rsidRDefault="00AB1E52" w:rsidP="007C07DC">
      <w:pPr>
        <w:rPr>
          <w:noProof/>
        </w:rPr>
      </w:pPr>
    </w:p>
    <w:p w14:paraId="502972E6" w14:textId="77777777" w:rsidR="00EB4062" w:rsidRPr="00464BA5" w:rsidRDefault="00F1489D" w:rsidP="007C07DC">
      <w:pPr>
        <w:rPr>
          <w:noProof/>
        </w:rPr>
      </w:pPr>
      <w:r w:rsidRPr="00464BA5">
        <w:t>Wieħed għandu joqgħod attent ukoll f’pazjenti li għandhom il-glukagonoma.</w:t>
      </w:r>
    </w:p>
    <w:p w14:paraId="502972E7" w14:textId="77777777" w:rsidR="00176BEC" w:rsidRPr="00464BA5" w:rsidRDefault="00176BEC" w:rsidP="007C07DC">
      <w:pPr>
        <w:rPr>
          <w:noProof/>
        </w:rPr>
      </w:pPr>
    </w:p>
    <w:p w14:paraId="502972E8" w14:textId="77777777" w:rsidR="00176BEC" w:rsidRPr="00464BA5" w:rsidRDefault="00F1489D" w:rsidP="007C07DC">
      <w:pPr>
        <w:rPr>
          <w:noProof/>
          <w:u w:val="single"/>
        </w:rPr>
      </w:pPr>
      <w:r w:rsidRPr="00464BA5">
        <w:rPr>
          <w:u w:val="single"/>
        </w:rPr>
        <w:t>Ħin tal-irkupru</w:t>
      </w:r>
    </w:p>
    <w:p w14:paraId="502972E9" w14:textId="77777777" w:rsidR="005B1AE6" w:rsidRPr="00464BA5" w:rsidRDefault="005B1AE6" w:rsidP="007C07DC">
      <w:pPr>
        <w:rPr>
          <w:noProof/>
          <w:u w:val="single"/>
        </w:rPr>
      </w:pPr>
    </w:p>
    <w:p w14:paraId="502972EA" w14:textId="77777777" w:rsidR="0022199E" w:rsidRPr="00464BA5" w:rsidRDefault="00F1489D" w:rsidP="007C07DC">
      <w:pPr>
        <w:rPr>
          <w:noProof/>
        </w:rPr>
      </w:pPr>
      <w:r w:rsidRPr="00464BA5">
        <w:t>Jekk jogħġbok qis li madwar 15 % tal-pazjenti kisbu rkupru tal-glukożju wara 20 minuta jew aktar fil-prova pivotali.</w:t>
      </w:r>
    </w:p>
    <w:p w14:paraId="502972EB" w14:textId="77777777" w:rsidR="005B757A" w:rsidRPr="00464BA5" w:rsidRDefault="005B757A" w:rsidP="007C07DC">
      <w:pPr>
        <w:rPr>
          <w:noProof/>
        </w:rPr>
      </w:pPr>
    </w:p>
    <w:p w14:paraId="502972EC" w14:textId="77777777" w:rsidR="00812D16" w:rsidRPr="00464BA5" w:rsidRDefault="00F1489D" w:rsidP="00530E6E">
      <w:pPr>
        <w:pStyle w:val="Style5"/>
      </w:pPr>
      <w:r w:rsidRPr="00464BA5">
        <w:t>Interazzjoni ma’ prodotti mediċinali oħra u forom oħra ta’ interazzjoni</w:t>
      </w:r>
    </w:p>
    <w:p w14:paraId="502972ED" w14:textId="77777777" w:rsidR="00812D16" w:rsidRPr="00464BA5" w:rsidRDefault="00812D16" w:rsidP="00204AAB">
      <w:pPr>
        <w:spacing w:line="240" w:lineRule="auto"/>
        <w:rPr>
          <w:noProof/>
          <w:szCs w:val="22"/>
        </w:rPr>
      </w:pPr>
    </w:p>
    <w:p w14:paraId="502972EE" w14:textId="77777777" w:rsidR="007D32F7" w:rsidRPr="00464BA5" w:rsidRDefault="00F1489D" w:rsidP="00204AAB">
      <w:pPr>
        <w:spacing w:line="240" w:lineRule="auto"/>
        <w:rPr>
          <w:noProof/>
          <w:szCs w:val="22"/>
        </w:rPr>
      </w:pPr>
      <w:r w:rsidRPr="00464BA5">
        <w:t>Ma twettaq l-ebda studju ta’ interazzjoni.</w:t>
      </w:r>
    </w:p>
    <w:p w14:paraId="502972EF" w14:textId="77777777" w:rsidR="007D32F7" w:rsidRPr="00464BA5" w:rsidRDefault="007D32F7" w:rsidP="00204AAB">
      <w:pPr>
        <w:spacing w:line="240" w:lineRule="auto"/>
        <w:rPr>
          <w:noProof/>
          <w:szCs w:val="22"/>
        </w:rPr>
      </w:pPr>
    </w:p>
    <w:p w14:paraId="502972F0" w14:textId="77777777" w:rsidR="00BA6246" w:rsidRPr="00464BA5" w:rsidRDefault="00F1489D" w:rsidP="00BA6246">
      <w:pPr>
        <w:spacing w:line="240" w:lineRule="auto"/>
        <w:rPr>
          <w:iCs/>
          <w:noProof/>
          <w:szCs w:val="22"/>
          <w:u w:val="single"/>
        </w:rPr>
      </w:pPr>
      <w:r w:rsidRPr="00464BA5">
        <w:rPr>
          <w:iCs/>
          <w:szCs w:val="22"/>
          <w:u w:val="single"/>
        </w:rPr>
        <w:t>Insulina</w:t>
      </w:r>
    </w:p>
    <w:p w14:paraId="502972F1" w14:textId="77777777" w:rsidR="0033148B" w:rsidRPr="00464BA5" w:rsidRDefault="0033148B" w:rsidP="00BA6246">
      <w:pPr>
        <w:spacing w:line="240" w:lineRule="auto"/>
        <w:rPr>
          <w:iCs/>
          <w:noProof/>
          <w:szCs w:val="22"/>
          <w:u w:val="single"/>
        </w:rPr>
      </w:pPr>
    </w:p>
    <w:p w14:paraId="502972F2" w14:textId="77777777" w:rsidR="00BA6246" w:rsidRPr="00464BA5" w:rsidRDefault="00F1489D" w:rsidP="00BA6246">
      <w:pPr>
        <w:spacing w:line="240" w:lineRule="auto"/>
        <w:rPr>
          <w:noProof/>
          <w:szCs w:val="22"/>
        </w:rPr>
      </w:pPr>
      <w:r w:rsidRPr="00464BA5">
        <w:t>L-insulina tirreaġixxi b’mod antagonistiku lejn glucagon.</w:t>
      </w:r>
    </w:p>
    <w:p w14:paraId="502972F3" w14:textId="77777777" w:rsidR="00BA6246" w:rsidRPr="00464BA5" w:rsidRDefault="00BA6246" w:rsidP="00BA6246">
      <w:pPr>
        <w:spacing w:line="240" w:lineRule="auto"/>
        <w:rPr>
          <w:noProof/>
          <w:szCs w:val="22"/>
        </w:rPr>
      </w:pPr>
    </w:p>
    <w:p w14:paraId="502972F4" w14:textId="77777777" w:rsidR="00BA6246" w:rsidRPr="00464BA5" w:rsidRDefault="00F1489D" w:rsidP="00BA6246">
      <w:pPr>
        <w:spacing w:line="240" w:lineRule="auto"/>
        <w:rPr>
          <w:iCs/>
          <w:noProof/>
          <w:szCs w:val="22"/>
          <w:u w:val="single"/>
        </w:rPr>
      </w:pPr>
      <w:r w:rsidRPr="00464BA5">
        <w:rPr>
          <w:iCs/>
          <w:szCs w:val="22"/>
          <w:u w:val="single"/>
        </w:rPr>
        <w:t>Indomethacin</w:t>
      </w:r>
    </w:p>
    <w:p w14:paraId="502972F5" w14:textId="77777777" w:rsidR="00D34A0C" w:rsidRPr="00464BA5" w:rsidRDefault="00D34A0C" w:rsidP="00BA6246">
      <w:pPr>
        <w:spacing w:line="240" w:lineRule="auto"/>
        <w:rPr>
          <w:iCs/>
          <w:noProof/>
          <w:szCs w:val="22"/>
          <w:u w:val="single"/>
        </w:rPr>
      </w:pPr>
    </w:p>
    <w:p w14:paraId="502972F6" w14:textId="77777777" w:rsidR="00BA6246" w:rsidRPr="00464BA5" w:rsidRDefault="00F1489D" w:rsidP="00BA6246">
      <w:pPr>
        <w:spacing w:line="240" w:lineRule="auto"/>
        <w:rPr>
          <w:noProof/>
          <w:szCs w:val="22"/>
        </w:rPr>
      </w:pPr>
      <w:r w:rsidRPr="00464BA5">
        <w:t>Meta jintuża ma’ indomethacin, glucagon jista’ jitlef il-kapaċità tiegħu li jgħolli l-livell tal-glukożju fid-demm jew paradossalment, jista’ wkoll jipproduċi l-ipogliċemija.</w:t>
      </w:r>
    </w:p>
    <w:p w14:paraId="502972F7" w14:textId="77777777" w:rsidR="00BA6246" w:rsidRPr="00464BA5" w:rsidRDefault="00BA6246" w:rsidP="00BA6246">
      <w:pPr>
        <w:spacing w:line="240" w:lineRule="auto"/>
        <w:rPr>
          <w:noProof/>
          <w:szCs w:val="22"/>
        </w:rPr>
      </w:pPr>
    </w:p>
    <w:p w14:paraId="502972F8" w14:textId="77777777" w:rsidR="00BA6246" w:rsidRPr="00464BA5" w:rsidRDefault="00F1489D" w:rsidP="00BA6246">
      <w:pPr>
        <w:spacing w:line="240" w:lineRule="auto"/>
        <w:rPr>
          <w:iCs/>
          <w:noProof/>
          <w:szCs w:val="22"/>
          <w:u w:val="single"/>
        </w:rPr>
      </w:pPr>
      <w:r w:rsidRPr="00464BA5">
        <w:rPr>
          <w:iCs/>
          <w:szCs w:val="22"/>
          <w:u w:val="single"/>
        </w:rPr>
        <w:lastRenderedPageBreak/>
        <w:t>Warfarin</w:t>
      </w:r>
    </w:p>
    <w:p w14:paraId="502972F9" w14:textId="77777777" w:rsidR="00D34A0C" w:rsidRPr="00464BA5" w:rsidRDefault="00D34A0C" w:rsidP="00BA6246">
      <w:pPr>
        <w:spacing w:line="240" w:lineRule="auto"/>
        <w:rPr>
          <w:iCs/>
          <w:noProof/>
          <w:szCs w:val="22"/>
          <w:u w:val="single"/>
        </w:rPr>
      </w:pPr>
    </w:p>
    <w:p w14:paraId="502972FA" w14:textId="77777777" w:rsidR="00BA6246" w:rsidRPr="00464BA5" w:rsidRDefault="00F1489D" w:rsidP="00BA6246">
      <w:pPr>
        <w:spacing w:line="240" w:lineRule="auto"/>
        <w:rPr>
          <w:noProof/>
          <w:szCs w:val="22"/>
        </w:rPr>
      </w:pPr>
      <w:r w:rsidRPr="00464BA5">
        <w:t>Glucagon jista’ jżid l-effett antikoagulanti ta’ warfarin.</w:t>
      </w:r>
    </w:p>
    <w:p w14:paraId="502972FB" w14:textId="77777777" w:rsidR="00BA6246" w:rsidRPr="00464BA5" w:rsidRDefault="00BA6246" w:rsidP="00BA6246">
      <w:pPr>
        <w:spacing w:line="240" w:lineRule="auto"/>
        <w:rPr>
          <w:noProof/>
          <w:szCs w:val="22"/>
        </w:rPr>
      </w:pPr>
    </w:p>
    <w:p w14:paraId="502972FC" w14:textId="77777777" w:rsidR="00BA6246" w:rsidRPr="00464BA5" w:rsidRDefault="00F1489D" w:rsidP="00BA6246">
      <w:pPr>
        <w:spacing w:line="240" w:lineRule="auto"/>
        <w:rPr>
          <w:iCs/>
          <w:noProof/>
          <w:szCs w:val="22"/>
          <w:u w:val="single"/>
        </w:rPr>
      </w:pPr>
      <w:r w:rsidRPr="00464BA5">
        <w:rPr>
          <w:iCs/>
          <w:szCs w:val="22"/>
          <w:u w:val="single"/>
        </w:rPr>
        <w:t>Imblokkaturi tar-riċetturi Beta</w:t>
      </w:r>
    </w:p>
    <w:p w14:paraId="502972FD" w14:textId="77777777" w:rsidR="00D34A0C" w:rsidRPr="00464BA5" w:rsidRDefault="00D34A0C" w:rsidP="00BA6246">
      <w:pPr>
        <w:spacing w:line="240" w:lineRule="auto"/>
        <w:rPr>
          <w:iCs/>
          <w:noProof/>
          <w:szCs w:val="22"/>
          <w:u w:val="single"/>
        </w:rPr>
      </w:pPr>
    </w:p>
    <w:p w14:paraId="502972FE" w14:textId="77777777" w:rsidR="00BA6246" w:rsidRPr="00464BA5" w:rsidRDefault="00F1489D" w:rsidP="00BA6246">
      <w:pPr>
        <w:spacing w:line="240" w:lineRule="auto"/>
        <w:rPr>
          <w:noProof/>
          <w:szCs w:val="22"/>
        </w:rPr>
      </w:pPr>
      <w:r w:rsidRPr="00464BA5">
        <w:t>Pazjenti li qed jieħdu imblokkaturi tar-riċetturi Beta jistgħu jkunu mistennija li jkollhom żieda akbar fil-pressjoni kemm tal-polz kif ukoll tad-demm, żieda li tkun temporanja minħabba s-semiħajja qasira ta’ glucagon. Iż-żieda fil-pressjoni tad-demm u fir-rata tal-polz tista’ teħtieġ terapija f’pazjenti b’mard tal-arterji koronarji.</w:t>
      </w:r>
    </w:p>
    <w:p w14:paraId="502972FF" w14:textId="77777777" w:rsidR="00304C79" w:rsidRPr="00464BA5" w:rsidRDefault="00304C79" w:rsidP="00BA6246">
      <w:pPr>
        <w:spacing w:line="240" w:lineRule="auto"/>
        <w:rPr>
          <w:noProof/>
          <w:szCs w:val="22"/>
          <w:lang w:val="es-ES"/>
        </w:rPr>
      </w:pPr>
    </w:p>
    <w:p w14:paraId="50297300" w14:textId="77777777" w:rsidR="00812D16" w:rsidRPr="00464BA5" w:rsidRDefault="00F1489D" w:rsidP="00530E6E">
      <w:pPr>
        <w:pStyle w:val="Style5"/>
      </w:pPr>
      <w:r w:rsidRPr="00464BA5">
        <w:t>Fertilità, tqala u treddigħ</w:t>
      </w:r>
    </w:p>
    <w:p w14:paraId="50297301" w14:textId="77777777" w:rsidR="00812D16" w:rsidRPr="00464BA5" w:rsidRDefault="00812D16" w:rsidP="00670D14">
      <w:pPr>
        <w:keepNext/>
        <w:spacing w:line="240" w:lineRule="auto"/>
        <w:rPr>
          <w:noProof/>
          <w:szCs w:val="22"/>
        </w:rPr>
      </w:pPr>
    </w:p>
    <w:p w14:paraId="50297302" w14:textId="77777777" w:rsidR="00747297" w:rsidRPr="00464BA5" w:rsidRDefault="00F1489D" w:rsidP="00747297">
      <w:pPr>
        <w:spacing w:line="240" w:lineRule="auto"/>
        <w:rPr>
          <w:noProof/>
          <w:szCs w:val="22"/>
          <w:u w:val="single"/>
        </w:rPr>
      </w:pPr>
      <w:r w:rsidRPr="00464BA5">
        <w:rPr>
          <w:szCs w:val="22"/>
          <w:u w:val="single"/>
        </w:rPr>
        <w:t>Tqala</w:t>
      </w:r>
    </w:p>
    <w:p w14:paraId="50297303" w14:textId="77777777" w:rsidR="00FB61F6" w:rsidRPr="00464BA5" w:rsidRDefault="00FB61F6" w:rsidP="00747297">
      <w:pPr>
        <w:spacing w:line="240" w:lineRule="auto"/>
        <w:rPr>
          <w:noProof/>
          <w:szCs w:val="22"/>
          <w:u w:val="single"/>
          <w:lang w:val="en-US"/>
        </w:rPr>
      </w:pPr>
    </w:p>
    <w:p w14:paraId="50297304" w14:textId="77777777" w:rsidR="00747297" w:rsidRPr="00F02B41" w:rsidRDefault="00F1489D" w:rsidP="00747297">
      <w:pPr>
        <w:spacing w:line="240" w:lineRule="auto"/>
        <w:rPr>
          <w:noProof/>
          <w:szCs w:val="22"/>
        </w:rPr>
      </w:pPr>
      <w:r w:rsidRPr="00464BA5">
        <w:t>Glucagon ma jaqsamx il-barriera tal-plaċenta umana. L-użu ta’ glucagon ġie rrapportat f’nisa tqal bid-dijabete u mhu</w:t>
      </w:r>
      <w:r w:rsidR="00A2141B" w:rsidRPr="001D3C4D">
        <w:t>x</w:t>
      </w:r>
      <w:r w:rsidRPr="00464BA5">
        <w:t xml:space="preserve"> magħruf l-ebda effett ta’ ħsara fir-rigward tad-durata tat-tqala u s-saħħa tal-fetu u tat-tarbija tat-twelid. Ogluo jista’ jintuża waqt it-tqala.</w:t>
      </w:r>
    </w:p>
    <w:p w14:paraId="50297305" w14:textId="77777777" w:rsidR="00747297" w:rsidRPr="00464BA5" w:rsidRDefault="00747297" w:rsidP="00747297">
      <w:pPr>
        <w:spacing w:line="240" w:lineRule="auto"/>
        <w:rPr>
          <w:noProof/>
          <w:szCs w:val="22"/>
        </w:rPr>
      </w:pPr>
    </w:p>
    <w:p w14:paraId="50297306" w14:textId="77777777" w:rsidR="00747297" w:rsidRPr="00464BA5" w:rsidRDefault="00F1489D" w:rsidP="00747297">
      <w:pPr>
        <w:spacing w:line="240" w:lineRule="auto"/>
        <w:rPr>
          <w:noProof/>
          <w:szCs w:val="22"/>
          <w:u w:val="single"/>
        </w:rPr>
      </w:pPr>
      <w:r w:rsidRPr="00464BA5">
        <w:rPr>
          <w:szCs w:val="22"/>
          <w:u w:val="single"/>
        </w:rPr>
        <w:t>Treddigħ</w:t>
      </w:r>
    </w:p>
    <w:p w14:paraId="50297307" w14:textId="77777777" w:rsidR="00FB61F6" w:rsidRPr="00464BA5" w:rsidRDefault="00FB61F6" w:rsidP="00747297">
      <w:pPr>
        <w:spacing w:line="240" w:lineRule="auto"/>
        <w:rPr>
          <w:noProof/>
          <w:szCs w:val="22"/>
          <w:u w:val="single"/>
        </w:rPr>
      </w:pPr>
    </w:p>
    <w:p w14:paraId="50297308" w14:textId="77777777" w:rsidR="00747297" w:rsidRPr="00464BA5" w:rsidRDefault="00F1489D" w:rsidP="00747297">
      <w:pPr>
        <w:spacing w:line="240" w:lineRule="auto"/>
        <w:rPr>
          <w:noProof/>
          <w:szCs w:val="22"/>
        </w:rPr>
      </w:pPr>
      <w:r w:rsidRPr="00464BA5">
        <w:t>Glucagon jitneħħa mill-fluss tad-demm malajr ħafna (l-aktar mill-fwied) (t</w:t>
      </w:r>
      <w:r w:rsidRPr="00464BA5">
        <w:rPr>
          <w:szCs w:val="22"/>
          <w:vertAlign w:val="subscript"/>
        </w:rPr>
        <w:t>1/2</w:t>
      </w:r>
      <w:r w:rsidRPr="00464BA5">
        <w:t>= 3–6 minuti); għalhekk l-ammont eliminat fil-ħalib ta’ ommijiet li jkunu qed ireddgħu wara trattament ta’ reazzjonijiet ipogliċemiċi severi huwa mistenni li jkun żgħir ħafna. Billi glucagon jiġi degradat fis-sistema diġestiva u ma jistax jiġi assorbit fil-forma intatta tiegħu, dan mhux se jeżerċita xi effett metaboliku fit-tarbija. Ogluo jista jintuża’ waqt it-treddigћ.</w:t>
      </w:r>
    </w:p>
    <w:p w14:paraId="50297309" w14:textId="77777777" w:rsidR="00747297" w:rsidRPr="00464BA5" w:rsidRDefault="00747297" w:rsidP="00747297">
      <w:pPr>
        <w:spacing w:line="240" w:lineRule="auto"/>
        <w:rPr>
          <w:noProof/>
          <w:szCs w:val="22"/>
        </w:rPr>
      </w:pPr>
    </w:p>
    <w:p w14:paraId="5029730A" w14:textId="77777777" w:rsidR="00747297" w:rsidRPr="00464BA5" w:rsidRDefault="00F1489D" w:rsidP="00747297">
      <w:pPr>
        <w:spacing w:line="240" w:lineRule="auto"/>
        <w:rPr>
          <w:noProof/>
          <w:szCs w:val="22"/>
          <w:u w:val="single"/>
        </w:rPr>
      </w:pPr>
      <w:r w:rsidRPr="00464BA5">
        <w:rPr>
          <w:szCs w:val="22"/>
          <w:u w:val="single"/>
        </w:rPr>
        <w:t>Fertilità</w:t>
      </w:r>
    </w:p>
    <w:p w14:paraId="5029730B" w14:textId="77777777" w:rsidR="00FB61F6" w:rsidRPr="00464BA5" w:rsidRDefault="00FB61F6" w:rsidP="00747297">
      <w:pPr>
        <w:spacing w:line="240" w:lineRule="auto"/>
        <w:rPr>
          <w:noProof/>
          <w:szCs w:val="22"/>
          <w:u w:val="single"/>
        </w:rPr>
      </w:pPr>
    </w:p>
    <w:p w14:paraId="5029730C" w14:textId="77777777" w:rsidR="00747297" w:rsidRPr="00464BA5" w:rsidRDefault="00F1489D" w:rsidP="00747297">
      <w:pPr>
        <w:spacing w:line="240" w:lineRule="auto"/>
        <w:rPr>
          <w:noProof/>
          <w:szCs w:val="22"/>
        </w:rPr>
      </w:pPr>
      <w:r w:rsidRPr="00464BA5">
        <w:t>Ma sarux studji dwar ir-riproduzzjoni tal-annimali b’Ogluo. Studji fil-firien urew li glucagon ma jikkawżax indeboliment fil-fertilità.</w:t>
      </w:r>
    </w:p>
    <w:p w14:paraId="5029730D" w14:textId="77777777" w:rsidR="00812D16" w:rsidRPr="00464BA5" w:rsidRDefault="00812D16" w:rsidP="00204AAB">
      <w:pPr>
        <w:spacing w:line="240" w:lineRule="auto"/>
        <w:rPr>
          <w:i/>
          <w:noProof/>
          <w:szCs w:val="22"/>
        </w:rPr>
      </w:pPr>
    </w:p>
    <w:p w14:paraId="5029730E" w14:textId="77777777" w:rsidR="00812D16" w:rsidRPr="00464BA5" w:rsidRDefault="00F1489D" w:rsidP="00530E6E">
      <w:pPr>
        <w:pStyle w:val="Style5"/>
      </w:pPr>
      <w:r w:rsidRPr="00464BA5">
        <w:t>Effetti fuq il-ħila biex issuq u tħaddem magni</w:t>
      </w:r>
    </w:p>
    <w:p w14:paraId="5029730F" w14:textId="77777777" w:rsidR="004A45F6" w:rsidRPr="00464BA5" w:rsidRDefault="004A45F6" w:rsidP="004A45F6">
      <w:pPr>
        <w:tabs>
          <w:tab w:val="clear" w:pos="567"/>
        </w:tabs>
        <w:autoSpaceDE w:val="0"/>
        <w:autoSpaceDN w:val="0"/>
        <w:adjustRightInd w:val="0"/>
        <w:spacing w:line="240" w:lineRule="auto"/>
        <w:rPr>
          <w:rFonts w:eastAsia="TimesNewRomanPSMT"/>
          <w:szCs w:val="22"/>
          <w:lang w:val="ro-RO" w:eastAsia="en-GB"/>
        </w:rPr>
      </w:pPr>
    </w:p>
    <w:p w14:paraId="50297310" w14:textId="77777777" w:rsidR="004E126B" w:rsidRPr="00464BA5" w:rsidRDefault="00F1489D" w:rsidP="004A45F6">
      <w:pPr>
        <w:tabs>
          <w:tab w:val="clear" w:pos="567"/>
        </w:tabs>
        <w:autoSpaceDE w:val="0"/>
        <w:autoSpaceDN w:val="0"/>
        <w:adjustRightInd w:val="0"/>
        <w:spacing w:line="240" w:lineRule="auto"/>
        <w:rPr>
          <w:rFonts w:eastAsia="TimesNewRomanPSMT"/>
          <w:szCs w:val="22"/>
        </w:rPr>
      </w:pPr>
      <w:r w:rsidRPr="00464BA5">
        <w:t>Ogluo ftit li xejn għandu effett fuq il-ħila biex issuq u tħaddem magni.</w:t>
      </w:r>
    </w:p>
    <w:p w14:paraId="50297311" w14:textId="77777777" w:rsidR="00812D16" w:rsidRPr="00464BA5" w:rsidRDefault="00812D16" w:rsidP="00204AAB">
      <w:pPr>
        <w:spacing w:line="240" w:lineRule="auto"/>
        <w:rPr>
          <w:noProof/>
          <w:szCs w:val="22"/>
          <w:lang w:val="ro-RO"/>
        </w:rPr>
      </w:pPr>
    </w:p>
    <w:p w14:paraId="50297312" w14:textId="77777777" w:rsidR="00BA6246" w:rsidRPr="00464BA5" w:rsidRDefault="00F1489D" w:rsidP="00BA6246">
      <w:pPr>
        <w:spacing w:line="240" w:lineRule="auto"/>
        <w:rPr>
          <w:noProof/>
          <w:szCs w:val="22"/>
        </w:rPr>
      </w:pPr>
      <w:r w:rsidRPr="00464BA5">
        <w:t>Wara avveniment ta’ ipogliċemija severa, il-ħila tal-pazjent biex jikkonċentra u jirreaġixxi tista’ tkun indebolita; għalhekk il-pazjent m’ għandux isuq jew iħaddem magni wara avveniment ta’ ipogliċemija severa sakemm il-pazjent ikun stabbilizza.</w:t>
      </w:r>
    </w:p>
    <w:p w14:paraId="50297313" w14:textId="77777777" w:rsidR="00812D16" w:rsidRPr="00464BA5" w:rsidRDefault="00812D16" w:rsidP="00204AAB">
      <w:pPr>
        <w:spacing w:line="240" w:lineRule="auto"/>
        <w:rPr>
          <w:noProof/>
          <w:szCs w:val="22"/>
        </w:rPr>
      </w:pPr>
    </w:p>
    <w:p w14:paraId="50297314" w14:textId="77777777" w:rsidR="00812D16" w:rsidRPr="00464BA5" w:rsidRDefault="00F1489D" w:rsidP="00530E6E">
      <w:pPr>
        <w:pStyle w:val="Style5"/>
      </w:pPr>
      <w:r w:rsidRPr="00464BA5">
        <w:t>Effetti mhux mixtieqa</w:t>
      </w:r>
    </w:p>
    <w:p w14:paraId="50297315" w14:textId="77777777" w:rsidR="00812D16" w:rsidRPr="00464BA5" w:rsidRDefault="00812D16" w:rsidP="00204AAB">
      <w:pPr>
        <w:autoSpaceDE w:val="0"/>
        <w:autoSpaceDN w:val="0"/>
        <w:adjustRightInd w:val="0"/>
        <w:spacing w:line="240" w:lineRule="auto"/>
        <w:jc w:val="both"/>
        <w:rPr>
          <w:noProof/>
          <w:szCs w:val="22"/>
        </w:rPr>
      </w:pPr>
    </w:p>
    <w:p w14:paraId="50297316" w14:textId="77777777" w:rsidR="000A0983" w:rsidRPr="00464BA5" w:rsidRDefault="00F1489D" w:rsidP="00C22ECD">
      <w:pPr>
        <w:autoSpaceDE w:val="0"/>
        <w:autoSpaceDN w:val="0"/>
        <w:adjustRightInd w:val="0"/>
        <w:spacing w:line="240" w:lineRule="auto"/>
        <w:jc w:val="both"/>
        <w:rPr>
          <w:noProof/>
          <w:u w:val="single"/>
        </w:rPr>
      </w:pPr>
      <w:r w:rsidRPr="00464BA5">
        <w:rPr>
          <w:u w:val="single"/>
        </w:rPr>
        <w:t>Sommarju tal-profil tas-sigurtà</w:t>
      </w:r>
    </w:p>
    <w:p w14:paraId="50297317" w14:textId="77777777" w:rsidR="00116F6C" w:rsidRPr="00464BA5" w:rsidRDefault="00116F6C" w:rsidP="00E66DA8">
      <w:pPr>
        <w:autoSpaceDE w:val="0"/>
        <w:autoSpaceDN w:val="0"/>
        <w:adjustRightInd w:val="0"/>
        <w:spacing w:line="240" w:lineRule="auto"/>
        <w:jc w:val="both"/>
        <w:rPr>
          <w:noProof/>
        </w:rPr>
      </w:pPr>
    </w:p>
    <w:p w14:paraId="50297318" w14:textId="77777777" w:rsidR="00594888" w:rsidRPr="00464BA5" w:rsidRDefault="00F1489D" w:rsidP="00594888">
      <w:pPr>
        <w:autoSpaceDE w:val="0"/>
        <w:autoSpaceDN w:val="0"/>
        <w:adjustRightInd w:val="0"/>
        <w:spacing w:line="240" w:lineRule="auto"/>
        <w:jc w:val="both"/>
        <w:rPr>
          <w:noProof/>
        </w:rPr>
      </w:pPr>
      <w:r w:rsidRPr="00464BA5">
        <w:t>Ir-reazzjonijiet avversi l-iktar irrappurtati b’mod frekwenti huma nawsja (30 %) u rimettar (16 %).</w:t>
      </w:r>
    </w:p>
    <w:p w14:paraId="50297319" w14:textId="77777777" w:rsidR="00116F6C" w:rsidRPr="00464BA5" w:rsidRDefault="00116F6C" w:rsidP="00116F6C">
      <w:pPr>
        <w:autoSpaceDE w:val="0"/>
        <w:autoSpaceDN w:val="0"/>
        <w:adjustRightInd w:val="0"/>
        <w:spacing w:line="240" w:lineRule="auto"/>
        <w:jc w:val="both"/>
        <w:rPr>
          <w:noProof/>
          <w:szCs w:val="22"/>
        </w:rPr>
      </w:pPr>
    </w:p>
    <w:p w14:paraId="5029731A" w14:textId="77777777" w:rsidR="00271B02" w:rsidRPr="00464BA5" w:rsidRDefault="00F1489D" w:rsidP="00271B02">
      <w:pPr>
        <w:autoSpaceDE w:val="0"/>
        <w:autoSpaceDN w:val="0"/>
        <w:adjustRightInd w:val="0"/>
        <w:spacing w:line="240" w:lineRule="auto"/>
        <w:jc w:val="both"/>
        <w:rPr>
          <w:u w:val="single"/>
        </w:rPr>
      </w:pPr>
      <w:r w:rsidRPr="00464BA5">
        <w:rPr>
          <w:u w:val="single"/>
        </w:rPr>
        <w:t>Lista f’tabella ta’ reazzjonijiet avversi</w:t>
      </w:r>
    </w:p>
    <w:p w14:paraId="5029731B" w14:textId="77777777" w:rsidR="00271B02" w:rsidRPr="00464BA5" w:rsidRDefault="00271B02" w:rsidP="00116F6C">
      <w:pPr>
        <w:autoSpaceDE w:val="0"/>
        <w:autoSpaceDN w:val="0"/>
        <w:adjustRightInd w:val="0"/>
        <w:spacing w:line="240" w:lineRule="auto"/>
        <w:jc w:val="both"/>
        <w:rPr>
          <w:noProof/>
          <w:szCs w:val="22"/>
        </w:rPr>
      </w:pPr>
    </w:p>
    <w:p w14:paraId="5029731C" w14:textId="77777777" w:rsidR="000A0983" w:rsidRPr="00464BA5" w:rsidRDefault="00F1489D" w:rsidP="00116F6C">
      <w:pPr>
        <w:autoSpaceDE w:val="0"/>
        <w:autoSpaceDN w:val="0"/>
        <w:adjustRightInd w:val="0"/>
        <w:spacing w:line="240" w:lineRule="auto"/>
        <w:jc w:val="both"/>
        <w:rPr>
          <w:noProof/>
        </w:rPr>
      </w:pPr>
      <w:r w:rsidRPr="00464BA5">
        <w:t>Il-frekwenzi ta’ reazzjonijiet avversi kkunsidrati bħala li huma relatati mat-trattament b’Ogluo waqt il-provi kliniċi huma ppreżentati hawn taħt. Ir-reazzjonijiet avversi għal mediċina huma klassifikati skont is-Sistema tal-Klassifika tal-Organi. Il-gruppi ta’ frekwenza huma definiti kif ġej: komuni ħafna (≥ 1/10), komuni (≥ 1/100 sa &lt; 1/10), mhux komuni (≥ 1/1,000 sa &lt; 1/100), rari (≥ 1/10,000 sa &lt; 1/1,000), rari ħafna (&lt; 1/10,000), u mhux magħruf (ma tistax tittieħed stima mid-</w:t>
      </w:r>
      <w:r w:rsidRPr="00464BA5">
        <w:rPr>
          <w:i/>
        </w:rPr>
        <w:t>data</w:t>
      </w:r>
      <w:r w:rsidRPr="00464BA5">
        <w:t xml:space="preserve"> disponibbli). F’kull grupp ta’ frekwenza, ir-reazzjonijiet avversi huma mniżżla f’ordni li tibda mill-aktar serja sal-anqas serja.</w:t>
      </w:r>
    </w:p>
    <w:p w14:paraId="5029731D" w14:textId="77777777" w:rsidR="003A0495" w:rsidRPr="00464BA5" w:rsidRDefault="003A0495" w:rsidP="00E66DA8">
      <w:pPr>
        <w:autoSpaceDE w:val="0"/>
        <w:autoSpaceDN w:val="0"/>
        <w:adjustRightInd w:val="0"/>
        <w:spacing w:line="240" w:lineRule="auto"/>
        <w:jc w:val="both"/>
        <w:rPr>
          <w:noProof/>
          <w:szCs w:val="22"/>
          <w:u w:val="single"/>
        </w:rPr>
      </w:pPr>
    </w:p>
    <w:p w14:paraId="5029731E" w14:textId="77777777" w:rsidR="00097B17" w:rsidRPr="00464BA5" w:rsidRDefault="00097B17" w:rsidP="005450B0">
      <w:pPr>
        <w:autoSpaceDE w:val="0"/>
        <w:autoSpaceDN w:val="0"/>
        <w:adjustRightInd w:val="0"/>
        <w:spacing w:line="240" w:lineRule="auto"/>
        <w:jc w:val="both"/>
        <w:rPr>
          <w:u w:val="single"/>
        </w:rPr>
      </w:pPr>
    </w:p>
    <w:p w14:paraId="5029731F" w14:textId="77777777" w:rsidR="463CC5E7" w:rsidRPr="00464BA5" w:rsidRDefault="00F1489D" w:rsidP="000A7EEF">
      <w:pPr>
        <w:spacing w:after="120" w:line="240" w:lineRule="auto"/>
        <w:jc w:val="both"/>
        <w:rPr>
          <w:u w:val="single"/>
        </w:rPr>
      </w:pPr>
      <w:r w:rsidRPr="00464BA5">
        <w:rPr>
          <w:b/>
          <w:bCs/>
        </w:rPr>
        <w:t>Tabella 1.</w:t>
      </w:r>
      <w:r w:rsidRPr="00464BA5">
        <w:rPr>
          <w:b/>
          <w:bCs/>
        </w:rPr>
        <w:tab/>
        <w:t>Frekwenza ta’ reazzjonijiet avversi tal-injezzjoni ta’ glucagon</w:t>
      </w:r>
    </w:p>
    <w:tbl>
      <w:tblPr>
        <w:tblStyle w:val="TableGrid"/>
        <w:tblW w:w="5000" w:type="pct"/>
        <w:tblLook w:val="04A0" w:firstRow="1" w:lastRow="0" w:firstColumn="1" w:lastColumn="0" w:noHBand="0" w:noVBand="1"/>
      </w:tblPr>
      <w:tblGrid>
        <w:gridCol w:w="2638"/>
        <w:gridCol w:w="3199"/>
        <w:gridCol w:w="3224"/>
      </w:tblGrid>
      <w:tr w:rsidR="00C97904" w14:paraId="50297323" w14:textId="77777777" w:rsidTr="00761943">
        <w:trPr>
          <w:tblHeader/>
        </w:trPr>
        <w:tc>
          <w:tcPr>
            <w:tcW w:w="1456" w:type="pct"/>
            <w:vAlign w:val="center"/>
          </w:tcPr>
          <w:p w14:paraId="50297320" w14:textId="77777777" w:rsidR="00E911BD" w:rsidRPr="00464BA5" w:rsidRDefault="00F1489D" w:rsidP="00CE052D">
            <w:pPr>
              <w:pStyle w:val="C-BodyText"/>
              <w:jc w:val="center"/>
              <w:rPr>
                <w:rFonts w:ascii="Times New Roman" w:hAnsi="Times New Roman" w:cs="Times New Roman"/>
                <w:b/>
                <w:bCs/>
                <w:sz w:val="22"/>
                <w:szCs w:val="20"/>
              </w:rPr>
            </w:pPr>
            <w:r w:rsidRPr="00464BA5">
              <w:rPr>
                <w:rFonts w:ascii="Times New Roman" w:hAnsi="Times New Roman"/>
                <w:b/>
                <w:bCs/>
                <w:sz w:val="22"/>
                <w:szCs w:val="20"/>
              </w:rPr>
              <w:t>Sistema tal-klassifika tal-organi</w:t>
            </w:r>
          </w:p>
        </w:tc>
        <w:tc>
          <w:tcPr>
            <w:tcW w:w="1765" w:type="pct"/>
            <w:vAlign w:val="center"/>
          </w:tcPr>
          <w:p w14:paraId="50297321" w14:textId="77777777" w:rsidR="00E911BD" w:rsidRPr="00464BA5" w:rsidRDefault="00F1489D" w:rsidP="00CE052D">
            <w:pPr>
              <w:pStyle w:val="C-BodyText"/>
              <w:spacing w:before="0" w:after="0" w:line="240" w:lineRule="auto"/>
              <w:jc w:val="center"/>
              <w:rPr>
                <w:rFonts w:ascii="Times New Roman" w:hAnsi="Times New Roman" w:cs="Times New Roman"/>
                <w:b/>
                <w:bCs/>
                <w:sz w:val="22"/>
                <w:szCs w:val="20"/>
              </w:rPr>
            </w:pPr>
            <w:r w:rsidRPr="00464BA5">
              <w:rPr>
                <w:rFonts w:ascii="Times New Roman" w:hAnsi="Times New Roman"/>
                <w:b/>
                <w:bCs/>
                <w:sz w:val="22"/>
                <w:szCs w:val="20"/>
              </w:rPr>
              <w:t>Inċidenza tal-individwu</w:t>
            </w:r>
          </w:p>
        </w:tc>
        <w:tc>
          <w:tcPr>
            <w:tcW w:w="1779" w:type="pct"/>
            <w:vAlign w:val="center"/>
          </w:tcPr>
          <w:p w14:paraId="50297322" w14:textId="77777777" w:rsidR="00E911BD" w:rsidRPr="00464BA5" w:rsidRDefault="00F1489D" w:rsidP="00CE052D">
            <w:pPr>
              <w:pStyle w:val="C-BodyText"/>
              <w:spacing w:before="0" w:after="0" w:line="240" w:lineRule="auto"/>
              <w:jc w:val="center"/>
              <w:rPr>
                <w:rFonts w:ascii="Times New Roman" w:hAnsi="Times New Roman" w:cs="Times New Roman"/>
                <w:b/>
                <w:bCs/>
                <w:sz w:val="22"/>
                <w:szCs w:val="20"/>
              </w:rPr>
            </w:pPr>
            <w:r w:rsidRPr="00464BA5">
              <w:rPr>
                <w:rFonts w:ascii="Times New Roman" w:hAnsi="Times New Roman"/>
                <w:b/>
                <w:bCs/>
                <w:sz w:val="22"/>
                <w:szCs w:val="20"/>
              </w:rPr>
              <w:t>Reazzjoni avversa għal mediċina</w:t>
            </w:r>
          </w:p>
        </w:tc>
      </w:tr>
      <w:tr w:rsidR="00C97904" w14:paraId="50297327" w14:textId="77777777" w:rsidTr="005133F3">
        <w:tc>
          <w:tcPr>
            <w:tcW w:w="1456" w:type="pct"/>
          </w:tcPr>
          <w:p w14:paraId="50297324" w14:textId="77777777" w:rsidR="00E5465C" w:rsidRPr="00464BA5" w:rsidRDefault="00F1489D" w:rsidP="001D788B">
            <w:pPr>
              <w:pStyle w:val="C-BodyText"/>
              <w:rPr>
                <w:rFonts w:ascii="Times New Roman" w:hAnsi="Times New Roman" w:cs="Times New Roman"/>
                <w:sz w:val="22"/>
                <w:szCs w:val="20"/>
              </w:rPr>
            </w:pPr>
            <w:r w:rsidRPr="00464BA5">
              <w:rPr>
                <w:rFonts w:ascii="Times New Roman" w:hAnsi="Times New Roman"/>
                <w:sz w:val="22"/>
                <w:szCs w:val="20"/>
              </w:rPr>
              <w:t>Disturbi fis-sistema nervuża</w:t>
            </w:r>
          </w:p>
        </w:tc>
        <w:tc>
          <w:tcPr>
            <w:tcW w:w="1765" w:type="pct"/>
          </w:tcPr>
          <w:p w14:paraId="50297325" w14:textId="77777777" w:rsidR="00E5465C" w:rsidRPr="00464BA5" w:rsidRDefault="00F1489D" w:rsidP="006E3324">
            <w:pPr>
              <w:pStyle w:val="C-BodyText"/>
              <w:tabs>
                <w:tab w:val="left" w:pos="449"/>
              </w:tabs>
              <w:jc w:val="center"/>
              <w:rPr>
                <w:rFonts w:ascii="Times New Roman" w:hAnsi="Times New Roman" w:cs="Times New Roman"/>
                <w:sz w:val="22"/>
              </w:rPr>
            </w:pPr>
            <w:r w:rsidRPr="00464BA5">
              <w:rPr>
                <w:rFonts w:ascii="Times New Roman" w:hAnsi="Times New Roman"/>
                <w:sz w:val="22"/>
              </w:rPr>
              <w:t>Komuni</w:t>
            </w:r>
          </w:p>
        </w:tc>
        <w:tc>
          <w:tcPr>
            <w:tcW w:w="1779" w:type="pct"/>
          </w:tcPr>
          <w:p w14:paraId="50297326" w14:textId="77777777" w:rsidR="009026BC" w:rsidRPr="00464BA5" w:rsidRDefault="00F1489D" w:rsidP="00AD2A98">
            <w:pPr>
              <w:pStyle w:val="C-BodyText"/>
              <w:jc w:val="center"/>
              <w:rPr>
                <w:rFonts w:ascii="Times New Roman" w:hAnsi="Times New Roman" w:cs="Times New Roman"/>
                <w:sz w:val="22"/>
                <w:szCs w:val="20"/>
              </w:rPr>
            </w:pPr>
            <w:r w:rsidRPr="00464BA5">
              <w:rPr>
                <w:rFonts w:ascii="Times New Roman" w:hAnsi="Times New Roman"/>
                <w:sz w:val="22"/>
                <w:szCs w:val="20"/>
              </w:rPr>
              <w:t>Uġigħ ta’ ras</w:t>
            </w:r>
          </w:p>
        </w:tc>
      </w:tr>
      <w:tr w:rsidR="00C97904" w14:paraId="5029732B" w14:textId="77777777" w:rsidTr="005133F3">
        <w:tc>
          <w:tcPr>
            <w:tcW w:w="1456" w:type="pct"/>
          </w:tcPr>
          <w:p w14:paraId="50297328" w14:textId="77777777" w:rsidR="007E5804" w:rsidRPr="00464BA5" w:rsidRDefault="00F1489D" w:rsidP="007E5804">
            <w:pPr>
              <w:pStyle w:val="C-BodyText"/>
              <w:rPr>
                <w:rFonts w:ascii="Times New Roman" w:hAnsi="Times New Roman" w:cs="Times New Roman"/>
                <w:sz w:val="22"/>
                <w:szCs w:val="20"/>
              </w:rPr>
            </w:pPr>
            <w:r w:rsidRPr="00464BA5">
              <w:rPr>
                <w:rFonts w:ascii="Times New Roman" w:hAnsi="Times New Roman"/>
                <w:sz w:val="22"/>
                <w:szCs w:val="20"/>
              </w:rPr>
              <w:t>Disturbi fil-qalb</w:t>
            </w:r>
          </w:p>
        </w:tc>
        <w:tc>
          <w:tcPr>
            <w:tcW w:w="1765" w:type="pct"/>
          </w:tcPr>
          <w:p w14:paraId="50297329" w14:textId="77777777" w:rsidR="007E5804" w:rsidRPr="00464BA5" w:rsidRDefault="00F1489D" w:rsidP="007E5804">
            <w:pPr>
              <w:pStyle w:val="C-BodyText"/>
              <w:tabs>
                <w:tab w:val="left" w:pos="449"/>
              </w:tabs>
              <w:jc w:val="center"/>
              <w:rPr>
                <w:rFonts w:ascii="Times New Roman" w:hAnsi="Times New Roman" w:cs="Times New Roman"/>
                <w:sz w:val="22"/>
                <w:szCs w:val="20"/>
              </w:rPr>
            </w:pPr>
            <w:r w:rsidRPr="00464BA5">
              <w:rPr>
                <w:rFonts w:ascii="Times New Roman" w:hAnsi="Times New Roman"/>
                <w:sz w:val="22"/>
                <w:szCs w:val="20"/>
              </w:rPr>
              <w:t>Komuni</w:t>
            </w:r>
          </w:p>
        </w:tc>
        <w:tc>
          <w:tcPr>
            <w:tcW w:w="1779" w:type="pct"/>
          </w:tcPr>
          <w:p w14:paraId="5029732A" w14:textId="77777777" w:rsidR="007E5804" w:rsidRPr="00464BA5" w:rsidRDefault="00F1489D" w:rsidP="007E5804">
            <w:pPr>
              <w:pStyle w:val="C-BodyText"/>
              <w:spacing w:line="240" w:lineRule="auto"/>
              <w:jc w:val="center"/>
              <w:rPr>
                <w:rFonts w:ascii="Times New Roman" w:hAnsi="Times New Roman" w:cs="Times New Roman"/>
                <w:sz w:val="22"/>
                <w:szCs w:val="20"/>
              </w:rPr>
            </w:pPr>
            <w:r w:rsidRPr="00464BA5">
              <w:rPr>
                <w:rFonts w:ascii="Times New Roman" w:hAnsi="Times New Roman"/>
                <w:sz w:val="22"/>
                <w:szCs w:val="20"/>
              </w:rPr>
              <w:t>Takikardija</w:t>
            </w:r>
          </w:p>
        </w:tc>
      </w:tr>
      <w:tr w:rsidR="00C97904" w14:paraId="50297335" w14:textId="77777777" w:rsidTr="005133F3">
        <w:tc>
          <w:tcPr>
            <w:tcW w:w="1456" w:type="pct"/>
          </w:tcPr>
          <w:p w14:paraId="5029732C" w14:textId="77777777" w:rsidR="00AA71C0" w:rsidRPr="00464BA5" w:rsidRDefault="00F1489D" w:rsidP="00670D14">
            <w:pPr>
              <w:pStyle w:val="C-BodyText"/>
              <w:keepNext/>
              <w:rPr>
                <w:rFonts w:ascii="Times New Roman" w:hAnsi="Times New Roman" w:cs="Times New Roman"/>
                <w:sz w:val="22"/>
                <w:szCs w:val="20"/>
              </w:rPr>
            </w:pPr>
            <w:r w:rsidRPr="00464BA5">
              <w:rPr>
                <w:rFonts w:ascii="Times New Roman" w:hAnsi="Times New Roman"/>
                <w:sz w:val="22"/>
                <w:szCs w:val="20"/>
              </w:rPr>
              <w:t>Disturbi gastrointestinali</w:t>
            </w:r>
          </w:p>
        </w:tc>
        <w:tc>
          <w:tcPr>
            <w:tcW w:w="1765" w:type="pct"/>
          </w:tcPr>
          <w:p w14:paraId="5029732D" w14:textId="77777777" w:rsidR="00AA71C0" w:rsidRPr="00464BA5" w:rsidRDefault="00F1489D" w:rsidP="00670D14">
            <w:pPr>
              <w:pStyle w:val="C-BodyText"/>
              <w:keepNext/>
              <w:tabs>
                <w:tab w:val="left" w:pos="449"/>
              </w:tabs>
              <w:jc w:val="center"/>
              <w:rPr>
                <w:rFonts w:ascii="Times New Roman" w:hAnsi="Times New Roman" w:cs="Times New Roman"/>
                <w:sz w:val="22"/>
                <w:szCs w:val="20"/>
              </w:rPr>
            </w:pPr>
            <w:r w:rsidRPr="00464BA5">
              <w:rPr>
                <w:rFonts w:ascii="Times New Roman" w:hAnsi="Times New Roman"/>
                <w:sz w:val="22"/>
                <w:szCs w:val="20"/>
              </w:rPr>
              <w:t>Komuni ħafna</w:t>
            </w:r>
          </w:p>
          <w:p w14:paraId="5029732E" w14:textId="77777777" w:rsidR="00A50BA7" w:rsidRPr="00464BA5" w:rsidRDefault="00F1489D" w:rsidP="00670D14">
            <w:pPr>
              <w:pStyle w:val="C-BodyText"/>
              <w:keepNext/>
              <w:tabs>
                <w:tab w:val="left" w:pos="449"/>
              </w:tabs>
              <w:contextualSpacing/>
              <w:jc w:val="center"/>
              <w:rPr>
                <w:rFonts w:ascii="Times New Roman" w:hAnsi="Times New Roman" w:cs="Times New Roman"/>
                <w:sz w:val="22"/>
                <w:szCs w:val="20"/>
              </w:rPr>
            </w:pPr>
            <w:r w:rsidRPr="00464BA5">
              <w:rPr>
                <w:rFonts w:ascii="Times New Roman" w:hAnsi="Times New Roman"/>
                <w:sz w:val="22"/>
                <w:szCs w:val="20"/>
              </w:rPr>
              <w:t>Komuni ħafna</w:t>
            </w:r>
          </w:p>
          <w:p w14:paraId="5029732F" w14:textId="77777777" w:rsidR="00A50BA7" w:rsidRPr="00464BA5" w:rsidRDefault="00F1489D" w:rsidP="00670D14">
            <w:pPr>
              <w:pStyle w:val="C-BodyText"/>
              <w:keepNext/>
              <w:tabs>
                <w:tab w:val="left" w:pos="449"/>
              </w:tabs>
              <w:jc w:val="center"/>
              <w:rPr>
                <w:rFonts w:ascii="Times New Roman" w:hAnsi="Times New Roman" w:cs="Times New Roman"/>
                <w:sz w:val="22"/>
                <w:szCs w:val="20"/>
              </w:rPr>
            </w:pPr>
            <w:r w:rsidRPr="00464BA5">
              <w:rPr>
                <w:rFonts w:ascii="Times New Roman" w:hAnsi="Times New Roman"/>
                <w:sz w:val="22"/>
                <w:szCs w:val="20"/>
              </w:rPr>
              <w:t>Komuni</w:t>
            </w:r>
          </w:p>
          <w:p w14:paraId="50297330" w14:textId="77777777" w:rsidR="003E0549" w:rsidRPr="00464BA5" w:rsidRDefault="00F1489D" w:rsidP="00670D14">
            <w:pPr>
              <w:pStyle w:val="C-BodyText"/>
              <w:keepNext/>
              <w:tabs>
                <w:tab w:val="left" w:pos="449"/>
              </w:tabs>
              <w:contextualSpacing/>
              <w:jc w:val="center"/>
              <w:rPr>
                <w:rFonts w:ascii="Times New Roman" w:hAnsi="Times New Roman" w:cs="Times New Roman"/>
                <w:sz w:val="22"/>
                <w:szCs w:val="20"/>
              </w:rPr>
            </w:pPr>
            <w:r w:rsidRPr="00464BA5">
              <w:rPr>
                <w:rFonts w:ascii="Times New Roman" w:hAnsi="Times New Roman"/>
                <w:sz w:val="22"/>
                <w:szCs w:val="20"/>
              </w:rPr>
              <w:t>Mhux komuni</w:t>
            </w:r>
          </w:p>
        </w:tc>
        <w:tc>
          <w:tcPr>
            <w:tcW w:w="1779" w:type="pct"/>
          </w:tcPr>
          <w:p w14:paraId="50297331" w14:textId="77777777" w:rsidR="00AA71C0" w:rsidRPr="00464BA5" w:rsidRDefault="00F1489D" w:rsidP="00670D14">
            <w:pPr>
              <w:pStyle w:val="C-BodyText"/>
              <w:keepNext/>
              <w:jc w:val="center"/>
              <w:rPr>
                <w:rFonts w:ascii="Times New Roman" w:hAnsi="Times New Roman" w:cs="Times New Roman"/>
                <w:sz w:val="22"/>
                <w:szCs w:val="20"/>
              </w:rPr>
            </w:pPr>
            <w:r w:rsidRPr="00464BA5">
              <w:rPr>
                <w:rFonts w:ascii="Times New Roman" w:hAnsi="Times New Roman"/>
                <w:sz w:val="22"/>
                <w:szCs w:val="20"/>
              </w:rPr>
              <w:t>Rimettar</w:t>
            </w:r>
          </w:p>
          <w:p w14:paraId="50297332" w14:textId="77777777" w:rsidR="00A50BA7" w:rsidRPr="00464BA5" w:rsidRDefault="00F1489D" w:rsidP="00670D14">
            <w:pPr>
              <w:pStyle w:val="C-BodyText"/>
              <w:keepNext/>
              <w:contextualSpacing/>
              <w:jc w:val="center"/>
              <w:rPr>
                <w:rFonts w:ascii="Times New Roman" w:hAnsi="Times New Roman" w:cs="Times New Roman"/>
                <w:sz w:val="22"/>
                <w:szCs w:val="20"/>
              </w:rPr>
            </w:pPr>
            <w:r w:rsidRPr="00464BA5">
              <w:rPr>
                <w:rFonts w:ascii="Times New Roman" w:hAnsi="Times New Roman"/>
                <w:sz w:val="22"/>
                <w:szCs w:val="20"/>
              </w:rPr>
              <w:t>Dardir</w:t>
            </w:r>
          </w:p>
          <w:p w14:paraId="50297333" w14:textId="77777777" w:rsidR="003E0549" w:rsidRPr="00464BA5" w:rsidRDefault="00F1489D" w:rsidP="00670D14">
            <w:pPr>
              <w:pStyle w:val="C-BodyText"/>
              <w:keepNext/>
              <w:jc w:val="center"/>
              <w:rPr>
                <w:rFonts w:ascii="Times New Roman" w:hAnsi="Times New Roman" w:cs="Times New Roman"/>
                <w:sz w:val="22"/>
                <w:szCs w:val="20"/>
              </w:rPr>
            </w:pPr>
            <w:r w:rsidRPr="00464BA5">
              <w:rPr>
                <w:rFonts w:ascii="Times New Roman" w:hAnsi="Times New Roman"/>
                <w:sz w:val="22"/>
                <w:szCs w:val="20"/>
              </w:rPr>
              <w:t>Dijarea</w:t>
            </w:r>
          </w:p>
          <w:p w14:paraId="50297334" w14:textId="77777777" w:rsidR="008B33A4" w:rsidRPr="00464BA5" w:rsidRDefault="00F1489D" w:rsidP="00670D14">
            <w:pPr>
              <w:pStyle w:val="C-BodyText"/>
              <w:keepNext/>
              <w:contextualSpacing/>
              <w:jc w:val="center"/>
              <w:rPr>
                <w:rFonts w:ascii="Times New Roman" w:hAnsi="Times New Roman" w:cs="Times New Roman"/>
                <w:sz w:val="22"/>
                <w:szCs w:val="20"/>
              </w:rPr>
            </w:pPr>
            <w:r w:rsidRPr="00464BA5">
              <w:rPr>
                <w:rFonts w:ascii="Times New Roman" w:hAnsi="Times New Roman"/>
                <w:sz w:val="22"/>
                <w:szCs w:val="20"/>
              </w:rPr>
              <w:t>Uġigħ addominali</w:t>
            </w:r>
          </w:p>
        </w:tc>
      </w:tr>
      <w:tr w:rsidR="00C97904" w14:paraId="5029733F" w14:textId="77777777" w:rsidTr="005133F3">
        <w:tc>
          <w:tcPr>
            <w:tcW w:w="1456" w:type="pct"/>
          </w:tcPr>
          <w:p w14:paraId="50297336" w14:textId="77777777" w:rsidR="00E911BD" w:rsidRPr="00464BA5" w:rsidRDefault="00F1489D" w:rsidP="001D788B">
            <w:pPr>
              <w:pStyle w:val="C-BodyText"/>
              <w:rPr>
                <w:rFonts w:ascii="Times New Roman" w:hAnsi="Times New Roman" w:cs="Times New Roman"/>
                <w:sz w:val="22"/>
                <w:szCs w:val="20"/>
              </w:rPr>
            </w:pPr>
            <w:r w:rsidRPr="00464BA5">
              <w:rPr>
                <w:rFonts w:ascii="Times New Roman" w:hAnsi="Times New Roman"/>
                <w:sz w:val="22"/>
                <w:szCs w:val="20"/>
              </w:rPr>
              <w:t>Disturbi ġenerali u kondizzjonijiet ta’ mnejn jingħata</w:t>
            </w:r>
          </w:p>
        </w:tc>
        <w:tc>
          <w:tcPr>
            <w:tcW w:w="1765" w:type="pct"/>
          </w:tcPr>
          <w:p w14:paraId="50297337" w14:textId="77777777" w:rsidR="00E911BD" w:rsidRPr="00464BA5" w:rsidRDefault="00F1489D" w:rsidP="001D788B">
            <w:pPr>
              <w:pStyle w:val="C-BodyText"/>
              <w:jc w:val="center"/>
              <w:rPr>
                <w:rFonts w:ascii="Times New Roman" w:hAnsi="Times New Roman" w:cs="Times New Roman"/>
                <w:sz w:val="22"/>
                <w:szCs w:val="20"/>
              </w:rPr>
            </w:pPr>
            <w:r w:rsidRPr="00464BA5">
              <w:rPr>
                <w:rFonts w:ascii="Times New Roman" w:hAnsi="Times New Roman"/>
                <w:sz w:val="22"/>
                <w:szCs w:val="20"/>
              </w:rPr>
              <w:t>Komuni</w:t>
            </w:r>
          </w:p>
          <w:p w14:paraId="50297338" w14:textId="77777777" w:rsidR="00E47BBB" w:rsidRPr="00464BA5" w:rsidRDefault="00F1489D" w:rsidP="001D788B">
            <w:pPr>
              <w:pStyle w:val="C-BodyText"/>
              <w:jc w:val="center"/>
              <w:rPr>
                <w:rFonts w:ascii="Times New Roman" w:hAnsi="Times New Roman" w:cs="Times New Roman"/>
                <w:sz w:val="22"/>
                <w:szCs w:val="20"/>
              </w:rPr>
            </w:pPr>
            <w:r w:rsidRPr="00464BA5">
              <w:rPr>
                <w:rFonts w:ascii="Times New Roman" w:hAnsi="Times New Roman"/>
                <w:sz w:val="22"/>
                <w:szCs w:val="20"/>
              </w:rPr>
              <w:t>Komuni</w:t>
            </w:r>
          </w:p>
          <w:p w14:paraId="50297339" w14:textId="77777777" w:rsidR="009F2051" w:rsidRPr="00464BA5" w:rsidRDefault="00F1489D" w:rsidP="001D788B">
            <w:pPr>
              <w:pStyle w:val="C-BodyText"/>
              <w:jc w:val="center"/>
              <w:rPr>
                <w:rFonts w:ascii="Times New Roman" w:hAnsi="Times New Roman" w:cs="Times New Roman"/>
                <w:sz w:val="22"/>
                <w:szCs w:val="20"/>
              </w:rPr>
            </w:pPr>
            <w:r w:rsidRPr="00464BA5">
              <w:rPr>
                <w:rFonts w:ascii="Times New Roman" w:hAnsi="Times New Roman"/>
                <w:sz w:val="22"/>
                <w:szCs w:val="20"/>
              </w:rPr>
              <w:t>Mhux komuni</w:t>
            </w:r>
          </w:p>
          <w:p w14:paraId="5029733A" w14:textId="77777777" w:rsidR="00E911BD" w:rsidRPr="00464BA5" w:rsidRDefault="00F1489D" w:rsidP="001D788B">
            <w:pPr>
              <w:pStyle w:val="C-BodyText"/>
              <w:jc w:val="center"/>
              <w:rPr>
                <w:rFonts w:ascii="Times New Roman" w:hAnsi="Times New Roman" w:cs="Times New Roman"/>
                <w:sz w:val="22"/>
                <w:szCs w:val="20"/>
              </w:rPr>
            </w:pPr>
            <w:r w:rsidRPr="00464BA5">
              <w:rPr>
                <w:rFonts w:ascii="Times New Roman" w:hAnsi="Times New Roman"/>
                <w:sz w:val="22"/>
                <w:szCs w:val="20"/>
              </w:rPr>
              <w:t>Mhux komuni</w:t>
            </w:r>
          </w:p>
        </w:tc>
        <w:tc>
          <w:tcPr>
            <w:tcW w:w="1779" w:type="pct"/>
          </w:tcPr>
          <w:p w14:paraId="5029733B" w14:textId="77777777" w:rsidR="00AD6E04" w:rsidRPr="00464BA5" w:rsidRDefault="00F1489D" w:rsidP="001D788B">
            <w:pPr>
              <w:pStyle w:val="C-BodyText"/>
              <w:jc w:val="center"/>
              <w:rPr>
                <w:rFonts w:ascii="Times New Roman" w:hAnsi="Times New Roman" w:cs="Times New Roman"/>
                <w:sz w:val="22"/>
                <w:szCs w:val="20"/>
              </w:rPr>
            </w:pPr>
            <w:r w:rsidRPr="00464BA5">
              <w:rPr>
                <w:rFonts w:ascii="Times New Roman" w:hAnsi="Times New Roman"/>
                <w:sz w:val="22"/>
                <w:szCs w:val="20"/>
              </w:rPr>
              <w:t>Uġigħ fis-sit tal-injezzjoni</w:t>
            </w:r>
          </w:p>
          <w:p w14:paraId="5029733C" w14:textId="77777777" w:rsidR="00E47BBB" w:rsidRPr="00464BA5" w:rsidRDefault="00F1489D" w:rsidP="001D788B">
            <w:pPr>
              <w:pStyle w:val="C-BodyText"/>
              <w:jc w:val="center"/>
              <w:rPr>
                <w:rFonts w:ascii="Times New Roman" w:hAnsi="Times New Roman" w:cs="Times New Roman"/>
                <w:sz w:val="22"/>
                <w:szCs w:val="20"/>
              </w:rPr>
            </w:pPr>
            <w:r w:rsidRPr="00464BA5">
              <w:rPr>
                <w:rFonts w:ascii="Times New Roman" w:hAnsi="Times New Roman"/>
                <w:sz w:val="22"/>
                <w:szCs w:val="20"/>
              </w:rPr>
              <w:t>Edema fis-sit tal-injezzjoni</w:t>
            </w:r>
          </w:p>
          <w:p w14:paraId="5029733D" w14:textId="77777777" w:rsidR="00732805" w:rsidRPr="00464BA5" w:rsidRDefault="00F1489D" w:rsidP="001D788B">
            <w:pPr>
              <w:pStyle w:val="C-BodyText"/>
              <w:jc w:val="center"/>
              <w:rPr>
                <w:rFonts w:ascii="Times New Roman" w:hAnsi="Times New Roman" w:cs="Times New Roman"/>
                <w:sz w:val="22"/>
                <w:szCs w:val="20"/>
              </w:rPr>
            </w:pPr>
            <w:r w:rsidRPr="00464BA5">
              <w:rPr>
                <w:rFonts w:ascii="Times New Roman" w:hAnsi="Times New Roman"/>
                <w:sz w:val="22"/>
                <w:szCs w:val="20"/>
              </w:rPr>
              <w:t>Tbenġil fis-sit tal-injezzjoni</w:t>
            </w:r>
          </w:p>
          <w:p w14:paraId="5029733E" w14:textId="77777777" w:rsidR="00E911BD" w:rsidRPr="00464BA5" w:rsidRDefault="00F1489D" w:rsidP="001D788B">
            <w:pPr>
              <w:pStyle w:val="C-BodyText"/>
              <w:jc w:val="center"/>
              <w:rPr>
                <w:rFonts w:ascii="Times New Roman" w:hAnsi="Times New Roman" w:cs="Times New Roman"/>
                <w:sz w:val="22"/>
                <w:szCs w:val="20"/>
              </w:rPr>
            </w:pPr>
            <w:r w:rsidRPr="00464BA5">
              <w:rPr>
                <w:rFonts w:ascii="Times New Roman" w:hAnsi="Times New Roman"/>
                <w:sz w:val="22"/>
                <w:szCs w:val="20"/>
              </w:rPr>
              <w:t>Eritema fis-sit tal-injezzjoni</w:t>
            </w:r>
          </w:p>
        </w:tc>
      </w:tr>
    </w:tbl>
    <w:p w14:paraId="50297340" w14:textId="77777777" w:rsidR="000131FB" w:rsidRPr="00464BA5" w:rsidRDefault="000131FB" w:rsidP="000131FB">
      <w:pPr>
        <w:autoSpaceDE w:val="0"/>
        <w:autoSpaceDN w:val="0"/>
        <w:adjustRightInd w:val="0"/>
        <w:spacing w:line="240" w:lineRule="auto"/>
        <w:jc w:val="both"/>
        <w:rPr>
          <w:szCs w:val="22"/>
        </w:rPr>
      </w:pPr>
    </w:p>
    <w:p w14:paraId="50297341" w14:textId="77777777" w:rsidR="000A0983" w:rsidRPr="00464BA5" w:rsidRDefault="00F1489D" w:rsidP="000A0983">
      <w:pPr>
        <w:autoSpaceDE w:val="0"/>
        <w:autoSpaceDN w:val="0"/>
        <w:adjustRightInd w:val="0"/>
        <w:spacing w:line="240" w:lineRule="auto"/>
        <w:jc w:val="both"/>
        <w:rPr>
          <w:szCs w:val="22"/>
          <w:u w:val="single"/>
        </w:rPr>
      </w:pPr>
      <w:r w:rsidRPr="00464BA5">
        <w:rPr>
          <w:szCs w:val="22"/>
          <w:u w:val="single"/>
        </w:rPr>
        <w:t>Deskrizzjoni tar-reazzjonijiet avversi magħżula</w:t>
      </w:r>
    </w:p>
    <w:p w14:paraId="50297342" w14:textId="77777777" w:rsidR="000A0983" w:rsidRPr="00464BA5" w:rsidRDefault="000A0983" w:rsidP="000A0983">
      <w:pPr>
        <w:autoSpaceDE w:val="0"/>
        <w:autoSpaceDN w:val="0"/>
        <w:adjustRightInd w:val="0"/>
        <w:spacing w:line="240" w:lineRule="auto"/>
        <w:jc w:val="both"/>
        <w:rPr>
          <w:szCs w:val="22"/>
        </w:rPr>
      </w:pPr>
    </w:p>
    <w:p w14:paraId="50297343" w14:textId="77777777" w:rsidR="00776B9D" w:rsidRPr="00464BA5" w:rsidRDefault="00F1489D" w:rsidP="000A0983">
      <w:pPr>
        <w:autoSpaceDE w:val="0"/>
        <w:autoSpaceDN w:val="0"/>
        <w:adjustRightInd w:val="0"/>
        <w:spacing w:line="240" w:lineRule="auto"/>
        <w:jc w:val="both"/>
        <w:rPr>
          <w:noProof/>
        </w:rPr>
      </w:pPr>
      <w:r w:rsidRPr="00464BA5">
        <w:t>Ir-reazzjonijiet avversi l-aktar irrappurtati b’mod frekwenti huma nawsja (43 %), rimettar (13 %) u wġigħ ta’ ras (5 %). Ir-reazzjonijiet avversi huma minn ħfief sa moderati fis-severità u jfiqu waħedhom. Ma ġiet irrapportata l-ebda reazzjoni avversa serja bħala li hija relatata ma’ glucagon.</w:t>
      </w:r>
    </w:p>
    <w:p w14:paraId="50297344" w14:textId="77777777" w:rsidR="00776B9D" w:rsidRPr="00464BA5" w:rsidRDefault="00776B9D" w:rsidP="000A0983">
      <w:pPr>
        <w:autoSpaceDE w:val="0"/>
        <w:autoSpaceDN w:val="0"/>
        <w:adjustRightInd w:val="0"/>
        <w:spacing w:line="240" w:lineRule="auto"/>
        <w:jc w:val="both"/>
        <w:rPr>
          <w:noProof/>
        </w:rPr>
      </w:pPr>
    </w:p>
    <w:p w14:paraId="50297345" w14:textId="77777777" w:rsidR="000A0983" w:rsidRPr="00464BA5" w:rsidRDefault="00F1489D" w:rsidP="000A0983">
      <w:pPr>
        <w:autoSpaceDE w:val="0"/>
        <w:autoSpaceDN w:val="0"/>
        <w:adjustRightInd w:val="0"/>
        <w:spacing w:line="240" w:lineRule="auto"/>
        <w:jc w:val="both"/>
        <w:rPr>
          <w:szCs w:val="22"/>
        </w:rPr>
      </w:pPr>
      <w:r w:rsidRPr="00464BA5">
        <w:t>Reazzjonijiet ta’ sensittività eċċessiva, li jinkludu reazzjonijiet anafilattiċi, ġew irrappurtati bħala “rari ħafna” (&lt;1/10,000 pazjent) bi glucagon li jiġi injettat. Dawn huma effetti tal-klassi magħrufa tal-prodott mediċinali ta’ glucagon.</w:t>
      </w:r>
    </w:p>
    <w:p w14:paraId="50297346" w14:textId="77777777" w:rsidR="000A0983" w:rsidRPr="00464BA5" w:rsidRDefault="000A0983" w:rsidP="000A0983">
      <w:pPr>
        <w:autoSpaceDE w:val="0"/>
        <w:autoSpaceDN w:val="0"/>
        <w:adjustRightInd w:val="0"/>
        <w:spacing w:line="240" w:lineRule="auto"/>
        <w:jc w:val="both"/>
        <w:rPr>
          <w:szCs w:val="22"/>
        </w:rPr>
      </w:pPr>
    </w:p>
    <w:p w14:paraId="50297347" w14:textId="77777777" w:rsidR="000A0983" w:rsidRPr="00464BA5" w:rsidRDefault="00F1489D" w:rsidP="000A0983">
      <w:pPr>
        <w:autoSpaceDE w:val="0"/>
        <w:autoSpaceDN w:val="0"/>
        <w:adjustRightInd w:val="0"/>
        <w:spacing w:line="240" w:lineRule="auto"/>
        <w:jc w:val="both"/>
        <w:rPr>
          <w:szCs w:val="22"/>
          <w:u w:val="single"/>
        </w:rPr>
      </w:pPr>
      <w:r w:rsidRPr="00464BA5">
        <w:rPr>
          <w:szCs w:val="22"/>
          <w:u w:val="single"/>
        </w:rPr>
        <w:t>Popolazzjoni pedjatrika</w:t>
      </w:r>
    </w:p>
    <w:p w14:paraId="50297348" w14:textId="77777777" w:rsidR="000A0983" w:rsidRPr="00464BA5" w:rsidRDefault="000A0983" w:rsidP="000A0983">
      <w:pPr>
        <w:autoSpaceDE w:val="0"/>
        <w:autoSpaceDN w:val="0"/>
        <w:adjustRightInd w:val="0"/>
        <w:spacing w:line="240" w:lineRule="auto"/>
        <w:jc w:val="both"/>
        <w:rPr>
          <w:i/>
          <w:szCs w:val="22"/>
        </w:rPr>
      </w:pPr>
    </w:p>
    <w:p w14:paraId="50297349" w14:textId="77777777" w:rsidR="00E7589C" w:rsidRPr="00464BA5" w:rsidRDefault="00F1489D" w:rsidP="000A0983">
      <w:pPr>
        <w:autoSpaceDE w:val="0"/>
        <w:autoSpaceDN w:val="0"/>
        <w:adjustRightInd w:val="0"/>
        <w:spacing w:line="240" w:lineRule="auto"/>
        <w:jc w:val="both"/>
        <w:rPr>
          <w:szCs w:val="22"/>
        </w:rPr>
      </w:pPr>
      <w:r w:rsidRPr="00464BA5">
        <w:t>Ir-reazzjonijiet avversi l-aktar irrappurtati b’mod frekwenti huma nawsja (48 %), rimettar (19 %), ipergliċemija (7 %), u wġigħ ta’ ras (7 %). L-ipogliċemija (42 %) ġiet osservata fil-provi kliniċi iżda ma kinitx ikkunsidrata bħala li hija relatata ma’ glucagon. Ir-reazzjonijiet avversi l-aktar irrappurtati b’mod frekwenti osservati skont il-grupp ta’ età huma ppreżentati hawn taħt.</w:t>
      </w:r>
    </w:p>
    <w:p w14:paraId="5029734A" w14:textId="77777777" w:rsidR="0008166D" w:rsidRPr="00464BA5" w:rsidRDefault="0008166D" w:rsidP="000A0983">
      <w:pPr>
        <w:autoSpaceDE w:val="0"/>
        <w:autoSpaceDN w:val="0"/>
        <w:adjustRightInd w:val="0"/>
        <w:spacing w:line="240" w:lineRule="auto"/>
        <w:jc w:val="both"/>
        <w:rPr>
          <w:szCs w:val="22"/>
        </w:rPr>
      </w:pPr>
    </w:p>
    <w:p w14:paraId="5029734B" w14:textId="77777777" w:rsidR="00C0679B" w:rsidRPr="00464BA5" w:rsidRDefault="00F1489D" w:rsidP="00293CDF">
      <w:pPr>
        <w:spacing w:after="120" w:line="240" w:lineRule="auto"/>
        <w:ind w:left="1440" w:hanging="1440"/>
        <w:jc w:val="both"/>
        <w:rPr>
          <w:u w:val="single"/>
        </w:rPr>
      </w:pPr>
      <w:r w:rsidRPr="00464BA5">
        <w:rPr>
          <w:b/>
          <w:bCs/>
        </w:rPr>
        <w:t>Tabella 2.</w:t>
      </w:r>
      <w:r w:rsidRPr="00464BA5">
        <w:rPr>
          <w:b/>
          <w:bCs/>
        </w:rPr>
        <w:tab/>
        <w:t>Frekwenza tar-reazzjonijiet avversi l-iktar komuni fost il-popolazzjonijiet pedjatriċi</w:t>
      </w:r>
    </w:p>
    <w:tbl>
      <w:tblPr>
        <w:tblStyle w:val="C-Table"/>
        <w:tblW w:w="5000" w:type="pct"/>
        <w:tblLook w:val="04A0" w:firstRow="1" w:lastRow="0" w:firstColumn="1" w:lastColumn="0" w:noHBand="0" w:noVBand="1"/>
      </w:tblPr>
      <w:tblGrid>
        <w:gridCol w:w="1881"/>
        <w:gridCol w:w="1891"/>
        <w:gridCol w:w="1891"/>
        <w:gridCol w:w="1682"/>
        <w:gridCol w:w="1710"/>
      </w:tblGrid>
      <w:tr w:rsidR="00C97904" w14:paraId="50297359" w14:textId="77777777" w:rsidTr="00BA7159">
        <w:trPr>
          <w:cantSplit w:val="0"/>
          <w:tblHeader/>
        </w:trPr>
        <w:tc>
          <w:tcPr>
            <w:tcW w:w="1039" w:type="pct"/>
          </w:tcPr>
          <w:p w14:paraId="5029734C" w14:textId="77777777" w:rsidR="00D550EC" w:rsidRPr="00464BA5" w:rsidRDefault="00D550EC" w:rsidP="009258E0">
            <w:pPr>
              <w:pStyle w:val="C-TableHeader"/>
              <w:jc w:val="both"/>
              <w:rPr>
                <w:szCs w:val="22"/>
              </w:rPr>
            </w:pPr>
          </w:p>
        </w:tc>
        <w:tc>
          <w:tcPr>
            <w:tcW w:w="1044" w:type="pct"/>
          </w:tcPr>
          <w:p w14:paraId="5029734D" w14:textId="77777777" w:rsidR="00D550EC" w:rsidRPr="00464BA5" w:rsidRDefault="00F1489D" w:rsidP="009258E0">
            <w:pPr>
              <w:pStyle w:val="C-TableHeader"/>
              <w:jc w:val="center"/>
              <w:rPr>
                <w:szCs w:val="22"/>
              </w:rPr>
            </w:pPr>
            <w:r w:rsidRPr="00464BA5">
              <w:t>Etajiet ta’ sentejn sa età taħt is-6 snin</w:t>
            </w:r>
          </w:p>
          <w:p w14:paraId="5029734E" w14:textId="77777777" w:rsidR="00D550EC" w:rsidRPr="00464BA5" w:rsidRDefault="00F1489D" w:rsidP="009258E0">
            <w:pPr>
              <w:pStyle w:val="C-TableHeader"/>
              <w:jc w:val="center"/>
              <w:rPr>
                <w:szCs w:val="22"/>
              </w:rPr>
            </w:pPr>
            <w:r w:rsidRPr="00464BA5">
              <w:t>(doża ta’ 0.5 mg)</w:t>
            </w:r>
          </w:p>
          <w:p w14:paraId="5029734F" w14:textId="77777777" w:rsidR="00D550EC" w:rsidRPr="00464BA5" w:rsidRDefault="00F1489D" w:rsidP="009258E0">
            <w:pPr>
              <w:pStyle w:val="C-TableHeader"/>
              <w:jc w:val="center"/>
              <w:rPr>
                <w:szCs w:val="22"/>
              </w:rPr>
            </w:pPr>
            <w:r w:rsidRPr="00464BA5">
              <w:t>N =7</w:t>
            </w:r>
          </w:p>
        </w:tc>
        <w:tc>
          <w:tcPr>
            <w:tcW w:w="1044" w:type="pct"/>
          </w:tcPr>
          <w:p w14:paraId="50297350" w14:textId="77777777" w:rsidR="00D550EC" w:rsidRPr="00464BA5" w:rsidRDefault="00F1489D" w:rsidP="009258E0">
            <w:pPr>
              <w:pStyle w:val="C-TableHeader"/>
              <w:jc w:val="center"/>
              <w:rPr>
                <w:szCs w:val="22"/>
              </w:rPr>
            </w:pPr>
            <w:r w:rsidRPr="00464BA5">
              <w:t>Etajiet ta’ 6 snin sa età taħt it-12-il sena</w:t>
            </w:r>
          </w:p>
          <w:p w14:paraId="50297351" w14:textId="77777777" w:rsidR="00D550EC" w:rsidRPr="00464BA5" w:rsidRDefault="00F1489D" w:rsidP="009258E0">
            <w:pPr>
              <w:pStyle w:val="C-TableHeader"/>
              <w:jc w:val="center"/>
              <w:rPr>
                <w:szCs w:val="22"/>
              </w:rPr>
            </w:pPr>
            <w:r w:rsidRPr="00464BA5">
              <w:t>(doża ta’ 0.5 mg)</w:t>
            </w:r>
          </w:p>
          <w:p w14:paraId="50297352" w14:textId="77777777" w:rsidR="00D550EC" w:rsidRPr="00464BA5" w:rsidRDefault="00F1489D" w:rsidP="009258E0">
            <w:pPr>
              <w:pStyle w:val="C-TableHeader"/>
              <w:jc w:val="center"/>
              <w:rPr>
                <w:szCs w:val="22"/>
              </w:rPr>
            </w:pPr>
            <w:r w:rsidRPr="00464BA5">
              <w:t>N = 13</w:t>
            </w:r>
          </w:p>
        </w:tc>
        <w:tc>
          <w:tcPr>
            <w:tcW w:w="929" w:type="pct"/>
          </w:tcPr>
          <w:p w14:paraId="50297353" w14:textId="77777777" w:rsidR="00D550EC" w:rsidRPr="00464BA5" w:rsidRDefault="00F1489D" w:rsidP="009258E0">
            <w:pPr>
              <w:pStyle w:val="C-TableHeader"/>
              <w:jc w:val="center"/>
              <w:rPr>
                <w:szCs w:val="22"/>
              </w:rPr>
            </w:pPr>
            <w:r w:rsidRPr="00464BA5">
              <w:t>Etajiet ta’ 12-il sena sa taħt it-18-il sena</w:t>
            </w:r>
          </w:p>
          <w:p w14:paraId="50297354" w14:textId="77777777" w:rsidR="00D550EC" w:rsidRPr="00464BA5" w:rsidRDefault="00F1489D" w:rsidP="009258E0">
            <w:pPr>
              <w:pStyle w:val="C-TableHeader"/>
              <w:jc w:val="center"/>
              <w:rPr>
                <w:szCs w:val="22"/>
              </w:rPr>
            </w:pPr>
            <w:r w:rsidRPr="00464BA5">
              <w:t>(doża ta’ 0.5 mg)</w:t>
            </w:r>
          </w:p>
          <w:p w14:paraId="50297355" w14:textId="77777777" w:rsidR="00D550EC" w:rsidRPr="00464BA5" w:rsidRDefault="00F1489D" w:rsidP="009258E0">
            <w:pPr>
              <w:pStyle w:val="C-TableHeader"/>
              <w:jc w:val="center"/>
              <w:rPr>
                <w:szCs w:val="22"/>
              </w:rPr>
            </w:pPr>
            <w:r w:rsidRPr="00464BA5">
              <w:t>N = 11</w:t>
            </w:r>
          </w:p>
        </w:tc>
        <w:tc>
          <w:tcPr>
            <w:tcW w:w="944" w:type="pct"/>
          </w:tcPr>
          <w:p w14:paraId="50297356" w14:textId="77777777" w:rsidR="00D550EC" w:rsidRPr="00464BA5" w:rsidRDefault="00F1489D" w:rsidP="009258E0">
            <w:pPr>
              <w:pStyle w:val="C-TableHeader"/>
              <w:jc w:val="center"/>
              <w:rPr>
                <w:szCs w:val="22"/>
              </w:rPr>
            </w:pPr>
            <w:r w:rsidRPr="00464BA5">
              <w:t>Etajiet ta’ 12-il sena sa taħt it-18-il sena</w:t>
            </w:r>
          </w:p>
          <w:p w14:paraId="50297357" w14:textId="77777777" w:rsidR="00D550EC" w:rsidRPr="00464BA5" w:rsidRDefault="00F1489D" w:rsidP="009258E0">
            <w:pPr>
              <w:pStyle w:val="C-TableHeader"/>
              <w:jc w:val="center"/>
              <w:rPr>
                <w:szCs w:val="22"/>
              </w:rPr>
            </w:pPr>
            <w:r w:rsidRPr="00464BA5">
              <w:t>(doża ta’ 1 mg)</w:t>
            </w:r>
          </w:p>
          <w:p w14:paraId="50297358" w14:textId="77777777" w:rsidR="00D550EC" w:rsidRPr="00464BA5" w:rsidRDefault="00F1489D" w:rsidP="009258E0">
            <w:pPr>
              <w:pStyle w:val="C-TableHeader"/>
              <w:jc w:val="center"/>
              <w:rPr>
                <w:szCs w:val="22"/>
              </w:rPr>
            </w:pPr>
            <w:r w:rsidRPr="00464BA5">
              <w:t>N = 11</w:t>
            </w:r>
          </w:p>
        </w:tc>
      </w:tr>
      <w:tr w:rsidR="00C97904" w14:paraId="5029735F" w14:textId="77777777" w:rsidTr="00BA7159">
        <w:trPr>
          <w:cantSplit w:val="0"/>
        </w:trPr>
        <w:tc>
          <w:tcPr>
            <w:tcW w:w="1039" w:type="pct"/>
          </w:tcPr>
          <w:p w14:paraId="5029735A" w14:textId="77777777" w:rsidR="00D550EC" w:rsidRPr="00464BA5" w:rsidRDefault="00F1489D" w:rsidP="009258E0">
            <w:pPr>
              <w:pStyle w:val="C-TableText"/>
              <w:jc w:val="both"/>
              <w:rPr>
                <w:szCs w:val="22"/>
              </w:rPr>
            </w:pPr>
            <w:r w:rsidRPr="00464BA5">
              <w:t>Nawsja</w:t>
            </w:r>
          </w:p>
        </w:tc>
        <w:tc>
          <w:tcPr>
            <w:tcW w:w="1044" w:type="pct"/>
          </w:tcPr>
          <w:p w14:paraId="5029735B" w14:textId="77777777" w:rsidR="00D550EC" w:rsidRPr="00464BA5" w:rsidRDefault="00F1489D" w:rsidP="009258E0">
            <w:pPr>
              <w:pStyle w:val="C-TableText"/>
              <w:jc w:val="center"/>
              <w:rPr>
                <w:szCs w:val="22"/>
              </w:rPr>
            </w:pPr>
            <w:r w:rsidRPr="00464BA5">
              <w:t>43 %</w:t>
            </w:r>
          </w:p>
        </w:tc>
        <w:tc>
          <w:tcPr>
            <w:tcW w:w="1044" w:type="pct"/>
          </w:tcPr>
          <w:p w14:paraId="5029735C" w14:textId="77777777" w:rsidR="00D550EC" w:rsidRPr="00464BA5" w:rsidRDefault="00F1489D" w:rsidP="009258E0">
            <w:pPr>
              <w:pStyle w:val="C-TableText"/>
              <w:jc w:val="center"/>
              <w:rPr>
                <w:szCs w:val="22"/>
              </w:rPr>
            </w:pPr>
            <w:r w:rsidRPr="00464BA5">
              <w:t>54 %</w:t>
            </w:r>
          </w:p>
        </w:tc>
        <w:tc>
          <w:tcPr>
            <w:tcW w:w="929" w:type="pct"/>
          </w:tcPr>
          <w:p w14:paraId="5029735D" w14:textId="77777777" w:rsidR="00D550EC" w:rsidRPr="00464BA5" w:rsidRDefault="00F1489D" w:rsidP="009258E0">
            <w:pPr>
              <w:pStyle w:val="C-TableText"/>
              <w:jc w:val="center"/>
              <w:rPr>
                <w:szCs w:val="22"/>
              </w:rPr>
            </w:pPr>
            <w:r w:rsidRPr="00464BA5">
              <w:t>36 %</w:t>
            </w:r>
          </w:p>
        </w:tc>
        <w:tc>
          <w:tcPr>
            <w:tcW w:w="944" w:type="pct"/>
          </w:tcPr>
          <w:p w14:paraId="5029735E" w14:textId="77777777" w:rsidR="00D550EC" w:rsidRPr="00464BA5" w:rsidRDefault="00F1489D" w:rsidP="009258E0">
            <w:pPr>
              <w:pStyle w:val="C-TableText"/>
              <w:jc w:val="center"/>
              <w:rPr>
                <w:szCs w:val="22"/>
              </w:rPr>
            </w:pPr>
            <w:r w:rsidRPr="00464BA5">
              <w:t>36 %</w:t>
            </w:r>
          </w:p>
        </w:tc>
      </w:tr>
      <w:tr w:rsidR="00C97904" w14:paraId="50297365" w14:textId="77777777" w:rsidTr="00BA7159">
        <w:trPr>
          <w:cantSplit w:val="0"/>
        </w:trPr>
        <w:tc>
          <w:tcPr>
            <w:tcW w:w="1039" w:type="pct"/>
          </w:tcPr>
          <w:p w14:paraId="50297360" w14:textId="77777777" w:rsidR="00D550EC" w:rsidRPr="00464BA5" w:rsidRDefault="00F1489D" w:rsidP="009258E0">
            <w:pPr>
              <w:pStyle w:val="C-TableText"/>
              <w:jc w:val="both"/>
              <w:rPr>
                <w:szCs w:val="22"/>
              </w:rPr>
            </w:pPr>
            <w:r w:rsidRPr="00464BA5">
              <w:lastRenderedPageBreak/>
              <w:t>Rimettar</w:t>
            </w:r>
          </w:p>
        </w:tc>
        <w:tc>
          <w:tcPr>
            <w:tcW w:w="1044" w:type="pct"/>
          </w:tcPr>
          <w:p w14:paraId="50297361" w14:textId="77777777" w:rsidR="00D550EC" w:rsidRPr="00464BA5" w:rsidRDefault="00F1489D" w:rsidP="009258E0">
            <w:pPr>
              <w:pStyle w:val="C-TableText"/>
              <w:jc w:val="center"/>
              <w:rPr>
                <w:szCs w:val="22"/>
              </w:rPr>
            </w:pPr>
            <w:r w:rsidRPr="00464BA5">
              <w:t>14 %</w:t>
            </w:r>
          </w:p>
        </w:tc>
        <w:tc>
          <w:tcPr>
            <w:tcW w:w="1044" w:type="pct"/>
          </w:tcPr>
          <w:p w14:paraId="50297362" w14:textId="77777777" w:rsidR="00D550EC" w:rsidRPr="00464BA5" w:rsidRDefault="00F1489D" w:rsidP="009258E0">
            <w:pPr>
              <w:pStyle w:val="C-TableText"/>
              <w:jc w:val="center"/>
              <w:rPr>
                <w:szCs w:val="22"/>
              </w:rPr>
            </w:pPr>
            <w:r w:rsidRPr="00464BA5">
              <w:t>23 %</w:t>
            </w:r>
          </w:p>
        </w:tc>
        <w:tc>
          <w:tcPr>
            <w:tcW w:w="929" w:type="pct"/>
          </w:tcPr>
          <w:p w14:paraId="50297363" w14:textId="77777777" w:rsidR="00D550EC" w:rsidRPr="00464BA5" w:rsidRDefault="00F1489D" w:rsidP="009258E0">
            <w:pPr>
              <w:pStyle w:val="C-TableText"/>
              <w:jc w:val="center"/>
              <w:rPr>
                <w:szCs w:val="22"/>
              </w:rPr>
            </w:pPr>
            <w:r w:rsidRPr="00464BA5">
              <w:t>0 %</w:t>
            </w:r>
          </w:p>
        </w:tc>
        <w:tc>
          <w:tcPr>
            <w:tcW w:w="944" w:type="pct"/>
          </w:tcPr>
          <w:p w14:paraId="50297364" w14:textId="77777777" w:rsidR="00D550EC" w:rsidRPr="00464BA5" w:rsidRDefault="00F1489D" w:rsidP="009258E0">
            <w:pPr>
              <w:pStyle w:val="C-TableText"/>
              <w:jc w:val="center"/>
              <w:rPr>
                <w:szCs w:val="22"/>
              </w:rPr>
            </w:pPr>
            <w:r w:rsidRPr="00464BA5">
              <w:t>18 %</w:t>
            </w:r>
          </w:p>
        </w:tc>
      </w:tr>
      <w:tr w:rsidR="00C97904" w14:paraId="5029736B" w14:textId="77777777" w:rsidTr="0054363C">
        <w:trPr>
          <w:cantSplit w:val="0"/>
        </w:trPr>
        <w:tc>
          <w:tcPr>
            <w:tcW w:w="1039" w:type="pct"/>
          </w:tcPr>
          <w:p w14:paraId="50297366" w14:textId="77777777" w:rsidR="0054363C" w:rsidRPr="00464BA5" w:rsidRDefault="00F1489D" w:rsidP="009258E0">
            <w:pPr>
              <w:pStyle w:val="C-TableText"/>
              <w:jc w:val="both"/>
              <w:rPr>
                <w:szCs w:val="22"/>
              </w:rPr>
            </w:pPr>
            <w:r w:rsidRPr="00464BA5">
              <w:t>Ipergliċemija</w:t>
            </w:r>
          </w:p>
        </w:tc>
        <w:tc>
          <w:tcPr>
            <w:tcW w:w="1044" w:type="pct"/>
          </w:tcPr>
          <w:p w14:paraId="50297367" w14:textId="77777777" w:rsidR="0054363C" w:rsidRPr="00464BA5" w:rsidRDefault="00F1489D" w:rsidP="009258E0">
            <w:pPr>
              <w:pStyle w:val="C-TableText"/>
              <w:jc w:val="center"/>
              <w:rPr>
                <w:szCs w:val="22"/>
              </w:rPr>
            </w:pPr>
            <w:r w:rsidRPr="00464BA5">
              <w:t>14 %</w:t>
            </w:r>
          </w:p>
        </w:tc>
        <w:tc>
          <w:tcPr>
            <w:tcW w:w="1044" w:type="pct"/>
          </w:tcPr>
          <w:p w14:paraId="50297368" w14:textId="77777777" w:rsidR="0054363C" w:rsidRPr="00464BA5" w:rsidRDefault="00F1489D" w:rsidP="009258E0">
            <w:pPr>
              <w:pStyle w:val="C-TableText"/>
              <w:jc w:val="center"/>
              <w:rPr>
                <w:szCs w:val="22"/>
              </w:rPr>
            </w:pPr>
            <w:r w:rsidRPr="00464BA5">
              <w:t>8 %</w:t>
            </w:r>
          </w:p>
        </w:tc>
        <w:tc>
          <w:tcPr>
            <w:tcW w:w="929" w:type="pct"/>
          </w:tcPr>
          <w:p w14:paraId="50297369" w14:textId="77777777" w:rsidR="0054363C" w:rsidRPr="00464BA5" w:rsidRDefault="00F1489D" w:rsidP="009258E0">
            <w:pPr>
              <w:pStyle w:val="C-TableText"/>
              <w:jc w:val="center"/>
              <w:rPr>
                <w:szCs w:val="22"/>
              </w:rPr>
            </w:pPr>
            <w:r w:rsidRPr="00464BA5">
              <w:t>0 %</w:t>
            </w:r>
          </w:p>
        </w:tc>
        <w:tc>
          <w:tcPr>
            <w:tcW w:w="944" w:type="pct"/>
          </w:tcPr>
          <w:p w14:paraId="5029736A" w14:textId="77777777" w:rsidR="0054363C" w:rsidRPr="00464BA5" w:rsidRDefault="00F1489D" w:rsidP="009258E0">
            <w:pPr>
              <w:pStyle w:val="C-TableText"/>
              <w:jc w:val="center"/>
              <w:rPr>
                <w:szCs w:val="22"/>
              </w:rPr>
            </w:pPr>
            <w:r w:rsidRPr="00464BA5">
              <w:t>0 %</w:t>
            </w:r>
          </w:p>
        </w:tc>
      </w:tr>
      <w:tr w:rsidR="00C97904" w14:paraId="50297371" w14:textId="77777777" w:rsidTr="0054363C">
        <w:trPr>
          <w:cantSplit w:val="0"/>
        </w:trPr>
        <w:tc>
          <w:tcPr>
            <w:tcW w:w="1039" w:type="pct"/>
          </w:tcPr>
          <w:p w14:paraId="5029736C" w14:textId="77777777" w:rsidR="007135BE" w:rsidRPr="00464BA5" w:rsidRDefault="00F1489D" w:rsidP="009258E0">
            <w:pPr>
              <w:pStyle w:val="C-TableText"/>
              <w:jc w:val="both"/>
              <w:rPr>
                <w:szCs w:val="22"/>
              </w:rPr>
            </w:pPr>
            <w:r w:rsidRPr="00464BA5">
              <w:t>Uġigħ ta’ ras</w:t>
            </w:r>
          </w:p>
        </w:tc>
        <w:tc>
          <w:tcPr>
            <w:tcW w:w="1044" w:type="pct"/>
          </w:tcPr>
          <w:p w14:paraId="5029736D" w14:textId="77777777" w:rsidR="007135BE" w:rsidRPr="00464BA5" w:rsidRDefault="00F1489D" w:rsidP="009258E0">
            <w:pPr>
              <w:pStyle w:val="C-TableText"/>
              <w:jc w:val="center"/>
              <w:rPr>
                <w:szCs w:val="22"/>
              </w:rPr>
            </w:pPr>
            <w:r w:rsidRPr="00464BA5">
              <w:t>0 %</w:t>
            </w:r>
          </w:p>
        </w:tc>
        <w:tc>
          <w:tcPr>
            <w:tcW w:w="1044" w:type="pct"/>
          </w:tcPr>
          <w:p w14:paraId="5029736E" w14:textId="77777777" w:rsidR="007135BE" w:rsidRPr="00464BA5" w:rsidRDefault="00F1489D" w:rsidP="009258E0">
            <w:pPr>
              <w:pStyle w:val="C-TableText"/>
              <w:jc w:val="center"/>
              <w:rPr>
                <w:szCs w:val="22"/>
              </w:rPr>
            </w:pPr>
            <w:r w:rsidRPr="00464BA5">
              <w:t>15 %</w:t>
            </w:r>
          </w:p>
        </w:tc>
        <w:tc>
          <w:tcPr>
            <w:tcW w:w="929" w:type="pct"/>
          </w:tcPr>
          <w:p w14:paraId="5029736F" w14:textId="77777777" w:rsidR="007135BE" w:rsidRPr="00464BA5" w:rsidRDefault="00F1489D" w:rsidP="009258E0">
            <w:pPr>
              <w:pStyle w:val="C-TableText"/>
              <w:jc w:val="center"/>
              <w:rPr>
                <w:szCs w:val="22"/>
              </w:rPr>
            </w:pPr>
            <w:r w:rsidRPr="00464BA5">
              <w:t>0 %</w:t>
            </w:r>
          </w:p>
        </w:tc>
        <w:tc>
          <w:tcPr>
            <w:tcW w:w="944" w:type="pct"/>
          </w:tcPr>
          <w:p w14:paraId="50297370" w14:textId="77777777" w:rsidR="007135BE" w:rsidRPr="00464BA5" w:rsidRDefault="00F1489D" w:rsidP="009258E0">
            <w:pPr>
              <w:pStyle w:val="C-TableText"/>
              <w:jc w:val="center"/>
              <w:rPr>
                <w:szCs w:val="22"/>
              </w:rPr>
            </w:pPr>
            <w:r w:rsidRPr="00464BA5">
              <w:t>0 %</w:t>
            </w:r>
          </w:p>
        </w:tc>
      </w:tr>
    </w:tbl>
    <w:p w14:paraId="50297372" w14:textId="77777777" w:rsidR="000A0983" w:rsidRPr="00464BA5" w:rsidRDefault="000A0983" w:rsidP="000A0983">
      <w:pPr>
        <w:autoSpaceDE w:val="0"/>
        <w:autoSpaceDN w:val="0"/>
        <w:adjustRightInd w:val="0"/>
        <w:spacing w:line="240" w:lineRule="auto"/>
        <w:jc w:val="both"/>
        <w:rPr>
          <w:szCs w:val="22"/>
        </w:rPr>
      </w:pPr>
    </w:p>
    <w:p w14:paraId="50297373" w14:textId="77777777" w:rsidR="000A0983" w:rsidRPr="00464BA5" w:rsidRDefault="00F1489D" w:rsidP="000A0983">
      <w:pPr>
        <w:autoSpaceDE w:val="0"/>
        <w:autoSpaceDN w:val="0"/>
        <w:adjustRightInd w:val="0"/>
        <w:spacing w:line="240" w:lineRule="auto"/>
        <w:jc w:val="both"/>
        <w:rPr>
          <w:szCs w:val="22"/>
          <w:u w:val="single"/>
        </w:rPr>
      </w:pPr>
      <w:r w:rsidRPr="00464BA5">
        <w:rPr>
          <w:szCs w:val="22"/>
          <w:u w:val="single"/>
        </w:rPr>
        <w:t>Popolazzjonijiet speċjali oħra</w:t>
      </w:r>
    </w:p>
    <w:p w14:paraId="50297374" w14:textId="77777777" w:rsidR="00502273" w:rsidRPr="00464BA5" w:rsidRDefault="00502273" w:rsidP="000A0983">
      <w:pPr>
        <w:autoSpaceDE w:val="0"/>
        <w:autoSpaceDN w:val="0"/>
        <w:adjustRightInd w:val="0"/>
        <w:spacing w:line="240" w:lineRule="auto"/>
        <w:jc w:val="both"/>
        <w:rPr>
          <w:i/>
          <w:szCs w:val="22"/>
        </w:rPr>
      </w:pPr>
    </w:p>
    <w:p w14:paraId="50297375" w14:textId="77777777" w:rsidR="000A0983" w:rsidRPr="00464BA5" w:rsidRDefault="00F1489D" w:rsidP="000A0983">
      <w:pPr>
        <w:autoSpaceDE w:val="0"/>
        <w:autoSpaceDN w:val="0"/>
        <w:adjustRightInd w:val="0"/>
        <w:spacing w:line="240" w:lineRule="auto"/>
        <w:jc w:val="both"/>
        <w:rPr>
          <w:iCs/>
          <w:szCs w:val="22"/>
        </w:rPr>
      </w:pPr>
      <w:r w:rsidRPr="00464BA5">
        <w:t>Id-</w:t>
      </w:r>
      <w:r w:rsidRPr="00464BA5">
        <w:rPr>
          <w:i/>
        </w:rPr>
        <w:t>data</w:t>
      </w:r>
      <w:r w:rsidRPr="00464BA5">
        <w:t xml:space="preserve"> dwar l-effikaċja u s-sigurtà għal Ogluo hija limitata ħafna f’pazjenti li għandhom 65 sena u hija nieqsa f’pazjenti li għandhom 75 sena u aktar, f’pazjenti tqal, jew f’pazjenti b’indeboliment tal-fwied jew tal-kliewi. Abbażi ta’ </w:t>
      </w:r>
      <w:r w:rsidRPr="00464BA5">
        <w:rPr>
          <w:i/>
        </w:rPr>
        <w:t>data</w:t>
      </w:r>
      <w:r w:rsidRPr="00464BA5">
        <w:t xml:space="preserve"> mill-provi kliniċi u mill-esperjenza wara t-tqegħid fis-suq, il-frekwenza, it-tip u s-severità tar-reazzjonijiet avversi osservati f’pazjenti anzjani u f’pazjenti b’indeboliment tal-kliewi jew tal-fwied huma mistennija li jkunu l-istess bħal fil-popolazzjoni ġenerali.</w:t>
      </w:r>
    </w:p>
    <w:p w14:paraId="50297376" w14:textId="77777777" w:rsidR="00207751" w:rsidRPr="00464BA5" w:rsidRDefault="00207751" w:rsidP="000A0983">
      <w:pPr>
        <w:autoSpaceDE w:val="0"/>
        <w:autoSpaceDN w:val="0"/>
        <w:adjustRightInd w:val="0"/>
        <w:spacing w:line="240" w:lineRule="auto"/>
        <w:jc w:val="both"/>
        <w:rPr>
          <w:szCs w:val="22"/>
        </w:rPr>
      </w:pPr>
    </w:p>
    <w:p w14:paraId="50297377" w14:textId="77777777" w:rsidR="000A0983" w:rsidRPr="00464BA5" w:rsidRDefault="00F1489D" w:rsidP="000A0983">
      <w:pPr>
        <w:autoSpaceDE w:val="0"/>
        <w:autoSpaceDN w:val="0"/>
        <w:adjustRightInd w:val="0"/>
        <w:spacing w:line="240" w:lineRule="auto"/>
        <w:rPr>
          <w:szCs w:val="22"/>
          <w:u w:val="single"/>
        </w:rPr>
      </w:pPr>
      <w:r w:rsidRPr="00464BA5">
        <w:rPr>
          <w:szCs w:val="22"/>
          <w:u w:val="single"/>
        </w:rPr>
        <w:t>Rappurtar ta’ reazzjonijiet avversi suspettati</w:t>
      </w:r>
    </w:p>
    <w:p w14:paraId="50297378" w14:textId="77777777" w:rsidR="00502273" w:rsidRPr="00464BA5" w:rsidRDefault="00502273" w:rsidP="000A0983">
      <w:pPr>
        <w:autoSpaceDE w:val="0"/>
        <w:autoSpaceDN w:val="0"/>
        <w:adjustRightInd w:val="0"/>
        <w:spacing w:line="240" w:lineRule="auto"/>
        <w:rPr>
          <w:szCs w:val="22"/>
        </w:rPr>
      </w:pPr>
    </w:p>
    <w:p w14:paraId="50297379" w14:textId="77777777" w:rsidR="000A0983" w:rsidRPr="00464BA5" w:rsidRDefault="00F1489D" w:rsidP="000A0983">
      <w:pPr>
        <w:autoSpaceDE w:val="0"/>
        <w:autoSpaceDN w:val="0"/>
        <w:adjustRightInd w:val="0"/>
        <w:spacing w:line="240" w:lineRule="auto"/>
        <w:rPr>
          <w:noProof/>
          <w:szCs w:val="22"/>
          <w:highlight w:val="yellow"/>
        </w:rPr>
      </w:pPr>
      <w:r w:rsidRPr="00464BA5">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464BA5">
        <w:rPr>
          <w:highlight w:val="lightGray"/>
        </w:rPr>
        <w:t>tas-sistema ta’ rappurtar nazzjonali imniżżla f’</w:t>
      </w:r>
      <w:r>
        <w:fldChar w:fldCharType="begin"/>
      </w:r>
      <w:r>
        <w:instrText>HYPERLINK "http://www.ema.europa.eu/docs/en_GB/document_library/Template_or_form/2013/03/WC500139752.doc"</w:instrText>
      </w:r>
      <w:r>
        <w:fldChar w:fldCharType="separate"/>
      </w:r>
      <w:r w:rsidRPr="00464BA5">
        <w:rPr>
          <w:rStyle w:val="Hyperlink"/>
          <w:szCs w:val="22"/>
          <w:highlight w:val="lightGray"/>
        </w:rPr>
        <w:t>Appendiċi V</w:t>
      </w:r>
      <w:r>
        <w:rPr>
          <w:rStyle w:val="Hyperlink"/>
          <w:szCs w:val="22"/>
          <w:highlight w:val="lightGray"/>
        </w:rPr>
        <w:fldChar w:fldCharType="end"/>
      </w:r>
      <w:r w:rsidRPr="00464BA5">
        <w:t>.</w:t>
      </w:r>
    </w:p>
    <w:p w14:paraId="5029737A" w14:textId="77777777" w:rsidR="000A0983" w:rsidRPr="00464BA5" w:rsidRDefault="000A0983" w:rsidP="000A0983">
      <w:pPr>
        <w:autoSpaceDE w:val="0"/>
        <w:autoSpaceDN w:val="0"/>
        <w:adjustRightInd w:val="0"/>
        <w:spacing w:line="240" w:lineRule="auto"/>
        <w:rPr>
          <w:szCs w:val="22"/>
          <w:highlight w:val="yellow"/>
        </w:rPr>
      </w:pPr>
    </w:p>
    <w:p w14:paraId="5029737B" w14:textId="77777777" w:rsidR="00E22923" w:rsidRPr="00464BA5" w:rsidRDefault="00F1489D" w:rsidP="00530E6E">
      <w:pPr>
        <w:pStyle w:val="Style5"/>
        <w:rPr>
          <w:rFonts w:eastAsia="SimSun"/>
        </w:rPr>
      </w:pPr>
      <w:r w:rsidRPr="00464BA5">
        <w:t>Doża eċċessiva</w:t>
      </w:r>
    </w:p>
    <w:p w14:paraId="5029737C" w14:textId="77777777" w:rsidR="00E22923" w:rsidRPr="00464BA5" w:rsidRDefault="00E22923" w:rsidP="00E22923">
      <w:pPr>
        <w:tabs>
          <w:tab w:val="clear" w:pos="567"/>
        </w:tabs>
        <w:autoSpaceDE w:val="0"/>
        <w:autoSpaceDN w:val="0"/>
        <w:adjustRightInd w:val="0"/>
        <w:spacing w:line="240" w:lineRule="auto"/>
        <w:rPr>
          <w:rFonts w:eastAsia="SimSun"/>
          <w:b/>
          <w:bCs/>
          <w:color w:val="000000"/>
          <w:szCs w:val="22"/>
          <w:lang w:val="ro-RO" w:eastAsia="en-GB"/>
        </w:rPr>
      </w:pPr>
    </w:p>
    <w:p w14:paraId="5029737D" w14:textId="77777777" w:rsidR="00E22923" w:rsidRPr="00464BA5" w:rsidRDefault="00F1489D" w:rsidP="00E22923">
      <w:pPr>
        <w:tabs>
          <w:tab w:val="clear" w:pos="567"/>
        </w:tabs>
        <w:autoSpaceDE w:val="0"/>
        <w:autoSpaceDN w:val="0"/>
        <w:adjustRightInd w:val="0"/>
        <w:spacing w:line="240" w:lineRule="auto"/>
        <w:rPr>
          <w:rFonts w:eastAsia="TimesNewRomanPSMT"/>
          <w:color w:val="008100"/>
          <w:szCs w:val="22"/>
        </w:rPr>
      </w:pPr>
      <w:r w:rsidRPr="00464BA5">
        <w:t>Jekk isseħħ doża eċċessiva, il-pazjent jista’ jesperjenza nawsja, rimettar, inibizzjoni tal-motilità tal-passaġġ gastrointestinali, żieda fil-pressjoni tad-demm u fir-rata tal-polz. F’każ ta’ suspett ta’ dożaġġ eċċessiv, il-potassju fis-seru jista’ jonqos u għandu jiġi mmonitorjat u kkoreġut jekk ikun meħtieġ. Jekk il-pazjent jiżviluppa żieda drammatika fil-pressjoni tad-demm, l-użu ta’ imblokk α-adrenerġiku mhux selettiv intwera li huwa effettiv biex ibaxxi l-pressjoni tad-demm għall-ħin qasir li jkun meħtieġ dak il-kontroll (ara sezzjoni 4.4).</w:t>
      </w:r>
    </w:p>
    <w:p w14:paraId="5029737E" w14:textId="77777777" w:rsidR="00E22923" w:rsidRPr="00464BA5" w:rsidRDefault="00E22923" w:rsidP="000A0983">
      <w:pPr>
        <w:autoSpaceDE w:val="0"/>
        <w:autoSpaceDN w:val="0"/>
        <w:adjustRightInd w:val="0"/>
        <w:spacing w:line="240" w:lineRule="auto"/>
        <w:rPr>
          <w:szCs w:val="22"/>
          <w:highlight w:val="yellow"/>
        </w:rPr>
      </w:pPr>
    </w:p>
    <w:p w14:paraId="5029737F" w14:textId="77777777" w:rsidR="008D35AD" w:rsidRPr="00464BA5" w:rsidRDefault="008D35AD" w:rsidP="00204AAB">
      <w:pPr>
        <w:spacing w:line="240" w:lineRule="auto"/>
        <w:rPr>
          <w:noProof/>
          <w:szCs w:val="22"/>
        </w:rPr>
      </w:pPr>
    </w:p>
    <w:p w14:paraId="50297380" w14:textId="77777777" w:rsidR="00812D16" w:rsidRPr="00464BA5" w:rsidRDefault="00F1489D" w:rsidP="00530E6E">
      <w:pPr>
        <w:pStyle w:val="Style1"/>
      </w:pPr>
      <w:r w:rsidRPr="00464BA5">
        <w:t>PROPRJETAJIET FARMAKOLOĠIĊI</w:t>
      </w:r>
    </w:p>
    <w:p w14:paraId="50297381" w14:textId="77777777" w:rsidR="00812D16" w:rsidRPr="00464BA5" w:rsidRDefault="00812D16" w:rsidP="00204AAB">
      <w:pPr>
        <w:spacing w:line="240" w:lineRule="auto"/>
      </w:pPr>
    </w:p>
    <w:p w14:paraId="50297382" w14:textId="77777777" w:rsidR="00812D16" w:rsidRPr="00464BA5" w:rsidRDefault="00F1489D" w:rsidP="00530E6E">
      <w:pPr>
        <w:pStyle w:val="Style5"/>
      </w:pPr>
      <w:r w:rsidRPr="00464BA5">
        <w:t>Proprjetajiet farmakodinamiċi</w:t>
      </w:r>
    </w:p>
    <w:p w14:paraId="50297383" w14:textId="77777777" w:rsidR="00812D16" w:rsidRPr="00464BA5" w:rsidRDefault="00812D16" w:rsidP="00204AAB">
      <w:pPr>
        <w:spacing w:line="240" w:lineRule="auto"/>
      </w:pPr>
    </w:p>
    <w:p w14:paraId="50297384" w14:textId="77777777" w:rsidR="000A0983" w:rsidRPr="00464BA5" w:rsidRDefault="00F1489D" w:rsidP="00B338C9">
      <w:pPr>
        <w:rPr>
          <w:noProof/>
        </w:rPr>
      </w:pPr>
      <w:r w:rsidRPr="00464BA5">
        <w:t>Kategorija farmakoterapewtika: Ormoni tal-frixa, ormoni glikoġenolitiċi: H04AA01.</w:t>
      </w:r>
    </w:p>
    <w:p w14:paraId="50297385" w14:textId="77777777" w:rsidR="000A0983" w:rsidRPr="00464BA5" w:rsidRDefault="000A0983" w:rsidP="000A0983">
      <w:pPr>
        <w:spacing w:line="240" w:lineRule="auto"/>
        <w:rPr>
          <w:noProof/>
          <w:szCs w:val="22"/>
        </w:rPr>
      </w:pPr>
    </w:p>
    <w:p w14:paraId="50297386" w14:textId="77777777" w:rsidR="000A0983" w:rsidRPr="00464BA5" w:rsidRDefault="00F1489D" w:rsidP="00B338C9">
      <w:pPr>
        <w:pStyle w:val="Header3"/>
      </w:pPr>
      <w:r w:rsidRPr="00464BA5">
        <w:t>Mekkaniżmu ta’ azzjoni</w:t>
      </w:r>
    </w:p>
    <w:p w14:paraId="50297387" w14:textId="77777777" w:rsidR="000A0983" w:rsidRPr="00464BA5" w:rsidRDefault="000A0983" w:rsidP="000A0983">
      <w:pPr>
        <w:autoSpaceDE w:val="0"/>
        <w:autoSpaceDN w:val="0"/>
        <w:adjustRightInd w:val="0"/>
        <w:spacing w:line="240" w:lineRule="auto"/>
        <w:rPr>
          <w:szCs w:val="22"/>
        </w:rPr>
      </w:pPr>
    </w:p>
    <w:p w14:paraId="50297388" w14:textId="77777777" w:rsidR="000A0983" w:rsidRPr="00464BA5" w:rsidRDefault="00F1489D" w:rsidP="000A0983">
      <w:pPr>
        <w:autoSpaceDE w:val="0"/>
        <w:autoSpaceDN w:val="0"/>
        <w:adjustRightInd w:val="0"/>
        <w:spacing w:line="240" w:lineRule="auto"/>
        <w:rPr>
          <w:szCs w:val="22"/>
        </w:rPr>
      </w:pPr>
      <w:r w:rsidRPr="00464BA5">
        <w:t>Glucagon huwa aġent ipergliċemiku li jimmobilizza l-glikoġen tal-fwied, li jiġi rilaxxat fid-demm bħala glukożju. Il-ħażniet tal-glikoġen fil-fwied huma meħtieġa biex glucagon jipproduċi effett kontra l-ipogliċemija.</w:t>
      </w:r>
    </w:p>
    <w:p w14:paraId="50297389" w14:textId="77777777" w:rsidR="000A0983" w:rsidRPr="00464BA5" w:rsidRDefault="000A0983" w:rsidP="000A0983">
      <w:pPr>
        <w:autoSpaceDE w:val="0"/>
        <w:autoSpaceDN w:val="0"/>
        <w:adjustRightInd w:val="0"/>
        <w:spacing w:line="240" w:lineRule="auto"/>
        <w:rPr>
          <w:szCs w:val="22"/>
        </w:rPr>
      </w:pPr>
    </w:p>
    <w:p w14:paraId="5029738A" w14:textId="77777777" w:rsidR="005450B0" w:rsidRPr="00464BA5" w:rsidRDefault="00F1489D" w:rsidP="005450B0">
      <w:pPr>
        <w:pStyle w:val="Header3"/>
      </w:pPr>
      <w:r w:rsidRPr="00464BA5">
        <w:t>Effetti farmakodinamiċi</w:t>
      </w:r>
    </w:p>
    <w:p w14:paraId="5029738B" w14:textId="77777777" w:rsidR="00EB4C29" w:rsidRPr="00464BA5" w:rsidRDefault="00EB4C29" w:rsidP="005450B0">
      <w:pPr>
        <w:pStyle w:val="Header3"/>
      </w:pPr>
    </w:p>
    <w:p w14:paraId="5029738C" w14:textId="77777777" w:rsidR="000A0983" w:rsidRPr="00464BA5" w:rsidRDefault="00F1489D" w:rsidP="000A0983">
      <w:pPr>
        <w:autoSpaceDE w:val="0"/>
        <w:autoSpaceDN w:val="0"/>
        <w:adjustRightInd w:val="0"/>
        <w:spacing w:line="240" w:lineRule="auto"/>
        <w:rPr>
          <w:szCs w:val="22"/>
        </w:rPr>
      </w:pPr>
      <w:r w:rsidRPr="00464BA5">
        <w:t>Wara l-għoti ta’ 1 mg Ogluo f’pazjenti adulti bid-dijabete, iż-żieda medja massima ta’ glukożju fil-plażma mil-linja bażi kienet ta’ 176 mg/dL. Wara l-għoti, il-glukożju fil-plażma jibda jiżdied sa minn 5 minuti. Mill-ħin tal-injezzjoni, il-ħin medju għal glukożju fil-plażma ta’ &gt;70 mg/dL jew żieda ta’ ≥20 mg/dL kien ta’ 14.8 (±5.3) minuti.</w:t>
      </w:r>
    </w:p>
    <w:p w14:paraId="5029738D" w14:textId="77777777" w:rsidR="0018539A" w:rsidRPr="00464BA5" w:rsidRDefault="0018539A" w:rsidP="000A0983">
      <w:pPr>
        <w:autoSpaceDE w:val="0"/>
        <w:autoSpaceDN w:val="0"/>
        <w:adjustRightInd w:val="0"/>
        <w:spacing w:line="240" w:lineRule="auto"/>
        <w:rPr>
          <w:szCs w:val="22"/>
        </w:rPr>
      </w:pPr>
    </w:p>
    <w:p w14:paraId="5029738E" w14:textId="77777777" w:rsidR="000A0983" w:rsidRPr="00464BA5" w:rsidRDefault="00F1489D" w:rsidP="124E5865">
      <w:pPr>
        <w:autoSpaceDE w:val="0"/>
        <w:autoSpaceDN w:val="0"/>
        <w:adjustRightInd w:val="0"/>
        <w:spacing w:line="240" w:lineRule="auto"/>
        <w:rPr>
          <w:szCs w:val="22"/>
        </w:rPr>
      </w:pPr>
      <w:r w:rsidRPr="00464BA5">
        <w:rPr>
          <w:u w:val="single"/>
        </w:rPr>
        <w:t>Effikaċja klinika u sigurtà</w:t>
      </w:r>
    </w:p>
    <w:p w14:paraId="5029738F" w14:textId="77777777" w:rsidR="00D17455" w:rsidRPr="00464BA5" w:rsidRDefault="00D17455" w:rsidP="00D17455">
      <w:pPr>
        <w:spacing w:line="240" w:lineRule="auto"/>
        <w:rPr>
          <w:bCs/>
          <w:iCs/>
          <w:szCs w:val="22"/>
        </w:rPr>
      </w:pPr>
    </w:p>
    <w:p w14:paraId="50297390" w14:textId="77777777" w:rsidR="00623E93" w:rsidRPr="00464BA5" w:rsidRDefault="00F1489D" w:rsidP="00623E93">
      <w:pPr>
        <w:spacing w:line="240" w:lineRule="auto"/>
        <w:rPr>
          <w:bCs/>
          <w:iCs/>
          <w:szCs w:val="22"/>
        </w:rPr>
      </w:pPr>
      <w:r w:rsidRPr="00464BA5">
        <w:t>Ogluo ġie evalwat f’132 pazjent adult ta’ bejn it-18 u l-74 sena b’dijabete tat-tip 1 fi studju multiċentriku, randomizzat, ikkontrollat b’mod attiv, single-blind, 2-way crossover. L-istudju involva 2 viżti kliniċi minn 7 sa 28 jum minn xulxin, b’assenjazzjoni randomizzata biex l-individwi jirċievu glucagon 1 mg soluzzjoni għall-injezzjoni waqt sessjoni waħda u 1 mg ta’ glucagon rikostitwit trab u solvent għal soluzzjoni għall-injezzjoni waqt l-oħra. Total ta’ 127 individwu rċevew injezzjoni ta’ Ogluo u 123 individwu rċevew glucagon trab u solvent għal soluzzjoni għall-injezzjoni.</w:t>
      </w:r>
    </w:p>
    <w:p w14:paraId="50297391" w14:textId="77777777" w:rsidR="005B484D" w:rsidRPr="00464BA5" w:rsidRDefault="005B484D" w:rsidP="0067707B">
      <w:pPr>
        <w:spacing w:line="240" w:lineRule="auto"/>
        <w:rPr>
          <w:bCs/>
          <w:iCs/>
          <w:szCs w:val="22"/>
        </w:rPr>
      </w:pPr>
    </w:p>
    <w:p w14:paraId="50297392" w14:textId="77777777" w:rsidR="005E0213" w:rsidRPr="00464BA5" w:rsidRDefault="00F1489D" w:rsidP="000A0983">
      <w:pPr>
        <w:spacing w:line="240" w:lineRule="auto"/>
        <w:rPr>
          <w:bCs/>
          <w:iCs/>
          <w:szCs w:val="22"/>
        </w:rPr>
      </w:pPr>
      <w:r w:rsidRPr="00464BA5">
        <w:t>L-effikaċja ta’ glucagon 1 mg soluzzjoni għall-injezzjoni ġiet imqabbla ma’ 1 mg ta’ glucagon rikostitwit trab u solvent għal soluzzjoni għall-injezzjoni f’individwi li kienu fi stat ta’ ipogliċemija kkaġunata mill-insulina b’livell ta’ glukożju fil-plażma fil-mira ta’ inqas minn 3.0 mmol/L (&lt;54 mg/dL). “Is-suċċess” tat-trattament ġie definit bħala żieda fil-glukożju fil-plażma mill-ħin tal-għoti ta’ glucagon sa valur assolut akbar minn 3.89 mmol/L (&gt;70 mg/dL) jew żieda relattiva ta’ 1.11 mmol/L (≥20 mg/dL) jew aktar, fi żmien 30 minuta wara l-għoti ta’ glucagon. Il-proporzjon ta’ pazjenti li kisbu “suċċess” tat-trattament kien ta’ 99.2 % fil-grupp ta’ glucagon 1 mg soluzzjoni għall-injezzjoni u 100 % fil-grupp ta’ 1 mg ta’ glucagon rikostitwit trab u solvent għal soluzzjoni għall-injezzjoni, u t-tqabbil bejn il-gruppi ssodisfa l-marġni speċifikat minn qabel tan-nuqqas ta’ inferjorità.</w:t>
      </w:r>
    </w:p>
    <w:p w14:paraId="50297393" w14:textId="77777777" w:rsidR="005E0213" w:rsidRPr="00464BA5" w:rsidRDefault="005E0213" w:rsidP="000A0983">
      <w:pPr>
        <w:spacing w:line="240" w:lineRule="auto"/>
        <w:rPr>
          <w:bCs/>
          <w:iCs/>
          <w:szCs w:val="22"/>
        </w:rPr>
      </w:pPr>
    </w:p>
    <w:p w14:paraId="50297394" w14:textId="77777777" w:rsidR="005E0213" w:rsidRPr="00464BA5" w:rsidRDefault="00F1489D" w:rsidP="000A0983">
      <w:pPr>
        <w:spacing w:line="240" w:lineRule="auto"/>
        <w:rPr>
          <w:bCs/>
          <w:iCs/>
          <w:szCs w:val="22"/>
        </w:rPr>
      </w:pPr>
      <w:r w:rsidRPr="00464BA5">
        <w:t>Mill-ħin tal-għoti, li ma jinkludix il-ħin ta’ preparazzjoni għal kull prodott mediċinali qabel l-għoti, il-ħin medju għas-“suċċess” tat-trattament kien ta’ 14.8 (± 5.3) minuti fil-grupp ta’ glucagon 1 mg soluzzjoni għall-injezzjoni u 10.4 (±1.8) minuti fil-grupp ta’ 1 mg ta’ glucagon rikostitwit trab u solvent għal soluzzjoni għall-injezzjoni.</w:t>
      </w:r>
    </w:p>
    <w:p w14:paraId="50297395" w14:textId="77777777" w:rsidR="005E0213" w:rsidRPr="00464BA5" w:rsidRDefault="005E0213" w:rsidP="000A0983">
      <w:pPr>
        <w:spacing w:line="240" w:lineRule="auto"/>
        <w:rPr>
          <w:bCs/>
          <w:iCs/>
          <w:szCs w:val="22"/>
        </w:rPr>
      </w:pPr>
    </w:p>
    <w:p w14:paraId="50297396" w14:textId="77777777" w:rsidR="00FC1E47" w:rsidRPr="00464BA5" w:rsidRDefault="00F1489D" w:rsidP="00FC1E47">
      <w:pPr>
        <w:spacing w:line="240" w:lineRule="auto"/>
        <w:rPr>
          <w:bCs/>
          <w:iCs/>
          <w:szCs w:val="22"/>
        </w:rPr>
      </w:pPr>
      <w:r w:rsidRPr="00464BA5">
        <w:t>Mill-ħin tad-deċiżjoni għad-doża, li jinkludi l-ħin ta’ preparazzjoni għal kull prodott mediċinali qabel ma jingħata, il-ħin medju għas-“suċċess” tat-trattament kien ta’ 15.6 (±5.2) minuti fil-grupp ta’ glucagon 1 mg soluzzjoni għall-injezzjoni u 12.2 (±2.0) minuti fil-grupp ta’ 1 mg ta’ glucagon rikostitwit trab u solvent għal soluzzjoni għall-injezzjoni.</w:t>
      </w:r>
    </w:p>
    <w:p w14:paraId="50297397" w14:textId="77777777" w:rsidR="00191EE8" w:rsidRPr="00464BA5" w:rsidRDefault="00191EE8" w:rsidP="000A0983">
      <w:pPr>
        <w:spacing w:line="240" w:lineRule="auto"/>
        <w:rPr>
          <w:bCs/>
          <w:iCs/>
          <w:szCs w:val="22"/>
        </w:rPr>
      </w:pPr>
    </w:p>
    <w:p w14:paraId="50297398" w14:textId="77777777" w:rsidR="000A0983" w:rsidRPr="00464BA5" w:rsidRDefault="00F1489D" w:rsidP="009105E3">
      <w:pPr>
        <w:pStyle w:val="Header3"/>
        <w:keepNext/>
      </w:pPr>
      <w:r w:rsidRPr="00464BA5">
        <w:t>Popolazzjoni pedjatrika</w:t>
      </w:r>
    </w:p>
    <w:p w14:paraId="50297399" w14:textId="77777777" w:rsidR="00DF4B7A" w:rsidRPr="00464BA5" w:rsidRDefault="00DF4B7A" w:rsidP="009105E3">
      <w:pPr>
        <w:pStyle w:val="Header3"/>
        <w:keepNext/>
      </w:pPr>
    </w:p>
    <w:p w14:paraId="5029739A" w14:textId="77777777" w:rsidR="00682EA3" w:rsidRPr="00464BA5" w:rsidRDefault="00F1489D" w:rsidP="00204AAB">
      <w:pPr>
        <w:numPr>
          <w:ilvl w:val="12"/>
          <w:numId w:val="0"/>
        </w:numPr>
        <w:spacing w:line="240" w:lineRule="auto"/>
        <w:ind w:right="-2"/>
        <w:rPr>
          <w:iCs/>
          <w:noProof/>
          <w:szCs w:val="22"/>
        </w:rPr>
      </w:pPr>
      <w:r w:rsidRPr="00464BA5">
        <w:t xml:space="preserve">Ogluo ġie evalwat f’31 pazjent pedjatriku ta’ etajiet minn sentejn sa 18-il sena (7 pazjenti fil-grupp ta’ sentejn-&lt;6 snin, 13-il-pazjent fil-grupp ta’ 6 snin-&lt;12-il sena u 11-il pazjent fil-grupp ta’ 12-il sena-&lt;18-il sena) b’T1DM fi studju kliniku open-label, sekwenzjali u mhux ikkontrollat. L-effikaċja ġiet </w:t>
      </w:r>
      <w:r w:rsidR="00A2141B" w:rsidRPr="001D3C4D">
        <w:t>evalwata</w:t>
      </w:r>
      <w:r w:rsidR="00A2141B" w:rsidRPr="00464BA5">
        <w:t xml:space="preserve"> </w:t>
      </w:r>
      <w:r w:rsidRPr="00464BA5">
        <w:t>abbażi ta’ żidiet mil-Linja bażi fil-medja tal-glukożju fil-plażma 30 minuta wara d-dożaġġ. Ġew osservati bidliet statistikament sinifikanti mil-Linja bażi ta’ 81.4 mg/dL [SD=18.3], 84.2 mg/dL [SD=25.3], u 54.0 mg/dL [SD=27.3] fil-gruppi ta’ etajiet ta’ sentejn-&lt;6 snin, 6 snin-&lt;12-il sena, u 12-&lt;18-il sena [doża ta’ 1 mg], rispettivament). Fil-31 individwu kollha, il-ħin medju għal żieda fil-glukożju fil-plażma ta’ ≥25 mg/dL mil-linja bażi kien ta’ 18.9 minuti.</w:t>
      </w:r>
    </w:p>
    <w:p w14:paraId="5029739B" w14:textId="77777777" w:rsidR="00682EA3" w:rsidRPr="00464BA5" w:rsidRDefault="00682EA3" w:rsidP="00204AAB">
      <w:pPr>
        <w:numPr>
          <w:ilvl w:val="12"/>
          <w:numId w:val="0"/>
        </w:numPr>
        <w:spacing w:line="240" w:lineRule="auto"/>
        <w:ind w:right="-2"/>
        <w:rPr>
          <w:iCs/>
          <w:noProof/>
          <w:szCs w:val="22"/>
        </w:rPr>
      </w:pPr>
    </w:p>
    <w:p w14:paraId="5029739C" w14:textId="77777777" w:rsidR="00812D16" w:rsidRPr="00464BA5" w:rsidRDefault="00F1489D" w:rsidP="00204AAB">
      <w:pPr>
        <w:numPr>
          <w:ilvl w:val="12"/>
          <w:numId w:val="0"/>
        </w:numPr>
        <w:spacing w:line="240" w:lineRule="auto"/>
        <w:ind w:right="-2"/>
        <w:rPr>
          <w:iCs/>
          <w:noProof/>
          <w:szCs w:val="22"/>
        </w:rPr>
      </w:pPr>
      <w:r w:rsidRPr="00464BA5">
        <w:t>F’pazjenti pedjatriċi b’dijabete tat-tip 1 (sentejn-&lt;18-il sena), iż-żieda medja massima ta’ gluko</w:t>
      </w:r>
      <w:r w:rsidR="00A2141B" w:rsidRPr="00464BA5">
        <w:t>ż</w:t>
      </w:r>
      <w:r w:rsidRPr="00464BA5">
        <w:t>ju mil-linja bażi kienet ta’ 134 mg/dL (sentejn sa &lt;6 snin), 145 mg/dL (6 snin sa &lt;12-il sena), u 123 mg/dL (12 sa 18-il sena).</w:t>
      </w:r>
    </w:p>
    <w:p w14:paraId="5029739D" w14:textId="77777777" w:rsidR="0039081B" w:rsidRPr="00464BA5" w:rsidRDefault="0039081B" w:rsidP="00204AAB">
      <w:pPr>
        <w:numPr>
          <w:ilvl w:val="12"/>
          <w:numId w:val="0"/>
        </w:numPr>
        <w:spacing w:line="240" w:lineRule="auto"/>
        <w:ind w:right="-2"/>
        <w:rPr>
          <w:iCs/>
          <w:noProof/>
          <w:szCs w:val="22"/>
        </w:rPr>
      </w:pPr>
    </w:p>
    <w:p w14:paraId="5029739E" w14:textId="77777777" w:rsidR="00812D16" w:rsidRPr="00464BA5" w:rsidRDefault="00F1489D" w:rsidP="00530E6E">
      <w:pPr>
        <w:pStyle w:val="Style5"/>
      </w:pPr>
      <w:r w:rsidRPr="00464BA5">
        <w:t>Tagħrif farmakokinetiku</w:t>
      </w:r>
    </w:p>
    <w:p w14:paraId="5029739F" w14:textId="77777777" w:rsidR="00812D16" w:rsidRPr="00464BA5" w:rsidRDefault="00812D16" w:rsidP="00B338C9">
      <w:pPr>
        <w:rPr>
          <w:noProof/>
        </w:rPr>
      </w:pPr>
    </w:p>
    <w:p w14:paraId="502973A0" w14:textId="77777777" w:rsidR="000A0983" w:rsidRPr="00464BA5" w:rsidRDefault="00F1489D" w:rsidP="00B338C9">
      <w:pPr>
        <w:pStyle w:val="Header3"/>
      </w:pPr>
      <w:r w:rsidRPr="00464BA5">
        <w:t>Assorbiment</w:t>
      </w:r>
    </w:p>
    <w:p w14:paraId="502973A1" w14:textId="77777777" w:rsidR="00DF4B7A" w:rsidRPr="00464BA5" w:rsidRDefault="00DF4B7A" w:rsidP="00B338C9">
      <w:pPr>
        <w:pStyle w:val="Header3"/>
      </w:pPr>
    </w:p>
    <w:p w14:paraId="502973A2" w14:textId="77777777" w:rsidR="000A0983" w:rsidRPr="00464BA5" w:rsidRDefault="00F1489D" w:rsidP="00B338C9">
      <w:pPr>
        <w:rPr>
          <w:noProof/>
        </w:rPr>
      </w:pPr>
      <w:r w:rsidRPr="00464BA5">
        <w:t>Injezzjoni taħt il-ġilda ta’ 1 mg Ogluo f’individwi adulti b’dijabete mellitus tat-tip 1 irriżultat f’C</w:t>
      </w:r>
      <w:r w:rsidRPr="00464BA5">
        <w:rPr>
          <w:vertAlign w:val="subscript"/>
        </w:rPr>
        <w:t>max</w:t>
      </w:r>
      <w:r w:rsidRPr="00464BA5">
        <w:t xml:space="preserve"> medja ta’ glucagon ta’ 2481.3 pg/mL, t</w:t>
      </w:r>
      <w:r w:rsidRPr="00464BA5">
        <w:rPr>
          <w:vertAlign w:val="subscript"/>
        </w:rPr>
        <w:t xml:space="preserve">max </w:t>
      </w:r>
      <w:r w:rsidRPr="00464BA5">
        <w:t xml:space="preserve"> ta’ 50 minuta u AUC</w:t>
      </w:r>
      <w:r w:rsidRPr="00464BA5">
        <w:rPr>
          <w:vertAlign w:val="subscript"/>
        </w:rPr>
        <w:t xml:space="preserve">0-240min </w:t>
      </w:r>
      <w:r w:rsidRPr="00464BA5">
        <w:t>ta’ 3454.6 pg*hr/mL.</w:t>
      </w:r>
    </w:p>
    <w:p w14:paraId="502973A3" w14:textId="77777777" w:rsidR="000A0983" w:rsidRPr="00464BA5" w:rsidRDefault="000A0983" w:rsidP="00B338C9">
      <w:pPr>
        <w:rPr>
          <w:noProof/>
        </w:rPr>
      </w:pPr>
    </w:p>
    <w:p w14:paraId="502973A4" w14:textId="77777777" w:rsidR="000A0983" w:rsidRPr="00464BA5" w:rsidRDefault="00F1489D" w:rsidP="00B338C9">
      <w:pPr>
        <w:pStyle w:val="Header3"/>
      </w:pPr>
      <w:r w:rsidRPr="00464BA5">
        <w:t>Distribuzzjoni</w:t>
      </w:r>
    </w:p>
    <w:p w14:paraId="502973A5" w14:textId="77777777" w:rsidR="00DF4B7A" w:rsidRPr="00464BA5" w:rsidRDefault="00DF4B7A" w:rsidP="00B338C9">
      <w:pPr>
        <w:pStyle w:val="Header3"/>
      </w:pPr>
    </w:p>
    <w:p w14:paraId="502973A6" w14:textId="77777777" w:rsidR="000A0983" w:rsidRPr="00464BA5" w:rsidRDefault="00F1489D" w:rsidP="00B338C9">
      <w:pPr>
        <w:rPr>
          <w:noProof/>
        </w:rPr>
      </w:pPr>
      <w:r w:rsidRPr="00464BA5">
        <w:t>Il-volum apparenti tad-distribuzzjoni kien fil-medda ta’ 137-2425 Litru.</w:t>
      </w:r>
    </w:p>
    <w:p w14:paraId="502973A7" w14:textId="77777777" w:rsidR="009D5ED6" w:rsidRPr="00464BA5" w:rsidRDefault="009D5ED6" w:rsidP="00B338C9">
      <w:pPr>
        <w:rPr>
          <w:noProof/>
        </w:rPr>
      </w:pPr>
    </w:p>
    <w:p w14:paraId="502973A8" w14:textId="77777777" w:rsidR="000A0983" w:rsidRPr="00464BA5" w:rsidRDefault="00F1489D" w:rsidP="00B338C9">
      <w:pPr>
        <w:pStyle w:val="Header3"/>
      </w:pPr>
      <w:r>
        <w:lastRenderedPageBreak/>
        <w:t>Bijotrasformazzjoni</w:t>
      </w:r>
    </w:p>
    <w:p w14:paraId="502973A9" w14:textId="77777777" w:rsidR="00DF4B7A" w:rsidRPr="00464BA5" w:rsidRDefault="00DF4B7A" w:rsidP="00B338C9">
      <w:pPr>
        <w:pStyle w:val="Header3"/>
      </w:pPr>
    </w:p>
    <w:p w14:paraId="502973AA" w14:textId="77777777" w:rsidR="000A0983" w:rsidRPr="00464BA5" w:rsidRDefault="00F1489D" w:rsidP="00B338C9">
      <w:pPr>
        <w:rPr>
          <w:noProof/>
        </w:rPr>
      </w:pPr>
      <w:r w:rsidRPr="00464BA5">
        <w:t>Glucagon jiġi ddegradat b’mod estensiv fil-fwied, fil-kliewi u fil-plażma.</w:t>
      </w:r>
    </w:p>
    <w:p w14:paraId="502973AB" w14:textId="77777777" w:rsidR="009D5ED6" w:rsidRPr="00464BA5" w:rsidRDefault="009D5ED6" w:rsidP="00B338C9">
      <w:pPr>
        <w:rPr>
          <w:noProof/>
        </w:rPr>
      </w:pPr>
    </w:p>
    <w:p w14:paraId="502973AC" w14:textId="77777777" w:rsidR="000A0983" w:rsidRPr="00464BA5" w:rsidRDefault="00F1489D" w:rsidP="00B338C9">
      <w:pPr>
        <w:pStyle w:val="Header3"/>
      </w:pPr>
      <w:r w:rsidRPr="00464BA5">
        <w:t>Eliminazzjoni</w:t>
      </w:r>
    </w:p>
    <w:p w14:paraId="502973AD" w14:textId="77777777" w:rsidR="00DF4B7A" w:rsidRPr="00464BA5" w:rsidRDefault="00DF4B7A" w:rsidP="00B338C9">
      <w:pPr>
        <w:pStyle w:val="Header3"/>
      </w:pPr>
    </w:p>
    <w:p w14:paraId="502973AE" w14:textId="77777777" w:rsidR="000A0983" w:rsidRPr="00464BA5" w:rsidRDefault="00F1489D" w:rsidP="00B338C9">
      <w:pPr>
        <w:rPr>
          <w:noProof/>
        </w:rPr>
      </w:pPr>
      <w:r w:rsidRPr="00464BA5">
        <w:t>I</w:t>
      </w:r>
      <w:r w:rsidR="00A2141B" w:rsidRPr="001D3C4D">
        <w:t>l-</w:t>
      </w:r>
      <w:r w:rsidR="00A2141B" w:rsidRPr="001D3C4D">
        <w:rPr>
          <w:i/>
          <w:iCs/>
        </w:rPr>
        <w:t xml:space="preserve">half-life </w:t>
      </w:r>
      <w:r w:rsidRPr="00464BA5">
        <w:t>medja ta’ Ogluo ġiet determinata li hija ta’ 31.9 ± 9.13-il minuta.</w:t>
      </w:r>
    </w:p>
    <w:p w14:paraId="502973AF" w14:textId="77777777" w:rsidR="00F536E8" w:rsidRPr="00464BA5" w:rsidRDefault="00F536E8" w:rsidP="00B338C9">
      <w:pPr>
        <w:rPr>
          <w:noProof/>
        </w:rPr>
      </w:pPr>
    </w:p>
    <w:p w14:paraId="502973B0" w14:textId="77777777" w:rsidR="00F536E8" w:rsidRPr="00464BA5" w:rsidRDefault="00F1489D" w:rsidP="00B338C9">
      <w:pPr>
        <w:rPr>
          <w:noProof/>
        </w:rPr>
      </w:pPr>
      <w:r w:rsidRPr="00464BA5">
        <w:rPr>
          <w:u w:val="single"/>
        </w:rPr>
        <w:t>Popolazzjoni pedjatrika</w:t>
      </w:r>
    </w:p>
    <w:p w14:paraId="502973B1" w14:textId="77777777" w:rsidR="008655EE" w:rsidRPr="00464BA5" w:rsidRDefault="008655EE" w:rsidP="00B338C9">
      <w:pPr>
        <w:rPr>
          <w:noProof/>
        </w:rPr>
      </w:pPr>
    </w:p>
    <w:p w14:paraId="502973B2" w14:textId="77777777" w:rsidR="00B74477" w:rsidRPr="00464BA5" w:rsidRDefault="00F1489D" w:rsidP="00DC26E5">
      <w:pPr>
        <w:rPr>
          <w:noProof/>
        </w:rPr>
      </w:pPr>
      <w:r w:rsidRPr="00464BA5">
        <w:t>Injezzjoni taħt il-ġilda ta’ 0.5 mg Ogluo f’individwi b’dijabete mellitus tat-tip 1 ta’ etajiet minn sentejn sa taħt is-6 snin irriżultat f’C</w:t>
      </w:r>
      <w:r w:rsidRPr="00464BA5">
        <w:rPr>
          <w:vertAlign w:val="subscript"/>
        </w:rPr>
        <w:t>max</w:t>
      </w:r>
      <w:r w:rsidRPr="00464BA5">
        <w:t xml:space="preserve"> medja ta’ glucagon ta’ 2 300 pg/mL, t</w:t>
      </w:r>
      <w:r w:rsidRPr="00464BA5">
        <w:rPr>
          <w:vertAlign w:val="subscript"/>
        </w:rPr>
        <w:t>max</w:t>
      </w:r>
      <w:r w:rsidRPr="00464BA5">
        <w:t xml:space="preserve"> ta’ 41 minuta, u AUC</w:t>
      </w:r>
      <w:r w:rsidRPr="00464BA5">
        <w:rPr>
          <w:vertAlign w:val="subscript"/>
        </w:rPr>
        <w:t>0-180min</w:t>
      </w:r>
      <w:r w:rsidRPr="00464BA5">
        <w:t xml:space="preserve"> ta’ 138 900 pg/mL*min. Injezzjoni taħt il-ġilda ta’ 0.5 mg Ogluo f’individwi b’dijabete mellitus tat-tip 1 ta’ etajiet minn 6 snin sa taħt it-12-il sena rriżultat f’C</w:t>
      </w:r>
      <w:r w:rsidRPr="00464BA5">
        <w:rPr>
          <w:vertAlign w:val="subscript"/>
        </w:rPr>
        <w:t>max</w:t>
      </w:r>
      <w:r w:rsidRPr="00464BA5">
        <w:t xml:space="preserve"> medja ta’ 1 600 pg/mL, t</w:t>
      </w:r>
      <w:r w:rsidRPr="00464BA5">
        <w:rPr>
          <w:vertAlign w:val="subscript"/>
        </w:rPr>
        <w:t>max</w:t>
      </w:r>
      <w:r w:rsidRPr="00464BA5">
        <w:t xml:space="preserve"> medjana ta’ 34 minuta u AUC</w:t>
      </w:r>
      <w:r w:rsidRPr="00464BA5">
        <w:rPr>
          <w:vertAlign w:val="subscript"/>
        </w:rPr>
        <w:t>0-180min</w:t>
      </w:r>
      <w:r w:rsidRPr="00464BA5">
        <w:t xml:space="preserve"> ta’ 104 700 pg/mL*min. Injezzjoni taħt il-ġilda ta’ 1 mg Ogluo f’individwi b’dijabete mellitus tat-tip 1 ta’ etajiet minn 12-il sena sa taħt it-18-il sena rriżultat f’C</w:t>
      </w:r>
      <w:r w:rsidRPr="00464BA5">
        <w:rPr>
          <w:vertAlign w:val="subscript"/>
        </w:rPr>
        <w:t>max</w:t>
      </w:r>
      <w:r w:rsidRPr="00464BA5">
        <w:t xml:space="preserve"> medja ta’ 1 900 pg/mL, t</w:t>
      </w:r>
      <w:r w:rsidRPr="00464BA5">
        <w:rPr>
          <w:vertAlign w:val="subscript"/>
        </w:rPr>
        <w:t>max</w:t>
      </w:r>
      <w:r w:rsidRPr="00464BA5">
        <w:t xml:space="preserve"> ta’ 51 minuta u AUC</w:t>
      </w:r>
      <w:r w:rsidRPr="00464BA5">
        <w:rPr>
          <w:vertAlign w:val="subscript"/>
        </w:rPr>
        <w:t>0-180min</w:t>
      </w:r>
      <w:r w:rsidRPr="00464BA5">
        <w:t xml:space="preserve"> ta’ 134 300 pg/mL*min.</w:t>
      </w:r>
    </w:p>
    <w:p w14:paraId="502973B3" w14:textId="77777777" w:rsidR="00A7085B" w:rsidRPr="00464BA5" w:rsidRDefault="00A7085B" w:rsidP="00DC26E5">
      <w:pPr>
        <w:rPr>
          <w:noProof/>
        </w:rPr>
      </w:pPr>
    </w:p>
    <w:p w14:paraId="502973B4" w14:textId="77777777" w:rsidR="00812D16" w:rsidRPr="00464BA5" w:rsidRDefault="00F1489D" w:rsidP="00530E6E">
      <w:pPr>
        <w:pStyle w:val="Style5"/>
      </w:pPr>
      <w:r w:rsidRPr="00464BA5">
        <w:t>Tagħrif ta’ qabel l-użu kliniku dwar is-sigurtà</w:t>
      </w:r>
    </w:p>
    <w:p w14:paraId="502973B5" w14:textId="77777777" w:rsidR="000A0983" w:rsidRPr="00464BA5" w:rsidRDefault="000A0983" w:rsidP="000A0983">
      <w:pPr>
        <w:spacing w:line="240" w:lineRule="auto"/>
        <w:rPr>
          <w:noProof/>
          <w:szCs w:val="22"/>
        </w:rPr>
      </w:pPr>
    </w:p>
    <w:p w14:paraId="502973B6" w14:textId="77777777" w:rsidR="000A0983" w:rsidRPr="00464BA5" w:rsidRDefault="00F1489D" w:rsidP="000A0983">
      <w:pPr>
        <w:spacing w:line="240" w:lineRule="auto"/>
        <w:rPr>
          <w:noProof/>
          <w:szCs w:val="22"/>
        </w:rPr>
      </w:pPr>
      <w:r w:rsidRPr="00464BA5">
        <w:t>Tagħrif mhux kliniku bbażat fuq studji konvenzjonali ta’ sigurtà farmakoloġika, effett tossiku minn dożi ripetuti, effett tossiku fuq il-ġeni, riskju ta’ kanċer, effett tossiku fuq is-sistema riproduttiva u l-iżvilupp, ma juri l-ebda periklu speċjali għall-bnedmin.</w:t>
      </w:r>
    </w:p>
    <w:p w14:paraId="502973B7" w14:textId="77777777" w:rsidR="005133F3" w:rsidRPr="00464BA5" w:rsidRDefault="005133F3" w:rsidP="00204AAB">
      <w:pPr>
        <w:spacing w:line="240" w:lineRule="auto"/>
        <w:rPr>
          <w:noProof/>
          <w:szCs w:val="22"/>
        </w:rPr>
      </w:pPr>
    </w:p>
    <w:p w14:paraId="502973B8" w14:textId="77777777" w:rsidR="00812D16" w:rsidRPr="00464BA5" w:rsidRDefault="00F1489D" w:rsidP="00530E6E">
      <w:pPr>
        <w:pStyle w:val="Style1"/>
      </w:pPr>
      <w:r w:rsidRPr="00464BA5">
        <w:t>TAGĦRIF FARMAĊEWTIKU</w:t>
      </w:r>
    </w:p>
    <w:p w14:paraId="502973B9" w14:textId="77777777" w:rsidR="00812D16" w:rsidRPr="00464BA5" w:rsidRDefault="00812D16" w:rsidP="009105E3">
      <w:pPr>
        <w:keepNext/>
        <w:spacing w:line="240" w:lineRule="auto"/>
        <w:rPr>
          <w:noProof/>
          <w:szCs w:val="22"/>
        </w:rPr>
      </w:pPr>
    </w:p>
    <w:p w14:paraId="502973BA" w14:textId="77777777" w:rsidR="00812D16" w:rsidRPr="00464BA5" w:rsidRDefault="00F1489D" w:rsidP="00530E6E">
      <w:pPr>
        <w:pStyle w:val="Style5"/>
      </w:pPr>
      <w:r w:rsidRPr="00464BA5">
        <w:t>Lista ta’ eċċipjenti</w:t>
      </w:r>
    </w:p>
    <w:p w14:paraId="502973BB" w14:textId="77777777" w:rsidR="00812D16" w:rsidRPr="00464BA5" w:rsidRDefault="00812D16" w:rsidP="009105E3">
      <w:pPr>
        <w:keepNext/>
        <w:spacing w:line="240" w:lineRule="auto"/>
        <w:rPr>
          <w:i/>
          <w:noProof/>
          <w:szCs w:val="22"/>
        </w:rPr>
      </w:pPr>
    </w:p>
    <w:p w14:paraId="502973BC" w14:textId="77777777" w:rsidR="000A0983" w:rsidRPr="00464BA5" w:rsidRDefault="00F1489D" w:rsidP="009105E3">
      <w:pPr>
        <w:keepNext/>
        <w:spacing w:line="240" w:lineRule="auto"/>
        <w:rPr>
          <w:noProof/>
          <w:szCs w:val="22"/>
        </w:rPr>
      </w:pPr>
      <w:r w:rsidRPr="00464BA5">
        <w:t>Trehalose Dihydrate</w:t>
      </w:r>
    </w:p>
    <w:p w14:paraId="502973BD" w14:textId="77777777" w:rsidR="000A0983" w:rsidRPr="00464BA5" w:rsidRDefault="00F1489D" w:rsidP="009105E3">
      <w:pPr>
        <w:keepNext/>
        <w:spacing w:line="240" w:lineRule="auto"/>
        <w:rPr>
          <w:noProof/>
          <w:szCs w:val="22"/>
        </w:rPr>
      </w:pPr>
      <w:r w:rsidRPr="00464BA5">
        <w:t>Dimethyl sulfoxide (DMSO)</w:t>
      </w:r>
    </w:p>
    <w:p w14:paraId="502973BE" w14:textId="77777777" w:rsidR="000A0983" w:rsidRPr="001D3C4D" w:rsidRDefault="00F1489D" w:rsidP="009105E3">
      <w:pPr>
        <w:keepNext/>
        <w:spacing w:line="240" w:lineRule="auto"/>
        <w:rPr>
          <w:noProof/>
          <w:szCs w:val="22"/>
          <w:lang w:val="en-GB"/>
        </w:rPr>
      </w:pPr>
      <w:r w:rsidRPr="00A2141B">
        <w:rPr>
          <w:lang w:val="en-GB"/>
        </w:rPr>
        <w:t>Sulfuric acid</w:t>
      </w:r>
    </w:p>
    <w:p w14:paraId="502973BF" w14:textId="77777777" w:rsidR="003C5DB7" w:rsidRPr="00464BA5" w:rsidRDefault="00F1489D" w:rsidP="000A0983">
      <w:pPr>
        <w:spacing w:line="240" w:lineRule="auto"/>
        <w:rPr>
          <w:noProof/>
          <w:szCs w:val="22"/>
        </w:rPr>
      </w:pPr>
      <w:r w:rsidRPr="00464BA5">
        <w:t>Ilma għall-injezzjonijiet</w:t>
      </w:r>
    </w:p>
    <w:p w14:paraId="502973C0" w14:textId="77777777" w:rsidR="00812D16" w:rsidRPr="00464BA5" w:rsidRDefault="00812D16" w:rsidP="00204AAB">
      <w:pPr>
        <w:spacing w:line="240" w:lineRule="auto"/>
        <w:rPr>
          <w:noProof/>
          <w:szCs w:val="22"/>
        </w:rPr>
      </w:pPr>
    </w:p>
    <w:p w14:paraId="502973C1" w14:textId="77777777" w:rsidR="00812D16" w:rsidRPr="00464BA5" w:rsidRDefault="00F1489D" w:rsidP="00530E6E">
      <w:pPr>
        <w:pStyle w:val="Style5"/>
      </w:pPr>
      <w:r w:rsidRPr="00464BA5">
        <w:t>Inkompatibbiltajiet</w:t>
      </w:r>
    </w:p>
    <w:p w14:paraId="502973C2" w14:textId="77777777" w:rsidR="00812D16" w:rsidRPr="00464BA5" w:rsidRDefault="00812D16" w:rsidP="00204AAB">
      <w:pPr>
        <w:spacing w:line="240" w:lineRule="auto"/>
        <w:rPr>
          <w:noProof/>
          <w:szCs w:val="22"/>
        </w:rPr>
      </w:pPr>
    </w:p>
    <w:p w14:paraId="502973C3" w14:textId="77777777" w:rsidR="000A0983" w:rsidRPr="00464BA5" w:rsidRDefault="00F1489D" w:rsidP="000A0983">
      <w:pPr>
        <w:spacing w:line="240" w:lineRule="auto"/>
        <w:rPr>
          <w:noProof/>
          <w:szCs w:val="22"/>
        </w:rPr>
      </w:pPr>
      <w:r w:rsidRPr="00464BA5">
        <w:t>Mhux applikabbli.</w:t>
      </w:r>
    </w:p>
    <w:p w14:paraId="502973C4" w14:textId="77777777" w:rsidR="00812D16" w:rsidRPr="00464BA5" w:rsidRDefault="00812D16" w:rsidP="00204AAB">
      <w:pPr>
        <w:spacing w:line="240" w:lineRule="auto"/>
        <w:rPr>
          <w:noProof/>
          <w:szCs w:val="22"/>
        </w:rPr>
      </w:pPr>
    </w:p>
    <w:p w14:paraId="502973C5" w14:textId="77777777" w:rsidR="00812D16" w:rsidRPr="00464BA5" w:rsidRDefault="00F1489D" w:rsidP="00530E6E">
      <w:pPr>
        <w:pStyle w:val="Style5"/>
      </w:pPr>
      <w:r w:rsidRPr="00464BA5">
        <w:t>Żmien kemm idum tajjeb il-prodott mediċinali</w:t>
      </w:r>
    </w:p>
    <w:p w14:paraId="502973C6" w14:textId="77777777" w:rsidR="00812D16" w:rsidRPr="00464BA5" w:rsidRDefault="00812D16" w:rsidP="00204AAB">
      <w:pPr>
        <w:spacing w:line="240" w:lineRule="auto"/>
        <w:rPr>
          <w:noProof/>
          <w:szCs w:val="22"/>
        </w:rPr>
      </w:pPr>
    </w:p>
    <w:p w14:paraId="598AD137" w14:textId="77777777" w:rsidR="00DD1C1B" w:rsidRPr="00464BA5" w:rsidRDefault="00DD1C1B" w:rsidP="00DD1C1B">
      <w:pPr>
        <w:spacing w:line="240" w:lineRule="auto"/>
        <w:rPr>
          <w:noProof/>
          <w:szCs w:val="22"/>
        </w:rPr>
      </w:pPr>
      <w:r w:rsidRPr="00464BA5">
        <w:t>Ogluo 0.5 mg soluzzjoni għall-injezzjoni f’pinna mimlija għal-lest.</w:t>
      </w:r>
    </w:p>
    <w:p w14:paraId="3D8912C2" w14:textId="77777777" w:rsidR="00DD1C1B" w:rsidRPr="00464BA5" w:rsidRDefault="00DD1C1B" w:rsidP="00DD1C1B">
      <w:pPr>
        <w:spacing w:line="240" w:lineRule="auto"/>
        <w:rPr>
          <w:noProof/>
          <w:szCs w:val="22"/>
        </w:rPr>
      </w:pPr>
      <w:r w:rsidRPr="00464BA5">
        <w:t>Ogluo 0.5 mg soluzzjoni għall-injezzjoni f’siringa mimlija għal-lest.</w:t>
      </w:r>
    </w:p>
    <w:p w14:paraId="694F6919" w14:textId="77777777" w:rsidR="00560930" w:rsidRDefault="00560930" w:rsidP="000A0983">
      <w:pPr>
        <w:spacing w:line="240" w:lineRule="auto"/>
      </w:pPr>
    </w:p>
    <w:p w14:paraId="502973C7" w14:textId="2134197C" w:rsidR="000A0983" w:rsidRPr="00E652D8" w:rsidRDefault="00560930" w:rsidP="000A0983">
      <w:pPr>
        <w:spacing w:line="240" w:lineRule="auto"/>
        <w:rPr>
          <w:lang w:val="en-GB"/>
        </w:rPr>
      </w:pPr>
      <w:r>
        <w:rPr>
          <w:lang w:val="en-GB"/>
        </w:rPr>
        <w:t>24 Xahar</w:t>
      </w:r>
    </w:p>
    <w:p w14:paraId="4EDA9C3F" w14:textId="1425F6A4" w:rsidR="00560930" w:rsidRDefault="00560930" w:rsidP="000A0983">
      <w:pPr>
        <w:spacing w:line="240" w:lineRule="auto"/>
      </w:pPr>
    </w:p>
    <w:p w14:paraId="1B5C3AFA" w14:textId="77777777" w:rsidR="00DD1C1B" w:rsidRPr="00464BA5" w:rsidRDefault="00DD1C1B" w:rsidP="00DD1C1B">
      <w:pPr>
        <w:spacing w:line="240" w:lineRule="auto"/>
        <w:rPr>
          <w:noProof/>
          <w:szCs w:val="22"/>
        </w:rPr>
      </w:pPr>
      <w:r w:rsidRPr="00464BA5">
        <w:t>Ogluo 1 mg soluzzjoni għall-injezzjoni f’pinna mimlija għal-lest.</w:t>
      </w:r>
    </w:p>
    <w:p w14:paraId="3C4F4297" w14:textId="77777777" w:rsidR="00DD1C1B" w:rsidRPr="00464BA5" w:rsidRDefault="00DD1C1B" w:rsidP="00DD1C1B">
      <w:pPr>
        <w:spacing w:line="240" w:lineRule="auto"/>
        <w:rPr>
          <w:noProof/>
          <w:szCs w:val="22"/>
        </w:rPr>
      </w:pPr>
      <w:r w:rsidRPr="00464BA5">
        <w:t>Ogluo 1 mg soluzzjoni għall-injezzjoni f’siringa mimlija għal-lest.</w:t>
      </w:r>
    </w:p>
    <w:p w14:paraId="47BA766B" w14:textId="77777777" w:rsidR="00DD1C1B" w:rsidRPr="00464BA5" w:rsidRDefault="00DD1C1B" w:rsidP="00DD1C1B">
      <w:pPr>
        <w:spacing w:line="240" w:lineRule="auto"/>
        <w:rPr>
          <w:noProof/>
          <w:szCs w:val="22"/>
        </w:rPr>
      </w:pPr>
    </w:p>
    <w:p w14:paraId="575DBF5C" w14:textId="17A41D05" w:rsidR="00DD1C1B" w:rsidRDefault="00B66F68" w:rsidP="00DD1C1B">
      <w:pPr>
        <w:spacing w:line="240" w:lineRule="auto"/>
        <w:rPr>
          <w:noProof/>
          <w:szCs w:val="22"/>
          <w:lang w:val="en-GB"/>
        </w:rPr>
      </w:pPr>
      <w:r>
        <w:rPr>
          <w:noProof/>
          <w:szCs w:val="22"/>
          <w:lang w:val="en-GB"/>
        </w:rPr>
        <w:t xml:space="preserve">30 </w:t>
      </w:r>
      <w:r w:rsidR="00DD1C1B">
        <w:rPr>
          <w:noProof/>
          <w:szCs w:val="22"/>
          <w:lang w:val="en-GB"/>
        </w:rPr>
        <w:t>Xahar</w:t>
      </w:r>
    </w:p>
    <w:p w14:paraId="0B23A696" w14:textId="77777777" w:rsidR="00560930" w:rsidRPr="00464BA5" w:rsidRDefault="00560930" w:rsidP="00560930">
      <w:pPr>
        <w:spacing w:line="240" w:lineRule="auto"/>
        <w:rPr>
          <w:noProof/>
          <w:szCs w:val="22"/>
        </w:rPr>
      </w:pPr>
    </w:p>
    <w:p w14:paraId="0F3A7138" w14:textId="77777777" w:rsidR="00560930" w:rsidRPr="00560930" w:rsidRDefault="00560930" w:rsidP="00204AAB">
      <w:pPr>
        <w:spacing w:line="240" w:lineRule="auto"/>
        <w:rPr>
          <w:noProof/>
          <w:szCs w:val="22"/>
          <w:lang w:val="en-GB"/>
        </w:rPr>
      </w:pPr>
    </w:p>
    <w:p w14:paraId="502973C9" w14:textId="77777777" w:rsidR="00812D16" w:rsidRPr="00464BA5" w:rsidRDefault="00F1489D" w:rsidP="00530E6E">
      <w:pPr>
        <w:pStyle w:val="Style5"/>
      </w:pPr>
      <w:r w:rsidRPr="00464BA5">
        <w:t>Prekawzjonijiet speċjali għall-ħażna</w:t>
      </w:r>
    </w:p>
    <w:p w14:paraId="502973CA" w14:textId="77777777" w:rsidR="000A0983" w:rsidRPr="00464BA5" w:rsidRDefault="000A0983" w:rsidP="000A0983">
      <w:pPr>
        <w:spacing w:line="240" w:lineRule="auto"/>
        <w:rPr>
          <w:noProof/>
          <w:szCs w:val="22"/>
          <w:lang w:val="en-US"/>
        </w:rPr>
      </w:pPr>
    </w:p>
    <w:p w14:paraId="502973CB" w14:textId="77777777" w:rsidR="00361795" w:rsidRPr="00464BA5" w:rsidRDefault="00F1489D" w:rsidP="000A0983">
      <w:pPr>
        <w:spacing w:line="240" w:lineRule="auto"/>
        <w:rPr>
          <w:noProof/>
          <w:szCs w:val="22"/>
        </w:rPr>
      </w:pPr>
      <w:r w:rsidRPr="00464BA5">
        <w:t>Taħżinx f’temperatura ’l fuq minn 25°C.</w:t>
      </w:r>
    </w:p>
    <w:p w14:paraId="502973CC" w14:textId="77777777" w:rsidR="00361795" w:rsidRPr="00464BA5" w:rsidRDefault="00361795" w:rsidP="000A0983">
      <w:pPr>
        <w:spacing w:line="240" w:lineRule="auto"/>
        <w:rPr>
          <w:noProof/>
          <w:szCs w:val="22"/>
          <w:lang w:val="es-ES"/>
        </w:rPr>
      </w:pPr>
    </w:p>
    <w:p w14:paraId="502973CD" w14:textId="77777777" w:rsidR="000A0983" w:rsidRPr="00464BA5" w:rsidRDefault="00F1489D" w:rsidP="000A0983">
      <w:pPr>
        <w:spacing w:line="240" w:lineRule="auto"/>
        <w:rPr>
          <w:noProof/>
          <w:szCs w:val="22"/>
        </w:rPr>
      </w:pPr>
      <w:r w:rsidRPr="00464BA5">
        <w:t>Tagħmlux fil-friġġ jew fil-friża. Taħżinx f’temperatura taħt 15°C.</w:t>
      </w:r>
    </w:p>
    <w:p w14:paraId="502973CE" w14:textId="77777777" w:rsidR="00303337" w:rsidRPr="00464BA5" w:rsidRDefault="00303337" w:rsidP="000A0983">
      <w:pPr>
        <w:spacing w:line="240" w:lineRule="auto"/>
        <w:rPr>
          <w:noProof/>
          <w:szCs w:val="22"/>
        </w:rPr>
      </w:pPr>
    </w:p>
    <w:p w14:paraId="502973CF" w14:textId="77777777" w:rsidR="000758BE" w:rsidRPr="00464BA5" w:rsidRDefault="00F1489D" w:rsidP="000758BE">
      <w:pPr>
        <w:spacing w:line="240" w:lineRule="auto"/>
        <w:rPr>
          <w:noProof/>
          <w:szCs w:val="22"/>
        </w:rPr>
      </w:pPr>
      <w:r w:rsidRPr="00464BA5">
        <w:lastRenderedPageBreak/>
        <w:t>Aħżen fil-pawċ tal-fojl oriġinali ssiġillat sal-ħin tal-użu sabiex tilqa’ mid-dawl u mill-umdità.</w:t>
      </w:r>
    </w:p>
    <w:p w14:paraId="502973D0" w14:textId="77777777" w:rsidR="00303337" w:rsidRPr="00464BA5" w:rsidRDefault="00303337" w:rsidP="000A0983">
      <w:pPr>
        <w:spacing w:line="240" w:lineRule="auto"/>
        <w:rPr>
          <w:noProof/>
          <w:szCs w:val="22"/>
        </w:rPr>
      </w:pPr>
    </w:p>
    <w:p w14:paraId="502973D1" w14:textId="77777777" w:rsidR="00812D16" w:rsidRPr="00464BA5" w:rsidRDefault="00812D16" w:rsidP="00204AAB">
      <w:pPr>
        <w:spacing w:line="240" w:lineRule="auto"/>
        <w:rPr>
          <w:noProof/>
          <w:szCs w:val="22"/>
        </w:rPr>
      </w:pPr>
    </w:p>
    <w:p w14:paraId="502973D2" w14:textId="77777777" w:rsidR="00812D16" w:rsidRPr="00464BA5" w:rsidRDefault="00F1489D" w:rsidP="00530E6E">
      <w:pPr>
        <w:pStyle w:val="Style5"/>
      </w:pPr>
      <w:r w:rsidRPr="00464BA5">
        <w:t>In-natura tal-kontenitur u ta’ dak li hemm ġo fih</w:t>
      </w:r>
    </w:p>
    <w:p w14:paraId="502973D3" w14:textId="77777777" w:rsidR="00812D16" w:rsidRPr="00464BA5" w:rsidRDefault="00812D16" w:rsidP="00B338C9">
      <w:pPr>
        <w:rPr>
          <w:noProof/>
        </w:rPr>
      </w:pPr>
    </w:p>
    <w:p w14:paraId="502973D4" w14:textId="77777777" w:rsidR="00336E6A" w:rsidRPr="00464BA5" w:rsidRDefault="00F1489D" w:rsidP="00336E6A">
      <w:pPr>
        <w:pStyle w:val="Header3"/>
      </w:pPr>
      <w:r w:rsidRPr="00464BA5">
        <w:t>Ogluo 0.5 mg soluzzjoni għall-injezzjoni f’pinna mimlija għal-lest</w:t>
      </w:r>
    </w:p>
    <w:p w14:paraId="502973D5" w14:textId="77777777" w:rsidR="005A5B49" w:rsidRPr="00464BA5" w:rsidRDefault="005A5B49" w:rsidP="00336E6A">
      <w:pPr>
        <w:pStyle w:val="Header3"/>
      </w:pPr>
    </w:p>
    <w:p w14:paraId="502973D6" w14:textId="77777777" w:rsidR="000A0983" w:rsidRPr="00464BA5" w:rsidRDefault="00F1489D" w:rsidP="00B338C9">
      <w:pPr>
        <w:rPr>
          <w:noProof/>
        </w:rPr>
      </w:pPr>
      <w:r w:rsidRPr="00464BA5">
        <w:t>Pinna mimlija għal-lest, ta’ doża waħda li fiha siringa tal-polimeru olefin ċikliku ta’ 1 mL bil-pistun tal-gomma chlorobutyl miksi bl-ETFE, labra tal-azzar inossidabbli ta’ 27 gejġ, protezzjoni flessibbli tal-labra tal-gomma bromo butyl, u għatu aħmar.</w:t>
      </w:r>
    </w:p>
    <w:p w14:paraId="502973D7" w14:textId="77777777" w:rsidR="005A5B49" w:rsidRPr="00464BA5" w:rsidRDefault="00F1489D" w:rsidP="00B338C9">
      <w:r w:rsidRPr="00464BA5">
        <w:t>Kull pinna mimlija għal-lest fiha 0.1 mL ta’ soluzzjoni għall-injezzjoni u hija ppakkjata individwalment f’pawċ tal-fojl li fil-biċċa l-kbira tiegħu għandu kulur aħmar, f’kartuna b’kulur aħmar fuq l-abjad li turi stampa ta’ pinna mimlija għal-lest.</w:t>
      </w:r>
    </w:p>
    <w:p w14:paraId="502973D8" w14:textId="77777777" w:rsidR="005A5B49" w:rsidRPr="00464BA5" w:rsidRDefault="005A5B49" w:rsidP="00B338C9"/>
    <w:p w14:paraId="502973D9" w14:textId="77777777" w:rsidR="000A0983" w:rsidRPr="00464BA5" w:rsidRDefault="00F1489D" w:rsidP="00B338C9">
      <w:pPr>
        <w:rPr>
          <w:noProof/>
        </w:rPr>
      </w:pPr>
      <w:r w:rsidRPr="00464BA5">
        <w:t>Daqsijiet tal-pakkett ta’ pinna waħda mimlija għal-lest u żewġ pinen mimlijin għal-lest ta’ doża waħda.</w:t>
      </w:r>
    </w:p>
    <w:p w14:paraId="502973DA" w14:textId="77777777" w:rsidR="000A0983" w:rsidRPr="00464BA5" w:rsidRDefault="000A0983" w:rsidP="00B338C9">
      <w:pPr>
        <w:rPr>
          <w:noProof/>
        </w:rPr>
      </w:pPr>
    </w:p>
    <w:p w14:paraId="502973DB" w14:textId="77777777" w:rsidR="00336E6A" w:rsidRPr="00464BA5" w:rsidRDefault="00F1489D" w:rsidP="00336E6A">
      <w:pPr>
        <w:pStyle w:val="Header3"/>
      </w:pPr>
      <w:r w:rsidRPr="00464BA5">
        <w:t>Ogluo 1 mg soluzzjoni għall-injezzjoni f’pinna mimlija għal-lest</w:t>
      </w:r>
    </w:p>
    <w:p w14:paraId="502973DC" w14:textId="77777777" w:rsidR="005A5B49" w:rsidRPr="00464BA5" w:rsidRDefault="005A5B49" w:rsidP="00336E6A">
      <w:pPr>
        <w:pStyle w:val="Header3"/>
      </w:pPr>
    </w:p>
    <w:p w14:paraId="502973DD" w14:textId="77777777" w:rsidR="000A0983" w:rsidRPr="00464BA5" w:rsidRDefault="00F1489D" w:rsidP="00B338C9">
      <w:pPr>
        <w:rPr>
          <w:noProof/>
        </w:rPr>
      </w:pPr>
      <w:r w:rsidRPr="00464BA5">
        <w:t>Pinna mimlija għal-lest, ta’ doża waħda li fiha siringa tal-polimeru olefin ċikliku ta’ 1 mL bil-pistun tal-gomma chlorobutyl miksi bl-ETFE, labra tal-azzar inossidabbli ta’ 27 gejġ, protezzjoni flessibbli tal-labra tal-gomma bromo butyl, u għatu aħmar.</w:t>
      </w:r>
    </w:p>
    <w:p w14:paraId="502973DE" w14:textId="77777777" w:rsidR="000A0983" w:rsidRPr="00464BA5" w:rsidRDefault="00F1489D" w:rsidP="00B338C9">
      <w:pPr>
        <w:rPr>
          <w:noProof/>
        </w:rPr>
      </w:pPr>
      <w:r w:rsidRPr="00464BA5">
        <w:t>Kull pinna mimlija għal-lest fiha 0.2 mL ta’ soluzzjoni għall-injezzjoni u hija ppakkjata individwalment f’pawċ tal-fojl li fil-biċċa l-kbira tiegħu għandu kulur blu, f’kartuna b’kulur blu fuq l-abjad li turi stampa ta’ pinna mimlija għal-lest.</w:t>
      </w:r>
    </w:p>
    <w:p w14:paraId="502973DF" w14:textId="77777777" w:rsidR="000A0983" w:rsidRPr="00464BA5" w:rsidRDefault="000A0983" w:rsidP="00B338C9">
      <w:pPr>
        <w:rPr>
          <w:noProof/>
        </w:rPr>
      </w:pPr>
    </w:p>
    <w:p w14:paraId="502973E0" w14:textId="77777777" w:rsidR="008843A8" w:rsidRPr="00464BA5" w:rsidRDefault="00F1489D" w:rsidP="00B338C9">
      <w:pPr>
        <w:rPr>
          <w:noProof/>
        </w:rPr>
      </w:pPr>
      <w:r w:rsidRPr="00464BA5">
        <w:t>Daqsijiet tal-pakkett ta’ pinna waħda mimlija għal-lest u żewġ pinen mimlijin għal-lest ta’ doża waħda.</w:t>
      </w:r>
    </w:p>
    <w:p w14:paraId="502973E1" w14:textId="77777777" w:rsidR="003F463E" w:rsidRPr="00464BA5" w:rsidRDefault="003F463E" w:rsidP="00B338C9">
      <w:pPr>
        <w:rPr>
          <w:noProof/>
        </w:rPr>
      </w:pPr>
    </w:p>
    <w:p w14:paraId="502973E2" w14:textId="77777777" w:rsidR="00336E6A" w:rsidRPr="00464BA5" w:rsidRDefault="00F1489D" w:rsidP="00336E6A">
      <w:pPr>
        <w:pStyle w:val="Header3"/>
      </w:pPr>
      <w:r w:rsidRPr="00464BA5">
        <w:t>Ogluo 0.5 mg soluzzjoni għall-injezzjoni f’siringa mimlija għal-lest</w:t>
      </w:r>
    </w:p>
    <w:p w14:paraId="502973E3" w14:textId="77777777" w:rsidR="005A5B49" w:rsidRPr="00464BA5" w:rsidRDefault="005A5B49" w:rsidP="00336E6A">
      <w:pPr>
        <w:pStyle w:val="Header3"/>
      </w:pPr>
    </w:p>
    <w:p w14:paraId="502973E4" w14:textId="77777777" w:rsidR="000A0983" w:rsidRPr="00464BA5" w:rsidRDefault="00F1489D" w:rsidP="00B338C9">
      <w:pPr>
        <w:rPr>
          <w:noProof/>
        </w:rPr>
      </w:pPr>
      <w:r w:rsidRPr="00464BA5">
        <w:t>Siringa mimlija għal-lest tal-polimeru olefin ċikliku ta’ 1 mL bil-pistun tal-gomma chlorobutyl miksi bl-ETFE, labra tal-azzar inossidabbli ta’ 27 gejġ, u protezzjoni riġida tal-labra tal-gomma bromo butyl.</w:t>
      </w:r>
    </w:p>
    <w:p w14:paraId="502973E5" w14:textId="77777777" w:rsidR="000A0983" w:rsidRPr="00464BA5" w:rsidRDefault="00F1489D" w:rsidP="00B338C9">
      <w:pPr>
        <w:rPr>
          <w:noProof/>
        </w:rPr>
      </w:pPr>
      <w:r w:rsidRPr="00464BA5">
        <w:t>Kull siringa fiha 0.1 mL ta’ soluzzjoni għall-injezzjoni u hija ppakkjata individwalment f’pawċ tal-fojl li fil-biċċa l-kbira tiegħu għandu kulur aħmar, f’kartuna b’kulur aħmar fuq l-abjad li turi stampa ta’ siringa mimlija għal-lest.</w:t>
      </w:r>
    </w:p>
    <w:p w14:paraId="502973E6" w14:textId="77777777" w:rsidR="008843A8" w:rsidRPr="00464BA5" w:rsidRDefault="008843A8" w:rsidP="00B338C9">
      <w:pPr>
        <w:rPr>
          <w:noProof/>
        </w:rPr>
      </w:pPr>
    </w:p>
    <w:p w14:paraId="502973E7" w14:textId="77777777" w:rsidR="000A0983" w:rsidRPr="00464BA5" w:rsidRDefault="00F1489D" w:rsidP="00B338C9">
      <w:pPr>
        <w:rPr>
          <w:noProof/>
        </w:rPr>
      </w:pPr>
      <w:r w:rsidRPr="00464BA5">
        <w:t>Daqsijiet tal-pakkett ta’ siringa waħda mimlija għal-lest u żewġ siringi mimlijin għal-lest ta’ doża waħda.</w:t>
      </w:r>
    </w:p>
    <w:p w14:paraId="502973E8" w14:textId="77777777" w:rsidR="008843A8" w:rsidRPr="00464BA5" w:rsidRDefault="008843A8" w:rsidP="00B338C9">
      <w:pPr>
        <w:rPr>
          <w:noProof/>
        </w:rPr>
      </w:pPr>
    </w:p>
    <w:p w14:paraId="502973E9" w14:textId="77777777" w:rsidR="00336E6A" w:rsidRPr="00464BA5" w:rsidRDefault="00F1489D" w:rsidP="00336E6A">
      <w:pPr>
        <w:pStyle w:val="Header3"/>
      </w:pPr>
      <w:r w:rsidRPr="00464BA5">
        <w:t>Ogluo 1 mg soluzzjoni għall-injezzjoni f’siringa mimlija għal-lest</w:t>
      </w:r>
    </w:p>
    <w:p w14:paraId="502973EA" w14:textId="77777777" w:rsidR="00AE258E" w:rsidRPr="00464BA5" w:rsidRDefault="00AE258E" w:rsidP="00336E6A">
      <w:pPr>
        <w:pStyle w:val="Header3"/>
      </w:pPr>
    </w:p>
    <w:p w14:paraId="502973EB" w14:textId="77777777" w:rsidR="000A0983" w:rsidRPr="00464BA5" w:rsidRDefault="00F1489D" w:rsidP="00B338C9">
      <w:pPr>
        <w:rPr>
          <w:noProof/>
        </w:rPr>
      </w:pPr>
      <w:r w:rsidRPr="00464BA5">
        <w:t>Siringa mimlija għal-lest tal-polimeru olefin ċikliku ta’ 1 mL bil-pistun tal-gomma chlorobutyl miksi bl-ETFE, labra tal-azzar inossidabbli ta’ 27 gejġ, u protezzjoni riġida tal-labra tal-gomma bromo butyl.</w:t>
      </w:r>
    </w:p>
    <w:p w14:paraId="502973EC" w14:textId="77777777" w:rsidR="000A0983" w:rsidRPr="00464BA5" w:rsidRDefault="00F1489D" w:rsidP="00B338C9">
      <w:pPr>
        <w:rPr>
          <w:noProof/>
        </w:rPr>
      </w:pPr>
      <w:r w:rsidRPr="00464BA5">
        <w:t>Kull siringa fiha 0.2 mL ta’ soluzzjoni għall-injezzjoni u hija ppakkjata individwalment f’pawċ tal-fojl li fil-biċċa l-kbira tiegħu għandu kulur blu, f’kartuna b’kulur blu fuq l-abjad li turi stampa ta’ siringa mimlija għal-lest.</w:t>
      </w:r>
    </w:p>
    <w:p w14:paraId="502973ED" w14:textId="77777777" w:rsidR="008843A8" w:rsidRPr="00464BA5" w:rsidRDefault="008843A8" w:rsidP="00B338C9">
      <w:pPr>
        <w:rPr>
          <w:noProof/>
        </w:rPr>
      </w:pPr>
    </w:p>
    <w:p w14:paraId="502973EE" w14:textId="77777777" w:rsidR="001231C3" w:rsidRPr="00464BA5" w:rsidRDefault="00F1489D" w:rsidP="001231C3">
      <w:pPr>
        <w:rPr>
          <w:noProof/>
        </w:rPr>
      </w:pPr>
      <w:r w:rsidRPr="00464BA5">
        <w:t>Daqsijiet tal-pakkett ta’ siringa waħda mimlija għal-lest u żewġ siringi mimlijin għal-lest ta’ doża waħda.</w:t>
      </w:r>
    </w:p>
    <w:p w14:paraId="502973EF" w14:textId="77777777" w:rsidR="001231C3" w:rsidRPr="00464BA5" w:rsidRDefault="001231C3" w:rsidP="001231C3">
      <w:pPr>
        <w:rPr>
          <w:noProof/>
        </w:rPr>
      </w:pPr>
    </w:p>
    <w:p w14:paraId="502973F0" w14:textId="77777777" w:rsidR="000A0983" w:rsidRPr="00464BA5" w:rsidRDefault="00F1489D" w:rsidP="000A0983">
      <w:pPr>
        <w:spacing w:line="240" w:lineRule="auto"/>
        <w:rPr>
          <w:noProof/>
        </w:rPr>
      </w:pPr>
      <w:r w:rsidRPr="00464BA5">
        <w:t>Jista’ jkun li mhux il-pakketti tad-daqsijiet kollha jkunu fis-suq.</w:t>
      </w:r>
    </w:p>
    <w:p w14:paraId="502973F1" w14:textId="77777777" w:rsidR="00812D16" w:rsidRPr="00464BA5" w:rsidRDefault="00812D16" w:rsidP="00204AAB">
      <w:pPr>
        <w:spacing w:line="240" w:lineRule="auto"/>
        <w:rPr>
          <w:noProof/>
          <w:szCs w:val="22"/>
        </w:rPr>
      </w:pPr>
    </w:p>
    <w:p w14:paraId="502973F2" w14:textId="77777777" w:rsidR="00812D16" w:rsidRPr="00464BA5" w:rsidRDefault="00F1489D" w:rsidP="00530E6E">
      <w:pPr>
        <w:pStyle w:val="Style5"/>
      </w:pPr>
      <w:r w:rsidRPr="00464BA5">
        <w:t>Prekawzjonijiet speċjali għar-rimi u għal immaniġġar ieħor</w:t>
      </w:r>
    </w:p>
    <w:p w14:paraId="502973F3" w14:textId="77777777" w:rsidR="00812D16" w:rsidRPr="00464BA5" w:rsidRDefault="00812D16" w:rsidP="00204AAB">
      <w:pPr>
        <w:spacing w:line="240" w:lineRule="auto"/>
        <w:rPr>
          <w:noProof/>
          <w:szCs w:val="22"/>
        </w:rPr>
      </w:pPr>
    </w:p>
    <w:p w14:paraId="502973F4" w14:textId="77777777" w:rsidR="004F730B" w:rsidRPr="00464BA5" w:rsidRDefault="00F1489D" w:rsidP="00336E6A">
      <w:pPr>
        <w:spacing w:line="240" w:lineRule="auto"/>
      </w:pPr>
      <w:r w:rsidRPr="00464BA5">
        <w:lastRenderedPageBreak/>
        <w:t>Dan huwa prodott mediċinali lest biex jintuża u huwa għall-użu ta’ darba biss.</w:t>
      </w:r>
    </w:p>
    <w:p w14:paraId="502973F5" w14:textId="77777777" w:rsidR="004F730B" w:rsidRPr="00464BA5" w:rsidRDefault="004F730B" w:rsidP="00336E6A">
      <w:pPr>
        <w:spacing w:line="240" w:lineRule="auto"/>
      </w:pPr>
    </w:p>
    <w:p w14:paraId="502973F6" w14:textId="77777777" w:rsidR="001C79C8" w:rsidRPr="00464BA5" w:rsidRDefault="00F1489D" w:rsidP="00336E6A">
      <w:pPr>
        <w:spacing w:line="240" w:lineRule="auto"/>
      </w:pPr>
      <w:r w:rsidRPr="00464BA5">
        <w:t>It-tagħmir b’doża waħda fih biss doża waħda.</w:t>
      </w:r>
    </w:p>
    <w:p w14:paraId="502973F7" w14:textId="77777777" w:rsidR="005129FE" w:rsidRPr="00464BA5" w:rsidRDefault="005129FE" w:rsidP="00336E6A">
      <w:pPr>
        <w:spacing w:line="240" w:lineRule="auto"/>
      </w:pPr>
    </w:p>
    <w:p w14:paraId="502973F8" w14:textId="77777777" w:rsidR="005129FE" w:rsidRPr="00464BA5" w:rsidRDefault="00F1489D" w:rsidP="00336E6A">
      <w:pPr>
        <w:spacing w:line="240" w:lineRule="auto"/>
      </w:pPr>
      <w:r w:rsidRPr="00464BA5">
        <w:t>L-istruzzjonijiet dwar l-użu tal-prodott mediċinali fil-fuljett ta’ tagħrif għandhom jiġu segwiti b’attenzjoni.</w:t>
      </w:r>
    </w:p>
    <w:p w14:paraId="502973F9" w14:textId="77777777" w:rsidR="005129FE" w:rsidRPr="00464BA5" w:rsidRDefault="005129FE" w:rsidP="00336E6A">
      <w:pPr>
        <w:spacing w:line="240" w:lineRule="auto"/>
      </w:pPr>
    </w:p>
    <w:p w14:paraId="502973FA" w14:textId="77777777" w:rsidR="00336E6A" w:rsidRPr="00464BA5" w:rsidRDefault="00F1489D" w:rsidP="00336E6A">
      <w:pPr>
        <w:spacing w:line="240" w:lineRule="auto"/>
      </w:pPr>
      <w:r w:rsidRPr="00464BA5">
        <w:t>Kull fdal tal-prodott mediċinali li ma jkunx intuża jew skart li jibqa’ wara l-użu tal-prodott għandu jintrema kif jitolbu l-liġijiet lokali.</w:t>
      </w:r>
    </w:p>
    <w:p w14:paraId="502973FB" w14:textId="77777777" w:rsidR="00D23249" w:rsidRPr="00464BA5" w:rsidRDefault="00D23249" w:rsidP="00336E6A">
      <w:pPr>
        <w:spacing w:line="240" w:lineRule="auto"/>
      </w:pPr>
    </w:p>
    <w:p w14:paraId="502973FC" w14:textId="77777777" w:rsidR="00D23249" w:rsidRPr="00464BA5" w:rsidRDefault="00D23249" w:rsidP="00336E6A">
      <w:pPr>
        <w:spacing w:line="240" w:lineRule="auto"/>
      </w:pPr>
    </w:p>
    <w:p w14:paraId="502973FD" w14:textId="77777777" w:rsidR="00812D16" w:rsidRPr="00464BA5" w:rsidRDefault="00F1489D" w:rsidP="00530E6E">
      <w:pPr>
        <w:pStyle w:val="Style1"/>
      </w:pPr>
      <w:r w:rsidRPr="00464BA5">
        <w:t>DETENTUR TAL-AWTORIZZAZZJONI GĦAT-TQEGĦID FIS-SUQ</w:t>
      </w:r>
    </w:p>
    <w:p w14:paraId="502973FE" w14:textId="77777777" w:rsidR="00812D16" w:rsidRPr="00464BA5" w:rsidRDefault="00812D16" w:rsidP="00204AAB">
      <w:pPr>
        <w:spacing w:line="240" w:lineRule="auto"/>
        <w:rPr>
          <w:noProof/>
          <w:szCs w:val="22"/>
        </w:rPr>
      </w:pPr>
    </w:p>
    <w:p w14:paraId="3DC83C3D" w14:textId="77777777" w:rsidR="004523E6" w:rsidRPr="008131A8" w:rsidRDefault="004523E6" w:rsidP="004523E6">
      <w:pPr>
        <w:tabs>
          <w:tab w:val="clear" w:pos="567"/>
        </w:tabs>
        <w:spacing w:line="240" w:lineRule="auto"/>
        <w:rPr>
          <w:rFonts w:eastAsiaTheme="minorHAnsi"/>
          <w:szCs w:val="22"/>
          <w:lang w:val="nl-NL"/>
        </w:rPr>
      </w:pPr>
      <w:r w:rsidRPr="008131A8">
        <w:rPr>
          <w:rFonts w:eastAsiaTheme="minorHAnsi"/>
          <w:szCs w:val="22"/>
          <w:lang w:val="nl-NL"/>
        </w:rPr>
        <w:t>Tetris Pharma B.V</w:t>
      </w:r>
    </w:p>
    <w:p w14:paraId="519FE3E5" w14:textId="24CC1EC3" w:rsidR="004523E6" w:rsidRPr="008131A8" w:rsidRDefault="004523E6" w:rsidP="004523E6">
      <w:pPr>
        <w:tabs>
          <w:tab w:val="clear" w:pos="567"/>
        </w:tabs>
        <w:spacing w:line="240" w:lineRule="auto"/>
        <w:rPr>
          <w:rFonts w:eastAsiaTheme="minorHAnsi"/>
          <w:szCs w:val="22"/>
          <w:lang w:val="nl-NL"/>
        </w:rPr>
      </w:pPr>
      <w:r w:rsidRPr="008131A8">
        <w:rPr>
          <w:rFonts w:eastAsiaTheme="minorHAnsi"/>
          <w:szCs w:val="22"/>
          <w:lang w:val="nl-NL"/>
        </w:rPr>
        <w:t>Bargelaan 200</w:t>
      </w:r>
    </w:p>
    <w:p w14:paraId="5213CF38" w14:textId="77777777" w:rsidR="002A5E3D" w:rsidRPr="008131A8" w:rsidRDefault="002A5E3D" w:rsidP="002A5E3D">
      <w:pPr>
        <w:tabs>
          <w:tab w:val="clear" w:pos="567"/>
        </w:tabs>
        <w:spacing w:line="240" w:lineRule="auto"/>
        <w:rPr>
          <w:rFonts w:eastAsiaTheme="minorHAnsi"/>
          <w:szCs w:val="22"/>
          <w:lang w:val="nl-NL"/>
        </w:rPr>
      </w:pPr>
      <w:r w:rsidRPr="008131A8">
        <w:rPr>
          <w:rFonts w:eastAsiaTheme="minorHAnsi"/>
          <w:szCs w:val="22"/>
          <w:lang w:val="nl-NL"/>
        </w:rPr>
        <w:t>Element Offices</w:t>
      </w:r>
    </w:p>
    <w:p w14:paraId="7DF69D88" w14:textId="77777777" w:rsidR="004523E6" w:rsidRPr="008131A8" w:rsidRDefault="004523E6" w:rsidP="004523E6">
      <w:pPr>
        <w:tabs>
          <w:tab w:val="clear" w:pos="567"/>
        </w:tabs>
        <w:spacing w:line="240" w:lineRule="auto"/>
        <w:rPr>
          <w:rFonts w:eastAsiaTheme="minorHAnsi"/>
          <w:szCs w:val="22"/>
          <w:lang w:val="nl-NL"/>
        </w:rPr>
      </w:pPr>
      <w:r w:rsidRPr="008131A8">
        <w:rPr>
          <w:rFonts w:eastAsiaTheme="minorHAnsi"/>
          <w:szCs w:val="22"/>
          <w:lang w:val="nl-NL"/>
        </w:rPr>
        <w:t>2333 CW Leiden</w:t>
      </w:r>
    </w:p>
    <w:p w14:paraId="50297404" w14:textId="4D6A2665" w:rsidR="00A73916" w:rsidRPr="00464BA5" w:rsidRDefault="004523E6" w:rsidP="00204AAB">
      <w:pPr>
        <w:spacing w:line="240" w:lineRule="auto"/>
        <w:rPr>
          <w:noProof/>
          <w:szCs w:val="22"/>
        </w:rPr>
      </w:pPr>
      <w:r w:rsidRPr="008131A8">
        <w:rPr>
          <w:rFonts w:eastAsiaTheme="minorHAnsi"/>
          <w:szCs w:val="22"/>
          <w:lang w:val="nl-NL"/>
        </w:rPr>
        <w:t>l-Olanda</w:t>
      </w:r>
    </w:p>
    <w:p w14:paraId="50297405" w14:textId="77777777" w:rsidR="00812D16" w:rsidRPr="00464BA5" w:rsidRDefault="00812D16" w:rsidP="00204AAB">
      <w:pPr>
        <w:spacing w:line="240" w:lineRule="auto"/>
        <w:rPr>
          <w:noProof/>
          <w:szCs w:val="22"/>
        </w:rPr>
      </w:pPr>
    </w:p>
    <w:p w14:paraId="50297406" w14:textId="77777777" w:rsidR="00812D16" w:rsidRPr="00464BA5" w:rsidRDefault="00812D16" w:rsidP="00204AAB">
      <w:pPr>
        <w:spacing w:line="240" w:lineRule="auto"/>
        <w:rPr>
          <w:noProof/>
          <w:szCs w:val="22"/>
        </w:rPr>
      </w:pPr>
    </w:p>
    <w:p w14:paraId="50297407" w14:textId="77777777" w:rsidR="00812D16" w:rsidRPr="00464BA5" w:rsidRDefault="00F1489D" w:rsidP="00530E6E">
      <w:pPr>
        <w:pStyle w:val="Style1"/>
      </w:pPr>
      <w:r w:rsidRPr="00464BA5">
        <w:t>NUMRU(I) TAL-AWTORIZZAZZJONI GĦAT-TQEGĦID FIS-SUQ</w:t>
      </w:r>
    </w:p>
    <w:p w14:paraId="50297408" w14:textId="77777777" w:rsidR="00812D16" w:rsidRPr="00464BA5" w:rsidRDefault="00812D16" w:rsidP="00204AAB">
      <w:pPr>
        <w:spacing w:line="240" w:lineRule="auto"/>
        <w:rPr>
          <w:noProof/>
          <w:szCs w:val="22"/>
        </w:rPr>
      </w:pPr>
    </w:p>
    <w:p w14:paraId="50297409" w14:textId="77777777" w:rsidR="00722485" w:rsidRPr="008C52B8" w:rsidRDefault="00F1489D" w:rsidP="00722485">
      <w:pPr>
        <w:spacing w:line="240" w:lineRule="auto"/>
        <w:rPr>
          <w:noProof/>
          <w:szCs w:val="22"/>
          <w:lang w:val="pt-PT"/>
        </w:rPr>
      </w:pPr>
      <w:r w:rsidRPr="008C52B8">
        <w:rPr>
          <w:noProof/>
          <w:szCs w:val="22"/>
          <w:lang w:val="pt-PT"/>
        </w:rPr>
        <w:t>EU/1/20/1523/001</w:t>
      </w:r>
    </w:p>
    <w:p w14:paraId="5029740A" w14:textId="77777777" w:rsidR="00722485" w:rsidRPr="008C52B8" w:rsidRDefault="00F1489D" w:rsidP="00722485">
      <w:pPr>
        <w:spacing w:line="240" w:lineRule="auto"/>
        <w:rPr>
          <w:noProof/>
          <w:szCs w:val="22"/>
          <w:lang w:val="pt-PT"/>
        </w:rPr>
      </w:pPr>
      <w:r w:rsidRPr="008C52B8">
        <w:rPr>
          <w:noProof/>
          <w:szCs w:val="22"/>
          <w:lang w:val="pt-PT"/>
        </w:rPr>
        <w:t>EU/1/20/1523/00</w:t>
      </w:r>
      <w:r>
        <w:rPr>
          <w:noProof/>
          <w:szCs w:val="22"/>
          <w:lang w:val="pt-PT"/>
        </w:rPr>
        <w:t>2</w:t>
      </w:r>
    </w:p>
    <w:p w14:paraId="5029740B" w14:textId="77777777" w:rsidR="00722485" w:rsidRPr="008C52B8" w:rsidRDefault="00F1489D" w:rsidP="00722485">
      <w:pPr>
        <w:spacing w:line="240" w:lineRule="auto"/>
        <w:rPr>
          <w:noProof/>
          <w:szCs w:val="22"/>
          <w:lang w:val="pt-PT"/>
        </w:rPr>
      </w:pPr>
      <w:r w:rsidRPr="008C52B8">
        <w:rPr>
          <w:noProof/>
          <w:szCs w:val="22"/>
          <w:lang w:val="pt-PT"/>
        </w:rPr>
        <w:t>EU/1/20/1523/00</w:t>
      </w:r>
      <w:r>
        <w:rPr>
          <w:noProof/>
          <w:szCs w:val="22"/>
          <w:lang w:val="pt-PT"/>
        </w:rPr>
        <w:t>3</w:t>
      </w:r>
    </w:p>
    <w:p w14:paraId="5029740C" w14:textId="77777777" w:rsidR="00722485" w:rsidRPr="008C52B8" w:rsidRDefault="00F1489D" w:rsidP="00722485">
      <w:pPr>
        <w:spacing w:line="240" w:lineRule="auto"/>
        <w:rPr>
          <w:noProof/>
          <w:szCs w:val="22"/>
          <w:lang w:val="pt-PT"/>
        </w:rPr>
      </w:pPr>
      <w:r w:rsidRPr="008C52B8">
        <w:rPr>
          <w:noProof/>
          <w:szCs w:val="22"/>
          <w:lang w:val="pt-PT"/>
        </w:rPr>
        <w:t>EU/1/20/1523/00</w:t>
      </w:r>
      <w:r>
        <w:rPr>
          <w:noProof/>
          <w:szCs w:val="22"/>
          <w:lang w:val="pt-PT"/>
        </w:rPr>
        <w:t>4</w:t>
      </w:r>
    </w:p>
    <w:p w14:paraId="5029740D" w14:textId="77777777" w:rsidR="00722485" w:rsidRPr="008C52B8" w:rsidRDefault="00F1489D" w:rsidP="00722485">
      <w:pPr>
        <w:spacing w:line="240" w:lineRule="auto"/>
        <w:rPr>
          <w:noProof/>
          <w:szCs w:val="22"/>
          <w:lang w:val="pt-PT"/>
        </w:rPr>
      </w:pPr>
      <w:r w:rsidRPr="008C52B8">
        <w:rPr>
          <w:noProof/>
          <w:szCs w:val="22"/>
          <w:lang w:val="pt-PT"/>
        </w:rPr>
        <w:t>EU/1/20/1523/00</w:t>
      </w:r>
      <w:r>
        <w:rPr>
          <w:noProof/>
          <w:szCs w:val="22"/>
          <w:lang w:val="pt-PT"/>
        </w:rPr>
        <w:t>5</w:t>
      </w:r>
    </w:p>
    <w:p w14:paraId="5029740E" w14:textId="77777777" w:rsidR="00722485" w:rsidRPr="008C52B8" w:rsidRDefault="00F1489D" w:rsidP="00722485">
      <w:pPr>
        <w:spacing w:line="240" w:lineRule="auto"/>
        <w:rPr>
          <w:noProof/>
          <w:szCs w:val="22"/>
        </w:rPr>
      </w:pPr>
      <w:r w:rsidRPr="008C52B8">
        <w:rPr>
          <w:noProof/>
          <w:szCs w:val="22"/>
        </w:rPr>
        <w:t>EU/1/20/1523/006</w:t>
      </w:r>
    </w:p>
    <w:p w14:paraId="5029740F" w14:textId="77777777" w:rsidR="00722485" w:rsidRDefault="00F1489D" w:rsidP="00722485">
      <w:pPr>
        <w:spacing w:line="240" w:lineRule="auto"/>
        <w:rPr>
          <w:noProof/>
          <w:szCs w:val="22"/>
        </w:rPr>
      </w:pPr>
      <w:r w:rsidRPr="009C4327">
        <w:rPr>
          <w:noProof/>
          <w:szCs w:val="22"/>
        </w:rPr>
        <w:t>EU/1/20/1523/00</w:t>
      </w:r>
      <w:r>
        <w:rPr>
          <w:noProof/>
          <w:szCs w:val="22"/>
        </w:rPr>
        <w:t>7</w:t>
      </w:r>
    </w:p>
    <w:p w14:paraId="50297410" w14:textId="77777777" w:rsidR="00722485" w:rsidRPr="008C52B8" w:rsidRDefault="00F1489D" w:rsidP="00722485">
      <w:pPr>
        <w:spacing w:line="240" w:lineRule="auto"/>
        <w:rPr>
          <w:noProof/>
          <w:szCs w:val="22"/>
        </w:rPr>
      </w:pPr>
      <w:r w:rsidRPr="009C4327">
        <w:rPr>
          <w:noProof/>
          <w:szCs w:val="22"/>
        </w:rPr>
        <w:t>EU/1/20/1523/00</w:t>
      </w:r>
      <w:r>
        <w:rPr>
          <w:noProof/>
          <w:szCs w:val="22"/>
        </w:rPr>
        <w:t>8</w:t>
      </w:r>
    </w:p>
    <w:p w14:paraId="50297411" w14:textId="77777777" w:rsidR="00812D16" w:rsidRPr="00464BA5" w:rsidRDefault="00812D16" w:rsidP="00204AAB">
      <w:pPr>
        <w:spacing w:line="240" w:lineRule="auto"/>
        <w:rPr>
          <w:noProof/>
          <w:szCs w:val="22"/>
        </w:rPr>
      </w:pPr>
    </w:p>
    <w:p w14:paraId="50297412" w14:textId="77777777" w:rsidR="00812D16" w:rsidRPr="00464BA5" w:rsidRDefault="00F1489D" w:rsidP="00530E6E">
      <w:pPr>
        <w:pStyle w:val="Style1"/>
      </w:pPr>
      <w:r w:rsidRPr="00464BA5">
        <w:t>DATA TAL-EWWEL AWTORIZZAZZJONI/TIĠDID TAL-AWTORIZZAZZJONI</w:t>
      </w:r>
    </w:p>
    <w:p w14:paraId="50297413" w14:textId="77777777" w:rsidR="00812D16" w:rsidRPr="00464BA5" w:rsidRDefault="00812D16" w:rsidP="00204AAB">
      <w:pPr>
        <w:spacing w:line="240" w:lineRule="auto"/>
        <w:rPr>
          <w:i/>
          <w:noProof/>
          <w:szCs w:val="22"/>
        </w:rPr>
      </w:pPr>
    </w:p>
    <w:p w14:paraId="50297414" w14:textId="4C49DD4F" w:rsidR="00812D16" w:rsidRPr="002A5E3D" w:rsidRDefault="00F1489D" w:rsidP="00204AAB">
      <w:pPr>
        <w:spacing w:line="240" w:lineRule="auto"/>
        <w:rPr>
          <w:i/>
          <w:noProof/>
          <w:szCs w:val="22"/>
          <w:lang w:val="en-GB"/>
        </w:rPr>
      </w:pPr>
      <w:r w:rsidRPr="00464BA5">
        <w:t>Data tal-ewwel awtorizzazzjoni:</w:t>
      </w:r>
      <w:r w:rsidR="004523E6">
        <w:rPr>
          <w:lang w:val="en-GB"/>
        </w:rPr>
        <w:t xml:space="preserve">  11 </w:t>
      </w:r>
      <w:proofErr w:type="spellStart"/>
      <w:r w:rsidR="004523E6">
        <w:rPr>
          <w:lang w:val="en-GB"/>
        </w:rPr>
        <w:t>Frar</w:t>
      </w:r>
      <w:proofErr w:type="spellEnd"/>
      <w:r w:rsidR="004523E6">
        <w:rPr>
          <w:lang w:val="en-GB"/>
        </w:rPr>
        <w:t xml:space="preserve"> 2021</w:t>
      </w:r>
    </w:p>
    <w:p w14:paraId="50297415" w14:textId="77777777" w:rsidR="00812D16" w:rsidRPr="00464BA5" w:rsidRDefault="00812D16" w:rsidP="00204AAB">
      <w:pPr>
        <w:spacing w:line="240" w:lineRule="auto"/>
        <w:rPr>
          <w:noProof/>
          <w:szCs w:val="22"/>
        </w:rPr>
      </w:pPr>
    </w:p>
    <w:p w14:paraId="50297416" w14:textId="77777777" w:rsidR="00812D16" w:rsidRPr="00464BA5" w:rsidRDefault="00812D16" w:rsidP="00204AAB">
      <w:pPr>
        <w:spacing w:line="240" w:lineRule="auto"/>
        <w:rPr>
          <w:noProof/>
          <w:szCs w:val="22"/>
        </w:rPr>
      </w:pPr>
    </w:p>
    <w:p w14:paraId="50297417" w14:textId="77777777" w:rsidR="00812D16" w:rsidRPr="00464BA5" w:rsidRDefault="00F1489D" w:rsidP="00530E6E">
      <w:pPr>
        <w:pStyle w:val="Style1"/>
      </w:pPr>
      <w:r w:rsidRPr="00464BA5">
        <w:t>DATA TA’ REVIŻJONI TAT-TEST</w:t>
      </w:r>
    </w:p>
    <w:p w14:paraId="50297418" w14:textId="299DBB30" w:rsidR="00812D16" w:rsidRDefault="00812D16" w:rsidP="00204AAB">
      <w:pPr>
        <w:spacing w:line="240" w:lineRule="auto"/>
        <w:rPr>
          <w:noProof/>
          <w:szCs w:val="22"/>
        </w:rPr>
      </w:pPr>
    </w:p>
    <w:p w14:paraId="4AF5E813" w14:textId="77777777" w:rsidR="00E20DD5" w:rsidRDefault="00E20DD5" w:rsidP="00B90AFD">
      <w:pPr>
        <w:numPr>
          <w:ilvl w:val="12"/>
          <w:numId w:val="0"/>
        </w:numPr>
        <w:spacing w:line="240" w:lineRule="auto"/>
        <w:ind w:right="-2"/>
      </w:pPr>
    </w:p>
    <w:p w14:paraId="2A9BBD7D" w14:textId="1C74E15A" w:rsidR="00B90AFD" w:rsidRDefault="00B90AFD" w:rsidP="00B90AFD">
      <w:pPr>
        <w:numPr>
          <w:ilvl w:val="12"/>
          <w:numId w:val="0"/>
        </w:numPr>
        <w:spacing w:line="240" w:lineRule="auto"/>
        <w:ind w:right="-2"/>
        <w:rPr>
          <w:rStyle w:val="Hyperlink"/>
          <w:szCs w:val="22"/>
        </w:rPr>
      </w:pPr>
      <w:r>
        <w:t>Informazzjoni dettaljata dwar dan il-prodott mediċinali tinsab fuq is-sit elettroniku tal</w:t>
      </w:r>
      <w:r>
        <w:rPr>
          <w:szCs w:val="22"/>
        </w:rPr>
        <w:t xml:space="preserve">Aġenzija Ewropea għall-Mediċini </w:t>
      </w:r>
      <w:r>
        <w:fldChar w:fldCharType="begin"/>
      </w:r>
      <w:r>
        <w:instrText>HYPERLINK "http://www.ema.europa.eu"</w:instrText>
      </w:r>
      <w:r>
        <w:fldChar w:fldCharType="separate"/>
      </w:r>
      <w:r>
        <w:rPr>
          <w:rStyle w:val="Hyperlink"/>
          <w:szCs w:val="22"/>
        </w:rPr>
        <w:t>http://www.ema.europa.eu</w:t>
      </w:r>
      <w:r>
        <w:rPr>
          <w:rStyle w:val="Hyperlink"/>
          <w:szCs w:val="22"/>
        </w:rPr>
        <w:fldChar w:fldCharType="end"/>
      </w:r>
    </w:p>
    <w:p w14:paraId="2322F5B5" w14:textId="77777777" w:rsidR="00B90AFD" w:rsidRPr="00464BA5" w:rsidRDefault="00B90AFD" w:rsidP="00204AAB">
      <w:pPr>
        <w:spacing w:line="240" w:lineRule="auto"/>
        <w:rPr>
          <w:noProof/>
          <w:szCs w:val="22"/>
        </w:rPr>
      </w:pPr>
    </w:p>
    <w:p w14:paraId="0B884070" w14:textId="77777777" w:rsidR="000751A7" w:rsidRPr="00464BA5" w:rsidRDefault="000751A7" w:rsidP="000751A7">
      <w:pPr>
        <w:spacing w:line="240" w:lineRule="auto"/>
        <w:rPr>
          <w:noProof/>
          <w:szCs w:val="22"/>
        </w:rPr>
      </w:pPr>
    </w:p>
    <w:p w14:paraId="262B2A16" w14:textId="0CE9A7BC" w:rsidR="000751A7" w:rsidRPr="00464BA5" w:rsidRDefault="000751A7" w:rsidP="000751A7">
      <w:pPr>
        <w:tabs>
          <w:tab w:val="clear" w:pos="567"/>
        </w:tabs>
        <w:spacing w:line="240" w:lineRule="auto"/>
        <w:rPr>
          <w:noProof/>
          <w:szCs w:val="22"/>
        </w:rPr>
      </w:pPr>
      <w:r>
        <w:rPr>
          <w:noProof/>
          <w:szCs w:val="22"/>
        </w:rPr>
        <w:br w:type="page"/>
      </w:r>
    </w:p>
    <w:p w14:paraId="38D33B4B" w14:textId="4F198D9B" w:rsidR="000751A7" w:rsidRDefault="000751A7" w:rsidP="000751A7">
      <w:pPr>
        <w:spacing w:line="240" w:lineRule="auto"/>
        <w:rPr>
          <w:noProof/>
          <w:szCs w:val="22"/>
        </w:rPr>
      </w:pPr>
    </w:p>
    <w:p w14:paraId="225A4129" w14:textId="15BE79D9" w:rsidR="000751A7" w:rsidRDefault="000751A7" w:rsidP="000751A7">
      <w:pPr>
        <w:spacing w:line="240" w:lineRule="auto"/>
        <w:rPr>
          <w:noProof/>
          <w:szCs w:val="22"/>
        </w:rPr>
      </w:pPr>
    </w:p>
    <w:p w14:paraId="47553B52" w14:textId="02445BB4" w:rsidR="000751A7" w:rsidRDefault="000751A7" w:rsidP="000751A7">
      <w:pPr>
        <w:spacing w:line="240" w:lineRule="auto"/>
        <w:rPr>
          <w:noProof/>
          <w:szCs w:val="22"/>
        </w:rPr>
      </w:pPr>
    </w:p>
    <w:p w14:paraId="137EB760" w14:textId="1025EAA6" w:rsidR="000751A7" w:rsidRDefault="000751A7" w:rsidP="000751A7">
      <w:pPr>
        <w:spacing w:line="240" w:lineRule="auto"/>
        <w:rPr>
          <w:noProof/>
          <w:szCs w:val="22"/>
        </w:rPr>
      </w:pPr>
    </w:p>
    <w:p w14:paraId="19A7A691" w14:textId="35650B04" w:rsidR="000751A7" w:rsidRDefault="000751A7" w:rsidP="000751A7">
      <w:pPr>
        <w:spacing w:line="240" w:lineRule="auto"/>
        <w:rPr>
          <w:noProof/>
          <w:szCs w:val="22"/>
        </w:rPr>
      </w:pPr>
    </w:p>
    <w:p w14:paraId="00646855" w14:textId="27032A1F" w:rsidR="000751A7" w:rsidRDefault="000751A7" w:rsidP="000751A7">
      <w:pPr>
        <w:spacing w:line="240" w:lineRule="auto"/>
        <w:rPr>
          <w:noProof/>
          <w:szCs w:val="22"/>
        </w:rPr>
      </w:pPr>
    </w:p>
    <w:p w14:paraId="3F73A54E" w14:textId="5299727C" w:rsidR="000751A7" w:rsidRDefault="000751A7" w:rsidP="000751A7">
      <w:pPr>
        <w:spacing w:line="240" w:lineRule="auto"/>
        <w:rPr>
          <w:noProof/>
          <w:szCs w:val="22"/>
        </w:rPr>
      </w:pPr>
    </w:p>
    <w:p w14:paraId="63C9CE05" w14:textId="4FF180E3" w:rsidR="000751A7" w:rsidRDefault="000751A7" w:rsidP="000751A7">
      <w:pPr>
        <w:spacing w:line="240" w:lineRule="auto"/>
        <w:rPr>
          <w:noProof/>
          <w:szCs w:val="22"/>
        </w:rPr>
      </w:pPr>
    </w:p>
    <w:p w14:paraId="7EEA73F4" w14:textId="036F62A3" w:rsidR="000751A7" w:rsidRDefault="000751A7" w:rsidP="000751A7">
      <w:pPr>
        <w:spacing w:line="240" w:lineRule="auto"/>
        <w:rPr>
          <w:noProof/>
          <w:szCs w:val="22"/>
        </w:rPr>
      </w:pPr>
    </w:p>
    <w:p w14:paraId="6327B897" w14:textId="05E16D99" w:rsidR="000751A7" w:rsidRDefault="000751A7" w:rsidP="000751A7">
      <w:pPr>
        <w:spacing w:line="240" w:lineRule="auto"/>
        <w:rPr>
          <w:noProof/>
          <w:szCs w:val="22"/>
        </w:rPr>
      </w:pPr>
    </w:p>
    <w:p w14:paraId="343639E9" w14:textId="1F586362" w:rsidR="000751A7" w:rsidRDefault="000751A7" w:rsidP="000751A7">
      <w:pPr>
        <w:spacing w:line="240" w:lineRule="auto"/>
        <w:rPr>
          <w:noProof/>
          <w:szCs w:val="22"/>
        </w:rPr>
      </w:pPr>
    </w:p>
    <w:p w14:paraId="1CE961DF" w14:textId="405C757D" w:rsidR="000751A7" w:rsidRDefault="000751A7" w:rsidP="000751A7">
      <w:pPr>
        <w:spacing w:line="240" w:lineRule="auto"/>
        <w:rPr>
          <w:noProof/>
          <w:szCs w:val="22"/>
        </w:rPr>
      </w:pPr>
    </w:p>
    <w:p w14:paraId="36140F35" w14:textId="3A983314" w:rsidR="000751A7" w:rsidRDefault="000751A7" w:rsidP="000751A7">
      <w:pPr>
        <w:spacing w:line="240" w:lineRule="auto"/>
        <w:rPr>
          <w:noProof/>
          <w:szCs w:val="22"/>
        </w:rPr>
      </w:pPr>
    </w:p>
    <w:p w14:paraId="7BEC6366" w14:textId="36AE37CA" w:rsidR="000751A7" w:rsidRDefault="000751A7" w:rsidP="000751A7">
      <w:pPr>
        <w:spacing w:line="240" w:lineRule="auto"/>
        <w:rPr>
          <w:noProof/>
          <w:szCs w:val="22"/>
        </w:rPr>
      </w:pPr>
    </w:p>
    <w:p w14:paraId="549F2469" w14:textId="77777777" w:rsidR="000751A7" w:rsidRPr="00464BA5" w:rsidRDefault="000751A7" w:rsidP="000751A7">
      <w:pPr>
        <w:spacing w:line="240" w:lineRule="auto"/>
        <w:rPr>
          <w:noProof/>
          <w:szCs w:val="22"/>
        </w:rPr>
      </w:pPr>
    </w:p>
    <w:p w14:paraId="1A968F61" w14:textId="77777777" w:rsidR="000751A7" w:rsidRPr="00464BA5" w:rsidRDefault="000751A7" w:rsidP="000751A7">
      <w:pPr>
        <w:pStyle w:val="Heading1"/>
        <w:jc w:val="center"/>
      </w:pPr>
      <w:bookmarkStart w:id="1" w:name="MT2"/>
      <w:bookmarkEnd w:id="1"/>
      <w:r w:rsidRPr="00464BA5">
        <w:t>ANNESS II</w:t>
      </w:r>
    </w:p>
    <w:p w14:paraId="1D073BA1" w14:textId="77777777" w:rsidR="000751A7" w:rsidRPr="00464BA5" w:rsidRDefault="000751A7" w:rsidP="000751A7">
      <w:pPr>
        <w:spacing w:line="240" w:lineRule="auto"/>
        <w:ind w:right="1416"/>
        <w:rPr>
          <w:noProof/>
          <w:szCs w:val="22"/>
        </w:rPr>
      </w:pPr>
    </w:p>
    <w:p w14:paraId="39875C97" w14:textId="77777777" w:rsidR="000751A7" w:rsidRPr="00464BA5" w:rsidRDefault="000751A7" w:rsidP="000751A7">
      <w:pPr>
        <w:pStyle w:val="Style2"/>
      </w:pPr>
      <w:r w:rsidRPr="00464BA5">
        <w:t>MANIFATTUR RESPONSABBLI GĦALL-ĦRUĠ TAL-LOTT</w:t>
      </w:r>
    </w:p>
    <w:p w14:paraId="18F7E32D" w14:textId="77777777" w:rsidR="000751A7" w:rsidRPr="00464BA5" w:rsidRDefault="000751A7" w:rsidP="000751A7">
      <w:pPr>
        <w:spacing w:line="240" w:lineRule="auto"/>
        <w:ind w:left="567" w:hanging="567"/>
        <w:rPr>
          <w:noProof/>
          <w:szCs w:val="22"/>
        </w:rPr>
      </w:pPr>
    </w:p>
    <w:p w14:paraId="78D2F269" w14:textId="77777777" w:rsidR="000751A7" w:rsidRPr="00464BA5" w:rsidRDefault="000751A7" w:rsidP="000751A7">
      <w:pPr>
        <w:pStyle w:val="Style2"/>
      </w:pPr>
      <w:r w:rsidRPr="00464BA5">
        <w:t>KONDIZZJONIJIET JEW RESTRIZZJONIJIET RIGWARD IL-PROVVISTA U L-UŻU</w:t>
      </w:r>
    </w:p>
    <w:p w14:paraId="4FAAA7C5" w14:textId="77777777" w:rsidR="000751A7" w:rsidRPr="00464BA5" w:rsidRDefault="000751A7" w:rsidP="000751A7">
      <w:pPr>
        <w:spacing w:line="240" w:lineRule="auto"/>
        <w:ind w:left="567" w:hanging="567"/>
        <w:rPr>
          <w:noProof/>
          <w:szCs w:val="22"/>
        </w:rPr>
      </w:pPr>
    </w:p>
    <w:p w14:paraId="60F313B2" w14:textId="77777777" w:rsidR="000751A7" w:rsidRPr="00464BA5" w:rsidRDefault="000751A7" w:rsidP="000751A7">
      <w:pPr>
        <w:pStyle w:val="Style2"/>
      </w:pPr>
      <w:r w:rsidRPr="00464BA5">
        <w:t>KONDIZZJONIJIET U REKWIŻITI OĦRA TAL-AWTORIZZAZZJONI GĦAT-TQEGĦID FIS-SUQ</w:t>
      </w:r>
    </w:p>
    <w:p w14:paraId="6847796A" w14:textId="77777777" w:rsidR="000751A7" w:rsidRPr="00464BA5" w:rsidRDefault="000751A7" w:rsidP="000751A7">
      <w:pPr>
        <w:spacing w:line="240" w:lineRule="auto"/>
        <w:ind w:right="1558"/>
        <w:rPr>
          <w:b/>
        </w:rPr>
      </w:pPr>
    </w:p>
    <w:p w14:paraId="1909CAFA" w14:textId="77777777" w:rsidR="000751A7" w:rsidRPr="00464BA5" w:rsidRDefault="000751A7" w:rsidP="000751A7">
      <w:pPr>
        <w:pStyle w:val="Style2"/>
        <w:rPr>
          <w:rFonts w:ascii="Times New Roman Bold" w:hAnsi="Times New Roman Bold" w:cs="Times New Roman Bold"/>
          <w:caps/>
        </w:rPr>
      </w:pPr>
      <w:r w:rsidRPr="00464BA5">
        <w:rPr>
          <w:rFonts w:ascii="Times New Roman Bold" w:hAnsi="Times New Roman Bold"/>
          <w:caps/>
        </w:rPr>
        <w:t>kondizzjonijiet jew restrizzjonijiet fir-rigward tal-użu sigur u effettiv tal-prodott mediċinali</w:t>
      </w:r>
    </w:p>
    <w:p w14:paraId="27BC88C7" w14:textId="77777777" w:rsidR="000751A7" w:rsidRPr="00464BA5" w:rsidRDefault="000751A7" w:rsidP="000751A7">
      <w:pPr>
        <w:pStyle w:val="Style3"/>
      </w:pPr>
      <w:r w:rsidRPr="00464BA5">
        <w:br w:type="page"/>
      </w:r>
      <w:bookmarkStart w:id="2" w:name="MT3"/>
      <w:bookmarkEnd w:id="2"/>
      <w:r w:rsidRPr="00464BA5">
        <w:lastRenderedPageBreak/>
        <w:t>MANIFATTUR RESPONSABBLI GĦALL-ĦRUĠ TAL-LOTT</w:t>
      </w:r>
    </w:p>
    <w:p w14:paraId="06D7F75D" w14:textId="77777777" w:rsidR="000751A7" w:rsidRPr="00464BA5" w:rsidRDefault="000751A7" w:rsidP="000751A7">
      <w:pPr>
        <w:spacing w:line="240" w:lineRule="auto"/>
        <w:ind w:right="1416"/>
        <w:rPr>
          <w:noProof/>
          <w:szCs w:val="22"/>
        </w:rPr>
      </w:pPr>
    </w:p>
    <w:p w14:paraId="26395FB0" w14:textId="77777777" w:rsidR="000751A7" w:rsidRPr="00464BA5" w:rsidRDefault="000751A7" w:rsidP="000751A7">
      <w:pPr>
        <w:spacing w:line="240" w:lineRule="auto"/>
        <w:rPr>
          <w:noProof/>
          <w:szCs w:val="22"/>
        </w:rPr>
      </w:pPr>
    </w:p>
    <w:p w14:paraId="02189F8F" w14:textId="77777777" w:rsidR="000751A7" w:rsidRPr="00464BA5" w:rsidRDefault="000751A7" w:rsidP="000751A7">
      <w:pPr>
        <w:pStyle w:val="Header3"/>
      </w:pPr>
      <w:r w:rsidRPr="00464BA5">
        <w:t>Isem u indirizz tal-manifattur responsabbli għall-ħruġ tal-lott</w:t>
      </w:r>
    </w:p>
    <w:p w14:paraId="05ADE268" w14:textId="77777777" w:rsidR="000751A7" w:rsidRPr="00464BA5" w:rsidRDefault="000751A7" w:rsidP="000751A7">
      <w:pPr>
        <w:spacing w:line="240" w:lineRule="auto"/>
        <w:rPr>
          <w:noProof/>
          <w:szCs w:val="22"/>
        </w:rPr>
      </w:pPr>
    </w:p>
    <w:p w14:paraId="354E58A3" w14:textId="333F94E2" w:rsidR="00BB19EB" w:rsidRPr="00F124CD" w:rsidRDefault="00BB19EB" w:rsidP="00BB19EB">
      <w:pPr>
        <w:rPr>
          <w:szCs w:val="22"/>
        </w:rPr>
      </w:pPr>
      <w:bookmarkStart w:id="3" w:name="_Hlk114926396"/>
      <w:bookmarkStart w:id="4" w:name="_Hlk114925936"/>
      <w:r w:rsidRPr="00F124CD">
        <w:rPr>
          <w:szCs w:val="22"/>
        </w:rPr>
        <w:t xml:space="preserve">AcertiPharma B.V., </w:t>
      </w:r>
    </w:p>
    <w:p w14:paraId="19AB2CC6" w14:textId="77777777" w:rsidR="00BB19EB" w:rsidRPr="00F124CD" w:rsidRDefault="00BB19EB" w:rsidP="00BB19EB">
      <w:pPr>
        <w:rPr>
          <w:szCs w:val="22"/>
        </w:rPr>
      </w:pPr>
      <w:r w:rsidRPr="00F124CD">
        <w:rPr>
          <w:szCs w:val="22"/>
        </w:rPr>
        <w:t>Boschstraat 51,</w:t>
      </w:r>
    </w:p>
    <w:p w14:paraId="56E16D50" w14:textId="77777777" w:rsidR="00BB19EB" w:rsidRPr="00F124CD" w:rsidRDefault="00BB19EB" w:rsidP="00BB19EB">
      <w:pPr>
        <w:rPr>
          <w:szCs w:val="22"/>
        </w:rPr>
      </w:pPr>
      <w:r w:rsidRPr="00F124CD">
        <w:rPr>
          <w:szCs w:val="22"/>
        </w:rPr>
        <w:t xml:space="preserve"> Breda, 4811 GC, </w:t>
      </w:r>
    </w:p>
    <w:p w14:paraId="212B778C" w14:textId="77777777" w:rsidR="00BB19EB" w:rsidRDefault="00BB19EB" w:rsidP="00BB19EB">
      <w:pPr>
        <w:spacing w:line="240" w:lineRule="auto"/>
        <w:rPr>
          <w:rFonts w:eastAsiaTheme="minorHAnsi"/>
          <w:szCs w:val="22"/>
          <w:lang w:val="nl-NL"/>
        </w:rPr>
      </w:pPr>
      <w:r w:rsidRPr="004820A5">
        <w:rPr>
          <w:rFonts w:eastAsiaTheme="minorHAnsi"/>
          <w:szCs w:val="22"/>
          <w:lang w:val="nl-NL"/>
        </w:rPr>
        <w:t>l-Olanda</w:t>
      </w:r>
    </w:p>
    <w:p w14:paraId="7C094D7D" w14:textId="77777777" w:rsidR="004D4912" w:rsidRPr="004820A5" w:rsidRDefault="004D4912" w:rsidP="00BB19EB">
      <w:pPr>
        <w:spacing w:line="240" w:lineRule="auto"/>
        <w:rPr>
          <w:rFonts w:eastAsiaTheme="minorHAnsi"/>
          <w:szCs w:val="22"/>
          <w:lang w:val="nl-NL"/>
        </w:rPr>
      </w:pPr>
    </w:p>
    <w:p w14:paraId="357112D4" w14:textId="6F43B4D4" w:rsidR="008131A8" w:rsidRPr="00D57AE8" w:rsidRDefault="008131A8" w:rsidP="008131A8">
      <w:pPr>
        <w:tabs>
          <w:tab w:val="left" w:pos="1701"/>
        </w:tabs>
        <w:rPr>
          <w:strike/>
          <w:rPrChange w:id="5" w:author="Author">
            <w:rPr/>
          </w:rPrChange>
        </w:rPr>
      </w:pPr>
      <w:r w:rsidRPr="00D57AE8">
        <w:rPr>
          <w:strike/>
          <w:rPrChange w:id="6" w:author="Author">
            <w:rPr/>
          </w:rPrChange>
        </w:rPr>
        <w:t>Manufacturing Packaging Farmaca (MPF) B.V.</w:t>
      </w:r>
    </w:p>
    <w:p w14:paraId="4DEC1D51" w14:textId="40F13A21" w:rsidR="008131A8" w:rsidRPr="00D57AE8" w:rsidRDefault="008131A8" w:rsidP="008131A8">
      <w:pPr>
        <w:tabs>
          <w:tab w:val="left" w:pos="1701"/>
        </w:tabs>
        <w:rPr>
          <w:strike/>
          <w:rPrChange w:id="7" w:author="Author">
            <w:rPr/>
          </w:rPrChange>
        </w:rPr>
      </w:pPr>
      <w:r w:rsidRPr="00D57AE8">
        <w:rPr>
          <w:strike/>
          <w:rPrChange w:id="8" w:author="Author">
            <w:rPr/>
          </w:rPrChange>
        </w:rPr>
        <w:t>Neptunus 12</w:t>
      </w:r>
    </w:p>
    <w:p w14:paraId="762D7F25" w14:textId="6FB602EB" w:rsidR="008131A8" w:rsidRPr="00D57AE8" w:rsidRDefault="008131A8" w:rsidP="008131A8">
      <w:pPr>
        <w:tabs>
          <w:tab w:val="left" w:pos="1701"/>
        </w:tabs>
        <w:rPr>
          <w:strike/>
          <w:rPrChange w:id="9" w:author="Author">
            <w:rPr/>
          </w:rPrChange>
        </w:rPr>
      </w:pPr>
      <w:r w:rsidRPr="00D57AE8">
        <w:rPr>
          <w:strike/>
          <w:rPrChange w:id="10" w:author="Author">
            <w:rPr/>
          </w:rPrChange>
        </w:rPr>
        <w:t>Heerenveen, 8448CN</w:t>
      </w:r>
    </w:p>
    <w:bookmarkEnd w:id="3"/>
    <w:bookmarkEnd w:id="4"/>
    <w:p w14:paraId="49444AF1" w14:textId="35526736" w:rsidR="000751A7" w:rsidRPr="00D57AE8" w:rsidRDefault="008131A8" w:rsidP="000751A7">
      <w:pPr>
        <w:spacing w:line="240" w:lineRule="auto"/>
        <w:rPr>
          <w:rFonts w:eastAsiaTheme="minorHAnsi"/>
          <w:strike/>
          <w:sz w:val="24"/>
          <w:szCs w:val="24"/>
          <w:lang w:val="nl-NL"/>
          <w:rPrChange w:id="11" w:author="Author">
            <w:rPr>
              <w:rFonts w:eastAsiaTheme="minorHAnsi"/>
              <w:sz w:val="24"/>
              <w:szCs w:val="24"/>
              <w:lang w:val="nl-NL"/>
            </w:rPr>
          </w:rPrChange>
        </w:rPr>
      </w:pPr>
      <w:r w:rsidRPr="00D57AE8">
        <w:rPr>
          <w:rFonts w:eastAsiaTheme="minorHAnsi"/>
          <w:strike/>
          <w:sz w:val="24"/>
          <w:szCs w:val="24"/>
          <w:lang w:val="nl-NL"/>
          <w:rPrChange w:id="12" w:author="Author">
            <w:rPr>
              <w:rFonts w:eastAsiaTheme="minorHAnsi"/>
              <w:sz w:val="24"/>
              <w:szCs w:val="24"/>
              <w:lang w:val="nl-NL"/>
            </w:rPr>
          </w:rPrChange>
        </w:rPr>
        <w:t>l-Olanda</w:t>
      </w:r>
    </w:p>
    <w:p w14:paraId="47A8A1C4" w14:textId="77777777" w:rsidR="00045E40" w:rsidRPr="00D57AE8" w:rsidRDefault="00045E40" w:rsidP="00045E40">
      <w:pPr>
        <w:spacing w:line="240" w:lineRule="auto"/>
        <w:rPr>
          <w:strike/>
          <w:noProof/>
          <w:szCs w:val="22"/>
          <w:rPrChange w:id="13" w:author="Author">
            <w:rPr>
              <w:noProof/>
              <w:szCs w:val="22"/>
            </w:rPr>
          </w:rPrChange>
        </w:rPr>
      </w:pPr>
    </w:p>
    <w:p w14:paraId="21C4A888" w14:textId="77777777" w:rsidR="004D4912" w:rsidRPr="00D57AE8" w:rsidRDefault="004D4912" w:rsidP="004D49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trike/>
          <w:color w:val="1F1F1F"/>
          <w:szCs w:val="22"/>
          <w:lang w:eastAsia="en-GB"/>
          <w:rPrChange w:id="14" w:author="Author">
            <w:rPr>
              <w:color w:val="1F1F1F"/>
              <w:szCs w:val="22"/>
              <w:lang w:eastAsia="en-GB"/>
            </w:rPr>
          </w:rPrChange>
        </w:rPr>
      </w:pPr>
      <w:r w:rsidRPr="00D57AE8">
        <w:rPr>
          <w:strike/>
          <w:color w:val="1F1F1F"/>
          <w:szCs w:val="22"/>
          <w:lang w:eastAsia="en-GB"/>
          <w:rPrChange w:id="15" w:author="Author">
            <w:rPr>
              <w:color w:val="1F1F1F"/>
              <w:szCs w:val="22"/>
              <w:lang w:eastAsia="en-GB"/>
            </w:rPr>
          </w:rPrChange>
        </w:rPr>
        <w:t>Il-fuljett tal-pakkett stampat tal-prodott mediċinali għandu jiddikjara l-isem u l-indirizz tal-manifattur responsabbli għar-rilaxx tal-lott ikkonċernat.</w:t>
      </w:r>
    </w:p>
    <w:p w14:paraId="3C5C4CEE" w14:textId="77777777" w:rsidR="002A4832" w:rsidRPr="00464BA5" w:rsidRDefault="002A4832" w:rsidP="002A4832">
      <w:pPr>
        <w:spacing w:line="240" w:lineRule="auto"/>
        <w:rPr>
          <w:noProof/>
          <w:szCs w:val="22"/>
        </w:rPr>
      </w:pPr>
    </w:p>
    <w:p w14:paraId="5BFBE9A6" w14:textId="77777777" w:rsidR="000751A7" w:rsidRPr="00464BA5" w:rsidRDefault="000751A7" w:rsidP="000751A7">
      <w:pPr>
        <w:spacing w:line="240" w:lineRule="auto"/>
        <w:rPr>
          <w:noProof/>
          <w:szCs w:val="22"/>
        </w:rPr>
      </w:pPr>
    </w:p>
    <w:p w14:paraId="6A3F66EF" w14:textId="77777777" w:rsidR="000751A7" w:rsidRPr="00464BA5" w:rsidRDefault="000751A7" w:rsidP="000751A7">
      <w:pPr>
        <w:pStyle w:val="Style3"/>
      </w:pPr>
      <w:bookmarkStart w:id="16" w:name="MT4"/>
      <w:bookmarkEnd w:id="16"/>
      <w:r w:rsidRPr="00464BA5">
        <w:t>KONDIZZJONIJIET JEW RESTRIZZJONIJIET RIGWARD IL-PROVVISTA U L-UŻU</w:t>
      </w:r>
    </w:p>
    <w:p w14:paraId="1D5CD2AA" w14:textId="77777777" w:rsidR="000751A7" w:rsidRPr="00464BA5" w:rsidRDefault="000751A7" w:rsidP="000751A7">
      <w:pPr>
        <w:spacing w:line="240" w:lineRule="auto"/>
        <w:rPr>
          <w:noProof/>
          <w:szCs w:val="22"/>
        </w:rPr>
      </w:pPr>
    </w:p>
    <w:p w14:paraId="0D0A968F" w14:textId="77777777" w:rsidR="000751A7" w:rsidRPr="00464BA5" w:rsidRDefault="000751A7" w:rsidP="000751A7">
      <w:pPr>
        <w:numPr>
          <w:ilvl w:val="12"/>
          <w:numId w:val="0"/>
        </w:numPr>
        <w:spacing w:line="240" w:lineRule="auto"/>
        <w:rPr>
          <w:noProof/>
          <w:szCs w:val="22"/>
        </w:rPr>
      </w:pPr>
      <w:r w:rsidRPr="00464BA5">
        <w:t>Prodott mediċinali li jingħata bir-riċetta tat-tabib.</w:t>
      </w:r>
    </w:p>
    <w:p w14:paraId="6A3E9469" w14:textId="77777777" w:rsidR="000751A7" w:rsidRPr="00464BA5" w:rsidRDefault="000751A7" w:rsidP="000751A7">
      <w:pPr>
        <w:numPr>
          <w:ilvl w:val="12"/>
          <w:numId w:val="0"/>
        </w:numPr>
        <w:spacing w:line="240" w:lineRule="auto"/>
        <w:rPr>
          <w:noProof/>
          <w:szCs w:val="22"/>
        </w:rPr>
      </w:pPr>
    </w:p>
    <w:p w14:paraId="7DD05D47" w14:textId="77777777" w:rsidR="000751A7" w:rsidRPr="00464BA5" w:rsidRDefault="000751A7" w:rsidP="000751A7">
      <w:pPr>
        <w:numPr>
          <w:ilvl w:val="12"/>
          <w:numId w:val="0"/>
        </w:numPr>
        <w:spacing w:line="240" w:lineRule="auto"/>
        <w:rPr>
          <w:noProof/>
          <w:szCs w:val="22"/>
        </w:rPr>
      </w:pPr>
    </w:p>
    <w:p w14:paraId="3D976487" w14:textId="77777777" w:rsidR="000751A7" w:rsidRPr="00464BA5" w:rsidRDefault="000751A7" w:rsidP="000751A7">
      <w:pPr>
        <w:pStyle w:val="Style3"/>
      </w:pPr>
      <w:bookmarkStart w:id="17" w:name="MT5"/>
      <w:bookmarkEnd w:id="17"/>
      <w:r w:rsidRPr="00464BA5">
        <w:t>KONDIZZJONIJIET U REKWIŻITI OĦRA TAL-AWTORIZZAZZJONI GĦAT-TQEGĦID FIS-SUQ</w:t>
      </w:r>
    </w:p>
    <w:p w14:paraId="73F87312" w14:textId="77777777" w:rsidR="000751A7" w:rsidRPr="00464BA5" w:rsidRDefault="000751A7" w:rsidP="000751A7">
      <w:pPr>
        <w:spacing w:line="240" w:lineRule="auto"/>
        <w:ind w:right="-1"/>
        <w:rPr>
          <w:iCs/>
          <w:noProof/>
          <w:szCs w:val="22"/>
          <w:u w:val="single"/>
        </w:rPr>
      </w:pPr>
    </w:p>
    <w:p w14:paraId="1D636630" w14:textId="77777777" w:rsidR="000751A7" w:rsidRPr="00464BA5" w:rsidRDefault="000751A7" w:rsidP="000751A7">
      <w:pPr>
        <w:numPr>
          <w:ilvl w:val="0"/>
          <w:numId w:val="8"/>
        </w:numPr>
        <w:tabs>
          <w:tab w:val="clear" w:pos="567"/>
        </w:tabs>
        <w:spacing w:line="240" w:lineRule="auto"/>
        <w:ind w:left="360"/>
        <w:contextualSpacing/>
        <w:rPr>
          <w:b/>
          <w:szCs w:val="22"/>
        </w:rPr>
      </w:pPr>
      <w:r w:rsidRPr="00464BA5">
        <w:rPr>
          <w:b/>
          <w:szCs w:val="22"/>
        </w:rPr>
        <w:t>Rapporti perjodiċi aġġornati dwar is-sigurtà (PSURs)</w:t>
      </w:r>
    </w:p>
    <w:p w14:paraId="0954019A" w14:textId="77777777" w:rsidR="000751A7" w:rsidRPr="00464BA5" w:rsidRDefault="000751A7" w:rsidP="000751A7">
      <w:pPr>
        <w:tabs>
          <w:tab w:val="left" w:pos="0"/>
        </w:tabs>
        <w:spacing w:line="240" w:lineRule="auto"/>
        <w:ind w:right="567"/>
      </w:pPr>
    </w:p>
    <w:p w14:paraId="76CE3354" w14:textId="77777777" w:rsidR="000751A7" w:rsidRPr="00464BA5" w:rsidRDefault="000751A7" w:rsidP="000751A7">
      <w:pPr>
        <w:tabs>
          <w:tab w:val="left" w:pos="0"/>
        </w:tabs>
        <w:spacing w:line="240" w:lineRule="auto"/>
        <w:ind w:right="567"/>
        <w:rPr>
          <w:iCs/>
          <w:szCs w:val="22"/>
        </w:rPr>
      </w:pPr>
      <w:r w:rsidRPr="00464BA5">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5F941B2B" w14:textId="77777777" w:rsidR="000751A7" w:rsidRPr="00464BA5" w:rsidRDefault="000751A7" w:rsidP="000751A7">
      <w:pPr>
        <w:tabs>
          <w:tab w:val="left" w:pos="0"/>
        </w:tabs>
        <w:spacing w:line="240" w:lineRule="auto"/>
        <w:ind w:right="567"/>
        <w:rPr>
          <w:iCs/>
          <w:szCs w:val="22"/>
        </w:rPr>
      </w:pPr>
    </w:p>
    <w:p w14:paraId="4FE331FD" w14:textId="77777777" w:rsidR="000751A7" w:rsidRPr="00464BA5" w:rsidRDefault="000751A7" w:rsidP="000751A7">
      <w:pPr>
        <w:spacing w:line="240" w:lineRule="auto"/>
        <w:ind w:right="-1"/>
        <w:rPr>
          <w:u w:val="single"/>
        </w:rPr>
      </w:pPr>
    </w:p>
    <w:p w14:paraId="5A0189EE" w14:textId="77777777" w:rsidR="000751A7" w:rsidRPr="00464BA5" w:rsidRDefault="000751A7" w:rsidP="000751A7">
      <w:pPr>
        <w:pStyle w:val="Style3"/>
      </w:pPr>
      <w:bookmarkStart w:id="18" w:name="MT6"/>
      <w:bookmarkEnd w:id="18"/>
      <w:r w:rsidRPr="00464BA5">
        <w:t>KONDIZZJONIJIET JEW RESTRIZZJONIJIET FIR-RIGWARD TAL-UŻU SIGUR U EFFIKAĊI TAL-PRODOTT MEDIĊINALI</w:t>
      </w:r>
    </w:p>
    <w:p w14:paraId="08155332" w14:textId="77777777" w:rsidR="000751A7" w:rsidRPr="00464BA5" w:rsidRDefault="000751A7" w:rsidP="000751A7">
      <w:pPr>
        <w:spacing w:line="240" w:lineRule="auto"/>
        <w:ind w:right="-1"/>
        <w:rPr>
          <w:u w:val="single"/>
        </w:rPr>
      </w:pPr>
    </w:p>
    <w:p w14:paraId="35254F93" w14:textId="77777777" w:rsidR="000751A7" w:rsidRPr="00464BA5" w:rsidRDefault="000751A7" w:rsidP="000751A7">
      <w:pPr>
        <w:numPr>
          <w:ilvl w:val="0"/>
          <w:numId w:val="8"/>
        </w:numPr>
        <w:tabs>
          <w:tab w:val="clear" w:pos="567"/>
        </w:tabs>
        <w:spacing w:line="240" w:lineRule="auto"/>
        <w:ind w:left="540" w:hanging="540"/>
        <w:contextualSpacing/>
        <w:rPr>
          <w:b/>
        </w:rPr>
      </w:pPr>
      <w:r w:rsidRPr="00464BA5">
        <w:rPr>
          <w:b/>
        </w:rPr>
        <w:t>Pjan tal-ġestjoni tar-riskju (RMP)</w:t>
      </w:r>
    </w:p>
    <w:p w14:paraId="736A8CE5" w14:textId="77777777" w:rsidR="000751A7" w:rsidRPr="00464BA5" w:rsidRDefault="000751A7" w:rsidP="000751A7">
      <w:pPr>
        <w:spacing w:line="240" w:lineRule="auto"/>
        <w:ind w:left="720" w:right="-1"/>
        <w:rPr>
          <w:b/>
        </w:rPr>
      </w:pPr>
    </w:p>
    <w:p w14:paraId="59AC2CDE" w14:textId="77777777" w:rsidR="000751A7" w:rsidRPr="00464BA5" w:rsidRDefault="000751A7" w:rsidP="000751A7">
      <w:pPr>
        <w:tabs>
          <w:tab w:val="left" w:pos="0"/>
        </w:tabs>
        <w:spacing w:line="240" w:lineRule="auto"/>
        <w:ind w:right="567"/>
        <w:rPr>
          <w:noProof/>
          <w:szCs w:val="22"/>
        </w:rPr>
      </w:pPr>
      <w:r w:rsidRPr="00464BA5">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3D422E45" w14:textId="77777777" w:rsidR="000751A7" w:rsidRPr="00464BA5" w:rsidRDefault="000751A7" w:rsidP="000751A7">
      <w:pPr>
        <w:spacing w:line="240" w:lineRule="auto"/>
        <w:ind w:right="-1"/>
        <w:rPr>
          <w:iCs/>
          <w:noProof/>
          <w:szCs w:val="22"/>
        </w:rPr>
      </w:pPr>
    </w:p>
    <w:p w14:paraId="2EF5DCF1" w14:textId="77777777" w:rsidR="000751A7" w:rsidRPr="00464BA5" w:rsidRDefault="000751A7" w:rsidP="000751A7">
      <w:pPr>
        <w:spacing w:line="240" w:lineRule="auto"/>
        <w:ind w:right="-1"/>
        <w:rPr>
          <w:iCs/>
          <w:noProof/>
          <w:szCs w:val="22"/>
        </w:rPr>
      </w:pPr>
      <w:r w:rsidRPr="00464BA5">
        <w:t>RMP aġġornat għandu jiġi ppreżentat:</w:t>
      </w:r>
    </w:p>
    <w:p w14:paraId="2929D528" w14:textId="77777777" w:rsidR="000751A7" w:rsidRPr="00464BA5" w:rsidRDefault="000751A7" w:rsidP="000751A7">
      <w:pPr>
        <w:numPr>
          <w:ilvl w:val="1"/>
          <w:numId w:val="11"/>
        </w:numPr>
        <w:tabs>
          <w:tab w:val="clear" w:pos="567"/>
        </w:tabs>
        <w:spacing w:line="240" w:lineRule="auto"/>
        <w:ind w:left="630" w:hanging="270"/>
        <w:contextualSpacing/>
        <w:rPr>
          <w:noProof/>
          <w:szCs w:val="22"/>
        </w:rPr>
      </w:pPr>
      <w:r w:rsidRPr="00464BA5">
        <w:t>Meta l-Aġenzija Ewropea għall-Mediċini titlob din l-informazzjoni;</w:t>
      </w:r>
    </w:p>
    <w:p w14:paraId="44E31D92" w14:textId="77777777" w:rsidR="000751A7" w:rsidRPr="00464BA5" w:rsidRDefault="000751A7" w:rsidP="000751A7">
      <w:pPr>
        <w:numPr>
          <w:ilvl w:val="1"/>
          <w:numId w:val="11"/>
        </w:numPr>
        <w:tabs>
          <w:tab w:val="clear" w:pos="567"/>
        </w:tabs>
        <w:spacing w:line="240" w:lineRule="auto"/>
        <w:ind w:left="630" w:hanging="270"/>
        <w:contextualSpacing/>
        <w:rPr>
          <w:noProof/>
          <w:szCs w:val="22"/>
        </w:rPr>
      </w:pPr>
      <w:r w:rsidRPr="00464BA5">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57F2532A" w14:textId="77777777" w:rsidR="000751A7" w:rsidRPr="00464BA5" w:rsidRDefault="000751A7" w:rsidP="000751A7">
      <w:pPr>
        <w:tabs>
          <w:tab w:val="clear" w:pos="567"/>
        </w:tabs>
        <w:spacing w:line="240" w:lineRule="auto"/>
        <w:ind w:left="1134"/>
        <w:contextualSpacing/>
        <w:rPr>
          <w:noProof/>
          <w:szCs w:val="22"/>
        </w:rPr>
      </w:pPr>
    </w:p>
    <w:p w14:paraId="066D4608" w14:textId="77777777" w:rsidR="000751A7" w:rsidRPr="00464BA5" w:rsidRDefault="000751A7" w:rsidP="000751A7">
      <w:pPr>
        <w:pStyle w:val="ListParagraph"/>
        <w:numPr>
          <w:ilvl w:val="0"/>
          <w:numId w:val="5"/>
        </w:numPr>
        <w:tabs>
          <w:tab w:val="clear" w:pos="567"/>
        </w:tabs>
        <w:spacing w:line="240" w:lineRule="auto"/>
        <w:ind w:left="540" w:hanging="540"/>
        <w:rPr>
          <w:iCs/>
          <w:noProof/>
          <w:szCs w:val="22"/>
        </w:rPr>
      </w:pPr>
      <w:r w:rsidRPr="00464BA5">
        <w:rPr>
          <w:b/>
          <w:bCs/>
          <w:iCs/>
          <w:szCs w:val="22"/>
        </w:rPr>
        <w:t>Miżuri addizzjonali għall-minimizzazzjoni tar-riskji</w:t>
      </w:r>
    </w:p>
    <w:p w14:paraId="2924573B" w14:textId="77777777" w:rsidR="000751A7" w:rsidRPr="00464BA5" w:rsidRDefault="000751A7" w:rsidP="000751A7">
      <w:pPr>
        <w:pStyle w:val="ListParagraph"/>
        <w:rPr>
          <w:iCs/>
          <w:noProof/>
          <w:szCs w:val="22"/>
        </w:rPr>
      </w:pPr>
    </w:p>
    <w:p w14:paraId="7233405B" w14:textId="77777777" w:rsidR="000751A7" w:rsidRPr="00464BA5" w:rsidRDefault="000751A7" w:rsidP="000751A7">
      <w:pPr>
        <w:pStyle w:val="C-BodyText"/>
        <w:spacing w:line="240" w:lineRule="auto"/>
        <w:rPr>
          <w:rFonts w:ascii="Times New Roman" w:hAnsi="Times New Roman" w:cs="Times New Roman"/>
          <w:noProof/>
          <w:sz w:val="22"/>
          <w:szCs w:val="20"/>
        </w:rPr>
      </w:pPr>
      <w:r w:rsidRPr="00464BA5">
        <w:rPr>
          <w:rFonts w:ascii="Times New Roman" w:hAnsi="Times New Roman"/>
          <w:sz w:val="22"/>
          <w:szCs w:val="20"/>
        </w:rPr>
        <w:lastRenderedPageBreak/>
        <w:t>Qabel it-tnedija ta’ Ogluo (glucagon), għat-trattament ta’ ipogliċemja severa fl-adulti, fl-adolexxenti, u fit-tfal li għandhom minn sentejn u aktar bid-dijabete mellitus, f’kull Stat Membru tal-UE, id-Detentur tal-Awtorizzazzjoni għat-Tqegħid fis-suq (MAH) għandu jaqbel dwar il-kontenut u l-format tal-materjal edukattiv, inkluż il-mezzi ta’ komunikazzjoni, il-modalitajiet ta’ distribuzzjoni, u kwalunkwe aspett ieħor tal-programm, mal-Awtorità Nazzjonali Kompetenti.</w:t>
      </w:r>
    </w:p>
    <w:p w14:paraId="3338DFAA" w14:textId="77777777" w:rsidR="000751A7" w:rsidRPr="00464BA5" w:rsidRDefault="000751A7" w:rsidP="000751A7">
      <w:pPr>
        <w:pStyle w:val="C-BodyText"/>
        <w:spacing w:line="240" w:lineRule="auto"/>
        <w:rPr>
          <w:rFonts w:ascii="Times New Roman" w:hAnsi="Times New Roman" w:cs="Times New Roman"/>
          <w:noProof/>
          <w:sz w:val="22"/>
          <w:szCs w:val="20"/>
        </w:rPr>
      </w:pPr>
      <w:r w:rsidRPr="00464BA5">
        <w:rPr>
          <w:rFonts w:ascii="Times New Roman" w:hAnsi="Times New Roman"/>
          <w:sz w:val="22"/>
          <w:szCs w:val="20"/>
        </w:rPr>
        <w:t>Il-materjali edukattivi huma mmirati biex jipprovdu gwida dwar kif jitnaqqas ir-riskju potenzjali importanti fl-RMP ta’ użu mhux xieraq tat-tagħmir li jwassal għal telf tal-benefiċċju tal-mediċina.</w:t>
      </w:r>
    </w:p>
    <w:p w14:paraId="27E9594C" w14:textId="77777777" w:rsidR="000751A7" w:rsidRPr="00464BA5" w:rsidRDefault="000751A7" w:rsidP="000751A7">
      <w:pPr>
        <w:pStyle w:val="C-BodyText"/>
        <w:rPr>
          <w:rFonts w:ascii="Times New Roman" w:hAnsi="Times New Roman" w:cs="Times New Roman"/>
          <w:noProof/>
          <w:sz w:val="22"/>
          <w:szCs w:val="20"/>
        </w:rPr>
      </w:pPr>
      <w:r w:rsidRPr="00464BA5">
        <w:rPr>
          <w:rFonts w:ascii="Times New Roman" w:hAnsi="Times New Roman"/>
          <w:sz w:val="22"/>
          <w:szCs w:val="20"/>
        </w:rPr>
        <w:t>L-MAH għandu jiżgura li f’kull Stat Membru fejn Ogluo jitqiegħed fis-suq, il-professjonisti tal-kura tas-saħħa kollha u l-pazjenti/l-indokraturi li huma mistennija jagħtu b’riċetta, iqassmu jew jużaw il-prodott mediċinali jkollhom aċċess għal li ġej:</w:t>
      </w:r>
    </w:p>
    <w:p w14:paraId="3E137899"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Fuljett ta’ kif għandu jingħata;</w:t>
      </w:r>
    </w:p>
    <w:p w14:paraId="0C066412"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Vidjo bl-istruzzjonijiet.</w:t>
      </w:r>
    </w:p>
    <w:p w14:paraId="6C39BBE3" w14:textId="77777777" w:rsidR="000751A7" w:rsidRPr="00464BA5" w:rsidRDefault="000751A7" w:rsidP="000751A7">
      <w:pPr>
        <w:pStyle w:val="C-BodyText"/>
        <w:rPr>
          <w:rFonts w:ascii="Times New Roman" w:hAnsi="Times New Roman" w:cs="Times New Roman"/>
          <w:noProof/>
          <w:sz w:val="22"/>
          <w:szCs w:val="20"/>
        </w:rPr>
      </w:pPr>
      <w:r w:rsidRPr="00464BA5">
        <w:rPr>
          <w:rFonts w:ascii="Times New Roman" w:hAnsi="Times New Roman"/>
          <w:sz w:val="22"/>
          <w:szCs w:val="20"/>
        </w:rPr>
        <w:t>Il-</w:t>
      </w:r>
      <w:r w:rsidRPr="00464BA5">
        <w:rPr>
          <w:rFonts w:ascii="Times New Roman" w:hAnsi="Times New Roman"/>
          <w:b/>
          <w:bCs/>
          <w:sz w:val="22"/>
          <w:szCs w:val="20"/>
        </w:rPr>
        <w:t>fuljett ta’ kif għandu jingħata</w:t>
      </w:r>
      <w:r w:rsidRPr="00464BA5">
        <w:rPr>
          <w:rFonts w:ascii="Times New Roman" w:hAnsi="Times New Roman"/>
          <w:sz w:val="22"/>
          <w:szCs w:val="20"/>
        </w:rPr>
        <w:t xml:space="preserve"> għandu jinkludi l-elementi ewlenin li ġejjin:</w:t>
      </w:r>
    </w:p>
    <w:p w14:paraId="7DE9D9E3"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Il-pazjenti għandhom jirċievu l-fuljett ta’ kif għandu jingħata mill-professjonisti tal-kura tas-saħħa tagħhom mal-ewwel riċetta ta’ Ogluo u wara taħriġ.</w:t>
      </w:r>
    </w:p>
    <w:p w14:paraId="0F58E55C"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Huwa importanti li ma tippruvax l-apparat ta’ doża waħda minn qabel, biex ma tneħħix l-apparat ta’ doża waħda mill-pawċ tal-fojl minn qabel u biex ikun żgurat li l-pazjent jifhem li kull apparat ta’ doża waħda ta’ Ogluo jista’ jintuża darba biss.</w:t>
      </w:r>
    </w:p>
    <w:p w14:paraId="6063B2B1"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Għandha ssir referenza għall-fuljett ta’ tagħrif għal informazzjoni aktar dettaljata dwar l-għoti u l-immaniġġjar ta’ Ogluo.</w:t>
      </w:r>
    </w:p>
    <w:p w14:paraId="6BCB19F3"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Il-pazjenti jistgħu jużaw il-fuljett biex jgħallmu lil dawk ta’ madwarhom kif jimmaniġġjaw u jagħtu Ogluo b’mod korrett.</w:t>
      </w:r>
    </w:p>
    <w:p w14:paraId="69AF5D76"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Jekk il-pazjent ma jirrispondix fi żmien 15-il minuta, tista’ tingħata doża addizzjonali ta’ Ogluo minn apparat ġdid waqt li wieħed ikun qed jistenna l-assistenza ta’ emerġenza.</w:t>
      </w:r>
    </w:p>
    <w:p w14:paraId="07A15E26"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Il-fuljett għandu jkun fih URL u l-kodiċi QR għas-sit web fejn il-pazjenti jistgħu jaċċessaw il-vidjo bl-istruzzjonijiet.</w:t>
      </w:r>
    </w:p>
    <w:p w14:paraId="54A588F5" w14:textId="77777777" w:rsidR="000751A7" w:rsidRPr="00464BA5" w:rsidRDefault="000751A7" w:rsidP="000751A7">
      <w:pPr>
        <w:pStyle w:val="C-BodyText"/>
        <w:rPr>
          <w:rFonts w:ascii="Times New Roman" w:hAnsi="Times New Roman" w:cs="Times New Roman"/>
          <w:noProof/>
          <w:sz w:val="22"/>
          <w:szCs w:val="20"/>
        </w:rPr>
      </w:pPr>
      <w:r w:rsidRPr="00464BA5">
        <w:rPr>
          <w:rFonts w:ascii="Times New Roman" w:hAnsi="Times New Roman"/>
          <w:sz w:val="22"/>
          <w:szCs w:val="20"/>
        </w:rPr>
        <w:t>Il-</w:t>
      </w:r>
      <w:r w:rsidRPr="00464BA5">
        <w:rPr>
          <w:rFonts w:ascii="Times New Roman" w:hAnsi="Times New Roman"/>
          <w:b/>
          <w:bCs/>
          <w:sz w:val="22"/>
          <w:szCs w:val="20"/>
        </w:rPr>
        <w:t>vidjo bl-istruzzjonijiet</w:t>
      </w:r>
      <w:r w:rsidRPr="00464BA5">
        <w:rPr>
          <w:rFonts w:ascii="Times New Roman" w:hAnsi="Times New Roman"/>
          <w:sz w:val="22"/>
          <w:szCs w:val="20"/>
        </w:rPr>
        <w:t xml:space="preserve"> għandu jinkludi l-elementi ewlenin li ġejjin:</w:t>
      </w:r>
    </w:p>
    <w:p w14:paraId="6D83FED6" w14:textId="77777777" w:rsidR="000751A7" w:rsidRPr="00464BA5" w:rsidRDefault="000751A7" w:rsidP="000751A7">
      <w:pPr>
        <w:pStyle w:val="Default"/>
      </w:pPr>
    </w:p>
    <w:p w14:paraId="7BD43DCB" w14:textId="77777777" w:rsidR="000751A7" w:rsidRPr="00464BA5" w:rsidRDefault="000751A7" w:rsidP="000751A7">
      <w:pPr>
        <w:numPr>
          <w:ilvl w:val="0"/>
          <w:numId w:val="8"/>
        </w:numPr>
        <w:tabs>
          <w:tab w:val="clear" w:pos="567"/>
        </w:tabs>
        <w:spacing w:line="240" w:lineRule="auto"/>
        <w:ind w:left="1134" w:hanging="567"/>
        <w:contextualSpacing/>
        <w:rPr>
          <w:szCs w:val="22"/>
        </w:rPr>
      </w:pPr>
      <w:r w:rsidRPr="00464BA5">
        <w:t xml:space="preserve">Biex jiġu rinfurzati l-immaniġġjar u l-għoti korrett ta’ Ogluo, għandhom jiġu pprovduti </w:t>
      </w:r>
      <w:r w:rsidRPr="001D3C4D">
        <w:t>i</w:t>
      </w:r>
      <w:r w:rsidRPr="00464BA5">
        <w:t>struzzjonijiet pass b’pass dwar l-użu xieraq ta’ Ogluo.</w:t>
      </w:r>
    </w:p>
    <w:p w14:paraId="18537DE0" w14:textId="77777777" w:rsidR="000751A7" w:rsidRPr="00464BA5" w:rsidRDefault="000751A7" w:rsidP="000751A7">
      <w:pPr>
        <w:numPr>
          <w:ilvl w:val="0"/>
          <w:numId w:val="8"/>
        </w:numPr>
        <w:tabs>
          <w:tab w:val="clear" w:pos="567"/>
        </w:tabs>
        <w:spacing w:line="240" w:lineRule="auto"/>
        <w:ind w:left="1134" w:hanging="567"/>
        <w:contextualSpacing/>
        <w:rPr>
          <w:noProof/>
          <w:szCs w:val="22"/>
        </w:rPr>
      </w:pPr>
      <w:r w:rsidRPr="00464BA5">
        <w:t>Jekk il-pazjent ma jirrispondix fi żmien 15-il minuta, tista’ tingħata doża addizzjonali ta’ Ogluo minn apparat ġdid waqt li wieħed ikun qed jistenna l-assistenza ta’ emerġenza.</w:t>
      </w:r>
    </w:p>
    <w:p w14:paraId="5610A7DB" w14:textId="77777777" w:rsidR="000751A7" w:rsidRPr="00464BA5" w:rsidRDefault="000751A7" w:rsidP="000751A7">
      <w:pPr>
        <w:pStyle w:val="NormalAgency"/>
        <w:rPr>
          <w:noProof/>
        </w:rPr>
      </w:pPr>
    </w:p>
    <w:p w14:paraId="50297419" w14:textId="3A4380E1" w:rsidR="00812D16" w:rsidRDefault="00F1489D" w:rsidP="000751A7">
      <w:pPr>
        <w:tabs>
          <w:tab w:val="clear" w:pos="567"/>
        </w:tabs>
        <w:spacing w:line="240" w:lineRule="auto"/>
        <w:rPr>
          <w:noProof/>
          <w:szCs w:val="22"/>
        </w:rPr>
      </w:pPr>
      <w:r w:rsidRPr="002A5E3D">
        <w:rPr>
          <w:szCs w:val="22"/>
        </w:rPr>
        <w:br w:type="page"/>
      </w:r>
    </w:p>
    <w:p w14:paraId="12C0FBE9" w14:textId="77777777" w:rsidR="00B90AFD" w:rsidRPr="002A5E3D" w:rsidRDefault="00B90AFD" w:rsidP="00204AAB">
      <w:pPr>
        <w:numPr>
          <w:ilvl w:val="12"/>
          <w:numId w:val="0"/>
        </w:numPr>
        <w:spacing w:line="240" w:lineRule="auto"/>
        <w:ind w:right="-2"/>
        <w:rPr>
          <w:noProof/>
          <w:szCs w:val="22"/>
        </w:rPr>
      </w:pPr>
    </w:p>
    <w:p w14:paraId="5029741A" w14:textId="77777777" w:rsidR="00812D16" w:rsidRPr="00464BA5" w:rsidRDefault="00812D16" w:rsidP="00204AAB">
      <w:pPr>
        <w:spacing w:line="240" w:lineRule="auto"/>
        <w:rPr>
          <w:noProof/>
          <w:szCs w:val="22"/>
        </w:rPr>
      </w:pPr>
    </w:p>
    <w:p w14:paraId="5029741B" w14:textId="77777777" w:rsidR="00812D16" w:rsidRPr="00464BA5" w:rsidRDefault="00812D16" w:rsidP="00204AAB">
      <w:pPr>
        <w:spacing w:line="240" w:lineRule="auto"/>
        <w:rPr>
          <w:noProof/>
          <w:szCs w:val="22"/>
        </w:rPr>
      </w:pPr>
    </w:p>
    <w:p w14:paraId="5029741C" w14:textId="77777777" w:rsidR="00812D16" w:rsidRPr="00464BA5" w:rsidRDefault="00812D16" w:rsidP="00204AAB">
      <w:pPr>
        <w:spacing w:line="240" w:lineRule="auto"/>
        <w:rPr>
          <w:noProof/>
          <w:szCs w:val="22"/>
        </w:rPr>
      </w:pPr>
    </w:p>
    <w:p w14:paraId="5029741D" w14:textId="77777777" w:rsidR="00812D16" w:rsidRPr="00464BA5" w:rsidRDefault="00812D16" w:rsidP="00204AAB">
      <w:pPr>
        <w:spacing w:line="240" w:lineRule="auto"/>
        <w:rPr>
          <w:noProof/>
          <w:szCs w:val="22"/>
        </w:rPr>
      </w:pPr>
    </w:p>
    <w:p w14:paraId="5029741E" w14:textId="77777777" w:rsidR="00812D16" w:rsidRPr="00464BA5" w:rsidRDefault="00812D16" w:rsidP="00204AAB">
      <w:pPr>
        <w:spacing w:line="240" w:lineRule="auto"/>
        <w:rPr>
          <w:noProof/>
          <w:szCs w:val="22"/>
        </w:rPr>
      </w:pPr>
    </w:p>
    <w:p w14:paraId="5029741F" w14:textId="77777777" w:rsidR="00812D16" w:rsidRPr="00464BA5" w:rsidRDefault="00812D16" w:rsidP="00204AAB">
      <w:pPr>
        <w:spacing w:line="240" w:lineRule="auto"/>
        <w:rPr>
          <w:noProof/>
          <w:szCs w:val="22"/>
        </w:rPr>
      </w:pPr>
    </w:p>
    <w:p w14:paraId="50297420" w14:textId="77777777" w:rsidR="00812D16" w:rsidRPr="00464BA5" w:rsidRDefault="00812D16" w:rsidP="00204AAB">
      <w:pPr>
        <w:spacing w:line="240" w:lineRule="auto"/>
        <w:rPr>
          <w:noProof/>
          <w:szCs w:val="22"/>
        </w:rPr>
      </w:pPr>
    </w:p>
    <w:p w14:paraId="50297421" w14:textId="77777777" w:rsidR="00812D16" w:rsidRPr="00464BA5" w:rsidRDefault="00812D16" w:rsidP="00204AAB">
      <w:pPr>
        <w:spacing w:line="240" w:lineRule="auto"/>
        <w:rPr>
          <w:noProof/>
          <w:szCs w:val="22"/>
        </w:rPr>
      </w:pPr>
    </w:p>
    <w:p w14:paraId="50297422" w14:textId="77777777" w:rsidR="00812D16" w:rsidRPr="00464BA5" w:rsidRDefault="00812D16" w:rsidP="00204AAB">
      <w:pPr>
        <w:spacing w:line="240" w:lineRule="auto"/>
        <w:rPr>
          <w:noProof/>
          <w:szCs w:val="22"/>
        </w:rPr>
      </w:pPr>
    </w:p>
    <w:p w14:paraId="50297423" w14:textId="77777777" w:rsidR="00812D16" w:rsidRPr="00464BA5" w:rsidRDefault="00812D16" w:rsidP="00204AAB">
      <w:pPr>
        <w:spacing w:line="240" w:lineRule="auto"/>
        <w:rPr>
          <w:noProof/>
          <w:szCs w:val="22"/>
        </w:rPr>
      </w:pPr>
    </w:p>
    <w:p w14:paraId="50297424" w14:textId="77777777" w:rsidR="00812D16" w:rsidRPr="00464BA5" w:rsidRDefault="00812D16" w:rsidP="00204AAB">
      <w:pPr>
        <w:spacing w:line="240" w:lineRule="auto"/>
        <w:rPr>
          <w:noProof/>
          <w:szCs w:val="22"/>
        </w:rPr>
      </w:pPr>
    </w:p>
    <w:p w14:paraId="50297425" w14:textId="77777777" w:rsidR="00812D16" w:rsidRPr="00464BA5" w:rsidRDefault="00812D16" w:rsidP="00204AAB">
      <w:pPr>
        <w:spacing w:line="240" w:lineRule="auto"/>
        <w:rPr>
          <w:noProof/>
          <w:szCs w:val="22"/>
        </w:rPr>
      </w:pPr>
    </w:p>
    <w:p w14:paraId="50297426" w14:textId="77777777" w:rsidR="00812D16" w:rsidRPr="00464BA5" w:rsidRDefault="00812D16" w:rsidP="00204AAB">
      <w:pPr>
        <w:spacing w:line="240" w:lineRule="auto"/>
        <w:rPr>
          <w:noProof/>
          <w:szCs w:val="22"/>
        </w:rPr>
      </w:pPr>
    </w:p>
    <w:p w14:paraId="50297427" w14:textId="77777777" w:rsidR="00812D16" w:rsidRPr="00464BA5" w:rsidRDefault="00812D16" w:rsidP="00204AAB">
      <w:pPr>
        <w:spacing w:line="240" w:lineRule="auto"/>
        <w:rPr>
          <w:noProof/>
          <w:szCs w:val="22"/>
        </w:rPr>
      </w:pPr>
    </w:p>
    <w:p w14:paraId="50297428" w14:textId="77777777" w:rsidR="00812D16" w:rsidRPr="00464BA5" w:rsidRDefault="00812D16" w:rsidP="00204AAB">
      <w:pPr>
        <w:spacing w:line="240" w:lineRule="auto"/>
        <w:rPr>
          <w:noProof/>
          <w:szCs w:val="22"/>
        </w:rPr>
      </w:pPr>
    </w:p>
    <w:p w14:paraId="50297429" w14:textId="77777777" w:rsidR="00812D16" w:rsidRPr="00464BA5" w:rsidRDefault="00812D16" w:rsidP="00204AAB">
      <w:pPr>
        <w:spacing w:line="240" w:lineRule="auto"/>
        <w:rPr>
          <w:noProof/>
          <w:szCs w:val="22"/>
        </w:rPr>
      </w:pPr>
    </w:p>
    <w:p w14:paraId="5029742A" w14:textId="77777777" w:rsidR="00812D16" w:rsidRPr="00464BA5" w:rsidRDefault="00812D16" w:rsidP="00204AAB">
      <w:pPr>
        <w:spacing w:line="240" w:lineRule="auto"/>
        <w:rPr>
          <w:noProof/>
          <w:szCs w:val="22"/>
        </w:rPr>
      </w:pPr>
    </w:p>
    <w:p w14:paraId="5029742B" w14:textId="77777777" w:rsidR="00812D16" w:rsidRPr="00464BA5" w:rsidRDefault="00812D16" w:rsidP="00204AAB">
      <w:pPr>
        <w:spacing w:line="240" w:lineRule="auto"/>
        <w:rPr>
          <w:noProof/>
          <w:szCs w:val="22"/>
        </w:rPr>
      </w:pPr>
    </w:p>
    <w:p w14:paraId="5029742C" w14:textId="77777777" w:rsidR="00812D16" w:rsidRPr="00464BA5" w:rsidRDefault="00812D16" w:rsidP="00204AAB">
      <w:pPr>
        <w:spacing w:line="240" w:lineRule="auto"/>
        <w:rPr>
          <w:noProof/>
          <w:szCs w:val="22"/>
        </w:rPr>
      </w:pPr>
    </w:p>
    <w:p w14:paraId="50297480" w14:textId="77777777" w:rsidR="00812D16" w:rsidRPr="00464BA5" w:rsidRDefault="00812D16" w:rsidP="00AF5FC3">
      <w:pPr>
        <w:rPr>
          <w:noProof/>
        </w:rPr>
      </w:pPr>
    </w:p>
    <w:p w14:paraId="50297481" w14:textId="77777777" w:rsidR="00812D16" w:rsidRPr="00464BA5" w:rsidRDefault="00812D16" w:rsidP="00AF5FC3">
      <w:pPr>
        <w:rPr>
          <w:noProof/>
        </w:rPr>
      </w:pPr>
    </w:p>
    <w:p w14:paraId="50297482" w14:textId="77777777" w:rsidR="00812D16" w:rsidRPr="00464BA5" w:rsidRDefault="00812D16" w:rsidP="00AF5FC3">
      <w:pPr>
        <w:rPr>
          <w:noProof/>
        </w:rPr>
      </w:pPr>
    </w:p>
    <w:p w14:paraId="50297483" w14:textId="77777777" w:rsidR="00812D16" w:rsidRPr="00464BA5" w:rsidRDefault="00F1489D" w:rsidP="00AF5FC3">
      <w:pPr>
        <w:pStyle w:val="Heading1"/>
        <w:jc w:val="center"/>
      </w:pPr>
      <w:bookmarkStart w:id="19" w:name="MT7"/>
      <w:bookmarkEnd w:id="19"/>
      <w:r w:rsidRPr="00464BA5">
        <w:t>ANNESS III</w:t>
      </w:r>
    </w:p>
    <w:p w14:paraId="50297484" w14:textId="77777777" w:rsidR="00812D16" w:rsidRPr="00464BA5" w:rsidRDefault="00812D16" w:rsidP="00204AAB">
      <w:pPr>
        <w:spacing w:line="240" w:lineRule="auto"/>
        <w:jc w:val="center"/>
        <w:rPr>
          <w:b/>
          <w:noProof/>
          <w:szCs w:val="22"/>
        </w:rPr>
      </w:pPr>
    </w:p>
    <w:p w14:paraId="50297485" w14:textId="77777777" w:rsidR="00812D16" w:rsidRPr="00464BA5" w:rsidRDefault="00F1489D" w:rsidP="00AF5FC3">
      <w:pPr>
        <w:pStyle w:val="Heading1"/>
        <w:jc w:val="center"/>
      </w:pPr>
      <w:r w:rsidRPr="00464BA5">
        <w:t>TIKKETTAR U FULJETT TA’ TAGĦRIF</w:t>
      </w:r>
    </w:p>
    <w:p w14:paraId="50297486" w14:textId="77777777" w:rsidR="000166C1" w:rsidRPr="00464BA5" w:rsidRDefault="00F1489D" w:rsidP="00204AAB">
      <w:pPr>
        <w:spacing w:line="240" w:lineRule="auto"/>
        <w:rPr>
          <w:b/>
          <w:noProof/>
          <w:szCs w:val="22"/>
        </w:rPr>
      </w:pPr>
      <w:r w:rsidRPr="00464BA5">
        <w:br w:type="page"/>
      </w:r>
    </w:p>
    <w:p w14:paraId="50297487" w14:textId="77777777" w:rsidR="000166C1" w:rsidRPr="00464BA5" w:rsidRDefault="000166C1" w:rsidP="00AF5FC3">
      <w:pPr>
        <w:rPr>
          <w:noProof/>
        </w:rPr>
      </w:pPr>
    </w:p>
    <w:p w14:paraId="50297488" w14:textId="77777777" w:rsidR="000166C1" w:rsidRPr="00464BA5" w:rsidRDefault="000166C1" w:rsidP="00AF5FC3">
      <w:pPr>
        <w:rPr>
          <w:noProof/>
        </w:rPr>
      </w:pPr>
    </w:p>
    <w:p w14:paraId="50297489" w14:textId="77777777" w:rsidR="000166C1" w:rsidRPr="00464BA5" w:rsidRDefault="000166C1" w:rsidP="00AF5FC3">
      <w:pPr>
        <w:rPr>
          <w:noProof/>
        </w:rPr>
      </w:pPr>
    </w:p>
    <w:p w14:paraId="5029748A" w14:textId="77777777" w:rsidR="000166C1" w:rsidRPr="00464BA5" w:rsidRDefault="000166C1" w:rsidP="00AF5FC3">
      <w:pPr>
        <w:rPr>
          <w:noProof/>
        </w:rPr>
      </w:pPr>
    </w:p>
    <w:p w14:paraId="5029748B" w14:textId="77777777" w:rsidR="000166C1" w:rsidRPr="00464BA5" w:rsidRDefault="000166C1" w:rsidP="00AF5FC3">
      <w:pPr>
        <w:rPr>
          <w:noProof/>
        </w:rPr>
      </w:pPr>
    </w:p>
    <w:p w14:paraId="5029748C" w14:textId="77777777" w:rsidR="000166C1" w:rsidRPr="00464BA5" w:rsidRDefault="000166C1" w:rsidP="00AF5FC3">
      <w:pPr>
        <w:rPr>
          <w:noProof/>
        </w:rPr>
      </w:pPr>
    </w:p>
    <w:p w14:paraId="5029748D" w14:textId="77777777" w:rsidR="000166C1" w:rsidRPr="00464BA5" w:rsidRDefault="000166C1" w:rsidP="00AF5FC3">
      <w:pPr>
        <w:rPr>
          <w:noProof/>
        </w:rPr>
      </w:pPr>
    </w:p>
    <w:p w14:paraId="5029748E" w14:textId="77777777" w:rsidR="000166C1" w:rsidRPr="00464BA5" w:rsidRDefault="000166C1" w:rsidP="00AF5FC3">
      <w:pPr>
        <w:rPr>
          <w:noProof/>
        </w:rPr>
      </w:pPr>
    </w:p>
    <w:p w14:paraId="5029748F" w14:textId="77777777" w:rsidR="000166C1" w:rsidRPr="00464BA5" w:rsidRDefault="000166C1" w:rsidP="00AF5FC3">
      <w:pPr>
        <w:rPr>
          <w:noProof/>
        </w:rPr>
      </w:pPr>
    </w:p>
    <w:p w14:paraId="50297490" w14:textId="77777777" w:rsidR="000166C1" w:rsidRPr="00464BA5" w:rsidRDefault="000166C1" w:rsidP="00AF5FC3">
      <w:pPr>
        <w:rPr>
          <w:noProof/>
        </w:rPr>
      </w:pPr>
    </w:p>
    <w:p w14:paraId="50297491" w14:textId="77777777" w:rsidR="000166C1" w:rsidRPr="00464BA5" w:rsidRDefault="000166C1" w:rsidP="00AF5FC3">
      <w:pPr>
        <w:rPr>
          <w:noProof/>
        </w:rPr>
      </w:pPr>
    </w:p>
    <w:p w14:paraId="50297492" w14:textId="77777777" w:rsidR="000166C1" w:rsidRPr="00464BA5" w:rsidRDefault="000166C1" w:rsidP="00AF5FC3">
      <w:pPr>
        <w:rPr>
          <w:noProof/>
        </w:rPr>
      </w:pPr>
    </w:p>
    <w:p w14:paraId="50297493" w14:textId="77777777" w:rsidR="000166C1" w:rsidRPr="00464BA5" w:rsidRDefault="000166C1" w:rsidP="00AF5FC3">
      <w:pPr>
        <w:rPr>
          <w:noProof/>
        </w:rPr>
      </w:pPr>
    </w:p>
    <w:p w14:paraId="50297495" w14:textId="77777777" w:rsidR="000166C1" w:rsidRPr="00464BA5" w:rsidRDefault="000166C1" w:rsidP="00AF5FC3">
      <w:pPr>
        <w:rPr>
          <w:noProof/>
        </w:rPr>
      </w:pPr>
    </w:p>
    <w:p w14:paraId="50297496" w14:textId="77777777" w:rsidR="000166C1" w:rsidRPr="00464BA5" w:rsidRDefault="000166C1" w:rsidP="00AF5FC3">
      <w:pPr>
        <w:rPr>
          <w:b/>
          <w:noProof/>
          <w:szCs w:val="22"/>
        </w:rPr>
      </w:pPr>
    </w:p>
    <w:p w14:paraId="50297497" w14:textId="77777777" w:rsidR="000166C1" w:rsidRPr="00464BA5" w:rsidRDefault="000166C1" w:rsidP="00AF5FC3">
      <w:pPr>
        <w:rPr>
          <w:b/>
          <w:noProof/>
          <w:szCs w:val="22"/>
        </w:rPr>
      </w:pPr>
    </w:p>
    <w:p w14:paraId="50297498" w14:textId="77777777" w:rsidR="000166C1" w:rsidRPr="00464BA5" w:rsidRDefault="000166C1" w:rsidP="00AF5FC3">
      <w:pPr>
        <w:rPr>
          <w:b/>
          <w:noProof/>
          <w:szCs w:val="22"/>
        </w:rPr>
      </w:pPr>
    </w:p>
    <w:p w14:paraId="50297499" w14:textId="77777777" w:rsidR="00B64B2F" w:rsidRPr="00464BA5" w:rsidRDefault="00B64B2F" w:rsidP="00AF5FC3">
      <w:pPr>
        <w:rPr>
          <w:b/>
          <w:noProof/>
          <w:szCs w:val="22"/>
        </w:rPr>
      </w:pPr>
    </w:p>
    <w:p w14:paraId="5029749A" w14:textId="77777777" w:rsidR="00B64B2F" w:rsidRPr="00464BA5" w:rsidRDefault="00B64B2F" w:rsidP="00AF5FC3">
      <w:pPr>
        <w:rPr>
          <w:b/>
          <w:noProof/>
          <w:szCs w:val="22"/>
        </w:rPr>
      </w:pPr>
    </w:p>
    <w:p w14:paraId="5029749B" w14:textId="77777777" w:rsidR="00B64B2F" w:rsidRPr="00464BA5" w:rsidRDefault="00B64B2F" w:rsidP="00AF5FC3">
      <w:pPr>
        <w:rPr>
          <w:b/>
          <w:noProof/>
          <w:szCs w:val="22"/>
        </w:rPr>
      </w:pPr>
    </w:p>
    <w:p w14:paraId="5029749C" w14:textId="77777777" w:rsidR="00B64B2F" w:rsidRPr="00464BA5" w:rsidRDefault="00B64B2F" w:rsidP="00AF5FC3">
      <w:pPr>
        <w:rPr>
          <w:noProof/>
        </w:rPr>
      </w:pPr>
    </w:p>
    <w:p w14:paraId="5029749D" w14:textId="77777777" w:rsidR="00812D16" w:rsidRPr="00464BA5" w:rsidRDefault="00F1489D" w:rsidP="00331113">
      <w:pPr>
        <w:pStyle w:val="Style4"/>
      </w:pPr>
      <w:bookmarkStart w:id="20" w:name="MT8"/>
      <w:bookmarkEnd w:id="20"/>
      <w:r w:rsidRPr="00464BA5">
        <w:t>TIKKETTAR</w:t>
      </w:r>
    </w:p>
    <w:p w14:paraId="5029749E" w14:textId="77777777" w:rsidR="00812D16" w:rsidRPr="00464BA5" w:rsidRDefault="00F1489D" w:rsidP="00204AAB">
      <w:pPr>
        <w:shd w:val="clear" w:color="auto" w:fill="FFFFFF"/>
        <w:spacing w:line="240" w:lineRule="auto"/>
        <w:rPr>
          <w:noProof/>
          <w:szCs w:val="22"/>
        </w:rPr>
      </w:pPr>
      <w:r w:rsidRPr="00464BA5">
        <w:br w:type="page"/>
      </w:r>
    </w:p>
    <w:p w14:paraId="5029749F" w14:textId="77777777" w:rsidR="00430213" w:rsidRPr="00464BA5" w:rsidRDefault="00F1489D"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lastRenderedPageBreak/>
        <w:t>TAGĦRIF LI GĦANDU JIDHER FUQ IL-PAKKETT TA’ BARRA</w:t>
      </w:r>
    </w:p>
    <w:p w14:paraId="502974A0" w14:textId="77777777" w:rsidR="00027A36" w:rsidRPr="00464BA5" w:rsidRDefault="00027A36"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502974A1" w14:textId="77777777" w:rsidR="00430213" w:rsidRPr="00464BA5" w:rsidRDefault="00F1489D"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4BA5">
        <w:rPr>
          <w:b/>
          <w:color w:val="000000" w:themeColor="text1"/>
          <w:szCs w:val="22"/>
        </w:rPr>
        <w:t>KARTUNA TA’ BARRA – PINNA MIMLIJA GĦAL-LEST (0.5 MG)</w:t>
      </w:r>
    </w:p>
    <w:p w14:paraId="502974A2" w14:textId="77777777" w:rsidR="00812D16" w:rsidRPr="00464BA5" w:rsidRDefault="00812D16" w:rsidP="00204AAB">
      <w:pPr>
        <w:spacing w:line="240" w:lineRule="auto"/>
        <w:rPr>
          <w:color w:val="000000" w:themeColor="text1"/>
        </w:rPr>
      </w:pPr>
    </w:p>
    <w:p w14:paraId="502974A3" w14:textId="77777777" w:rsidR="00857065" w:rsidRPr="00464BA5" w:rsidRDefault="00857065" w:rsidP="00204AAB">
      <w:pPr>
        <w:spacing w:line="240" w:lineRule="auto"/>
        <w:rPr>
          <w:noProof/>
          <w:color w:val="000000" w:themeColor="text1"/>
          <w:szCs w:val="22"/>
        </w:rPr>
      </w:pPr>
    </w:p>
    <w:p w14:paraId="502974A4" w14:textId="77777777" w:rsidR="00812D16" w:rsidRPr="00464BA5" w:rsidRDefault="00F1489D" w:rsidP="00530E6E">
      <w:pPr>
        <w:pStyle w:val="Style7"/>
      </w:pPr>
      <w:r w:rsidRPr="00464BA5">
        <w:t>ISEM TAL-PRODOTT MEDIĊINALI</w:t>
      </w:r>
    </w:p>
    <w:p w14:paraId="502974A5" w14:textId="77777777" w:rsidR="00812D16" w:rsidRPr="00464BA5" w:rsidRDefault="00812D16" w:rsidP="00204AAB">
      <w:pPr>
        <w:spacing w:line="240" w:lineRule="auto"/>
        <w:rPr>
          <w:noProof/>
          <w:color w:val="000000" w:themeColor="text1"/>
          <w:szCs w:val="22"/>
        </w:rPr>
      </w:pPr>
    </w:p>
    <w:p w14:paraId="502974A6" w14:textId="77777777" w:rsidR="001D5154" w:rsidRPr="00464BA5" w:rsidRDefault="00F1489D" w:rsidP="001D5154">
      <w:pPr>
        <w:spacing w:line="240" w:lineRule="auto"/>
        <w:rPr>
          <w:noProof/>
          <w:color w:val="000000" w:themeColor="text1"/>
          <w:szCs w:val="22"/>
        </w:rPr>
      </w:pPr>
      <w:r w:rsidRPr="00464BA5">
        <w:rPr>
          <w:color w:val="000000" w:themeColor="text1"/>
          <w:szCs w:val="22"/>
        </w:rPr>
        <w:t>Ogluo 0.5 mg soluzzjoni għall-injezzjoni f’pinna mimlija għal-lest</w:t>
      </w:r>
    </w:p>
    <w:p w14:paraId="502974A7" w14:textId="77777777" w:rsidR="00E167BD" w:rsidRPr="00464BA5" w:rsidRDefault="00F1489D" w:rsidP="00E167BD">
      <w:pPr>
        <w:spacing w:line="240" w:lineRule="auto"/>
        <w:rPr>
          <w:b/>
          <w:color w:val="000000" w:themeColor="text1"/>
          <w:szCs w:val="22"/>
        </w:rPr>
      </w:pPr>
      <w:r w:rsidRPr="00464BA5">
        <w:rPr>
          <w:color w:val="000000" w:themeColor="text1"/>
          <w:szCs w:val="22"/>
        </w:rPr>
        <w:t>glucagon</w:t>
      </w:r>
    </w:p>
    <w:p w14:paraId="502974A8" w14:textId="77777777" w:rsidR="00812D16" w:rsidRPr="00464BA5" w:rsidRDefault="00812D16" w:rsidP="00204AAB">
      <w:pPr>
        <w:spacing w:line="240" w:lineRule="auto"/>
        <w:rPr>
          <w:noProof/>
          <w:color w:val="000000" w:themeColor="text1"/>
          <w:szCs w:val="22"/>
        </w:rPr>
      </w:pPr>
    </w:p>
    <w:p w14:paraId="502974A9" w14:textId="77777777" w:rsidR="00812D16" w:rsidRPr="00464BA5" w:rsidRDefault="00812D16" w:rsidP="00204AAB">
      <w:pPr>
        <w:spacing w:line="240" w:lineRule="auto"/>
        <w:rPr>
          <w:noProof/>
          <w:color w:val="000000" w:themeColor="text1"/>
          <w:szCs w:val="22"/>
        </w:rPr>
      </w:pPr>
    </w:p>
    <w:p w14:paraId="502974AA" w14:textId="77777777" w:rsidR="00812D16" w:rsidRPr="00464BA5" w:rsidRDefault="00F1489D" w:rsidP="00530E6E">
      <w:pPr>
        <w:pStyle w:val="Style7"/>
        <w:rPr>
          <w:noProof/>
        </w:rPr>
      </w:pPr>
      <w:r w:rsidRPr="00464BA5">
        <w:t>DIKJARAZZJONI TAS-SUSTANZA(I) ATTIVA(I)</w:t>
      </w:r>
    </w:p>
    <w:p w14:paraId="502974AB" w14:textId="77777777" w:rsidR="001D5154" w:rsidRPr="00464BA5" w:rsidRDefault="001D5154" w:rsidP="001D5154">
      <w:pPr>
        <w:spacing w:line="240" w:lineRule="auto"/>
        <w:rPr>
          <w:noProof/>
          <w:color w:val="000000" w:themeColor="text1"/>
          <w:szCs w:val="22"/>
        </w:rPr>
      </w:pPr>
    </w:p>
    <w:p w14:paraId="502974AC" w14:textId="77777777" w:rsidR="001D5154" w:rsidRPr="00464BA5" w:rsidRDefault="00F1489D" w:rsidP="001D5154">
      <w:pPr>
        <w:spacing w:line="240" w:lineRule="auto"/>
        <w:rPr>
          <w:noProof/>
          <w:color w:val="000000" w:themeColor="text1"/>
          <w:szCs w:val="22"/>
        </w:rPr>
      </w:pPr>
      <w:r w:rsidRPr="00464BA5">
        <w:rPr>
          <w:color w:val="000000" w:themeColor="text1"/>
          <w:szCs w:val="22"/>
        </w:rPr>
        <w:t>Kull pinna mimlija għal-lest fiha 0.5 mg ta’ glucagon f’0.1 mL</w:t>
      </w:r>
    </w:p>
    <w:p w14:paraId="502974AD" w14:textId="77777777" w:rsidR="008407D7" w:rsidRPr="00464BA5" w:rsidRDefault="008407D7" w:rsidP="001D5154">
      <w:pPr>
        <w:spacing w:line="240" w:lineRule="auto"/>
        <w:rPr>
          <w:noProof/>
          <w:color w:val="000000" w:themeColor="text1"/>
          <w:szCs w:val="22"/>
        </w:rPr>
      </w:pPr>
    </w:p>
    <w:p w14:paraId="502974AE" w14:textId="77777777" w:rsidR="00812D16" w:rsidRPr="00464BA5" w:rsidRDefault="00812D16" w:rsidP="00204AAB">
      <w:pPr>
        <w:spacing w:line="240" w:lineRule="auto"/>
        <w:rPr>
          <w:noProof/>
          <w:color w:val="000000" w:themeColor="text1"/>
          <w:szCs w:val="22"/>
        </w:rPr>
      </w:pPr>
    </w:p>
    <w:p w14:paraId="502974AF" w14:textId="77777777" w:rsidR="00812D16" w:rsidRPr="00464BA5" w:rsidRDefault="00F1489D" w:rsidP="00530E6E">
      <w:pPr>
        <w:pStyle w:val="Style7"/>
        <w:rPr>
          <w:noProof/>
        </w:rPr>
      </w:pPr>
      <w:r w:rsidRPr="00464BA5">
        <w:t>LISTA TA’ EĊĊIPJENTI</w:t>
      </w:r>
    </w:p>
    <w:p w14:paraId="502974B0" w14:textId="77777777" w:rsidR="00812D16" w:rsidRPr="00464BA5" w:rsidRDefault="00812D16" w:rsidP="00204AAB">
      <w:pPr>
        <w:spacing w:line="240" w:lineRule="auto"/>
        <w:rPr>
          <w:noProof/>
          <w:color w:val="000000" w:themeColor="text1"/>
          <w:szCs w:val="22"/>
        </w:rPr>
      </w:pPr>
    </w:p>
    <w:p w14:paraId="502974B1" w14:textId="77777777" w:rsidR="008407D7" w:rsidRPr="00464BA5" w:rsidRDefault="00F1489D" w:rsidP="00204AAB">
      <w:pPr>
        <w:spacing w:line="240" w:lineRule="auto"/>
        <w:rPr>
          <w:noProof/>
          <w:color w:val="000000" w:themeColor="text1"/>
          <w:szCs w:val="22"/>
        </w:rPr>
      </w:pPr>
      <w:r w:rsidRPr="00464BA5">
        <w:rPr>
          <w:color w:val="000000" w:themeColor="text1"/>
          <w:szCs w:val="22"/>
        </w:rPr>
        <w:t xml:space="preserve">Fih ukoll trehalose dihydrate, dimethyl sulfoxide (DMSO), </w:t>
      </w:r>
      <w:r w:rsidR="00A2141B" w:rsidRPr="001D3C4D">
        <w:rPr>
          <w:color w:val="000000" w:themeColor="text1"/>
          <w:szCs w:val="22"/>
        </w:rPr>
        <w:t>sulphuric acid</w:t>
      </w:r>
      <w:r w:rsidRPr="00464BA5">
        <w:rPr>
          <w:color w:val="000000" w:themeColor="text1"/>
          <w:szCs w:val="22"/>
        </w:rPr>
        <w:t xml:space="preserve"> u ilma għall-injezzjonijiet. Ara l-fuljett għal aktar informazzjoni.</w:t>
      </w:r>
    </w:p>
    <w:p w14:paraId="502974B2" w14:textId="77777777" w:rsidR="008407D7" w:rsidRPr="00464BA5" w:rsidRDefault="008407D7" w:rsidP="00204AAB">
      <w:pPr>
        <w:spacing w:line="240" w:lineRule="auto"/>
        <w:rPr>
          <w:noProof/>
          <w:color w:val="000000" w:themeColor="text1"/>
          <w:szCs w:val="22"/>
        </w:rPr>
      </w:pPr>
    </w:p>
    <w:p w14:paraId="502974B3" w14:textId="77777777" w:rsidR="00812D16" w:rsidRPr="00464BA5" w:rsidRDefault="00812D16" w:rsidP="00204AAB">
      <w:pPr>
        <w:spacing w:line="240" w:lineRule="auto"/>
        <w:rPr>
          <w:noProof/>
          <w:color w:val="000000" w:themeColor="text1"/>
          <w:szCs w:val="22"/>
        </w:rPr>
      </w:pPr>
    </w:p>
    <w:p w14:paraId="502974B4" w14:textId="77777777" w:rsidR="00812D16" w:rsidRPr="00464BA5" w:rsidRDefault="00F1489D" w:rsidP="00530E6E">
      <w:pPr>
        <w:pStyle w:val="Style7"/>
        <w:rPr>
          <w:noProof/>
        </w:rPr>
      </w:pPr>
      <w:r w:rsidRPr="00464BA5">
        <w:t>GĦAMLA FARMAĊEWTIKA U KONTENUT</w:t>
      </w:r>
    </w:p>
    <w:p w14:paraId="502974B5" w14:textId="77777777" w:rsidR="00812D16" w:rsidRPr="00464BA5" w:rsidRDefault="00812D16" w:rsidP="00204AAB">
      <w:pPr>
        <w:spacing w:line="240" w:lineRule="auto"/>
        <w:rPr>
          <w:noProof/>
          <w:color w:val="000000" w:themeColor="text1"/>
          <w:szCs w:val="22"/>
        </w:rPr>
      </w:pPr>
    </w:p>
    <w:p w14:paraId="502974B6" w14:textId="77777777" w:rsidR="00CB0B38" w:rsidRPr="00464BA5" w:rsidRDefault="00F1489D" w:rsidP="00204AAB">
      <w:pPr>
        <w:spacing w:line="240" w:lineRule="auto"/>
        <w:rPr>
          <w:noProof/>
          <w:color w:val="000000" w:themeColor="text1"/>
          <w:szCs w:val="22"/>
        </w:rPr>
      </w:pPr>
      <w:r w:rsidRPr="00464BA5">
        <w:rPr>
          <w:color w:val="000000" w:themeColor="text1"/>
          <w:szCs w:val="22"/>
          <w:highlight w:val="lightGray"/>
        </w:rPr>
        <w:t>Soluzzjoni għall-injezzjoni</w:t>
      </w:r>
    </w:p>
    <w:p w14:paraId="502974B7" w14:textId="77777777" w:rsidR="00CB0B38" w:rsidRPr="00464BA5" w:rsidRDefault="00CB0B38" w:rsidP="00204AAB">
      <w:pPr>
        <w:spacing w:line="240" w:lineRule="auto"/>
        <w:rPr>
          <w:noProof/>
          <w:color w:val="000000" w:themeColor="text1"/>
          <w:szCs w:val="22"/>
        </w:rPr>
      </w:pPr>
    </w:p>
    <w:p w14:paraId="502974B8" w14:textId="77777777" w:rsidR="00043DAF" w:rsidRPr="00464BA5" w:rsidRDefault="00F1489D" w:rsidP="00087976">
      <w:pPr>
        <w:spacing w:line="240" w:lineRule="auto"/>
        <w:rPr>
          <w:noProof/>
          <w:color w:val="000000" w:themeColor="text1"/>
          <w:szCs w:val="22"/>
        </w:rPr>
      </w:pPr>
      <w:r w:rsidRPr="00464BA5">
        <w:rPr>
          <w:color w:val="000000" w:themeColor="text1"/>
          <w:szCs w:val="22"/>
        </w:rPr>
        <w:t>Pinna 1 mimlija għal-lest ta’ doża waħda</w:t>
      </w:r>
    </w:p>
    <w:p w14:paraId="502974B9" w14:textId="77777777" w:rsidR="00087976" w:rsidRPr="00464BA5" w:rsidRDefault="00F1489D" w:rsidP="00087976">
      <w:pPr>
        <w:spacing w:line="240" w:lineRule="auto"/>
        <w:rPr>
          <w:noProof/>
          <w:color w:val="000000" w:themeColor="text1"/>
          <w:szCs w:val="22"/>
        </w:rPr>
      </w:pPr>
      <w:r w:rsidRPr="00464BA5">
        <w:rPr>
          <w:color w:val="000000" w:themeColor="text1"/>
          <w:szCs w:val="22"/>
          <w:highlight w:val="lightGray"/>
        </w:rPr>
        <w:t>2 pinen mimlijin għal-lest ta’ doża waħda</w:t>
      </w:r>
    </w:p>
    <w:p w14:paraId="502974BA" w14:textId="77777777" w:rsidR="008407D7" w:rsidRPr="00464BA5" w:rsidRDefault="008407D7" w:rsidP="00204AAB">
      <w:pPr>
        <w:spacing w:line="240" w:lineRule="auto"/>
        <w:rPr>
          <w:noProof/>
          <w:color w:val="000000" w:themeColor="text1"/>
          <w:szCs w:val="22"/>
        </w:rPr>
      </w:pPr>
    </w:p>
    <w:p w14:paraId="502974BB" w14:textId="77777777" w:rsidR="008407D7" w:rsidRPr="00464BA5" w:rsidRDefault="008407D7" w:rsidP="00204AAB">
      <w:pPr>
        <w:spacing w:line="240" w:lineRule="auto"/>
        <w:rPr>
          <w:noProof/>
          <w:color w:val="000000" w:themeColor="text1"/>
          <w:szCs w:val="22"/>
        </w:rPr>
      </w:pPr>
    </w:p>
    <w:p w14:paraId="502974BC" w14:textId="77777777" w:rsidR="00812D16" w:rsidRPr="00464BA5" w:rsidRDefault="00F1489D" w:rsidP="00530E6E">
      <w:pPr>
        <w:pStyle w:val="Style7"/>
        <w:rPr>
          <w:noProof/>
        </w:rPr>
      </w:pPr>
      <w:r w:rsidRPr="00464BA5">
        <w:t>MOD TA’ KIF U MNEJN JINGĦATA</w:t>
      </w:r>
    </w:p>
    <w:p w14:paraId="502974BD" w14:textId="77777777" w:rsidR="00812D16" w:rsidRPr="00464BA5" w:rsidRDefault="00812D16" w:rsidP="00204AAB">
      <w:pPr>
        <w:spacing w:line="240" w:lineRule="auto"/>
        <w:rPr>
          <w:noProof/>
          <w:color w:val="000000" w:themeColor="text1"/>
          <w:szCs w:val="22"/>
        </w:rPr>
      </w:pPr>
    </w:p>
    <w:p w14:paraId="502974BE" w14:textId="77777777" w:rsidR="00310139" w:rsidRPr="00464BA5" w:rsidRDefault="00F1489D" w:rsidP="00310139">
      <w:pPr>
        <w:spacing w:line="240" w:lineRule="auto"/>
        <w:rPr>
          <w:noProof/>
          <w:color w:val="000000" w:themeColor="text1"/>
          <w:szCs w:val="22"/>
        </w:rPr>
      </w:pPr>
      <w:r w:rsidRPr="00464BA5">
        <w:rPr>
          <w:color w:val="000000" w:themeColor="text1"/>
          <w:szCs w:val="22"/>
        </w:rPr>
        <w:t>Aqra l-fuljett ta’ tagħrif qabel l-użu.</w:t>
      </w:r>
    </w:p>
    <w:p w14:paraId="502974BF" w14:textId="77777777" w:rsidR="005F2F5C" w:rsidRPr="00464BA5" w:rsidRDefault="00F1489D" w:rsidP="005F2F5C">
      <w:pPr>
        <w:spacing w:line="240" w:lineRule="auto"/>
        <w:rPr>
          <w:noProof/>
          <w:color w:val="000000" w:themeColor="text1"/>
          <w:szCs w:val="22"/>
        </w:rPr>
      </w:pPr>
      <w:r w:rsidRPr="00464BA5">
        <w:rPr>
          <w:color w:val="000000" w:themeColor="text1"/>
          <w:szCs w:val="22"/>
        </w:rPr>
        <w:t>użu għal taħt il-ġilda</w:t>
      </w:r>
    </w:p>
    <w:p w14:paraId="502974C0" w14:textId="77777777" w:rsidR="00A10321" w:rsidRPr="00464BA5" w:rsidRDefault="00A10321" w:rsidP="00310139">
      <w:pPr>
        <w:spacing w:line="240" w:lineRule="auto"/>
        <w:rPr>
          <w:noProof/>
          <w:color w:val="000000" w:themeColor="text1"/>
          <w:szCs w:val="22"/>
        </w:rPr>
      </w:pPr>
    </w:p>
    <w:p w14:paraId="502974C1" w14:textId="77777777" w:rsidR="007206EA" w:rsidRPr="00464BA5" w:rsidRDefault="007206EA" w:rsidP="00310139">
      <w:pPr>
        <w:spacing w:line="240" w:lineRule="auto"/>
        <w:rPr>
          <w:noProof/>
          <w:color w:val="000000" w:themeColor="text1"/>
          <w:szCs w:val="22"/>
        </w:rPr>
      </w:pPr>
    </w:p>
    <w:p w14:paraId="502974C2" w14:textId="77777777" w:rsidR="00812D16" w:rsidRPr="00464BA5" w:rsidRDefault="00F1489D" w:rsidP="00530E6E">
      <w:pPr>
        <w:pStyle w:val="Style7"/>
        <w:rPr>
          <w:noProof/>
        </w:rPr>
      </w:pPr>
      <w:r w:rsidRPr="00464BA5">
        <w:t>TWISSIJA SPEĊJALI LI L-PRODOTT MEDIĊINALI GĦANDU JINŻAMM FEJN MA JIDHIRX U MA JINTLAĦAQX MIT-TFAL</w:t>
      </w:r>
    </w:p>
    <w:p w14:paraId="502974C3" w14:textId="77777777" w:rsidR="00812D16" w:rsidRPr="00464BA5" w:rsidRDefault="00812D16" w:rsidP="00204AAB">
      <w:pPr>
        <w:spacing w:line="240" w:lineRule="auto"/>
        <w:rPr>
          <w:noProof/>
          <w:color w:val="000000" w:themeColor="text1"/>
          <w:szCs w:val="22"/>
        </w:rPr>
      </w:pPr>
    </w:p>
    <w:p w14:paraId="502974C4" w14:textId="77777777" w:rsidR="00812D16" w:rsidRPr="00464BA5" w:rsidRDefault="00F1489D" w:rsidP="00AF5FC3">
      <w:pPr>
        <w:rPr>
          <w:noProof/>
          <w:color w:val="000000" w:themeColor="text1"/>
        </w:rPr>
      </w:pPr>
      <w:r w:rsidRPr="00464BA5">
        <w:rPr>
          <w:color w:val="000000" w:themeColor="text1"/>
        </w:rPr>
        <w:t>Żomm fejn ma jidhirx u ma jintlaħaqx mit-tfal.</w:t>
      </w:r>
    </w:p>
    <w:p w14:paraId="502974C5" w14:textId="77777777" w:rsidR="00812D16" w:rsidRPr="00464BA5" w:rsidRDefault="00812D16" w:rsidP="00204AAB">
      <w:pPr>
        <w:spacing w:line="240" w:lineRule="auto"/>
        <w:rPr>
          <w:noProof/>
          <w:color w:val="000000" w:themeColor="text1"/>
          <w:szCs w:val="22"/>
        </w:rPr>
      </w:pPr>
    </w:p>
    <w:p w14:paraId="502974C6" w14:textId="77777777" w:rsidR="00812D16" w:rsidRPr="00464BA5" w:rsidRDefault="00812D16" w:rsidP="00204AAB">
      <w:pPr>
        <w:spacing w:line="240" w:lineRule="auto"/>
        <w:rPr>
          <w:noProof/>
          <w:color w:val="000000" w:themeColor="text1"/>
          <w:szCs w:val="22"/>
        </w:rPr>
      </w:pPr>
    </w:p>
    <w:p w14:paraId="502974C7" w14:textId="77777777" w:rsidR="00812D16" w:rsidRPr="00464BA5" w:rsidRDefault="00F1489D" w:rsidP="00530E6E">
      <w:pPr>
        <w:pStyle w:val="Style7"/>
        <w:rPr>
          <w:noProof/>
        </w:rPr>
      </w:pPr>
      <w:r w:rsidRPr="00464BA5">
        <w:t>TWISSIJA(IET) SPEĊJALI OĦRA, JEKK MEĦTIEĠA</w:t>
      </w:r>
    </w:p>
    <w:p w14:paraId="502974C8" w14:textId="77777777" w:rsidR="00812D16" w:rsidRPr="00464BA5" w:rsidRDefault="00812D16" w:rsidP="00204AAB">
      <w:pPr>
        <w:spacing w:line="240" w:lineRule="auto"/>
        <w:rPr>
          <w:noProof/>
          <w:color w:val="000000" w:themeColor="text1"/>
          <w:szCs w:val="22"/>
        </w:rPr>
      </w:pPr>
    </w:p>
    <w:p w14:paraId="502974C9" w14:textId="77777777" w:rsidR="00812D16" w:rsidRPr="00464BA5" w:rsidRDefault="00812D16" w:rsidP="00204AAB">
      <w:pPr>
        <w:tabs>
          <w:tab w:val="left" w:pos="749"/>
        </w:tabs>
        <w:spacing w:line="240" w:lineRule="auto"/>
        <w:rPr>
          <w:color w:val="000000" w:themeColor="text1"/>
        </w:rPr>
      </w:pPr>
    </w:p>
    <w:p w14:paraId="502974CA" w14:textId="77777777" w:rsidR="00C54E25" w:rsidRPr="00464BA5" w:rsidRDefault="00C54E25" w:rsidP="00204AAB">
      <w:pPr>
        <w:tabs>
          <w:tab w:val="left" w:pos="749"/>
        </w:tabs>
        <w:spacing w:line="240" w:lineRule="auto"/>
        <w:rPr>
          <w:color w:val="000000" w:themeColor="text1"/>
        </w:rPr>
      </w:pPr>
    </w:p>
    <w:p w14:paraId="502974CB" w14:textId="77777777" w:rsidR="00812D16" w:rsidRPr="00464BA5" w:rsidRDefault="00F1489D" w:rsidP="00530E6E">
      <w:pPr>
        <w:pStyle w:val="Style7"/>
      </w:pPr>
      <w:r w:rsidRPr="00464BA5">
        <w:t>DATA TA’ SKADENZA</w:t>
      </w:r>
    </w:p>
    <w:p w14:paraId="502974CC" w14:textId="77777777" w:rsidR="0010571C" w:rsidRPr="00464BA5" w:rsidRDefault="0010571C" w:rsidP="00204AAB">
      <w:pPr>
        <w:spacing w:line="240" w:lineRule="auto"/>
        <w:rPr>
          <w:noProof/>
          <w:color w:val="000000" w:themeColor="text1"/>
          <w:szCs w:val="22"/>
          <w:highlight w:val="lightGray"/>
        </w:rPr>
      </w:pPr>
    </w:p>
    <w:p w14:paraId="502974CD" w14:textId="77777777" w:rsidR="00C54E25" w:rsidRPr="00464BA5" w:rsidRDefault="00F1489D" w:rsidP="00204AAB">
      <w:pPr>
        <w:spacing w:line="240" w:lineRule="auto"/>
        <w:rPr>
          <w:noProof/>
          <w:color w:val="000000" w:themeColor="text1"/>
          <w:szCs w:val="22"/>
        </w:rPr>
      </w:pPr>
      <w:r w:rsidRPr="00464BA5">
        <w:rPr>
          <w:color w:val="000000" w:themeColor="text1"/>
          <w:szCs w:val="22"/>
        </w:rPr>
        <w:t>JIS</w:t>
      </w:r>
    </w:p>
    <w:p w14:paraId="502974CE" w14:textId="77777777" w:rsidR="00C54E25" w:rsidRPr="00464BA5" w:rsidRDefault="00C54E25" w:rsidP="00204AAB">
      <w:pPr>
        <w:spacing w:line="240" w:lineRule="auto"/>
        <w:rPr>
          <w:noProof/>
          <w:color w:val="000000" w:themeColor="text1"/>
          <w:szCs w:val="22"/>
        </w:rPr>
      </w:pPr>
    </w:p>
    <w:p w14:paraId="502974CF" w14:textId="77777777" w:rsidR="00812D16" w:rsidRPr="00464BA5" w:rsidRDefault="00F1489D" w:rsidP="00530E6E">
      <w:pPr>
        <w:pStyle w:val="Style7"/>
        <w:rPr>
          <w:noProof/>
        </w:rPr>
      </w:pPr>
      <w:r w:rsidRPr="00464BA5">
        <w:t>KONDIZZJONIJIET SPEĊJALI TA’ KIF JINĦAŻEN</w:t>
      </w:r>
    </w:p>
    <w:p w14:paraId="502974D0" w14:textId="77777777" w:rsidR="00812D16" w:rsidRPr="00464BA5" w:rsidRDefault="00812D16" w:rsidP="00204AAB">
      <w:pPr>
        <w:spacing w:line="240" w:lineRule="auto"/>
        <w:rPr>
          <w:noProof/>
          <w:color w:val="000000" w:themeColor="text1"/>
          <w:szCs w:val="22"/>
        </w:rPr>
      </w:pPr>
    </w:p>
    <w:p w14:paraId="502974D1" w14:textId="77777777" w:rsidR="00865D1A" w:rsidRPr="00464BA5" w:rsidRDefault="00F1489D" w:rsidP="00865D1A">
      <w:pPr>
        <w:spacing w:line="240" w:lineRule="auto"/>
        <w:rPr>
          <w:noProof/>
          <w:szCs w:val="22"/>
        </w:rPr>
      </w:pPr>
      <w:r w:rsidRPr="00464BA5">
        <w:t>Taħżinx f’temperatura ’l fuq minn 25°C.</w:t>
      </w:r>
    </w:p>
    <w:p w14:paraId="502974D2" w14:textId="77777777" w:rsidR="00865D1A" w:rsidRPr="00464BA5" w:rsidRDefault="00865D1A" w:rsidP="00865D1A">
      <w:pPr>
        <w:spacing w:line="240" w:lineRule="auto"/>
        <w:rPr>
          <w:noProof/>
          <w:color w:val="000000" w:themeColor="text1"/>
          <w:szCs w:val="22"/>
          <w:lang w:val="es-ES"/>
        </w:rPr>
      </w:pPr>
    </w:p>
    <w:p w14:paraId="502974D3" w14:textId="77777777" w:rsidR="00865D1A" w:rsidRPr="00464BA5" w:rsidRDefault="00F1489D" w:rsidP="00865D1A">
      <w:pPr>
        <w:spacing w:line="240" w:lineRule="auto"/>
        <w:rPr>
          <w:noProof/>
          <w:color w:val="000000" w:themeColor="text1"/>
          <w:szCs w:val="22"/>
        </w:rPr>
      </w:pPr>
      <w:r w:rsidRPr="00464BA5">
        <w:rPr>
          <w:color w:val="000000" w:themeColor="text1"/>
          <w:szCs w:val="22"/>
        </w:rPr>
        <w:lastRenderedPageBreak/>
        <w:t>Tagħmlux fil-friġġ jew fil-friża. Taħżinx f’temperatura taħt 15°C.</w:t>
      </w:r>
    </w:p>
    <w:p w14:paraId="502974D4" w14:textId="77777777" w:rsidR="00483686" w:rsidRPr="00464BA5" w:rsidRDefault="00483686" w:rsidP="00865D1A">
      <w:pPr>
        <w:spacing w:line="240" w:lineRule="auto"/>
        <w:rPr>
          <w:noProof/>
          <w:color w:val="000000" w:themeColor="text1"/>
          <w:szCs w:val="22"/>
        </w:rPr>
      </w:pPr>
    </w:p>
    <w:p w14:paraId="502974D5" w14:textId="77777777" w:rsidR="002A367C" w:rsidRPr="00464BA5" w:rsidRDefault="00F1489D" w:rsidP="002A367C">
      <w:pPr>
        <w:spacing w:line="240" w:lineRule="auto"/>
        <w:rPr>
          <w:noProof/>
          <w:color w:val="000000" w:themeColor="text1"/>
          <w:szCs w:val="22"/>
        </w:rPr>
      </w:pPr>
      <w:r w:rsidRPr="00464BA5">
        <w:rPr>
          <w:color w:val="000000" w:themeColor="text1"/>
          <w:szCs w:val="22"/>
        </w:rPr>
        <w:t>Aħżen fil-pawċ tal-fojl oriġinali ssiġillat sal-ħin tal-użu sabiex tilqa’ mid-dawl u mill-umdità.</w:t>
      </w:r>
    </w:p>
    <w:p w14:paraId="502974D6" w14:textId="77777777" w:rsidR="00AF56AC" w:rsidRPr="00464BA5" w:rsidRDefault="00AF56AC" w:rsidP="00071D0E">
      <w:pPr>
        <w:spacing w:line="240" w:lineRule="auto"/>
        <w:rPr>
          <w:noProof/>
          <w:color w:val="000000" w:themeColor="text1"/>
          <w:szCs w:val="22"/>
        </w:rPr>
      </w:pPr>
    </w:p>
    <w:p w14:paraId="502974D7" w14:textId="77777777" w:rsidR="00A44E2A" w:rsidRPr="00464BA5" w:rsidRDefault="00A44E2A" w:rsidP="00865D1A">
      <w:pPr>
        <w:spacing w:line="240" w:lineRule="auto"/>
        <w:rPr>
          <w:noProof/>
          <w:color w:val="000000" w:themeColor="text1"/>
          <w:szCs w:val="22"/>
        </w:rPr>
      </w:pPr>
    </w:p>
    <w:p w14:paraId="502974D8" w14:textId="77777777" w:rsidR="00812D16" w:rsidRPr="00464BA5" w:rsidRDefault="00F1489D" w:rsidP="00530E6E">
      <w:pPr>
        <w:pStyle w:val="Style7"/>
        <w:rPr>
          <w:noProof/>
        </w:rPr>
      </w:pPr>
      <w:r w:rsidRPr="00464BA5">
        <w:t>PREKAWZJONIJIET SPEĊJALI GĦAR-RIMI TA’ PRODOTTI MEDIĊINALI MHUX UŻATI JEW SKART MINN DAWN IL-PRODOTTI MEDIĊINALI, JEKK HEMM BŻONN</w:t>
      </w:r>
    </w:p>
    <w:p w14:paraId="502974D9" w14:textId="77777777" w:rsidR="00812D16" w:rsidRPr="00464BA5" w:rsidRDefault="00812D16" w:rsidP="00204AAB">
      <w:pPr>
        <w:spacing w:line="240" w:lineRule="auto"/>
        <w:rPr>
          <w:noProof/>
          <w:color w:val="000000" w:themeColor="text1"/>
          <w:szCs w:val="22"/>
        </w:rPr>
      </w:pPr>
    </w:p>
    <w:p w14:paraId="502974DA" w14:textId="77777777" w:rsidR="00793401" w:rsidRPr="00464BA5" w:rsidRDefault="00F1489D" w:rsidP="00204AAB">
      <w:pPr>
        <w:spacing w:line="240" w:lineRule="auto"/>
        <w:rPr>
          <w:color w:val="000000" w:themeColor="text1"/>
        </w:rPr>
      </w:pPr>
      <w:r w:rsidRPr="00464BA5">
        <w:rPr>
          <w:color w:val="000000" w:themeColor="text1"/>
        </w:rPr>
        <w:t>Kull fdal tal-prodott mediċinali li ma jkunx intuża jew skart li jibqa’ wara l-użu tal-prodott għandu jintrema kif jitolbu l-liġijiet lokali.</w:t>
      </w:r>
    </w:p>
    <w:p w14:paraId="502974DB" w14:textId="77777777" w:rsidR="0083620A" w:rsidRPr="00464BA5" w:rsidRDefault="0083620A" w:rsidP="00204AAB">
      <w:pPr>
        <w:spacing w:line="240" w:lineRule="auto"/>
        <w:rPr>
          <w:color w:val="000000" w:themeColor="text1"/>
        </w:rPr>
      </w:pPr>
    </w:p>
    <w:p w14:paraId="502974DC" w14:textId="77777777" w:rsidR="00812D16" w:rsidRPr="00464BA5" w:rsidRDefault="00812D16" w:rsidP="00204AAB">
      <w:pPr>
        <w:spacing w:line="240" w:lineRule="auto"/>
        <w:rPr>
          <w:noProof/>
          <w:color w:val="000000" w:themeColor="text1"/>
          <w:szCs w:val="22"/>
        </w:rPr>
      </w:pPr>
    </w:p>
    <w:p w14:paraId="502974DD" w14:textId="77777777" w:rsidR="00812D16" w:rsidRPr="00464BA5" w:rsidRDefault="00F1489D" w:rsidP="00530E6E">
      <w:pPr>
        <w:pStyle w:val="Style7"/>
        <w:rPr>
          <w:noProof/>
        </w:rPr>
      </w:pPr>
      <w:r w:rsidRPr="00464BA5">
        <w:t>ISEM U INDIRIZZ TAD-DETENTUR TAL-AWTORIZZAZZJONI GĦAT-TQEGĦID FIS-SUQ</w:t>
      </w:r>
    </w:p>
    <w:p w14:paraId="502974DE" w14:textId="77777777" w:rsidR="00812D16" w:rsidRPr="00464BA5" w:rsidRDefault="00812D16" w:rsidP="00204AAB">
      <w:pPr>
        <w:spacing w:line="240" w:lineRule="auto"/>
        <w:rPr>
          <w:noProof/>
          <w:szCs w:val="22"/>
        </w:rPr>
      </w:pPr>
    </w:p>
    <w:p w14:paraId="6B8AE192"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773091A8" w14:textId="37AC048B"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233E04E4" w14:textId="77777777" w:rsidR="002A5E3D" w:rsidRPr="008131A8" w:rsidRDefault="002A5E3D" w:rsidP="002A5E3D">
      <w:pPr>
        <w:tabs>
          <w:tab w:val="clear" w:pos="567"/>
        </w:tabs>
        <w:spacing w:line="240" w:lineRule="auto"/>
        <w:rPr>
          <w:rFonts w:eastAsiaTheme="minorHAnsi"/>
          <w:szCs w:val="22"/>
          <w:lang w:val="nl-NL"/>
        </w:rPr>
      </w:pPr>
      <w:r w:rsidRPr="008131A8">
        <w:rPr>
          <w:rFonts w:eastAsiaTheme="minorHAnsi"/>
          <w:szCs w:val="22"/>
          <w:lang w:val="nl-NL"/>
        </w:rPr>
        <w:t>Element Offices</w:t>
      </w:r>
    </w:p>
    <w:p w14:paraId="1D50C3AF"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3E6FC88C" w14:textId="77777777" w:rsidR="00F1489D" w:rsidRPr="008131A8" w:rsidRDefault="00F1489D" w:rsidP="00F1489D">
      <w:pPr>
        <w:spacing w:line="240" w:lineRule="auto"/>
        <w:rPr>
          <w:noProof/>
          <w:szCs w:val="22"/>
        </w:rPr>
      </w:pPr>
      <w:r w:rsidRPr="008131A8">
        <w:rPr>
          <w:rFonts w:eastAsiaTheme="minorHAnsi"/>
          <w:szCs w:val="22"/>
          <w:lang w:val="nl-NL"/>
        </w:rPr>
        <w:t>l-Olanda</w:t>
      </w:r>
    </w:p>
    <w:p w14:paraId="502974E4" w14:textId="77D16973" w:rsidR="00D3178F" w:rsidRPr="00464BA5" w:rsidRDefault="00D3178F" w:rsidP="00D3178F">
      <w:pPr>
        <w:spacing w:line="240" w:lineRule="auto"/>
        <w:rPr>
          <w:szCs w:val="22"/>
        </w:rPr>
      </w:pPr>
    </w:p>
    <w:p w14:paraId="502974E5" w14:textId="77777777" w:rsidR="00812D16" w:rsidRPr="00464BA5" w:rsidRDefault="00812D16" w:rsidP="00204AAB">
      <w:pPr>
        <w:spacing w:line="240" w:lineRule="auto"/>
        <w:rPr>
          <w:noProof/>
          <w:color w:val="000000" w:themeColor="text1"/>
          <w:szCs w:val="22"/>
        </w:rPr>
      </w:pPr>
    </w:p>
    <w:p w14:paraId="502974E6" w14:textId="77777777" w:rsidR="00812D16" w:rsidRPr="00464BA5" w:rsidRDefault="00812D16" w:rsidP="00204AAB">
      <w:pPr>
        <w:spacing w:line="240" w:lineRule="auto"/>
        <w:rPr>
          <w:noProof/>
          <w:color w:val="000000" w:themeColor="text1"/>
          <w:szCs w:val="22"/>
        </w:rPr>
      </w:pPr>
    </w:p>
    <w:p w14:paraId="502974E7" w14:textId="77777777" w:rsidR="00812D16" w:rsidRPr="00464BA5" w:rsidRDefault="00F1489D" w:rsidP="00530E6E">
      <w:pPr>
        <w:pStyle w:val="Style7"/>
        <w:rPr>
          <w:noProof/>
        </w:rPr>
      </w:pPr>
      <w:r w:rsidRPr="00464BA5">
        <w:t>NUMRU(I) TAL-AWTORIZZAZZJONI GĦAT-TQEGĦID FIS-SUQ</w:t>
      </w:r>
    </w:p>
    <w:p w14:paraId="502974E8" w14:textId="77777777" w:rsidR="00812D16" w:rsidRPr="00464BA5" w:rsidRDefault="00812D16" w:rsidP="00204AAB">
      <w:pPr>
        <w:spacing w:line="240" w:lineRule="auto"/>
        <w:rPr>
          <w:noProof/>
          <w:color w:val="000000" w:themeColor="text1"/>
          <w:szCs w:val="22"/>
        </w:rPr>
      </w:pPr>
    </w:p>
    <w:p w14:paraId="502974E9" w14:textId="77777777" w:rsidR="001A593F" w:rsidRPr="00464BA5" w:rsidRDefault="00F1489D" w:rsidP="001A593F">
      <w:pPr>
        <w:spacing w:line="240" w:lineRule="auto"/>
        <w:rPr>
          <w:noProof/>
          <w:color w:val="000000" w:themeColor="text1"/>
          <w:highlight w:val="lightGray"/>
        </w:rPr>
      </w:pPr>
      <w:r w:rsidRPr="00464BA5">
        <w:rPr>
          <w:color w:val="000000" w:themeColor="text1"/>
        </w:rPr>
        <w:t>EU/</w:t>
      </w:r>
      <w:r w:rsidR="00116A1D" w:rsidRPr="00FC4A8B">
        <w:rPr>
          <w:noProof/>
          <w:color w:val="000000" w:themeColor="text1"/>
          <w:highlight w:val="lightGray"/>
        </w:rPr>
        <w:t>1/20/1523/001</w:t>
      </w:r>
      <w:r w:rsidRPr="00464BA5">
        <w:rPr>
          <w:color w:val="000000" w:themeColor="text1"/>
        </w:rPr>
        <w:t xml:space="preserve"> - </w:t>
      </w:r>
      <w:r w:rsidRPr="00464BA5">
        <w:rPr>
          <w:color w:val="000000" w:themeColor="text1"/>
          <w:highlight w:val="lightGray"/>
        </w:rPr>
        <w:t>Ogluo 0.5 mg soluzzjoni għall-injezzjoni f’pinna mimlija għal-lest – pinna 1 ta’ doża waħda</w:t>
      </w:r>
    </w:p>
    <w:p w14:paraId="502974EA" w14:textId="77777777" w:rsidR="001A593F" w:rsidRPr="00464BA5" w:rsidRDefault="00F1489D" w:rsidP="001A593F">
      <w:pPr>
        <w:spacing w:line="240" w:lineRule="auto"/>
        <w:rPr>
          <w:noProof/>
          <w:color w:val="000000" w:themeColor="text1"/>
          <w:highlight w:val="lightGray"/>
        </w:rPr>
      </w:pPr>
      <w:r w:rsidRPr="00464BA5">
        <w:rPr>
          <w:color w:val="000000" w:themeColor="text1"/>
          <w:highlight w:val="lightGray"/>
        </w:rPr>
        <w:t>EU/</w:t>
      </w:r>
      <w:r w:rsidR="00116A1D" w:rsidRPr="00E44D53">
        <w:rPr>
          <w:noProof/>
          <w:color w:val="000000" w:themeColor="text1"/>
          <w:highlight w:val="lightGray"/>
        </w:rPr>
        <w:t>1/20/1523/002</w:t>
      </w:r>
      <w:r w:rsidRPr="00464BA5">
        <w:rPr>
          <w:color w:val="000000" w:themeColor="text1"/>
          <w:highlight w:val="lightGray"/>
        </w:rPr>
        <w:t xml:space="preserve"> - Ogluo 0.5 mg soluzzjoni għall-injezzjoni f’pinna mimlija għal-lest – 2 pinen ta’ doża waħda</w:t>
      </w:r>
    </w:p>
    <w:p w14:paraId="502974EB" w14:textId="77777777" w:rsidR="001A593F" w:rsidRPr="00464BA5" w:rsidRDefault="00F1489D" w:rsidP="000B085F">
      <w:pPr>
        <w:spacing w:line="240" w:lineRule="auto"/>
        <w:rPr>
          <w:noProof/>
          <w:color w:val="000000" w:themeColor="text1"/>
        </w:rPr>
      </w:pPr>
      <w:r w:rsidRPr="00464BA5">
        <w:rPr>
          <w:color w:val="000000" w:themeColor="text1"/>
          <w:highlight w:val="lightGray"/>
        </w:rPr>
        <w:t>EU</w:t>
      </w:r>
    </w:p>
    <w:p w14:paraId="502974EC" w14:textId="77777777" w:rsidR="00AF56AC" w:rsidRPr="00464BA5" w:rsidRDefault="00AF56AC" w:rsidP="00AF56AC">
      <w:pPr>
        <w:spacing w:line="240" w:lineRule="auto"/>
        <w:rPr>
          <w:noProof/>
          <w:color w:val="000000" w:themeColor="text1"/>
          <w:szCs w:val="22"/>
          <w:highlight w:val="yellow"/>
        </w:rPr>
      </w:pPr>
    </w:p>
    <w:p w14:paraId="502974ED" w14:textId="77777777" w:rsidR="001A593F" w:rsidRPr="00464BA5" w:rsidRDefault="001A593F" w:rsidP="00204AAB">
      <w:pPr>
        <w:spacing w:line="240" w:lineRule="auto"/>
        <w:rPr>
          <w:noProof/>
          <w:color w:val="000000" w:themeColor="text1"/>
          <w:szCs w:val="22"/>
        </w:rPr>
      </w:pPr>
    </w:p>
    <w:p w14:paraId="502974EE" w14:textId="77777777" w:rsidR="00812D16" w:rsidRPr="00464BA5" w:rsidRDefault="00F1489D" w:rsidP="00530E6E">
      <w:pPr>
        <w:pStyle w:val="Style7"/>
        <w:rPr>
          <w:noProof/>
        </w:rPr>
      </w:pPr>
      <w:r w:rsidRPr="00464BA5">
        <w:t>NUMRU TAL-LOTT</w:t>
      </w:r>
    </w:p>
    <w:p w14:paraId="502974EF" w14:textId="77777777" w:rsidR="00812D16" w:rsidRPr="00464BA5" w:rsidRDefault="00812D16" w:rsidP="00204AAB">
      <w:pPr>
        <w:spacing w:line="240" w:lineRule="auto"/>
        <w:rPr>
          <w:i/>
          <w:noProof/>
          <w:szCs w:val="22"/>
        </w:rPr>
      </w:pPr>
    </w:p>
    <w:p w14:paraId="502974F0" w14:textId="77777777" w:rsidR="00812D16" w:rsidRPr="00464BA5" w:rsidRDefault="00F1489D" w:rsidP="00204AAB">
      <w:pPr>
        <w:spacing w:line="240" w:lineRule="auto"/>
        <w:rPr>
          <w:noProof/>
          <w:szCs w:val="22"/>
        </w:rPr>
      </w:pPr>
      <w:r w:rsidRPr="00464BA5">
        <w:t>Lott</w:t>
      </w:r>
    </w:p>
    <w:p w14:paraId="502974F1" w14:textId="77777777" w:rsidR="00AF56AC" w:rsidRPr="00464BA5" w:rsidRDefault="00AF56AC" w:rsidP="00204AAB">
      <w:pPr>
        <w:spacing w:line="240" w:lineRule="auto"/>
        <w:rPr>
          <w:noProof/>
          <w:szCs w:val="22"/>
        </w:rPr>
      </w:pPr>
    </w:p>
    <w:p w14:paraId="502974F2" w14:textId="77777777" w:rsidR="00812D16" w:rsidRPr="00464BA5" w:rsidRDefault="00F1489D" w:rsidP="00530E6E">
      <w:pPr>
        <w:pStyle w:val="Style7"/>
        <w:rPr>
          <w:noProof/>
        </w:rPr>
      </w:pPr>
      <w:r w:rsidRPr="00464BA5">
        <w:t>KLASSIFIKAZZJONI ĠENERALI TA’ KIF JINGĦATA</w:t>
      </w:r>
    </w:p>
    <w:p w14:paraId="502974F3" w14:textId="77777777" w:rsidR="00812D16" w:rsidRPr="00464BA5" w:rsidRDefault="00812D16" w:rsidP="00204AAB">
      <w:pPr>
        <w:spacing w:line="240" w:lineRule="auto"/>
        <w:rPr>
          <w:i/>
          <w:noProof/>
          <w:szCs w:val="22"/>
        </w:rPr>
      </w:pPr>
    </w:p>
    <w:p w14:paraId="502974F4" w14:textId="77777777" w:rsidR="00AF56AC" w:rsidRPr="00464BA5" w:rsidRDefault="00AF56AC" w:rsidP="00204AAB">
      <w:pPr>
        <w:spacing w:line="240" w:lineRule="auto"/>
        <w:rPr>
          <w:noProof/>
          <w:szCs w:val="22"/>
        </w:rPr>
      </w:pPr>
    </w:p>
    <w:p w14:paraId="502974F5" w14:textId="77777777" w:rsidR="00A10321" w:rsidRPr="00464BA5" w:rsidRDefault="00F1489D" w:rsidP="00530E6E">
      <w:pPr>
        <w:pStyle w:val="Style7"/>
      </w:pPr>
      <w:r w:rsidRPr="00464BA5">
        <w:t>ISTRUZZJONIJIET DWAR L-UŻU</w:t>
      </w:r>
    </w:p>
    <w:p w14:paraId="502974F6" w14:textId="77777777" w:rsidR="00812D16" w:rsidRPr="00464BA5" w:rsidRDefault="00812D16" w:rsidP="00204AAB">
      <w:pPr>
        <w:spacing w:line="240" w:lineRule="auto"/>
        <w:rPr>
          <w:noProof/>
          <w:szCs w:val="22"/>
        </w:rPr>
      </w:pPr>
    </w:p>
    <w:p w14:paraId="502974F7" w14:textId="77777777" w:rsidR="000D5BC3" w:rsidRPr="00464BA5" w:rsidRDefault="000D5BC3" w:rsidP="00204AAB">
      <w:pPr>
        <w:spacing w:line="240" w:lineRule="auto"/>
        <w:rPr>
          <w:noProof/>
          <w:szCs w:val="22"/>
        </w:rPr>
      </w:pPr>
    </w:p>
    <w:p w14:paraId="502974F8" w14:textId="77777777" w:rsidR="00A10321" w:rsidRPr="00464BA5" w:rsidRDefault="00F1489D" w:rsidP="00530E6E">
      <w:pPr>
        <w:pStyle w:val="Style7"/>
      </w:pPr>
      <w:r w:rsidRPr="00464BA5">
        <w:t>INFORMAZZJONI BIL-BRAILLE</w:t>
      </w:r>
    </w:p>
    <w:p w14:paraId="502974F9" w14:textId="77777777" w:rsidR="00A10321" w:rsidRPr="00464BA5" w:rsidRDefault="00A10321" w:rsidP="000163ED">
      <w:pPr>
        <w:keepNext/>
        <w:spacing w:line="240" w:lineRule="auto"/>
        <w:rPr>
          <w:noProof/>
          <w:szCs w:val="22"/>
        </w:rPr>
      </w:pPr>
    </w:p>
    <w:p w14:paraId="502974FA" w14:textId="77777777" w:rsidR="00C83C0F" w:rsidRPr="00464BA5" w:rsidRDefault="00F1489D" w:rsidP="00C83C0F">
      <w:pPr>
        <w:spacing w:line="240" w:lineRule="auto"/>
        <w:rPr>
          <w:noProof/>
          <w:szCs w:val="22"/>
        </w:rPr>
      </w:pPr>
      <w:r w:rsidRPr="00464BA5">
        <w:t>Ogluo 0.5 mg</w:t>
      </w:r>
    </w:p>
    <w:p w14:paraId="502974FB" w14:textId="77777777" w:rsidR="005C71E4" w:rsidRPr="00464BA5" w:rsidRDefault="005C71E4" w:rsidP="00204AAB">
      <w:pPr>
        <w:spacing w:line="240" w:lineRule="auto"/>
        <w:rPr>
          <w:noProof/>
          <w:szCs w:val="22"/>
          <w:shd w:val="clear" w:color="auto" w:fill="CCCCCC"/>
        </w:rPr>
      </w:pPr>
    </w:p>
    <w:p w14:paraId="502974FC" w14:textId="77777777" w:rsidR="001356A7" w:rsidRPr="00464BA5" w:rsidRDefault="001356A7" w:rsidP="00204AAB">
      <w:pPr>
        <w:spacing w:line="240" w:lineRule="auto"/>
        <w:rPr>
          <w:noProof/>
          <w:szCs w:val="22"/>
          <w:shd w:val="clear" w:color="auto" w:fill="CCCCCC"/>
        </w:rPr>
      </w:pPr>
    </w:p>
    <w:p w14:paraId="502974FD" w14:textId="77777777" w:rsidR="005C71E4" w:rsidRPr="00464BA5" w:rsidRDefault="00F1489D" w:rsidP="00530E6E">
      <w:pPr>
        <w:pStyle w:val="Style7"/>
      </w:pPr>
      <w:r w:rsidRPr="00464BA5">
        <w:t>IDENTIFIKATUR UNIKU – BARCODE 2D</w:t>
      </w:r>
    </w:p>
    <w:p w14:paraId="502974FE" w14:textId="77777777" w:rsidR="005C71E4" w:rsidRPr="00464BA5" w:rsidRDefault="005C71E4" w:rsidP="005C71E4">
      <w:pPr>
        <w:tabs>
          <w:tab w:val="clear" w:pos="567"/>
        </w:tabs>
        <w:spacing w:line="240" w:lineRule="auto"/>
        <w:rPr>
          <w:noProof/>
        </w:rPr>
      </w:pPr>
    </w:p>
    <w:p w14:paraId="502974FF" w14:textId="767D871F" w:rsidR="008131A8" w:rsidRDefault="00F1489D" w:rsidP="005C71E4">
      <w:pPr>
        <w:spacing w:line="240" w:lineRule="auto"/>
        <w:rPr>
          <w:highlight w:val="lightGray"/>
        </w:rPr>
      </w:pPr>
      <w:r w:rsidRPr="00464BA5">
        <w:rPr>
          <w:highlight w:val="lightGray"/>
        </w:rPr>
        <w:t>barcode 2D li jkollu l-identifikatur uniku inkluż.</w:t>
      </w:r>
    </w:p>
    <w:p w14:paraId="48B59A23" w14:textId="77777777" w:rsidR="008131A8" w:rsidRDefault="008131A8">
      <w:pPr>
        <w:tabs>
          <w:tab w:val="clear" w:pos="567"/>
        </w:tabs>
        <w:spacing w:line="240" w:lineRule="auto"/>
        <w:rPr>
          <w:highlight w:val="lightGray"/>
        </w:rPr>
      </w:pPr>
      <w:r>
        <w:rPr>
          <w:highlight w:val="lightGray"/>
        </w:rPr>
        <w:br w:type="page"/>
      </w:r>
    </w:p>
    <w:p w14:paraId="4A9FFB6E" w14:textId="77777777" w:rsidR="005C71E4" w:rsidRPr="00464BA5" w:rsidRDefault="005C71E4" w:rsidP="005C71E4">
      <w:pPr>
        <w:spacing w:line="240" w:lineRule="auto"/>
        <w:rPr>
          <w:noProof/>
          <w:szCs w:val="22"/>
          <w:shd w:val="clear" w:color="auto" w:fill="CCCCCC"/>
        </w:rPr>
      </w:pPr>
    </w:p>
    <w:p w14:paraId="50297500" w14:textId="77777777" w:rsidR="005C71E4" w:rsidRPr="00464BA5" w:rsidRDefault="005C71E4" w:rsidP="005C71E4">
      <w:pPr>
        <w:spacing w:line="240" w:lineRule="auto"/>
        <w:rPr>
          <w:noProof/>
          <w:szCs w:val="22"/>
          <w:shd w:val="clear" w:color="auto" w:fill="CCCCCC"/>
        </w:rPr>
      </w:pPr>
    </w:p>
    <w:p w14:paraId="50297501" w14:textId="77777777" w:rsidR="005C71E4" w:rsidRPr="00464BA5" w:rsidRDefault="00F1489D" w:rsidP="00530E6E">
      <w:pPr>
        <w:pStyle w:val="Style7"/>
      </w:pPr>
      <w:r w:rsidRPr="00464BA5">
        <w:t xml:space="preserve">IDENTIFIKATUR UNIKU - </w:t>
      </w:r>
      <w:r w:rsidRPr="00464BA5">
        <w:rPr>
          <w:i/>
        </w:rPr>
        <w:t>DATA</w:t>
      </w:r>
      <w:r w:rsidRPr="00464BA5">
        <w:t xml:space="preserve"> LI TINQARA MILL-BNIEDEM</w:t>
      </w:r>
    </w:p>
    <w:p w14:paraId="50297502" w14:textId="77777777" w:rsidR="005C71E4" w:rsidRPr="00464BA5" w:rsidRDefault="005C71E4" w:rsidP="005C71E4">
      <w:pPr>
        <w:tabs>
          <w:tab w:val="clear" w:pos="567"/>
        </w:tabs>
        <w:spacing w:line="240" w:lineRule="auto"/>
        <w:rPr>
          <w:noProof/>
        </w:rPr>
      </w:pPr>
    </w:p>
    <w:p w14:paraId="50297503" w14:textId="77777777" w:rsidR="005C71E4" w:rsidRPr="00464BA5" w:rsidRDefault="00F1489D" w:rsidP="005C71E4">
      <w:pPr>
        <w:rPr>
          <w:szCs w:val="22"/>
        </w:rPr>
      </w:pPr>
      <w:r w:rsidRPr="00464BA5">
        <w:t>PC</w:t>
      </w:r>
    </w:p>
    <w:p w14:paraId="50297504" w14:textId="77777777" w:rsidR="005C71E4" w:rsidRPr="00464BA5" w:rsidRDefault="00F1489D" w:rsidP="005C71E4">
      <w:pPr>
        <w:rPr>
          <w:szCs w:val="22"/>
        </w:rPr>
      </w:pPr>
      <w:r w:rsidRPr="00464BA5">
        <w:t>SN</w:t>
      </w:r>
    </w:p>
    <w:p w14:paraId="50297505" w14:textId="526D4A79" w:rsidR="008131A8" w:rsidRDefault="00F1489D" w:rsidP="005860D3">
      <w:r w:rsidRPr="00464BA5">
        <w:t>NN</w:t>
      </w:r>
    </w:p>
    <w:p w14:paraId="45CEE8E3" w14:textId="77777777" w:rsidR="008131A8" w:rsidRDefault="008131A8">
      <w:pPr>
        <w:tabs>
          <w:tab w:val="clear" w:pos="567"/>
        </w:tabs>
        <w:spacing w:line="240" w:lineRule="auto"/>
      </w:pPr>
      <w:r>
        <w:br w:type="page"/>
      </w:r>
    </w:p>
    <w:p w14:paraId="120484F4" w14:textId="77777777" w:rsidR="00AE12B9" w:rsidRPr="00464BA5" w:rsidRDefault="00AE12B9" w:rsidP="005860D3">
      <w:pPr>
        <w:rPr>
          <w:szCs w:val="22"/>
        </w:rPr>
      </w:pPr>
    </w:p>
    <w:p w14:paraId="50297506" w14:textId="77777777" w:rsidR="00AE12B9" w:rsidRPr="00464BA5" w:rsidRDefault="00F1489D"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t>TAGĦRIF LI GĦANDU JIDHER FUQ IL-PAKKETT TA’ BARRA</w:t>
      </w:r>
    </w:p>
    <w:p w14:paraId="50297507" w14:textId="77777777" w:rsidR="00EC01BD" w:rsidRPr="00464BA5" w:rsidRDefault="00EC01BD" w:rsidP="00AE12B9">
      <w:pPr>
        <w:pBdr>
          <w:top w:val="single" w:sz="4" w:space="1" w:color="auto"/>
          <w:left w:val="single" w:sz="4" w:space="4" w:color="auto"/>
          <w:bottom w:val="single" w:sz="4" w:space="1" w:color="auto"/>
          <w:right w:val="single" w:sz="4" w:space="4" w:color="auto"/>
        </w:pBdr>
        <w:spacing w:line="240" w:lineRule="auto"/>
        <w:rPr>
          <w:b/>
          <w:noProof/>
          <w:szCs w:val="22"/>
        </w:rPr>
      </w:pPr>
    </w:p>
    <w:p w14:paraId="50297508" w14:textId="77777777" w:rsidR="00AE12B9" w:rsidRPr="00464BA5" w:rsidRDefault="00F1489D"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t>PAWĊ TAL-FOJL – PINNA MIMLIJA GĦAL-LEST (0.5 MG)</w:t>
      </w:r>
    </w:p>
    <w:p w14:paraId="50297509" w14:textId="77777777" w:rsidR="00AE12B9" w:rsidRPr="00464BA5" w:rsidRDefault="00AE12B9" w:rsidP="00AE12B9">
      <w:pPr>
        <w:spacing w:line="240" w:lineRule="auto"/>
        <w:rPr>
          <w:noProof/>
          <w:szCs w:val="22"/>
        </w:rPr>
      </w:pPr>
    </w:p>
    <w:p w14:paraId="5029750A" w14:textId="77777777" w:rsidR="00AE12B9" w:rsidRPr="00464BA5" w:rsidRDefault="00AE12B9" w:rsidP="00AE12B9">
      <w:pPr>
        <w:spacing w:line="240" w:lineRule="auto"/>
        <w:rPr>
          <w:noProof/>
          <w:szCs w:val="22"/>
        </w:rPr>
      </w:pPr>
    </w:p>
    <w:p w14:paraId="5029750B" w14:textId="77777777" w:rsidR="00AE12B9" w:rsidRPr="00464BA5" w:rsidRDefault="00F1489D" w:rsidP="00A752BD">
      <w:pPr>
        <w:pStyle w:val="Style8"/>
      </w:pPr>
      <w:r w:rsidRPr="00464BA5">
        <w:t>ISEM TAL-PRODOTT MEDIĊINALI</w:t>
      </w:r>
    </w:p>
    <w:p w14:paraId="5029750C" w14:textId="77777777" w:rsidR="00AE12B9" w:rsidRPr="00464BA5" w:rsidRDefault="00AE12B9" w:rsidP="00AE12B9">
      <w:pPr>
        <w:spacing w:line="240" w:lineRule="auto"/>
        <w:rPr>
          <w:noProof/>
          <w:szCs w:val="22"/>
        </w:rPr>
      </w:pPr>
    </w:p>
    <w:p w14:paraId="5029750D" w14:textId="77777777" w:rsidR="00AE12B9" w:rsidRPr="00464BA5" w:rsidRDefault="00F1489D" w:rsidP="00AE12B9">
      <w:pPr>
        <w:spacing w:line="240" w:lineRule="auto"/>
        <w:rPr>
          <w:noProof/>
          <w:szCs w:val="22"/>
        </w:rPr>
      </w:pPr>
      <w:r w:rsidRPr="00464BA5">
        <w:t>Ogluo 0.5 mg soluzzjoni għall-injezzjoni f’pinna mimlija għal-lest</w:t>
      </w:r>
    </w:p>
    <w:p w14:paraId="5029750E" w14:textId="77777777" w:rsidR="00AE12B9" w:rsidRPr="00464BA5" w:rsidRDefault="00F1489D" w:rsidP="00AE12B9">
      <w:pPr>
        <w:spacing w:line="240" w:lineRule="auto"/>
        <w:rPr>
          <w:b/>
          <w:szCs w:val="22"/>
        </w:rPr>
      </w:pPr>
      <w:r w:rsidRPr="00464BA5">
        <w:t>glucagon</w:t>
      </w:r>
    </w:p>
    <w:p w14:paraId="5029750F" w14:textId="77777777" w:rsidR="00AE12B9" w:rsidRPr="00464BA5" w:rsidRDefault="00AE12B9" w:rsidP="00AE12B9">
      <w:pPr>
        <w:spacing w:line="240" w:lineRule="auto"/>
        <w:rPr>
          <w:noProof/>
          <w:szCs w:val="22"/>
        </w:rPr>
      </w:pPr>
    </w:p>
    <w:p w14:paraId="50297510" w14:textId="77777777" w:rsidR="00AE12B9" w:rsidRPr="00464BA5" w:rsidRDefault="00AE12B9" w:rsidP="00AE12B9">
      <w:pPr>
        <w:spacing w:line="240" w:lineRule="auto"/>
        <w:rPr>
          <w:noProof/>
          <w:szCs w:val="22"/>
        </w:rPr>
      </w:pPr>
    </w:p>
    <w:p w14:paraId="50297511" w14:textId="77777777" w:rsidR="00AE12B9" w:rsidRPr="00464BA5" w:rsidRDefault="00F1489D" w:rsidP="00A752BD">
      <w:pPr>
        <w:pStyle w:val="Style8"/>
        <w:rPr>
          <w:noProof/>
        </w:rPr>
      </w:pPr>
      <w:r w:rsidRPr="00464BA5">
        <w:t>DIKJARAZZJONI TAS-SUSTANZA(I) ATTIVA(I)</w:t>
      </w:r>
    </w:p>
    <w:p w14:paraId="50297512" w14:textId="77777777" w:rsidR="00AE12B9" w:rsidRPr="00464BA5" w:rsidRDefault="00AE12B9" w:rsidP="00AE12B9">
      <w:pPr>
        <w:spacing w:line="240" w:lineRule="auto"/>
        <w:rPr>
          <w:noProof/>
          <w:szCs w:val="22"/>
        </w:rPr>
      </w:pPr>
    </w:p>
    <w:p w14:paraId="50297513" w14:textId="77777777" w:rsidR="00AE12B9" w:rsidRPr="00464BA5" w:rsidRDefault="00F1489D" w:rsidP="00AE12B9">
      <w:pPr>
        <w:spacing w:line="240" w:lineRule="auto"/>
        <w:rPr>
          <w:noProof/>
          <w:szCs w:val="22"/>
        </w:rPr>
      </w:pPr>
      <w:r w:rsidRPr="00464BA5">
        <w:t>Kull pinna mimlija għal-lest fiha 0.5 mg ta’ glucagon f’0.1 mL</w:t>
      </w:r>
    </w:p>
    <w:p w14:paraId="50297514" w14:textId="77777777" w:rsidR="00AE12B9" w:rsidRPr="00464BA5" w:rsidRDefault="00AE12B9" w:rsidP="00AE12B9">
      <w:pPr>
        <w:spacing w:line="240" w:lineRule="auto"/>
        <w:rPr>
          <w:noProof/>
          <w:szCs w:val="22"/>
        </w:rPr>
      </w:pPr>
    </w:p>
    <w:p w14:paraId="50297515" w14:textId="77777777" w:rsidR="00AE12B9" w:rsidRPr="00464BA5" w:rsidRDefault="00AE12B9" w:rsidP="00AE12B9">
      <w:pPr>
        <w:spacing w:line="240" w:lineRule="auto"/>
        <w:rPr>
          <w:noProof/>
          <w:szCs w:val="22"/>
        </w:rPr>
      </w:pPr>
    </w:p>
    <w:p w14:paraId="50297516" w14:textId="77777777" w:rsidR="00AE12B9" w:rsidRPr="00464BA5" w:rsidRDefault="00F1489D" w:rsidP="00A752BD">
      <w:pPr>
        <w:pStyle w:val="Style8"/>
        <w:rPr>
          <w:noProof/>
        </w:rPr>
      </w:pPr>
      <w:r w:rsidRPr="00464BA5">
        <w:t>LISTA TA’ EĊĊIPJENTI</w:t>
      </w:r>
    </w:p>
    <w:p w14:paraId="50297517" w14:textId="77777777" w:rsidR="00AE12B9" w:rsidRPr="00464BA5" w:rsidRDefault="00AE12B9" w:rsidP="00AE12B9">
      <w:pPr>
        <w:spacing w:line="240" w:lineRule="auto"/>
        <w:rPr>
          <w:noProof/>
          <w:szCs w:val="22"/>
        </w:rPr>
      </w:pPr>
    </w:p>
    <w:p w14:paraId="50297518" w14:textId="77777777" w:rsidR="00AE12B9" w:rsidRPr="00464BA5" w:rsidRDefault="00F1489D" w:rsidP="00AE12B9">
      <w:pPr>
        <w:spacing w:line="240" w:lineRule="auto"/>
        <w:rPr>
          <w:noProof/>
          <w:szCs w:val="22"/>
        </w:rPr>
      </w:pPr>
      <w:r w:rsidRPr="00464BA5">
        <w:t xml:space="preserve">Fih ukoll trehalose dihydrate, dimethyl sulfoxide (DMSO), </w:t>
      </w:r>
      <w:r w:rsidR="00A2141B" w:rsidRPr="001D3C4D">
        <w:t>sulphuric acid</w:t>
      </w:r>
      <w:r w:rsidRPr="00464BA5">
        <w:t xml:space="preserve"> u ilma għall-injezzjonijiet. Ara l-fuljett għal aktar informazzjoni.</w:t>
      </w:r>
    </w:p>
    <w:p w14:paraId="50297519" w14:textId="77777777" w:rsidR="00AE12B9" w:rsidRPr="00464BA5" w:rsidRDefault="00AE12B9" w:rsidP="00AE12B9">
      <w:pPr>
        <w:spacing w:line="240" w:lineRule="auto"/>
        <w:rPr>
          <w:noProof/>
          <w:color w:val="000000" w:themeColor="text1"/>
          <w:szCs w:val="22"/>
        </w:rPr>
      </w:pPr>
    </w:p>
    <w:p w14:paraId="5029751A" w14:textId="77777777" w:rsidR="00AE12B9" w:rsidRPr="00464BA5" w:rsidRDefault="00AE12B9" w:rsidP="00AE12B9">
      <w:pPr>
        <w:spacing w:line="240" w:lineRule="auto"/>
        <w:rPr>
          <w:noProof/>
          <w:color w:val="000000" w:themeColor="text1"/>
          <w:szCs w:val="22"/>
        </w:rPr>
      </w:pPr>
    </w:p>
    <w:p w14:paraId="5029751B" w14:textId="77777777" w:rsidR="00AE12B9" w:rsidRPr="00464BA5" w:rsidRDefault="00F1489D" w:rsidP="00A752BD">
      <w:pPr>
        <w:pStyle w:val="Style8"/>
        <w:rPr>
          <w:noProof/>
        </w:rPr>
      </w:pPr>
      <w:r w:rsidRPr="00464BA5">
        <w:t>GĦAMLA FARMAĊEWTIKA U KONTENUT</w:t>
      </w:r>
    </w:p>
    <w:p w14:paraId="5029751C" w14:textId="77777777" w:rsidR="00AE12B9" w:rsidRPr="00464BA5" w:rsidRDefault="00AE12B9" w:rsidP="00AE12B9">
      <w:pPr>
        <w:spacing w:line="240" w:lineRule="auto"/>
        <w:rPr>
          <w:noProof/>
          <w:color w:val="000000" w:themeColor="text1"/>
          <w:szCs w:val="22"/>
        </w:rPr>
      </w:pPr>
    </w:p>
    <w:p w14:paraId="5029751D" w14:textId="77777777" w:rsidR="00863B74" w:rsidRPr="00464BA5" w:rsidRDefault="00F1489D" w:rsidP="00AE12B9">
      <w:pPr>
        <w:spacing w:line="240" w:lineRule="auto"/>
        <w:rPr>
          <w:noProof/>
          <w:color w:val="000000" w:themeColor="text1"/>
          <w:szCs w:val="22"/>
        </w:rPr>
      </w:pPr>
      <w:r w:rsidRPr="00464BA5">
        <w:rPr>
          <w:color w:val="000000" w:themeColor="text1"/>
          <w:szCs w:val="22"/>
          <w:highlight w:val="lightGray"/>
        </w:rPr>
        <w:t>Soluzzjoni għall-injezzjoni</w:t>
      </w:r>
    </w:p>
    <w:p w14:paraId="5029751E" w14:textId="77777777" w:rsidR="00AE12B9" w:rsidRPr="00464BA5" w:rsidRDefault="00AE12B9" w:rsidP="00AE12B9">
      <w:pPr>
        <w:spacing w:line="240" w:lineRule="auto"/>
        <w:rPr>
          <w:noProof/>
          <w:color w:val="000000" w:themeColor="text1"/>
          <w:szCs w:val="22"/>
        </w:rPr>
      </w:pPr>
    </w:p>
    <w:p w14:paraId="5029751F" w14:textId="77777777" w:rsidR="00AE12B9" w:rsidRPr="00464BA5" w:rsidRDefault="00F1489D" w:rsidP="00AE12B9">
      <w:pPr>
        <w:spacing w:line="240" w:lineRule="auto"/>
        <w:rPr>
          <w:noProof/>
          <w:color w:val="000000" w:themeColor="text1"/>
          <w:szCs w:val="22"/>
        </w:rPr>
      </w:pPr>
      <w:r w:rsidRPr="00464BA5">
        <w:rPr>
          <w:color w:val="000000" w:themeColor="text1"/>
          <w:szCs w:val="22"/>
        </w:rPr>
        <w:t>Pinna 1 mimlija għal-lest ta’ doża waħda</w:t>
      </w:r>
    </w:p>
    <w:p w14:paraId="50297520" w14:textId="77777777" w:rsidR="00AE12B9" w:rsidRPr="00464BA5" w:rsidRDefault="00F1489D" w:rsidP="00AE12B9">
      <w:pPr>
        <w:spacing w:line="240" w:lineRule="auto"/>
        <w:rPr>
          <w:noProof/>
          <w:color w:val="000000" w:themeColor="text1"/>
          <w:szCs w:val="22"/>
        </w:rPr>
      </w:pPr>
      <w:r w:rsidRPr="000D78FC">
        <w:rPr>
          <w:noProof/>
          <w:color w:val="000000" w:themeColor="text1"/>
          <w:szCs w:val="22"/>
          <w:highlight w:val="lightGray"/>
        </w:rPr>
        <w:t xml:space="preserve">2 </w:t>
      </w:r>
      <w:r>
        <w:rPr>
          <w:noProof/>
          <w:color w:val="000000" w:themeColor="text1"/>
          <w:szCs w:val="22"/>
          <w:highlight w:val="lightGray"/>
        </w:rPr>
        <w:t>pinen mimlijin għal-lest ta’ doża waħda</w:t>
      </w:r>
    </w:p>
    <w:p w14:paraId="50297521" w14:textId="77777777" w:rsidR="00AE12B9" w:rsidRPr="00464BA5" w:rsidRDefault="00AE12B9" w:rsidP="00AE12B9">
      <w:pPr>
        <w:spacing w:line="240" w:lineRule="auto"/>
        <w:rPr>
          <w:noProof/>
          <w:color w:val="000000" w:themeColor="text1"/>
          <w:szCs w:val="22"/>
        </w:rPr>
      </w:pPr>
    </w:p>
    <w:p w14:paraId="50297522" w14:textId="77777777" w:rsidR="00AE12B9" w:rsidRPr="00464BA5" w:rsidRDefault="00F1489D" w:rsidP="00A752BD">
      <w:pPr>
        <w:pStyle w:val="Style8"/>
        <w:rPr>
          <w:noProof/>
        </w:rPr>
      </w:pPr>
      <w:r w:rsidRPr="00464BA5">
        <w:t>MOD TA’ KIF U MNEJN JINGĦATA</w:t>
      </w:r>
    </w:p>
    <w:p w14:paraId="50297523" w14:textId="77777777" w:rsidR="00AE12B9" w:rsidRPr="00464BA5" w:rsidRDefault="00AE12B9" w:rsidP="00AE12B9">
      <w:pPr>
        <w:spacing w:line="240" w:lineRule="auto"/>
        <w:rPr>
          <w:noProof/>
          <w:szCs w:val="22"/>
        </w:rPr>
      </w:pPr>
    </w:p>
    <w:p w14:paraId="50297524" w14:textId="77777777" w:rsidR="00FF6692" w:rsidRPr="00464BA5" w:rsidRDefault="00FF6692" w:rsidP="00473F73">
      <w:pPr>
        <w:spacing w:line="240" w:lineRule="auto"/>
        <w:rPr>
          <w:noProof/>
          <w:szCs w:val="22"/>
        </w:rPr>
      </w:pPr>
    </w:p>
    <w:p w14:paraId="50297525" w14:textId="77777777" w:rsidR="00473F73" w:rsidRPr="00464BA5" w:rsidRDefault="00473F73" w:rsidP="00473F73">
      <w:pPr>
        <w:spacing w:line="240" w:lineRule="auto"/>
        <w:rPr>
          <w:noProof/>
          <w:szCs w:val="22"/>
        </w:rPr>
      </w:pPr>
    </w:p>
    <w:p w14:paraId="50297526" w14:textId="77777777" w:rsidR="00AA16B2" w:rsidRPr="00410CFE" w:rsidRDefault="00F1489D" w:rsidP="00410CFE">
      <w:pPr>
        <w:pStyle w:val="ListParagraph"/>
        <w:numPr>
          <w:ilvl w:val="0"/>
          <w:numId w:val="6"/>
        </w:numPr>
        <w:spacing w:line="240" w:lineRule="auto"/>
        <w:rPr>
          <w:noProof/>
          <w:szCs w:val="22"/>
        </w:rPr>
      </w:pPr>
      <w:r w:rsidRPr="00464BA5">
        <w:t>Ipprepara</w:t>
      </w:r>
    </w:p>
    <w:p w14:paraId="50297527" w14:textId="77777777" w:rsidR="00AA16B2" w:rsidRPr="00464BA5" w:rsidRDefault="00F1489D" w:rsidP="009B23D3">
      <w:pPr>
        <w:pStyle w:val="ListParagraph"/>
        <w:numPr>
          <w:ilvl w:val="1"/>
          <w:numId w:val="6"/>
        </w:numPr>
        <w:spacing w:line="240" w:lineRule="auto"/>
        <w:rPr>
          <w:noProof/>
          <w:szCs w:val="22"/>
        </w:rPr>
      </w:pPr>
      <w:r w:rsidRPr="00464BA5">
        <w:t>Ċarrat il-pawċ mal-linja bit-tikek biex tiftħu. Neħħi l-pinna.</w:t>
      </w:r>
    </w:p>
    <w:p w14:paraId="50297528" w14:textId="77777777" w:rsidR="00AA16B2" w:rsidRPr="00464BA5" w:rsidRDefault="00AA16B2" w:rsidP="00AA16B2">
      <w:pPr>
        <w:spacing w:line="240" w:lineRule="auto"/>
        <w:ind w:left="1080"/>
        <w:rPr>
          <w:noProof/>
          <w:szCs w:val="22"/>
        </w:rPr>
      </w:pPr>
    </w:p>
    <w:p w14:paraId="50297529" w14:textId="77777777" w:rsidR="00AA16B2" w:rsidRPr="00464BA5" w:rsidRDefault="00F1489D" w:rsidP="00AA16B2">
      <w:pPr>
        <w:spacing w:line="240" w:lineRule="auto"/>
        <w:ind w:left="1080"/>
        <w:rPr>
          <w:noProof/>
          <w:szCs w:val="22"/>
        </w:rPr>
      </w:pPr>
      <w:r w:rsidRPr="00464BA5">
        <w:rPr>
          <w:noProof/>
          <w:color w:val="000000" w:themeColor="text1"/>
          <w:szCs w:val="22"/>
        </w:rPr>
        <mc:AlternateContent>
          <mc:Choice Requires="wps">
            <w:drawing>
              <wp:anchor distT="45720" distB="45720" distL="114300" distR="114300" simplePos="0" relativeHeight="251658240" behindDoc="0" locked="0" layoutInCell="1" allowOverlap="1" wp14:anchorId="50297B9F" wp14:editId="50297BA0">
                <wp:simplePos x="0" y="0"/>
                <wp:positionH relativeFrom="column">
                  <wp:posOffset>689449</wp:posOffset>
                </wp:positionH>
                <wp:positionV relativeFrom="paragraph">
                  <wp:posOffset>9449</wp:posOffset>
                </wp:positionV>
                <wp:extent cx="702860" cy="1846834"/>
                <wp:effectExtent l="0" t="0" r="254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50297CC3" w14:textId="77777777" w:rsidR="00116A1D" w:rsidRDefault="00F1489D" w:rsidP="00AA16B2">
                            <w:pPr>
                              <w:spacing w:line="240" w:lineRule="auto"/>
                              <w:rPr>
                                <w:sz w:val="12"/>
                              </w:rPr>
                            </w:pPr>
                            <w:r w:rsidRPr="003D3595">
                              <w:rPr>
                                <w:sz w:val="12"/>
                                <w:szCs w:val="12"/>
                                <w:highlight w:val="lightGray"/>
                              </w:rPr>
                              <w:t>Ċarrat il-pawċ mal-linja bit-tikek biex tiftħu. Neħħi l-pinna.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97B9F" id="_x0000_t202" coordsize="21600,21600" o:spt="202" path="m,l,21600r21600,l21600,xe">
                <v:stroke joinstyle="miter"/>
                <v:path gradientshapeok="t" o:connecttype="rect"/>
              </v:shapetype>
              <v:shape id="Text Box 2" o:spid="_x0000_s1026" type="#_x0000_t202" style="position:absolute;left:0;text-align:left;margin-left:54.3pt;margin-top:.75pt;width:55.35pt;height:145.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" stroked="f">
                <v:textbox style="mso-fit-shape-to-text:t" inset="0,0,0,0">
                  <w:txbxContent>
                    <w:p w14:paraId="50297CC3" w14:textId="77777777" w:rsidR="00116A1D" w:rsidRDefault="00F1489D" w:rsidP="00AA16B2">
                      <w:pPr>
                        <w:spacing w:line="240" w:lineRule="auto"/>
                        <w:rPr>
                          <w:sz w:val="12"/>
                        </w:rPr>
                      </w:pPr>
                      <w:r w:rsidRPr="003D3595">
                        <w:rPr>
                          <w:sz w:val="12"/>
                          <w:szCs w:val="12"/>
                          <w:highlight w:val="lightGray"/>
                        </w:rPr>
                        <w:t>Ċarrat il-pawċ mal-linja bit-tikek biex tiftħu. Neħħi l-pinna.</w:t>
                      </w:r>
                    </w:p>
                  </w:txbxContent>
                </v:textbox>
              </v:shape>
            </w:pict>
          </mc:Fallback>
        </mc:AlternateContent>
      </w:r>
      <w:r w:rsidRPr="00464BA5">
        <w:rPr>
          <w:noProof/>
          <w:color w:val="000000" w:themeColor="text1"/>
        </w:rPr>
        <w:drawing>
          <wp:inline distT="0" distB="0" distL="0" distR="0" wp14:anchorId="50297BA1" wp14:editId="50297BA2">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7"/>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5029752A" w14:textId="77777777" w:rsidR="00AA16B2" w:rsidRPr="00464BA5" w:rsidRDefault="00AA16B2" w:rsidP="00AA16B2">
      <w:pPr>
        <w:spacing w:line="240" w:lineRule="auto"/>
        <w:ind w:left="1440"/>
        <w:rPr>
          <w:noProof/>
          <w:szCs w:val="22"/>
        </w:rPr>
      </w:pPr>
    </w:p>
    <w:p w14:paraId="5029752B" w14:textId="77777777" w:rsidR="00AA16B2" w:rsidRPr="00464BA5" w:rsidRDefault="00F1489D" w:rsidP="009B23D3">
      <w:pPr>
        <w:pStyle w:val="ListParagraph"/>
        <w:numPr>
          <w:ilvl w:val="1"/>
          <w:numId w:val="6"/>
        </w:numPr>
        <w:spacing w:line="240" w:lineRule="auto"/>
        <w:rPr>
          <w:noProof/>
          <w:szCs w:val="22"/>
        </w:rPr>
      </w:pPr>
      <w:r w:rsidRPr="00464BA5">
        <w:t>Neħħi l-għatu aħmar.</w:t>
      </w:r>
    </w:p>
    <w:p w14:paraId="5029752C" w14:textId="77777777" w:rsidR="00AA16B2" w:rsidRPr="00464BA5" w:rsidRDefault="00F1489D" w:rsidP="009B23D3">
      <w:pPr>
        <w:pStyle w:val="ListParagraph"/>
        <w:numPr>
          <w:ilvl w:val="1"/>
          <w:numId w:val="6"/>
        </w:numPr>
        <w:spacing w:line="240" w:lineRule="auto"/>
        <w:rPr>
          <w:noProof/>
          <w:szCs w:val="22"/>
        </w:rPr>
      </w:pPr>
      <w:r w:rsidRPr="00464BA5">
        <w:t>Agħżel is-sit tal-injezzjoni u esponi l-ġilda mingħajr xejn fuqha.</w:t>
      </w:r>
    </w:p>
    <w:p w14:paraId="5029752D" w14:textId="77777777" w:rsidR="00AA16B2" w:rsidRDefault="00F1489D" w:rsidP="00AA16B2">
      <w:pPr>
        <w:pStyle w:val="ListParagraph"/>
        <w:spacing w:line="240" w:lineRule="auto"/>
        <w:ind w:left="1440"/>
        <w:rPr>
          <w:color w:val="000000" w:themeColor="text1"/>
        </w:rPr>
      </w:pPr>
      <w:r w:rsidRPr="00464BA5">
        <w:rPr>
          <w:noProof/>
          <w:color w:val="000000" w:themeColor="text1"/>
          <w:szCs w:val="22"/>
        </w:rPr>
        <mc:AlternateContent>
          <mc:Choice Requires="wps">
            <w:drawing>
              <wp:anchor distT="45720" distB="45720" distL="114300" distR="114300" simplePos="0" relativeHeight="251664384" behindDoc="0" locked="0" layoutInCell="1" allowOverlap="1" wp14:anchorId="50297BA3" wp14:editId="50297BA4">
                <wp:simplePos x="0" y="0"/>
                <wp:positionH relativeFrom="margin">
                  <wp:posOffset>2684486</wp:posOffset>
                </wp:positionH>
                <wp:positionV relativeFrom="paragraph">
                  <wp:posOffset>325272</wp:posOffset>
                </wp:positionV>
                <wp:extent cx="429904" cy="1850644"/>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50297CC4" w14:textId="77777777" w:rsidR="00116A1D" w:rsidRDefault="00F1489D" w:rsidP="00AA16B2">
                            <w:pPr>
                              <w:spacing w:line="240" w:lineRule="auto"/>
                              <w:jc w:val="center"/>
                              <w:rPr>
                                <w:sz w:val="12"/>
                              </w:rPr>
                            </w:pPr>
                            <w:r>
                              <w:rPr>
                                <w:sz w:val="12"/>
                                <w:szCs w:val="12"/>
                              </w:rPr>
                              <w:t>Kif tidher minn wara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A3" id="Text Box 4" o:spid="_x0000_s1027" type="#_x0000_t202" style="position:absolute;left:0;text-align:left;margin-left:211.4pt;margin-top:25.6pt;width:33.85pt;height:145.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34Bg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" stroked="f">
                <v:textbox style="mso-fit-shape-to-text:t" inset="0,0,0,0">
                  <w:txbxContent>
                    <w:p w14:paraId="50297CC4" w14:textId="77777777" w:rsidR="00116A1D" w:rsidRDefault="00F1489D" w:rsidP="00AA16B2">
                      <w:pPr>
                        <w:spacing w:line="240" w:lineRule="auto"/>
                        <w:jc w:val="center"/>
                        <w:rPr>
                          <w:sz w:val="12"/>
                        </w:rPr>
                      </w:pPr>
                      <w:r>
                        <w:rPr>
                          <w:sz w:val="12"/>
                          <w:szCs w:val="12"/>
                        </w:rPr>
                        <w:t>Kif tidher minn wara</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660288" behindDoc="0" locked="0" layoutInCell="1" allowOverlap="1" wp14:anchorId="50297BA5" wp14:editId="50297BA6">
                <wp:simplePos x="0" y="0"/>
                <wp:positionH relativeFrom="column">
                  <wp:posOffset>769344</wp:posOffset>
                </wp:positionH>
                <wp:positionV relativeFrom="paragraph">
                  <wp:posOffset>76448</wp:posOffset>
                </wp:positionV>
                <wp:extent cx="549137" cy="230588"/>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50297CC5" w14:textId="77777777" w:rsidR="00116A1D" w:rsidRPr="00156DA3" w:rsidRDefault="00F1489D" w:rsidP="006C180E">
                            <w:pPr>
                              <w:spacing w:line="240" w:lineRule="auto"/>
                              <w:rPr>
                                <w:sz w:val="12"/>
                                <w:szCs w:val="12"/>
                              </w:rPr>
                            </w:pPr>
                            <w:r w:rsidRPr="003D3595">
                              <w:rPr>
                                <w:sz w:val="12"/>
                                <w:szCs w:val="12"/>
                                <w:highlight w:val="lightGray"/>
                              </w:rPr>
                              <w:t>Neħħi l-għatu aħmar.</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0297BA5" id="Text Box 14" o:spid="_x0000_s1028" type="#_x0000_t202" style="position:absolute;left:0;text-align:left;margin-left:60.6pt;margin-top:6pt;width:43.25pt;height:1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" stroked="f">
                <v:textbox inset="0,0,0,0">
                  <w:txbxContent>
                    <w:p w14:paraId="50297CC5" w14:textId="77777777" w:rsidR="00116A1D" w:rsidRPr="00156DA3" w:rsidRDefault="00F1489D" w:rsidP="006C180E">
                      <w:pPr>
                        <w:spacing w:line="240" w:lineRule="auto"/>
                        <w:rPr>
                          <w:sz w:val="12"/>
                          <w:szCs w:val="12"/>
                        </w:rPr>
                      </w:pPr>
                      <w:r w:rsidRPr="003D3595">
                        <w:rPr>
                          <w:sz w:val="12"/>
                          <w:szCs w:val="12"/>
                          <w:highlight w:val="lightGray"/>
                        </w:rPr>
                        <w:t>Neħħi l-għatu aħmar.</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668480" behindDoc="0" locked="0" layoutInCell="1" allowOverlap="1" wp14:anchorId="50297BA7" wp14:editId="50297BA8">
                <wp:simplePos x="0" y="0"/>
                <wp:positionH relativeFrom="column">
                  <wp:posOffset>1821824</wp:posOffset>
                </wp:positionH>
                <wp:positionV relativeFrom="paragraph">
                  <wp:posOffset>995926</wp:posOffset>
                </wp:positionV>
                <wp:extent cx="1357952" cy="1844294"/>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50297CC6" w14:textId="77777777" w:rsidR="00116A1D" w:rsidRDefault="00F1489D" w:rsidP="006C180E">
                            <w:pPr>
                              <w:spacing w:line="240" w:lineRule="auto"/>
                              <w:jc w:val="center"/>
                              <w:rPr>
                                <w:sz w:val="16"/>
                              </w:rPr>
                            </w:pPr>
                            <w:r w:rsidRPr="003D3595">
                              <w:rPr>
                                <w:sz w:val="16"/>
                                <w:szCs w:val="16"/>
                                <w:highlight w:val="lightGray"/>
                              </w:rPr>
                              <w:t>In-naħa t’isfel taż</w:t>
                            </w:r>
                            <w:r w:rsidRPr="003D3595">
                              <w:rPr>
                                <w:sz w:val="16"/>
                                <w:szCs w:val="16"/>
                                <w:highlight w:val="lightGray"/>
                                <w:lang w:val="en-GB"/>
                              </w:rPr>
                              <w:t>-</w:t>
                            </w:r>
                            <w:r w:rsidRPr="003D3595">
                              <w:rPr>
                                <w:sz w:val="16"/>
                                <w:szCs w:val="16"/>
                                <w:highlight w:val="lightGray"/>
                              </w:rPr>
                              <w:t>ż</w:t>
                            </w:r>
                            <w:proofErr w:type="spellStart"/>
                            <w:r w:rsidRPr="003D3595">
                              <w:rPr>
                                <w:sz w:val="16"/>
                                <w:szCs w:val="16"/>
                                <w:highlight w:val="lightGray"/>
                                <w:lang w:val="en-GB"/>
                              </w:rPr>
                              <w:t>aqq</w:t>
                            </w:r>
                            <w:proofErr w:type="spellEnd"/>
                            <w:r w:rsidRPr="003D3595">
                              <w:rPr>
                                <w:sz w:val="16"/>
                                <w:szCs w:val="16"/>
                                <w:highlight w:val="lightGray"/>
                              </w:rPr>
                              <w:t>, in-naħa ta’ barra tal-koxxa, jew in-naħa ta’ barra tan-naħa ta’ fuq tad-driegħ</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A7" id="Text Box 6" o:spid="_x0000_s1029" type="#_x0000_t202" style="position:absolute;left:0;text-align:left;margin-left:143.45pt;margin-top:78.4pt;width:106.95pt;height:14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FBCAIAAO4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l/F2EhXCdWJCEMYBEkfiIwG8DdnHYmx4P7XQaDizHyyRHpU7tnAs1GeDWElhRY8cDaY&#10;25AUntp3tzSMnU40PWUeSyRRJfbGDxBV+/ycvJ6+6eYR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ApyWFBCAIAAO4D&#10;AAAOAAAAAAAAAAAAAAAAAC4CAABkcnMvZTJvRG9jLnhtbFBLAQItABQABgAIAAAAIQDdkgkh4AAA&#10;AAsBAAAPAAAAAAAAAAAAAAAAAGIEAABkcnMvZG93bnJldi54bWxQSwUGAAAAAAQABADzAAAAbwUA&#10;AAAA&#10;" stroked="f">
                <v:textbox style="mso-fit-shape-to-text:t" inset="0,0,0,0">
                  <w:txbxContent>
                    <w:p w14:paraId="50297CC6" w14:textId="77777777" w:rsidR="00116A1D" w:rsidRDefault="00F1489D" w:rsidP="006C180E">
                      <w:pPr>
                        <w:spacing w:line="240" w:lineRule="auto"/>
                        <w:jc w:val="center"/>
                        <w:rPr>
                          <w:sz w:val="16"/>
                        </w:rPr>
                      </w:pPr>
                      <w:r w:rsidRPr="003D3595">
                        <w:rPr>
                          <w:sz w:val="16"/>
                          <w:szCs w:val="16"/>
                          <w:highlight w:val="lightGray"/>
                        </w:rPr>
                        <w:t>In-naħa t’isfel taż</w:t>
                      </w:r>
                      <w:r w:rsidRPr="003D3595">
                        <w:rPr>
                          <w:sz w:val="16"/>
                          <w:szCs w:val="16"/>
                          <w:highlight w:val="lightGray"/>
                          <w:lang w:val="en-GB"/>
                        </w:rPr>
                        <w:t>-</w:t>
                      </w:r>
                      <w:r w:rsidRPr="003D3595">
                        <w:rPr>
                          <w:sz w:val="16"/>
                          <w:szCs w:val="16"/>
                          <w:highlight w:val="lightGray"/>
                        </w:rPr>
                        <w:t>ż</w:t>
                      </w:r>
                      <w:r w:rsidRPr="003D3595">
                        <w:rPr>
                          <w:sz w:val="16"/>
                          <w:szCs w:val="16"/>
                          <w:highlight w:val="lightGray"/>
                          <w:lang w:val="en-GB"/>
                        </w:rPr>
                        <w:t>aqq</w:t>
                      </w:r>
                      <w:r w:rsidRPr="003D3595">
                        <w:rPr>
                          <w:sz w:val="16"/>
                          <w:szCs w:val="16"/>
                          <w:highlight w:val="lightGray"/>
                        </w:rPr>
                        <w:t>, in-naħa ta’ barra tal-koxxa, jew in-naħa ta’ barra tan-naħa ta’ fuq tad-driegħ</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666432" behindDoc="0" locked="0" layoutInCell="1" allowOverlap="1" wp14:anchorId="50297BA9" wp14:editId="50297BAA">
                <wp:simplePos x="0" y="0"/>
                <wp:positionH relativeFrom="column">
                  <wp:posOffset>1656715</wp:posOffset>
                </wp:positionH>
                <wp:positionV relativeFrom="paragraph">
                  <wp:posOffset>6568</wp:posOffset>
                </wp:positionV>
                <wp:extent cx="1692322" cy="1850644"/>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50297CC7" w14:textId="77777777" w:rsidR="00116A1D" w:rsidRDefault="00F1489D" w:rsidP="00AA16B2">
                            <w:pPr>
                              <w:spacing w:line="240" w:lineRule="auto"/>
                              <w:jc w:val="center"/>
                              <w:rPr>
                                <w:sz w:val="14"/>
                              </w:rPr>
                            </w:pPr>
                            <w:r w:rsidRPr="003D3595">
                              <w:rPr>
                                <w:sz w:val="14"/>
                                <w:highlight w:val="lightGray"/>
                              </w:rPr>
                              <w:t>Agħżel is-sit tal-injezzjoni u esponi l-ġilda mingħajr xejn fuqha.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A9" id="Text Box 18" o:spid="_x0000_s1030" type="#_x0000_t202" style="position:absolute;left:0;text-align:left;margin-left:130.45pt;margin-top:.5pt;width:133.25pt;height:145.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59eU1QgCAADuAwAA&#10;DgAAAAAAAAAAAAAAAAAuAgAAZHJzL2Uyb0RvYy54bWxQSwECLQAUAAYACAAAACEAsEWm294AAAAJ&#10;AQAADwAAAAAAAAAAAAAAAABiBAAAZHJzL2Rvd25yZXYueG1sUEsFBgAAAAAEAAQA8wAAAG0FAAAA&#10;AA==&#10;" stroked="f">
                <v:textbox style="mso-fit-shape-to-text:t" inset="0,0,0,0">
                  <w:txbxContent>
                    <w:p w14:paraId="50297CC7" w14:textId="77777777" w:rsidR="00116A1D" w:rsidRDefault="00F1489D" w:rsidP="00AA16B2">
                      <w:pPr>
                        <w:spacing w:line="240" w:lineRule="auto"/>
                        <w:jc w:val="center"/>
                        <w:rPr>
                          <w:sz w:val="14"/>
                        </w:rPr>
                      </w:pPr>
                      <w:r w:rsidRPr="003D3595">
                        <w:rPr>
                          <w:sz w:val="14"/>
                          <w:highlight w:val="lightGray"/>
                        </w:rPr>
                        <w:t>Agħżel is-sit tal-injezzjoni u esponi l-ġilda mingħajr xejn fuqha.</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662336" behindDoc="0" locked="0" layoutInCell="1" allowOverlap="1" wp14:anchorId="50297BAB" wp14:editId="50297BAC">
                <wp:simplePos x="0" y="0"/>
                <wp:positionH relativeFrom="column">
                  <wp:posOffset>1902555</wp:posOffset>
                </wp:positionH>
                <wp:positionV relativeFrom="paragraph">
                  <wp:posOffset>304743</wp:posOffset>
                </wp:positionV>
                <wp:extent cx="429904" cy="1850644"/>
                <wp:effectExtent l="0" t="0" r="825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50297CC8" w14:textId="77777777" w:rsidR="00116A1D" w:rsidRDefault="00F1489D" w:rsidP="00AA16B2">
                            <w:pPr>
                              <w:spacing w:line="240" w:lineRule="auto"/>
                              <w:jc w:val="center"/>
                              <w:rPr>
                                <w:sz w:val="12"/>
                              </w:rPr>
                            </w:pPr>
                            <w:r>
                              <w:rPr>
                                <w:sz w:val="12"/>
                                <w:szCs w:val="12"/>
                              </w:rPr>
                              <w:t>Kif tidher minn quddiem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AB" id="Text Box 19" o:spid="_x0000_s1031" type="#_x0000_t202" style="position:absolute;left:0;text-align:left;margin-left:149.8pt;margin-top:24pt;width:33.85pt;height:145.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wCA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" stroked="f">
                <v:textbox style="mso-fit-shape-to-text:t" inset="0,0,0,0">
                  <w:txbxContent>
                    <w:p w14:paraId="50297CC8" w14:textId="77777777" w:rsidR="00116A1D" w:rsidRDefault="00F1489D" w:rsidP="00AA16B2">
                      <w:pPr>
                        <w:spacing w:line="240" w:lineRule="auto"/>
                        <w:jc w:val="center"/>
                        <w:rPr>
                          <w:sz w:val="12"/>
                        </w:rPr>
                      </w:pPr>
                      <w:r>
                        <w:rPr>
                          <w:sz w:val="12"/>
                          <w:szCs w:val="12"/>
                        </w:rPr>
                        <w:t>Kif tidher minn quddiem</w:t>
                      </w:r>
                    </w:p>
                  </w:txbxContent>
                </v:textbox>
              </v:shape>
            </w:pict>
          </mc:Fallback>
        </mc:AlternateContent>
      </w:r>
      <w:r w:rsidRPr="00464BA5">
        <w:rPr>
          <w:noProof/>
          <w:color w:val="000000" w:themeColor="text1"/>
        </w:rPr>
        <w:drawing>
          <wp:inline distT="0" distB="0" distL="0" distR="0" wp14:anchorId="50297BAD" wp14:editId="50297BAE">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8"/>
                    <a:stretch>
                      <a:fillRect/>
                    </a:stretch>
                  </pic:blipFill>
                  <pic:spPr>
                    <a:xfrm>
                      <a:off x="0" y="0"/>
                      <a:ext cx="724260" cy="1138913"/>
                    </a:xfrm>
                    <a:prstGeom prst="rect">
                      <a:avLst/>
                    </a:prstGeom>
                  </pic:spPr>
                </pic:pic>
              </a:graphicData>
            </a:graphic>
          </wp:inline>
        </w:drawing>
      </w:r>
      <w:r w:rsidRPr="00464BA5">
        <w:rPr>
          <w:color w:val="000000" w:themeColor="text1"/>
        </w:rPr>
        <w:t xml:space="preserve"> </w:t>
      </w:r>
      <w:r w:rsidRPr="00464BA5">
        <w:rPr>
          <w:noProof/>
        </w:rPr>
        <w:drawing>
          <wp:inline distT="0" distB="0" distL="0" distR="0" wp14:anchorId="50297BAF" wp14:editId="50297BB0">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9"/>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5029752E" w14:textId="77777777" w:rsidR="00464BA5" w:rsidRPr="00464BA5" w:rsidRDefault="00464BA5" w:rsidP="00AA16B2">
      <w:pPr>
        <w:pStyle w:val="ListParagraph"/>
        <w:spacing w:line="240" w:lineRule="auto"/>
        <w:ind w:left="1440"/>
        <w:rPr>
          <w:noProof/>
          <w:color w:val="000000" w:themeColor="text1"/>
          <w:szCs w:val="22"/>
        </w:rPr>
      </w:pPr>
    </w:p>
    <w:p w14:paraId="5029752F" w14:textId="77777777" w:rsidR="00AA16B2" w:rsidRPr="00464BA5" w:rsidRDefault="00F1489D" w:rsidP="009B23D3">
      <w:pPr>
        <w:pStyle w:val="ListParagraph"/>
        <w:numPr>
          <w:ilvl w:val="0"/>
          <w:numId w:val="6"/>
        </w:numPr>
        <w:spacing w:line="240" w:lineRule="auto"/>
        <w:rPr>
          <w:noProof/>
          <w:szCs w:val="22"/>
        </w:rPr>
      </w:pPr>
      <w:r w:rsidRPr="00464BA5">
        <w:lastRenderedPageBreak/>
        <w:t>Injetta</w:t>
      </w:r>
    </w:p>
    <w:p w14:paraId="50297530" w14:textId="77777777" w:rsidR="00AA16B2" w:rsidRPr="00464BA5" w:rsidRDefault="00F1489D" w:rsidP="009B23D3">
      <w:pPr>
        <w:pStyle w:val="ListParagraph"/>
        <w:numPr>
          <w:ilvl w:val="1"/>
          <w:numId w:val="6"/>
        </w:numPr>
        <w:spacing w:line="240" w:lineRule="auto"/>
        <w:rPr>
          <w:noProof/>
          <w:szCs w:val="22"/>
        </w:rPr>
      </w:pPr>
      <w:r w:rsidRPr="00464BA5">
        <w:rPr>
          <w:b/>
          <w:bCs/>
          <w:szCs w:val="22"/>
        </w:rPr>
        <w:t>Imbotta</w:t>
      </w:r>
      <w:r w:rsidRPr="00464BA5">
        <w:t xml:space="preserve"> ’l isfel fuq il-ġilda biex tibda.</w:t>
      </w:r>
    </w:p>
    <w:p w14:paraId="50297531" w14:textId="77777777" w:rsidR="00AA16B2" w:rsidRPr="00464BA5" w:rsidRDefault="00F1489D" w:rsidP="009B23D3">
      <w:pPr>
        <w:pStyle w:val="ListParagraph"/>
        <w:numPr>
          <w:ilvl w:val="1"/>
          <w:numId w:val="6"/>
        </w:numPr>
        <w:spacing w:line="240" w:lineRule="auto"/>
        <w:rPr>
          <w:noProof/>
          <w:szCs w:val="22"/>
        </w:rPr>
      </w:pPr>
      <w:r w:rsidRPr="00464BA5">
        <w:rPr>
          <w:b/>
          <w:bCs/>
          <w:szCs w:val="22"/>
        </w:rPr>
        <w:t>Żomm</w:t>
      </w:r>
      <w:r w:rsidRPr="00464BA5">
        <w:t xml:space="preserve"> ’l isfel għal 5 sekondi.</w:t>
      </w:r>
    </w:p>
    <w:p w14:paraId="50297532" w14:textId="77777777" w:rsidR="00AA16B2" w:rsidRPr="00464BA5" w:rsidRDefault="00F1489D" w:rsidP="009B23D3">
      <w:pPr>
        <w:pStyle w:val="ListParagraph"/>
        <w:numPr>
          <w:ilvl w:val="1"/>
          <w:numId w:val="6"/>
        </w:numPr>
        <w:spacing w:line="240" w:lineRule="auto"/>
        <w:rPr>
          <w:noProof/>
          <w:szCs w:val="22"/>
        </w:rPr>
      </w:pPr>
      <w:r w:rsidRPr="00464BA5">
        <w:rPr>
          <w:b/>
          <w:bCs/>
          <w:szCs w:val="22"/>
        </w:rPr>
        <w:t xml:space="preserve">Stenna </w:t>
      </w:r>
      <w:r w:rsidRPr="00464BA5">
        <w:t>sakemm it-tieqa ssir ħamra.</w:t>
      </w:r>
    </w:p>
    <w:p w14:paraId="50297533" w14:textId="77777777" w:rsidR="00AA16B2" w:rsidRPr="00464BA5" w:rsidRDefault="00AA16B2" w:rsidP="00AA16B2">
      <w:pPr>
        <w:pStyle w:val="ListParagraph"/>
        <w:spacing w:line="240" w:lineRule="auto"/>
        <w:ind w:left="1440"/>
        <w:rPr>
          <w:noProof/>
          <w:szCs w:val="22"/>
        </w:rPr>
      </w:pPr>
    </w:p>
    <w:p w14:paraId="50297534" w14:textId="77777777" w:rsidR="00AA16B2" w:rsidRDefault="00F1489D" w:rsidP="00AA16B2">
      <w:pPr>
        <w:pStyle w:val="ListParagraph"/>
        <w:spacing w:line="240" w:lineRule="auto"/>
        <w:ind w:left="1440"/>
        <w:rPr>
          <w:color w:val="000000" w:themeColor="text1"/>
        </w:rPr>
      </w:pPr>
      <w:r w:rsidRPr="00464BA5">
        <w:rPr>
          <w:noProof/>
          <w:color w:val="000000" w:themeColor="text1"/>
        </w:rPr>
        <mc:AlternateContent>
          <mc:Choice Requires="wps">
            <w:drawing>
              <wp:anchor distT="45720" distB="45720" distL="114300" distR="114300" simplePos="0" relativeHeight="251680768" behindDoc="0" locked="0" layoutInCell="1" allowOverlap="1" wp14:anchorId="50297BB1" wp14:editId="50297BB2">
                <wp:simplePos x="0" y="0"/>
                <wp:positionH relativeFrom="column">
                  <wp:posOffset>1362710</wp:posOffset>
                </wp:positionH>
                <wp:positionV relativeFrom="paragraph">
                  <wp:posOffset>986790</wp:posOffset>
                </wp:positionV>
                <wp:extent cx="1407160" cy="205740"/>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05740"/>
                        </a:xfrm>
                        <a:prstGeom prst="rect">
                          <a:avLst/>
                        </a:prstGeom>
                        <a:solidFill>
                          <a:srgbClr val="FFFFFF"/>
                        </a:solidFill>
                        <a:ln w="9525">
                          <a:noFill/>
                          <a:miter lim="800000"/>
                          <a:headEnd/>
                          <a:tailEnd/>
                        </a:ln>
                      </wps:spPr>
                      <wps:txbx>
                        <w:txbxContent>
                          <w:p w14:paraId="50297CC9" w14:textId="77777777" w:rsidR="00116A1D" w:rsidRDefault="00F1489D" w:rsidP="00AA16B2">
                            <w:pPr>
                              <w:spacing w:line="240" w:lineRule="auto"/>
                              <w:jc w:val="center"/>
                              <w:rPr>
                                <w:sz w:val="12"/>
                              </w:rPr>
                            </w:pPr>
                            <w:r w:rsidRPr="003D3595">
                              <w:rPr>
                                <w:sz w:val="12"/>
                                <w:szCs w:val="12"/>
                                <w:highlight w:val="lightGray"/>
                              </w:rPr>
                              <w:t>Għolli l-pinna dritt ’il fuq mis-sit tal-injezzjoni.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0297BB1" id="Text Box 25" o:spid="_x0000_s1032" type="#_x0000_t202" style="position:absolute;left:0;text-align:left;margin-left:107.3pt;margin-top:77.7pt;width:110.8pt;height:16.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" stroked="f">
                <v:textbox inset="0,0,0,0">
                  <w:txbxContent>
                    <w:p w14:paraId="50297CC9" w14:textId="77777777" w:rsidR="00116A1D" w:rsidRDefault="00F1489D" w:rsidP="00AA16B2">
                      <w:pPr>
                        <w:spacing w:line="240" w:lineRule="auto"/>
                        <w:jc w:val="center"/>
                        <w:rPr>
                          <w:sz w:val="12"/>
                        </w:rPr>
                      </w:pPr>
                      <w:r w:rsidRPr="003D3595">
                        <w:rPr>
                          <w:sz w:val="12"/>
                          <w:szCs w:val="12"/>
                          <w:highlight w:val="lightGray"/>
                        </w:rPr>
                        <w:t>Għolli l-pinna dritt ’il fuq mis-sit tal-injezzjoni.</w:t>
                      </w:r>
                    </w:p>
                  </w:txbxContent>
                </v:textbox>
              </v:shape>
            </w:pict>
          </mc:Fallback>
        </mc:AlternateContent>
      </w:r>
      <w:r w:rsidR="004B260A" w:rsidRPr="00464BA5">
        <w:rPr>
          <w:noProof/>
          <w:color w:val="000000" w:themeColor="text1"/>
        </w:rPr>
        <mc:AlternateContent>
          <mc:Choice Requires="wps">
            <w:drawing>
              <wp:anchor distT="45720" distB="45720" distL="114300" distR="114300" simplePos="0" relativeHeight="251678720" behindDoc="0" locked="0" layoutInCell="1" allowOverlap="1" wp14:anchorId="50297BB3" wp14:editId="50297BB4">
                <wp:simplePos x="0" y="0"/>
                <wp:positionH relativeFrom="margin">
                  <wp:posOffset>2449981</wp:posOffset>
                </wp:positionH>
                <wp:positionV relativeFrom="paragraph">
                  <wp:posOffset>5715</wp:posOffset>
                </wp:positionV>
                <wp:extent cx="602653" cy="1844294"/>
                <wp:effectExtent l="0" t="0" r="698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50297CCA" w14:textId="77777777" w:rsidR="00116A1D" w:rsidRPr="00156DA3" w:rsidRDefault="00F1489D" w:rsidP="006C180E">
                            <w:pPr>
                              <w:spacing w:line="240" w:lineRule="auto"/>
                              <w:jc w:val="center"/>
                              <w:rPr>
                                <w:sz w:val="12"/>
                              </w:rPr>
                            </w:pPr>
                            <w:r w:rsidRPr="003D3595">
                              <w:rPr>
                                <w:b/>
                                <w:bCs/>
                                <w:sz w:val="12"/>
                                <w:szCs w:val="12"/>
                                <w:highlight w:val="lightGray"/>
                              </w:rPr>
                              <w:t xml:space="preserve">Stenna </w:t>
                            </w:r>
                            <w:r w:rsidRPr="003D3595">
                              <w:rPr>
                                <w:sz w:val="12"/>
                                <w:szCs w:val="12"/>
                                <w:highlight w:val="lightGray"/>
                              </w:rPr>
                              <w:t>sakemm it-tieqa ssir ħamra.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B3" id="Text Box 7" o:spid="_x0000_s1033" type="#_x0000_t202" style="position:absolute;left:0;text-align:left;margin-left:192.9pt;margin-top:.45pt;width:47.45pt;height:145.2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" stroked="f">
                <v:textbox style="mso-fit-shape-to-text:t" inset="0,0,0,0">
                  <w:txbxContent>
                    <w:p w14:paraId="50297CCA" w14:textId="77777777" w:rsidR="00116A1D" w:rsidRPr="00156DA3" w:rsidRDefault="00F1489D" w:rsidP="006C180E">
                      <w:pPr>
                        <w:spacing w:line="240" w:lineRule="auto"/>
                        <w:jc w:val="center"/>
                        <w:rPr>
                          <w:sz w:val="12"/>
                        </w:rPr>
                      </w:pPr>
                      <w:r w:rsidRPr="003D3595">
                        <w:rPr>
                          <w:b/>
                          <w:bCs/>
                          <w:sz w:val="12"/>
                          <w:szCs w:val="12"/>
                          <w:highlight w:val="lightGray"/>
                        </w:rPr>
                        <w:t xml:space="preserve">Stenna </w:t>
                      </w:r>
                      <w:r w:rsidRPr="003D3595">
                        <w:rPr>
                          <w:sz w:val="12"/>
                          <w:szCs w:val="12"/>
                          <w:highlight w:val="lightGray"/>
                        </w:rPr>
                        <w:t>sakemm it-tieqa ssir ħamra.</w:t>
                      </w:r>
                    </w:p>
                  </w:txbxContent>
                </v:textbox>
                <w10:wrap anchorx="margin"/>
              </v:shape>
            </w:pict>
          </mc:Fallback>
        </mc:AlternateContent>
      </w:r>
      <w:r w:rsidR="004B260A" w:rsidRPr="00464BA5">
        <w:rPr>
          <w:noProof/>
          <w:color w:val="000000" w:themeColor="text1"/>
        </w:rPr>
        <mc:AlternateContent>
          <mc:Choice Requires="wps">
            <w:drawing>
              <wp:anchor distT="45720" distB="45720" distL="114300" distR="114300" simplePos="0" relativeHeight="251674624" behindDoc="0" locked="0" layoutInCell="1" allowOverlap="1" wp14:anchorId="50297BB5" wp14:editId="50297BB6">
                <wp:simplePos x="0" y="0"/>
                <wp:positionH relativeFrom="margin">
                  <wp:posOffset>1692275</wp:posOffset>
                </wp:positionH>
                <wp:positionV relativeFrom="paragraph">
                  <wp:posOffset>824940</wp:posOffset>
                </wp:positionV>
                <wp:extent cx="723331" cy="1850644"/>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50297CCB" w14:textId="77777777" w:rsidR="00116A1D" w:rsidRPr="00156DA3" w:rsidRDefault="00F1489D" w:rsidP="00AA16B2">
                            <w:pPr>
                              <w:spacing w:line="240" w:lineRule="auto"/>
                              <w:jc w:val="center"/>
                              <w:rPr>
                                <w:b/>
                                <w:sz w:val="10"/>
                              </w:rPr>
                            </w:pPr>
                            <w:r w:rsidRPr="003D3595">
                              <w:rPr>
                                <w:b/>
                                <w:sz w:val="10"/>
                                <w:highlight w:val="lightGray"/>
                              </w:rPr>
                              <w:t>Żomm ’l isfel għal 5 Sekondi.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B5" id="Text Box 9" o:spid="_x0000_s1034" type="#_x0000_t202" style="position:absolute;left:0;text-align:left;margin-left:133.25pt;margin-top:64.95pt;width:56.95pt;height:145.7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k2CAIAAO0DAAAOAAAAZHJzL2Uyb0RvYy54bWysU9tu2zAMfR+wfxD0vthJmi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" stroked="f">
                <v:textbox style="mso-fit-shape-to-text:t" inset="0,0,0,0">
                  <w:txbxContent>
                    <w:p w14:paraId="50297CCB" w14:textId="77777777" w:rsidR="00116A1D" w:rsidRPr="00156DA3" w:rsidRDefault="00F1489D" w:rsidP="00AA16B2">
                      <w:pPr>
                        <w:spacing w:line="240" w:lineRule="auto"/>
                        <w:jc w:val="center"/>
                        <w:rPr>
                          <w:b/>
                          <w:sz w:val="10"/>
                        </w:rPr>
                      </w:pPr>
                      <w:r w:rsidRPr="003D3595">
                        <w:rPr>
                          <w:b/>
                          <w:sz w:val="10"/>
                          <w:highlight w:val="lightGray"/>
                        </w:rPr>
                        <w:t>Żomm ’l isfel għal 5 Sekondi.</w:t>
                      </w:r>
                    </w:p>
                  </w:txbxContent>
                </v:textbox>
                <w10:wrap anchorx="margin"/>
              </v:shape>
            </w:pict>
          </mc:Fallback>
        </mc:AlternateContent>
      </w:r>
      <w:r w:rsidR="004B260A" w:rsidRPr="00464BA5">
        <w:rPr>
          <w:noProof/>
          <w:color w:val="000000" w:themeColor="text1"/>
        </w:rPr>
        <mc:AlternateContent>
          <mc:Choice Requires="wps">
            <w:drawing>
              <wp:anchor distT="45720" distB="45720" distL="114300" distR="114300" simplePos="0" relativeHeight="251672576" behindDoc="0" locked="0" layoutInCell="1" allowOverlap="1" wp14:anchorId="50297BB7" wp14:editId="50297BB8">
                <wp:simplePos x="0" y="0"/>
                <wp:positionH relativeFrom="column">
                  <wp:posOffset>1390650</wp:posOffset>
                </wp:positionH>
                <wp:positionV relativeFrom="paragraph">
                  <wp:posOffset>649871</wp:posOffset>
                </wp:positionV>
                <wp:extent cx="429895" cy="1850644"/>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50297CCC" w14:textId="77777777" w:rsidR="00116A1D" w:rsidRDefault="00F1489D" w:rsidP="00AA16B2">
                            <w:pPr>
                              <w:spacing w:line="240" w:lineRule="auto"/>
                              <w:jc w:val="center"/>
                              <w:rPr>
                                <w:sz w:val="12"/>
                              </w:rPr>
                            </w:pPr>
                            <w:r>
                              <w:rPr>
                                <w:sz w:val="12"/>
                              </w:rPr>
                              <w:t>“Klikk”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B7" id="Text Box 8" o:spid="_x0000_s1035" type="#_x0000_t202" style="position:absolute;left:0;text-align:left;margin-left:109.5pt;margin-top:51.15pt;width:33.85pt;height:145.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TBw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" stroked="f">
                <v:textbox style="mso-fit-shape-to-text:t" inset="0,0,0,0">
                  <w:txbxContent>
                    <w:p w14:paraId="50297CCC" w14:textId="77777777" w:rsidR="00116A1D" w:rsidRDefault="00F1489D" w:rsidP="00AA16B2">
                      <w:pPr>
                        <w:spacing w:line="240" w:lineRule="auto"/>
                        <w:jc w:val="center"/>
                        <w:rPr>
                          <w:sz w:val="12"/>
                        </w:rPr>
                      </w:pPr>
                      <w:r>
                        <w:rPr>
                          <w:sz w:val="12"/>
                        </w:rPr>
                        <w:t>“Klikk”</w:t>
                      </w:r>
                    </w:p>
                  </w:txbxContent>
                </v:textbox>
              </v:shape>
            </w:pict>
          </mc:Fallback>
        </mc:AlternateContent>
      </w:r>
      <w:r w:rsidR="004B260A" w:rsidRPr="00464BA5">
        <w:rPr>
          <w:noProof/>
          <w:color w:val="000000" w:themeColor="text1"/>
        </w:rPr>
        <mc:AlternateContent>
          <mc:Choice Requires="wps">
            <w:drawing>
              <wp:anchor distT="45720" distB="45720" distL="114300" distR="114300" simplePos="0" relativeHeight="251676672" behindDoc="0" locked="0" layoutInCell="1" allowOverlap="1" wp14:anchorId="50297BB9" wp14:editId="50297BBA">
                <wp:simplePos x="0" y="0"/>
                <wp:positionH relativeFrom="column">
                  <wp:posOffset>1781023</wp:posOffset>
                </wp:positionH>
                <wp:positionV relativeFrom="paragraph">
                  <wp:posOffset>5952</wp:posOffset>
                </wp:positionV>
                <wp:extent cx="580030" cy="1842389"/>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50297CCD" w14:textId="77777777" w:rsidR="00116A1D" w:rsidRDefault="00F1489D" w:rsidP="006C180E">
                            <w:pPr>
                              <w:spacing w:line="240" w:lineRule="auto"/>
                              <w:jc w:val="center"/>
                              <w:rPr>
                                <w:sz w:val="14"/>
                              </w:rPr>
                            </w:pPr>
                            <w:r w:rsidRPr="003D3595">
                              <w:rPr>
                                <w:b/>
                                <w:bCs/>
                                <w:sz w:val="14"/>
                                <w:szCs w:val="14"/>
                                <w:highlight w:val="lightGray"/>
                              </w:rPr>
                              <w:t>Żomm</w:t>
                            </w:r>
                            <w:r w:rsidRPr="003D3595">
                              <w:rPr>
                                <w:sz w:val="14"/>
                                <w:szCs w:val="14"/>
                                <w:highlight w:val="lightGray"/>
                              </w:rPr>
                              <w:t xml:space="preserve"> ’l isfel għal 5 sekondi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B9" id="Text Box 27" o:spid="_x0000_s1036" type="#_x0000_t202" style="position:absolute;left:0;text-align:left;margin-left:140.25pt;margin-top:.45pt;width:45.65pt;height:145.0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" stroked="f">
                <v:textbox style="mso-fit-shape-to-text:t" inset="0,0,0,0">
                  <w:txbxContent>
                    <w:p w14:paraId="50297CCD" w14:textId="77777777" w:rsidR="00116A1D" w:rsidRDefault="00F1489D" w:rsidP="006C180E">
                      <w:pPr>
                        <w:spacing w:line="240" w:lineRule="auto"/>
                        <w:jc w:val="center"/>
                        <w:rPr>
                          <w:sz w:val="14"/>
                        </w:rPr>
                      </w:pPr>
                      <w:r w:rsidRPr="003D3595">
                        <w:rPr>
                          <w:b/>
                          <w:bCs/>
                          <w:sz w:val="14"/>
                          <w:szCs w:val="14"/>
                          <w:highlight w:val="lightGray"/>
                        </w:rPr>
                        <w:t>Żomm</w:t>
                      </w:r>
                      <w:r w:rsidRPr="003D3595">
                        <w:rPr>
                          <w:sz w:val="14"/>
                          <w:szCs w:val="14"/>
                          <w:highlight w:val="lightGray"/>
                        </w:rPr>
                        <w:t xml:space="preserve"> ’l isfel għal 5 sekondi</w:t>
                      </w:r>
                    </w:p>
                  </w:txbxContent>
                </v:textbox>
              </v:shape>
            </w:pict>
          </mc:Fallback>
        </mc:AlternateContent>
      </w:r>
      <w:r w:rsidR="004B260A" w:rsidRPr="00464BA5">
        <w:rPr>
          <w:noProof/>
          <w:color w:val="000000" w:themeColor="text1"/>
        </w:rPr>
        <mc:AlternateContent>
          <mc:Choice Requires="wps">
            <w:drawing>
              <wp:anchor distT="45720" distB="45720" distL="114300" distR="114300" simplePos="0" relativeHeight="251670528" behindDoc="0" locked="0" layoutInCell="1" allowOverlap="1" wp14:anchorId="50297BBB" wp14:editId="50297BBC">
                <wp:simplePos x="0" y="0"/>
                <wp:positionH relativeFrom="column">
                  <wp:posOffset>948842</wp:posOffset>
                </wp:positionH>
                <wp:positionV relativeFrom="paragraph">
                  <wp:posOffset>6113</wp:posOffset>
                </wp:positionV>
                <wp:extent cx="593677" cy="1844294"/>
                <wp:effectExtent l="0" t="0" r="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50297CCE" w14:textId="77777777" w:rsidR="00116A1D" w:rsidRPr="00156DA3" w:rsidRDefault="00F1489D" w:rsidP="006C180E">
                            <w:pPr>
                              <w:spacing w:line="240" w:lineRule="auto"/>
                              <w:jc w:val="center"/>
                              <w:rPr>
                                <w:sz w:val="12"/>
                              </w:rPr>
                            </w:pPr>
                            <w:r w:rsidRPr="003D3595">
                              <w:rPr>
                                <w:b/>
                                <w:bCs/>
                                <w:sz w:val="12"/>
                                <w:highlight w:val="lightGray"/>
                              </w:rPr>
                              <w:t xml:space="preserve">Imbotta </w:t>
                            </w:r>
                            <w:r w:rsidRPr="003D3595">
                              <w:rPr>
                                <w:sz w:val="12"/>
                                <w:highlight w:val="lightGray"/>
                              </w:rPr>
                              <w:t>’l isfel fuq il-ġilda biex tibda.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BB" id="Text Box 28" o:spid="_x0000_s1037" type="#_x0000_t202" style="position:absolute;left:0;text-align:left;margin-left:74.7pt;margin-top:.5pt;width:46.75pt;height:14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2HCQ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" stroked="f">
                <v:textbox style="mso-fit-shape-to-text:t" inset="0,0,0,0">
                  <w:txbxContent>
                    <w:p w14:paraId="50297CCE" w14:textId="77777777" w:rsidR="00116A1D" w:rsidRPr="00156DA3" w:rsidRDefault="00F1489D" w:rsidP="006C180E">
                      <w:pPr>
                        <w:spacing w:line="240" w:lineRule="auto"/>
                        <w:jc w:val="center"/>
                        <w:rPr>
                          <w:sz w:val="12"/>
                        </w:rPr>
                      </w:pPr>
                      <w:r w:rsidRPr="003D3595">
                        <w:rPr>
                          <w:b/>
                          <w:bCs/>
                          <w:sz w:val="12"/>
                          <w:highlight w:val="lightGray"/>
                        </w:rPr>
                        <w:t xml:space="preserve">Imbotta </w:t>
                      </w:r>
                      <w:r w:rsidRPr="003D3595">
                        <w:rPr>
                          <w:sz w:val="12"/>
                          <w:highlight w:val="lightGray"/>
                        </w:rPr>
                        <w:t>’l isfel fuq il-ġilda biex tibda.</w:t>
                      </w:r>
                    </w:p>
                  </w:txbxContent>
                </v:textbox>
              </v:shape>
            </w:pict>
          </mc:Fallback>
        </mc:AlternateContent>
      </w:r>
      <w:r w:rsidR="004B260A" w:rsidRPr="00464BA5">
        <w:rPr>
          <w:color w:val="000000" w:themeColor="text1"/>
        </w:rPr>
        <w:t xml:space="preserve"> </w:t>
      </w:r>
      <w:r w:rsidR="004B260A" w:rsidRPr="00464BA5">
        <w:rPr>
          <w:noProof/>
        </w:rPr>
        <w:drawing>
          <wp:inline distT="0" distB="0" distL="0" distR="0" wp14:anchorId="50297BBD" wp14:editId="50297BBE">
            <wp:extent cx="2083455" cy="103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0"/>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50297535" w14:textId="77777777" w:rsidR="00464BA5" w:rsidRPr="00464BA5" w:rsidRDefault="00464BA5" w:rsidP="00AA16B2">
      <w:pPr>
        <w:pStyle w:val="ListParagraph"/>
        <w:spacing w:line="240" w:lineRule="auto"/>
        <w:ind w:left="1440"/>
        <w:rPr>
          <w:noProof/>
          <w:color w:val="000000" w:themeColor="text1"/>
        </w:rPr>
      </w:pPr>
    </w:p>
    <w:p w14:paraId="50297536" w14:textId="77777777" w:rsidR="00AA16B2" w:rsidRPr="00464BA5" w:rsidRDefault="00F1489D" w:rsidP="009B23D3">
      <w:pPr>
        <w:pStyle w:val="ListParagraph"/>
        <w:numPr>
          <w:ilvl w:val="1"/>
          <w:numId w:val="6"/>
        </w:numPr>
        <w:spacing w:line="240" w:lineRule="auto"/>
        <w:rPr>
          <w:noProof/>
          <w:szCs w:val="22"/>
        </w:rPr>
      </w:pPr>
      <w:r w:rsidRPr="00464BA5">
        <w:rPr>
          <w:b/>
          <w:bCs/>
          <w:szCs w:val="22"/>
        </w:rPr>
        <w:t xml:space="preserve"> </w:t>
      </w:r>
      <w:r w:rsidRPr="00464BA5">
        <w:t>Għolli l-pinna dritt ’il fuq mis-sit tal-injezzjoni.</w:t>
      </w:r>
    </w:p>
    <w:p w14:paraId="50297537" w14:textId="77777777" w:rsidR="00AA16B2" w:rsidRPr="00464BA5" w:rsidRDefault="00AA16B2" w:rsidP="00AA16B2">
      <w:pPr>
        <w:pStyle w:val="ListParagraph"/>
        <w:spacing w:line="240" w:lineRule="auto"/>
        <w:ind w:left="1440"/>
        <w:rPr>
          <w:noProof/>
          <w:szCs w:val="22"/>
        </w:rPr>
      </w:pPr>
    </w:p>
    <w:p w14:paraId="50297538" w14:textId="77777777" w:rsidR="00AA16B2" w:rsidRPr="00464BA5" w:rsidRDefault="00F1489D" w:rsidP="009B23D3">
      <w:pPr>
        <w:pStyle w:val="ListParagraph"/>
        <w:numPr>
          <w:ilvl w:val="0"/>
          <w:numId w:val="6"/>
        </w:numPr>
        <w:spacing w:line="240" w:lineRule="auto"/>
        <w:rPr>
          <w:noProof/>
          <w:szCs w:val="22"/>
        </w:rPr>
      </w:pPr>
      <w:r w:rsidRPr="00464BA5">
        <w:t>Assisti</w:t>
      </w:r>
    </w:p>
    <w:p w14:paraId="50297539" w14:textId="77777777" w:rsidR="00AA16B2" w:rsidRPr="00464BA5" w:rsidRDefault="00F1489D" w:rsidP="009B23D3">
      <w:pPr>
        <w:pStyle w:val="ListParagraph"/>
        <w:numPr>
          <w:ilvl w:val="1"/>
          <w:numId w:val="6"/>
        </w:numPr>
        <w:spacing w:line="240" w:lineRule="auto"/>
        <w:rPr>
          <w:noProof/>
          <w:szCs w:val="22"/>
        </w:rPr>
      </w:pPr>
      <w:r w:rsidRPr="00464BA5">
        <w:t>Dawwar il-pazjent fuq il-ġenb.</w:t>
      </w:r>
    </w:p>
    <w:p w14:paraId="5029753A" w14:textId="77777777" w:rsidR="006A31EA" w:rsidRPr="00464BA5" w:rsidRDefault="00F1489D" w:rsidP="00AA16B2">
      <w:pPr>
        <w:pStyle w:val="ListParagraph"/>
        <w:spacing w:line="240" w:lineRule="auto"/>
        <w:ind w:left="1440"/>
        <w:rPr>
          <w:noProof/>
          <w:szCs w:val="22"/>
        </w:rPr>
      </w:pPr>
      <w:r w:rsidRPr="00464BA5">
        <w:t>Sejjaħ għal għajnuna medika ta’ emerġenza</w:t>
      </w:r>
    </w:p>
    <w:p w14:paraId="5029753B" w14:textId="77777777" w:rsidR="006A31EA" w:rsidRPr="00464BA5" w:rsidRDefault="00F1489D" w:rsidP="006A31EA">
      <w:pPr>
        <w:pStyle w:val="ListParagraph"/>
        <w:spacing w:line="240" w:lineRule="auto"/>
        <w:ind w:left="1440"/>
        <w:rPr>
          <w:noProof/>
          <w:szCs w:val="22"/>
        </w:rPr>
      </w:pPr>
      <w:r w:rsidRPr="00464BA5">
        <w:rPr>
          <w:noProof/>
          <w:color w:val="000000" w:themeColor="text1"/>
        </w:rPr>
        <mc:AlternateContent>
          <mc:Choice Requires="wps">
            <w:drawing>
              <wp:anchor distT="45720" distB="45720" distL="114300" distR="114300" simplePos="0" relativeHeight="251682816" behindDoc="0" locked="0" layoutInCell="1" allowOverlap="1" wp14:anchorId="50297BBF" wp14:editId="50297BC0">
                <wp:simplePos x="0" y="0"/>
                <wp:positionH relativeFrom="margin">
                  <wp:posOffset>920115</wp:posOffset>
                </wp:positionH>
                <wp:positionV relativeFrom="paragraph">
                  <wp:posOffset>6985</wp:posOffset>
                </wp:positionV>
                <wp:extent cx="900752" cy="1842389"/>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50297CCF" w14:textId="77777777" w:rsidR="00116A1D" w:rsidRPr="00156DA3" w:rsidRDefault="00F1489D" w:rsidP="00AA16B2">
                            <w:pPr>
                              <w:spacing w:line="240" w:lineRule="auto"/>
                              <w:rPr>
                                <w:sz w:val="14"/>
                                <w:szCs w:val="14"/>
                              </w:rPr>
                            </w:pPr>
                            <w:r w:rsidRPr="003D3595">
                              <w:rPr>
                                <w:sz w:val="14"/>
                                <w:szCs w:val="14"/>
                                <w:highlight w:val="lightGray"/>
                              </w:rPr>
                              <w:t>Dawwar il-pazjent fuq il-ġenb. Sejjaħ għal għajnuna medika ta’ emerġenza.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BF" id="Text Box 33" o:spid="_x0000_s1038" type="#_x0000_t202" style="position:absolute;left:0;text-align:left;margin-left:72.45pt;margin-top:.55pt;width:70.95pt;height:145.0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T4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" stroked="f">
                <v:textbox style="mso-fit-shape-to-text:t" inset="0,0,0,0">
                  <w:txbxContent>
                    <w:p w14:paraId="50297CCF" w14:textId="77777777" w:rsidR="00116A1D" w:rsidRPr="00156DA3" w:rsidRDefault="00F1489D" w:rsidP="00AA16B2">
                      <w:pPr>
                        <w:spacing w:line="240" w:lineRule="auto"/>
                        <w:rPr>
                          <w:sz w:val="14"/>
                          <w:szCs w:val="14"/>
                        </w:rPr>
                      </w:pPr>
                      <w:r w:rsidRPr="003D3595">
                        <w:rPr>
                          <w:sz w:val="14"/>
                          <w:szCs w:val="14"/>
                          <w:highlight w:val="lightGray"/>
                        </w:rPr>
                        <w:t>Dawwar il-pazjent fuq il-ġenb. Sejjaħ għal għajnuna medika ta’ emerġenza.</w:t>
                      </w:r>
                    </w:p>
                  </w:txbxContent>
                </v:textbox>
                <w10:wrap anchorx="margin"/>
              </v:shape>
            </w:pict>
          </mc:Fallback>
        </mc:AlternateContent>
      </w:r>
      <w:r w:rsidRPr="00464BA5">
        <w:rPr>
          <w:noProof/>
        </w:rPr>
        <w:drawing>
          <wp:inline distT="0" distB="0" distL="0" distR="0" wp14:anchorId="50297BC1" wp14:editId="50297BC2">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1"/>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p>
    <w:p w14:paraId="5029753C" w14:textId="77777777" w:rsidR="00AA16B2" w:rsidRPr="00464BA5" w:rsidRDefault="00F1489D" w:rsidP="009B23D3">
      <w:pPr>
        <w:pStyle w:val="ListParagraph"/>
        <w:numPr>
          <w:ilvl w:val="1"/>
          <w:numId w:val="6"/>
        </w:numPr>
        <w:spacing w:line="240" w:lineRule="auto"/>
        <w:rPr>
          <w:noProof/>
          <w:szCs w:val="22"/>
        </w:rPr>
      </w:pPr>
      <w:r w:rsidRPr="00464BA5">
        <w:t>Wara l-injezzjoni, il-protezzjoni tal-labra safra se tillokkja fuq il-labra.</w:t>
      </w:r>
    </w:p>
    <w:p w14:paraId="5029753D" w14:textId="77777777" w:rsidR="00AA16B2" w:rsidRPr="00464BA5" w:rsidRDefault="00AA16B2" w:rsidP="00AA16B2">
      <w:pPr>
        <w:pStyle w:val="ListParagraph"/>
        <w:spacing w:line="240" w:lineRule="auto"/>
        <w:ind w:left="1440"/>
        <w:rPr>
          <w:noProof/>
          <w:color w:val="000000" w:themeColor="text1"/>
          <w:szCs w:val="22"/>
        </w:rPr>
      </w:pPr>
    </w:p>
    <w:p w14:paraId="5029753E" w14:textId="77777777" w:rsidR="00AA16B2" w:rsidRPr="00464BA5" w:rsidRDefault="00F1489D" w:rsidP="00AA16B2">
      <w:pPr>
        <w:spacing w:line="240" w:lineRule="auto"/>
        <w:ind w:left="1440"/>
        <w:rPr>
          <w:noProof/>
          <w:color w:val="000000" w:themeColor="text1"/>
          <w:szCs w:val="22"/>
        </w:rPr>
      </w:pPr>
      <w:r w:rsidRPr="00464BA5">
        <w:rPr>
          <w:noProof/>
          <w:color w:val="000000" w:themeColor="text1"/>
          <w:szCs w:val="22"/>
        </w:rPr>
        <mc:AlternateContent>
          <mc:Choice Requires="wps">
            <w:drawing>
              <wp:anchor distT="45720" distB="45720" distL="114300" distR="114300" simplePos="0" relativeHeight="251691008" behindDoc="0" locked="0" layoutInCell="1" allowOverlap="1" wp14:anchorId="50297BC3" wp14:editId="50297BC4">
                <wp:simplePos x="0" y="0"/>
                <wp:positionH relativeFrom="margin">
                  <wp:posOffset>4914265</wp:posOffset>
                </wp:positionH>
                <wp:positionV relativeFrom="paragraph">
                  <wp:posOffset>105616</wp:posOffset>
                </wp:positionV>
                <wp:extent cx="266065" cy="1847469"/>
                <wp:effectExtent l="0"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FF0000"/>
                        </a:solidFill>
                        <a:ln w="9525">
                          <a:noFill/>
                          <a:miter lim="800000"/>
                          <a:headEnd/>
                          <a:tailEnd/>
                        </a:ln>
                      </wps:spPr>
                      <wps:txbx>
                        <w:txbxContent>
                          <w:p w14:paraId="50297CD0" w14:textId="77777777" w:rsidR="00116A1D" w:rsidRDefault="00F1489D" w:rsidP="00AA16B2">
                            <w:pPr>
                              <w:spacing w:line="240" w:lineRule="auto"/>
                              <w:rPr>
                                <w:b/>
                                <w:color w:val="FFFFFF" w:themeColor="background1"/>
                                <w:sz w:val="14"/>
                              </w:rPr>
                            </w:pPr>
                            <w:r>
                              <w:rPr>
                                <w:b/>
                                <w:bCs/>
                                <w:color w:val="FFFFFF"/>
                                <w:sz w:val="14"/>
                                <w:szCs w:val="14"/>
                              </w:rPr>
                              <w:t>0.5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C3" id="Text Box 20" o:spid="_x0000_s1039" type="#_x0000_t202" style="position:absolute;left:0;text-align:left;margin-left:386.95pt;margin-top:8.3pt;width:20.95pt;height:145.45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" fillcolor="red" stroked="f">
                <v:textbox style="mso-fit-shape-to-text:t" inset="0,0,0,0">
                  <w:txbxContent>
                    <w:p w14:paraId="50297CD0" w14:textId="77777777" w:rsidR="00116A1D" w:rsidRDefault="00F1489D" w:rsidP="00AA16B2">
                      <w:pPr>
                        <w:spacing w:line="240" w:lineRule="auto"/>
                        <w:rPr>
                          <w:b/>
                          <w:color w:val="FFFFFF" w:themeColor="background1"/>
                          <w:sz w:val="14"/>
                        </w:rPr>
                      </w:pPr>
                      <w:r>
                        <w:rPr>
                          <w:b/>
                          <w:bCs/>
                          <w:color w:val="FFFFFF"/>
                          <w:sz w:val="14"/>
                          <w:szCs w:val="14"/>
                        </w:rPr>
                        <w:t>0.5 mg</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688960" behindDoc="0" locked="0" layoutInCell="1" allowOverlap="1" wp14:anchorId="50297BC5" wp14:editId="50297BC6">
                <wp:simplePos x="0" y="0"/>
                <wp:positionH relativeFrom="margin">
                  <wp:posOffset>4517221</wp:posOffset>
                </wp:positionH>
                <wp:positionV relativeFrom="paragraph">
                  <wp:posOffset>79599</wp:posOffset>
                </wp:positionV>
                <wp:extent cx="381663" cy="1850644"/>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850644"/>
                        </a:xfrm>
                        <a:prstGeom prst="rect">
                          <a:avLst/>
                        </a:prstGeom>
                        <a:solidFill>
                          <a:srgbClr val="FFFFFF"/>
                        </a:solidFill>
                        <a:ln w="9525">
                          <a:noFill/>
                          <a:miter lim="800000"/>
                          <a:headEnd/>
                          <a:tailEnd/>
                        </a:ln>
                      </wps:spPr>
                      <wps:txbx>
                        <w:txbxContent>
                          <w:p w14:paraId="50297CD1" w14:textId="77777777" w:rsidR="00116A1D" w:rsidRPr="00513E9A" w:rsidRDefault="00F1489D"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50297CD2" w14:textId="77777777" w:rsidR="00116A1D" w:rsidRPr="00513E9A" w:rsidRDefault="00F1489D" w:rsidP="00AA16B2">
                            <w:pPr>
                              <w:spacing w:line="240" w:lineRule="auto"/>
                              <w:rPr>
                                <w:b/>
                                <w:bCs/>
                                <w:color w:val="FF0000"/>
                                <w:sz w:val="14"/>
                              </w:rPr>
                            </w:pPr>
                            <w:r>
                              <w:rPr>
                                <w:b/>
                                <w:bCs/>
                                <w:color w:val="FF0000"/>
                                <w:sz w:val="14"/>
                                <w:szCs w:val="14"/>
                              </w:rPr>
                              <w:t>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C5" id="Text Box 34" o:spid="_x0000_s1040" type="#_x0000_t202" style="position:absolute;left:0;text-align:left;margin-left:355.7pt;margin-top:6.25pt;width:30.05pt;height:145.7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" stroked="f">
                <v:textbox style="mso-fit-shape-to-text:t" inset="0,0,0,0">
                  <w:txbxContent>
                    <w:p w14:paraId="50297CD1" w14:textId="77777777" w:rsidR="00116A1D" w:rsidRPr="00513E9A" w:rsidRDefault="00F1489D"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50297CD2" w14:textId="77777777" w:rsidR="00116A1D" w:rsidRPr="00513E9A" w:rsidRDefault="00F1489D" w:rsidP="00AA16B2">
                      <w:pPr>
                        <w:spacing w:line="240" w:lineRule="auto"/>
                        <w:rPr>
                          <w:b/>
                          <w:bCs/>
                          <w:color w:val="FF0000"/>
                          <w:sz w:val="14"/>
                        </w:rPr>
                      </w:pPr>
                      <w:r>
                        <w:rPr>
                          <w:b/>
                          <w:bCs/>
                          <w:color w:val="FF0000"/>
                          <w:sz w:val="14"/>
                          <w:szCs w:val="14"/>
                        </w:rPr>
                        <w:t>Injezzjoni</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686912" behindDoc="0" locked="0" layoutInCell="1" allowOverlap="1" wp14:anchorId="50297BC7" wp14:editId="50297BC8">
                <wp:simplePos x="0" y="0"/>
                <wp:positionH relativeFrom="margin">
                  <wp:posOffset>1051977</wp:posOffset>
                </wp:positionH>
                <wp:positionV relativeFrom="paragraph">
                  <wp:posOffset>104775</wp:posOffset>
                </wp:positionV>
                <wp:extent cx="606804" cy="1842389"/>
                <wp:effectExtent l="0" t="0" r="3175"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4" cy="1842389"/>
                        </a:xfrm>
                        <a:prstGeom prst="rect">
                          <a:avLst/>
                        </a:prstGeom>
                        <a:solidFill>
                          <a:srgbClr val="FFFFFF"/>
                        </a:solidFill>
                        <a:ln w="9525">
                          <a:noFill/>
                          <a:miter lim="800000"/>
                          <a:headEnd/>
                          <a:tailEnd/>
                        </a:ln>
                      </wps:spPr>
                      <wps:txbx>
                        <w:txbxContent>
                          <w:p w14:paraId="50297CD3" w14:textId="77777777" w:rsidR="00116A1D" w:rsidRDefault="00F1489D" w:rsidP="00AA16B2">
                            <w:pPr>
                              <w:spacing w:line="240" w:lineRule="auto"/>
                              <w:rPr>
                                <w:b/>
                              </w:rPr>
                            </w:pPr>
                            <w:r>
                              <w:rPr>
                                <w:b/>
                                <w:bCs/>
                                <w:szCs w:val="22"/>
                              </w:rPr>
                              <w:t>Għatu Aħmar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C7" id="Text Box 35" o:spid="_x0000_s1041" type="#_x0000_t202" style="position:absolute;left:0;text-align:left;margin-left:82.85pt;margin-top:8.25pt;width:47.8pt;height:145.0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KCAIAAO4DAAAOAAAAZHJzL2Uyb0RvYy54bWysU9uO2yAQfa/Uf0C8N3bS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" stroked="f">
                <v:textbox style="mso-fit-shape-to-text:t" inset="0,0,0,0">
                  <w:txbxContent>
                    <w:p w14:paraId="50297CD3" w14:textId="77777777" w:rsidR="00116A1D" w:rsidRDefault="00F1489D" w:rsidP="00AA16B2">
                      <w:pPr>
                        <w:spacing w:line="240" w:lineRule="auto"/>
                        <w:rPr>
                          <w:b/>
                        </w:rPr>
                      </w:pPr>
                      <w:r>
                        <w:rPr>
                          <w:b/>
                          <w:bCs/>
                          <w:szCs w:val="22"/>
                        </w:rPr>
                        <w:t>Għatu Aħmar</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684864" behindDoc="0" locked="0" layoutInCell="1" allowOverlap="1" wp14:anchorId="50297BC9" wp14:editId="50297BCA">
                <wp:simplePos x="0" y="0"/>
                <wp:positionH relativeFrom="margin">
                  <wp:posOffset>2428600</wp:posOffset>
                </wp:positionH>
                <wp:positionV relativeFrom="paragraph">
                  <wp:posOffset>89981</wp:posOffset>
                </wp:positionV>
                <wp:extent cx="798394" cy="1848739"/>
                <wp:effectExtent l="0" t="0" r="1905"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50297CD4" w14:textId="77777777" w:rsidR="00116A1D" w:rsidRDefault="00F1489D" w:rsidP="00AA16B2">
                            <w:pPr>
                              <w:spacing w:line="240" w:lineRule="auto"/>
                              <w:rPr>
                                <w:b/>
                              </w:rPr>
                            </w:pPr>
                            <w:r>
                              <w:rPr>
                                <w:b/>
                                <w:bCs/>
                                <w:szCs w:val="22"/>
                              </w:rPr>
                              <w:t>Tarf tal-Labra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C9" id="Text Box 52" o:spid="_x0000_s1042" type="#_x0000_t202" style="position:absolute;left:0;text-align:left;margin-left:191.25pt;margin-top:7.1pt;width:62.85pt;height:145.55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" stroked="f">
                <v:textbox style="mso-fit-shape-to-text:t" inset="0,0,0,0">
                  <w:txbxContent>
                    <w:p w14:paraId="50297CD4" w14:textId="77777777" w:rsidR="00116A1D" w:rsidRDefault="00F1489D" w:rsidP="00AA16B2">
                      <w:pPr>
                        <w:spacing w:line="240" w:lineRule="auto"/>
                        <w:rPr>
                          <w:b/>
                        </w:rPr>
                      </w:pPr>
                      <w:r>
                        <w:rPr>
                          <w:b/>
                          <w:bCs/>
                          <w:szCs w:val="22"/>
                        </w:rPr>
                        <w:t>Tarf tal-Labra</w:t>
                      </w:r>
                    </w:p>
                  </w:txbxContent>
                </v:textbox>
                <w10:wrap anchorx="margin"/>
              </v:shape>
            </w:pict>
          </mc:Fallback>
        </mc:AlternateContent>
      </w:r>
      <w:r w:rsidRPr="00464BA5">
        <w:rPr>
          <w:noProof/>
          <w:color w:val="000000" w:themeColor="text1"/>
        </w:rPr>
        <w:drawing>
          <wp:inline distT="0" distB="0" distL="0" distR="0" wp14:anchorId="50297BCB" wp14:editId="50297BCC">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2"/>
                    <a:stretch>
                      <a:fillRect/>
                    </a:stretch>
                  </pic:blipFill>
                  <pic:spPr>
                    <a:xfrm>
                      <a:off x="0" y="0"/>
                      <a:ext cx="4918980" cy="388270"/>
                    </a:xfrm>
                    <a:prstGeom prst="rect">
                      <a:avLst/>
                    </a:prstGeom>
                  </pic:spPr>
                </pic:pic>
              </a:graphicData>
            </a:graphic>
          </wp:inline>
        </w:drawing>
      </w:r>
    </w:p>
    <w:p w14:paraId="5029753F" w14:textId="77777777" w:rsidR="005F2F5C" w:rsidRPr="00464BA5" w:rsidRDefault="005F2F5C" w:rsidP="005F2F5C">
      <w:pPr>
        <w:spacing w:line="240" w:lineRule="auto"/>
        <w:rPr>
          <w:noProof/>
          <w:szCs w:val="22"/>
        </w:rPr>
      </w:pPr>
    </w:p>
    <w:p w14:paraId="50297540" w14:textId="77777777" w:rsidR="005F2F5C" w:rsidRPr="00464BA5" w:rsidRDefault="00F1489D" w:rsidP="005F2F5C">
      <w:pPr>
        <w:spacing w:line="240" w:lineRule="auto"/>
        <w:rPr>
          <w:noProof/>
          <w:szCs w:val="22"/>
        </w:rPr>
      </w:pPr>
      <w:r w:rsidRPr="00464BA5">
        <w:t>Aqra l-fuljett ta’ tagħrif qabel l-użu.</w:t>
      </w:r>
    </w:p>
    <w:p w14:paraId="50297541" w14:textId="77777777" w:rsidR="005F2F5C" w:rsidRPr="00464BA5" w:rsidRDefault="005F2F5C" w:rsidP="005F2F5C">
      <w:pPr>
        <w:spacing w:line="240" w:lineRule="auto"/>
        <w:rPr>
          <w:noProof/>
          <w:color w:val="000000" w:themeColor="text1"/>
          <w:szCs w:val="22"/>
        </w:rPr>
      </w:pPr>
    </w:p>
    <w:p w14:paraId="50297542" w14:textId="77777777" w:rsidR="0058596C" w:rsidRPr="00464BA5" w:rsidRDefault="00F1489D" w:rsidP="0058596C">
      <w:pPr>
        <w:spacing w:line="240" w:lineRule="auto"/>
        <w:rPr>
          <w:noProof/>
          <w:szCs w:val="22"/>
        </w:rPr>
      </w:pPr>
      <w:r w:rsidRPr="00464BA5">
        <w:t>użu għal taħt il-ġilda</w:t>
      </w:r>
    </w:p>
    <w:p w14:paraId="50297543" w14:textId="77777777" w:rsidR="0058596C" w:rsidRPr="00464BA5" w:rsidRDefault="0058596C" w:rsidP="005F2F5C">
      <w:pPr>
        <w:spacing w:line="240" w:lineRule="auto"/>
        <w:rPr>
          <w:noProof/>
          <w:color w:val="000000" w:themeColor="text1"/>
          <w:szCs w:val="22"/>
        </w:rPr>
      </w:pPr>
    </w:p>
    <w:p w14:paraId="50297544" w14:textId="77777777" w:rsidR="00AA16B2" w:rsidRPr="00464BA5" w:rsidRDefault="00AA16B2" w:rsidP="00AA16B2">
      <w:pPr>
        <w:spacing w:line="240" w:lineRule="auto"/>
        <w:ind w:left="1440"/>
        <w:rPr>
          <w:noProof/>
          <w:szCs w:val="22"/>
        </w:rPr>
      </w:pPr>
    </w:p>
    <w:p w14:paraId="50297545" w14:textId="77777777" w:rsidR="00AE12B9" w:rsidRPr="00464BA5" w:rsidRDefault="00F1489D" w:rsidP="00A752BD">
      <w:pPr>
        <w:pStyle w:val="Style8"/>
        <w:rPr>
          <w:noProof/>
        </w:rPr>
      </w:pPr>
      <w:r w:rsidRPr="00464BA5">
        <w:t>TWISSIJA SPEĊJALI LI L-PRODOTT MEDIĊINALI GĦANDU JINŻAMM FEJN MA JIDHIRX U MA JINTLAĦAQX MIT-TFAL</w:t>
      </w:r>
    </w:p>
    <w:p w14:paraId="50297546" w14:textId="77777777" w:rsidR="00AE12B9" w:rsidRPr="00464BA5" w:rsidRDefault="00AE12B9" w:rsidP="00AE12B9">
      <w:pPr>
        <w:spacing w:line="240" w:lineRule="auto"/>
        <w:rPr>
          <w:noProof/>
          <w:szCs w:val="22"/>
        </w:rPr>
      </w:pPr>
    </w:p>
    <w:p w14:paraId="50297547" w14:textId="77777777" w:rsidR="00AE12B9" w:rsidRPr="00464BA5" w:rsidRDefault="00F1489D" w:rsidP="00AE12B9">
      <w:pPr>
        <w:rPr>
          <w:noProof/>
        </w:rPr>
      </w:pPr>
      <w:r w:rsidRPr="00464BA5">
        <w:t>Żomm fejn ma jidhirx u ma jintlaħaqx mit-tfal.</w:t>
      </w:r>
    </w:p>
    <w:p w14:paraId="50297548" w14:textId="77777777" w:rsidR="00AE12B9" w:rsidRPr="00464BA5" w:rsidRDefault="00AE12B9" w:rsidP="00AE12B9">
      <w:pPr>
        <w:spacing w:line="240" w:lineRule="auto"/>
        <w:rPr>
          <w:noProof/>
          <w:szCs w:val="22"/>
        </w:rPr>
      </w:pPr>
    </w:p>
    <w:p w14:paraId="50297549" w14:textId="77777777" w:rsidR="00AE12B9" w:rsidRPr="00464BA5" w:rsidRDefault="00AE12B9" w:rsidP="00AE12B9">
      <w:pPr>
        <w:spacing w:line="240" w:lineRule="auto"/>
        <w:rPr>
          <w:noProof/>
          <w:szCs w:val="22"/>
        </w:rPr>
      </w:pPr>
    </w:p>
    <w:p w14:paraId="5029754A" w14:textId="77777777" w:rsidR="00AE12B9" w:rsidRPr="00464BA5" w:rsidRDefault="00F1489D" w:rsidP="00A752BD">
      <w:pPr>
        <w:pStyle w:val="Style8"/>
        <w:rPr>
          <w:noProof/>
        </w:rPr>
      </w:pPr>
      <w:r w:rsidRPr="00464BA5">
        <w:t>TWISSIJA(IET) SPEĊJALI OĦRA, JEKK MEĦTIEĠA</w:t>
      </w:r>
    </w:p>
    <w:p w14:paraId="5029754B" w14:textId="77777777" w:rsidR="00AE12B9" w:rsidRPr="00464BA5" w:rsidRDefault="00AE12B9" w:rsidP="00AE12B9">
      <w:pPr>
        <w:spacing w:line="240" w:lineRule="auto"/>
        <w:rPr>
          <w:noProof/>
          <w:szCs w:val="22"/>
        </w:rPr>
      </w:pPr>
    </w:p>
    <w:p w14:paraId="5029754C" w14:textId="77777777" w:rsidR="00AE12B9" w:rsidRPr="00464BA5" w:rsidRDefault="00AE12B9" w:rsidP="0083620A">
      <w:pPr>
        <w:spacing w:line="240" w:lineRule="auto"/>
      </w:pPr>
    </w:p>
    <w:p w14:paraId="5029754D" w14:textId="77777777" w:rsidR="000D5BC3" w:rsidRPr="00464BA5" w:rsidRDefault="000D5BC3" w:rsidP="00AE12B9">
      <w:pPr>
        <w:tabs>
          <w:tab w:val="left" w:pos="749"/>
        </w:tabs>
        <w:spacing w:line="240" w:lineRule="auto"/>
      </w:pPr>
    </w:p>
    <w:p w14:paraId="5029754E" w14:textId="77777777" w:rsidR="00AE12B9" w:rsidRPr="00464BA5" w:rsidRDefault="00F1489D" w:rsidP="00A752BD">
      <w:pPr>
        <w:pStyle w:val="Style8"/>
      </w:pPr>
      <w:r w:rsidRPr="00464BA5">
        <w:t>DATA TA’ SKADENZA</w:t>
      </w:r>
    </w:p>
    <w:p w14:paraId="5029754F" w14:textId="77777777" w:rsidR="00AE12B9" w:rsidRPr="00464BA5" w:rsidRDefault="00AE12B9" w:rsidP="00AE12B9">
      <w:pPr>
        <w:spacing w:line="240" w:lineRule="auto"/>
      </w:pPr>
    </w:p>
    <w:p w14:paraId="50297550" w14:textId="77777777" w:rsidR="00AE12B9" w:rsidRPr="00464BA5" w:rsidRDefault="00F1489D" w:rsidP="00AE12B9">
      <w:pPr>
        <w:spacing w:line="240" w:lineRule="auto"/>
        <w:rPr>
          <w:noProof/>
          <w:szCs w:val="22"/>
        </w:rPr>
      </w:pPr>
      <w:r w:rsidRPr="00464BA5">
        <w:t>JIS</w:t>
      </w:r>
    </w:p>
    <w:p w14:paraId="50297551" w14:textId="77777777" w:rsidR="00AE12B9" w:rsidRPr="00464BA5" w:rsidRDefault="00AE12B9" w:rsidP="00AE12B9">
      <w:pPr>
        <w:spacing w:line="240" w:lineRule="auto"/>
        <w:rPr>
          <w:noProof/>
          <w:szCs w:val="22"/>
        </w:rPr>
      </w:pPr>
    </w:p>
    <w:p w14:paraId="50297552" w14:textId="77777777" w:rsidR="00AE12B9" w:rsidRPr="00464BA5" w:rsidRDefault="00AE12B9" w:rsidP="00AE12B9">
      <w:pPr>
        <w:spacing w:line="240" w:lineRule="auto"/>
        <w:rPr>
          <w:noProof/>
          <w:szCs w:val="22"/>
        </w:rPr>
      </w:pPr>
    </w:p>
    <w:p w14:paraId="50297553" w14:textId="77777777" w:rsidR="00AE12B9" w:rsidRPr="00464BA5" w:rsidRDefault="00F1489D" w:rsidP="00A752BD">
      <w:pPr>
        <w:pStyle w:val="Style8"/>
        <w:rPr>
          <w:noProof/>
        </w:rPr>
      </w:pPr>
      <w:r w:rsidRPr="00464BA5">
        <w:t>KONDIZZJONIJIET SPEĊJALI TA’ KIF JINĦAŻEN</w:t>
      </w:r>
    </w:p>
    <w:p w14:paraId="50297554" w14:textId="77777777" w:rsidR="00AE12B9" w:rsidRPr="00464BA5" w:rsidRDefault="00AE12B9" w:rsidP="00AE12B9">
      <w:pPr>
        <w:spacing w:line="240" w:lineRule="auto"/>
        <w:rPr>
          <w:noProof/>
          <w:szCs w:val="22"/>
        </w:rPr>
      </w:pPr>
    </w:p>
    <w:p w14:paraId="50297555" w14:textId="77777777" w:rsidR="00342935" w:rsidRPr="00464BA5" w:rsidRDefault="00F1489D" w:rsidP="00342935">
      <w:pPr>
        <w:spacing w:line="240" w:lineRule="auto"/>
        <w:rPr>
          <w:noProof/>
          <w:szCs w:val="22"/>
        </w:rPr>
      </w:pPr>
      <w:r w:rsidRPr="00464BA5">
        <w:t>Taħżinx f’temperatura ’l fuq minn 25°C.</w:t>
      </w:r>
    </w:p>
    <w:p w14:paraId="50297556" w14:textId="77777777" w:rsidR="00342935" w:rsidRPr="00464BA5" w:rsidRDefault="00342935" w:rsidP="00342935">
      <w:pPr>
        <w:spacing w:line="240" w:lineRule="auto"/>
        <w:rPr>
          <w:noProof/>
          <w:szCs w:val="22"/>
          <w:lang w:val="es-ES"/>
        </w:rPr>
      </w:pPr>
    </w:p>
    <w:p w14:paraId="50297557" w14:textId="77777777" w:rsidR="00342935" w:rsidRPr="00464BA5" w:rsidRDefault="00F1489D" w:rsidP="00342935">
      <w:pPr>
        <w:spacing w:line="240" w:lineRule="auto"/>
        <w:rPr>
          <w:noProof/>
          <w:szCs w:val="22"/>
        </w:rPr>
      </w:pPr>
      <w:r w:rsidRPr="00464BA5">
        <w:t>Tagħmlux fil-friġġ jew fil-friża. Taħżinx f’temperatura taħt 15°C.</w:t>
      </w:r>
    </w:p>
    <w:p w14:paraId="50297558" w14:textId="77777777" w:rsidR="002E277B" w:rsidRPr="00464BA5" w:rsidRDefault="002E277B" w:rsidP="002E277B">
      <w:pPr>
        <w:spacing w:line="240" w:lineRule="auto"/>
        <w:rPr>
          <w:noProof/>
          <w:szCs w:val="22"/>
        </w:rPr>
      </w:pPr>
    </w:p>
    <w:p w14:paraId="50297559" w14:textId="77777777" w:rsidR="002E277B" w:rsidRPr="00464BA5" w:rsidRDefault="00F1489D" w:rsidP="002E277B">
      <w:pPr>
        <w:spacing w:line="240" w:lineRule="auto"/>
        <w:rPr>
          <w:noProof/>
          <w:szCs w:val="22"/>
        </w:rPr>
      </w:pPr>
      <w:r w:rsidRPr="00464BA5">
        <w:lastRenderedPageBreak/>
        <w:t>Aħżen fil-pawċ tal-fojl oriġinali ssiġillat sal-ħin tal-użu sabiex tilqa’ mid-dawl u mill-umdità.</w:t>
      </w:r>
    </w:p>
    <w:p w14:paraId="5029755A" w14:textId="77777777" w:rsidR="00342935" w:rsidRPr="00464BA5" w:rsidRDefault="00342935" w:rsidP="00342935">
      <w:pPr>
        <w:spacing w:line="240" w:lineRule="auto"/>
        <w:rPr>
          <w:noProof/>
          <w:szCs w:val="22"/>
        </w:rPr>
      </w:pPr>
    </w:p>
    <w:p w14:paraId="5029755B" w14:textId="77777777" w:rsidR="00AE12B9" w:rsidRPr="00464BA5" w:rsidRDefault="00AE12B9" w:rsidP="00AE12B9">
      <w:pPr>
        <w:spacing w:line="240" w:lineRule="auto"/>
        <w:ind w:left="567" w:hanging="567"/>
        <w:rPr>
          <w:noProof/>
          <w:color w:val="FF0000"/>
          <w:szCs w:val="22"/>
        </w:rPr>
      </w:pPr>
    </w:p>
    <w:p w14:paraId="5029755C" w14:textId="77777777" w:rsidR="00AE12B9" w:rsidRPr="00464BA5" w:rsidRDefault="00F1489D" w:rsidP="00A752BD">
      <w:pPr>
        <w:pStyle w:val="Style8"/>
        <w:rPr>
          <w:noProof/>
        </w:rPr>
      </w:pPr>
      <w:r w:rsidRPr="00464BA5">
        <w:t>PREKAWZJONIJIET SPEĊJALI GĦAR-RIMI TA’ PRODOTTI MEDIĊINALI MHUX UŻATI JEW SKART MINN DAWN IL-PRODOTTI MEDIĊINALI, JEKK HEMM BŻONN</w:t>
      </w:r>
    </w:p>
    <w:p w14:paraId="5029755D" w14:textId="77777777" w:rsidR="00AE12B9" w:rsidRPr="00464BA5" w:rsidRDefault="00AE12B9" w:rsidP="00AE12B9">
      <w:pPr>
        <w:spacing w:line="240" w:lineRule="auto"/>
        <w:rPr>
          <w:noProof/>
          <w:szCs w:val="22"/>
        </w:rPr>
      </w:pPr>
    </w:p>
    <w:p w14:paraId="5029755E" w14:textId="77777777" w:rsidR="00AE12B9" w:rsidRPr="00464BA5" w:rsidRDefault="00F1489D" w:rsidP="00AE12B9">
      <w:pPr>
        <w:spacing w:line="240" w:lineRule="auto"/>
      </w:pPr>
      <w:r w:rsidRPr="00464BA5">
        <w:t>Kull fdal tal-prodott mediċinali li ma jkunx intuża jew skart li jibqa’ wara l-użu tal-prodott għandu jintrema kif jitolbu l-liġijiet lokali.</w:t>
      </w:r>
    </w:p>
    <w:p w14:paraId="5029755F" w14:textId="77777777" w:rsidR="0083620A" w:rsidRPr="00464BA5" w:rsidRDefault="0083620A" w:rsidP="00AE12B9">
      <w:pPr>
        <w:spacing w:line="240" w:lineRule="auto"/>
      </w:pPr>
    </w:p>
    <w:p w14:paraId="50297560" w14:textId="77777777" w:rsidR="00AE12B9" w:rsidRPr="00464BA5" w:rsidRDefault="00AE12B9" w:rsidP="00AE12B9">
      <w:pPr>
        <w:spacing w:line="240" w:lineRule="auto"/>
        <w:rPr>
          <w:noProof/>
          <w:color w:val="FF0000"/>
          <w:szCs w:val="22"/>
        </w:rPr>
      </w:pPr>
    </w:p>
    <w:p w14:paraId="50297561" w14:textId="77777777" w:rsidR="00AE12B9" w:rsidRPr="00464BA5" w:rsidRDefault="00F1489D" w:rsidP="00A752BD">
      <w:pPr>
        <w:pStyle w:val="Style8"/>
        <w:rPr>
          <w:noProof/>
        </w:rPr>
      </w:pPr>
      <w:r w:rsidRPr="00464BA5">
        <w:t>ISEM U INDIRIZZ TAD-DETENTUR TAL-AWTORIZZAZZJONI GĦAT-TQEGĦID FIS-SUQ</w:t>
      </w:r>
    </w:p>
    <w:p w14:paraId="50297562" w14:textId="77777777" w:rsidR="00AE12B9" w:rsidRPr="00464BA5" w:rsidRDefault="00AE12B9" w:rsidP="00AE12B9">
      <w:pPr>
        <w:spacing w:line="240" w:lineRule="auto"/>
        <w:rPr>
          <w:noProof/>
          <w:szCs w:val="22"/>
        </w:rPr>
      </w:pPr>
    </w:p>
    <w:p w14:paraId="1DB53E48" w14:textId="3C8C1944"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4D231FA8" w14:textId="65B21294"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6B63342A" w14:textId="77777777" w:rsidR="002A5E3D" w:rsidRPr="008131A8" w:rsidRDefault="002A5E3D" w:rsidP="00F1489D">
      <w:pPr>
        <w:tabs>
          <w:tab w:val="clear" w:pos="567"/>
        </w:tabs>
        <w:spacing w:line="240" w:lineRule="auto"/>
        <w:rPr>
          <w:rFonts w:eastAsiaTheme="minorHAnsi"/>
          <w:szCs w:val="22"/>
          <w:lang w:val="nl-NL"/>
        </w:rPr>
      </w:pPr>
      <w:r w:rsidRPr="008131A8">
        <w:rPr>
          <w:rFonts w:eastAsiaTheme="minorHAnsi"/>
          <w:szCs w:val="22"/>
          <w:lang w:val="nl-NL"/>
        </w:rPr>
        <w:t xml:space="preserve">Element Offices </w:t>
      </w:r>
    </w:p>
    <w:p w14:paraId="57823F28" w14:textId="3EB97250"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3ABDB42E" w14:textId="77777777" w:rsidR="00F1489D" w:rsidRPr="008131A8" w:rsidRDefault="00F1489D" w:rsidP="00F1489D">
      <w:pPr>
        <w:spacing w:line="240" w:lineRule="auto"/>
        <w:rPr>
          <w:noProof/>
          <w:szCs w:val="22"/>
        </w:rPr>
      </w:pPr>
      <w:r w:rsidRPr="008131A8">
        <w:rPr>
          <w:rFonts w:eastAsiaTheme="minorHAnsi"/>
          <w:szCs w:val="22"/>
          <w:lang w:val="nl-NL"/>
        </w:rPr>
        <w:t>l-Olanda</w:t>
      </w:r>
    </w:p>
    <w:p w14:paraId="50297568" w14:textId="45553509" w:rsidR="00D3178F" w:rsidRPr="00464BA5" w:rsidRDefault="00D3178F" w:rsidP="00D3178F">
      <w:pPr>
        <w:spacing w:line="240" w:lineRule="auto"/>
        <w:rPr>
          <w:noProof/>
          <w:szCs w:val="22"/>
        </w:rPr>
      </w:pPr>
    </w:p>
    <w:p w14:paraId="50297569" w14:textId="77777777" w:rsidR="00AE12B9" w:rsidRPr="00464BA5" w:rsidRDefault="00AE12B9" w:rsidP="00AE12B9">
      <w:pPr>
        <w:spacing w:line="240" w:lineRule="auto"/>
        <w:rPr>
          <w:noProof/>
          <w:color w:val="FF0000"/>
          <w:szCs w:val="22"/>
        </w:rPr>
      </w:pPr>
    </w:p>
    <w:p w14:paraId="5029756A" w14:textId="77777777" w:rsidR="00AE12B9" w:rsidRPr="00464BA5" w:rsidRDefault="00AE12B9" w:rsidP="00AE12B9">
      <w:pPr>
        <w:spacing w:line="240" w:lineRule="auto"/>
        <w:rPr>
          <w:noProof/>
          <w:color w:val="FF0000"/>
          <w:szCs w:val="22"/>
        </w:rPr>
      </w:pPr>
    </w:p>
    <w:p w14:paraId="5029756B" w14:textId="77777777" w:rsidR="00AE12B9" w:rsidRPr="00464BA5" w:rsidRDefault="00F1489D" w:rsidP="00A752BD">
      <w:pPr>
        <w:pStyle w:val="Style8"/>
        <w:rPr>
          <w:noProof/>
        </w:rPr>
      </w:pPr>
      <w:r w:rsidRPr="00464BA5">
        <w:t>NUMRU(I) TAL-AWTORIZZAZZJONI GĦAT-TQEGĦID FIS-SUQ</w:t>
      </w:r>
    </w:p>
    <w:p w14:paraId="5029756C" w14:textId="77777777" w:rsidR="00AE12B9" w:rsidRPr="00464BA5" w:rsidRDefault="00AE12B9" w:rsidP="00AE12B9">
      <w:pPr>
        <w:spacing w:line="240" w:lineRule="auto"/>
        <w:rPr>
          <w:noProof/>
          <w:szCs w:val="22"/>
        </w:rPr>
      </w:pPr>
    </w:p>
    <w:p w14:paraId="5029756D" w14:textId="77777777" w:rsidR="00AE12B9" w:rsidRPr="00464BA5" w:rsidRDefault="00F1489D" w:rsidP="00AE12B9">
      <w:pPr>
        <w:spacing w:line="240" w:lineRule="auto"/>
        <w:rPr>
          <w:noProof/>
          <w:highlight w:val="lightGray"/>
        </w:rPr>
      </w:pPr>
      <w:r w:rsidRPr="00464BA5">
        <w:t>EU/</w:t>
      </w:r>
      <w:r w:rsidR="005E51BE" w:rsidRPr="00D939BD">
        <w:rPr>
          <w:noProof/>
          <w:highlight w:val="lightGray"/>
        </w:rPr>
        <w:t>1/20/1523/00</w:t>
      </w:r>
      <w:r w:rsidR="005E51BE">
        <w:rPr>
          <w:noProof/>
          <w:highlight w:val="lightGray"/>
        </w:rPr>
        <w:t>1</w:t>
      </w:r>
      <w:r w:rsidRPr="00464BA5">
        <w:t xml:space="preserve"> - </w:t>
      </w:r>
      <w:r w:rsidRPr="00464BA5">
        <w:rPr>
          <w:highlight w:val="lightGray"/>
        </w:rPr>
        <w:t>Ogluo 0.5 mg soluzzjoni għall-injezzjoni f’pinna mimlija għal-lest – pinna 1 ta’ doża waħda</w:t>
      </w:r>
    </w:p>
    <w:p w14:paraId="5029756E" w14:textId="77777777" w:rsidR="00AE12B9" w:rsidRPr="00464BA5" w:rsidRDefault="00F1489D" w:rsidP="00AE12B9">
      <w:pPr>
        <w:spacing w:line="240" w:lineRule="auto"/>
        <w:rPr>
          <w:noProof/>
        </w:rPr>
      </w:pPr>
      <w:r w:rsidRPr="00464BA5">
        <w:rPr>
          <w:highlight w:val="lightGray"/>
        </w:rPr>
        <w:t>EU/</w:t>
      </w:r>
      <w:r w:rsidR="005E51BE" w:rsidRPr="00A2576C">
        <w:rPr>
          <w:noProof/>
          <w:highlight w:val="lightGray"/>
        </w:rPr>
        <w:t>1/20/1523/00</w:t>
      </w:r>
      <w:r w:rsidR="005E51BE">
        <w:rPr>
          <w:noProof/>
          <w:highlight w:val="lightGray"/>
        </w:rPr>
        <w:t>2</w:t>
      </w:r>
      <w:r w:rsidRPr="00464BA5">
        <w:rPr>
          <w:highlight w:val="lightGray"/>
        </w:rPr>
        <w:t xml:space="preserve"> - Ogluo 0.5 mg soluzzjoni għall-injezzjoni f’pinna mimlija għal-lest – 2 pinen ta’ doża waħda</w:t>
      </w:r>
    </w:p>
    <w:p w14:paraId="5029756F" w14:textId="77777777" w:rsidR="00AE12B9" w:rsidRPr="00464BA5" w:rsidRDefault="00AE12B9" w:rsidP="00AE12B9">
      <w:pPr>
        <w:spacing w:line="240" w:lineRule="auto"/>
        <w:rPr>
          <w:noProof/>
          <w:szCs w:val="22"/>
          <w:highlight w:val="yellow"/>
        </w:rPr>
      </w:pPr>
    </w:p>
    <w:p w14:paraId="50297570" w14:textId="77777777" w:rsidR="00AE12B9" w:rsidRPr="00464BA5" w:rsidRDefault="00AE12B9" w:rsidP="00AE12B9">
      <w:pPr>
        <w:spacing w:line="240" w:lineRule="auto"/>
        <w:rPr>
          <w:noProof/>
          <w:color w:val="FF0000"/>
          <w:szCs w:val="22"/>
        </w:rPr>
      </w:pPr>
    </w:p>
    <w:p w14:paraId="50297571" w14:textId="77777777" w:rsidR="00AE12B9" w:rsidRPr="00464BA5" w:rsidRDefault="00F1489D" w:rsidP="00A752BD">
      <w:pPr>
        <w:pStyle w:val="Style8"/>
        <w:rPr>
          <w:noProof/>
        </w:rPr>
      </w:pPr>
      <w:r w:rsidRPr="00464BA5">
        <w:t>NUMRU TAL-LOTT</w:t>
      </w:r>
    </w:p>
    <w:p w14:paraId="50297572" w14:textId="77777777" w:rsidR="00AE12B9" w:rsidRPr="00464BA5" w:rsidRDefault="00AE12B9" w:rsidP="00AE12B9">
      <w:pPr>
        <w:spacing w:line="240" w:lineRule="auto"/>
        <w:rPr>
          <w:i/>
          <w:noProof/>
          <w:szCs w:val="22"/>
        </w:rPr>
      </w:pPr>
    </w:p>
    <w:p w14:paraId="50297573" w14:textId="77777777" w:rsidR="00AE12B9" w:rsidRPr="00464BA5" w:rsidRDefault="00F1489D" w:rsidP="00AE12B9">
      <w:pPr>
        <w:spacing w:line="240" w:lineRule="auto"/>
        <w:rPr>
          <w:i/>
          <w:iCs/>
          <w:noProof/>
          <w:szCs w:val="22"/>
        </w:rPr>
      </w:pPr>
      <w:r w:rsidRPr="00464BA5">
        <w:t>Lott</w:t>
      </w:r>
    </w:p>
    <w:p w14:paraId="50297574" w14:textId="77777777" w:rsidR="00AE12B9" w:rsidRPr="00464BA5" w:rsidRDefault="00AE12B9" w:rsidP="00AE12B9">
      <w:pPr>
        <w:spacing w:line="240" w:lineRule="auto"/>
        <w:rPr>
          <w:noProof/>
          <w:szCs w:val="22"/>
        </w:rPr>
      </w:pPr>
    </w:p>
    <w:p w14:paraId="50297575" w14:textId="77777777" w:rsidR="00AE12B9" w:rsidRPr="00464BA5" w:rsidRDefault="00AE12B9" w:rsidP="00AE12B9">
      <w:pPr>
        <w:spacing w:line="240" w:lineRule="auto"/>
        <w:rPr>
          <w:noProof/>
          <w:szCs w:val="22"/>
        </w:rPr>
      </w:pPr>
    </w:p>
    <w:p w14:paraId="50297576" w14:textId="77777777" w:rsidR="00AE12B9" w:rsidRPr="00464BA5" w:rsidRDefault="00F1489D" w:rsidP="00A752BD">
      <w:pPr>
        <w:pStyle w:val="Style8"/>
        <w:rPr>
          <w:noProof/>
        </w:rPr>
      </w:pPr>
      <w:r w:rsidRPr="00464BA5">
        <w:t>KLASSIFIKAZZJONI ĠENERALI TA’ KIF JINGĦATA</w:t>
      </w:r>
    </w:p>
    <w:p w14:paraId="50297577" w14:textId="77777777" w:rsidR="00AE12B9" w:rsidRPr="00464BA5" w:rsidRDefault="00AE12B9" w:rsidP="00AE12B9">
      <w:pPr>
        <w:spacing w:line="240" w:lineRule="auto"/>
        <w:rPr>
          <w:i/>
          <w:noProof/>
          <w:szCs w:val="22"/>
        </w:rPr>
      </w:pPr>
    </w:p>
    <w:p w14:paraId="50297578" w14:textId="77777777" w:rsidR="00AE12B9" w:rsidRPr="00464BA5" w:rsidRDefault="00AE12B9" w:rsidP="00AE12B9">
      <w:pPr>
        <w:spacing w:line="240" w:lineRule="auto"/>
        <w:rPr>
          <w:noProof/>
          <w:szCs w:val="22"/>
        </w:rPr>
      </w:pPr>
    </w:p>
    <w:p w14:paraId="50297579" w14:textId="77777777" w:rsidR="00AE12B9" w:rsidRPr="00464BA5" w:rsidRDefault="00AE12B9" w:rsidP="00AE12B9">
      <w:pPr>
        <w:spacing w:line="240" w:lineRule="auto"/>
        <w:rPr>
          <w:noProof/>
          <w:szCs w:val="22"/>
        </w:rPr>
      </w:pPr>
    </w:p>
    <w:p w14:paraId="5029757A" w14:textId="77777777" w:rsidR="00AE12B9" w:rsidRPr="00464BA5" w:rsidRDefault="00F1489D" w:rsidP="00A752BD">
      <w:pPr>
        <w:pStyle w:val="Style8"/>
      </w:pPr>
      <w:r w:rsidRPr="00464BA5">
        <w:t>ISTRUZZJONIJIET DWAR L-UŻU</w:t>
      </w:r>
    </w:p>
    <w:p w14:paraId="5029757B" w14:textId="77777777" w:rsidR="00AE12B9" w:rsidRPr="00464BA5" w:rsidRDefault="00AE12B9" w:rsidP="00AE12B9">
      <w:pPr>
        <w:spacing w:line="240" w:lineRule="auto"/>
        <w:rPr>
          <w:noProof/>
          <w:szCs w:val="22"/>
        </w:rPr>
      </w:pPr>
    </w:p>
    <w:p w14:paraId="5029757C" w14:textId="77777777" w:rsidR="0083620A" w:rsidRPr="00464BA5" w:rsidRDefault="0083620A" w:rsidP="00AE12B9">
      <w:pPr>
        <w:spacing w:line="240" w:lineRule="auto"/>
        <w:rPr>
          <w:noProof/>
          <w:szCs w:val="22"/>
        </w:rPr>
      </w:pPr>
    </w:p>
    <w:p w14:paraId="5029757D" w14:textId="77777777" w:rsidR="00AE12B9" w:rsidRPr="00464BA5" w:rsidRDefault="00F1489D" w:rsidP="00A752BD">
      <w:pPr>
        <w:pStyle w:val="Style8"/>
      </w:pPr>
      <w:r w:rsidRPr="00464BA5">
        <w:t>INFORMAZZJONI BIL-BRAILLE</w:t>
      </w:r>
    </w:p>
    <w:p w14:paraId="5029757E" w14:textId="77777777" w:rsidR="00AE12B9" w:rsidRPr="00464BA5" w:rsidRDefault="00AE12B9" w:rsidP="00AE12B9">
      <w:pPr>
        <w:spacing w:line="240" w:lineRule="auto"/>
        <w:rPr>
          <w:noProof/>
          <w:szCs w:val="22"/>
        </w:rPr>
      </w:pPr>
    </w:p>
    <w:p w14:paraId="5029757F" w14:textId="77777777" w:rsidR="00AE12B9" w:rsidRPr="00464BA5" w:rsidRDefault="00AE12B9" w:rsidP="00AE12B9">
      <w:pPr>
        <w:spacing w:line="240" w:lineRule="auto"/>
        <w:rPr>
          <w:noProof/>
          <w:szCs w:val="22"/>
          <w:shd w:val="clear" w:color="auto" w:fill="CCCCCC"/>
        </w:rPr>
      </w:pPr>
    </w:p>
    <w:p w14:paraId="50297580" w14:textId="77777777" w:rsidR="00AE12B9" w:rsidRPr="00464BA5" w:rsidRDefault="00F1489D" w:rsidP="00A752BD">
      <w:pPr>
        <w:pStyle w:val="Style8"/>
      </w:pPr>
      <w:r w:rsidRPr="00464BA5">
        <w:t>IDENTIFIKATUR UNIKU – BARCODE 2D</w:t>
      </w:r>
    </w:p>
    <w:p w14:paraId="50297581" w14:textId="77777777" w:rsidR="00AE12B9" w:rsidRPr="00464BA5" w:rsidRDefault="00AE12B9" w:rsidP="00AE12B9">
      <w:pPr>
        <w:tabs>
          <w:tab w:val="clear" w:pos="567"/>
        </w:tabs>
        <w:spacing w:line="240" w:lineRule="auto"/>
        <w:rPr>
          <w:noProof/>
        </w:rPr>
      </w:pPr>
    </w:p>
    <w:p w14:paraId="50297582" w14:textId="77777777" w:rsidR="00AE12B9" w:rsidRPr="00464BA5" w:rsidRDefault="00AE12B9" w:rsidP="00AE12B9">
      <w:pPr>
        <w:tabs>
          <w:tab w:val="clear" w:pos="567"/>
        </w:tabs>
        <w:spacing w:line="240" w:lineRule="auto"/>
        <w:rPr>
          <w:noProof/>
        </w:rPr>
      </w:pPr>
    </w:p>
    <w:p w14:paraId="50297583" w14:textId="77777777" w:rsidR="00AE12B9" w:rsidRPr="00464BA5" w:rsidRDefault="00F1489D" w:rsidP="00A752BD">
      <w:pPr>
        <w:pStyle w:val="Style8"/>
      </w:pPr>
      <w:r w:rsidRPr="00464BA5">
        <w:t xml:space="preserve">IDENTIFIKATUR UNIKU - </w:t>
      </w:r>
      <w:r w:rsidRPr="00464BA5">
        <w:rPr>
          <w:i/>
          <w:iCs/>
        </w:rPr>
        <w:t>DATA</w:t>
      </w:r>
      <w:r w:rsidRPr="00464BA5">
        <w:t xml:space="preserve"> LI TINQARA MILL-BNIEDEM</w:t>
      </w:r>
    </w:p>
    <w:p w14:paraId="50297584" w14:textId="77777777" w:rsidR="005860D3" w:rsidRPr="00464BA5" w:rsidRDefault="005860D3" w:rsidP="005C71E4">
      <w:pPr>
        <w:spacing w:line="240" w:lineRule="auto"/>
        <w:rPr>
          <w:noProof/>
          <w:color w:val="FF0000"/>
          <w:szCs w:val="22"/>
        </w:rPr>
      </w:pPr>
    </w:p>
    <w:p w14:paraId="50297585" w14:textId="77777777" w:rsidR="00812D16" w:rsidRPr="00464BA5" w:rsidRDefault="00F1489D" w:rsidP="00EB73E7">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lastRenderedPageBreak/>
        <w:t>TAGĦRIF MINIMU LI GĦANDU JIDHER FUQ IL-PAKKETTI Ż-ŻGĦAR EWLENIN</w:t>
      </w:r>
    </w:p>
    <w:p w14:paraId="50297586" w14:textId="77777777" w:rsidR="00812D16" w:rsidRPr="00464BA5"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50297587" w14:textId="77777777" w:rsidR="00812D16" w:rsidRPr="00464BA5" w:rsidRDefault="00F1489D"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t>TIKKETTA – PINNA MIMLIJA GĦAL-LEST (0.5 MG)</w:t>
      </w:r>
    </w:p>
    <w:p w14:paraId="50297588" w14:textId="77777777" w:rsidR="00812D16" w:rsidRPr="00464BA5" w:rsidRDefault="00812D16" w:rsidP="00204AAB">
      <w:pPr>
        <w:spacing w:line="240" w:lineRule="auto"/>
        <w:rPr>
          <w:noProof/>
          <w:szCs w:val="22"/>
        </w:rPr>
      </w:pPr>
    </w:p>
    <w:p w14:paraId="50297589" w14:textId="77777777" w:rsidR="00812D16" w:rsidRPr="00464BA5" w:rsidRDefault="00812D16" w:rsidP="00204AAB">
      <w:pPr>
        <w:spacing w:line="240" w:lineRule="auto"/>
        <w:rPr>
          <w:noProof/>
          <w:szCs w:val="22"/>
        </w:rPr>
      </w:pPr>
    </w:p>
    <w:p w14:paraId="5029758A" w14:textId="77777777" w:rsidR="00812D16" w:rsidRPr="00464BA5" w:rsidRDefault="00F1489D" w:rsidP="00B729F2">
      <w:pPr>
        <w:pStyle w:val="Style9"/>
      </w:pPr>
      <w:r w:rsidRPr="00464BA5">
        <w:t>ISEM TAL-PRODOTT MEDIĊINALI U MNEJN GĦANDU JINGĦATA</w:t>
      </w:r>
    </w:p>
    <w:p w14:paraId="5029758B" w14:textId="77777777" w:rsidR="00812D16" w:rsidRPr="00464BA5" w:rsidRDefault="00812D16" w:rsidP="00204AAB">
      <w:pPr>
        <w:spacing w:line="240" w:lineRule="auto"/>
        <w:ind w:left="567" w:hanging="567"/>
        <w:rPr>
          <w:noProof/>
          <w:szCs w:val="22"/>
        </w:rPr>
      </w:pPr>
    </w:p>
    <w:p w14:paraId="5029758C" w14:textId="77777777" w:rsidR="001F7AC3" w:rsidRPr="00464BA5" w:rsidRDefault="00F1489D" w:rsidP="001F7AC3">
      <w:pPr>
        <w:spacing w:line="240" w:lineRule="auto"/>
        <w:rPr>
          <w:noProof/>
          <w:szCs w:val="22"/>
        </w:rPr>
      </w:pPr>
      <w:r w:rsidRPr="00464BA5">
        <w:t>Ogluo 0.5 mg injezzjoni</w:t>
      </w:r>
    </w:p>
    <w:p w14:paraId="5029758D" w14:textId="77777777" w:rsidR="001F7AC3" w:rsidRPr="00464BA5" w:rsidRDefault="00F1489D" w:rsidP="001F7AC3">
      <w:pPr>
        <w:spacing w:line="240" w:lineRule="auto"/>
        <w:rPr>
          <w:noProof/>
          <w:szCs w:val="22"/>
        </w:rPr>
      </w:pPr>
      <w:r w:rsidRPr="00464BA5">
        <w:t>glucagon</w:t>
      </w:r>
    </w:p>
    <w:p w14:paraId="5029758E" w14:textId="77777777" w:rsidR="004A582F" w:rsidRPr="00464BA5" w:rsidRDefault="004A582F" w:rsidP="001F7AC3">
      <w:pPr>
        <w:spacing w:line="240" w:lineRule="auto"/>
        <w:rPr>
          <w:noProof/>
          <w:szCs w:val="22"/>
        </w:rPr>
      </w:pPr>
    </w:p>
    <w:p w14:paraId="5029758F" w14:textId="77777777" w:rsidR="001F7AC3" w:rsidRPr="00464BA5" w:rsidRDefault="00F1489D" w:rsidP="001F7AC3">
      <w:pPr>
        <w:spacing w:line="240" w:lineRule="auto"/>
        <w:rPr>
          <w:noProof/>
          <w:szCs w:val="22"/>
        </w:rPr>
      </w:pPr>
      <w:r w:rsidRPr="00464BA5">
        <w:t>użu għal taħt il-ġilda</w:t>
      </w:r>
    </w:p>
    <w:p w14:paraId="50297590" w14:textId="77777777" w:rsidR="001F7AC3" w:rsidRPr="00464BA5" w:rsidRDefault="001F7AC3" w:rsidP="001F7AC3">
      <w:pPr>
        <w:spacing w:line="240" w:lineRule="auto"/>
        <w:rPr>
          <w:b/>
          <w:szCs w:val="22"/>
        </w:rPr>
      </w:pPr>
    </w:p>
    <w:p w14:paraId="50297591" w14:textId="77777777" w:rsidR="00812D16" w:rsidRPr="00464BA5" w:rsidRDefault="00812D16" w:rsidP="00204AAB">
      <w:pPr>
        <w:spacing w:line="240" w:lineRule="auto"/>
        <w:rPr>
          <w:noProof/>
          <w:szCs w:val="22"/>
        </w:rPr>
      </w:pPr>
    </w:p>
    <w:p w14:paraId="50297592" w14:textId="77777777" w:rsidR="00812D16" w:rsidRPr="00464BA5" w:rsidRDefault="00F1489D" w:rsidP="00B729F2">
      <w:pPr>
        <w:pStyle w:val="Style9"/>
      </w:pPr>
      <w:r w:rsidRPr="00464BA5">
        <w:t>METODU TA’ KIF GĦANDU JINGĦATA</w:t>
      </w:r>
    </w:p>
    <w:p w14:paraId="50297593" w14:textId="77777777" w:rsidR="00812D16" w:rsidRPr="00464BA5" w:rsidRDefault="00812D16" w:rsidP="00204AAB">
      <w:pPr>
        <w:spacing w:line="240" w:lineRule="auto"/>
        <w:rPr>
          <w:noProof/>
          <w:szCs w:val="22"/>
        </w:rPr>
      </w:pPr>
    </w:p>
    <w:p w14:paraId="50297594" w14:textId="77777777" w:rsidR="00F43D8B" w:rsidRPr="00464BA5" w:rsidRDefault="00F1489D" w:rsidP="00D6213C">
      <w:pPr>
        <w:spacing w:line="240" w:lineRule="auto"/>
        <w:rPr>
          <w:noProof/>
          <w:szCs w:val="22"/>
        </w:rPr>
      </w:pPr>
      <w:r w:rsidRPr="00464BA5">
        <w:t>Doża waħda</w:t>
      </w:r>
    </w:p>
    <w:p w14:paraId="50297595" w14:textId="77777777" w:rsidR="00812D16" w:rsidRPr="00464BA5" w:rsidRDefault="00812D16" w:rsidP="00204AAB">
      <w:pPr>
        <w:spacing w:line="240" w:lineRule="auto"/>
        <w:rPr>
          <w:noProof/>
          <w:szCs w:val="22"/>
        </w:rPr>
      </w:pPr>
    </w:p>
    <w:p w14:paraId="50297596" w14:textId="77777777" w:rsidR="00D6213C" w:rsidRPr="00464BA5" w:rsidRDefault="00D6213C" w:rsidP="00204AAB">
      <w:pPr>
        <w:spacing w:line="240" w:lineRule="auto"/>
        <w:rPr>
          <w:noProof/>
          <w:szCs w:val="22"/>
        </w:rPr>
      </w:pPr>
    </w:p>
    <w:p w14:paraId="50297597" w14:textId="77777777" w:rsidR="00812D16" w:rsidRPr="00464BA5" w:rsidRDefault="00F1489D" w:rsidP="00B729F2">
      <w:pPr>
        <w:pStyle w:val="Style9"/>
      </w:pPr>
      <w:r w:rsidRPr="00464BA5">
        <w:t>DATA TA’ SKADENZA</w:t>
      </w:r>
    </w:p>
    <w:p w14:paraId="50297598" w14:textId="77777777" w:rsidR="00A7085B" w:rsidRPr="00464BA5" w:rsidRDefault="00A7085B" w:rsidP="00204AAB">
      <w:pPr>
        <w:spacing w:line="240" w:lineRule="auto"/>
        <w:rPr>
          <w:i/>
          <w:iCs/>
          <w:noProof/>
          <w:szCs w:val="22"/>
          <w:highlight w:val="lightGray"/>
        </w:rPr>
      </w:pPr>
    </w:p>
    <w:p w14:paraId="50297599" w14:textId="77777777" w:rsidR="00D6213C" w:rsidRPr="00464BA5" w:rsidRDefault="00F1489D" w:rsidP="00204AAB">
      <w:pPr>
        <w:spacing w:line="240" w:lineRule="auto"/>
        <w:rPr>
          <w:noProof/>
          <w:szCs w:val="22"/>
        </w:rPr>
      </w:pPr>
      <w:r w:rsidRPr="00464BA5">
        <w:t>JIS</w:t>
      </w:r>
    </w:p>
    <w:p w14:paraId="5029759A" w14:textId="77777777" w:rsidR="00C062F5" w:rsidRPr="00464BA5" w:rsidRDefault="00C062F5" w:rsidP="00204AAB">
      <w:pPr>
        <w:spacing w:line="240" w:lineRule="auto"/>
      </w:pPr>
    </w:p>
    <w:p w14:paraId="5029759B" w14:textId="77777777" w:rsidR="00812D16" w:rsidRPr="00464BA5" w:rsidRDefault="00812D16" w:rsidP="00204AAB">
      <w:pPr>
        <w:spacing w:line="240" w:lineRule="auto"/>
      </w:pPr>
    </w:p>
    <w:p w14:paraId="5029759C" w14:textId="77777777" w:rsidR="00812D16" w:rsidRPr="00464BA5" w:rsidRDefault="00F1489D" w:rsidP="00B729F2">
      <w:pPr>
        <w:pStyle w:val="Style9"/>
      </w:pPr>
      <w:r w:rsidRPr="00464BA5">
        <w:t>NUMRU TAL-LOTT</w:t>
      </w:r>
    </w:p>
    <w:p w14:paraId="5029759D" w14:textId="77777777" w:rsidR="007C54AE" w:rsidRPr="00464BA5" w:rsidRDefault="007C54AE" w:rsidP="007C54AE">
      <w:pPr>
        <w:spacing w:line="240" w:lineRule="auto"/>
        <w:rPr>
          <w:noProof/>
          <w:szCs w:val="22"/>
          <w:highlight w:val="lightGray"/>
        </w:rPr>
      </w:pPr>
    </w:p>
    <w:p w14:paraId="5029759E" w14:textId="77777777" w:rsidR="00812D16" w:rsidRPr="00464BA5" w:rsidRDefault="00F1489D" w:rsidP="00204AAB">
      <w:pPr>
        <w:spacing w:line="240" w:lineRule="auto"/>
        <w:ind w:right="113"/>
        <w:rPr>
          <w:noProof/>
          <w:szCs w:val="22"/>
        </w:rPr>
      </w:pPr>
      <w:r w:rsidRPr="00464BA5">
        <w:t>Lott</w:t>
      </w:r>
    </w:p>
    <w:p w14:paraId="5029759F" w14:textId="77777777" w:rsidR="00C062F5" w:rsidRPr="00464BA5" w:rsidRDefault="00C062F5" w:rsidP="00204AAB">
      <w:pPr>
        <w:spacing w:line="240" w:lineRule="auto"/>
        <w:ind w:right="113"/>
      </w:pPr>
    </w:p>
    <w:p w14:paraId="502975A0" w14:textId="77777777" w:rsidR="00812D16" w:rsidRPr="00464BA5" w:rsidRDefault="00812D16" w:rsidP="00204AAB">
      <w:pPr>
        <w:spacing w:line="240" w:lineRule="auto"/>
        <w:ind w:right="113"/>
      </w:pPr>
    </w:p>
    <w:p w14:paraId="502975A1" w14:textId="77777777" w:rsidR="00812D16" w:rsidRPr="00464BA5" w:rsidRDefault="00F1489D" w:rsidP="00B729F2">
      <w:pPr>
        <w:pStyle w:val="Style9"/>
      </w:pPr>
      <w:r w:rsidRPr="00464BA5">
        <w:t>IL-KONTENUT SKONT IL-PIŻ, IL-VOLUM, JEW PARTI INDIVIDWALI</w:t>
      </w:r>
    </w:p>
    <w:p w14:paraId="502975A2" w14:textId="77777777" w:rsidR="00812D16" w:rsidRPr="00464BA5" w:rsidRDefault="00812D16" w:rsidP="00204AAB">
      <w:pPr>
        <w:spacing w:line="240" w:lineRule="auto"/>
        <w:ind w:right="113"/>
        <w:rPr>
          <w:noProof/>
          <w:szCs w:val="22"/>
        </w:rPr>
      </w:pPr>
    </w:p>
    <w:p w14:paraId="502975A3" w14:textId="77777777" w:rsidR="007C54AE" w:rsidRPr="00464BA5" w:rsidRDefault="00F1489D" w:rsidP="007C54AE">
      <w:pPr>
        <w:spacing w:line="240" w:lineRule="auto"/>
        <w:rPr>
          <w:noProof/>
          <w:szCs w:val="22"/>
        </w:rPr>
      </w:pPr>
      <w:r w:rsidRPr="00464BA5">
        <w:t>0.5 mg</w:t>
      </w:r>
    </w:p>
    <w:p w14:paraId="502975A4" w14:textId="77777777" w:rsidR="007C54AE" w:rsidRPr="00464BA5" w:rsidRDefault="007C54AE" w:rsidP="007C54AE">
      <w:pPr>
        <w:spacing w:line="240" w:lineRule="auto"/>
        <w:rPr>
          <w:noProof/>
          <w:szCs w:val="22"/>
        </w:rPr>
      </w:pPr>
    </w:p>
    <w:p w14:paraId="502975A5" w14:textId="77777777" w:rsidR="00812D16" w:rsidRPr="00464BA5" w:rsidRDefault="00812D16" w:rsidP="00204AAB">
      <w:pPr>
        <w:spacing w:line="240" w:lineRule="auto"/>
        <w:ind w:right="113"/>
        <w:rPr>
          <w:noProof/>
          <w:szCs w:val="22"/>
        </w:rPr>
      </w:pPr>
    </w:p>
    <w:p w14:paraId="502975A6" w14:textId="77777777" w:rsidR="00812D16" w:rsidRPr="00464BA5" w:rsidRDefault="00F1489D" w:rsidP="00B729F2">
      <w:pPr>
        <w:pStyle w:val="Style9"/>
      </w:pPr>
      <w:r w:rsidRPr="00464BA5">
        <w:t>OĦRAJN</w:t>
      </w:r>
    </w:p>
    <w:p w14:paraId="502975A7" w14:textId="77777777" w:rsidR="00812D16" w:rsidRPr="00464BA5" w:rsidRDefault="00812D16" w:rsidP="00204AAB">
      <w:pPr>
        <w:spacing w:line="240" w:lineRule="auto"/>
        <w:ind w:right="113"/>
        <w:rPr>
          <w:noProof/>
          <w:szCs w:val="22"/>
        </w:rPr>
      </w:pPr>
    </w:p>
    <w:p w14:paraId="502975A8" w14:textId="77777777" w:rsidR="00A816BB" w:rsidRPr="00464BA5" w:rsidRDefault="00F1489D" w:rsidP="00934E72">
      <w:pPr>
        <w:spacing w:line="240" w:lineRule="auto"/>
        <w:rPr>
          <w:noProof/>
          <w:szCs w:val="22"/>
        </w:rPr>
      </w:pPr>
      <w:r w:rsidRPr="00464BA5">
        <w:t>Tarf tal-labra</w:t>
      </w:r>
    </w:p>
    <w:p w14:paraId="502975A9" w14:textId="77777777" w:rsidR="00A816BB" w:rsidRPr="00464BA5" w:rsidRDefault="00F1489D" w:rsidP="00934E72">
      <w:pPr>
        <w:keepNext/>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4BA5">
        <w:rPr>
          <w:b/>
          <w:color w:val="000000" w:themeColor="text1"/>
          <w:szCs w:val="22"/>
        </w:rPr>
        <w:lastRenderedPageBreak/>
        <w:t>TAGĦRIF LI GĦANDU JIDHER FUQ IL-PAKKETT TA’ BARRA</w:t>
      </w:r>
    </w:p>
    <w:p w14:paraId="502975AA" w14:textId="77777777" w:rsidR="00A816BB" w:rsidRPr="00464BA5" w:rsidRDefault="00A816BB"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502975AB" w14:textId="77777777" w:rsidR="00A816BB" w:rsidRPr="00464BA5" w:rsidRDefault="00F1489D" w:rsidP="00A816B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4BA5">
        <w:rPr>
          <w:b/>
          <w:color w:val="000000" w:themeColor="text1"/>
          <w:szCs w:val="22"/>
        </w:rPr>
        <w:t>KARTUNA TA’ BARRA – PINNA MIMLIJA GĦAL-LEST (1 MG)</w:t>
      </w:r>
    </w:p>
    <w:p w14:paraId="502975AC" w14:textId="77777777" w:rsidR="00A816BB" w:rsidRPr="00464BA5" w:rsidRDefault="00A816BB" w:rsidP="00A816BB">
      <w:pPr>
        <w:spacing w:line="240" w:lineRule="auto"/>
        <w:rPr>
          <w:color w:val="000000" w:themeColor="text1"/>
        </w:rPr>
      </w:pPr>
    </w:p>
    <w:p w14:paraId="502975AD" w14:textId="77777777" w:rsidR="00A816BB" w:rsidRPr="00464BA5" w:rsidRDefault="00A816BB" w:rsidP="00A816BB">
      <w:pPr>
        <w:spacing w:line="240" w:lineRule="auto"/>
        <w:rPr>
          <w:noProof/>
          <w:color w:val="000000" w:themeColor="text1"/>
          <w:szCs w:val="22"/>
        </w:rPr>
      </w:pPr>
    </w:p>
    <w:p w14:paraId="502975AE" w14:textId="77777777" w:rsidR="00A816BB" w:rsidRPr="00464BA5" w:rsidRDefault="00F1489D" w:rsidP="00B729F2">
      <w:pPr>
        <w:pStyle w:val="Style9"/>
        <w:numPr>
          <w:ilvl w:val="0"/>
          <w:numId w:val="24"/>
        </w:numPr>
        <w:ind w:left="567" w:hanging="567"/>
      </w:pPr>
      <w:r w:rsidRPr="00464BA5">
        <w:t>ISEM TAL-PRODOTT MEDIĊINALI</w:t>
      </w:r>
    </w:p>
    <w:p w14:paraId="502975AF" w14:textId="77777777" w:rsidR="00A816BB" w:rsidRPr="00464BA5" w:rsidRDefault="00A816BB" w:rsidP="00A816BB">
      <w:pPr>
        <w:spacing w:line="240" w:lineRule="auto"/>
        <w:rPr>
          <w:noProof/>
          <w:color w:val="000000" w:themeColor="text1"/>
          <w:szCs w:val="22"/>
        </w:rPr>
      </w:pPr>
    </w:p>
    <w:p w14:paraId="502975B0" w14:textId="77777777" w:rsidR="00A816BB" w:rsidRPr="00464BA5" w:rsidRDefault="00F1489D" w:rsidP="00A816BB">
      <w:pPr>
        <w:spacing w:line="240" w:lineRule="auto"/>
        <w:rPr>
          <w:noProof/>
          <w:color w:val="000000" w:themeColor="text1"/>
          <w:szCs w:val="22"/>
        </w:rPr>
      </w:pPr>
      <w:r w:rsidRPr="00464BA5">
        <w:rPr>
          <w:color w:val="000000" w:themeColor="text1"/>
          <w:szCs w:val="22"/>
        </w:rPr>
        <w:t>Ogluo 1 mg soluzzjoni għall-injezzjoni f’pinna mimlija għal-lest</w:t>
      </w:r>
    </w:p>
    <w:p w14:paraId="502975B1" w14:textId="77777777" w:rsidR="00A816BB" w:rsidRPr="00464BA5" w:rsidRDefault="00F1489D" w:rsidP="00A816BB">
      <w:pPr>
        <w:spacing w:line="240" w:lineRule="auto"/>
        <w:rPr>
          <w:b/>
          <w:color w:val="000000" w:themeColor="text1"/>
          <w:szCs w:val="22"/>
        </w:rPr>
      </w:pPr>
      <w:r w:rsidRPr="00464BA5">
        <w:rPr>
          <w:color w:val="000000" w:themeColor="text1"/>
          <w:szCs w:val="22"/>
        </w:rPr>
        <w:t>glucagon</w:t>
      </w:r>
    </w:p>
    <w:p w14:paraId="502975B2" w14:textId="77777777" w:rsidR="00A816BB" w:rsidRPr="00464BA5" w:rsidRDefault="00A816BB" w:rsidP="00A816BB">
      <w:pPr>
        <w:spacing w:line="240" w:lineRule="auto"/>
        <w:rPr>
          <w:noProof/>
          <w:color w:val="000000" w:themeColor="text1"/>
          <w:szCs w:val="22"/>
        </w:rPr>
      </w:pPr>
    </w:p>
    <w:p w14:paraId="502975B3" w14:textId="77777777" w:rsidR="00A816BB" w:rsidRPr="00464BA5" w:rsidRDefault="00A816BB" w:rsidP="00A816BB">
      <w:pPr>
        <w:spacing w:line="240" w:lineRule="auto"/>
        <w:rPr>
          <w:noProof/>
          <w:color w:val="000000" w:themeColor="text1"/>
          <w:szCs w:val="22"/>
        </w:rPr>
      </w:pPr>
    </w:p>
    <w:p w14:paraId="502975B4" w14:textId="77777777" w:rsidR="00A816BB" w:rsidRPr="00464BA5" w:rsidRDefault="00F1489D" w:rsidP="00B729F2">
      <w:pPr>
        <w:pStyle w:val="Style9"/>
      </w:pPr>
      <w:r w:rsidRPr="00464BA5">
        <w:t>DIKJARAZZJONI TAS-SUSTANZA(I) ATTIVA(I)</w:t>
      </w:r>
    </w:p>
    <w:p w14:paraId="502975B5" w14:textId="77777777" w:rsidR="00A816BB" w:rsidRPr="00464BA5" w:rsidRDefault="00A816BB" w:rsidP="00A816BB">
      <w:pPr>
        <w:spacing w:line="240" w:lineRule="auto"/>
        <w:rPr>
          <w:noProof/>
          <w:color w:val="000000" w:themeColor="text1"/>
          <w:szCs w:val="22"/>
        </w:rPr>
      </w:pPr>
    </w:p>
    <w:p w14:paraId="502975B6" w14:textId="77777777" w:rsidR="00A816BB" w:rsidRPr="00464BA5" w:rsidRDefault="00F1489D" w:rsidP="00A816BB">
      <w:pPr>
        <w:spacing w:line="240" w:lineRule="auto"/>
        <w:rPr>
          <w:noProof/>
          <w:color w:val="000000" w:themeColor="text1"/>
          <w:szCs w:val="22"/>
        </w:rPr>
      </w:pPr>
      <w:r w:rsidRPr="00464BA5">
        <w:rPr>
          <w:color w:val="000000" w:themeColor="text1"/>
          <w:szCs w:val="22"/>
        </w:rPr>
        <w:t>Kull pinna mimlija għal-lest fiha 1 mg ta’ glucagon f’0.2 mL</w:t>
      </w:r>
    </w:p>
    <w:p w14:paraId="502975B7" w14:textId="77777777" w:rsidR="00A816BB" w:rsidRPr="00464BA5" w:rsidRDefault="00A816BB" w:rsidP="00A816BB">
      <w:pPr>
        <w:spacing w:line="240" w:lineRule="auto"/>
        <w:rPr>
          <w:noProof/>
          <w:color w:val="000000" w:themeColor="text1"/>
          <w:szCs w:val="22"/>
        </w:rPr>
      </w:pPr>
    </w:p>
    <w:p w14:paraId="502975B8" w14:textId="77777777" w:rsidR="00A816BB" w:rsidRPr="00464BA5" w:rsidRDefault="00A816BB" w:rsidP="00A816BB">
      <w:pPr>
        <w:spacing w:line="240" w:lineRule="auto"/>
        <w:rPr>
          <w:noProof/>
          <w:color w:val="000000" w:themeColor="text1"/>
          <w:szCs w:val="22"/>
        </w:rPr>
      </w:pPr>
    </w:p>
    <w:p w14:paraId="502975B9" w14:textId="77777777" w:rsidR="00A816BB" w:rsidRPr="00464BA5" w:rsidRDefault="00F1489D" w:rsidP="00B729F2">
      <w:pPr>
        <w:pStyle w:val="Style9"/>
      </w:pPr>
      <w:r w:rsidRPr="00464BA5">
        <w:t>LISTA TA’ EĊĊIPJENTI</w:t>
      </w:r>
    </w:p>
    <w:p w14:paraId="502975BA" w14:textId="77777777" w:rsidR="00A816BB" w:rsidRPr="00464BA5" w:rsidRDefault="00A816BB" w:rsidP="00A816BB">
      <w:pPr>
        <w:spacing w:line="240" w:lineRule="auto"/>
        <w:rPr>
          <w:noProof/>
          <w:szCs w:val="22"/>
        </w:rPr>
      </w:pPr>
    </w:p>
    <w:p w14:paraId="502975BB" w14:textId="77777777" w:rsidR="00A816BB" w:rsidRPr="00464BA5" w:rsidRDefault="00F1489D" w:rsidP="00A816BB">
      <w:pPr>
        <w:spacing w:line="240" w:lineRule="auto"/>
        <w:rPr>
          <w:noProof/>
          <w:color w:val="000000" w:themeColor="text1"/>
          <w:szCs w:val="22"/>
        </w:rPr>
      </w:pPr>
      <w:r w:rsidRPr="00464BA5">
        <w:rPr>
          <w:color w:val="000000" w:themeColor="text1"/>
          <w:szCs w:val="22"/>
        </w:rPr>
        <w:t xml:space="preserve">Fih ukoll trehalose dihydrate, dimethyl sulfoxide (DMSO), </w:t>
      </w:r>
      <w:r w:rsidR="00A2141B" w:rsidRPr="001D3C4D">
        <w:rPr>
          <w:color w:val="000000" w:themeColor="text1"/>
          <w:szCs w:val="22"/>
        </w:rPr>
        <w:t>sulphuric acid</w:t>
      </w:r>
      <w:r w:rsidRPr="00464BA5">
        <w:rPr>
          <w:color w:val="000000" w:themeColor="text1"/>
          <w:szCs w:val="22"/>
        </w:rPr>
        <w:t xml:space="preserve"> u ilma għall-injezzjonijiet. Ara l-fuljett għal aktar informazzjoni.</w:t>
      </w:r>
    </w:p>
    <w:p w14:paraId="502975BC" w14:textId="77777777" w:rsidR="00A816BB" w:rsidRPr="00464BA5" w:rsidRDefault="00A816BB" w:rsidP="00A816BB">
      <w:pPr>
        <w:spacing w:line="240" w:lineRule="auto"/>
        <w:rPr>
          <w:noProof/>
          <w:color w:val="000000" w:themeColor="text1"/>
          <w:szCs w:val="22"/>
        </w:rPr>
      </w:pPr>
    </w:p>
    <w:p w14:paraId="502975BD" w14:textId="77777777" w:rsidR="00A816BB" w:rsidRPr="00464BA5" w:rsidRDefault="00A816BB" w:rsidP="00A816BB">
      <w:pPr>
        <w:spacing w:line="240" w:lineRule="auto"/>
        <w:rPr>
          <w:noProof/>
          <w:color w:val="000000" w:themeColor="text1"/>
          <w:szCs w:val="22"/>
        </w:rPr>
      </w:pPr>
    </w:p>
    <w:p w14:paraId="502975BE" w14:textId="77777777" w:rsidR="00A816BB" w:rsidRPr="00464BA5" w:rsidRDefault="00F1489D" w:rsidP="00B729F2">
      <w:pPr>
        <w:pStyle w:val="Style9"/>
      </w:pPr>
      <w:r w:rsidRPr="00464BA5">
        <w:t>GĦAMLA FARMAĊEWTIKA U KONTENUT</w:t>
      </w:r>
    </w:p>
    <w:p w14:paraId="502975BF" w14:textId="77777777" w:rsidR="00A816BB" w:rsidRPr="00464BA5" w:rsidRDefault="00A816BB" w:rsidP="00A816BB">
      <w:pPr>
        <w:spacing w:line="240" w:lineRule="auto"/>
        <w:rPr>
          <w:noProof/>
          <w:color w:val="000000" w:themeColor="text1"/>
          <w:szCs w:val="22"/>
        </w:rPr>
      </w:pPr>
    </w:p>
    <w:p w14:paraId="502975C0" w14:textId="77777777" w:rsidR="00A816BB" w:rsidRPr="00464BA5" w:rsidRDefault="00F1489D" w:rsidP="00A816BB">
      <w:pPr>
        <w:spacing w:line="240" w:lineRule="auto"/>
        <w:rPr>
          <w:noProof/>
          <w:color w:val="000000" w:themeColor="text1"/>
          <w:szCs w:val="22"/>
        </w:rPr>
      </w:pPr>
      <w:r w:rsidRPr="00464BA5">
        <w:rPr>
          <w:color w:val="000000" w:themeColor="text1"/>
          <w:szCs w:val="22"/>
          <w:highlight w:val="lightGray"/>
        </w:rPr>
        <w:t>Soluzzjoni għall-injezzjoni</w:t>
      </w:r>
    </w:p>
    <w:p w14:paraId="502975C1" w14:textId="77777777" w:rsidR="00A816BB" w:rsidRPr="00464BA5" w:rsidRDefault="00A816BB" w:rsidP="00A816BB">
      <w:pPr>
        <w:spacing w:line="240" w:lineRule="auto"/>
        <w:rPr>
          <w:noProof/>
          <w:color w:val="000000" w:themeColor="text1"/>
          <w:szCs w:val="22"/>
        </w:rPr>
      </w:pPr>
    </w:p>
    <w:p w14:paraId="502975C2" w14:textId="77777777" w:rsidR="00A816BB" w:rsidRPr="00464BA5" w:rsidRDefault="00F1489D" w:rsidP="00DC2F40">
      <w:pPr>
        <w:spacing w:line="240" w:lineRule="auto"/>
        <w:rPr>
          <w:noProof/>
          <w:color w:val="000000" w:themeColor="text1"/>
          <w:szCs w:val="22"/>
        </w:rPr>
      </w:pPr>
      <w:r w:rsidRPr="00464BA5">
        <w:rPr>
          <w:color w:val="000000" w:themeColor="text1"/>
          <w:szCs w:val="22"/>
        </w:rPr>
        <w:t>Pinna 1 mimlija għal-lest ta’ doża waħda</w:t>
      </w:r>
    </w:p>
    <w:p w14:paraId="502975C3" w14:textId="77777777" w:rsidR="00A816BB" w:rsidRPr="00464BA5" w:rsidRDefault="00F1489D" w:rsidP="001C4D8A">
      <w:pPr>
        <w:spacing w:line="240" w:lineRule="auto"/>
        <w:rPr>
          <w:noProof/>
          <w:color w:val="000000" w:themeColor="text1"/>
          <w:szCs w:val="22"/>
        </w:rPr>
      </w:pPr>
      <w:r w:rsidRPr="00464BA5">
        <w:rPr>
          <w:color w:val="000000" w:themeColor="text1"/>
          <w:szCs w:val="22"/>
          <w:highlight w:val="lightGray"/>
        </w:rPr>
        <w:t>2 pinen mimlijin għal-lest ta’ doża waħda</w:t>
      </w:r>
    </w:p>
    <w:p w14:paraId="502975C4" w14:textId="77777777" w:rsidR="00A816BB" w:rsidRPr="00464BA5" w:rsidRDefault="00A816BB" w:rsidP="00A816BB">
      <w:pPr>
        <w:spacing w:line="240" w:lineRule="auto"/>
        <w:rPr>
          <w:noProof/>
          <w:color w:val="000000" w:themeColor="text1"/>
          <w:szCs w:val="22"/>
        </w:rPr>
      </w:pPr>
    </w:p>
    <w:p w14:paraId="502975C5" w14:textId="77777777" w:rsidR="00A816BB" w:rsidRPr="00464BA5" w:rsidRDefault="00A816BB" w:rsidP="00A816BB">
      <w:pPr>
        <w:spacing w:line="240" w:lineRule="auto"/>
        <w:rPr>
          <w:noProof/>
          <w:color w:val="000000" w:themeColor="text1"/>
          <w:szCs w:val="22"/>
        </w:rPr>
      </w:pPr>
    </w:p>
    <w:p w14:paraId="502975C6" w14:textId="77777777" w:rsidR="00A816BB" w:rsidRPr="00464BA5" w:rsidRDefault="00F1489D" w:rsidP="00B729F2">
      <w:pPr>
        <w:pStyle w:val="Style9"/>
      </w:pPr>
      <w:r w:rsidRPr="00464BA5">
        <w:t>MOD TA’ KIF U MNEJN JINGĦATA</w:t>
      </w:r>
    </w:p>
    <w:p w14:paraId="502975C7" w14:textId="77777777" w:rsidR="00A816BB" w:rsidRPr="00464BA5" w:rsidRDefault="00A816BB" w:rsidP="00A816BB">
      <w:pPr>
        <w:spacing w:line="240" w:lineRule="auto"/>
        <w:rPr>
          <w:noProof/>
          <w:color w:val="000000" w:themeColor="text1"/>
          <w:szCs w:val="22"/>
        </w:rPr>
      </w:pPr>
    </w:p>
    <w:p w14:paraId="502975C8" w14:textId="77777777" w:rsidR="00DC2F40" w:rsidRPr="00464BA5" w:rsidRDefault="00F1489D" w:rsidP="00A816BB">
      <w:pPr>
        <w:spacing w:line="240" w:lineRule="auto"/>
        <w:rPr>
          <w:noProof/>
          <w:color w:val="000000" w:themeColor="text1"/>
          <w:szCs w:val="22"/>
        </w:rPr>
      </w:pPr>
      <w:r w:rsidRPr="00464BA5">
        <w:rPr>
          <w:color w:val="000000" w:themeColor="text1"/>
          <w:szCs w:val="22"/>
        </w:rPr>
        <w:t>użu għal taħt il-ġilda</w:t>
      </w:r>
    </w:p>
    <w:p w14:paraId="502975C9" w14:textId="77777777" w:rsidR="00A816BB" w:rsidRPr="00464BA5" w:rsidRDefault="00A816BB" w:rsidP="00A816BB">
      <w:pPr>
        <w:spacing w:line="240" w:lineRule="auto"/>
        <w:rPr>
          <w:noProof/>
          <w:color w:val="000000" w:themeColor="text1"/>
          <w:szCs w:val="22"/>
        </w:rPr>
      </w:pPr>
    </w:p>
    <w:p w14:paraId="502975CA" w14:textId="77777777" w:rsidR="00A816BB" w:rsidRPr="00464BA5" w:rsidRDefault="00F1489D" w:rsidP="00A816BB">
      <w:pPr>
        <w:spacing w:line="240" w:lineRule="auto"/>
        <w:rPr>
          <w:noProof/>
          <w:color w:val="000000" w:themeColor="text1"/>
          <w:szCs w:val="22"/>
        </w:rPr>
      </w:pPr>
      <w:r w:rsidRPr="00464BA5">
        <w:rPr>
          <w:color w:val="000000" w:themeColor="text1"/>
          <w:szCs w:val="22"/>
        </w:rPr>
        <w:t>Aqra l-fuljett ta’ tagħrif qabel l-użu.</w:t>
      </w:r>
    </w:p>
    <w:p w14:paraId="502975CB" w14:textId="77777777" w:rsidR="00A816BB" w:rsidRPr="00464BA5" w:rsidRDefault="00A816BB" w:rsidP="00A816BB">
      <w:pPr>
        <w:spacing w:line="240" w:lineRule="auto"/>
        <w:rPr>
          <w:noProof/>
          <w:color w:val="000000" w:themeColor="text1"/>
          <w:szCs w:val="22"/>
        </w:rPr>
      </w:pPr>
    </w:p>
    <w:p w14:paraId="502975CC" w14:textId="77777777" w:rsidR="00A816BB" w:rsidRPr="00464BA5" w:rsidRDefault="00A816BB" w:rsidP="00A816BB">
      <w:pPr>
        <w:spacing w:line="240" w:lineRule="auto"/>
        <w:rPr>
          <w:noProof/>
          <w:color w:val="000000" w:themeColor="text1"/>
          <w:szCs w:val="22"/>
        </w:rPr>
      </w:pPr>
    </w:p>
    <w:p w14:paraId="502975CD" w14:textId="77777777" w:rsidR="00A816BB" w:rsidRPr="00464BA5" w:rsidRDefault="00F1489D" w:rsidP="00B729F2">
      <w:pPr>
        <w:pStyle w:val="Style9"/>
      </w:pPr>
      <w:r w:rsidRPr="00464BA5">
        <w:t>TWISSIJA SPEĊJALI LI L-PRODOTT MEDIĊINALI GĦANDU JINŻAMM FEJN MA JIDHIRX U MA JINTLAĦAQX MIT-TFAL</w:t>
      </w:r>
    </w:p>
    <w:p w14:paraId="502975CE" w14:textId="77777777" w:rsidR="00A816BB" w:rsidRPr="00464BA5" w:rsidRDefault="00A816BB" w:rsidP="00A816BB">
      <w:pPr>
        <w:spacing w:line="240" w:lineRule="auto"/>
        <w:rPr>
          <w:noProof/>
          <w:color w:val="000000" w:themeColor="text1"/>
          <w:szCs w:val="22"/>
        </w:rPr>
      </w:pPr>
    </w:p>
    <w:p w14:paraId="502975CF" w14:textId="77777777" w:rsidR="00A816BB" w:rsidRPr="00464BA5" w:rsidRDefault="00F1489D" w:rsidP="00A816BB">
      <w:pPr>
        <w:rPr>
          <w:noProof/>
          <w:color w:val="000000" w:themeColor="text1"/>
        </w:rPr>
      </w:pPr>
      <w:r w:rsidRPr="00464BA5">
        <w:rPr>
          <w:color w:val="000000" w:themeColor="text1"/>
        </w:rPr>
        <w:t>Żomm fejn ma jidhirx u ma jintlaħaqx mit-tfal.</w:t>
      </w:r>
    </w:p>
    <w:p w14:paraId="502975D0" w14:textId="77777777" w:rsidR="00A816BB" w:rsidRPr="00464BA5" w:rsidRDefault="00A816BB" w:rsidP="00A816BB">
      <w:pPr>
        <w:spacing w:line="240" w:lineRule="auto"/>
        <w:rPr>
          <w:noProof/>
          <w:color w:val="000000" w:themeColor="text1"/>
          <w:szCs w:val="22"/>
        </w:rPr>
      </w:pPr>
    </w:p>
    <w:p w14:paraId="502975D1" w14:textId="77777777" w:rsidR="00A816BB" w:rsidRPr="00464BA5" w:rsidRDefault="00A816BB" w:rsidP="00A816BB">
      <w:pPr>
        <w:spacing w:line="240" w:lineRule="auto"/>
        <w:rPr>
          <w:noProof/>
          <w:color w:val="000000" w:themeColor="text1"/>
          <w:szCs w:val="22"/>
        </w:rPr>
      </w:pPr>
    </w:p>
    <w:p w14:paraId="502975D2" w14:textId="77777777" w:rsidR="00A816BB" w:rsidRPr="00464BA5" w:rsidRDefault="00F1489D" w:rsidP="00B729F2">
      <w:pPr>
        <w:pStyle w:val="Style9"/>
      </w:pPr>
      <w:r w:rsidRPr="00464BA5">
        <w:t>TWISSIJA(IET) SPEĊJALI OĦRA, JEKK MEĦTIEĠA</w:t>
      </w:r>
    </w:p>
    <w:p w14:paraId="502975D3" w14:textId="77777777" w:rsidR="00A816BB" w:rsidRPr="00464BA5" w:rsidRDefault="00A816BB" w:rsidP="00A816BB">
      <w:pPr>
        <w:spacing w:line="240" w:lineRule="auto"/>
        <w:rPr>
          <w:noProof/>
          <w:color w:val="000000" w:themeColor="text1"/>
          <w:szCs w:val="22"/>
        </w:rPr>
      </w:pPr>
    </w:p>
    <w:p w14:paraId="502975D4" w14:textId="77777777" w:rsidR="00A816BB" w:rsidRPr="00464BA5" w:rsidRDefault="00A816BB" w:rsidP="00A816BB">
      <w:pPr>
        <w:tabs>
          <w:tab w:val="left" w:pos="749"/>
        </w:tabs>
        <w:spacing w:line="240" w:lineRule="auto"/>
        <w:rPr>
          <w:color w:val="000000" w:themeColor="text1"/>
        </w:rPr>
      </w:pPr>
    </w:p>
    <w:p w14:paraId="502975D5" w14:textId="77777777" w:rsidR="00A816BB" w:rsidRPr="00464BA5" w:rsidRDefault="00F1489D" w:rsidP="00B729F2">
      <w:pPr>
        <w:pStyle w:val="Style9"/>
      </w:pPr>
      <w:r w:rsidRPr="00464BA5">
        <w:t>DATA TA’ SKADENZA</w:t>
      </w:r>
    </w:p>
    <w:p w14:paraId="502975D6" w14:textId="77777777" w:rsidR="00A816BB" w:rsidRPr="00464BA5" w:rsidRDefault="00A816BB" w:rsidP="00143733">
      <w:pPr>
        <w:keepNext/>
        <w:spacing w:line="240" w:lineRule="auto"/>
        <w:rPr>
          <w:color w:val="000000" w:themeColor="text1"/>
        </w:rPr>
      </w:pPr>
    </w:p>
    <w:p w14:paraId="502975D7" w14:textId="77777777" w:rsidR="00A816BB" w:rsidRPr="00464BA5" w:rsidRDefault="00F1489D" w:rsidP="00A816BB">
      <w:pPr>
        <w:spacing w:line="240" w:lineRule="auto"/>
        <w:rPr>
          <w:noProof/>
          <w:color w:val="000000" w:themeColor="text1"/>
          <w:szCs w:val="22"/>
        </w:rPr>
      </w:pPr>
      <w:r w:rsidRPr="00464BA5">
        <w:rPr>
          <w:color w:val="000000" w:themeColor="text1"/>
          <w:szCs w:val="22"/>
        </w:rPr>
        <w:t>JIS</w:t>
      </w:r>
    </w:p>
    <w:p w14:paraId="502975D8" w14:textId="77777777" w:rsidR="00C062F5" w:rsidRPr="00464BA5" w:rsidRDefault="00C062F5" w:rsidP="00A816BB">
      <w:pPr>
        <w:spacing w:line="240" w:lineRule="auto"/>
        <w:rPr>
          <w:noProof/>
          <w:color w:val="000000" w:themeColor="text1"/>
          <w:szCs w:val="22"/>
        </w:rPr>
      </w:pPr>
    </w:p>
    <w:p w14:paraId="502975D9" w14:textId="77777777" w:rsidR="00A816BB" w:rsidRPr="00464BA5" w:rsidRDefault="00A816BB" w:rsidP="00A816BB">
      <w:pPr>
        <w:spacing w:line="240" w:lineRule="auto"/>
        <w:rPr>
          <w:noProof/>
          <w:color w:val="000000" w:themeColor="text1"/>
          <w:szCs w:val="22"/>
        </w:rPr>
      </w:pPr>
    </w:p>
    <w:p w14:paraId="502975DA" w14:textId="77777777" w:rsidR="00A816BB" w:rsidRPr="00464BA5" w:rsidRDefault="00F1489D" w:rsidP="00B729F2">
      <w:pPr>
        <w:pStyle w:val="Style9"/>
      </w:pPr>
      <w:r w:rsidRPr="00464BA5">
        <w:t>KONDIZZJONIJIET SPEĊJALI TA’ KIF JINĦAŻEN</w:t>
      </w:r>
    </w:p>
    <w:p w14:paraId="502975DB" w14:textId="77777777" w:rsidR="00A816BB" w:rsidRPr="00464BA5" w:rsidRDefault="00A816BB" w:rsidP="00A816BB">
      <w:pPr>
        <w:spacing w:line="240" w:lineRule="auto"/>
        <w:rPr>
          <w:noProof/>
          <w:color w:val="000000" w:themeColor="text1"/>
          <w:szCs w:val="22"/>
        </w:rPr>
      </w:pPr>
    </w:p>
    <w:p w14:paraId="502975DD" w14:textId="1FCD3B9F" w:rsidR="00A816BB" w:rsidRPr="00464BA5" w:rsidRDefault="00F1489D" w:rsidP="00A816BB">
      <w:pPr>
        <w:spacing w:line="240" w:lineRule="auto"/>
        <w:rPr>
          <w:noProof/>
          <w:color w:val="000000" w:themeColor="text1"/>
          <w:szCs w:val="22"/>
          <w:lang w:val="es-ES"/>
        </w:rPr>
      </w:pPr>
      <w:r w:rsidRPr="00464BA5">
        <w:rPr>
          <w:color w:val="000000" w:themeColor="text1"/>
          <w:szCs w:val="22"/>
        </w:rPr>
        <w:t>Taħżinx f’temperatura ’l fuq minn 25°C.</w:t>
      </w:r>
    </w:p>
    <w:p w14:paraId="502975DE" w14:textId="77777777" w:rsidR="00A816BB" w:rsidRPr="00464BA5" w:rsidRDefault="00F1489D" w:rsidP="00A816BB">
      <w:pPr>
        <w:spacing w:line="240" w:lineRule="auto"/>
        <w:rPr>
          <w:noProof/>
          <w:color w:val="000000" w:themeColor="text1"/>
          <w:szCs w:val="22"/>
        </w:rPr>
      </w:pPr>
      <w:r w:rsidRPr="00464BA5">
        <w:rPr>
          <w:color w:val="000000" w:themeColor="text1"/>
          <w:szCs w:val="22"/>
        </w:rPr>
        <w:lastRenderedPageBreak/>
        <w:t>Tagħmlux fil-friġġ jew fil-friża. Taħżinx f’temperatura taħt 15°C.</w:t>
      </w:r>
    </w:p>
    <w:p w14:paraId="502975DF" w14:textId="77777777" w:rsidR="00A816BB" w:rsidRPr="00464BA5" w:rsidRDefault="00A816BB" w:rsidP="00A816BB">
      <w:pPr>
        <w:spacing w:line="240" w:lineRule="auto"/>
        <w:rPr>
          <w:noProof/>
          <w:color w:val="000000" w:themeColor="text1"/>
          <w:szCs w:val="22"/>
        </w:rPr>
      </w:pPr>
    </w:p>
    <w:p w14:paraId="502975E0" w14:textId="77777777" w:rsidR="00DC2F40" w:rsidRPr="00464BA5" w:rsidRDefault="00F1489D" w:rsidP="00DC2F40">
      <w:pPr>
        <w:spacing w:line="240" w:lineRule="auto"/>
        <w:rPr>
          <w:noProof/>
          <w:color w:val="000000" w:themeColor="text1"/>
          <w:szCs w:val="22"/>
        </w:rPr>
      </w:pPr>
      <w:r w:rsidRPr="00464BA5">
        <w:rPr>
          <w:color w:val="000000" w:themeColor="text1"/>
          <w:szCs w:val="22"/>
        </w:rPr>
        <w:t>Aħżen fil-pawċ tal-fojl oriġinali ssiġillat sal-ħin tal-użu sabiex tilqa’ mid-dawl u mill-umdità.</w:t>
      </w:r>
    </w:p>
    <w:p w14:paraId="502975E1" w14:textId="77777777" w:rsidR="00A816BB" w:rsidRPr="00464BA5" w:rsidRDefault="00A816BB" w:rsidP="00A816BB">
      <w:pPr>
        <w:spacing w:line="240" w:lineRule="auto"/>
        <w:rPr>
          <w:noProof/>
          <w:color w:val="000000" w:themeColor="text1"/>
          <w:szCs w:val="22"/>
        </w:rPr>
      </w:pPr>
    </w:p>
    <w:p w14:paraId="502975E2" w14:textId="77777777" w:rsidR="00A816BB" w:rsidRPr="00464BA5" w:rsidRDefault="00A816BB" w:rsidP="00A816BB">
      <w:pPr>
        <w:spacing w:line="240" w:lineRule="auto"/>
        <w:rPr>
          <w:noProof/>
          <w:color w:val="000000" w:themeColor="text1"/>
          <w:szCs w:val="22"/>
        </w:rPr>
      </w:pPr>
    </w:p>
    <w:p w14:paraId="502975E3" w14:textId="77777777" w:rsidR="00A816BB" w:rsidRPr="00464BA5" w:rsidRDefault="00F1489D" w:rsidP="00B729F2">
      <w:pPr>
        <w:pStyle w:val="Style9"/>
      </w:pPr>
      <w:r w:rsidRPr="00464BA5">
        <w:t>PREKAWZJONIJIET SPEĊJALI GĦAR-RIMI TA’ PRODOTTI MEDIĊINALI MHUX UŻATI JEW SKART MINN DAWN IL-PRODOTTI MEDIĊINALI, JEKK HEMM BŻONN</w:t>
      </w:r>
    </w:p>
    <w:p w14:paraId="502975E4" w14:textId="77777777" w:rsidR="00A816BB" w:rsidRPr="00464BA5" w:rsidRDefault="00A816BB" w:rsidP="00A816BB">
      <w:pPr>
        <w:spacing w:line="240" w:lineRule="auto"/>
        <w:rPr>
          <w:noProof/>
          <w:color w:val="000000" w:themeColor="text1"/>
          <w:szCs w:val="22"/>
        </w:rPr>
      </w:pPr>
    </w:p>
    <w:p w14:paraId="502975E5" w14:textId="77777777" w:rsidR="00A816BB" w:rsidRPr="00464BA5" w:rsidRDefault="00F1489D" w:rsidP="00A816BB">
      <w:pPr>
        <w:spacing w:line="240" w:lineRule="auto"/>
        <w:rPr>
          <w:color w:val="000000" w:themeColor="text1"/>
        </w:rPr>
      </w:pPr>
      <w:r w:rsidRPr="00464BA5">
        <w:rPr>
          <w:color w:val="000000" w:themeColor="text1"/>
        </w:rPr>
        <w:t>Kull fdal tal-prodott mediċinali li ma jkunx intuża jew skart li jibqa’ wara l-użu tal-prodott għandu jintrema kif jitolbu l-liġijiet lokali.</w:t>
      </w:r>
    </w:p>
    <w:p w14:paraId="502975E6" w14:textId="77777777" w:rsidR="00C062F5" w:rsidRPr="00464BA5" w:rsidRDefault="00C062F5" w:rsidP="00A816BB">
      <w:pPr>
        <w:spacing w:line="240" w:lineRule="auto"/>
        <w:rPr>
          <w:color w:val="000000" w:themeColor="text1"/>
        </w:rPr>
      </w:pPr>
    </w:p>
    <w:p w14:paraId="502975E7" w14:textId="77777777" w:rsidR="00A816BB" w:rsidRPr="00464BA5" w:rsidRDefault="00A816BB" w:rsidP="00A816BB">
      <w:pPr>
        <w:spacing w:line="240" w:lineRule="auto"/>
        <w:rPr>
          <w:noProof/>
          <w:color w:val="000000" w:themeColor="text1"/>
          <w:szCs w:val="22"/>
        </w:rPr>
      </w:pPr>
    </w:p>
    <w:p w14:paraId="502975E8" w14:textId="77777777" w:rsidR="00A816BB" w:rsidRPr="00464BA5" w:rsidRDefault="00F1489D" w:rsidP="00B729F2">
      <w:pPr>
        <w:pStyle w:val="Style9"/>
      </w:pPr>
      <w:r w:rsidRPr="00464BA5">
        <w:t>ISEM U INDIRIZZ TAD-DETENTUR TAL-AWTORIZZAZZJONI GĦAT-TQEGĦID FIS-SUQ</w:t>
      </w:r>
    </w:p>
    <w:p w14:paraId="502975E9" w14:textId="77777777" w:rsidR="00A816BB" w:rsidRPr="00464BA5" w:rsidRDefault="00A816BB" w:rsidP="00A816BB">
      <w:pPr>
        <w:spacing w:line="240" w:lineRule="auto"/>
        <w:rPr>
          <w:noProof/>
          <w:color w:val="000000" w:themeColor="text1"/>
          <w:szCs w:val="22"/>
        </w:rPr>
      </w:pPr>
    </w:p>
    <w:p w14:paraId="6CC0F167"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4DC83AB0" w14:textId="340FBA5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1CD387F6" w14:textId="77777777" w:rsidR="002A5E3D" w:rsidRPr="008131A8" w:rsidRDefault="002A5E3D" w:rsidP="002A5E3D">
      <w:pPr>
        <w:tabs>
          <w:tab w:val="clear" w:pos="567"/>
        </w:tabs>
        <w:spacing w:line="240" w:lineRule="auto"/>
        <w:rPr>
          <w:rFonts w:eastAsiaTheme="minorHAnsi"/>
          <w:szCs w:val="22"/>
          <w:lang w:val="nl-NL"/>
        </w:rPr>
      </w:pPr>
      <w:r w:rsidRPr="008131A8">
        <w:rPr>
          <w:rFonts w:eastAsiaTheme="minorHAnsi"/>
          <w:szCs w:val="22"/>
          <w:lang w:val="nl-NL"/>
        </w:rPr>
        <w:t>Element Offices</w:t>
      </w:r>
    </w:p>
    <w:p w14:paraId="15805598"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77607205" w14:textId="77777777" w:rsidR="00F1489D" w:rsidRPr="008131A8" w:rsidRDefault="00F1489D" w:rsidP="00F1489D">
      <w:pPr>
        <w:spacing w:line="240" w:lineRule="auto"/>
        <w:rPr>
          <w:noProof/>
          <w:szCs w:val="22"/>
        </w:rPr>
      </w:pPr>
      <w:r w:rsidRPr="008131A8">
        <w:rPr>
          <w:rFonts w:eastAsiaTheme="minorHAnsi"/>
          <w:szCs w:val="22"/>
          <w:lang w:val="nl-NL"/>
        </w:rPr>
        <w:t>l-Olanda</w:t>
      </w:r>
    </w:p>
    <w:p w14:paraId="502975EF" w14:textId="3456EA64" w:rsidR="00A816BB" w:rsidRPr="00464BA5" w:rsidRDefault="00A816BB" w:rsidP="00A816BB">
      <w:pPr>
        <w:spacing w:line="240" w:lineRule="auto"/>
        <w:rPr>
          <w:noProof/>
          <w:color w:val="000000" w:themeColor="text1"/>
          <w:szCs w:val="22"/>
        </w:rPr>
      </w:pPr>
    </w:p>
    <w:p w14:paraId="502975F1" w14:textId="77777777" w:rsidR="00A816BB" w:rsidRPr="00464BA5" w:rsidRDefault="00A816BB" w:rsidP="00A816BB">
      <w:pPr>
        <w:spacing w:line="240" w:lineRule="auto"/>
        <w:rPr>
          <w:noProof/>
          <w:color w:val="000000" w:themeColor="text1"/>
          <w:szCs w:val="22"/>
        </w:rPr>
      </w:pPr>
    </w:p>
    <w:p w14:paraId="502975F2" w14:textId="77777777" w:rsidR="00A816BB" w:rsidRPr="00464BA5" w:rsidRDefault="00F1489D" w:rsidP="00B729F2">
      <w:pPr>
        <w:pStyle w:val="Style9"/>
      </w:pPr>
      <w:r w:rsidRPr="00464BA5">
        <w:t>NUMRU(I) TAL-AWTORIZZAZZJONI GĦAT-TQEGĦID FIS-SUQ</w:t>
      </w:r>
    </w:p>
    <w:p w14:paraId="502975F3" w14:textId="77777777" w:rsidR="00A816BB" w:rsidRPr="00464BA5" w:rsidRDefault="00A816BB" w:rsidP="00A816BB">
      <w:pPr>
        <w:spacing w:line="240" w:lineRule="auto"/>
        <w:rPr>
          <w:noProof/>
          <w:color w:val="000000" w:themeColor="text1"/>
          <w:szCs w:val="22"/>
        </w:rPr>
      </w:pPr>
    </w:p>
    <w:p w14:paraId="502975F4" w14:textId="77777777" w:rsidR="00A816BB" w:rsidRPr="00464BA5" w:rsidRDefault="00F1489D" w:rsidP="00A816BB">
      <w:pPr>
        <w:spacing w:line="240" w:lineRule="auto"/>
        <w:rPr>
          <w:highlight w:val="lightGray"/>
        </w:rPr>
      </w:pPr>
      <w:r w:rsidRPr="00464BA5">
        <w:rPr>
          <w:highlight w:val="lightGray"/>
        </w:rPr>
        <w:t>EU/</w:t>
      </w:r>
      <w:r w:rsidR="0025754C" w:rsidRPr="00A2576C">
        <w:rPr>
          <w:noProof/>
          <w:color w:val="000000" w:themeColor="text1"/>
          <w:highlight w:val="lightGray"/>
        </w:rPr>
        <w:t>1/20/1523/00</w:t>
      </w:r>
      <w:r w:rsidR="0025754C">
        <w:rPr>
          <w:noProof/>
          <w:color w:val="000000" w:themeColor="text1"/>
          <w:highlight w:val="lightGray"/>
        </w:rPr>
        <w:t>5</w:t>
      </w:r>
      <w:r w:rsidRPr="00464BA5">
        <w:rPr>
          <w:highlight w:val="lightGray"/>
        </w:rPr>
        <w:t xml:space="preserve"> - Ogluo 1 mg soluzzjoni għall-injezzjoni f’pinna mimlija għal-lest – pinna 1 ta’ doża waħda</w:t>
      </w:r>
    </w:p>
    <w:p w14:paraId="502975F5" w14:textId="77777777" w:rsidR="00A816BB" w:rsidRPr="00464BA5" w:rsidRDefault="00F1489D" w:rsidP="00A816BB">
      <w:pPr>
        <w:spacing w:line="240" w:lineRule="auto"/>
        <w:rPr>
          <w:highlight w:val="lightGray"/>
        </w:rPr>
      </w:pPr>
      <w:r w:rsidRPr="00464BA5">
        <w:rPr>
          <w:highlight w:val="lightGray"/>
        </w:rPr>
        <w:t>EU/</w:t>
      </w:r>
      <w:r w:rsidR="0025754C" w:rsidRPr="00A2576C">
        <w:rPr>
          <w:noProof/>
          <w:highlight w:val="lightGray"/>
        </w:rPr>
        <w:t>1/20/1523/00</w:t>
      </w:r>
      <w:r w:rsidR="0025754C">
        <w:rPr>
          <w:noProof/>
          <w:highlight w:val="lightGray"/>
        </w:rPr>
        <w:t>6</w:t>
      </w:r>
      <w:r w:rsidRPr="00464BA5">
        <w:rPr>
          <w:highlight w:val="lightGray"/>
        </w:rPr>
        <w:t xml:space="preserve"> - Ogluo 1 mg soluzzjoni għall-injezzjoni f’pinna mimlija għal-lest – 2 pinen ta’ doża waħda</w:t>
      </w:r>
    </w:p>
    <w:p w14:paraId="502975F6" w14:textId="77777777" w:rsidR="00A816BB" w:rsidRPr="00464BA5" w:rsidRDefault="00A816BB" w:rsidP="00A816BB">
      <w:pPr>
        <w:spacing w:line="240" w:lineRule="auto"/>
        <w:rPr>
          <w:noProof/>
          <w:color w:val="000000" w:themeColor="text1"/>
          <w:szCs w:val="22"/>
          <w:highlight w:val="yellow"/>
        </w:rPr>
      </w:pPr>
    </w:p>
    <w:p w14:paraId="502975F7" w14:textId="77777777" w:rsidR="00A816BB" w:rsidRPr="00464BA5" w:rsidRDefault="00A816BB" w:rsidP="00A816BB">
      <w:pPr>
        <w:spacing w:line="240" w:lineRule="auto"/>
        <w:rPr>
          <w:noProof/>
          <w:color w:val="000000" w:themeColor="text1"/>
          <w:szCs w:val="22"/>
        </w:rPr>
      </w:pPr>
    </w:p>
    <w:p w14:paraId="502975F8" w14:textId="77777777" w:rsidR="00A816BB" w:rsidRPr="00464BA5" w:rsidRDefault="00F1489D" w:rsidP="00B729F2">
      <w:pPr>
        <w:pStyle w:val="Style9"/>
      </w:pPr>
      <w:r w:rsidRPr="00464BA5">
        <w:t>NUMRU TAL-LOTT</w:t>
      </w:r>
    </w:p>
    <w:p w14:paraId="502975F9" w14:textId="77777777" w:rsidR="00A816BB" w:rsidRPr="00464BA5" w:rsidRDefault="00A816BB" w:rsidP="00A816BB">
      <w:pPr>
        <w:spacing w:line="240" w:lineRule="auto"/>
        <w:rPr>
          <w:i/>
          <w:noProof/>
          <w:color w:val="000000" w:themeColor="text1"/>
          <w:szCs w:val="22"/>
        </w:rPr>
      </w:pPr>
    </w:p>
    <w:p w14:paraId="502975FA" w14:textId="77777777" w:rsidR="00A816BB" w:rsidRPr="00464BA5" w:rsidRDefault="00F1489D" w:rsidP="00A816BB">
      <w:pPr>
        <w:spacing w:line="240" w:lineRule="auto"/>
        <w:rPr>
          <w:noProof/>
          <w:color w:val="000000" w:themeColor="text1"/>
          <w:szCs w:val="22"/>
        </w:rPr>
      </w:pPr>
      <w:r w:rsidRPr="00464BA5">
        <w:rPr>
          <w:color w:val="000000" w:themeColor="text1"/>
          <w:szCs w:val="22"/>
        </w:rPr>
        <w:t>Lott</w:t>
      </w:r>
    </w:p>
    <w:p w14:paraId="502975FB" w14:textId="77777777" w:rsidR="00A816BB" w:rsidRPr="00464BA5" w:rsidRDefault="00A816BB" w:rsidP="00A816BB">
      <w:pPr>
        <w:spacing w:line="240" w:lineRule="auto"/>
        <w:rPr>
          <w:noProof/>
          <w:color w:val="000000" w:themeColor="text1"/>
          <w:szCs w:val="22"/>
        </w:rPr>
      </w:pPr>
    </w:p>
    <w:p w14:paraId="502975FC" w14:textId="77777777" w:rsidR="00A816BB" w:rsidRPr="00464BA5" w:rsidRDefault="00F1489D" w:rsidP="00B729F2">
      <w:pPr>
        <w:pStyle w:val="Style9"/>
      </w:pPr>
      <w:r w:rsidRPr="00464BA5">
        <w:t>KLASSIFIKAZZJONI ĠENERALI TA’ KIF JINGĦATA</w:t>
      </w:r>
    </w:p>
    <w:p w14:paraId="502975FD" w14:textId="77777777" w:rsidR="00A816BB" w:rsidRPr="00464BA5" w:rsidRDefault="00A816BB" w:rsidP="00A816BB">
      <w:pPr>
        <w:spacing w:line="240" w:lineRule="auto"/>
        <w:rPr>
          <w:noProof/>
          <w:color w:val="000000" w:themeColor="text1"/>
          <w:szCs w:val="22"/>
        </w:rPr>
      </w:pPr>
    </w:p>
    <w:p w14:paraId="502975FE" w14:textId="77777777" w:rsidR="00A7085B" w:rsidRPr="00464BA5" w:rsidRDefault="00A7085B" w:rsidP="00A816BB">
      <w:pPr>
        <w:spacing w:line="240" w:lineRule="auto"/>
        <w:rPr>
          <w:noProof/>
          <w:color w:val="000000" w:themeColor="text1"/>
          <w:szCs w:val="22"/>
        </w:rPr>
      </w:pPr>
    </w:p>
    <w:p w14:paraId="502975FF" w14:textId="77777777" w:rsidR="00A816BB" w:rsidRPr="00464BA5" w:rsidRDefault="00F1489D" w:rsidP="00B729F2">
      <w:pPr>
        <w:pStyle w:val="Style9"/>
      </w:pPr>
      <w:r w:rsidRPr="00464BA5">
        <w:t>ISTRUZZJONIJIET DWAR L-UŻU</w:t>
      </w:r>
    </w:p>
    <w:p w14:paraId="50297600" w14:textId="77777777" w:rsidR="00A816BB" w:rsidRPr="00464BA5" w:rsidRDefault="00A816BB" w:rsidP="00A816BB">
      <w:pPr>
        <w:spacing w:line="240" w:lineRule="auto"/>
        <w:rPr>
          <w:noProof/>
          <w:color w:val="000000" w:themeColor="text1"/>
          <w:szCs w:val="22"/>
        </w:rPr>
      </w:pPr>
    </w:p>
    <w:p w14:paraId="50297601" w14:textId="77777777" w:rsidR="00A7085B" w:rsidRPr="00464BA5" w:rsidRDefault="00A7085B" w:rsidP="00A816BB">
      <w:pPr>
        <w:spacing w:line="240" w:lineRule="auto"/>
        <w:rPr>
          <w:noProof/>
          <w:color w:val="000000" w:themeColor="text1"/>
          <w:szCs w:val="22"/>
        </w:rPr>
      </w:pPr>
    </w:p>
    <w:p w14:paraId="50297602" w14:textId="77777777" w:rsidR="00A816BB" w:rsidRPr="00464BA5" w:rsidRDefault="00F1489D" w:rsidP="00B729F2">
      <w:pPr>
        <w:pStyle w:val="Style9"/>
      </w:pPr>
      <w:r w:rsidRPr="00464BA5">
        <w:t>INFORMAZZJONI BIL-BRAILLE</w:t>
      </w:r>
    </w:p>
    <w:p w14:paraId="50297603" w14:textId="77777777" w:rsidR="00A816BB" w:rsidRPr="00464BA5" w:rsidRDefault="00A816BB" w:rsidP="00A816BB">
      <w:pPr>
        <w:spacing w:line="240" w:lineRule="auto"/>
        <w:rPr>
          <w:noProof/>
          <w:color w:val="000000" w:themeColor="text1"/>
          <w:szCs w:val="22"/>
        </w:rPr>
      </w:pPr>
    </w:p>
    <w:p w14:paraId="50297604" w14:textId="77777777" w:rsidR="00A816BB" w:rsidRPr="00464BA5" w:rsidRDefault="00F1489D" w:rsidP="00A816BB">
      <w:pPr>
        <w:spacing w:line="240" w:lineRule="auto"/>
        <w:rPr>
          <w:noProof/>
          <w:color w:val="000000" w:themeColor="text1"/>
          <w:szCs w:val="22"/>
        </w:rPr>
      </w:pPr>
      <w:r w:rsidRPr="00464BA5">
        <w:rPr>
          <w:color w:val="000000" w:themeColor="text1"/>
          <w:szCs w:val="22"/>
        </w:rPr>
        <w:t>Ogluo 1 mg</w:t>
      </w:r>
    </w:p>
    <w:p w14:paraId="50297606" w14:textId="77777777" w:rsidR="00A816BB" w:rsidRPr="00464BA5" w:rsidRDefault="00A816BB" w:rsidP="00A816BB">
      <w:pPr>
        <w:spacing w:line="240" w:lineRule="auto"/>
        <w:rPr>
          <w:noProof/>
          <w:color w:val="000000" w:themeColor="text1"/>
          <w:szCs w:val="22"/>
          <w:shd w:val="clear" w:color="auto" w:fill="CCCCCC"/>
        </w:rPr>
      </w:pPr>
    </w:p>
    <w:p w14:paraId="50297607" w14:textId="77777777" w:rsidR="00A816BB" w:rsidRPr="00464BA5" w:rsidRDefault="00F1489D" w:rsidP="00B729F2">
      <w:pPr>
        <w:pStyle w:val="Style9"/>
      </w:pPr>
      <w:r w:rsidRPr="00464BA5">
        <w:t>IDENTIFIKATUR UNIKU – BARCODE 2D</w:t>
      </w:r>
    </w:p>
    <w:p w14:paraId="50297608" w14:textId="77777777" w:rsidR="00A816BB" w:rsidRPr="00464BA5" w:rsidRDefault="00A816BB" w:rsidP="00A816BB">
      <w:pPr>
        <w:tabs>
          <w:tab w:val="clear" w:pos="567"/>
        </w:tabs>
        <w:spacing w:line="240" w:lineRule="auto"/>
        <w:rPr>
          <w:noProof/>
          <w:color w:val="000000" w:themeColor="text1"/>
        </w:rPr>
      </w:pPr>
    </w:p>
    <w:p w14:paraId="50297609" w14:textId="77777777" w:rsidR="00A816BB" w:rsidRPr="00464BA5" w:rsidRDefault="00F1489D" w:rsidP="00A816BB">
      <w:pPr>
        <w:spacing w:line="240" w:lineRule="auto"/>
        <w:rPr>
          <w:noProof/>
          <w:color w:val="000000" w:themeColor="text1"/>
          <w:szCs w:val="22"/>
          <w:shd w:val="clear" w:color="auto" w:fill="CCCCCC"/>
        </w:rPr>
      </w:pPr>
      <w:r w:rsidRPr="00464BA5">
        <w:rPr>
          <w:color w:val="000000" w:themeColor="text1"/>
          <w:highlight w:val="lightGray"/>
        </w:rPr>
        <w:t>barcode 2D li jkollu l-identifikatur uniku inkluż.</w:t>
      </w:r>
    </w:p>
    <w:p w14:paraId="5029760B" w14:textId="77777777" w:rsidR="00A816BB" w:rsidRPr="00464BA5" w:rsidRDefault="00A816BB" w:rsidP="00A816BB">
      <w:pPr>
        <w:tabs>
          <w:tab w:val="clear" w:pos="567"/>
        </w:tabs>
        <w:spacing w:line="240" w:lineRule="auto"/>
        <w:rPr>
          <w:noProof/>
          <w:color w:val="000000" w:themeColor="text1"/>
        </w:rPr>
      </w:pPr>
    </w:p>
    <w:p w14:paraId="5029760D" w14:textId="234CA279" w:rsidR="00A816BB" w:rsidRPr="0055658E" w:rsidRDefault="00F1489D" w:rsidP="0055658E">
      <w:pPr>
        <w:pStyle w:val="Style9"/>
        <w:rPr>
          <w:color w:val="000000" w:themeColor="text1"/>
        </w:rPr>
      </w:pPr>
      <w:r w:rsidRPr="00464BA5">
        <w:t xml:space="preserve">IDENTIFIKATUR UNIKU - </w:t>
      </w:r>
      <w:r w:rsidRPr="00464BA5">
        <w:rPr>
          <w:i/>
          <w:iCs/>
        </w:rPr>
        <w:t>DATA</w:t>
      </w:r>
      <w:r w:rsidRPr="00464BA5">
        <w:t xml:space="preserve"> LI TINQARA MILL-BNIEDEM</w:t>
      </w:r>
    </w:p>
    <w:p w14:paraId="5029760E" w14:textId="77777777" w:rsidR="00A816BB" w:rsidRPr="00464BA5" w:rsidRDefault="00F1489D" w:rsidP="00A816BB">
      <w:pPr>
        <w:rPr>
          <w:color w:val="000000" w:themeColor="text1"/>
          <w:szCs w:val="22"/>
        </w:rPr>
      </w:pPr>
      <w:r w:rsidRPr="00464BA5">
        <w:rPr>
          <w:color w:val="000000" w:themeColor="text1"/>
          <w:szCs w:val="22"/>
        </w:rPr>
        <w:t>PC</w:t>
      </w:r>
    </w:p>
    <w:p w14:paraId="5029760F" w14:textId="77777777" w:rsidR="00A816BB" w:rsidRPr="00464BA5" w:rsidRDefault="00F1489D" w:rsidP="00A816BB">
      <w:pPr>
        <w:rPr>
          <w:color w:val="000000" w:themeColor="text1"/>
          <w:szCs w:val="22"/>
        </w:rPr>
      </w:pPr>
      <w:r w:rsidRPr="00464BA5">
        <w:rPr>
          <w:color w:val="000000" w:themeColor="text1"/>
          <w:szCs w:val="22"/>
        </w:rPr>
        <w:t>SN</w:t>
      </w:r>
    </w:p>
    <w:p w14:paraId="50297610" w14:textId="77777777" w:rsidR="00A816BB" w:rsidRPr="00464BA5" w:rsidRDefault="00F1489D" w:rsidP="005860D3">
      <w:pPr>
        <w:rPr>
          <w:color w:val="000000" w:themeColor="text1"/>
          <w:szCs w:val="22"/>
        </w:rPr>
      </w:pPr>
      <w:r w:rsidRPr="00464BA5">
        <w:rPr>
          <w:color w:val="000000" w:themeColor="text1"/>
          <w:szCs w:val="22"/>
        </w:rPr>
        <w:t>NN</w:t>
      </w:r>
    </w:p>
    <w:p w14:paraId="50297611" w14:textId="77777777" w:rsidR="00A816BB" w:rsidRPr="00464BA5" w:rsidRDefault="00F1489D" w:rsidP="003D3595">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lastRenderedPageBreak/>
        <w:t>TAGĦRIF LI GĦANDU JIDHER FUQ IL-PAKKETT TA’ BARRA</w:t>
      </w:r>
    </w:p>
    <w:p w14:paraId="50297612" w14:textId="77777777" w:rsidR="00A816BB" w:rsidRPr="00464BA5"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50297613" w14:textId="77777777" w:rsidR="00A816BB" w:rsidRPr="00464BA5" w:rsidRDefault="00F1489D"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t>PAWĊ TAL-FOJL – PINNA MIMLIJA GĦAL-LEST (1 MG)</w:t>
      </w:r>
    </w:p>
    <w:p w14:paraId="50297614" w14:textId="77777777" w:rsidR="00A816BB" w:rsidRPr="00464BA5" w:rsidRDefault="00A816BB" w:rsidP="00A816BB">
      <w:pPr>
        <w:spacing w:line="240" w:lineRule="auto"/>
        <w:rPr>
          <w:color w:val="000000" w:themeColor="text1"/>
        </w:rPr>
      </w:pPr>
    </w:p>
    <w:p w14:paraId="50297615" w14:textId="77777777" w:rsidR="00A816BB" w:rsidRPr="00464BA5" w:rsidRDefault="00A816BB" w:rsidP="00A816BB">
      <w:pPr>
        <w:spacing w:line="240" w:lineRule="auto"/>
        <w:rPr>
          <w:noProof/>
          <w:color w:val="000000" w:themeColor="text1"/>
          <w:szCs w:val="22"/>
        </w:rPr>
      </w:pPr>
    </w:p>
    <w:p w14:paraId="50297616" w14:textId="77777777" w:rsidR="00A816BB" w:rsidRPr="00464BA5" w:rsidRDefault="00F1489D" w:rsidP="00F23125">
      <w:pPr>
        <w:pStyle w:val="Style9"/>
        <w:numPr>
          <w:ilvl w:val="0"/>
          <w:numId w:val="25"/>
        </w:numPr>
        <w:ind w:left="567" w:hanging="567"/>
      </w:pPr>
      <w:r w:rsidRPr="00464BA5">
        <w:t>ISEM TAL-PRODOTT MEDIĊINALI</w:t>
      </w:r>
    </w:p>
    <w:p w14:paraId="50297617" w14:textId="77777777" w:rsidR="00A816BB" w:rsidRPr="00464BA5" w:rsidRDefault="00A816BB" w:rsidP="00A816BB">
      <w:pPr>
        <w:spacing w:line="240" w:lineRule="auto"/>
        <w:rPr>
          <w:noProof/>
          <w:color w:val="000000" w:themeColor="text1"/>
          <w:szCs w:val="22"/>
        </w:rPr>
      </w:pPr>
    </w:p>
    <w:p w14:paraId="50297618" w14:textId="77777777" w:rsidR="00A816BB" w:rsidRPr="00464BA5" w:rsidRDefault="00F1489D" w:rsidP="00A816BB">
      <w:pPr>
        <w:spacing w:line="240" w:lineRule="auto"/>
        <w:rPr>
          <w:noProof/>
          <w:color w:val="000000" w:themeColor="text1"/>
          <w:szCs w:val="22"/>
        </w:rPr>
      </w:pPr>
      <w:r w:rsidRPr="00464BA5">
        <w:rPr>
          <w:color w:val="000000" w:themeColor="text1"/>
          <w:szCs w:val="22"/>
        </w:rPr>
        <w:t>Ogluo 1 mg soluzzjoni għall-injezzjoni f’pinna mimlija għal-lest</w:t>
      </w:r>
    </w:p>
    <w:p w14:paraId="50297619" w14:textId="77777777" w:rsidR="00A816BB" w:rsidRPr="00464BA5" w:rsidRDefault="00F1489D" w:rsidP="00A816BB">
      <w:pPr>
        <w:spacing w:line="240" w:lineRule="auto"/>
        <w:rPr>
          <w:b/>
          <w:color w:val="000000" w:themeColor="text1"/>
          <w:szCs w:val="22"/>
        </w:rPr>
      </w:pPr>
      <w:r w:rsidRPr="00464BA5">
        <w:rPr>
          <w:color w:val="000000" w:themeColor="text1"/>
          <w:szCs w:val="22"/>
        </w:rPr>
        <w:t>glucagon</w:t>
      </w:r>
    </w:p>
    <w:p w14:paraId="5029761A" w14:textId="77777777" w:rsidR="00A816BB" w:rsidRPr="00464BA5" w:rsidRDefault="00A816BB" w:rsidP="00A816BB">
      <w:pPr>
        <w:spacing w:line="240" w:lineRule="auto"/>
        <w:rPr>
          <w:noProof/>
          <w:color w:val="000000" w:themeColor="text1"/>
          <w:szCs w:val="22"/>
        </w:rPr>
      </w:pPr>
    </w:p>
    <w:p w14:paraId="5029761B" w14:textId="77777777" w:rsidR="00A816BB" w:rsidRPr="00464BA5" w:rsidRDefault="00A816BB" w:rsidP="00A816BB">
      <w:pPr>
        <w:spacing w:line="240" w:lineRule="auto"/>
        <w:rPr>
          <w:noProof/>
          <w:color w:val="000000" w:themeColor="text1"/>
          <w:szCs w:val="22"/>
        </w:rPr>
      </w:pPr>
    </w:p>
    <w:p w14:paraId="5029761C" w14:textId="77777777" w:rsidR="00A816BB" w:rsidRPr="00464BA5" w:rsidRDefault="00F1489D" w:rsidP="00F23125">
      <w:pPr>
        <w:pStyle w:val="Style9"/>
      </w:pPr>
      <w:r w:rsidRPr="00464BA5">
        <w:t>DIKJARAZZJONI TAS-SUSTANZA(I) ATTIVA(I)</w:t>
      </w:r>
    </w:p>
    <w:p w14:paraId="5029761D" w14:textId="77777777" w:rsidR="00A816BB" w:rsidRPr="00464BA5" w:rsidRDefault="00A816BB" w:rsidP="00A816BB">
      <w:pPr>
        <w:spacing w:line="240" w:lineRule="auto"/>
        <w:rPr>
          <w:noProof/>
          <w:color w:val="000000" w:themeColor="text1"/>
          <w:szCs w:val="22"/>
        </w:rPr>
      </w:pPr>
    </w:p>
    <w:p w14:paraId="5029761E" w14:textId="77777777" w:rsidR="00A816BB" w:rsidRPr="00464BA5" w:rsidRDefault="00F1489D" w:rsidP="00A816BB">
      <w:pPr>
        <w:spacing w:line="240" w:lineRule="auto"/>
        <w:rPr>
          <w:noProof/>
          <w:color w:val="000000" w:themeColor="text1"/>
          <w:szCs w:val="22"/>
        </w:rPr>
      </w:pPr>
      <w:r w:rsidRPr="00464BA5">
        <w:rPr>
          <w:color w:val="000000" w:themeColor="text1"/>
          <w:szCs w:val="22"/>
        </w:rPr>
        <w:t>Kull pinna mimlija għal-lest fiha 1 mg ta’ glucagon f’0.2 mL</w:t>
      </w:r>
    </w:p>
    <w:p w14:paraId="5029761F" w14:textId="77777777" w:rsidR="00A816BB" w:rsidRPr="00464BA5" w:rsidRDefault="00A816BB" w:rsidP="00A816BB">
      <w:pPr>
        <w:spacing w:line="240" w:lineRule="auto"/>
        <w:rPr>
          <w:noProof/>
          <w:color w:val="000000" w:themeColor="text1"/>
          <w:szCs w:val="22"/>
        </w:rPr>
      </w:pPr>
    </w:p>
    <w:p w14:paraId="50297620" w14:textId="77777777" w:rsidR="00A816BB" w:rsidRPr="00464BA5" w:rsidRDefault="00A816BB" w:rsidP="00A816BB">
      <w:pPr>
        <w:spacing w:line="240" w:lineRule="auto"/>
        <w:rPr>
          <w:noProof/>
          <w:color w:val="000000" w:themeColor="text1"/>
          <w:szCs w:val="22"/>
        </w:rPr>
      </w:pPr>
    </w:p>
    <w:p w14:paraId="50297621" w14:textId="77777777" w:rsidR="00A816BB" w:rsidRPr="00464BA5" w:rsidRDefault="00F1489D" w:rsidP="00F23125">
      <w:pPr>
        <w:pStyle w:val="Style9"/>
      </w:pPr>
      <w:r w:rsidRPr="00464BA5">
        <w:t>LISTA TA’ EĊĊIPJENTI</w:t>
      </w:r>
    </w:p>
    <w:p w14:paraId="50297622" w14:textId="77777777" w:rsidR="00A816BB" w:rsidRPr="00464BA5" w:rsidRDefault="00A816BB" w:rsidP="00A816BB">
      <w:pPr>
        <w:spacing w:line="240" w:lineRule="auto"/>
        <w:rPr>
          <w:noProof/>
          <w:color w:val="000000" w:themeColor="text1"/>
          <w:szCs w:val="22"/>
        </w:rPr>
      </w:pPr>
    </w:p>
    <w:p w14:paraId="50297623" w14:textId="77777777" w:rsidR="00A816BB" w:rsidRPr="001D3C4D" w:rsidRDefault="00F1489D" w:rsidP="00A816BB">
      <w:pPr>
        <w:spacing w:line="240" w:lineRule="auto"/>
        <w:rPr>
          <w:color w:val="000000" w:themeColor="text1"/>
          <w:szCs w:val="22"/>
          <w:lang w:val="en-GB"/>
        </w:rPr>
      </w:pPr>
      <w:r w:rsidRPr="00464BA5">
        <w:rPr>
          <w:color w:val="000000" w:themeColor="text1"/>
          <w:szCs w:val="22"/>
        </w:rPr>
        <w:t xml:space="preserve">Fih ukoll trehalose dihydrate, dimethyl sulfoxide (DMSO), </w:t>
      </w:r>
      <w:r w:rsidR="00A2141B" w:rsidRPr="001D3C4D">
        <w:rPr>
          <w:color w:val="000000" w:themeColor="text1"/>
          <w:szCs w:val="22"/>
        </w:rPr>
        <w:t>sulphuric acid</w:t>
      </w:r>
      <w:r w:rsidRPr="00464BA5">
        <w:rPr>
          <w:color w:val="000000" w:themeColor="text1"/>
          <w:szCs w:val="22"/>
        </w:rPr>
        <w:t xml:space="preserve"> u ilma għall-injezzjonijiet. Ara l-fuljett għal aktar informazzjoni.</w:t>
      </w:r>
    </w:p>
    <w:p w14:paraId="50297624" w14:textId="77777777" w:rsidR="00A816BB" w:rsidRPr="00464BA5" w:rsidRDefault="00A816BB" w:rsidP="00A816BB">
      <w:pPr>
        <w:spacing w:line="240" w:lineRule="auto"/>
        <w:rPr>
          <w:noProof/>
          <w:color w:val="000000" w:themeColor="text1"/>
          <w:szCs w:val="22"/>
        </w:rPr>
      </w:pPr>
    </w:p>
    <w:p w14:paraId="50297625" w14:textId="77777777" w:rsidR="00A816BB" w:rsidRPr="00464BA5" w:rsidRDefault="00A816BB" w:rsidP="00A816BB">
      <w:pPr>
        <w:spacing w:line="240" w:lineRule="auto"/>
        <w:rPr>
          <w:noProof/>
          <w:color w:val="000000" w:themeColor="text1"/>
          <w:szCs w:val="22"/>
        </w:rPr>
      </w:pPr>
    </w:p>
    <w:p w14:paraId="50297626" w14:textId="77777777" w:rsidR="00A816BB" w:rsidRPr="00464BA5" w:rsidRDefault="00F1489D" w:rsidP="00F23125">
      <w:pPr>
        <w:pStyle w:val="Style9"/>
      </w:pPr>
      <w:r w:rsidRPr="00464BA5">
        <w:t>GĦAMLA FARMAĊEWTIKA U KONTENUT</w:t>
      </w:r>
    </w:p>
    <w:p w14:paraId="50297627" w14:textId="77777777" w:rsidR="00A816BB" w:rsidRPr="00464BA5" w:rsidRDefault="00A816BB" w:rsidP="00A816BB">
      <w:pPr>
        <w:spacing w:line="240" w:lineRule="auto"/>
        <w:rPr>
          <w:noProof/>
          <w:color w:val="000000" w:themeColor="text1"/>
          <w:szCs w:val="22"/>
        </w:rPr>
      </w:pPr>
    </w:p>
    <w:p w14:paraId="50297628" w14:textId="77777777" w:rsidR="00A816BB" w:rsidRPr="00464BA5" w:rsidRDefault="00F1489D" w:rsidP="00A816BB">
      <w:pPr>
        <w:spacing w:line="240" w:lineRule="auto"/>
        <w:rPr>
          <w:noProof/>
          <w:color w:val="000000" w:themeColor="text1"/>
          <w:szCs w:val="22"/>
        </w:rPr>
      </w:pPr>
      <w:r w:rsidRPr="00464BA5">
        <w:rPr>
          <w:color w:val="000000" w:themeColor="text1"/>
          <w:szCs w:val="22"/>
          <w:highlight w:val="lightGray"/>
        </w:rPr>
        <w:t>Soluzzjoni għall-injezzjoni</w:t>
      </w:r>
    </w:p>
    <w:p w14:paraId="50297629" w14:textId="77777777" w:rsidR="00A816BB" w:rsidRPr="00464BA5" w:rsidRDefault="00A816BB" w:rsidP="00A816BB">
      <w:pPr>
        <w:spacing w:line="240" w:lineRule="auto"/>
        <w:rPr>
          <w:noProof/>
          <w:color w:val="000000" w:themeColor="text1"/>
          <w:szCs w:val="22"/>
        </w:rPr>
      </w:pPr>
    </w:p>
    <w:p w14:paraId="5029762A" w14:textId="77777777" w:rsidR="00A816BB" w:rsidRPr="00464BA5" w:rsidRDefault="00F1489D" w:rsidP="00A816BB">
      <w:pPr>
        <w:spacing w:line="240" w:lineRule="auto"/>
        <w:rPr>
          <w:noProof/>
          <w:color w:val="000000" w:themeColor="text1"/>
          <w:szCs w:val="22"/>
        </w:rPr>
      </w:pPr>
      <w:r w:rsidRPr="00464BA5">
        <w:rPr>
          <w:color w:val="000000" w:themeColor="text1"/>
          <w:szCs w:val="22"/>
        </w:rPr>
        <w:t>Pinna 1 mimlija għal-lest ta’ doża waħda</w:t>
      </w:r>
    </w:p>
    <w:p w14:paraId="5029762B" w14:textId="77777777" w:rsidR="00A816BB" w:rsidRPr="00464BA5" w:rsidRDefault="00F1489D" w:rsidP="00A816BB">
      <w:pPr>
        <w:spacing w:line="240" w:lineRule="auto"/>
        <w:rPr>
          <w:noProof/>
          <w:color w:val="000000" w:themeColor="text1"/>
          <w:szCs w:val="22"/>
        </w:rPr>
      </w:pPr>
      <w:r w:rsidRPr="000D78FC">
        <w:rPr>
          <w:noProof/>
          <w:color w:val="000000" w:themeColor="text1"/>
          <w:szCs w:val="22"/>
          <w:highlight w:val="lightGray"/>
        </w:rPr>
        <w:t xml:space="preserve">2 </w:t>
      </w:r>
      <w:r>
        <w:rPr>
          <w:noProof/>
          <w:color w:val="000000" w:themeColor="text1"/>
          <w:szCs w:val="22"/>
          <w:highlight w:val="lightGray"/>
        </w:rPr>
        <w:t>pinen mimlijin għal-lest ta’ doża waħda</w:t>
      </w:r>
    </w:p>
    <w:p w14:paraId="5029762C" w14:textId="77777777" w:rsidR="00A816BB" w:rsidRPr="00464BA5" w:rsidRDefault="00A816BB" w:rsidP="00A816BB">
      <w:pPr>
        <w:spacing w:line="240" w:lineRule="auto"/>
        <w:rPr>
          <w:noProof/>
          <w:color w:val="000000" w:themeColor="text1"/>
          <w:szCs w:val="22"/>
        </w:rPr>
      </w:pPr>
    </w:p>
    <w:p w14:paraId="5029762D" w14:textId="77777777" w:rsidR="00A816BB" w:rsidRPr="00464BA5" w:rsidRDefault="00F1489D" w:rsidP="00F23125">
      <w:pPr>
        <w:pStyle w:val="Style9"/>
      </w:pPr>
      <w:r w:rsidRPr="00464BA5">
        <w:t>MOD TA’ KIF U MNEJN JINGĦATA</w:t>
      </w:r>
    </w:p>
    <w:p w14:paraId="5029762E" w14:textId="77777777" w:rsidR="00A816BB" w:rsidRPr="00464BA5" w:rsidRDefault="00A816BB" w:rsidP="00A816BB">
      <w:pPr>
        <w:spacing w:line="240" w:lineRule="auto"/>
        <w:rPr>
          <w:noProof/>
          <w:color w:val="000000" w:themeColor="text1"/>
          <w:szCs w:val="22"/>
        </w:rPr>
      </w:pPr>
    </w:p>
    <w:p w14:paraId="5029762F" w14:textId="77777777" w:rsidR="00A816BB" w:rsidRPr="00464BA5" w:rsidRDefault="00A816BB" w:rsidP="00A816BB">
      <w:pPr>
        <w:spacing w:line="240" w:lineRule="auto"/>
        <w:rPr>
          <w:noProof/>
          <w:color w:val="000000" w:themeColor="text1"/>
          <w:szCs w:val="22"/>
        </w:rPr>
      </w:pPr>
    </w:p>
    <w:p w14:paraId="50297630" w14:textId="77777777" w:rsidR="00AA16B2" w:rsidRPr="00464BA5" w:rsidRDefault="00F1489D" w:rsidP="009B23D3">
      <w:pPr>
        <w:pStyle w:val="ListParagraph"/>
        <w:numPr>
          <w:ilvl w:val="0"/>
          <w:numId w:val="12"/>
        </w:numPr>
        <w:spacing w:line="240" w:lineRule="auto"/>
        <w:rPr>
          <w:noProof/>
          <w:color w:val="000000" w:themeColor="text1"/>
          <w:szCs w:val="22"/>
        </w:rPr>
      </w:pPr>
      <w:r w:rsidRPr="00464BA5">
        <w:rPr>
          <w:color w:val="000000" w:themeColor="text1"/>
          <w:szCs w:val="22"/>
        </w:rPr>
        <w:t>Ipprepara</w:t>
      </w:r>
    </w:p>
    <w:p w14:paraId="50297631" w14:textId="77777777" w:rsidR="00AA16B2" w:rsidRPr="00464BA5" w:rsidRDefault="00F1489D" w:rsidP="009B23D3">
      <w:pPr>
        <w:pStyle w:val="ListParagraph"/>
        <w:numPr>
          <w:ilvl w:val="1"/>
          <w:numId w:val="12"/>
        </w:numPr>
        <w:spacing w:line="240" w:lineRule="auto"/>
        <w:rPr>
          <w:noProof/>
          <w:color w:val="000000" w:themeColor="text1"/>
          <w:szCs w:val="22"/>
        </w:rPr>
      </w:pPr>
      <w:r w:rsidRPr="00464BA5">
        <w:rPr>
          <w:color w:val="000000" w:themeColor="text1"/>
          <w:szCs w:val="22"/>
        </w:rPr>
        <w:t>Ċarrat il-pawċ mal-linja bit-tikek biex tiftħu. Neħħi l-pinna.</w:t>
      </w:r>
    </w:p>
    <w:p w14:paraId="50297632" w14:textId="77777777" w:rsidR="00AA16B2" w:rsidRPr="00464BA5" w:rsidRDefault="00AA16B2" w:rsidP="00AA16B2">
      <w:pPr>
        <w:spacing w:line="240" w:lineRule="auto"/>
        <w:ind w:left="1080"/>
        <w:rPr>
          <w:noProof/>
          <w:color w:val="000000" w:themeColor="text1"/>
          <w:szCs w:val="22"/>
        </w:rPr>
      </w:pPr>
    </w:p>
    <w:p w14:paraId="50297633" w14:textId="77777777" w:rsidR="00AA16B2" w:rsidRPr="00464BA5" w:rsidRDefault="00F1489D" w:rsidP="00AA16B2">
      <w:pPr>
        <w:spacing w:line="240" w:lineRule="auto"/>
        <w:ind w:left="1080"/>
        <w:rPr>
          <w:noProof/>
          <w:color w:val="000000" w:themeColor="text1"/>
          <w:szCs w:val="22"/>
        </w:rPr>
      </w:pPr>
      <w:r w:rsidRPr="00464BA5">
        <w:rPr>
          <w:noProof/>
          <w:color w:val="000000" w:themeColor="text1"/>
          <w:szCs w:val="22"/>
        </w:rPr>
        <mc:AlternateContent>
          <mc:Choice Requires="wps">
            <w:drawing>
              <wp:anchor distT="45720" distB="45720" distL="114300" distR="114300" simplePos="0" relativeHeight="251693056" behindDoc="0" locked="0" layoutInCell="1" allowOverlap="1" wp14:anchorId="50297BCD" wp14:editId="50297BCE">
                <wp:simplePos x="0" y="0"/>
                <wp:positionH relativeFrom="column">
                  <wp:posOffset>689449</wp:posOffset>
                </wp:positionH>
                <wp:positionV relativeFrom="paragraph">
                  <wp:posOffset>9449</wp:posOffset>
                </wp:positionV>
                <wp:extent cx="702860" cy="1846834"/>
                <wp:effectExtent l="0" t="0" r="254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50297CD5" w14:textId="77777777" w:rsidR="00116A1D" w:rsidRDefault="00F1489D" w:rsidP="00AA16B2">
                            <w:pPr>
                              <w:spacing w:line="240" w:lineRule="auto"/>
                              <w:rPr>
                                <w:sz w:val="12"/>
                              </w:rPr>
                            </w:pPr>
                            <w:r w:rsidRPr="003D3595">
                              <w:rPr>
                                <w:sz w:val="12"/>
                                <w:szCs w:val="12"/>
                                <w:highlight w:val="lightGray"/>
                              </w:rPr>
                              <w:t>Ċarrat il-Pawċ mal-linja bit-tikek biex tiftħu. Neħħi l-pinna.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CD" id="_x0000_s1043" type="#_x0000_t202" style="position:absolute;left:0;text-align:left;margin-left:54.3pt;margin-top:.75pt;width:55.35pt;height:145.4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" stroked="f">
                <v:textbox style="mso-fit-shape-to-text:t" inset="0,0,0,0">
                  <w:txbxContent>
                    <w:p w14:paraId="50297CD5" w14:textId="77777777" w:rsidR="00116A1D" w:rsidRDefault="00F1489D" w:rsidP="00AA16B2">
                      <w:pPr>
                        <w:spacing w:line="240" w:lineRule="auto"/>
                        <w:rPr>
                          <w:sz w:val="12"/>
                        </w:rPr>
                      </w:pPr>
                      <w:r w:rsidRPr="003D3595">
                        <w:rPr>
                          <w:sz w:val="12"/>
                          <w:szCs w:val="12"/>
                          <w:highlight w:val="lightGray"/>
                        </w:rPr>
                        <w:t>Ċarrat il-Pawċ mal-linja bit-tikek biex tiftħu. Neħħi l-pinna.</w:t>
                      </w:r>
                    </w:p>
                  </w:txbxContent>
                </v:textbox>
              </v:shape>
            </w:pict>
          </mc:Fallback>
        </mc:AlternateContent>
      </w:r>
      <w:r w:rsidRPr="00464BA5">
        <w:rPr>
          <w:noProof/>
          <w:color w:val="000000" w:themeColor="text1"/>
        </w:rPr>
        <w:drawing>
          <wp:inline distT="0" distB="0" distL="0" distR="0" wp14:anchorId="50297BCF" wp14:editId="50297BD0">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7"/>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50297634" w14:textId="77777777" w:rsidR="00AA16B2" w:rsidRPr="00464BA5" w:rsidRDefault="00AA16B2" w:rsidP="00AA16B2">
      <w:pPr>
        <w:spacing w:line="240" w:lineRule="auto"/>
        <w:ind w:left="1440"/>
        <w:rPr>
          <w:noProof/>
          <w:color w:val="000000" w:themeColor="text1"/>
          <w:szCs w:val="22"/>
        </w:rPr>
      </w:pPr>
    </w:p>
    <w:p w14:paraId="50297635" w14:textId="77777777" w:rsidR="00AA16B2" w:rsidRPr="00464BA5" w:rsidRDefault="00F1489D" w:rsidP="009B23D3">
      <w:pPr>
        <w:pStyle w:val="ListParagraph"/>
        <w:numPr>
          <w:ilvl w:val="1"/>
          <w:numId w:val="12"/>
        </w:numPr>
        <w:spacing w:line="240" w:lineRule="auto"/>
        <w:rPr>
          <w:noProof/>
          <w:color w:val="000000" w:themeColor="text1"/>
          <w:szCs w:val="22"/>
        </w:rPr>
      </w:pPr>
      <w:r w:rsidRPr="00464BA5">
        <w:rPr>
          <w:color w:val="000000" w:themeColor="text1"/>
          <w:szCs w:val="22"/>
        </w:rPr>
        <w:t>Neħħi l-għatu aħmar.</w:t>
      </w:r>
    </w:p>
    <w:p w14:paraId="50297636" w14:textId="77777777" w:rsidR="00AA16B2" w:rsidRPr="00464BA5" w:rsidRDefault="00F1489D" w:rsidP="009B23D3">
      <w:pPr>
        <w:pStyle w:val="ListParagraph"/>
        <w:numPr>
          <w:ilvl w:val="1"/>
          <w:numId w:val="12"/>
        </w:numPr>
        <w:spacing w:line="240" w:lineRule="auto"/>
        <w:rPr>
          <w:noProof/>
          <w:szCs w:val="22"/>
        </w:rPr>
      </w:pPr>
      <w:r w:rsidRPr="00464BA5">
        <w:t>Agħżel is-sit tal-injezzjoni u esponi l-ġilda mingħajr xejn fuqha.</w:t>
      </w:r>
    </w:p>
    <w:p w14:paraId="50297637" w14:textId="77777777" w:rsidR="00AA16B2" w:rsidRPr="00464BA5" w:rsidRDefault="00F1489D" w:rsidP="00AA16B2">
      <w:pPr>
        <w:pStyle w:val="ListParagraph"/>
        <w:spacing w:line="240" w:lineRule="auto"/>
        <w:ind w:left="1440"/>
        <w:rPr>
          <w:noProof/>
          <w:color w:val="000000" w:themeColor="text1"/>
          <w:szCs w:val="22"/>
        </w:rPr>
      </w:pPr>
      <w:r w:rsidRPr="00464BA5">
        <w:rPr>
          <w:noProof/>
          <w:color w:val="000000" w:themeColor="text1"/>
          <w:szCs w:val="22"/>
        </w:rPr>
        <mc:AlternateContent>
          <mc:Choice Requires="wps">
            <w:drawing>
              <wp:anchor distT="45720" distB="45720" distL="114300" distR="114300" simplePos="0" relativeHeight="251703296" behindDoc="0" locked="0" layoutInCell="1" allowOverlap="1" wp14:anchorId="50297BD1" wp14:editId="50297BD2">
                <wp:simplePos x="0" y="0"/>
                <wp:positionH relativeFrom="column">
                  <wp:posOffset>1822672</wp:posOffset>
                </wp:positionH>
                <wp:positionV relativeFrom="paragraph">
                  <wp:posOffset>992763</wp:posOffset>
                </wp:positionV>
                <wp:extent cx="2069961" cy="1848104"/>
                <wp:effectExtent l="0" t="0" r="6985" b="25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961" cy="1848104"/>
                        </a:xfrm>
                        <a:prstGeom prst="rect">
                          <a:avLst/>
                        </a:prstGeom>
                        <a:solidFill>
                          <a:srgbClr val="FFFFFF"/>
                        </a:solidFill>
                        <a:ln w="9525">
                          <a:noFill/>
                          <a:miter lim="800000"/>
                          <a:headEnd/>
                          <a:tailEnd/>
                        </a:ln>
                      </wps:spPr>
                      <wps:txbx>
                        <w:txbxContent>
                          <w:p w14:paraId="50297CD6" w14:textId="77777777" w:rsidR="00116A1D" w:rsidRDefault="00F1489D" w:rsidP="00D51032">
                            <w:pPr>
                              <w:spacing w:line="240" w:lineRule="auto"/>
                              <w:jc w:val="center"/>
                              <w:rPr>
                                <w:sz w:val="16"/>
                              </w:rPr>
                            </w:pPr>
                            <w:r>
                              <w:rPr>
                                <w:sz w:val="16"/>
                                <w:szCs w:val="16"/>
                              </w:rPr>
                              <w:t xml:space="preserve">In-naħa t’isfel </w:t>
                            </w:r>
                            <w:r w:rsidRPr="00A2141B">
                              <w:rPr>
                                <w:sz w:val="16"/>
                                <w:szCs w:val="16"/>
                              </w:rPr>
                              <w:t>ta</w:t>
                            </w:r>
                            <w:r w:rsidRPr="001D3C4D">
                              <w:rPr>
                                <w:sz w:val="16"/>
                                <w:szCs w:val="16"/>
                              </w:rPr>
                              <w:t>ż</w:t>
                            </w:r>
                            <w:r w:rsidRPr="00A2141B">
                              <w:rPr>
                                <w:sz w:val="16"/>
                                <w:szCs w:val="16"/>
                              </w:rPr>
                              <w:t>-</w:t>
                            </w:r>
                            <w:r w:rsidRPr="001D3C4D">
                              <w:rPr>
                                <w:sz w:val="16"/>
                                <w:szCs w:val="16"/>
                              </w:rPr>
                              <w:t>ż</w:t>
                            </w:r>
                            <w:proofErr w:type="spellStart"/>
                            <w:r w:rsidRPr="001D3C4D">
                              <w:rPr>
                                <w:sz w:val="16"/>
                                <w:szCs w:val="16"/>
                                <w:lang w:val="en-GB"/>
                              </w:rPr>
                              <w:t>aqq</w:t>
                            </w:r>
                            <w:proofErr w:type="spellEnd"/>
                            <w:r>
                              <w:rPr>
                                <w:sz w:val="16"/>
                                <w:szCs w:val="16"/>
                              </w:rPr>
                              <w:t>, in-naħa ta’ barra tal-koxxa, jew in-naħa ta’ barra tan-naħa ta’ fuq tad-driegħ</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D1" id="Text Box 54" o:spid="_x0000_s1044" type="#_x0000_t202" style="position:absolute;left:0;text-align:left;margin-left:143.5pt;margin-top:78.15pt;width:163pt;height:145.5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" stroked="f">
                <v:textbox style="mso-fit-shape-to-text:t" inset="0,0,0,0">
                  <w:txbxContent>
                    <w:p w14:paraId="50297CD6" w14:textId="77777777" w:rsidR="00116A1D" w:rsidRDefault="00F1489D" w:rsidP="00D51032">
                      <w:pPr>
                        <w:spacing w:line="240" w:lineRule="auto"/>
                        <w:jc w:val="center"/>
                        <w:rPr>
                          <w:sz w:val="16"/>
                        </w:rPr>
                      </w:pPr>
                      <w:r>
                        <w:rPr>
                          <w:sz w:val="16"/>
                          <w:szCs w:val="16"/>
                        </w:rPr>
                        <w:t xml:space="preserve">In-naħa t’isfel </w:t>
                      </w:r>
                      <w:r w:rsidRPr="00A2141B">
                        <w:rPr>
                          <w:sz w:val="16"/>
                          <w:szCs w:val="16"/>
                        </w:rPr>
                        <w:t>ta</w:t>
                      </w:r>
                      <w:r w:rsidRPr="001D3C4D">
                        <w:rPr>
                          <w:sz w:val="16"/>
                          <w:szCs w:val="16"/>
                        </w:rPr>
                        <w:t>ż</w:t>
                      </w:r>
                      <w:r w:rsidRPr="00A2141B">
                        <w:rPr>
                          <w:sz w:val="16"/>
                          <w:szCs w:val="16"/>
                        </w:rPr>
                        <w:t>-</w:t>
                      </w:r>
                      <w:r w:rsidRPr="001D3C4D">
                        <w:rPr>
                          <w:sz w:val="16"/>
                          <w:szCs w:val="16"/>
                        </w:rPr>
                        <w:t>ż</w:t>
                      </w:r>
                      <w:r w:rsidRPr="001D3C4D">
                        <w:rPr>
                          <w:sz w:val="16"/>
                          <w:szCs w:val="16"/>
                          <w:lang w:val="en-GB"/>
                        </w:rPr>
                        <w:t>aqq</w:t>
                      </w:r>
                      <w:r>
                        <w:rPr>
                          <w:sz w:val="16"/>
                          <w:szCs w:val="16"/>
                        </w:rPr>
                        <w:t>, in-naħa ta’ barra tal-koxxa, jew in-naħa ta’ barra tan-naħa ta’ fuq tad-driegħ</w:t>
                      </w:r>
                    </w:p>
                  </w:txbxContent>
                </v:textbox>
              </v:shape>
            </w:pict>
          </mc:Fallback>
        </mc:AlternateContent>
      </w:r>
      <w:r w:rsidR="004B260A" w:rsidRPr="00464BA5">
        <w:rPr>
          <w:noProof/>
          <w:color w:val="000000" w:themeColor="text1"/>
          <w:szCs w:val="22"/>
        </w:rPr>
        <mc:AlternateContent>
          <mc:Choice Requires="wps">
            <w:drawing>
              <wp:anchor distT="45720" distB="45720" distL="114300" distR="114300" simplePos="0" relativeHeight="251699200" behindDoc="0" locked="0" layoutInCell="1" allowOverlap="1" wp14:anchorId="50297BD3" wp14:editId="50297BD4">
                <wp:simplePos x="0" y="0"/>
                <wp:positionH relativeFrom="margin">
                  <wp:posOffset>2684486</wp:posOffset>
                </wp:positionH>
                <wp:positionV relativeFrom="paragraph">
                  <wp:posOffset>325272</wp:posOffset>
                </wp:positionV>
                <wp:extent cx="429904" cy="1850644"/>
                <wp:effectExtent l="0" t="0" r="825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50297CD7" w14:textId="77777777" w:rsidR="00116A1D" w:rsidRDefault="00F1489D" w:rsidP="00AA16B2">
                            <w:pPr>
                              <w:spacing w:line="240" w:lineRule="auto"/>
                              <w:jc w:val="center"/>
                              <w:rPr>
                                <w:sz w:val="12"/>
                              </w:rPr>
                            </w:pPr>
                            <w:r>
                              <w:rPr>
                                <w:sz w:val="12"/>
                                <w:szCs w:val="12"/>
                              </w:rPr>
                              <w:t>Kif tidher minn wara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D3" id="Text Box 24" o:spid="_x0000_s1045" type="#_x0000_t202" style="position:absolute;left:0;text-align:left;margin-left:211.4pt;margin-top:25.6pt;width:33.85pt;height:145.7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" stroked="f">
                <v:textbox style="mso-fit-shape-to-text:t" inset="0,0,0,0">
                  <w:txbxContent>
                    <w:p w14:paraId="50297CD7" w14:textId="77777777" w:rsidR="00116A1D" w:rsidRDefault="00F1489D" w:rsidP="00AA16B2">
                      <w:pPr>
                        <w:spacing w:line="240" w:lineRule="auto"/>
                        <w:jc w:val="center"/>
                        <w:rPr>
                          <w:sz w:val="12"/>
                        </w:rPr>
                      </w:pPr>
                      <w:r>
                        <w:rPr>
                          <w:sz w:val="12"/>
                          <w:szCs w:val="12"/>
                        </w:rPr>
                        <w:t>Kif tidher minn wara</w:t>
                      </w:r>
                    </w:p>
                  </w:txbxContent>
                </v:textbox>
                <w10:wrap anchorx="margin"/>
              </v:shape>
            </w:pict>
          </mc:Fallback>
        </mc:AlternateContent>
      </w:r>
      <w:r w:rsidR="004B260A" w:rsidRPr="00464BA5">
        <w:rPr>
          <w:noProof/>
          <w:color w:val="000000" w:themeColor="text1"/>
          <w:szCs w:val="22"/>
        </w:rPr>
        <mc:AlternateContent>
          <mc:Choice Requires="wps">
            <w:drawing>
              <wp:anchor distT="45720" distB="45720" distL="114300" distR="114300" simplePos="0" relativeHeight="251695104" behindDoc="0" locked="0" layoutInCell="1" allowOverlap="1" wp14:anchorId="50297BD5" wp14:editId="50297BD6">
                <wp:simplePos x="0" y="0"/>
                <wp:positionH relativeFrom="column">
                  <wp:posOffset>769344</wp:posOffset>
                </wp:positionH>
                <wp:positionV relativeFrom="paragraph">
                  <wp:posOffset>76448</wp:posOffset>
                </wp:positionV>
                <wp:extent cx="549137" cy="230588"/>
                <wp:effectExtent l="0" t="0"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50297CD8" w14:textId="77777777" w:rsidR="00116A1D" w:rsidRPr="00156DA3" w:rsidRDefault="00F1489D" w:rsidP="00D51032">
                            <w:pPr>
                              <w:spacing w:line="240" w:lineRule="auto"/>
                              <w:rPr>
                                <w:sz w:val="12"/>
                                <w:szCs w:val="12"/>
                              </w:rPr>
                            </w:pPr>
                            <w:r w:rsidRPr="003D3595">
                              <w:rPr>
                                <w:sz w:val="12"/>
                                <w:szCs w:val="12"/>
                                <w:highlight w:val="lightGray"/>
                              </w:rPr>
                              <w:t>Neħħi l-għatu aħmar.</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0297BD5" id="Text Box 53" o:spid="_x0000_s1046" type="#_x0000_t202" style="position:absolute;left:0;text-align:left;margin-left:60.6pt;margin-top:6pt;width:43.25pt;height:18.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" stroked="f">
                <v:textbox inset="0,0,0,0">
                  <w:txbxContent>
                    <w:p w14:paraId="50297CD8" w14:textId="77777777" w:rsidR="00116A1D" w:rsidRPr="00156DA3" w:rsidRDefault="00F1489D" w:rsidP="00D51032">
                      <w:pPr>
                        <w:spacing w:line="240" w:lineRule="auto"/>
                        <w:rPr>
                          <w:sz w:val="12"/>
                          <w:szCs w:val="12"/>
                        </w:rPr>
                      </w:pPr>
                      <w:r w:rsidRPr="003D3595">
                        <w:rPr>
                          <w:sz w:val="12"/>
                          <w:szCs w:val="12"/>
                          <w:highlight w:val="lightGray"/>
                        </w:rPr>
                        <w:t>Neħħi l-għatu aħmar.</w:t>
                      </w:r>
                    </w:p>
                  </w:txbxContent>
                </v:textbox>
              </v:shape>
            </w:pict>
          </mc:Fallback>
        </mc:AlternateContent>
      </w:r>
      <w:r w:rsidR="004B260A" w:rsidRPr="00464BA5">
        <w:rPr>
          <w:noProof/>
          <w:color w:val="000000" w:themeColor="text1"/>
          <w:szCs w:val="22"/>
        </w:rPr>
        <mc:AlternateContent>
          <mc:Choice Requires="wps">
            <w:drawing>
              <wp:anchor distT="45720" distB="45720" distL="114300" distR="114300" simplePos="0" relativeHeight="251701248" behindDoc="0" locked="0" layoutInCell="1" allowOverlap="1" wp14:anchorId="50297BD7" wp14:editId="50297BD8">
                <wp:simplePos x="0" y="0"/>
                <wp:positionH relativeFrom="column">
                  <wp:posOffset>1656715</wp:posOffset>
                </wp:positionH>
                <wp:positionV relativeFrom="paragraph">
                  <wp:posOffset>6568</wp:posOffset>
                </wp:positionV>
                <wp:extent cx="1692322" cy="1850644"/>
                <wp:effectExtent l="0" t="0" r="317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50297CD9" w14:textId="77777777" w:rsidR="00116A1D" w:rsidRDefault="00F1489D" w:rsidP="00AA16B2">
                            <w:pPr>
                              <w:spacing w:line="240" w:lineRule="auto"/>
                              <w:jc w:val="center"/>
                              <w:rPr>
                                <w:sz w:val="14"/>
                              </w:rPr>
                            </w:pPr>
                            <w:r w:rsidRPr="003D3595">
                              <w:rPr>
                                <w:sz w:val="14"/>
                                <w:highlight w:val="lightGray"/>
                              </w:rPr>
                              <w:t>Agħżel is-sit tal-injezzjoni u esponi l-ġilda mingħajr xejn fuqha.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D7" id="Text Box 55" o:spid="_x0000_s1047" type="#_x0000_t202" style="position:absolute;left:0;text-align:left;margin-left:130.45pt;margin-top:.5pt;width:133.25pt;height:145.7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rgh3sQgCAADvAwAA&#10;DgAAAAAAAAAAAAAAAAAuAgAAZHJzL2Uyb0RvYy54bWxQSwECLQAUAAYACAAAACEAsEWm294AAAAJ&#10;AQAADwAAAAAAAAAAAAAAAABiBAAAZHJzL2Rvd25yZXYueG1sUEsFBgAAAAAEAAQA8wAAAG0FAAAA&#10;AA==&#10;" stroked="f">
                <v:textbox style="mso-fit-shape-to-text:t" inset="0,0,0,0">
                  <w:txbxContent>
                    <w:p w14:paraId="50297CD9" w14:textId="77777777" w:rsidR="00116A1D" w:rsidRDefault="00F1489D" w:rsidP="00AA16B2">
                      <w:pPr>
                        <w:spacing w:line="240" w:lineRule="auto"/>
                        <w:jc w:val="center"/>
                        <w:rPr>
                          <w:sz w:val="14"/>
                        </w:rPr>
                      </w:pPr>
                      <w:r w:rsidRPr="003D3595">
                        <w:rPr>
                          <w:sz w:val="14"/>
                          <w:highlight w:val="lightGray"/>
                        </w:rPr>
                        <w:t>Agħżel is-sit tal-injezzjoni u esponi l-ġilda mingħajr xejn fuqha.</w:t>
                      </w:r>
                    </w:p>
                  </w:txbxContent>
                </v:textbox>
              </v:shape>
            </w:pict>
          </mc:Fallback>
        </mc:AlternateContent>
      </w:r>
      <w:r w:rsidR="004B260A" w:rsidRPr="00464BA5">
        <w:rPr>
          <w:noProof/>
          <w:color w:val="000000" w:themeColor="text1"/>
          <w:szCs w:val="22"/>
        </w:rPr>
        <mc:AlternateContent>
          <mc:Choice Requires="wps">
            <w:drawing>
              <wp:anchor distT="45720" distB="45720" distL="114300" distR="114300" simplePos="0" relativeHeight="251697152" behindDoc="0" locked="0" layoutInCell="1" allowOverlap="1" wp14:anchorId="50297BD9" wp14:editId="50297BDA">
                <wp:simplePos x="0" y="0"/>
                <wp:positionH relativeFrom="column">
                  <wp:posOffset>1902555</wp:posOffset>
                </wp:positionH>
                <wp:positionV relativeFrom="paragraph">
                  <wp:posOffset>304743</wp:posOffset>
                </wp:positionV>
                <wp:extent cx="429904" cy="1850644"/>
                <wp:effectExtent l="0" t="0" r="825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50297CDA" w14:textId="77777777" w:rsidR="00116A1D" w:rsidRDefault="00F1489D" w:rsidP="00AA16B2">
                            <w:pPr>
                              <w:spacing w:line="240" w:lineRule="auto"/>
                              <w:jc w:val="center"/>
                              <w:rPr>
                                <w:sz w:val="12"/>
                              </w:rPr>
                            </w:pPr>
                            <w:r>
                              <w:rPr>
                                <w:sz w:val="12"/>
                                <w:szCs w:val="12"/>
                              </w:rPr>
                              <w:t>Kif tidher minn quddiem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D9" id="Text Box 56" o:spid="_x0000_s1048" type="#_x0000_t202" style="position:absolute;left:0;text-align:left;margin-left:149.8pt;margin-top:24pt;width:33.85pt;height:145.7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" stroked="f">
                <v:textbox style="mso-fit-shape-to-text:t" inset="0,0,0,0">
                  <w:txbxContent>
                    <w:p w14:paraId="50297CDA" w14:textId="77777777" w:rsidR="00116A1D" w:rsidRDefault="00F1489D" w:rsidP="00AA16B2">
                      <w:pPr>
                        <w:spacing w:line="240" w:lineRule="auto"/>
                        <w:jc w:val="center"/>
                        <w:rPr>
                          <w:sz w:val="12"/>
                        </w:rPr>
                      </w:pPr>
                      <w:r>
                        <w:rPr>
                          <w:sz w:val="12"/>
                          <w:szCs w:val="12"/>
                        </w:rPr>
                        <w:t>Kif tidher minn quddiem</w:t>
                      </w:r>
                    </w:p>
                  </w:txbxContent>
                </v:textbox>
              </v:shape>
            </w:pict>
          </mc:Fallback>
        </mc:AlternateContent>
      </w:r>
      <w:r w:rsidR="004B260A" w:rsidRPr="00464BA5">
        <w:rPr>
          <w:noProof/>
          <w:color w:val="000000" w:themeColor="text1"/>
        </w:rPr>
        <w:drawing>
          <wp:inline distT="0" distB="0" distL="0" distR="0" wp14:anchorId="50297BDB" wp14:editId="50297BDC">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8"/>
                    <a:stretch>
                      <a:fillRect/>
                    </a:stretch>
                  </pic:blipFill>
                  <pic:spPr>
                    <a:xfrm>
                      <a:off x="0" y="0"/>
                      <a:ext cx="724260" cy="1138913"/>
                    </a:xfrm>
                    <a:prstGeom prst="rect">
                      <a:avLst/>
                    </a:prstGeom>
                  </pic:spPr>
                </pic:pic>
              </a:graphicData>
            </a:graphic>
          </wp:inline>
        </w:drawing>
      </w:r>
      <w:r w:rsidR="004B260A" w:rsidRPr="00464BA5">
        <w:rPr>
          <w:color w:val="000000" w:themeColor="text1"/>
        </w:rPr>
        <w:t xml:space="preserve"> </w:t>
      </w:r>
      <w:r w:rsidR="004B260A" w:rsidRPr="00464BA5">
        <w:rPr>
          <w:noProof/>
        </w:rPr>
        <w:drawing>
          <wp:inline distT="0" distB="0" distL="0" distR="0" wp14:anchorId="50297BDD" wp14:editId="50297BDE">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9"/>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50297638" w14:textId="77777777" w:rsidR="00AA16B2" w:rsidRPr="00464BA5" w:rsidRDefault="00F1489D" w:rsidP="009B23D3">
      <w:pPr>
        <w:pStyle w:val="ListParagraph"/>
        <w:numPr>
          <w:ilvl w:val="0"/>
          <w:numId w:val="12"/>
        </w:numPr>
        <w:spacing w:line="240" w:lineRule="auto"/>
        <w:rPr>
          <w:noProof/>
          <w:szCs w:val="22"/>
        </w:rPr>
      </w:pPr>
      <w:r w:rsidRPr="00464BA5">
        <w:t>Injetta</w:t>
      </w:r>
    </w:p>
    <w:p w14:paraId="50297639" w14:textId="77777777" w:rsidR="00AA16B2" w:rsidRPr="00464BA5" w:rsidRDefault="00F1489D" w:rsidP="009B23D3">
      <w:pPr>
        <w:pStyle w:val="ListParagraph"/>
        <w:numPr>
          <w:ilvl w:val="1"/>
          <w:numId w:val="12"/>
        </w:numPr>
        <w:spacing w:line="240" w:lineRule="auto"/>
        <w:rPr>
          <w:noProof/>
          <w:szCs w:val="22"/>
        </w:rPr>
      </w:pPr>
      <w:r w:rsidRPr="00464BA5">
        <w:rPr>
          <w:b/>
          <w:bCs/>
          <w:szCs w:val="22"/>
        </w:rPr>
        <w:t>Imbotta</w:t>
      </w:r>
      <w:r w:rsidRPr="00464BA5">
        <w:t xml:space="preserve"> ’l isfel fuq il-ġilda biex tibda.</w:t>
      </w:r>
    </w:p>
    <w:p w14:paraId="5029763A" w14:textId="77777777" w:rsidR="00AA16B2" w:rsidRPr="00464BA5" w:rsidRDefault="00F1489D" w:rsidP="009B23D3">
      <w:pPr>
        <w:pStyle w:val="ListParagraph"/>
        <w:numPr>
          <w:ilvl w:val="1"/>
          <w:numId w:val="12"/>
        </w:numPr>
        <w:spacing w:line="240" w:lineRule="auto"/>
        <w:rPr>
          <w:noProof/>
          <w:szCs w:val="22"/>
        </w:rPr>
      </w:pPr>
      <w:r w:rsidRPr="00464BA5">
        <w:rPr>
          <w:b/>
          <w:bCs/>
          <w:szCs w:val="22"/>
        </w:rPr>
        <w:t>Żomm</w:t>
      </w:r>
      <w:r w:rsidRPr="00464BA5">
        <w:t xml:space="preserve"> ’l isfel għal 5 sekondi.</w:t>
      </w:r>
    </w:p>
    <w:p w14:paraId="5029763B" w14:textId="77777777" w:rsidR="00AA16B2" w:rsidRPr="00464BA5" w:rsidRDefault="00F1489D" w:rsidP="009B23D3">
      <w:pPr>
        <w:pStyle w:val="ListParagraph"/>
        <w:numPr>
          <w:ilvl w:val="1"/>
          <w:numId w:val="12"/>
        </w:numPr>
        <w:spacing w:line="240" w:lineRule="auto"/>
        <w:rPr>
          <w:noProof/>
          <w:szCs w:val="22"/>
        </w:rPr>
      </w:pPr>
      <w:r w:rsidRPr="00464BA5">
        <w:rPr>
          <w:b/>
          <w:bCs/>
          <w:szCs w:val="22"/>
        </w:rPr>
        <w:lastRenderedPageBreak/>
        <w:t xml:space="preserve">Stenna </w:t>
      </w:r>
      <w:r w:rsidRPr="00464BA5">
        <w:t>sakemm it-tieqa ssir ħamra.</w:t>
      </w:r>
    </w:p>
    <w:p w14:paraId="5029763C" w14:textId="77777777" w:rsidR="00AA16B2" w:rsidRPr="00464BA5" w:rsidRDefault="00AA16B2" w:rsidP="00AA16B2">
      <w:pPr>
        <w:pStyle w:val="ListParagraph"/>
        <w:spacing w:line="240" w:lineRule="auto"/>
        <w:ind w:left="1440"/>
        <w:rPr>
          <w:noProof/>
          <w:szCs w:val="22"/>
        </w:rPr>
      </w:pPr>
    </w:p>
    <w:p w14:paraId="5029763D" w14:textId="77777777" w:rsidR="00AA16B2" w:rsidRDefault="00F1489D" w:rsidP="00AA16B2">
      <w:pPr>
        <w:pStyle w:val="ListParagraph"/>
        <w:spacing w:line="240" w:lineRule="auto"/>
        <w:ind w:left="1440"/>
        <w:rPr>
          <w:color w:val="000000" w:themeColor="text1"/>
        </w:rPr>
      </w:pPr>
      <w:r w:rsidRPr="00464BA5">
        <w:rPr>
          <w:noProof/>
          <w:color w:val="000000" w:themeColor="text1"/>
        </w:rPr>
        <mc:AlternateContent>
          <mc:Choice Requires="wps">
            <w:drawing>
              <wp:anchor distT="45720" distB="45720" distL="114300" distR="114300" simplePos="0" relativeHeight="251715584" behindDoc="0" locked="0" layoutInCell="1" allowOverlap="1" wp14:anchorId="50297BDF" wp14:editId="50297BE0">
                <wp:simplePos x="0" y="0"/>
                <wp:positionH relativeFrom="column">
                  <wp:posOffset>1316935</wp:posOffset>
                </wp:positionH>
                <wp:positionV relativeFrom="paragraph">
                  <wp:posOffset>940435</wp:posOffset>
                </wp:positionV>
                <wp:extent cx="1407381" cy="1850644"/>
                <wp:effectExtent l="0" t="0" r="254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50297CDB" w14:textId="77777777" w:rsidR="00116A1D" w:rsidRDefault="00F1489D" w:rsidP="00AA16B2">
                            <w:pPr>
                              <w:spacing w:line="240" w:lineRule="auto"/>
                              <w:jc w:val="center"/>
                              <w:rPr>
                                <w:sz w:val="12"/>
                              </w:rPr>
                            </w:pPr>
                            <w:r w:rsidRPr="003D3595">
                              <w:rPr>
                                <w:sz w:val="12"/>
                                <w:szCs w:val="12"/>
                                <w:highlight w:val="lightGray"/>
                              </w:rPr>
                              <w:t>Għolli l-pinna dritt ’il fuq mis-sit tal-injezzjoni.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DF" id="Text Box 57" o:spid="_x0000_s1049" type="#_x0000_t202" style="position:absolute;left:0;text-align:left;margin-left:103.7pt;margin-top:74.05pt;width:110.8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kU3CgIAAO8DAAAOAAAAZHJzL2Uyb0RvYy54bWysU9tu2zAMfR+wfxD0vthJky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" stroked="f">
                <v:textbox style="mso-fit-shape-to-text:t" inset="0,0,0,0">
                  <w:txbxContent>
                    <w:p w14:paraId="50297CDB" w14:textId="77777777" w:rsidR="00116A1D" w:rsidRDefault="00F1489D" w:rsidP="00AA16B2">
                      <w:pPr>
                        <w:spacing w:line="240" w:lineRule="auto"/>
                        <w:jc w:val="center"/>
                        <w:rPr>
                          <w:sz w:val="12"/>
                        </w:rPr>
                      </w:pPr>
                      <w:r w:rsidRPr="003D3595">
                        <w:rPr>
                          <w:sz w:val="12"/>
                          <w:szCs w:val="12"/>
                          <w:highlight w:val="lightGray"/>
                        </w:rPr>
                        <w:t>Għolli l-pinna dritt ’il fuq mis-sit tal-injezzjoni.</w:t>
                      </w:r>
                    </w:p>
                  </w:txbxContent>
                </v:textbox>
              </v:shape>
            </w:pict>
          </mc:Fallback>
        </mc:AlternateContent>
      </w:r>
      <w:r w:rsidRPr="00464BA5">
        <w:rPr>
          <w:noProof/>
          <w:color w:val="000000" w:themeColor="text1"/>
        </w:rPr>
        <mc:AlternateContent>
          <mc:Choice Requires="wps">
            <w:drawing>
              <wp:anchor distT="45720" distB="45720" distL="114300" distR="114300" simplePos="0" relativeHeight="251713536" behindDoc="0" locked="0" layoutInCell="1" allowOverlap="1" wp14:anchorId="50297BE1" wp14:editId="50297BE2">
                <wp:simplePos x="0" y="0"/>
                <wp:positionH relativeFrom="margin">
                  <wp:posOffset>2449981</wp:posOffset>
                </wp:positionH>
                <wp:positionV relativeFrom="paragraph">
                  <wp:posOffset>5715</wp:posOffset>
                </wp:positionV>
                <wp:extent cx="602653" cy="1844294"/>
                <wp:effectExtent l="0" t="0" r="6985"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50297CDC" w14:textId="77777777" w:rsidR="00116A1D" w:rsidRPr="00156DA3" w:rsidRDefault="00F1489D" w:rsidP="00D51032">
                            <w:pPr>
                              <w:spacing w:line="240" w:lineRule="auto"/>
                              <w:jc w:val="center"/>
                              <w:rPr>
                                <w:sz w:val="12"/>
                              </w:rPr>
                            </w:pPr>
                            <w:r w:rsidRPr="003D3595">
                              <w:rPr>
                                <w:b/>
                                <w:bCs/>
                                <w:sz w:val="12"/>
                                <w:szCs w:val="12"/>
                                <w:highlight w:val="lightGray"/>
                              </w:rPr>
                              <w:t xml:space="preserve">Stenna </w:t>
                            </w:r>
                            <w:r w:rsidRPr="003D3595">
                              <w:rPr>
                                <w:sz w:val="12"/>
                                <w:szCs w:val="12"/>
                                <w:highlight w:val="lightGray"/>
                              </w:rPr>
                              <w:t>sakemm it-tieqa ssir ħamra.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E1" id="Text Box 58" o:spid="_x0000_s1050" type="#_x0000_t202" style="position:absolute;left:0;text-align:left;margin-left:192.9pt;margin-top:.45pt;width:47.45pt;height:145.2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" stroked="f">
                <v:textbox style="mso-fit-shape-to-text:t" inset="0,0,0,0">
                  <w:txbxContent>
                    <w:p w14:paraId="50297CDC" w14:textId="77777777" w:rsidR="00116A1D" w:rsidRPr="00156DA3" w:rsidRDefault="00F1489D" w:rsidP="00D51032">
                      <w:pPr>
                        <w:spacing w:line="240" w:lineRule="auto"/>
                        <w:jc w:val="center"/>
                        <w:rPr>
                          <w:sz w:val="12"/>
                        </w:rPr>
                      </w:pPr>
                      <w:r w:rsidRPr="003D3595">
                        <w:rPr>
                          <w:b/>
                          <w:bCs/>
                          <w:sz w:val="12"/>
                          <w:szCs w:val="12"/>
                          <w:highlight w:val="lightGray"/>
                        </w:rPr>
                        <w:t xml:space="preserve">Stenna </w:t>
                      </w:r>
                      <w:r w:rsidRPr="003D3595">
                        <w:rPr>
                          <w:sz w:val="12"/>
                          <w:szCs w:val="12"/>
                          <w:highlight w:val="lightGray"/>
                        </w:rPr>
                        <w:t>sakemm it-tieqa ssir ħamra.</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709440" behindDoc="0" locked="0" layoutInCell="1" allowOverlap="1" wp14:anchorId="50297BE3" wp14:editId="50297BE4">
                <wp:simplePos x="0" y="0"/>
                <wp:positionH relativeFrom="margin">
                  <wp:posOffset>1692275</wp:posOffset>
                </wp:positionH>
                <wp:positionV relativeFrom="paragraph">
                  <wp:posOffset>824940</wp:posOffset>
                </wp:positionV>
                <wp:extent cx="723331" cy="1850644"/>
                <wp:effectExtent l="0" t="0" r="63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50297CDD" w14:textId="77777777" w:rsidR="00116A1D" w:rsidRPr="00156DA3" w:rsidRDefault="00F1489D" w:rsidP="00AA16B2">
                            <w:pPr>
                              <w:spacing w:line="240" w:lineRule="auto"/>
                              <w:jc w:val="center"/>
                              <w:rPr>
                                <w:b/>
                                <w:sz w:val="10"/>
                              </w:rPr>
                            </w:pPr>
                            <w:r w:rsidRPr="003D3595">
                              <w:rPr>
                                <w:b/>
                                <w:sz w:val="10"/>
                                <w:highlight w:val="lightGray"/>
                              </w:rPr>
                              <w:t>Żomm ’l isfel għal 5 Sekondi.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E3" id="Text Box 59" o:spid="_x0000_s1051" type="#_x0000_t202" style="position:absolute;left:0;text-align:left;margin-left:133.25pt;margin-top:64.95pt;width:56.95pt;height:145.7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SaCQIAAO4DAAAOAAAAZHJzL2Uyb0RvYy54bWysU9tu2zAMfR+wfxD0vthJmi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" stroked="f">
                <v:textbox style="mso-fit-shape-to-text:t" inset="0,0,0,0">
                  <w:txbxContent>
                    <w:p w14:paraId="50297CDD" w14:textId="77777777" w:rsidR="00116A1D" w:rsidRPr="00156DA3" w:rsidRDefault="00F1489D" w:rsidP="00AA16B2">
                      <w:pPr>
                        <w:spacing w:line="240" w:lineRule="auto"/>
                        <w:jc w:val="center"/>
                        <w:rPr>
                          <w:b/>
                          <w:sz w:val="10"/>
                        </w:rPr>
                      </w:pPr>
                      <w:r w:rsidRPr="003D3595">
                        <w:rPr>
                          <w:b/>
                          <w:sz w:val="10"/>
                          <w:highlight w:val="lightGray"/>
                        </w:rPr>
                        <w:t>Żomm ’l isfel għal 5 Sekondi.</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707392" behindDoc="0" locked="0" layoutInCell="1" allowOverlap="1" wp14:anchorId="50297BE5" wp14:editId="50297BE6">
                <wp:simplePos x="0" y="0"/>
                <wp:positionH relativeFrom="column">
                  <wp:posOffset>1390650</wp:posOffset>
                </wp:positionH>
                <wp:positionV relativeFrom="paragraph">
                  <wp:posOffset>649871</wp:posOffset>
                </wp:positionV>
                <wp:extent cx="429895" cy="1850644"/>
                <wp:effectExtent l="0" t="0" r="825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50297CDE" w14:textId="77777777" w:rsidR="00116A1D" w:rsidRDefault="00F1489D" w:rsidP="00AA16B2">
                            <w:pPr>
                              <w:spacing w:line="240" w:lineRule="auto"/>
                              <w:jc w:val="center"/>
                              <w:rPr>
                                <w:sz w:val="12"/>
                              </w:rPr>
                            </w:pPr>
                            <w:r>
                              <w:rPr>
                                <w:sz w:val="12"/>
                              </w:rPr>
                              <w:t>“Klikk”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E5" id="Text Box 60" o:spid="_x0000_s1052" type="#_x0000_t202" style="position:absolute;left:0;text-align:left;margin-left:109.5pt;margin-top:51.15pt;width:33.85pt;height:145.7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" stroked="f">
                <v:textbox style="mso-fit-shape-to-text:t" inset="0,0,0,0">
                  <w:txbxContent>
                    <w:p w14:paraId="50297CDE" w14:textId="77777777" w:rsidR="00116A1D" w:rsidRDefault="00F1489D" w:rsidP="00AA16B2">
                      <w:pPr>
                        <w:spacing w:line="240" w:lineRule="auto"/>
                        <w:jc w:val="center"/>
                        <w:rPr>
                          <w:sz w:val="12"/>
                        </w:rPr>
                      </w:pPr>
                      <w:r>
                        <w:rPr>
                          <w:sz w:val="12"/>
                        </w:rPr>
                        <w:t>“Klikk”</w:t>
                      </w:r>
                    </w:p>
                  </w:txbxContent>
                </v:textbox>
              </v:shape>
            </w:pict>
          </mc:Fallback>
        </mc:AlternateContent>
      </w:r>
      <w:r w:rsidRPr="00464BA5">
        <w:rPr>
          <w:noProof/>
          <w:color w:val="000000" w:themeColor="text1"/>
        </w:rPr>
        <mc:AlternateContent>
          <mc:Choice Requires="wps">
            <w:drawing>
              <wp:anchor distT="45720" distB="45720" distL="114300" distR="114300" simplePos="0" relativeHeight="251711488" behindDoc="0" locked="0" layoutInCell="1" allowOverlap="1" wp14:anchorId="50297BE7" wp14:editId="50297BE8">
                <wp:simplePos x="0" y="0"/>
                <wp:positionH relativeFrom="column">
                  <wp:posOffset>1781023</wp:posOffset>
                </wp:positionH>
                <wp:positionV relativeFrom="paragraph">
                  <wp:posOffset>5952</wp:posOffset>
                </wp:positionV>
                <wp:extent cx="580030" cy="1842389"/>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50297CDF" w14:textId="77777777" w:rsidR="00116A1D" w:rsidRDefault="00F1489D" w:rsidP="00D51032">
                            <w:pPr>
                              <w:spacing w:line="240" w:lineRule="auto"/>
                              <w:jc w:val="center"/>
                              <w:rPr>
                                <w:sz w:val="14"/>
                              </w:rPr>
                            </w:pPr>
                            <w:r w:rsidRPr="003D3595">
                              <w:rPr>
                                <w:b/>
                                <w:bCs/>
                                <w:sz w:val="14"/>
                                <w:szCs w:val="14"/>
                                <w:highlight w:val="lightGray"/>
                              </w:rPr>
                              <w:t>Żomm</w:t>
                            </w:r>
                            <w:r w:rsidRPr="003D3595">
                              <w:rPr>
                                <w:sz w:val="14"/>
                                <w:szCs w:val="14"/>
                                <w:highlight w:val="lightGray"/>
                              </w:rPr>
                              <w:t xml:space="preserve"> ’l isfel għal 5 sekondi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E7" id="Text Box 61" o:spid="_x0000_s1053" type="#_x0000_t202" style="position:absolute;left:0;text-align:left;margin-left:140.25pt;margin-top:.45pt;width:45.65pt;height:145.0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" stroked="f">
                <v:textbox style="mso-fit-shape-to-text:t" inset="0,0,0,0">
                  <w:txbxContent>
                    <w:p w14:paraId="50297CDF" w14:textId="77777777" w:rsidR="00116A1D" w:rsidRDefault="00F1489D" w:rsidP="00D51032">
                      <w:pPr>
                        <w:spacing w:line="240" w:lineRule="auto"/>
                        <w:jc w:val="center"/>
                        <w:rPr>
                          <w:sz w:val="14"/>
                        </w:rPr>
                      </w:pPr>
                      <w:r w:rsidRPr="003D3595">
                        <w:rPr>
                          <w:b/>
                          <w:bCs/>
                          <w:sz w:val="14"/>
                          <w:szCs w:val="14"/>
                          <w:highlight w:val="lightGray"/>
                        </w:rPr>
                        <w:t>Żomm</w:t>
                      </w:r>
                      <w:r w:rsidRPr="003D3595">
                        <w:rPr>
                          <w:sz w:val="14"/>
                          <w:szCs w:val="14"/>
                          <w:highlight w:val="lightGray"/>
                        </w:rPr>
                        <w:t xml:space="preserve"> ’l isfel għal 5 sekondi</w:t>
                      </w:r>
                    </w:p>
                  </w:txbxContent>
                </v:textbox>
              </v:shape>
            </w:pict>
          </mc:Fallback>
        </mc:AlternateContent>
      </w:r>
      <w:r w:rsidRPr="00464BA5">
        <w:rPr>
          <w:noProof/>
          <w:color w:val="000000" w:themeColor="text1"/>
        </w:rPr>
        <mc:AlternateContent>
          <mc:Choice Requires="wps">
            <w:drawing>
              <wp:anchor distT="45720" distB="45720" distL="114300" distR="114300" simplePos="0" relativeHeight="251705344" behindDoc="0" locked="0" layoutInCell="1" allowOverlap="1" wp14:anchorId="50297BE9" wp14:editId="50297BEA">
                <wp:simplePos x="0" y="0"/>
                <wp:positionH relativeFrom="column">
                  <wp:posOffset>948842</wp:posOffset>
                </wp:positionH>
                <wp:positionV relativeFrom="paragraph">
                  <wp:posOffset>6113</wp:posOffset>
                </wp:positionV>
                <wp:extent cx="593677" cy="1844294"/>
                <wp:effectExtent l="0" t="0" r="0" b="6350"/>
                <wp:wrapNone/>
                <wp:docPr id="209950163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50297CE0" w14:textId="77777777" w:rsidR="00116A1D" w:rsidRPr="00156DA3" w:rsidRDefault="00F1489D" w:rsidP="00D51032">
                            <w:pPr>
                              <w:spacing w:line="240" w:lineRule="auto"/>
                              <w:jc w:val="center"/>
                              <w:rPr>
                                <w:sz w:val="12"/>
                              </w:rPr>
                            </w:pPr>
                            <w:r w:rsidRPr="003D3595">
                              <w:rPr>
                                <w:b/>
                                <w:bCs/>
                                <w:sz w:val="12"/>
                                <w:highlight w:val="lightGray"/>
                              </w:rPr>
                              <w:t xml:space="preserve">Imbotta </w:t>
                            </w:r>
                            <w:r w:rsidRPr="003D3595">
                              <w:rPr>
                                <w:sz w:val="12"/>
                                <w:highlight w:val="lightGray"/>
                              </w:rPr>
                              <w:t>’l isfel fuq il-ġilda biex tibda.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E9" id="Text Box 2099501633" o:spid="_x0000_s1054" type="#_x0000_t202" style="position:absolute;left:0;text-align:left;margin-left:74.7pt;margin-top:.5pt;width:46.75pt;height:145.2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4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" stroked="f">
                <v:textbox style="mso-fit-shape-to-text:t" inset="0,0,0,0">
                  <w:txbxContent>
                    <w:p w14:paraId="50297CE0" w14:textId="77777777" w:rsidR="00116A1D" w:rsidRPr="00156DA3" w:rsidRDefault="00F1489D" w:rsidP="00D51032">
                      <w:pPr>
                        <w:spacing w:line="240" w:lineRule="auto"/>
                        <w:jc w:val="center"/>
                        <w:rPr>
                          <w:sz w:val="12"/>
                        </w:rPr>
                      </w:pPr>
                      <w:r w:rsidRPr="003D3595">
                        <w:rPr>
                          <w:b/>
                          <w:bCs/>
                          <w:sz w:val="12"/>
                          <w:highlight w:val="lightGray"/>
                        </w:rPr>
                        <w:t xml:space="preserve">Imbotta </w:t>
                      </w:r>
                      <w:r w:rsidRPr="003D3595">
                        <w:rPr>
                          <w:sz w:val="12"/>
                          <w:highlight w:val="lightGray"/>
                        </w:rPr>
                        <w:t>’l isfel fuq il-ġilda biex tibda.</w:t>
                      </w:r>
                    </w:p>
                  </w:txbxContent>
                </v:textbox>
              </v:shape>
            </w:pict>
          </mc:Fallback>
        </mc:AlternateContent>
      </w:r>
      <w:r w:rsidRPr="00464BA5">
        <w:rPr>
          <w:color w:val="000000" w:themeColor="text1"/>
        </w:rPr>
        <w:t xml:space="preserve"> </w:t>
      </w:r>
      <w:r w:rsidRPr="00464BA5">
        <w:rPr>
          <w:noProof/>
        </w:rPr>
        <w:drawing>
          <wp:inline distT="0" distB="0" distL="0" distR="0" wp14:anchorId="50297BEB" wp14:editId="50297BEC">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0"/>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5029763E" w14:textId="77777777" w:rsidR="00464BA5" w:rsidRPr="00464BA5" w:rsidRDefault="00464BA5" w:rsidP="00AA16B2">
      <w:pPr>
        <w:pStyle w:val="ListParagraph"/>
        <w:spacing w:line="240" w:lineRule="auto"/>
        <w:ind w:left="1440"/>
        <w:rPr>
          <w:noProof/>
          <w:color w:val="000000" w:themeColor="text1"/>
        </w:rPr>
      </w:pPr>
    </w:p>
    <w:p w14:paraId="5029763F" w14:textId="77777777" w:rsidR="00AA16B2" w:rsidRPr="00464BA5" w:rsidRDefault="00F1489D" w:rsidP="009B23D3">
      <w:pPr>
        <w:pStyle w:val="ListParagraph"/>
        <w:numPr>
          <w:ilvl w:val="1"/>
          <w:numId w:val="12"/>
        </w:numPr>
        <w:spacing w:line="240" w:lineRule="auto"/>
        <w:rPr>
          <w:noProof/>
          <w:szCs w:val="22"/>
        </w:rPr>
      </w:pPr>
      <w:r w:rsidRPr="00464BA5">
        <w:rPr>
          <w:b/>
          <w:bCs/>
          <w:szCs w:val="22"/>
        </w:rPr>
        <w:t xml:space="preserve"> </w:t>
      </w:r>
      <w:r w:rsidRPr="00464BA5">
        <w:t>Għolli l-pinna dritt ’il fuq mis-sit tal-injezzjoni.</w:t>
      </w:r>
    </w:p>
    <w:p w14:paraId="50297640" w14:textId="77777777" w:rsidR="00AA16B2" w:rsidRPr="00464BA5" w:rsidRDefault="00AA16B2" w:rsidP="00AA16B2">
      <w:pPr>
        <w:pStyle w:val="ListParagraph"/>
        <w:spacing w:line="240" w:lineRule="auto"/>
        <w:ind w:left="1440"/>
        <w:rPr>
          <w:noProof/>
          <w:szCs w:val="22"/>
        </w:rPr>
      </w:pPr>
    </w:p>
    <w:p w14:paraId="50297641" w14:textId="77777777" w:rsidR="00AA16B2" w:rsidRPr="00464BA5" w:rsidRDefault="00F1489D" w:rsidP="009B23D3">
      <w:pPr>
        <w:pStyle w:val="ListParagraph"/>
        <w:numPr>
          <w:ilvl w:val="0"/>
          <w:numId w:val="12"/>
        </w:numPr>
        <w:spacing w:line="240" w:lineRule="auto"/>
        <w:rPr>
          <w:noProof/>
          <w:szCs w:val="22"/>
        </w:rPr>
      </w:pPr>
      <w:r w:rsidRPr="00464BA5">
        <w:t>Assisti</w:t>
      </w:r>
    </w:p>
    <w:p w14:paraId="50297642" w14:textId="77777777" w:rsidR="00AA16B2" w:rsidRPr="00464BA5" w:rsidRDefault="00F1489D" w:rsidP="009B23D3">
      <w:pPr>
        <w:pStyle w:val="ListParagraph"/>
        <w:numPr>
          <w:ilvl w:val="1"/>
          <w:numId w:val="12"/>
        </w:numPr>
        <w:spacing w:line="240" w:lineRule="auto"/>
        <w:rPr>
          <w:noProof/>
          <w:szCs w:val="22"/>
        </w:rPr>
      </w:pPr>
      <w:r w:rsidRPr="00464BA5">
        <w:t>Dawwar il-pazjent fuq il-ġenb.</w:t>
      </w:r>
    </w:p>
    <w:p w14:paraId="50297643" w14:textId="77777777" w:rsidR="00AA16B2" w:rsidRPr="00464BA5" w:rsidRDefault="00F1489D" w:rsidP="009B23D3">
      <w:pPr>
        <w:pStyle w:val="ListParagraph"/>
        <w:numPr>
          <w:ilvl w:val="1"/>
          <w:numId w:val="12"/>
        </w:numPr>
        <w:spacing w:line="240" w:lineRule="auto"/>
        <w:rPr>
          <w:noProof/>
          <w:szCs w:val="22"/>
        </w:rPr>
      </w:pPr>
      <w:r w:rsidRPr="00464BA5">
        <w:t>Sejjaħ għal għajnuna medika ta’ emerġenza.</w:t>
      </w:r>
    </w:p>
    <w:p w14:paraId="50297644" w14:textId="77777777" w:rsidR="00AA16B2" w:rsidRPr="00464BA5" w:rsidRDefault="00AA16B2" w:rsidP="00AA16B2">
      <w:pPr>
        <w:pStyle w:val="ListParagraph"/>
        <w:spacing w:line="240" w:lineRule="auto"/>
        <w:ind w:left="1440"/>
        <w:rPr>
          <w:noProof/>
          <w:color w:val="000000" w:themeColor="text1"/>
          <w:szCs w:val="22"/>
        </w:rPr>
      </w:pPr>
    </w:p>
    <w:p w14:paraId="50297645" w14:textId="77777777" w:rsidR="00AA16B2" w:rsidRPr="00464BA5" w:rsidRDefault="00F1489D" w:rsidP="00AA16B2">
      <w:pPr>
        <w:pStyle w:val="ListParagraph"/>
        <w:spacing w:line="240" w:lineRule="auto"/>
        <w:ind w:left="1440"/>
        <w:rPr>
          <w:noProof/>
          <w:color w:val="000000" w:themeColor="text1"/>
          <w:szCs w:val="22"/>
        </w:rPr>
      </w:pPr>
      <w:r w:rsidRPr="00464BA5">
        <w:rPr>
          <w:noProof/>
          <w:color w:val="000000" w:themeColor="text1"/>
        </w:rPr>
        <mc:AlternateContent>
          <mc:Choice Requires="wps">
            <w:drawing>
              <wp:anchor distT="45720" distB="45720" distL="114300" distR="114300" simplePos="0" relativeHeight="251717632" behindDoc="0" locked="0" layoutInCell="1" allowOverlap="1" wp14:anchorId="50297BED" wp14:editId="50297BEE">
                <wp:simplePos x="0" y="0"/>
                <wp:positionH relativeFrom="margin">
                  <wp:posOffset>909749</wp:posOffset>
                </wp:positionH>
                <wp:positionV relativeFrom="paragraph">
                  <wp:posOffset>20955</wp:posOffset>
                </wp:positionV>
                <wp:extent cx="900752" cy="1842389"/>
                <wp:effectExtent l="0" t="0" r="0" b="8255"/>
                <wp:wrapNone/>
                <wp:docPr id="2099501634"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50297CE1" w14:textId="77777777" w:rsidR="00116A1D" w:rsidRPr="00156DA3" w:rsidRDefault="00F1489D" w:rsidP="00AA16B2">
                            <w:pPr>
                              <w:spacing w:line="240" w:lineRule="auto"/>
                              <w:rPr>
                                <w:sz w:val="14"/>
                                <w:szCs w:val="14"/>
                              </w:rPr>
                            </w:pPr>
                            <w:r w:rsidRPr="003D3595">
                              <w:rPr>
                                <w:sz w:val="14"/>
                                <w:szCs w:val="14"/>
                                <w:highlight w:val="lightGray"/>
                              </w:rPr>
                              <w:t>Dawwar il-pazjent fuq il-ġenb. Sejjaħ għal għajnuna medika ta’ emerġenza.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ED" id="Text Box 2099501634" o:spid="_x0000_s1055" type="#_x0000_t202" style="position:absolute;left:0;text-align:left;margin-left:71.65pt;margin-top:1.65pt;width:70.95pt;height:145.05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Dj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" stroked="f">
                <v:textbox style="mso-fit-shape-to-text:t" inset="0,0,0,0">
                  <w:txbxContent>
                    <w:p w14:paraId="50297CE1" w14:textId="77777777" w:rsidR="00116A1D" w:rsidRPr="00156DA3" w:rsidRDefault="00F1489D" w:rsidP="00AA16B2">
                      <w:pPr>
                        <w:spacing w:line="240" w:lineRule="auto"/>
                        <w:rPr>
                          <w:sz w:val="14"/>
                          <w:szCs w:val="14"/>
                        </w:rPr>
                      </w:pPr>
                      <w:r w:rsidRPr="003D3595">
                        <w:rPr>
                          <w:sz w:val="14"/>
                          <w:szCs w:val="14"/>
                          <w:highlight w:val="lightGray"/>
                        </w:rPr>
                        <w:t>Dawwar il-pazjent fuq il-ġenb. Sejjaħ għal għajnuna medika ta’ emerġenza.</w:t>
                      </w:r>
                    </w:p>
                  </w:txbxContent>
                </v:textbox>
                <w10:wrap anchorx="margin"/>
              </v:shape>
            </w:pict>
          </mc:Fallback>
        </mc:AlternateContent>
      </w:r>
      <w:r w:rsidRPr="00464BA5">
        <w:rPr>
          <w:noProof/>
          <w:color w:val="000000" w:themeColor="text1"/>
        </w:rPr>
        <w:drawing>
          <wp:inline distT="0" distB="0" distL="0" distR="0" wp14:anchorId="50297BEF" wp14:editId="50297BF0">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13"/>
                    <a:stretch>
                      <a:fillRect/>
                    </a:stretch>
                  </pic:blipFill>
                  <pic:spPr>
                    <a:xfrm>
                      <a:off x="0" y="0"/>
                      <a:ext cx="992637" cy="1064642"/>
                    </a:xfrm>
                    <a:prstGeom prst="rect">
                      <a:avLst/>
                    </a:prstGeom>
                  </pic:spPr>
                </pic:pic>
              </a:graphicData>
            </a:graphic>
          </wp:inline>
        </w:drawing>
      </w:r>
    </w:p>
    <w:p w14:paraId="50297646" w14:textId="77777777" w:rsidR="00AA16B2" w:rsidRPr="00464BA5" w:rsidRDefault="00F1489D" w:rsidP="009B23D3">
      <w:pPr>
        <w:pStyle w:val="ListParagraph"/>
        <w:numPr>
          <w:ilvl w:val="1"/>
          <w:numId w:val="9"/>
        </w:numPr>
        <w:spacing w:line="240" w:lineRule="auto"/>
        <w:ind w:left="1080"/>
        <w:rPr>
          <w:noProof/>
          <w:color w:val="000000" w:themeColor="text1"/>
          <w:szCs w:val="22"/>
        </w:rPr>
      </w:pPr>
      <w:r w:rsidRPr="00464BA5">
        <w:t>Wara l-injezzjoni, il-protezzjoni tal-labra safra se tillokkja fuq il-labra.</w:t>
      </w:r>
    </w:p>
    <w:p w14:paraId="50297647" w14:textId="77777777" w:rsidR="00AA16B2" w:rsidRPr="00464BA5" w:rsidRDefault="00AA16B2" w:rsidP="00AA16B2">
      <w:pPr>
        <w:pStyle w:val="ListParagraph"/>
        <w:spacing w:line="240" w:lineRule="auto"/>
        <w:ind w:left="1080"/>
        <w:rPr>
          <w:noProof/>
          <w:color w:val="000000" w:themeColor="text1"/>
          <w:szCs w:val="22"/>
        </w:rPr>
      </w:pPr>
    </w:p>
    <w:p w14:paraId="50297648" w14:textId="77777777" w:rsidR="00AA16B2" w:rsidRPr="00464BA5" w:rsidRDefault="00F1489D" w:rsidP="00AA16B2">
      <w:pPr>
        <w:pStyle w:val="ListParagraph"/>
        <w:spacing w:line="240" w:lineRule="auto"/>
        <w:ind w:left="1080"/>
        <w:rPr>
          <w:noProof/>
          <w:color w:val="000000" w:themeColor="text1"/>
        </w:rPr>
      </w:pPr>
      <w:r w:rsidRPr="00464BA5">
        <w:rPr>
          <w:noProof/>
          <w:color w:val="000000" w:themeColor="text1"/>
        </w:rPr>
        <mc:AlternateContent>
          <mc:Choice Requires="wps">
            <w:drawing>
              <wp:anchor distT="45720" distB="45720" distL="114300" distR="114300" simplePos="0" relativeHeight="251723776" behindDoc="0" locked="0" layoutInCell="1" allowOverlap="1" wp14:anchorId="50297BF1" wp14:editId="50297BF2">
                <wp:simplePos x="0" y="0"/>
                <wp:positionH relativeFrom="margin">
                  <wp:posOffset>4161790</wp:posOffset>
                </wp:positionH>
                <wp:positionV relativeFrom="paragraph">
                  <wp:posOffset>101603</wp:posOffset>
                </wp:positionV>
                <wp:extent cx="334010" cy="1850644"/>
                <wp:effectExtent l="0" t="0" r="8890" b="0"/>
                <wp:wrapNone/>
                <wp:docPr id="209950164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50644"/>
                        </a:xfrm>
                        <a:prstGeom prst="rect">
                          <a:avLst/>
                        </a:prstGeom>
                        <a:solidFill>
                          <a:srgbClr val="FFFFFF"/>
                        </a:solidFill>
                        <a:ln w="9525">
                          <a:noFill/>
                          <a:miter lim="800000"/>
                          <a:headEnd/>
                          <a:tailEnd/>
                        </a:ln>
                      </wps:spPr>
                      <wps:txbx>
                        <w:txbxContent>
                          <w:p w14:paraId="50297CE2" w14:textId="77777777" w:rsidR="00116A1D" w:rsidRDefault="00F1489D"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50297CE3" w14:textId="77777777" w:rsidR="00116A1D" w:rsidRPr="00B75431" w:rsidRDefault="00F1489D" w:rsidP="00AA16B2">
                            <w:pPr>
                              <w:tabs>
                                <w:tab w:val="clear" w:pos="567"/>
                                <w:tab w:val="left" w:pos="513"/>
                              </w:tabs>
                              <w:spacing w:line="240" w:lineRule="auto"/>
                              <w:rPr>
                                <w:b/>
                                <w:bCs/>
                                <w:color w:val="002060"/>
                                <w:sz w:val="13"/>
                                <w:szCs w:val="13"/>
                              </w:rPr>
                            </w:pPr>
                            <w:r>
                              <w:rPr>
                                <w:b/>
                                <w:bCs/>
                                <w:color w:val="002060"/>
                                <w:sz w:val="13"/>
                                <w:szCs w:val="13"/>
                              </w:rPr>
                              <w:t>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F1" id="Text Box 2099501645" o:spid="_x0000_s1056" type="#_x0000_t202" style="position:absolute;left:0;text-align:left;margin-left:327.7pt;margin-top:8pt;width:26.3pt;height:145.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" stroked="f">
                <v:textbox style="mso-fit-shape-to-text:t" inset="0,0,0,0">
                  <w:txbxContent>
                    <w:p w14:paraId="50297CE2" w14:textId="77777777" w:rsidR="00116A1D" w:rsidRDefault="00F1489D"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50297CE3" w14:textId="77777777" w:rsidR="00116A1D" w:rsidRPr="00B75431" w:rsidRDefault="00F1489D" w:rsidP="00AA16B2">
                      <w:pPr>
                        <w:tabs>
                          <w:tab w:val="clear" w:pos="567"/>
                          <w:tab w:val="left" w:pos="513"/>
                        </w:tabs>
                        <w:spacing w:line="240" w:lineRule="auto"/>
                        <w:rPr>
                          <w:b/>
                          <w:bCs/>
                          <w:color w:val="002060"/>
                          <w:sz w:val="13"/>
                          <w:szCs w:val="13"/>
                        </w:rPr>
                      </w:pPr>
                      <w:r>
                        <w:rPr>
                          <w:b/>
                          <w:bCs/>
                          <w:color w:val="002060"/>
                          <w:sz w:val="13"/>
                          <w:szCs w:val="13"/>
                        </w:rPr>
                        <w:t>Injezzjoni</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725824" behindDoc="0" locked="0" layoutInCell="1" allowOverlap="1" wp14:anchorId="50297BF3" wp14:editId="50297BF4">
                <wp:simplePos x="0" y="0"/>
                <wp:positionH relativeFrom="margin">
                  <wp:posOffset>4502491</wp:posOffset>
                </wp:positionH>
                <wp:positionV relativeFrom="paragraph">
                  <wp:posOffset>110405</wp:posOffset>
                </wp:positionV>
                <wp:extent cx="266132" cy="1847469"/>
                <wp:effectExtent l="0" t="0" r="635" b="3175"/>
                <wp:wrapNone/>
                <wp:docPr id="2099501646"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2" cy="1847469"/>
                        </a:xfrm>
                        <a:prstGeom prst="rect">
                          <a:avLst/>
                        </a:prstGeom>
                        <a:solidFill>
                          <a:srgbClr val="002060"/>
                        </a:solidFill>
                        <a:ln w="9525">
                          <a:noFill/>
                          <a:miter lim="800000"/>
                          <a:headEnd/>
                          <a:tailEnd/>
                        </a:ln>
                      </wps:spPr>
                      <wps:txbx>
                        <w:txbxContent>
                          <w:p w14:paraId="50297CE4" w14:textId="77777777" w:rsidR="00116A1D" w:rsidRDefault="00F1489D" w:rsidP="00AA16B2">
                            <w:pPr>
                              <w:spacing w:line="240" w:lineRule="auto"/>
                              <w:rPr>
                                <w:b/>
                                <w:color w:val="FFFFFF" w:themeColor="background1"/>
                                <w:sz w:val="14"/>
                              </w:rPr>
                            </w:pPr>
                            <w:r>
                              <w:rPr>
                                <w:b/>
                                <w:bCs/>
                                <w:color w:val="FFFFFF"/>
                                <w:sz w:val="14"/>
                                <w:szCs w:val="14"/>
                              </w:rPr>
                              <w:t>1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F3" id="Text Box 2099501646" o:spid="_x0000_s1057" type="#_x0000_t202" style="position:absolute;left:0;text-align:left;margin-left:354.55pt;margin-top:8.7pt;width:20.95pt;height:145.45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" fillcolor="#002060" stroked="f">
                <v:textbox style="mso-fit-shape-to-text:t" inset="0,0,0,0">
                  <w:txbxContent>
                    <w:p w14:paraId="50297CE4" w14:textId="77777777" w:rsidR="00116A1D" w:rsidRDefault="00F1489D" w:rsidP="00AA16B2">
                      <w:pPr>
                        <w:spacing w:line="240" w:lineRule="auto"/>
                        <w:rPr>
                          <w:b/>
                          <w:color w:val="FFFFFF" w:themeColor="background1"/>
                          <w:sz w:val="14"/>
                        </w:rPr>
                      </w:pPr>
                      <w:r>
                        <w:rPr>
                          <w:b/>
                          <w:bCs/>
                          <w:color w:val="FFFFFF"/>
                          <w:sz w:val="14"/>
                          <w:szCs w:val="14"/>
                        </w:rPr>
                        <w:t>1 mg</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719680" behindDoc="0" locked="0" layoutInCell="1" allowOverlap="1" wp14:anchorId="50297BF5" wp14:editId="50297BF6">
                <wp:simplePos x="0" y="0"/>
                <wp:positionH relativeFrom="margin">
                  <wp:posOffset>764625</wp:posOffset>
                </wp:positionH>
                <wp:positionV relativeFrom="paragraph">
                  <wp:posOffset>117636</wp:posOffset>
                </wp:positionV>
                <wp:extent cx="606425" cy="1842389"/>
                <wp:effectExtent l="0" t="0" r="3175" b="8255"/>
                <wp:wrapNone/>
                <wp:docPr id="2099501647"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389"/>
                        </a:xfrm>
                        <a:prstGeom prst="rect">
                          <a:avLst/>
                        </a:prstGeom>
                        <a:solidFill>
                          <a:srgbClr val="FFFFFF"/>
                        </a:solidFill>
                        <a:ln w="9525">
                          <a:noFill/>
                          <a:miter lim="800000"/>
                          <a:headEnd/>
                          <a:tailEnd/>
                        </a:ln>
                      </wps:spPr>
                      <wps:txbx>
                        <w:txbxContent>
                          <w:p w14:paraId="50297CE5" w14:textId="77777777" w:rsidR="00116A1D" w:rsidRDefault="00F1489D" w:rsidP="00AA16B2">
                            <w:pPr>
                              <w:spacing w:line="240" w:lineRule="auto"/>
                              <w:rPr>
                                <w:b/>
                              </w:rPr>
                            </w:pPr>
                            <w:r>
                              <w:rPr>
                                <w:b/>
                                <w:bCs/>
                                <w:szCs w:val="22"/>
                              </w:rPr>
                              <w:t>Għatu Aħmar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F5" id="Text Box 2099501647" o:spid="_x0000_s1058" type="#_x0000_t202" style="position:absolute;left:0;text-align:left;margin-left:60.2pt;margin-top:9.25pt;width:47.75pt;height:145.0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" stroked="f">
                <v:textbox style="mso-fit-shape-to-text:t" inset="0,0,0,0">
                  <w:txbxContent>
                    <w:p w14:paraId="50297CE5" w14:textId="77777777" w:rsidR="00116A1D" w:rsidRDefault="00F1489D" w:rsidP="00AA16B2">
                      <w:pPr>
                        <w:spacing w:line="240" w:lineRule="auto"/>
                        <w:rPr>
                          <w:b/>
                        </w:rPr>
                      </w:pPr>
                      <w:r>
                        <w:rPr>
                          <w:b/>
                          <w:bCs/>
                          <w:szCs w:val="22"/>
                        </w:rPr>
                        <w:t>Għatu Aħmar</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721728" behindDoc="0" locked="0" layoutInCell="1" allowOverlap="1" wp14:anchorId="50297BF7" wp14:editId="50297BF8">
                <wp:simplePos x="0" y="0"/>
                <wp:positionH relativeFrom="margin">
                  <wp:posOffset>2032635</wp:posOffset>
                </wp:positionH>
                <wp:positionV relativeFrom="paragraph">
                  <wp:posOffset>103505</wp:posOffset>
                </wp:positionV>
                <wp:extent cx="798195" cy="1848739"/>
                <wp:effectExtent l="0" t="0" r="1905" b="1905"/>
                <wp:wrapNone/>
                <wp:docPr id="209950164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50297CE6" w14:textId="77777777" w:rsidR="00116A1D" w:rsidRDefault="00F1489D" w:rsidP="00AA16B2">
                            <w:pPr>
                              <w:spacing w:line="240" w:lineRule="auto"/>
                              <w:rPr>
                                <w:b/>
                              </w:rPr>
                            </w:pPr>
                            <w:r>
                              <w:rPr>
                                <w:b/>
                                <w:bCs/>
                                <w:szCs w:val="22"/>
                              </w:rPr>
                              <w:t>Tarf tal-Labra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F7" id="Text Box 2099501648" o:spid="_x0000_s1059" type="#_x0000_t202" style="position:absolute;left:0;text-align:left;margin-left:160.05pt;margin-top:8.15pt;width:62.85pt;height:145.55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" stroked="f">
                <v:textbox style="mso-fit-shape-to-text:t" inset="0,0,0,0">
                  <w:txbxContent>
                    <w:p w14:paraId="50297CE6" w14:textId="77777777" w:rsidR="00116A1D" w:rsidRDefault="00F1489D" w:rsidP="00AA16B2">
                      <w:pPr>
                        <w:spacing w:line="240" w:lineRule="auto"/>
                        <w:rPr>
                          <w:b/>
                        </w:rPr>
                      </w:pPr>
                      <w:r>
                        <w:rPr>
                          <w:b/>
                          <w:bCs/>
                          <w:szCs w:val="22"/>
                        </w:rPr>
                        <w:t>Tarf tal-Labra</w:t>
                      </w:r>
                    </w:p>
                  </w:txbxContent>
                </v:textbox>
                <w10:wrap anchorx="margin"/>
              </v:shape>
            </w:pict>
          </mc:Fallback>
        </mc:AlternateContent>
      </w:r>
      <w:r w:rsidRPr="00464BA5">
        <w:rPr>
          <w:color w:val="000000" w:themeColor="text1"/>
        </w:rPr>
        <w:t xml:space="preserve"> </w:t>
      </w:r>
      <w:r w:rsidRPr="00464BA5">
        <w:rPr>
          <w:noProof/>
        </w:rPr>
        <w:drawing>
          <wp:inline distT="0" distB="0" distL="0" distR="0" wp14:anchorId="50297BF9" wp14:editId="50297BFA">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14"/>
                    <a:stretch>
                      <a:fillRect/>
                    </a:stretch>
                  </pic:blipFill>
                  <pic:spPr>
                    <a:xfrm>
                      <a:off x="0" y="0"/>
                      <a:ext cx="4646659" cy="389825"/>
                    </a:xfrm>
                    <a:prstGeom prst="rect">
                      <a:avLst/>
                    </a:prstGeom>
                  </pic:spPr>
                </pic:pic>
              </a:graphicData>
            </a:graphic>
          </wp:inline>
        </w:drawing>
      </w:r>
    </w:p>
    <w:p w14:paraId="50297649" w14:textId="77777777" w:rsidR="005F2F5C" w:rsidRPr="00464BA5" w:rsidRDefault="005F2F5C" w:rsidP="005F2F5C">
      <w:pPr>
        <w:spacing w:line="240" w:lineRule="auto"/>
        <w:rPr>
          <w:noProof/>
          <w:szCs w:val="22"/>
        </w:rPr>
      </w:pPr>
    </w:p>
    <w:p w14:paraId="5029764A" w14:textId="77777777" w:rsidR="005F2F5C" w:rsidRPr="00464BA5" w:rsidRDefault="00F1489D" w:rsidP="005F2F5C">
      <w:pPr>
        <w:spacing w:line="240" w:lineRule="auto"/>
        <w:rPr>
          <w:noProof/>
          <w:szCs w:val="22"/>
        </w:rPr>
      </w:pPr>
      <w:r w:rsidRPr="00464BA5">
        <w:t>Aqra l-fuljett ta’ tagħrif qabel l-użu.</w:t>
      </w:r>
    </w:p>
    <w:p w14:paraId="5029764B" w14:textId="77777777" w:rsidR="005F2F5C" w:rsidRPr="00464BA5" w:rsidRDefault="005F2F5C" w:rsidP="005F2F5C">
      <w:pPr>
        <w:spacing w:line="240" w:lineRule="auto"/>
        <w:rPr>
          <w:noProof/>
          <w:color w:val="000000" w:themeColor="text1"/>
        </w:rPr>
      </w:pPr>
    </w:p>
    <w:p w14:paraId="5029764C" w14:textId="77777777" w:rsidR="00616AE5" w:rsidRPr="00464BA5" w:rsidRDefault="00F1489D" w:rsidP="00616AE5">
      <w:pPr>
        <w:spacing w:line="240" w:lineRule="auto"/>
        <w:rPr>
          <w:noProof/>
          <w:szCs w:val="22"/>
        </w:rPr>
      </w:pPr>
      <w:r w:rsidRPr="00464BA5">
        <w:t>użu għal taħt il-ġilda</w:t>
      </w:r>
    </w:p>
    <w:p w14:paraId="5029764D" w14:textId="77777777" w:rsidR="00616AE5" w:rsidRPr="00464BA5" w:rsidRDefault="00616AE5" w:rsidP="005F2F5C">
      <w:pPr>
        <w:spacing w:line="240" w:lineRule="auto"/>
        <w:rPr>
          <w:noProof/>
          <w:color w:val="000000" w:themeColor="text1"/>
        </w:rPr>
      </w:pPr>
    </w:p>
    <w:p w14:paraId="5029764E" w14:textId="77777777" w:rsidR="00AA16B2" w:rsidRPr="00464BA5" w:rsidRDefault="00AA16B2" w:rsidP="00AA16B2">
      <w:pPr>
        <w:pStyle w:val="ListParagraph"/>
        <w:spacing w:line="240" w:lineRule="auto"/>
        <w:ind w:left="1080"/>
        <w:rPr>
          <w:noProof/>
          <w:color w:val="000000" w:themeColor="text1"/>
          <w:szCs w:val="22"/>
        </w:rPr>
      </w:pPr>
    </w:p>
    <w:p w14:paraId="5029764F" w14:textId="77777777" w:rsidR="00A816BB" w:rsidRPr="00464BA5" w:rsidRDefault="00F1489D" w:rsidP="00F23125">
      <w:pPr>
        <w:pStyle w:val="Style9"/>
      </w:pPr>
      <w:r w:rsidRPr="00464BA5">
        <w:t>TWISSIJA SPEĊJALI LI L-PRODOTT MEDIĊINALI GĦANDU JINŻAMM FEJN MA JIDHIRX U MA JINTLAĦAQX MIT-TFAL</w:t>
      </w:r>
    </w:p>
    <w:p w14:paraId="50297650" w14:textId="77777777" w:rsidR="00A816BB" w:rsidRPr="00464BA5" w:rsidRDefault="00A816BB" w:rsidP="00A816BB">
      <w:pPr>
        <w:spacing w:line="240" w:lineRule="auto"/>
        <w:rPr>
          <w:noProof/>
          <w:szCs w:val="22"/>
        </w:rPr>
      </w:pPr>
    </w:p>
    <w:p w14:paraId="50297651" w14:textId="77777777" w:rsidR="00A816BB" w:rsidRPr="00464BA5" w:rsidRDefault="00F1489D" w:rsidP="00A816BB">
      <w:pPr>
        <w:rPr>
          <w:noProof/>
        </w:rPr>
      </w:pPr>
      <w:r w:rsidRPr="00464BA5">
        <w:t>Żomm fejn ma jidhirx u ma jintlaħaqx mit-tfal.</w:t>
      </w:r>
    </w:p>
    <w:p w14:paraId="50297652" w14:textId="77777777" w:rsidR="00A816BB" w:rsidRPr="00464BA5" w:rsidRDefault="00A816BB" w:rsidP="00A816BB">
      <w:pPr>
        <w:spacing w:line="240" w:lineRule="auto"/>
        <w:rPr>
          <w:noProof/>
          <w:szCs w:val="22"/>
        </w:rPr>
      </w:pPr>
    </w:p>
    <w:p w14:paraId="50297653" w14:textId="77777777" w:rsidR="00A816BB" w:rsidRPr="00464BA5" w:rsidRDefault="00A816BB" w:rsidP="00A816BB">
      <w:pPr>
        <w:spacing w:line="240" w:lineRule="auto"/>
        <w:rPr>
          <w:noProof/>
          <w:szCs w:val="22"/>
        </w:rPr>
      </w:pPr>
    </w:p>
    <w:p w14:paraId="50297654" w14:textId="77777777" w:rsidR="00A816BB" w:rsidRPr="00464BA5" w:rsidRDefault="00F1489D" w:rsidP="00F23125">
      <w:pPr>
        <w:pStyle w:val="Style9"/>
      </w:pPr>
      <w:r w:rsidRPr="00464BA5">
        <w:t>TWISSIJA(IET) SPEĊJALI OĦRA, JEKK MEĦTIEĠA</w:t>
      </w:r>
    </w:p>
    <w:p w14:paraId="50297655" w14:textId="77777777" w:rsidR="00A816BB" w:rsidRPr="00464BA5" w:rsidRDefault="00A816BB" w:rsidP="00A816BB">
      <w:pPr>
        <w:spacing w:line="240" w:lineRule="auto"/>
        <w:rPr>
          <w:noProof/>
          <w:szCs w:val="22"/>
        </w:rPr>
      </w:pPr>
    </w:p>
    <w:p w14:paraId="50297656" w14:textId="77777777" w:rsidR="00A816BB" w:rsidRPr="00464BA5" w:rsidRDefault="00A816BB" w:rsidP="00C062F5">
      <w:pPr>
        <w:spacing w:line="240" w:lineRule="auto"/>
      </w:pPr>
    </w:p>
    <w:p w14:paraId="50297657" w14:textId="77777777" w:rsidR="00A816BB" w:rsidRPr="00464BA5" w:rsidRDefault="00F1489D" w:rsidP="00F23125">
      <w:pPr>
        <w:pStyle w:val="Style9"/>
      </w:pPr>
      <w:r w:rsidRPr="00464BA5">
        <w:t>DATA TA’ SKADENZA</w:t>
      </w:r>
    </w:p>
    <w:p w14:paraId="50297658" w14:textId="77777777" w:rsidR="00A816BB" w:rsidRPr="00464BA5" w:rsidRDefault="00A816BB" w:rsidP="00A816BB">
      <w:pPr>
        <w:spacing w:line="240" w:lineRule="auto"/>
      </w:pPr>
    </w:p>
    <w:p w14:paraId="50297659" w14:textId="77777777" w:rsidR="00A816BB" w:rsidRPr="00464BA5" w:rsidRDefault="00F1489D" w:rsidP="00A816BB">
      <w:pPr>
        <w:spacing w:line="240" w:lineRule="auto"/>
        <w:rPr>
          <w:noProof/>
          <w:szCs w:val="22"/>
        </w:rPr>
      </w:pPr>
      <w:r w:rsidRPr="00464BA5">
        <w:t>JIS</w:t>
      </w:r>
    </w:p>
    <w:p w14:paraId="5029765A" w14:textId="77777777" w:rsidR="00A816BB" w:rsidRPr="00464BA5" w:rsidRDefault="00A816BB" w:rsidP="00A816BB">
      <w:pPr>
        <w:spacing w:line="240" w:lineRule="auto"/>
        <w:rPr>
          <w:noProof/>
          <w:szCs w:val="22"/>
        </w:rPr>
      </w:pPr>
    </w:p>
    <w:p w14:paraId="5029765B" w14:textId="77777777" w:rsidR="00A816BB" w:rsidRPr="00464BA5" w:rsidRDefault="00A816BB" w:rsidP="00A816BB">
      <w:pPr>
        <w:spacing w:line="240" w:lineRule="auto"/>
        <w:rPr>
          <w:noProof/>
          <w:szCs w:val="22"/>
        </w:rPr>
      </w:pPr>
    </w:p>
    <w:p w14:paraId="5029765C" w14:textId="77777777" w:rsidR="00A816BB" w:rsidRPr="00464BA5" w:rsidRDefault="00F1489D" w:rsidP="00F23125">
      <w:pPr>
        <w:pStyle w:val="Style9"/>
      </w:pPr>
      <w:r w:rsidRPr="00464BA5">
        <w:t>KONDIZZJONIJIET SPEĊJALI TA’ KIF JINĦAŻEN</w:t>
      </w:r>
    </w:p>
    <w:p w14:paraId="5029765D" w14:textId="77777777" w:rsidR="00A816BB" w:rsidRPr="00464BA5" w:rsidRDefault="00A816BB" w:rsidP="00A816BB">
      <w:pPr>
        <w:spacing w:line="240" w:lineRule="auto"/>
        <w:rPr>
          <w:noProof/>
          <w:szCs w:val="22"/>
        </w:rPr>
      </w:pPr>
    </w:p>
    <w:p w14:paraId="5029765E" w14:textId="77777777" w:rsidR="00A816BB" w:rsidRPr="00464BA5" w:rsidRDefault="00F1489D" w:rsidP="00A816BB">
      <w:pPr>
        <w:spacing w:line="240" w:lineRule="auto"/>
        <w:rPr>
          <w:noProof/>
          <w:szCs w:val="22"/>
        </w:rPr>
      </w:pPr>
      <w:r w:rsidRPr="00464BA5">
        <w:t>Taħżinx f’temperatura ’l fuq minn 25°C.</w:t>
      </w:r>
    </w:p>
    <w:p w14:paraId="5029765F" w14:textId="77777777" w:rsidR="00A816BB" w:rsidRPr="00464BA5" w:rsidRDefault="00A816BB" w:rsidP="00A816BB">
      <w:pPr>
        <w:spacing w:line="240" w:lineRule="auto"/>
        <w:rPr>
          <w:noProof/>
          <w:szCs w:val="22"/>
          <w:lang w:val="es-ES"/>
        </w:rPr>
      </w:pPr>
    </w:p>
    <w:p w14:paraId="50297660" w14:textId="77777777" w:rsidR="00A816BB" w:rsidRPr="00464BA5" w:rsidRDefault="00F1489D" w:rsidP="00A816BB">
      <w:pPr>
        <w:spacing w:line="240" w:lineRule="auto"/>
        <w:rPr>
          <w:noProof/>
          <w:szCs w:val="22"/>
        </w:rPr>
      </w:pPr>
      <w:r w:rsidRPr="00464BA5">
        <w:t>Tagħmlux fil-friġġ jew fil-friża. Taħżinx f’temperatura taħt 15°C.</w:t>
      </w:r>
    </w:p>
    <w:p w14:paraId="50297661" w14:textId="77777777" w:rsidR="00A816BB" w:rsidRPr="00464BA5" w:rsidRDefault="00A816BB" w:rsidP="00A816BB">
      <w:pPr>
        <w:spacing w:line="240" w:lineRule="auto"/>
        <w:rPr>
          <w:noProof/>
          <w:color w:val="000000" w:themeColor="text1"/>
          <w:szCs w:val="22"/>
        </w:rPr>
      </w:pPr>
    </w:p>
    <w:p w14:paraId="50297662" w14:textId="77777777" w:rsidR="00A816BB" w:rsidRPr="00464BA5" w:rsidRDefault="00F1489D" w:rsidP="00A816BB">
      <w:pPr>
        <w:spacing w:line="240" w:lineRule="auto"/>
        <w:rPr>
          <w:noProof/>
          <w:color w:val="000000" w:themeColor="text1"/>
          <w:szCs w:val="22"/>
        </w:rPr>
      </w:pPr>
      <w:r w:rsidRPr="00464BA5">
        <w:rPr>
          <w:color w:val="000000" w:themeColor="text1"/>
          <w:szCs w:val="22"/>
        </w:rPr>
        <w:t>Aħżen fil-pawċ tal-fojl oriġinali ssiġillat sal-ħin tal-użu sabiex tilqa’ mid-dawl u mill-umdità.</w:t>
      </w:r>
    </w:p>
    <w:p w14:paraId="50297663" w14:textId="77777777" w:rsidR="00A816BB" w:rsidRPr="00464BA5" w:rsidRDefault="00A816BB" w:rsidP="00A816BB">
      <w:pPr>
        <w:spacing w:line="240" w:lineRule="auto"/>
        <w:rPr>
          <w:noProof/>
          <w:color w:val="000000" w:themeColor="text1"/>
          <w:szCs w:val="22"/>
        </w:rPr>
      </w:pPr>
    </w:p>
    <w:p w14:paraId="50297664" w14:textId="77777777" w:rsidR="00800812" w:rsidRPr="00464BA5" w:rsidRDefault="00800812" w:rsidP="00AA16B2">
      <w:pPr>
        <w:spacing w:line="240" w:lineRule="auto"/>
        <w:rPr>
          <w:noProof/>
          <w:color w:val="000000" w:themeColor="text1"/>
          <w:szCs w:val="22"/>
        </w:rPr>
      </w:pPr>
    </w:p>
    <w:p w14:paraId="50297665" w14:textId="77777777" w:rsidR="00800812" w:rsidRPr="00464BA5" w:rsidRDefault="00800812" w:rsidP="00A816BB">
      <w:pPr>
        <w:spacing w:line="240" w:lineRule="auto"/>
        <w:ind w:left="567" w:hanging="567"/>
        <w:rPr>
          <w:noProof/>
          <w:color w:val="000000" w:themeColor="text1"/>
          <w:szCs w:val="22"/>
        </w:rPr>
      </w:pPr>
    </w:p>
    <w:p w14:paraId="50297666" w14:textId="77777777" w:rsidR="00A816BB" w:rsidRPr="00464BA5" w:rsidRDefault="00F1489D" w:rsidP="00F23125">
      <w:pPr>
        <w:pStyle w:val="Style9"/>
      </w:pPr>
      <w:r w:rsidRPr="00464BA5">
        <w:t>PREKAWZJONIJIET SPEĊJALI GĦAR-RIMI TA’ PRODOTTI MEDIĊINALI MHUX UŻATI JEW SKART MINN DAWN IL-PRODOTTI MEDIĊINALI, JEKK HEMM BŻONN</w:t>
      </w:r>
    </w:p>
    <w:p w14:paraId="50297667" w14:textId="77777777" w:rsidR="00A816BB" w:rsidRPr="00464BA5" w:rsidRDefault="00A816BB" w:rsidP="00A816BB">
      <w:pPr>
        <w:spacing w:line="240" w:lineRule="auto"/>
        <w:rPr>
          <w:noProof/>
          <w:color w:val="000000" w:themeColor="text1"/>
          <w:szCs w:val="22"/>
        </w:rPr>
      </w:pPr>
    </w:p>
    <w:p w14:paraId="50297668" w14:textId="77777777" w:rsidR="00A816BB" w:rsidRPr="00464BA5" w:rsidRDefault="00F1489D" w:rsidP="00A816BB">
      <w:pPr>
        <w:spacing w:line="240" w:lineRule="auto"/>
        <w:rPr>
          <w:color w:val="000000" w:themeColor="text1"/>
        </w:rPr>
      </w:pPr>
      <w:r w:rsidRPr="00464BA5">
        <w:rPr>
          <w:color w:val="000000" w:themeColor="text1"/>
        </w:rPr>
        <w:t>Kull fdal tal-prodott mediċinali li ma jkunx intuża jew skart li jibqa’ wara l-użu tal-prodott għandu jintrema kif jitolbu l-liġijiet lokali.</w:t>
      </w:r>
    </w:p>
    <w:p w14:paraId="50297669" w14:textId="77777777" w:rsidR="00C062F5" w:rsidRPr="00464BA5" w:rsidRDefault="00C062F5" w:rsidP="00A816BB">
      <w:pPr>
        <w:spacing w:line="240" w:lineRule="auto"/>
        <w:rPr>
          <w:color w:val="000000" w:themeColor="text1"/>
        </w:rPr>
      </w:pPr>
    </w:p>
    <w:p w14:paraId="5029766A" w14:textId="77777777" w:rsidR="00A816BB" w:rsidRPr="00464BA5" w:rsidRDefault="00A816BB" w:rsidP="00A816BB">
      <w:pPr>
        <w:spacing w:line="240" w:lineRule="auto"/>
        <w:rPr>
          <w:noProof/>
          <w:color w:val="000000" w:themeColor="text1"/>
          <w:szCs w:val="22"/>
        </w:rPr>
      </w:pPr>
    </w:p>
    <w:p w14:paraId="5029766B" w14:textId="77777777" w:rsidR="00A816BB" w:rsidRPr="00464BA5" w:rsidRDefault="00F1489D" w:rsidP="00F23125">
      <w:pPr>
        <w:pStyle w:val="Style9"/>
      </w:pPr>
      <w:r w:rsidRPr="00464BA5">
        <w:t>ISEM U INDIRIZZ TAD-DETENTUR TAL-AWTORIZZAZZJONI GĦAT-TQEGĦID FIS-SUQ</w:t>
      </w:r>
    </w:p>
    <w:p w14:paraId="5029766C" w14:textId="77777777" w:rsidR="00A816BB" w:rsidRPr="00464BA5" w:rsidRDefault="00A816BB" w:rsidP="00A816BB">
      <w:pPr>
        <w:spacing w:line="240" w:lineRule="auto"/>
        <w:rPr>
          <w:noProof/>
          <w:color w:val="000000" w:themeColor="text1"/>
          <w:szCs w:val="22"/>
        </w:rPr>
      </w:pPr>
    </w:p>
    <w:p w14:paraId="0F828355"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7E700801" w14:textId="7DDE71AF"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603214C7" w14:textId="77777777" w:rsidR="002A5E3D" w:rsidRPr="008131A8" w:rsidRDefault="002A5E3D" w:rsidP="002A5E3D">
      <w:pPr>
        <w:tabs>
          <w:tab w:val="clear" w:pos="567"/>
        </w:tabs>
        <w:spacing w:line="240" w:lineRule="auto"/>
        <w:rPr>
          <w:rFonts w:eastAsiaTheme="minorHAnsi"/>
          <w:szCs w:val="22"/>
          <w:lang w:val="nl-NL"/>
        </w:rPr>
      </w:pPr>
      <w:r w:rsidRPr="008131A8">
        <w:rPr>
          <w:rFonts w:eastAsiaTheme="minorHAnsi"/>
          <w:szCs w:val="22"/>
          <w:lang w:val="nl-NL"/>
        </w:rPr>
        <w:t>Element Offices</w:t>
      </w:r>
    </w:p>
    <w:p w14:paraId="2AF00952"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55A26B79" w14:textId="77777777" w:rsidR="00F1489D" w:rsidRPr="008131A8" w:rsidRDefault="00F1489D" w:rsidP="00F1489D">
      <w:pPr>
        <w:spacing w:line="240" w:lineRule="auto"/>
        <w:rPr>
          <w:noProof/>
          <w:szCs w:val="22"/>
        </w:rPr>
      </w:pPr>
      <w:r w:rsidRPr="008131A8">
        <w:rPr>
          <w:rFonts w:eastAsiaTheme="minorHAnsi"/>
          <w:szCs w:val="22"/>
          <w:lang w:val="nl-NL"/>
        </w:rPr>
        <w:t>l-Olanda</w:t>
      </w:r>
    </w:p>
    <w:p w14:paraId="50297673" w14:textId="77777777" w:rsidR="00A816BB" w:rsidRPr="00464BA5" w:rsidRDefault="00A816BB" w:rsidP="00A816BB">
      <w:pPr>
        <w:spacing w:line="240" w:lineRule="auto"/>
        <w:rPr>
          <w:noProof/>
          <w:color w:val="000000" w:themeColor="text1"/>
          <w:szCs w:val="22"/>
        </w:rPr>
      </w:pPr>
    </w:p>
    <w:p w14:paraId="50297674" w14:textId="77777777" w:rsidR="00A816BB" w:rsidRPr="00464BA5" w:rsidRDefault="00A816BB" w:rsidP="00A816BB">
      <w:pPr>
        <w:spacing w:line="240" w:lineRule="auto"/>
        <w:rPr>
          <w:noProof/>
          <w:color w:val="000000" w:themeColor="text1"/>
          <w:szCs w:val="22"/>
        </w:rPr>
      </w:pPr>
    </w:p>
    <w:p w14:paraId="50297675" w14:textId="77777777" w:rsidR="00A816BB" w:rsidRPr="00464BA5" w:rsidRDefault="00F1489D" w:rsidP="00F23125">
      <w:pPr>
        <w:pStyle w:val="Style9"/>
      </w:pPr>
      <w:r w:rsidRPr="00464BA5">
        <w:t>NUMRU(I) TAL-AWTORIZZAZZJONI GĦAT-TQEGĦID FIS-SUQ</w:t>
      </w:r>
    </w:p>
    <w:p w14:paraId="50297676" w14:textId="77777777" w:rsidR="00A816BB" w:rsidRPr="00464BA5" w:rsidRDefault="00A816BB" w:rsidP="00A816BB">
      <w:pPr>
        <w:spacing w:line="240" w:lineRule="auto"/>
        <w:rPr>
          <w:noProof/>
          <w:color w:val="000000" w:themeColor="text1"/>
          <w:szCs w:val="22"/>
        </w:rPr>
      </w:pPr>
    </w:p>
    <w:p w14:paraId="50297677" w14:textId="77777777" w:rsidR="00A816BB" w:rsidRPr="00464BA5" w:rsidRDefault="00F1489D" w:rsidP="00A816BB">
      <w:pPr>
        <w:spacing w:line="240" w:lineRule="auto"/>
        <w:rPr>
          <w:highlight w:val="lightGray"/>
        </w:rPr>
      </w:pPr>
      <w:r w:rsidRPr="00464BA5">
        <w:rPr>
          <w:highlight w:val="lightGray"/>
        </w:rPr>
        <w:t>EU/</w:t>
      </w:r>
      <w:r w:rsidR="00584A9B" w:rsidRPr="00A2576C">
        <w:rPr>
          <w:noProof/>
          <w:highlight w:val="lightGray"/>
        </w:rPr>
        <w:t>1/20/1523/00</w:t>
      </w:r>
      <w:r w:rsidR="00584A9B">
        <w:rPr>
          <w:noProof/>
          <w:highlight w:val="lightGray"/>
        </w:rPr>
        <w:t>5</w:t>
      </w:r>
      <w:r w:rsidRPr="00464BA5">
        <w:rPr>
          <w:highlight w:val="lightGray"/>
        </w:rPr>
        <w:t xml:space="preserve"> - Ogluo 1 mg soluzzjoni għall-injezzjoni f’pinna mimlija għal-lest – pinna 1 ta’ doża waħda</w:t>
      </w:r>
    </w:p>
    <w:p w14:paraId="50297678" w14:textId="77777777" w:rsidR="00A816BB" w:rsidRPr="00464BA5" w:rsidRDefault="00F1489D" w:rsidP="00A816BB">
      <w:pPr>
        <w:spacing w:line="240" w:lineRule="auto"/>
        <w:rPr>
          <w:highlight w:val="lightGray"/>
        </w:rPr>
      </w:pPr>
      <w:r w:rsidRPr="00464BA5">
        <w:rPr>
          <w:highlight w:val="lightGray"/>
        </w:rPr>
        <w:t>EU/</w:t>
      </w:r>
      <w:r w:rsidR="00584A9B" w:rsidRPr="00A2576C">
        <w:rPr>
          <w:noProof/>
          <w:highlight w:val="lightGray"/>
        </w:rPr>
        <w:t>1/20/1523/00</w:t>
      </w:r>
      <w:r w:rsidR="00584A9B">
        <w:rPr>
          <w:noProof/>
          <w:highlight w:val="lightGray"/>
        </w:rPr>
        <w:t>6</w:t>
      </w:r>
      <w:r w:rsidRPr="00464BA5">
        <w:rPr>
          <w:highlight w:val="lightGray"/>
        </w:rPr>
        <w:t xml:space="preserve"> - Ogluo 1 mg soluzzjoni għall-injezzjoni f’pinna mimlija għal-lest – 2 pinen ta’ doża waħda</w:t>
      </w:r>
    </w:p>
    <w:p w14:paraId="50297679" w14:textId="77777777" w:rsidR="00A816BB" w:rsidRPr="00464BA5" w:rsidRDefault="00A816BB" w:rsidP="00A816BB">
      <w:pPr>
        <w:spacing w:line="240" w:lineRule="auto"/>
        <w:rPr>
          <w:noProof/>
          <w:color w:val="000000" w:themeColor="text1"/>
          <w:szCs w:val="22"/>
          <w:highlight w:val="yellow"/>
        </w:rPr>
      </w:pPr>
    </w:p>
    <w:p w14:paraId="5029767A" w14:textId="77777777" w:rsidR="00A816BB" w:rsidRPr="00464BA5" w:rsidRDefault="00A816BB" w:rsidP="00A816BB">
      <w:pPr>
        <w:spacing w:line="240" w:lineRule="auto"/>
        <w:rPr>
          <w:noProof/>
          <w:color w:val="000000" w:themeColor="text1"/>
          <w:szCs w:val="22"/>
        </w:rPr>
      </w:pPr>
    </w:p>
    <w:p w14:paraId="5029767B" w14:textId="77777777" w:rsidR="00A816BB" w:rsidRPr="00464BA5" w:rsidRDefault="00F1489D" w:rsidP="00F23125">
      <w:pPr>
        <w:pStyle w:val="Style9"/>
      </w:pPr>
      <w:r w:rsidRPr="00464BA5">
        <w:t>NUMRU TAL-LOTT</w:t>
      </w:r>
    </w:p>
    <w:p w14:paraId="5029767C" w14:textId="77777777" w:rsidR="00A816BB" w:rsidRPr="00464BA5" w:rsidRDefault="00A816BB" w:rsidP="00A816BB">
      <w:pPr>
        <w:spacing w:line="240" w:lineRule="auto"/>
        <w:rPr>
          <w:i/>
          <w:noProof/>
          <w:color w:val="000000" w:themeColor="text1"/>
          <w:szCs w:val="22"/>
        </w:rPr>
      </w:pPr>
    </w:p>
    <w:p w14:paraId="5029767D" w14:textId="77777777" w:rsidR="00A816BB" w:rsidRPr="00464BA5" w:rsidRDefault="00F1489D" w:rsidP="00A816BB">
      <w:pPr>
        <w:spacing w:line="240" w:lineRule="auto"/>
        <w:rPr>
          <w:noProof/>
          <w:color w:val="000000" w:themeColor="text1"/>
          <w:szCs w:val="22"/>
        </w:rPr>
      </w:pPr>
      <w:r w:rsidRPr="00464BA5">
        <w:rPr>
          <w:color w:val="000000" w:themeColor="text1"/>
          <w:szCs w:val="22"/>
        </w:rPr>
        <w:t>Lott</w:t>
      </w:r>
    </w:p>
    <w:p w14:paraId="5029767E" w14:textId="77777777" w:rsidR="00A816BB" w:rsidRPr="00464BA5" w:rsidRDefault="00A816BB" w:rsidP="00A816BB">
      <w:pPr>
        <w:spacing w:line="240" w:lineRule="auto"/>
        <w:rPr>
          <w:noProof/>
          <w:color w:val="000000" w:themeColor="text1"/>
          <w:szCs w:val="22"/>
        </w:rPr>
      </w:pPr>
    </w:p>
    <w:p w14:paraId="5029767F" w14:textId="77777777" w:rsidR="00A816BB" w:rsidRPr="00464BA5" w:rsidRDefault="00A816BB" w:rsidP="00A816BB">
      <w:pPr>
        <w:spacing w:line="240" w:lineRule="auto"/>
        <w:rPr>
          <w:noProof/>
          <w:color w:val="000000" w:themeColor="text1"/>
          <w:szCs w:val="22"/>
        </w:rPr>
      </w:pPr>
    </w:p>
    <w:p w14:paraId="50297680" w14:textId="77777777" w:rsidR="00A816BB" w:rsidRPr="00464BA5" w:rsidRDefault="00F1489D" w:rsidP="00F23125">
      <w:pPr>
        <w:pStyle w:val="Style9"/>
      </w:pPr>
      <w:r w:rsidRPr="00464BA5">
        <w:t>KLASSIFIKAZZJONI ĠENERALI TA’ KIF JINGĦATA</w:t>
      </w:r>
    </w:p>
    <w:p w14:paraId="50297681" w14:textId="77777777" w:rsidR="00A816BB" w:rsidRPr="00464BA5" w:rsidRDefault="00A816BB" w:rsidP="00A816BB">
      <w:pPr>
        <w:spacing w:line="240" w:lineRule="auto"/>
        <w:rPr>
          <w:i/>
          <w:noProof/>
          <w:color w:val="000000" w:themeColor="text1"/>
          <w:szCs w:val="22"/>
        </w:rPr>
      </w:pPr>
    </w:p>
    <w:p w14:paraId="50297682" w14:textId="77777777" w:rsidR="00A816BB" w:rsidRPr="00464BA5" w:rsidRDefault="00A816BB" w:rsidP="00A816BB">
      <w:pPr>
        <w:spacing w:line="240" w:lineRule="auto"/>
        <w:rPr>
          <w:noProof/>
          <w:color w:val="000000" w:themeColor="text1"/>
          <w:szCs w:val="22"/>
        </w:rPr>
      </w:pPr>
    </w:p>
    <w:p w14:paraId="50297683" w14:textId="77777777" w:rsidR="00A816BB" w:rsidRPr="00464BA5" w:rsidRDefault="00A816BB" w:rsidP="00A816BB">
      <w:pPr>
        <w:spacing w:line="240" w:lineRule="auto"/>
        <w:rPr>
          <w:noProof/>
          <w:color w:val="000000" w:themeColor="text1"/>
          <w:szCs w:val="22"/>
        </w:rPr>
      </w:pPr>
    </w:p>
    <w:p w14:paraId="50297684" w14:textId="77777777" w:rsidR="00A816BB" w:rsidRPr="00464BA5" w:rsidRDefault="00F1489D" w:rsidP="00F23125">
      <w:pPr>
        <w:pStyle w:val="Style9"/>
      </w:pPr>
      <w:r w:rsidRPr="00464BA5">
        <w:t>ISTRUZZJONIJIET DWAR L-UŻU</w:t>
      </w:r>
    </w:p>
    <w:p w14:paraId="50297685" w14:textId="77777777" w:rsidR="00A816BB" w:rsidRPr="00464BA5" w:rsidRDefault="00A816BB" w:rsidP="00A816BB">
      <w:pPr>
        <w:spacing w:line="240" w:lineRule="auto"/>
        <w:rPr>
          <w:noProof/>
          <w:color w:val="000000" w:themeColor="text1"/>
          <w:szCs w:val="22"/>
        </w:rPr>
      </w:pPr>
    </w:p>
    <w:p w14:paraId="50297686" w14:textId="77777777" w:rsidR="00C062F5" w:rsidRPr="00464BA5" w:rsidRDefault="00C062F5" w:rsidP="00A816BB">
      <w:pPr>
        <w:spacing w:line="240" w:lineRule="auto"/>
        <w:rPr>
          <w:noProof/>
          <w:color w:val="000000" w:themeColor="text1"/>
          <w:szCs w:val="22"/>
        </w:rPr>
      </w:pPr>
    </w:p>
    <w:p w14:paraId="50297687" w14:textId="77777777" w:rsidR="00A816BB" w:rsidRPr="00464BA5" w:rsidRDefault="00F1489D" w:rsidP="00F23125">
      <w:pPr>
        <w:pStyle w:val="Style9"/>
      </w:pPr>
      <w:r w:rsidRPr="00464BA5">
        <w:t>INFORMAZZJONI BIL-BRAILLE</w:t>
      </w:r>
    </w:p>
    <w:p w14:paraId="50297688" w14:textId="77777777" w:rsidR="00A816BB" w:rsidRPr="00464BA5" w:rsidRDefault="00A816BB" w:rsidP="00A816BB">
      <w:pPr>
        <w:spacing w:line="240" w:lineRule="auto"/>
        <w:rPr>
          <w:noProof/>
          <w:szCs w:val="22"/>
        </w:rPr>
      </w:pPr>
    </w:p>
    <w:p w14:paraId="50297689" w14:textId="77777777" w:rsidR="00A816BB" w:rsidRPr="00464BA5" w:rsidRDefault="00A816BB" w:rsidP="00A816BB">
      <w:pPr>
        <w:spacing w:line="240" w:lineRule="auto"/>
        <w:rPr>
          <w:noProof/>
          <w:szCs w:val="22"/>
          <w:shd w:val="clear" w:color="auto" w:fill="CCCCCC"/>
        </w:rPr>
      </w:pPr>
    </w:p>
    <w:p w14:paraId="5029768A" w14:textId="77777777" w:rsidR="00A816BB" w:rsidRPr="00464BA5" w:rsidRDefault="00F1489D" w:rsidP="00F23125">
      <w:pPr>
        <w:pStyle w:val="Style9"/>
      </w:pPr>
      <w:r w:rsidRPr="00464BA5">
        <w:t>IDENTIFIKATUR UNIKU – BARCODE 2D</w:t>
      </w:r>
    </w:p>
    <w:p w14:paraId="5029768B" w14:textId="77777777" w:rsidR="00A816BB" w:rsidRPr="00464BA5" w:rsidRDefault="00A816BB" w:rsidP="00A816BB">
      <w:pPr>
        <w:tabs>
          <w:tab w:val="clear" w:pos="567"/>
        </w:tabs>
        <w:spacing w:line="240" w:lineRule="auto"/>
        <w:rPr>
          <w:noProof/>
        </w:rPr>
      </w:pPr>
    </w:p>
    <w:p w14:paraId="5029768C" w14:textId="77777777" w:rsidR="00A816BB" w:rsidRPr="00464BA5" w:rsidRDefault="00A816BB" w:rsidP="00A816BB">
      <w:pPr>
        <w:tabs>
          <w:tab w:val="clear" w:pos="567"/>
        </w:tabs>
        <w:spacing w:line="240" w:lineRule="auto"/>
        <w:rPr>
          <w:noProof/>
        </w:rPr>
      </w:pPr>
    </w:p>
    <w:p w14:paraId="5029768D" w14:textId="77777777" w:rsidR="00A816BB" w:rsidRPr="00464BA5" w:rsidRDefault="00F1489D" w:rsidP="00F23125">
      <w:pPr>
        <w:pStyle w:val="Style9"/>
      </w:pPr>
      <w:r w:rsidRPr="00464BA5">
        <w:t xml:space="preserve">IDENTIFIKATUR UNIKU - </w:t>
      </w:r>
      <w:r w:rsidRPr="00464BA5">
        <w:rPr>
          <w:i/>
          <w:iCs/>
        </w:rPr>
        <w:t>DATA</w:t>
      </w:r>
      <w:r w:rsidRPr="00464BA5">
        <w:t xml:space="preserve"> LI TINQARA MILL-BNIEDEM</w:t>
      </w:r>
    </w:p>
    <w:p w14:paraId="5029768E" w14:textId="77777777" w:rsidR="00A816BB" w:rsidRPr="00464BA5" w:rsidRDefault="00A816BB" w:rsidP="00A816BB">
      <w:pPr>
        <w:tabs>
          <w:tab w:val="clear" w:pos="567"/>
        </w:tabs>
        <w:spacing w:line="240" w:lineRule="auto"/>
        <w:rPr>
          <w:noProof/>
        </w:rPr>
      </w:pPr>
    </w:p>
    <w:p w14:paraId="5029768F" w14:textId="77777777" w:rsidR="00A816BB" w:rsidRPr="00464BA5" w:rsidRDefault="00F1489D" w:rsidP="00A816BB">
      <w:pPr>
        <w:tabs>
          <w:tab w:val="clear" w:pos="567"/>
        </w:tabs>
        <w:spacing w:line="240" w:lineRule="auto"/>
        <w:rPr>
          <w:noProof/>
          <w:color w:val="FF0000"/>
          <w:szCs w:val="22"/>
          <w:shd w:val="clear" w:color="auto" w:fill="CCCCCC"/>
        </w:rPr>
      </w:pPr>
      <w:r w:rsidRPr="00464BA5">
        <w:br w:type="page"/>
      </w:r>
    </w:p>
    <w:p w14:paraId="50297690" w14:textId="77777777" w:rsidR="00A816BB" w:rsidRPr="00464BA5" w:rsidRDefault="00F1489D"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lastRenderedPageBreak/>
        <w:t>TAGĦRIF MINIMU LI GĦANDU JIDHER FUQ IL-PAKKETTI Ż-ŻGĦAR EWLENIN</w:t>
      </w:r>
    </w:p>
    <w:p w14:paraId="50297691" w14:textId="77777777" w:rsidR="00A816BB" w:rsidRPr="00464BA5"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50297692" w14:textId="77777777" w:rsidR="00A816BB" w:rsidRPr="00464BA5" w:rsidRDefault="00F1489D"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t>TIKKETTA – PINNA MIMLIJA GĦAL-LEST (1 MG)</w:t>
      </w:r>
    </w:p>
    <w:p w14:paraId="50297693" w14:textId="77777777" w:rsidR="00A816BB" w:rsidRPr="00464BA5" w:rsidRDefault="00A816BB" w:rsidP="00A816BB">
      <w:pPr>
        <w:spacing w:line="240" w:lineRule="auto"/>
        <w:rPr>
          <w:noProof/>
          <w:szCs w:val="22"/>
        </w:rPr>
      </w:pPr>
    </w:p>
    <w:p w14:paraId="50297694" w14:textId="77777777" w:rsidR="00A816BB" w:rsidRPr="00464BA5" w:rsidRDefault="00A816BB" w:rsidP="00A816BB">
      <w:pPr>
        <w:spacing w:line="240" w:lineRule="auto"/>
        <w:rPr>
          <w:noProof/>
          <w:szCs w:val="22"/>
        </w:rPr>
      </w:pPr>
    </w:p>
    <w:p w14:paraId="50297695" w14:textId="77777777" w:rsidR="00A816BB" w:rsidRPr="00464BA5" w:rsidRDefault="00F1489D" w:rsidP="00F23125">
      <w:pPr>
        <w:pStyle w:val="Style9"/>
        <w:numPr>
          <w:ilvl w:val="0"/>
          <w:numId w:val="26"/>
        </w:numPr>
        <w:ind w:left="567" w:hanging="567"/>
      </w:pPr>
      <w:r w:rsidRPr="00464BA5">
        <w:t>ISEM TAL-PRODOTT MEDIĊINALI U MNEJN GĦANDU JINGĦATA</w:t>
      </w:r>
    </w:p>
    <w:p w14:paraId="50297696" w14:textId="77777777" w:rsidR="00A816BB" w:rsidRPr="00464BA5" w:rsidRDefault="00A816BB" w:rsidP="00A816BB">
      <w:pPr>
        <w:spacing w:line="240" w:lineRule="auto"/>
        <w:ind w:left="567" w:hanging="567"/>
        <w:rPr>
          <w:noProof/>
          <w:szCs w:val="22"/>
        </w:rPr>
      </w:pPr>
    </w:p>
    <w:p w14:paraId="50297697" w14:textId="77777777" w:rsidR="00A816BB" w:rsidRPr="00464BA5" w:rsidRDefault="00F1489D" w:rsidP="00A816BB">
      <w:pPr>
        <w:spacing w:line="240" w:lineRule="auto"/>
        <w:rPr>
          <w:noProof/>
          <w:szCs w:val="22"/>
        </w:rPr>
      </w:pPr>
      <w:r w:rsidRPr="00464BA5">
        <w:t>Ogluo 1 mg injezzjoni</w:t>
      </w:r>
    </w:p>
    <w:p w14:paraId="50297698" w14:textId="77777777" w:rsidR="00A816BB" w:rsidRPr="00464BA5" w:rsidRDefault="00F1489D" w:rsidP="00A816BB">
      <w:pPr>
        <w:spacing w:line="240" w:lineRule="auto"/>
        <w:rPr>
          <w:noProof/>
          <w:szCs w:val="22"/>
        </w:rPr>
      </w:pPr>
      <w:r w:rsidRPr="00464BA5">
        <w:t>glucagon</w:t>
      </w:r>
    </w:p>
    <w:p w14:paraId="50297699" w14:textId="77777777" w:rsidR="00A816BB" w:rsidRPr="00464BA5" w:rsidRDefault="00A816BB" w:rsidP="00A816BB">
      <w:pPr>
        <w:spacing w:line="240" w:lineRule="auto"/>
        <w:rPr>
          <w:noProof/>
          <w:szCs w:val="22"/>
        </w:rPr>
      </w:pPr>
    </w:p>
    <w:p w14:paraId="5029769A" w14:textId="77777777" w:rsidR="00A816BB" w:rsidRPr="00464BA5" w:rsidRDefault="00F1489D" w:rsidP="00A816BB">
      <w:pPr>
        <w:spacing w:line="240" w:lineRule="auto"/>
        <w:rPr>
          <w:noProof/>
          <w:szCs w:val="22"/>
        </w:rPr>
      </w:pPr>
      <w:r w:rsidRPr="00464BA5">
        <w:t>użu għal taħt il-ġilda</w:t>
      </w:r>
    </w:p>
    <w:p w14:paraId="5029769B" w14:textId="77777777" w:rsidR="00A816BB" w:rsidRPr="00464BA5" w:rsidRDefault="00A816BB" w:rsidP="00A816BB">
      <w:pPr>
        <w:spacing w:line="240" w:lineRule="auto"/>
        <w:rPr>
          <w:b/>
          <w:szCs w:val="22"/>
        </w:rPr>
      </w:pPr>
    </w:p>
    <w:p w14:paraId="5029769C" w14:textId="77777777" w:rsidR="00A816BB" w:rsidRPr="00464BA5" w:rsidRDefault="00A816BB" w:rsidP="00A816BB">
      <w:pPr>
        <w:spacing w:line="240" w:lineRule="auto"/>
        <w:rPr>
          <w:noProof/>
          <w:szCs w:val="22"/>
        </w:rPr>
      </w:pPr>
    </w:p>
    <w:p w14:paraId="5029769D" w14:textId="77777777" w:rsidR="00A816BB" w:rsidRPr="00464BA5" w:rsidRDefault="00F1489D" w:rsidP="00F23125">
      <w:pPr>
        <w:pStyle w:val="Style9"/>
      </w:pPr>
      <w:r w:rsidRPr="00464BA5">
        <w:t>METODU TA’ KIF GĦANDU JINGĦATA</w:t>
      </w:r>
    </w:p>
    <w:p w14:paraId="5029769E" w14:textId="77777777" w:rsidR="00A816BB" w:rsidRPr="00464BA5" w:rsidRDefault="00A816BB" w:rsidP="00A816BB">
      <w:pPr>
        <w:spacing w:line="240" w:lineRule="auto"/>
        <w:rPr>
          <w:noProof/>
          <w:szCs w:val="22"/>
        </w:rPr>
      </w:pPr>
    </w:p>
    <w:p w14:paraId="5029769F" w14:textId="77777777" w:rsidR="00A816BB" w:rsidRPr="00464BA5" w:rsidRDefault="00F1489D" w:rsidP="00A816BB">
      <w:pPr>
        <w:spacing w:line="240" w:lineRule="auto"/>
        <w:rPr>
          <w:noProof/>
          <w:szCs w:val="22"/>
        </w:rPr>
      </w:pPr>
      <w:r w:rsidRPr="00464BA5">
        <w:t>doża waħda</w:t>
      </w:r>
    </w:p>
    <w:p w14:paraId="502976A0" w14:textId="77777777" w:rsidR="008E73EC" w:rsidRPr="00464BA5" w:rsidRDefault="008E73EC" w:rsidP="00A816BB">
      <w:pPr>
        <w:spacing w:line="240" w:lineRule="auto"/>
        <w:rPr>
          <w:noProof/>
          <w:szCs w:val="22"/>
        </w:rPr>
      </w:pPr>
    </w:p>
    <w:p w14:paraId="502976A1" w14:textId="77777777" w:rsidR="00A816BB" w:rsidRPr="00464BA5" w:rsidRDefault="00A816BB" w:rsidP="00A816BB">
      <w:pPr>
        <w:spacing w:line="240" w:lineRule="auto"/>
        <w:rPr>
          <w:noProof/>
          <w:szCs w:val="22"/>
        </w:rPr>
      </w:pPr>
    </w:p>
    <w:p w14:paraId="502976A2" w14:textId="77777777" w:rsidR="00A816BB" w:rsidRPr="00464BA5" w:rsidRDefault="00F1489D" w:rsidP="00F23125">
      <w:pPr>
        <w:pStyle w:val="Style9"/>
      </w:pPr>
      <w:r w:rsidRPr="00464BA5">
        <w:t>DATA TA’ SKADENZA</w:t>
      </w:r>
    </w:p>
    <w:p w14:paraId="502976A3" w14:textId="77777777" w:rsidR="00BA4B27" w:rsidRPr="00464BA5" w:rsidRDefault="00BA4B27" w:rsidP="00A816BB">
      <w:pPr>
        <w:spacing w:line="240" w:lineRule="auto"/>
        <w:rPr>
          <w:i/>
          <w:iCs/>
          <w:noProof/>
          <w:szCs w:val="22"/>
          <w:highlight w:val="lightGray"/>
        </w:rPr>
      </w:pPr>
    </w:p>
    <w:p w14:paraId="502976A4" w14:textId="77777777" w:rsidR="00A816BB" w:rsidRPr="00464BA5" w:rsidRDefault="00F1489D" w:rsidP="00A816BB">
      <w:pPr>
        <w:spacing w:line="240" w:lineRule="auto"/>
        <w:rPr>
          <w:noProof/>
          <w:szCs w:val="22"/>
        </w:rPr>
      </w:pPr>
      <w:r w:rsidRPr="00464BA5">
        <w:t>JIS</w:t>
      </w:r>
    </w:p>
    <w:p w14:paraId="502976A5" w14:textId="77777777" w:rsidR="00C062F5" w:rsidRPr="00464BA5" w:rsidRDefault="00C062F5" w:rsidP="00A816BB">
      <w:pPr>
        <w:spacing w:line="240" w:lineRule="auto"/>
      </w:pPr>
    </w:p>
    <w:p w14:paraId="502976A6" w14:textId="77777777" w:rsidR="00A816BB" w:rsidRPr="00464BA5" w:rsidRDefault="00A816BB" w:rsidP="00A816BB">
      <w:pPr>
        <w:spacing w:line="240" w:lineRule="auto"/>
      </w:pPr>
    </w:p>
    <w:p w14:paraId="502976A7" w14:textId="77777777" w:rsidR="00A816BB" w:rsidRPr="00464BA5" w:rsidRDefault="00F1489D" w:rsidP="00F23125">
      <w:pPr>
        <w:pStyle w:val="Style9"/>
      </w:pPr>
      <w:r w:rsidRPr="00464BA5">
        <w:t>NUMRU TAL-LOTT</w:t>
      </w:r>
    </w:p>
    <w:p w14:paraId="502976A8" w14:textId="77777777" w:rsidR="00A816BB" w:rsidRPr="00464BA5" w:rsidRDefault="00A816BB" w:rsidP="00A816BB">
      <w:pPr>
        <w:spacing w:line="240" w:lineRule="auto"/>
        <w:rPr>
          <w:noProof/>
          <w:szCs w:val="22"/>
          <w:highlight w:val="lightGray"/>
        </w:rPr>
      </w:pPr>
    </w:p>
    <w:p w14:paraId="502976A9" w14:textId="77777777" w:rsidR="00A816BB" w:rsidRPr="00464BA5" w:rsidRDefault="00F1489D" w:rsidP="00A816BB">
      <w:pPr>
        <w:spacing w:line="240" w:lineRule="auto"/>
        <w:ind w:right="113"/>
        <w:rPr>
          <w:noProof/>
          <w:szCs w:val="22"/>
        </w:rPr>
      </w:pPr>
      <w:r w:rsidRPr="00464BA5">
        <w:t>Lott</w:t>
      </w:r>
    </w:p>
    <w:p w14:paraId="502976AA" w14:textId="77777777" w:rsidR="00C062F5" w:rsidRPr="00464BA5" w:rsidRDefault="00C062F5" w:rsidP="00A816BB">
      <w:pPr>
        <w:spacing w:line="240" w:lineRule="auto"/>
        <w:ind w:right="113"/>
      </w:pPr>
    </w:p>
    <w:p w14:paraId="502976AB" w14:textId="77777777" w:rsidR="00A816BB" w:rsidRPr="00464BA5" w:rsidRDefault="00A816BB" w:rsidP="00A816BB">
      <w:pPr>
        <w:spacing w:line="240" w:lineRule="auto"/>
        <w:ind w:right="113"/>
      </w:pPr>
    </w:p>
    <w:p w14:paraId="502976AC" w14:textId="77777777" w:rsidR="00A816BB" w:rsidRPr="00464BA5" w:rsidRDefault="00F1489D" w:rsidP="00F23125">
      <w:pPr>
        <w:pStyle w:val="Style9"/>
      </w:pPr>
      <w:r w:rsidRPr="00464BA5">
        <w:t>IL-KONTENUT SKONT IL-PIŻ, IL-VOLUM, JEW PARTI INDIVIDWALI</w:t>
      </w:r>
    </w:p>
    <w:p w14:paraId="502976AD" w14:textId="77777777" w:rsidR="00A816BB" w:rsidRPr="00464BA5" w:rsidRDefault="00A816BB" w:rsidP="00A816BB">
      <w:pPr>
        <w:spacing w:line="240" w:lineRule="auto"/>
        <w:ind w:right="113"/>
        <w:rPr>
          <w:noProof/>
          <w:szCs w:val="22"/>
        </w:rPr>
      </w:pPr>
    </w:p>
    <w:p w14:paraId="502976AE" w14:textId="77777777" w:rsidR="00A816BB" w:rsidRPr="00464BA5" w:rsidRDefault="00F1489D" w:rsidP="00A816BB">
      <w:pPr>
        <w:spacing w:line="240" w:lineRule="auto"/>
        <w:rPr>
          <w:noProof/>
          <w:szCs w:val="22"/>
        </w:rPr>
      </w:pPr>
      <w:r w:rsidRPr="00464BA5">
        <w:t>1 mg</w:t>
      </w:r>
    </w:p>
    <w:p w14:paraId="502976AF" w14:textId="77777777" w:rsidR="00A816BB" w:rsidRPr="00464BA5" w:rsidRDefault="00A816BB" w:rsidP="00A816BB">
      <w:pPr>
        <w:spacing w:line="240" w:lineRule="auto"/>
        <w:rPr>
          <w:noProof/>
          <w:szCs w:val="22"/>
        </w:rPr>
      </w:pPr>
    </w:p>
    <w:p w14:paraId="502976B0" w14:textId="77777777" w:rsidR="00A816BB" w:rsidRPr="00464BA5" w:rsidRDefault="00A816BB" w:rsidP="00A816BB">
      <w:pPr>
        <w:spacing w:line="240" w:lineRule="auto"/>
        <w:ind w:right="113"/>
        <w:rPr>
          <w:noProof/>
          <w:szCs w:val="22"/>
        </w:rPr>
      </w:pPr>
    </w:p>
    <w:p w14:paraId="502976B1" w14:textId="77777777" w:rsidR="00A816BB" w:rsidRPr="00464BA5" w:rsidRDefault="00F1489D" w:rsidP="00F23125">
      <w:pPr>
        <w:pStyle w:val="Style9"/>
      </w:pPr>
      <w:r w:rsidRPr="00464BA5">
        <w:t>OĦRAJN</w:t>
      </w:r>
    </w:p>
    <w:p w14:paraId="502976B2" w14:textId="77777777" w:rsidR="00A816BB" w:rsidRPr="00464BA5" w:rsidRDefault="00A816BB" w:rsidP="00A816BB">
      <w:pPr>
        <w:spacing w:line="240" w:lineRule="auto"/>
        <w:ind w:right="113"/>
        <w:rPr>
          <w:noProof/>
          <w:szCs w:val="22"/>
        </w:rPr>
      </w:pPr>
    </w:p>
    <w:p w14:paraId="502976B3" w14:textId="77777777" w:rsidR="00A816BB" w:rsidRPr="00464BA5" w:rsidRDefault="00F1489D" w:rsidP="00A816BB">
      <w:pPr>
        <w:spacing w:line="240" w:lineRule="auto"/>
        <w:rPr>
          <w:noProof/>
          <w:szCs w:val="22"/>
        </w:rPr>
      </w:pPr>
      <w:r w:rsidRPr="00464BA5">
        <w:t>Tarf tal-labra</w:t>
      </w:r>
    </w:p>
    <w:p w14:paraId="502976B4" w14:textId="77777777" w:rsidR="00A816BB" w:rsidRPr="00464BA5" w:rsidRDefault="00A816BB" w:rsidP="007B496C">
      <w:pPr>
        <w:spacing w:line="240" w:lineRule="auto"/>
        <w:rPr>
          <w:noProof/>
          <w:szCs w:val="22"/>
        </w:rPr>
      </w:pPr>
    </w:p>
    <w:p w14:paraId="502976B5" w14:textId="77777777" w:rsidR="00FE401B" w:rsidRPr="00464BA5" w:rsidRDefault="00F1489D" w:rsidP="00204AAB">
      <w:pPr>
        <w:spacing w:line="240" w:lineRule="auto"/>
        <w:outlineLvl w:val="0"/>
        <w:rPr>
          <w:b/>
        </w:rPr>
      </w:pPr>
      <w:r w:rsidRPr="00464BA5">
        <w:br w:type="page"/>
      </w:r>
    </w:p>
    <w:p w14:paraId="502976B6" w14:textId="77777777" w:rsidR="00F6539F" w:rsidRPr="00464BA5" w:rsidRDefault="00F1489D"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lastRenderedPageBreak/>
        <w:t>TAGĦRIF LI GĦANDU JIDHER FUQ IL-PAKKETT TA’ BARRA</w:t>
      </w:r>
    </w:p>
    <w:p w14:paraId="502976B7" w14:textId="77777777" w:rsidR="00F127C6" w:rsidRPr="00464BA5" w:rsidRDefault="00F127C6" w:rsidP="00F6539F">
      <w:pPr>
        <w:pBdr>
          <w:top w:val="single" w:sz="4" w:space="1" w:color="auto"/>
          <w:left w:val="single" w:sz="4" w:space="4" w:color="auto"/>
          <w:bottom w:val="single" w:sz="4" w:space="1" w:color="auto"/>
          <w:right w:val="single" w:sz="4" w:space="4" w:color="auto"/>
        </w:pBdr>
        <w:spacing w:line="240" w:lineRule="auto"/>
        <w:rPr>
          <w:b/>
          <w:noProof/>
          <w:szCs w:val="22"/>
        </w:rPr>
      </w:pPr>
    </w:p>
    <w:p w14:paraId="502976B8" w14:textId="77777777" w:rsidR="00F6539F" w:rsidRPr="00464BA5" w:rsidRDefault="00F1489D"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t>KARTUNA TA’ BARRA – SIRINGA MIMLIJA GĦAL-LEST (0.5 MG)</w:t>
      </w:r>
    </w:p>
    <w:p w14:paraId="502976B9" w14:textId="77777777" w:rsidR="00F6539F" w:rsidRPr="00464BA5" w:rsidRDefault="00F6539F" w:rsidP="00F6539F">
      <w:pPr>
        <w:spacing w:line="240" w:lineRule="auto"/>
        <w:rPr>
          <w:color w:val="FF0000"/>
        </w:rPr>
      </w:pPr>
    </w:p>
    <w:p w14:paraId="502976BA" w14:textId="77777777" w:rsidR="00F6539F" w:rsidRPr="00464BA5" w:rsidRDefault="00F6539F" w:rsidP="00F6539F">
      <w:pPr>
        <w:spacing w:line="240" w:lineRule="auto"/>
        <w:rPr>
          <w:noProof/>
          <w:szCs w:val="22"/>
        </w:rPr>
      </w:pPr>
    </w:p>
    <w:p w14:paraId="502976BB" w14:textId="77777777" w:rsidR="00F6539F" w:rsidRPr="00464BA5" w:rsidRDefault="00F1489D" w:rsidP="00F23125">
      <w:pPr>
        <w:pStyle w:val="Style9"/>
        <w:numPr>
          <w:ilvl w:val="0"/>
          <w:numId w:val="27"/>
        </w:numPr>
        <w:ind w:left="567" w:hanging="567"/>
      </w:pPr>
      <w:r w:rsidRPr="00464BA5">
        <w:t>ISEM TAL-PRODOTT MEDIĊINALI</w:t>
      </w:r>
    </w:p>
    <w:p w14:paraId="502976BC" w14:textId="77777777" w:rsidR="00F6539F" w:rsidRPr="00464BA5" w:rsidRDefault="00F6539F" w:rsidP="00F6539F">
      <w:pPr>
        <w:spacing w:line="240" w:lineRule="auto"/>
        <w:rPr>
          <w:noProof/>
          <w:szCs w:val="22"/>
        </w:rPr>
      </w:pPr>
    </w:p>
    <w:p w14:paraId="502976BD" w14:textId="77777777" w:rsidR="00F6539F" w:rsidRPr="00464BA5" w:rsidRDefault="00F1489D" w:rsidP="00F6539F">
      <w:pPr>
        <w:spacing w:line="240" w:lineRule="auto"/>
        <w:rPr>
          <w:noProof/>
          <w:szCs w:val="22"/>
        </w:rPr>
      </w:pPr>
      <w:r w:rsidRPr="00464BA5">
        <w:t>Ogluo 0.5 mg soluzzjoni għall-injezzjoni f’siringa mimlija għal-lest</w:t>
      </w:r>
    </w:p>
    <w:p w14:paraId="502976BE" w14:textId="77777777" w:rsidR="00F6539F" w:rsidRPr="00464BA5" w:rsidRDefault="00F1489D" w:rsidP="00F6539F">
      <w:pPr>
        <w:spacing w:line="240" w:lineRule="auto"/>
        <w:rPr>
          <w:b/>
          <w:szCs w:val="22"/>
        </w:rPr>
      </w:pPr>
      <w:r w:rsidRPr="00464BA5">
        <w:t>glucagon</w:t>
      </w:r>
    </w:p>
    <w:p w14:paraId="502976BF" w14:textId="77777777" w:rsidR="00F6539F" w:rsidRPr="00464BA5" w:rsidRDefault="00F6539F" w:rsidP="00F6539F">
      <w:pPr>
        <w:spacing w:line="240" w:lineRule="auto"/>
        <w:rPr>
          <w:noProof/>
          <w:color w:val="FF0000"/>
          <w:szCs w:val="22"/>
        </w:rPr>
      </w:pPr>
    </w:p>
    <w:p w14:paraId="502976C0" w14:textId="77777777" w:rsidR="00F6539F" w:rsidRPr="00464BA5" w:rsidRDefault="00F6539F" w:rsidP="00F6539F">
      <w:pPr>
        <w:spacing w:line="240" w:lineRule="auto"/>
        <w:rPr>
          <w:noProof/>
          <w:szCs w:val="22"/>
        </w:rPr>
      </w:pPr>
    </w:p>
    <w:p w14:paraId="502976C1" w14:textId="77777777" w:rsidR="00F6539F" w:rsidRPr="00464BA5" w:rsidRDefault="00F1489D" w:rsidP="00F23125">
      <w:pPr>
        <w:pStyle w:val="Style9"/>
      </w:pPr>
      <w:r w:rsidRPr="00464BA5">
        <w:t>DIKJARAZZJONI TAS-SUSTANZA(I) ATTIVA(I)</w:t>
      </w:r>
    </w:p>
    <w:p w14:paraId="502976C2" w14:textId="77777777" w:rsidR="00F6539F" w:rsidRPr="00464BA5" w:rsidRDefault="00F6539F" w:rsidP="00F6539F">
      <w:pPr>
        <w:spacing w:line="240" w:lineRule="auto"/>
        <w:rPr>
          <w:noProof/>
          <w:szCs w:val="22"/>
        </w:rPr>
      </w:pPr>
    </w:p>
    <w:p w14:paraId="502976C3" w14:textId="77777777" w:rsidR="00F6539F" w:rsidRPr="00464BA5" w:rsidRDefault="00F1489D" w:rsidP="00F6539F">
      <w:pPr>
        <w:spacing w:line="240" w:lineRule="auto"/>
        <w:rPr>
          <w:noProof/>
          <w:szCs w:val="22"/>
        </w:rPr>
      </w:pPr>
      <w:r w:rsidRPr="00464BA5">
        <w:t>Kull siringa mimlija għal-lest fiha 0.5 mg ta’ glucagon f’0.1 mL</w:t>
      </w:r>
    </w:p>
    <w:p w14:paraId="502976C4" w14:textId="77777777" w:rsidR="00F6539F" w:rsidRPr="00464BA5" w:rsidRDefault="00F6539F" w:rsidP="00F6539F">
      <w:pPr>
        <w:spacing w:line="240" w:lineRule="auto"/>
        <w:rPr>
          <w:noProof/>
          <w:szCs w:val="22"/>
        </w:rPr>
      </w:pPr>
    </w:p>
    <w:p w14:paraId="502976C5" w14:textId="77777777" w:rsidR="00F6539F" w:rsidRPr="00464BA5" w:rsidRDefault="00F6539F" w:rsidP="00F6539F">
      <w:pPr>
        <w:spacing w:line="240" w:lineRule="auto"/>
        <w:rPr>
          <w:noProof/>
          <w:szCs w:val="22"/>
        </w:rPr>
      </w:pPr>
    </w:p>
    <w:p w14:paraId="502976C6" w14:textId="77777777" w:rsidR="00F6539F" w:rsidRPr="00464BA5" w:rsidRDefault="00F1489D" w:rsidP="00F23125">
      <w:pPr>
        <w:pStyle w:val="Style9"/>
      </w:pPr>
      <w:r w:rsidRPr="00464BA5">
        <w:t>LISTA TA’ EĊĊIPJENTI</w:t>
      </w:r>
    </w:p>
    <w:p w14:paraId="502976C7" w14:textId="77777777" w:rsidR="00F6539F" w:rsidRPr="00464BA5" w:rsidRDefault="00F6539F" w:rsidP="00F6539F">
      <w:pPr>
        <w:spacing w:line="240" w:lineRule="auto"/>
        <w:rPr>
          <w:noProof/>
          <w:szCs w:val="22"/>
        </w:rPr>
      </w:pPr>
    </w:p>
    <w:p w14:paraId="502976C8" w14:textId="77777777" w:rsidR="00F6539F" w:rsidRPr="00464BA5" w:rsidRDefault="00F1489D" w:rsidP="00F6539F">
      <w:pPr>
        <w:spacing w:line="240" w:lineRule="auto"/>
        <w:rPr>
          <w:noProof/>
          <w:szCs w:val="22"/>
        </w:rPr>
      </w:pPr>
      <w:r w:rsidRPr="00464BA5">
        <w:t xml:space="preserve">Fih ukoll trehalose dihydrate, dimethyl sulfoxide (DMSO), u </w:t>
      </w:r>
      <w:r w:rsidR="00A2141B" w:rsidRPr="001D3C4D">
        <w:t>sulphuric acid</w:t>
      </w:r>
      <w:r w:rsidRPr="00464BA5">
        <w:t>, ilma għall-injezzjoni. Ara l-fuljett għal aktar informazzjoni.</w:t>
      </w:r>
    </w:p>
    <w:p w14:paraId="502976C9" w14:textId="77777777" w:rsidR="00F6539F" w:rsidRPr="00464BA5" w:rsidRDefault="00F6539F" w:rsidP="00F6539F">
      <w:pPr>
        <w:spacing w:line="240" w:lineRule="auto"/>
        <w:rPr>
          <w:noProof/>
          <w:szCs w:val="22"/>
        </w:rPr>
      </w:pPr>
    </w:p>
    <w:p w14:paraId="502976CA" w14:textId="77777777" w:rsidR="00F6539F" w:rsidRPr="00464BA5" w:rsidRDefault="00F6539F" w:rsidP="00F6539F">
      <w:pPr>
        <w:spacing w:line="240" w:lineRule="auto"/>
        <w:rPr>
          <w:noProof/>
          <w:color w:val="FF0000"/>
          <w:szCs w:val="22"/>
        </w:rPr>
      </w:pPr>
    </w:p>
    <w:p w14:paraId="502976CB" w14:textId="77777777" w:rsidR="00F6539F" w:rsidRPr="00464BA5" w:rsidRDefault="00F1489D" w:rsidP="00F23125">
      <w:pPr>
        <w:pStyle w:val="Style9"/>
      </w:pPr>
      <w:r w:rsidRPr="00464BA5">
        <w:t>GĦAMLA FARMAĊEWTIKA U KONTENUT</w:t>
      </w:r>
    </w:p>
    <w:p w14:paraId="502976CC" w14:textId="77777777" w:rsidR="00F6539F" w:rsidRPr="00464BA5" w:rsidRDefault="00F6539F" w:rsidP="00F6539F">
      <w:pPr>
        <w:spacing w:line="240" w:lineRule="auto"/>
        <w:rPr>
          <w:noProof/>
          <w:szCs w:val="22"/>
        </w:rPr>
      </w:pPr>
    </w:p>
    <w:p w14:paraId="502976CD" w14:textId="77777777" w:rsidR="007779CB" w:rsidRPr="00464BA5" w:rsidRDefault="00F1489D" w:rsidP="00F6539F">
      <w:pPr>
        <w:spacing w:line="240" w:lineRule="auto"/>
        <w:rPr>
          <w:noProof/>
          <w:szCs w:val="22"/>
        </w:rPr>
      </w:pPr>
      <w:r w:rsidRPr="00464BA5">
        <w:rPr>
          <w:szCs w:val="22"/>
          <w:highlight w:val="lightGray"/>
        </w:rPr>
        <w:t>Soluzzjoni għall-injezzjoni</w:t>
      </w:r>
    </w:p>
    <w:p w14:paraId="502976CE" w14:textId="77777777" w:rsidR="00F6539F" w:rsidRPr="00464BA5" w:rsidRDefault="00F6539F" w:rsidP="00F6539F">
      <w:pPr>
        <w:spacing w:line="240" w:lineRule="auto"/>
        <w:rPr>
          <w:noProof/>
          <w:szCs w:val="22"/>
          <w:highlight w:val="yellow"/>
        </w:rPr>
      </w:pPr>
    </w:p>
    <w:p w14:paraId="502976CF" w14:textId="77777777" w:rsidR="00F6539F" w:rsidRPr="00464BA5" w:rsidRDefault="00F1489D" w:rsidP="00F6539F">
      <w:pPr>
        <w:spacing w:line="240" w:lineRule="auto"/>
        <w:rPr>
          <w:noProof/>
          <w:szCs w:val="22"/>
        </w:rPr>
      </w:pPr>
      <w:r w:rsidRPr="00464BA5">
        <w:t>Siringa 1 mimlija għal-lest ta’ doża waħda</w:t>
      </w:r>
    </w:p>
    <w:p w14:paraId="502976D0" w14:textId="77777777" w:rsidR="00F6539F" w:rsidRPr="00464BA5" w:rsidRDefault="00F1489D" w:rsidP="00F6539F">
      <w:pPr>
        <w:spacing w:line="240" w:lineRule="auto"/>
        <w:rPr>
          <w:noProof/>
          <w:szCs w:val="22"/>
        </w:rPr>
      </w:pPr>
      <w:r w:rsidRPr="00464BA5">
        <w:rPr>
          <w:szCs w:val="22"/>
          <w:highlight w:val="lightGray"/>
        </w:rPr>
        <w:t>2 siringi mimlijin għal-lest ta’ doża waħda</w:t>
      </w:r>
    </w:p>
    <w:p w14:paraId="502976D1" w14:textId="77777777" w:rsidR="00F6539F" w:rsidRPr="00464BA5" w:rsidRDefault="00F6539F" w:rsidP="00F6539F">
      <w:pPr>
        <w:spacing w:line="240" w:lineRule="auto"/>
        <w:rPr>
          <w:noProof/>
          <w:szCs w:val="22"/>
          <w:highlight w:val="yellow"/>
        </w:rPr>
      </w:pPr>
    </w:p>
    <w:p w14:paraId="502976D2" w14:textId="77777777" w:rsidR="00F6539F" w:rsidRPr="00464BA5" w:rsidRDefault="00F6539F" w:rsidP="00F6539F">
      <w:pPr>
        <w:spacing w:line="240" w:lineRule="auto"/>
        <w:rPr>
          <w:noProof/>
          <w:color w:val="FF0000"/>
          <w:szCs w:val="22"/>
        </w:rPr>
      </w:pPr>
    </w:p>
    <w:p w14:paraId="502976D3" w14:textId="77777777" w:rsidR="00F6539F" w:rsidRPr="00464BA5" w:rsidRDefault="00F1489D" w:rsidP="00F23125">
      <w:pPr>
        <w:pStyle w:val="Style9"/>
      </w:pPr>
      <w:r w:rsidRPr="00464BA5">
        <w:t>MOD TA’ KIF U MNEJN JINGĦATA</w:t>
      </w:r>
    </w:p>
    <w:p w14:paraId="502976D4" w14:textId="77777777" w:rsidR="00F6539F" w:rsidRPr="00464BA5" w:rsidRDefault="00F6539F" w:rsidP="00F6539F">
      <w:pPr>
        <w:spacing w:line="240" w:lineRule="auto"/>
        <w:rPr>
          <w:noProof/>
          <w:szCs w:val="22"/>
        </w:rPr>
      </w:pPr>
    </w:p>
    <w:p w14:paraId="502976D5" w14:textId="77777777" w:rsidR="00F6539F" w:rsidRPr="00464BA5" w:rsidRDefault="00F6539F" w:rsidP="00F6539F">
      <w:pPr>
        <w:spacing w:line="240" w:lineRule="auto"/>
        <w:rPr>
          <w:noProof/>
          <w:szCs w:val="22"/>
        </w:rPr>
      </w:pPr>
    </w:p>
    <w:p w14:paraId="502976D6" w14:textId="77777777" w:rsidR="00F6539F" w:rsidRPr="00464BA5" w:rsidRDefault="00F1489D" w:rsidP="00F6539F">
      <w:pPr>
        <w:spacing w:line="240" w:lineRule="auto"/>
        <w:rPr>
          <w:noProof/>
          <w:szCs w:val="22"/>
        </w:rPr>
      </w:pPr>
      <w:r w:rsidRPr="00464BA5">
        <w:t>Aqra l-fuljett ta’ tagħrif qabel l-użu.</w:t>
      </w:r>
    </w:p>
    <w:p w14:paraId="502976D7" w14:textId="77777777" w:rsidR="008643C8" w:rsidRPr="00464BA5" w:rsidRDefault="00F1489D" w:rsidP="008643C8">
      <w:pPr>
        <w:spacing w:line="240" w:lineRule="auto"/>
        <w:rPr>
          <w:noProof/>
          <w:szCs w:val="22"/>
        </w:rPr>
      </w:pPr>
      <w:r w:rsidRPr="00464BA5">
        <w:t>użu għal taħt il-ġilda</w:t>
      </w:r>
    </w:p>
    <w:p w14:paraId="502976D8" w14:textId="77777777" w:rsidR="00066288" w:rsidRPr="00464BA5" w:rsidRDefault="00066288" w:rsidP="00F6539F">
      <w:pPr>
        <w:spacing w:line="240" w:lineRule="auto"/>
        <w:rPr>
          <w:noProof/>
          <w:szCs w:val="22"/>
        </w:rPr>
      </w:pPr>
    </w:p>
    <w:p w14:paraId="502976D9" w14:textId="77777777" w:rsidR="00F6539F" w:rsidRPr="00464BA5" w:rsidRDefault="00F6539F" w:rsidP="00F6539F">
      <w:pPr>
        <w:spacing w:line="240" w:lineRule="auto"/>
        <w:rPr>
          <w:noProof/>
          <w:szCs w:val="22"/>
        </w:rPr>
      </w:pPr>
    </w:p>
    <w:p w14:paraId="502976DA" w14:textId="77777777" w:rsidR="00F6539F" w:rsidRPr="00464BA5" w:rsidRDefault="00F1489D" w:rsidP="00F23125">
      <w:pPr>
        <w:pStyle w:val="Style9"/>
      </w:pPr>
      <w:r w:rsidRPr="00464BA5">
        <w:t>TWISSIJA SPEĊJALI LI L-PRODOTT MEDIĊINALI GĦANDU JINŻAMM FEJN MA JIDHIRX U MA JINTLAĦAQX MIT-TFAL</w:t>
      </w:r>
    </w:p>
    <w:p w14:paraId="502976DB" w14:textId="77777777" w:rsidR="00F6539F" w:rsidRPr="00464BA5" w:rsidRDefault="00F6539F" w:rsidP="00F6539F">
      <w:pPr>
        <w:spacing w:line="240" w:lineRule="auto"/>
        <w:rPr>
          <w:noProof/>
          <w:szCs w:val="22"/>
        </w:rPr>
      </w:pPr>
    </w:p>
    <w:p w14:paraId="502976DC" w14:textId="77777777" w:rsidR="00F6539F" w:rsidRPr="00464BA5" w:rsidRDefault="00F1489D" w:rsidP="00F6539F">
      <w:pPr>
        <w:rPr>
          <w:noProof/>
        </w:rPr>
      </w:pPr>
      <w:r w:rsidRPr="00464BA5">
        <w:t>Żomm fejn ma jidhirx u ma jintlaħaqx mit-tfal.</w:t>
      </w:r>
    </w:p>
    <w:p w14:paraId="502976DD" w14:textId="77777777" w:rsidR="000D5BC3" w:rsidRPr="00464BA5" w:rsidRDefault="000D5BC3" w:rsidP="00F6539F">
      <w:pPr>
        <w:spacing w:line="240" w:lineRule="auto"/>
        <w:rPr>
          <w:noProof/>
          <w:szCs w:val="22"/>
        </w:rPr>
      </w:pPr>
    </w:p>
    <w:p w14:paraId="502976DE" w14:textId="77777777" w:rsidR="00A7085B" w:rsidRPr="00464BA5" w:rsidRDefault="00A7085B" w:rsidP="00F6539F">
      <w:pPr>
        <w:spacing w:line="240" w:lineRule="auto"/>
        <w:rPr>
          <w:noProof/>
          <w:szCs w:val="22"/>
        </w:rPr>
      </w:pPr>
    </w:p>
    <w:p w14:paraId="502976DF" w14:textId="77777777" w:rsidR="00F6539F" w:rsidRPr="00464BA5" w:rsidRDefault="00F1489D" w:rsidP="00F23125">
      <w:pPr>
        <w:pStyle w:val="Style9"/>
      </w:pPr>
      <w:r w:rsidRPr="00464BA5">
        <w:t>TWISSIJA(IET) SPEĊJALI OĦRA, JEKK MEĦTIEĠA</w:t>
      </w:r>
    </w:p>
    <w:p w14:paraId="502976E0" w14:textId="77777777" w:rsidR="00F6539F" w:rsidRPr="00464BA5" w:rsidRDefault="00F6539F" w:rsidP="00F6539F">
      <w:pPr>
        <w:spacing w:line="240" w:lineRule="auto"/>
        <w:rPr>
          <w:noProof/>
          <w:szCs w:val="22"/>
        </w:rPr>
      </w:pPr>
    </w:p>
    <w:p w14:paraId="502976E1" w14:textId="77777777" w:rsidR="00F6539F" w:rsidRPr="00464BA5" w:rsidRDefault="00F6539F" w:rsidP="00730083">
      <w:pPr>
        <w:rPr>
          <w:noProof/>
          <w:szCs w:val="22"/>
        </w:rPr>
      </w:pPr>
    </w:p>
    <w:p w14:paraId="502976E2" w14:textId="77777777" w:rsidR="004C1B0D" w:rsidRPr="00464BA5" w:rsidRDefault="00F1489D" w:rsidP="00F23125">
      <w:pPr>
        <w:pStyle w:val="Style9"/>
      </w:pPr>
      <w:r w:rsidRPr="00464BA5">
        <w:t>DATA TA’ SKADENZA</w:t>
      </w:r>
    </w:p>
    <w:p w14:paraId="502976E3" w14:textId="77777777" w:rsidR="00F6539F" w:rsidRPr="00464BA5" w:rsidRDefault="00F6539F" w:rsidP="00730083">
      <w:pPr>
        <w:rPr>
          <w:noProof/>
          <w:szCs w:val="22"/>
        </w:rPr>
      </w:pPr>
    </w:p>
    <w:p w14:paraId="502976E4" w14:textId="77777777" w:rsidR="00F6539F" w:rsidRPr="00464BA5" w:rsidRDefault="00F1489D" w:rsidP="00730083">
      <w:pPr>
        <w:rPr>
          <w:noProof/>
          <w:szCs w:val="22"/>
        </w:rPr>
      </w:pPr>
      <w:r w:rsidRPr="00464BA5">
        <w:t>JIS</w:t>
      </w:r>
    </w:p>
    <w:p w14:paraId="502976E5" w14:textId="77777777" w:rsidR="006F1889" w:rsidRPr="00464BA5" w:rsidRDefault="006F1889" w:rsidP="00730083">
      <w:pPr>
        <w:rPr>
          <w:noProof/>
          <w:szCs w:val="22"/>
        </w:rPr>
      </w:pPr>
    </w:p>
    <w:p w14:paraId="502976E6" w14:textId="77777777" w:rsidR="00F6539F" w:rsidRPr="00464BA5" w:rsidRDefault="00F6539F" w:rsidP="00730083">
      <w:pPr>
        <w:rPr>
          <w:noProof/>
          <w:szCs w:val="22"/>
        </w:rPr>
      </w:pPr>
    </w:p>
    <w:p w14:paraId="502976E7" w14:textId="77777777" w:rsidR="006F1889" w:rsidRPr="00464BA5" w:rsidRDefault="00F1489D" w:rsidP="00F23125">
      <w:pPr>
        <w:pStyle w:val="Style9"/>
      </w:pPr>
      <w:r w:rsidRPr="00464BA5">
        <w:t>KONDIZZJONIJIET SPEĊJALI TA’ KIF JINĦAŻEN</w:t>
      </w:r>
    </w:p>
    <w:p w14:paraId="502976E8" w14:textId="77777777" w:rsidR="00F6539F" w:rsidRPr="00464BA5" w:rsidRDefault="00F6539F" w:rsidP="00730083">
      <w:pPr>
        <w:rPr>
          <w:noProof/>
          <w:szCs w:val="22"/>
        </w:rPr>
      </w:pPr>
    </w:p>
    <w:p w14:paraId="502976E9" w14:textId="77777777" w:rsidR="00F6539F" w:rsidRPr="00464BA5" w:rsidRDefault="00F1489D" w:rsidP="00730083">
      <w:pPr>
        <w:spacing w:line="240" w:lineRule="auto"/>
        <w:rPr>
          <w:noProof/>
          <w:szCs w:val="22"/>
        </w:rPr>
      </w:pPr>
      <w:r w:rsidRPr="00464BA5">
        <w:t>Taħżinx f’temperatura ’l fuq minn 25°C.</w:t>
      </w:r>
    </w:p>
    <w:p w14:paraId="502976EA" w14:textId="77777777" w:rsidR="00F6539F" w:rsidRPr="00464BA5" w:rsidRDefault="00F6539F" w:rsidP="00F6539F">
      <w:pPr>
        <w:spacing w:line="240" w:lineRule="auto"/>
        <w:rPr>
          <w:noProof/>
          <w:szCs w:val="22"/>
          <w:lang w:val="es-ES"/>
        </w:rPr>
      </w:pPr>
    </w:p>
    <w:p w14:paraId="502976EB" w14:textId="77777777" w:rsidR="00F6539F" w:rsidRPr="00464BA5" w:rsidRDefault="00F1489D" w:rsidP="00F6539F">
      <w:pPr>
        <w:spacing w:line="240" w:lineRule="auto"/>
        <w:rPr>
          <w:noProof/>
          <w:szCs w:val="22"/>
        </w:rPr>
      </w:pPr>
      <w:r w:rsidRPr="00464BA5">
        <w:t>Tagħmlux fil-friġġ jew fil-friża. Taħżinx f’temperatura taħt 15°C.</w:t>
      </w:r>
    </w:p>
    <w:p w14:paraId="502976EC" w14:textId="77777777" w:rsidR="00F24666" w:rsidRPr="00464BA5" w:rsidRDefault="00F24666" w:rsidP="00F24666">
      <w:pPr>
        <w:spacing w:line="240" w:lineRule="auto"/>
        <w:rPr>
          <w:noProof/>
          <w:szCs w:val="22"/>
        </w:rPr>
      </w:pPr>
    </w:p>
    <w:p w14:paraId="502976ED" w14:textId="77777777" w:rsidR="00F24666" w:rsidRPr="00464BA5" w:rsidRDefault="00F1489D" w:rsidP="00F24666">
      <w:pPr>
        <w:spacing w:line="240" w:lineRule="auto"/>
        <w:rPr>
          <w:noProof/>
          <w:szCs w:val="22"/>
        </w:rPr>
      </w:pPr>
      <w:r w:rsidRPr="00464BA5">
        <w:t>Aħżen fil-pawċ tal-fojl oriġinali ssiġillat sal-ħin tal-użu sabiex tilqa’ mid-dawl u mill-umdità.</w:t>
      </w:r>
    </w:p>
    <w:p w14:paraId="502976EE" w14:textId="77777777" w:rsidR="00F6539F" w:rsidRPr="00464BA5" w:rsidRDefault="00F6539F" w:rsidP="00F6539F">
      <w:pPr>
        <w:spacing w:line="240" w:lineRule="auto"/>
        <w:rPr>
          <w:noProof/>
          <w:szCs w:val="22"/>
        </w:rPr>
      </w:pPr>
    </w:p>
    <w:p w14:paraId="502976EF" w14:textId="77777777" w:rsidR="00F6539F" w:rsidRPr="00464BA5" w:rsidRDefault="00F6539F" w:rsidP="00F6539F">
      <w:pPr>
        <w:spacing w:line="240" w:lineRule="auto"/>
        <w:rPr>
          <w:noProof/>
          <w:szCs w:val="22"/>
        </w:rPr>
      </w:pPr>
    </w:p>
    <w:p w14:paraId="502976F0" w14:textId="77777777" w:rsidR="00F6539F" w:rsidRPr="00464BA5" w:rsidRDefault="00F1489D" w:rsidP="00F23125">
      <w:pPr>
        <w:pStyle w:val="Style9"/>
      </w:pPr>
      <w:r w:rsidRPr="00464BA5">
        <w:t>PREKAWZJONIJIET SPEĊJALI GĦAR-RIMI TA’ PRODOTTI MEDIĊINALI MHUX UŻATI JEW SKART MINN DAWN IL-PRODOTTI MEDIĊINALI, JEKK HEMM BŻONN</w:t>
      </w:r>
    </w:p>
    <w:p w14:paraId="502976F1" w14:textId="77777777" w:rsidR="00F6539F" w:rsidRPr="00464BA5" w:rsidRDefault="00F6539F" w:rsidP="00F6539F">
      <w:pPr>
        <w:spacing w:line="240" w:lineRule="auto"/>
        <w:rPr>
          <w:noProof/>
          <w:szCs w:val="22"/>
        </w:rPr>
      </w:pPr>
    </w:p>
    <w:p w14:paraId="502976F2" w14:textId="77777777" w:rsidR="00F24666" w:rsidRPr="00464BA5" w:rsidRDefault="00F1489D" w:rsidP="00F24666">
      <w:pPr>
        <w:spacing w:line="240" w:lineRule="auto"/>
      </w:pPr>
      <w:r w:rsidRPr="00464BA5">
        <w:t>Kull fdal tal-prodott mediċinali li ma jkunx intuża jew skart li jibqa’ wara l-użu tal-prodott għandu jintrema kif jitolbu l-liġijiet lokali.</w:t>
      </w:r>
    </w:p>
    <w:p w14:paraId="502976F3" w14:textId="77777777" w:rsidR="00F6539F" w:rsidRPr="00464BA5" w:rsidRDefault="00F6539F" w:rsidP="00F6539F">
      <w:pPr>
        <w:spacing w:line="240" w:lineRule="auto"/>
        <w:rPr>
          <w:noProof/>
          <w:color w:val="FF0000"/>
          <w:szCs w:val="22"/>
        </w:rPr>
      </w:pPr>
    </w:p>
    <w:p w14:paraId="502976F4" w14:textId="77777777" w:rsidR="00F6539F" w:rsidRPr="00464BA5" w:rsidRDefault="00F6539F" w:rsidP="00F6539F">
      <w:pPr>
        <w:spacing w:line="240" w:lineRule="auto"/>
        <w:rPr>
          <w:noProof/>
          <w:color w:val="FF0000"/>
          <w:szCs w:val="22"/>
        </w:rPr>
      </w:pPr>
    </w:p>
    <w:p w14:paraId="502976F5" w14:textId="77777777" w:rsidR="00F6539F" w:rsidRPr="00464BA5" w:rsidRDefault="00F1489D" w:rsidP="00F23125">
      <w:pPr>
        <w:pStyle w:val="Style9"/>
      </w:pPr>
      <w:r w:rsidRPr="00464BA5">
        <w:t>ISEM U INDIRIZZ TAD-DETENTUR TAL-AWTORIZZAZZJONI GĦAT-TQEGĦID FIS-SUQ</w:t>
      </w:r>
    </w:p>
    <w:p w14:paraId="502976F6" w14:textId="77777777" w:rsidR="00F6539F" w:rsidRPr="00464BA5" w:rsidRDefault="00F6539F" w:rsidP="00F6539F">
      <w:pPr>
        <w:spacing w:line="240" w:lineRule="auto"/>
        <w:rPr>
          <w:noProof/>
          <w:szCs w:val="22"/>
        </w:rPr>
      </w:pPr>
    </w:p>
    <w:p w14:paraId="7BAD37D4"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23604B0B" w14:textId="25C3F421"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7BF90699" w14:textId="77777777" w:rsidR="002A5E3D" w:rsidRPr="008131A8" w:rsidRDefault="002A5E3D" w:rsidP="002A5E3D">
      <w:pPr>
        <w:tabs>
          <w:tab w:val="clear" w:pos="567"/>
        </w:tabs>
        <w:spacing w:line="240" w:lineRule="auto"/>
        <w:rPr>
          <w:rFonts w:eastAsiaTheme="minorHAnsi"/>
          <w:szCs w:val="22"/>
          <w:lang w:val="nl-NL"/>
        </w:rPr>
      </w:pPr>
      <w:r w:rsidRPr="008131A8">
        <w:rPr>
          <w:rFonts w:eastAsiaTheme="minorHAnsi"/>
          <w:szCs w:val="22"/>
          <w:lang w:val="nl-NL"/>
        </w:rPr>
        <w:t>Element Offices</w:t>
      </w:r>
    </w:p>
    <w:p w14:paraId="402BAE6D"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66CF65BC" w14:textId="77777777" w:rsidR="00F1489D" w:rsidRPr="00464BA5" w:rsidRDefault="00F1489D" w:rsidP="00F1489D">
      <w:pPr>
        <w:spacing w:line="240" w:lineRule="auto"/>
        <w:rPr>
          <w:noProof/>
          <w:szCs w:val="22"/>
        </w:rPr>
      </w:pPr>
      <w:r w:rsidRPr="008131A8">
        <w:rPr>
          <w:rFonts w:eastAsiaTheme="minorHAnsi"/>
          <w:szCs w:val="22"/>
          <w:lang w:val="nl-NL"/>
        </w:rPr>
        <w:t>l-Olanda</w:t>
      </w:r>
    </w:p>
    <w:p w14:paraId="502976FC" w14:textId="3966E4D8" w:rsidR="00F6539F" w:rsidRPr="00464BA5" w:rsidRDefault="00F6539F" w:rsidP="00F6539F">
      <w:pPr>
        <w:spacing w:line="240" w:lineRule="auto"/>
        <w:rPr>
          <w:noProof/>
          <w:szCs w:val="22"/>
        </w:rPr>
      </w:pPr>
    </w:p>
    <w:p w14:paraId="502976FD" w14:textId="77777777" w:rsidR="00F6539F" w:rsidRPr="00464BA5" w:rsidRDefault="00F6539F" w:rsidP="00F6539F">
      <w:pPr>
        <w:spacing w:line="240" w:lineRule="auto"/>
        <w:rPr>
          <w:noProof/>
          <w:color w:val="FF0000"/>
          <w:szCs w:val="22"/>
        </w:rPr>
      </w:pPr>
    </w:p>
    <w:p w14:paraId="502976FE" w14:textId="77777777" w:rsidR="00F6539F" w:rsidRPr="00464BA5" w:rsidRDefault="00F6539F" w:rsidP="00F6539F">
      <w:pPr>
        <w:spacing w:line="240" w:lineRule="auto"/>
        <w:rPr>
          <w:noProof/>
          <w:color w:val="FF0000"/>
          <w:szCs w:val="22"/>
        </w:rPr>
      </w:pPr>
    </w:p>
    <w:p w14:paraId="502976FF" w14:textId="77777777" w:rsidR="00F6539F" w:rsidRPr="00464BA5" w:rsidRDefault="00F1489D" w:rsidP="00F23125">
      <w:pPr>
        <w:pStyle w:val="Style9"/>
      </w:pPr>
      <w:r w:rsidRPr="00464BA5">
        <w:t>NUMRU(I) TAL-AWTORIZZAZZJONI GĦAT-TQEGĦID FIS-SUQ</w:t>
      </w:r>
    </w:p>
    <w:p w14:paraId="50297700" w14:textId="77777777" w:rsidR="00F6539F" w:rsidRPr="00464BA5" w:rsidRDefault="00F6539F" w:rsidP="00F6539F">
      <w:pPr>
        <w:spacing w:line="240" w:lineRule="auto"/>
        <w:rPr>
          <w:noProof/>
          <w:szCs w:val="22"/>
        </w:rPr>
      </w:pPr>
    </w:p>
    <w:p w14:paraId="50297701" w14:textId="77777777" w:rsidR="00F6539F" w:rsidRPr="00464BA5" w:rsidRDefault="00F1489D" w:rsidP="00F6539F">
      <w:pPr>
        <w:spacing w:line="240" w:lineRule="auto"/>
        <w:rPr>
          <w:highlight w:val="lightGray"/>
        </w:rPr>
      </w:pPr>
      <w:r w:rsidRPr="00464BA5">
        <w:t>EU/</w:t>
      </w:r>
      <w:r w:rsidR="00FD17A8" w:rsidRPr="00E44D53">
        <w:rPr>
          <w:noProof/>
          <w:highlight w:val="lightGray"/>
          <w:lang w:val="da-DK"/>
        </w:rPr>
        <w:t>1/20/1523/00</w:t>
      </w:r>
      <w:r w:rsidR="00FD17A8">
        <w:rPr>
          <w:noProof/>
          <w:highlight w:val="lightGray"/>
          <w:lang w:val="da-DK"/>
        </w:rPr>
        <w:t>3</w:t>
      </w:r>
      <w:r w:rsidR="00FD17A8">
        <w:t xml:space="preserve"> </w:t>
      </w:r>
      <w:r w:rsidRPr="00464BA5">
        <w:rPr>
          <w:highlight w:val="lightGray"/>
        </w:rPr>
        <w:t>- Ogluo 0.5 mg soluzzjoni għall-injezzjoni f’siringa mimlija għal-lest – siringa 1 ta’ doża waħda</w:t>
      </w:r>
    </w:p>
    <w:p w14:paraId="50297702" w14:textId="77777777" w:rsidR="00F6539F" w:rsidRPr="00464BA5" w:rsidRDefault="00F1489D" w:rsidP="00F6539F">
      <w:pPr>
        <w:spacing w:line="240" w:lineRule="auto"/>
        <w:rPr>
          <w:highlight w:val="lightGray"/>
        </w:rPr>
      </w:pPr>
      <w:r w:rsidRPr="00464BA5">
        <w:rPr>
          <w:highlight w:val="lightGray"/>
        </w:rPr>
        <w:t>EU/</w:t>
      </w:r>
      <w:r w:rsidR="00FD17A8" w:rsidRPr="00E44D53">
        <w:rPr>
          <w:noProof/>
          <w:highlight w:val="lightGray"/>
          <w:lang w:val="da-DK"/>
        </w:rPr>
        <w:t>1/20/1523/00</w:t>
      </w:r>
      <w:r w:rsidR="00FD17A8">
        <w:rPr>
          <w:noProof/>
          <w:highlight w:val="lightGray"/>
          <w:lang w:val="da-DK"/>
        </w:rPr>
        <w:t xml:space="preserve">4 </w:t>
      </w:r>
      <w:r w:rsidRPr="00464BA5">
        <w:rPr>
          <w:highlight w:val="lightGray"/>
        </w:rPr>
        <w:t>- Ogluo 0.5 mg soluzzjoni għall-injezzjoni f’siringa mimlija għal-lest – 2 siringi ta’ doża waħda</w:t>
      </w:r>
    </w:p>
    <w:p w14:paraId="50297703" w14:textId="77777777" w:rsidR="00F6539F" w:rsidRPr="00464BA5" w:rsidRDefault="00F6539F" w:rsidP="00F6539F">
      <w:pPr>
        <w:spacing w:line="240" w:lineRule="auto"/>
        <w:rPr>
          <w:noProof/>
          <w:color w:val="FF0000"/>
          <w:szCs w:val="22"/>
        </w:rPr>
      </w:pPr>
    </w:p>
    <w:p w14:paraId="50297704" w14:textId="77777777" w:rsidR="00F6539F" w:rsidRPr="00464BA5" w:rsidRDefault="00F6539F" w:rsidP="00F6539F">
      <w:pPr>
        <w:spacing w:line="240" w:lineRule="auto"/>
        <w:rPr>
          <w:noProof/>
          <w:color w:val="FF0000"/>
          <w:szCs w:val="22"/>
        </w:rPr>
      </w:pPr>
    </w:p>
    <w:p w14:paraId="50297705" w14:textId="77777777" w:rsidR="00F6539F" w:rsidRPr="00464BA5" w:rsidRDefault="00F1489D" w:rsidP="00F23125">
      <w:pPr>
        <w:pStyle w:val="Style9"/>
      </w:pPr>
      <w:r w:rsidRPr="00464BA5">
        <w:t>NUMRU TAL-LOTT</w:t>
      </w:r>
    </w:p>
    <w:p w14:paraId="50297706" w14:textId="77777777" w:rsidR="00F6539F" w:rsidRPr="00464BA5" w:rsidRDefault="00F6539F" w:rsidP="00F6539F">
      <w:pPr>
        <w:spacing w:line="240" w:lineRule="auto"/>
        <w:rPr>
          <w:i/>
          <w:noProof/>
          <w:szCs w:val="22"/>
        </w:rPr>
      </w:pPr>
    </w:p>
    <w:p w14:paraId="50297707" w14:textId="77777777" w:rsidR="00F6539F" w:rsidRPr="00464BA5" w:rsidRDefault="00F1489D" w:rsidP="00F6539F">
      <w:pPr>
        <w:spacing w:line="240" w:lineRule="auto"/>
        <w:rPr>
          <w:noProof/>
          <w:szCs w:val="22"/>
        </w:rPr>
      </w:pPr>
      <w:r w:rsidRPr="00464BA5">
        <w:t>Lott</w:t>
      </w:r>
    </w:p>
    <w:p w14:paraId="50297708" w14:textId="77777777" w:rsidR="00F6539F" w:rsidRPr="00464BA5" w:rsidRDefault="00F6539F" w:rsidP="00F6539F">
      <w:pPr>
        <w:spacing w:line="240" w:lineRule="auto"/>
        <w:rPr>
          <w:noProof/>
          <w:szCs w:val="22"/>
        </w:rPr>
      </w:pPr>
    </w:p>
    <w:p w14:paraId="50297709" w14:textId="77777777" w:rsidR="000D5BC3" w:rsidRPr="00464BA5" w:rsidRDefault="000D5BC3" w:rsidP="00F6539F">
      <w:pPr>
        <w:spacing w:line="240" w:lineRule="auto"/>
        <w:rPr>
          <w:noProof/>
          <w:szCs w:val="22"/>
        </w:rPr>
      </w:pPr>
    </w:p>
    <w:p w14:paraId="5029770A" w14:textId="77777777" w:rsidR="00F6539F" w:rsidRPr="00464BA5" w:rsidRDefault="00F1489D" w:rsidP="00F23125">
      <w:pPr>
        <w:pStyle w:val="Style9"/>
      </w:pPr>
      <w:r w:rsidRPr="00464BA5">
        <w:t>KLASSIFIKAZZJONI ĠENERALI TA’ KIF JINGĦATA</w:t>
      </w:r>
    </w:p>
    <w:p w14:paraId="5029770B" w14:textId="77777777" w:rsidR="00F6539F" w:rsidRPr="00464BA5" w:rsidRDefault="00F6539F" w:rsidP="00F6539F">
      <w:pPr>
        <w:spacing w:line="240" w:lineRule="auto"/>
        <w:rPr>
          <w:noProof/>
          <w:szCs w:val="22"/>
        </w:rPr>
      </w:pPr>
    </w:p>
    <w:p w14:paraId="5029770C" w14:textId="77777777" w:rsidR="00F6539F" w:rsidRPr="00464BA5" w:rsidRDefault="00F6539F" w:rsidP="00F6539F">
      <w:pPr>
        <w:spacing w:line="240" w:lineRule="auto"/>
        <w:rPr>
          <w:noProof/>
          <w:szCs w:val="22"/>
        </w:rPr>
      </w:pPr>
    </w:p>
    <w:p w14:paraId="5029770D" w14:textId="77777777" w:rsidR="00F6539F" w:rsidRPr="00464BA5" w:rsidRDefault="00F1489D" w:rsidP="00F23125">
      <w:pPr>
        <w:pStyle w:val="Style9"/>
        <w:rPr>
          <w:rStyle w:val="Strong"/>
        </w:rPr>
      </w:pPr>
      <w:r w:rsidRPr="00464BA5">
        <w:t>ISTRUZZJONIJIET DWAR L-UŻU</w:t>
      </w:r>
    </w:p>
    <w:p w14:paraId="5029770E" w14:textId="77777777" w:rsidR="00F6539F" w:rsidRPr="00464BA5" w:rsidRDefault="00F6539F" w:rsidP="00F6539F">
      <w:pPr>
        <w:spacing w:line="240" w:lineRule="auto"/>
        <w:rPr>
          <w:noProof/>
          <w:szCs w:val="22"/>
        </w:rPr>
      </w:pPr>
    </w:p>
    <w:p w14:paraId="5029770F" w14:textId="77777777" w:rsidR="00F6539F" w:rsidRPr="00464BA5" w:rsidRDefault="00F6539F" w:rsidP="00F6539F">
      <w:pPr>
        <w:spacing w:line="240" w:lineRule="auto"/>
        <w:rPr>
          <w:noProof/>
          <w:szCs w:val="22"/>
        </w:rPr>
      </w:pPr>
    </w:p>
    <w:p w14:paraId="50297710" w14:textId="77777777" w:rsidR="00F6539F" w:rsidRPr="00464BA5" w:rsidRDefault="00F1489D" w:rsidP="00F23125">
      <w:pPr>
        <w:pStyle w:val="Style9"/>
      </w:pPr>
      <w:r w:rsidRPr="00464BA5">
        <w:t>INFORMAZZJONI BIL-BRAILLE</w:t>
      </w:r>
    </w:p>
    <w:p w14:paraId="50297711" w14:textId="77777777" w:rsidR="00F6539F" w:rsidRPr="00464BA5" w:rsidRDefault="00F6539F" w:rsidP="00F6539F">
      <w:pPr>
        <w:spacing w:line="240" w:lineRule="auto"/>
        <w:rPr>
          <w:noProof/>
          <w:szCs w:val="22"/>
        </w:rPr>
      </w:pPr>
    </w:p>
    <w:p w14:paraId="50297712" w14:textId="77777777" w:rsidR="00F6539F" w:rsidRPr="00464BA5" w:rsidRDefault="00F1489D" w:rsidP="00F6539F">
      <w:pPr>
        <w:spacing w:line="240" w:lineRule="auto"/>
        <w:rPr>
          <w:noProof/>
          <w:szCs w:val="22"/>
        </w:rPr>
      </w:pPr>
      <w:r w:rsidRPr="00464BA5">
        <w:t>Ogluo 0.5 mg</w:t>
      </w:r>
    </w:p>
    <w:p w14:paraId="50297713" w14:textId="77777777" w:rsidR="00F6539F" w:rsidRPr="00464BA5" w:rsidRDefault="00F6539F" w:rsidP="00F6539F">
      <w:pPr>
        <w:spacing w:line="240" w:lineRule="auto"/>
        <w:rPr>
          <w:noProof/>
          <w:szCs w:val="22"/>
          <w:shd w:val="clear" w:color="auto" w:fill="CCCCCC"/>
        </w:rPr>
      </w:pPr>
    </w:p>
    <w:p w14:paraId="50297714" w14:textId="77777777" w:rsidR="00F6539F" w:rsidRPr="00464BA5" w:rsidRDefault="00F6539F" w:rsidP="00F6539F">
      <w:pPr>
        <w:spacing w:line="240" w:lineRule="auto"/>
        <w:rPr>
          <w:noProof/>
          <w:szCs w:val="22"/>
          <w:shd w:val="clear" w:color="auto" w:fill="CCCCCC"/>
        </w:rPr>
      </w:pPr>
    </w:p>
    <w:p w14:paraId="50297715" w14:textId="77777777" w:rsidR="00F6539F" w:rsidRPr="00464BA5" w:rsidRDefault="00F1489D" w:rsidP="00F23125">
      <w:pPr>
        <w:pStyle w:val="Style9"/>
      </w:pPr>
      <w:r w:rsidRPr="00464BA5">
        <w:t>IDENTIFIKATUR UNIKU – BARCODE 2D</w:t>
      </w:r>
    </w:p>
    <w:p w14:paraId="50297716" w14:textId="77777777" w:rsidR="00F6539F" w:rsidRPr="00464BA5" w:rsidRDefault="00F6539F" w:rsidP="00F6539F">
      <w:pPr>
        <w:tabs>
          <w:tab w:val="clear" w:pos="567"/>
        </w:tabs>
        <w:spacing w:line="240" w:lineRule="auto"/>
        <w:rPr>
          <w:noProof/>
        </w:rPr>
      </w:pPr>
    </w:p>
    <w:p w14:paraId="50297717" w14:textId="77777777" w:rsidR="00F6539F" w:rsidRPr="00464BA5" w:rsidRDefault="00F1489D" w:rsidP="00F6539F">
      <w:pPr>
        <w:spacing w:line="240" w:lineRule="auto"/>
        <w:rPr>
          <w:noProof/>
        </w:rPr>
      </w:pPr>
      <w:r w:rsidRPr="00464BA5">
        <w:rPr>
          <w:highlight w:val="lightGray"/>
        </w:rPr>
        <w:t>barcode 2D li jkollu l-identifikatur uniku inkluż.</w:t>
      </w:r>
    </w:p>
    <w:p w14:paraId="50297718" w14:textId="21A9BE91" w:rsidR="008131A8" w:rsidRDefault="008131A8">
      <w:pPr>
        <w:tabs>
          <w:tab w:val="clear" w:pos="567"/>
        </w:tabs>
        <w:spacing w:line="240" w:lineRule="auto"/>
        <w:rPr>
          <w:noProof/>
          <w:szCs w:val="22"/>
          <w:shd w:val="clear" w:color="auto" w:fill="CCCCCC"/>
        </w:rPr>
      </w:pPr>
      <w:r>
        <w:rPr>
          <w:noProof/>
          <w:szCs w:val="22"/>
          <w:shd w:val="clear" w:color="auto" w:fill="CCCCCC"/>
        </w:rPr>
        <w:br w:type="page"/>
      </w:r>
    </w:p>
    <w:p w14:paraId="080078CD" w14:textId="77777777" w:rsidR="00C6340C" w:rsidRPr="00464BA5" w:rsidRDefault="00C6340C" w:rsidP="00F6539F">
      <w:pPr>
        <w:spacing w:line="240" w:lineRule="auto"/>
        <w:rPr>
          <w:noProof/>
          <w:szCs w:val="22"/>
          <w:shd w:val="clear" w:color="auto" w:fill="CCCCCC"/>
        </w:rPr>
      </w:pPr>
    </w:p>
    <w:p w14:paraId="50297719" w14:textId="77777777" w:rsidR="00F6539F" w:rsidRPr="003D3595" w:rsidRDefault="00F1489D" w:rsidP="00F23125">
      <w:pPr>
        <w:pStyle w:val="Style9"/>
      </w:pPr>
      <w:r w:rsidRPr="003D3595">
        <w:t xml:space="preserve">IDENTIFIKATUR UNIKU - </w:t>
      </w:r>
      <w:r w:rsidRPr="003D3595">
        <w:rPr>
          <w:i/>
          <w:iCs/>
        </w:rPr>
        <w:t>DATA</w:t>
      </w:r>
      <w:r w:rsidRPr="003D3595">
        <w:t xml:space="preserve"> LI TINQARA MILL-BNIEDEM</w:t>
      </w:r>
    </w:p>
    <w:p w14:paraId="5029771A" w14:textId="77777777" w:rsidR="00F6539F" w:rsidRPr="003D3595" w:rsidRDefault="00F6539F" w:rsidP="00F6539F">
      <w:pPr>
        <w:tabs>
          <w:tab w:val="clear" w:pos="567"/>
        </w:tabs>
        <w:spacing w:line="240" w:lineRule="auto"/>
        <w:rPr>
          <w:noProof/>
        </w:rPr>
      </w:pPr>
    </w:p>
    <w:p w14:paraId="5029771B" w14:textId="77777777" w:rsidR="00F6539F" w:rsidRPr="003D3595" w:rsidRDefault="00F1489D" w:rsidP="00F6539F">
      <w:pPr>
        <w:rPr>
          <w:szCs w:val="22"/>
        </w:rPr>
      </w:pPr>
      <w:r w:rsidRPr="003D3595">
        <w:rPr>
          <w:szCs w:val="22"/>
        </w:rPr>
        <w:t>PC</w:t>
      </w:r>
    </w:p>
    <w:p w14:paraId="5029771C" w14:textId="77777777" w:rsidR="00F6539F" w:rsidRPr="003D3595" w:rsidRDefault="00F1489D" w:rsidP="00F6539F">
      <w:pPr>
        <w:rPr>
          <w:szCs w:val="22"/>
        </w:rPr>
      </w:pPr>
      <w:r w:rsidRPr="003D3595">
        <w:rPr>
          <w:szCs w:val="22"/>
        </w:rPr>
        <w:t>SN</w:t>
      </w:r>
    </w:p>
    <w:p w14:paraId="5029771D" w14:textId="4C030C39" w:rsidR="008131A8" w:rsidRDefault="00F1489D" w:rsidP="005860D3">
      <w:pPr>
        <w:rPr>
          <w:szCs w:val="22"/>
        </w:rPr>
      </w:pPr>
      <w:r w:rsidRPr="003D3595">
        <w:rPr>
          <w:szCs w:val="22"/>
        </w:rPr>
        <w:t>NN</w:t>
      </w:r>
    </w:p>
    <w:p w14:paraId="2BF8B53C" w14:textId="77777777" w:rsidR="008131A8" w:rsidRDefault="008131A8">
      <w:pPr>
        <w:tabs>
          <w:tab w:val="clear" w:pos="567"/>
        </w:tabs>
        <w:spacing w:line="240" w:lineRule="auto"/>
        <w:rPr>
          <w:szCs w:val="22"/>
        </w:rPr>
      </w:pPr>
      <w:r>
        <w:rPr>
          <w:szCs w:val="22"/>
        </w:rPr>
        <w:br w:type="page"/>
      </w:r>
    </w:p>
    <w:p w14:paraId="2E5D4A95" w14:textId="77777777" w:rsidR="00F6539F" w:rsidRPr="003D3595" w:rsidRDefault="00F6539F" w:rsidP="005860D3">
      <w:pPr>
        <w:rPr>
          <w:szCs w:val="22"/>
        </w:rPr>
      </w:pPr>
    </w:p>
    <w:p w14:paraId="5029771E" w14:textId="77777777" w:rsidR="00F6539F" w:rsidRPr="003D3595" w:rsidRDefault="00F1489D"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3D3595">
        <w:rPr>
          <w:b/>
          <w:szCs w:val="22"/>
        </w:rPr>
        <w:t>TAGĦRIF LI GĦANDU JIDHER FUQ IL-PAKKETT TA’ BARRA</w:t>
      </w:r>
    </w:p>
    <w:p w14:paraId="5029771F" w14:textId="77777777" w:rsidR="00F6539F" w:rsidRPr="00464BA5" w:rsidRDefault="00F1489D"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3D3595">
        <w:rPr>
          <w:b/>
          <w:szCs w:val="22"/>
        </w:rPr>
        <w:t xml:space="preserve">PAWĊ </w:t>
      </w:r>
      <w:r w:rsidRPr="00464BA5">
        <w:rPr>
          <w:b/>
          <w:szCs w:val="22"/>
        </w:rPr>
        <w:t>TAL-FOJL – SIRINGA MIMLIJA GĦAL-LEST (0.5 MG)</w:t>
      </w:r>
    </w:p>
    <w:p w14:paraId="50297720" w14:textId="77777777" w:rsidR="00F6539F" w:rsidRPr="00464BA5" w:rsidRDefault="00F6539F" w:rsidP="00F6539F">
      <w:pPr>
        <w:spacing w:line="240" w:lineRule="auto"/>
        <w:rPr>
          <w:color w:val="FF0000"/>
        </w:rPr>
      </w:pPr>
    </w:p>
    <w:p w14:paraId="50297721" w14:textId="77777777" w:rsidR="00F6539F" w:rsidRPr="00464BA5" w:rsidRDefault="00F6539F" w:rsidP="00F6539F">
      <w:pPr>
        <w:spacing w:line="240" w:lineRule="auto"/>
        <w:rPr>
          <w:noProof/>
          <w:szCs w:val="22"/>
        </w:rPr>
      </w:pPr>
    </w:p>
    <w:p w14:paraId="50297722" w14:textId="77777777" w:rsidR="00F6539F" w:rsidRPr="00464BA5" w:rsidRDefault="00F1489D" w:rsidP="00F23125">
      <w:pPr>
        <w:pStyle w:val="Style9"/>
        <w:numPr>
          <w:ilvl w:val="0"/>
          <w:numId w:val="28"/>
        </w:numPr>
        <w:ind w:left="567" w:hanging="567"/>
      </w:pPr>
      <w:r w:rsidRPr="00464BA5">
        <w:t>ISEM TAL-PRODOTT MEDIĊINALI</w:t>
      </w:r>
    </w:p>
    <w:p w14:paraId="50297723" w14:textId="77777777" w:rsidR="00F6539F" w:rsidRPr="00464BA5" w:rsidRDefault="00F6539F" w:rsidP="00F6539F">
      <w:pPr>
        <w:spacing w:line="240" w:lineRule="auto"/>
        <w:rPr>
          <w:noProof/>
          <w:szCs w:val="22"/>
        </w:rPr>
      </w:pPr>
    </w:p>
    <w:p w14:paraId="50297724" w14:textId="77777777" w:rsidR="00F6539F" w:rsidRPr="00464BA5" w:rsidRDefault="00F1489D" w:rsidP="00F6539F">
      <w:pPr>
        <w:spacing w:line="240" w:lineRule="auto"/>
        <w:rPr>
          <w:noProof/>
          <w:szCs w:val="22"/>
        </w:rPr>
      </w:pPr>
      <w:r w:rsidRPr="00464BA5">
        <w:t>Ogluo 0.5 mg soluzzjoni għall-injezzjoni f’siringa mimlija għal-lest</w:t>
      </w:r>
    </w:p>
    <w:p w14:paraId="50297725" w14:textId="77777777" w:rsidR="00F6539F" w:rsidRPr="00464BA5" w:rsidRDefault="00F1489D" w:rsidP="00F6539F">
      <w:pPr>
        <w:spacing w:line="240" w:lineRule="auto"/>
        <w:rPr>
          <w:b/>
          <w:szCs w:val="22"/>
        </w:rPr>
      </w:pPr>
      <w:r w:rsidRPr="00464BA5">
        <w:t>glucagon</w:t>
      </w:r>
    </w:p>
    <w:p w14:paraId="50297726" w14:textId="77777777" w:rsidR="00F6539F" w:rsidRPr="00464BA5" w:rsidRDefault="00F6539F" w:rsidP="00F6539F">
      <w:pPr>
        <w:spacing w:line="240" w:lineRule="auto"/>
        <w:rPr>
          <w:noProof/>
          <w:color w:val="FF0000"/>
          <w:szCs w:val="22"/>
        </w:rPr>
      </w:pPr>
    </w:p>
    <w:p w14:paraId="50297727" w14:textId="77777777" w:rsidR="00F6539F" w:rsidRPr="00464BA5" w:rsidRDefault="00F6539F" w:rsidP="00F6539F">
      <w:pPr>
        <w:spacing w:line="240" w:lineRule="auto"/>
        <w:rPr>
          <w:noProof/>
          <w:szCs w:val="22"/>
        </w:rPr>
      </w:pPr>
    </w:p>
    <w:p w14:paraId="50297728" w14:textId="77777777" w:rsidR="00F6539F" w:rsidRPr="00464BA5" w:rsidRDefault="00F1489D" w:rsidP="00F23125">
      <w:pPr>
        <w:pStyle w:val="Style9"/>
      </w:pPr>
      <w:r w:rsidRPr="00464BA5">
        <w:t>DIKJARAZZJONI TAS-SUSTANZA(I) ATTIVA(I)</w:t>
      </w:r>
    </w:p>
    <w:p w14:paraId="50297729" w14:textId="77777777" w:rsidR="00F6539F" w:rsidRPr="00464BA5" w:rsidRDefault="00F6539F" w:rsidP="00F6539F">
      <w:pPr>
        <w:spacing w:line="240" w:lineRule="auto"/>
        <w:rPr>
          <w:noProof/>
          <w:szCs w:val="22"/>
        </w:rPr>
      </w:pPr>
    </w:p>
    <w:p w14:paraId="5029772A" w14:textId="77777777" w:rsidR="00F6539F" w:rsidRPr="00464BA5" w:rsidRDefault="00F1489D" w:rsidP="00F6539F">
      <w:pPr>
        <w:spacing w:line="240" w:lineRule="auto"/>
        <w:rPr>
          <w:noProof/>
          <w:szCs w:val="22"/>
        </w:rPr>
      </w:pPr>
      <w:r w:rsidRPr="00464BA5">
        <w:t>Kull siringa mimlija għal-lest fiha 0.5 mg ta’ glucagon f’0.1 mL</w:t>
      </w:r>
    </w:p>
    <w:p w14:paraId="5029772B" w14:textId="77777777" w:rsidR="00F6539F" w:rsidRPr="00464BA5" w:rsidRDefault="00F6539F" w:rsidP="00F6539F">
      <w:pPr>
        <w:spacing w:line="240" w:lineRule="auto"/>
        <w:rPr>
          <w:noProof/>
          <w:szCs w:val="22"/>
        </w:rPr>
      </w:pPr>
    </w:p>
    <w:p w14:paraId="5029772C" w14:textId="77777777" w:rsidR="00F6539F" w:rsidRPr="00464BA5" w:rsidRDefault="00F6539F" w:rsidP="00F6539F">
      <w:pPr>
        <w:spacing w:line="240" w:lineRule="auto"/>
        <w:rPr>
          <w:noProof/>
          <w:szCs w:val="22"/>
        </w:rPr>
      </w:pPr>
    </w:p>
    <w:p w14:paraId="5029772D" w14:textId="77777777" w:rsidR="00F6539F" w:rsidRPr="00464BA5" w:rsidRDefault="00F1489D" w:rsidP="00F23125">
      <w:pPr>
        <w:pStyle w:val="Style9"/>
      </w:pPr>
      <w:r w:rsidRPr="00464BA5">
        <w:t>LISTA TA’ EĊĊIPJENTI</w:t>
      </w:r>
    </w:p>
    <w:p w14:paraId="5029772E" w14:textId="77777777" w:rsidR="00F6539F" w:rsidRPr="00464BA5" w:rsidRDefault="00F6539F" w:rsidP="00F6539F">
      <w:pPr>
        <w:spacing w:line="240" w:lineRule="auto"/>
        <w:rPr>
          <w:noProof/>
          <w:szCs w:val="22"/>
        </w:rPr>
      </w:pPr>
    </w:p>
    <w:p w14:paraId="5029772F" w14:textId="77777777" w:rsidR="00F6539F" w:rsidRPr="00464BA5" w:rsidRDefault="00F1489D" w:rsidP="00F6539F">
      <w:pPr>
        <w:spacing w:line="240" w:lineRule="auto"/>
        <w:rPr>
          <w:noProof/>
          <w:szCs w:val="22"/>
        </w:rPr>
      </w:pPr>
      <w:r w:rsidRPr="00464BA5">
        <w:t xml:space="preserve">Fih ukoll trehalose dihydrate, dimethyl sulfoxide (DMSO), u </w:t>
      </w:r>
      <w:r w:rsidR="00A2141B" w:rsidRPr="001D3C4D">
        <w:t>sulphuric acid</w:t>
      </w:r>
      <w:r w:rsidRPr="00464BA5">
        <w:t>, ilma għall-injezzjoni. Għal aktar informazzjoni ara l-fuljett ta’ tagħrif.</w:t>
      </w:r>
    </w:p>
    <w:p w14:paraId="50297730" w14:textId="77777777" w:rsidR="00F6539F" w:rsidRPr="00464BA5" w:rsidRDefault="00F6539F" w:rsidP="00F6539F">
      <w:pPr>
        <w:spacing w:line="240" w:lineRule="auto"/>
        <w:rPr>
          <w:noProof/>
          <w:szCs w:val="22"/>
        </w:rPr>
      </w:pPr>
    </w:p>
    <w:p w14:paraId="50297731" w14:textId="77777777" w:rsidR="00F6539F" w:rsidRPr="00464BA5" w:rsidRDefault="00F6539F" w:rsidP="00F6539F">
      <w:pPr>
        <w:spacing w:line="240" w:lineRule="auto"/>
        <w:rPr>
          <w:noProof/>
          <w:color w:val="FF0000"/>
          <w:szCs w:val="22"/>
        </w:rPr>
      </w:pPr>
    </w:p>
    <w:p w14:paraId="50297732" w14:textId="77777777" w:rsidR="00F6539F" w:rsidRPr="00464BA5" w:rsidRDefault="00F1489D" w:rsidP="00F23125">
      <w:pPr>
        <w:pStyle w:val="Style9"/>
      </w:pPr>
      <w:r w:rsidRPr="00464BA5">
        <w:t>GĦAMLA FARMAĊEWTIKA U KONTENUT</w:t>
      </w:r>
    </w:p>
    <w:p w14:paraId="50297733" w14:textId="77777777" w:rsidR="00F6539F" w:rsidRPr="00464BA5" w:rsidRDefault="00F6539F" w:rsidP="00F6539F">
      <w:pPr>
        <w:spacing w:line="240" w:lineRule="auto"/>
        <w:rPr>
          <w:noProof/>
          <w:szCs w:val="22"/>
        </w:rPr>
      </w:pPr>
    </w:p>
    <w:p w14:paraId="50297734" w14:textId="77777777" w:rsidR="00F6539F" w:rsidRPr="00464BA5" w:rsidRDefault="00F1489D" w:rsidP="00F6539F">
      <w:pPr>
        <w:spacing w:line="240" w:lineRule="auto"/>
        <w:rPr>
          <w:noProof/>
          <w:szCs w:val="22"/>
        </w:rPr>
      </w:pPr>
      <w:r w:rsidRPr="00464BA5">
        <w:rPr>
          <w:szCs w:val="22"/>
          <w:highlight w:val="lightGray"/>
        </w:rPr>
        <w:t>Soluzzjoni għall-injezzjoni</w:t>
      </w:r>
    </w:p>
    <w:p w14:paraId="50297735" w14:textId="77777777" w:rsidR="00F6539F" w:rsidRPr="00464BA5" w:rsidRDefault="00F6539F" w:rsidP="00F6539F">
      <w:pPr>
        <w:spacing w:line="240" w:lineRule="auto"/>
        <w:rPr>
          <w:noProof/>
          <w:szCs w:val="22"/>
          <w:highlight w:val="yellow"/>
        </w:rPr>
      </w:pPr>
    </w:p>
    <w:p w14:paraId="50297736" w14:textId="77777777" w:rsidR="00F6539F" w:rsidRPr="00464BA5" w:rsidRDefault="00F1489D" w:rsidP="00F6539F">
      <w:pPr>
        <w:spacing w:line="240" w:lineRule="auto"/>
        <w:rPr>
          <w:noProof/>
          <w:szCs w:val="22"/>
        </w:rPr>
      </w:pPr>
      <w:r w:rsidRPr="00464BA5">
        <w:t>Siringa 1 mimlija għal-lest ta’ doża waħda</w:t>
      </w:r>
    </w:p>
    <w:p w14:paraId="50297737" w14:textId="77777777" w:rsidR="00F6539F" w:rsidRPr="00464BA5" w:rsidRDefault="00F1489D" w:rsidP="00F6539F">
      <w:pPr>
        <w:spacing w:line="240" w:lineRule="auto"/>
        <w:rPr>
          <w:noProof/>
          <w:szCs w:val="22"/>
          <w:highlight w:val="yellow"/>
        </w:rPr>
      </w:pPr>
      <w:r>
        <w:rPr>
          <w:noProof/>
          <w:szCs w:val="22"/>
          <w:highlight w:val="lightGray"/>
        </w:rPr>
        <w:t>2 siringi mimlijin għal-lest ta’ doża waħda</w:t>
      </w:r>
    </w:p>
    <w:p w14:paraId="50297738" w14:textId="77777777" w:rsidR="00F6539F" w:rsidRPr="00464BA5" w:rsidRDefault="00F6539F" w:rsidP="00F6539F">
      <w:pPr>
        <w:spacing w:line="240" w:lineRule="auto"/>
        <w:rPr>
          <w:noProof/>
          <w:color w:val="FF0000"/>
          <w:szCs w:val="22"/>
        </w:rPr>
      </w:pPr>
    </w:p>
    <w:p w14:paraId="50297739" w14:textId="77777777" w:rsidR="00F6539F" w:rsidRPr="00464BA5" w:rsidRDefault="00F1489D" w:rsidP="00F23125">
      <w:pPr>
        <w:pStyle w:val="Style9"/>
      </w:pPr>
      <w:r w:rsidRPr="00464BA5">
        <w:t>MOD TA’ KIF U MNEJN JINGĦATA</w:t>
      </w:r>
    </w:p>
    <w:p w14:paraId="5029773A" w14:textId="77777777" w:rsidR="00F6539F" w:rsidRPr="00464BA5" w:rsidRDefault="00F6539F" w:rsidP="00F6539F">
      <w:pPr>
        <w:spacing w:line="240" w:lineRule="auto"/>
        <w:rPr>
          <w:noProof/>
          <w:szCs w:val="22"/>
        </w:rPr>
      </w:pPr>
    </w:p>
    <w:p w14:paraId="5029773B" w14:textId="77777777" w:rsidR="00743505" w:rsidRPr="00464BA5" w:rsidRDefault="00743505" w:rsidP="00743505">
      <w:pPr>
        <w:spacing w:line="240" w:lineRule="auto"/>
        <w:rPr>
          <w:noProof/>
          <w:szCs w:val="22"/>
        </w:rPr>
      </w:pPr>
    </w:p>
    <w:p w14:paraId="5029773C" w14:textId="77777777" w:rsidR="00AA16B2" w:rsidRPr="00464BA5" w:rsidRDefault="00F1489D" w:rsidP="009B23D3">
      <w:pPr>
        <w:pStyle w:val="ListParagraph"/>
        <w:numPr>
          <w:ilvl w:val="0"/>
          <w:numId w:val="7"/>
        </w:numPr>
        <w:spacing w:line="240" w:lineRule="auto"/>
        <w:rPr>
          <w:noProof/>
          <w:color w:val="000000" w:themeColor="text1"/>
          <w:szCs w:val="22"/>
        </w:rPr>
      </w:pPr>
      <w:r w:rsidRPr="00464BA5">
        <w:rPr>
          <w:color w:val="000000" w:themeColor="text1"/>
          <w:szCs w:val="22"/>
        </w:rPr>
        <w:t>Ipprepara</w:t>
      </w:r>
    </w:p>
    <w:p w14:paraId="5029773D"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color w:val="000000" w:themeColor="text1"/>
          <w:szCs w:val="22"/>
        </w:rPr>
        <w:t>Ċarrat il-pawċ mal-linja bit-tikek biex tiftħu. Neħħi s-siringa.</w:t>
      </w:r>
    </w:p>
    <w:p w14:paraId="5029773E" w14:textId="77777777" w:rsidR="00AA16B2" w:rsidRPr="00464BA5" w:rsidRDefault="00F1489D" w:rsidP="00AA16B2">
      <w:pPr>
        <w:spacing w:line="240" w:lineRule="auto"/>
        <w:ind w:left="1440"/>
        <w:rPr>
          <w:noProof/>
          <w:color w:val="000000" w:themeColor="text1"/>
          <w:szCs w:val="22"/>
        </w:rPr>
      </w:pPr>
      <w:r w:rsidRPr="00464BA5">
        <w:rPr>
          <w:noProof/>
          <w:color w:val="000000" w:themeColor="text1"/>
          <w:szCs w:val="22"/>
        </w:rPr>
        <mc:AlternateContent>
          <mc:Choice Requires="wps">
            <w:drawing>
              <wp:anchor distT="45720" distB="45720" distL="114300" distR="114300" simplePos="0" relativeHeight="251727872" behindDoc="0" locked="0" layoutInCell="1" allowOverlap="1" wp14:anchorId="50297BFB" wp14:editId="50297BFC">
                <wp:simplePos x="0" y="0"/>
                <wp:positionH relativeFrom="column">
                  <wp:posOffset>911860</wp:posOffset>
                </wp:positionH>
                <wp:positionV relativeFrom="paragraph">
                  <wp:posOffset>13639</wp:posOffset>
                </wp:positionV>
                <wp:extent cx="808355" cy="362197"/>
                <wp:effectExtent l="0" t="0" r="0" b="8255"/>
                <wp:wrapNone/>
                <wp:docPr id="2099501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62197"/>
                        </a:xfrm>
                        <a:prstGeom prst="rect">
                          <a:avLst/>
                        </a:prstGeom>
                        <a:solidFill>
                          <a:srgbClr val="FFFFFF"/>
                        </a:solidFill>
                        <a:ln w="9525">
                          <a:noFill/>
                          <a:miter lim="800000"/>
                          <a:headEnd/>
                          <a:tailEnd/>
                        </a:ln>
                      </wps:spPr>
                      <wps:txbx>
                        <w:txbxContent>
                          <w:p w14:paraId="50297CE7" w14:textId="77777777" w:rsidR="00116A1D" w:rsidRDefault="00F1489D" w:rsidP="00AA16B2">
                            <w:pPr>
                              <w:spacing w:line="240" w:lineRule="auto"/>
                              <w:rPr>
                                <w:sz w:val="14"/>
                              </w:rPr>
                            </w:pPr>
                            <w:r w:rsidRPr="003D3595">
                              <w:rPr>
                                <w:sz w:val="14"/>
                                <w:szCs w:val="14"/>
                                <w:highlight w:val="lightGray"/>
                              </w:rPr>
                              <w:t>Ċarrat il-pawċ mal-linja bit-tikek biex tiftħu. Neħħi s-siringa.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297BFB" id="_x0000_s1060" type="#_x0000_t202" style="position:absolute;left:0;text-align:left;margin-left:71.8pt;margin-top:1.05pt;width:63.65pt;height:28.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" stroked="f">
                <v:textbox style="mso-fit-shape-to-text:t" inset="0,0,0,0">
                  <w:txbxContent>
                    <w:p w14:paraId="50297CE7" w14:textId="77777777" w:rsidR="00116A1D" w:rsidRDefault="00F1489D" w:rsidP="00AA16B2">
                      <w:pPr>
                        <w:spacing w:line="240" w:lineRule="auto"/>
                        <w:rPr>
                          <w:sz w:val="14"/>
                        </w:rPr>
                      </w:pPr>
                      <w:r w:rsidRPr="003D3595">
                        <w:rPr>
                          <w:sz w:val="14"/>
                          <w:szCs w:val="14"/>
                          <w:highlight w:val="lightGray"/>
                        </w:rPr>
                        <w:t>Ċarrat il-pawċ mal-linja bit-tikek biex tiftħu. Neħħi s-siringa.</w:t>
                      </w:r>
                    </w:p>
                  </w:txbxContent>
                </v:textbox>
              </v:shape>
            </w:pict>
          </mc:Fallback>
        </mc:AlternateContent>
      </w:r>
      <w:r w:rsidRPr="00464BA5">
        <w:rPr>
          <w:noProof/>
          <w:color w:val="000000" w:themeColor="text1"/>
        </w:rPr>
        <w:drawing>
          <wp:inline distT="0" distB="0" distL="0" distR="0" wp14:anchorId="50297BFD" wp14:editId="50297BFE">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15"/>
                    <a:stretch>
                      <a:fillRect/>
                    </a:stretch>
                  </pic:blipFill>
                  <pic:spPr>
                    <a:xfrm>
                      <a:off x="0" y="0"/>
                      <a:ext cx="812714" cy="1180246"/>
                    </a:xfrm>
                    <a:prstGeom prst="rect">
                      <a:avLst/>
                    </a:prstGeom>
                  </pic:spPr>
                </pic:pic>
              </a:graphicData>
            </a:graphic>
          </wp:inline>
        </w:drawing>
      </w:r>
    </w:p>
    <w:p w14:paraId="5029773F" w14:textId="77777777" w:rsidR="00AA16B2" w:rsidRPr="00464BA5" w:rsidRDefault="00AA16B2" w:rsidP="00AA16B2">
      <w:pPr>
        <w:spacing w:line="240" w:lineRule="auto"/>
        <w:ind w:left="1440"/>
        <w:rPr>
          <w:noProof/>
          <w:color w:val="000000" w:themeColor="text1"/>
          <w:szCs w:val="22"/>
        </w:rPr>
      </w:pPr>
    </w:p>
    <w:p w14:paraId="50297740"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color w:val="000000" w:themeColor="text1"/>
          <w:szCs w:val="22"/>
        </w:rPr>
        <w:t>Agħżel is-sit tal-injezzjoni u esponi l-ġilda mingħajr xejn fuqha.</w:t>
      </w:r>
    </w:p>
    <w:p w14:paraId="50297741" w14:textId="77777777" w:rsidR="00AA16B2" w:rsidRPr="00464BA5" w:rsidRDefault="00AA16B2" w:rsidP="00AA16B2">
      <w:pPr>
        <w:pStyle w:val="ListParagraph"/>
        <w:spacing w:line="240" w:lineRule="auto"/>
        <w:ind w:left="1440"/>
        <w:rPr>
          <w:noProof/>
          <w:color w:val="000000" w:themeColor="text1"/>
          <w:szCs w:val="22"/>
        </w:rPr>
      </w:pPr>
    </w:p>
    <w:p w14:paraId="50297742" w14:textId="77777777" w:rsidR="00AA16B2" w:rsidRPr="00464BA5" w:rsidRDefault="00F1489D" w:rsidP="00AA16B2">
      <w:pPr>
        <w:pStyle w:val="ListParagraph"/>
        <w:spacing w:line="240" w:lineRule="auto"/>
        <w:ind w:left="1440"/>
        <w:rPr>
          <w:noProof/>
          <w:color w:val="000000" w:themeColor="text1"/>
          <w:szCs w:val="22"/>
        </w:rPr>
      </w:pPr>
      <w:r w:rsidRPr="00464BA5">
        <w:rPr>
          <w:noProof/>
          <w:color w:val="000000" w:themeColor="text1"/>
        </w:rPr>
        <mc:AlternateContent>
          <mc:Choice Requires="wps">
            <w:drawing>
              <wp:anchor distT="45720" distB="45720" distL="114300" distR="114300" simplePos="0" relativeHeight="251729920" behindDoc="0" locked="0" layoutInCell="1" allowOverlap="1" wp14:anchorId="50297BFF" wp14:editId="50297C00">
                <wp:simplePos x="0" y="0"/>
                <wp:positionH relativeFrom="column">
                  <wp:posOffset>1124379</wp:posOffset>
                </wp:positionH>
                <wp:positionV relativeFrom="paragraph">
                  <wp:posOffset>247650</wp:posOffset>
                </wp:positionV>
                <wp:extent cx="429895" cy="1850644"/>
                <wp:effectExtent l="0" t="0" r="8255" b="0"/>
                <wp:wrapNone/>
                <wp:docPr id="2099501651"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50297CE8" w14:textId="77777777" w:rsidR="00116A1D" w:rsidRDefault="00F1489D" w:rsidP="00AA16B2">
                            <w:pPr>
                              <w:spacing w:line="240" w:lineRule="auto"/>
                              <w:jc w:val="center"/>
                              <w:rPr>
                                <w:sz w:val="12"/>
                              </w:rPr>
                            </w:pPr>
                            <w:r>
                              <w:rPr>
                                <w:sz w:val="12"/>
                                <w:szCs w:val="12"/>
                              </w:rPr>
                              <w:t>Kif tidher minn quddiem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BFF" id="Text Box 2099501651" o:spid="_x0000_s1061" type="#_x0000_t202" style="position:absolute;left:0;text-align:left;margin-left:88.55pt;margin-top:19.5pt;width:33.85pt;height:145.7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" stroked="f">
                <v:textbox style="mso-fit-shape-to-text:t" inset="0,0,0,0">
                  <w:txbxContent>
                    <w:p w14:paraId="50297CE8" w14:textId="77777777" w:rsidR="00116A1D" w:rsidRDefault="00F1489D" w:rsidP="00AA16B2">
                      <w:pPr>
                        <w:spacing w:line="240" w:lineRule="auto"/>
                        <w:jc w:val="center"/>
                        <w:rPr>
                          <w:sz w:val="12"/>
                        </w:rPr>
                      </w:pPr>
                      <w:r>
                        <w:rPr>
                          <w:sz w:val="12"/>
                          <w:szCs w:val="12"/>
                        </w:rPr>
                        <w:t>Kif tidher minn quddiem</w:t>
                      </w:r>
                    </w:p>
                  </w:txbxContent>
                </v:textbox>
              </v:shape>
            </w:pict>
          </mc:Fallback>
        </mc:AlternateContent>
      </w:r>
      <w:r w:rsidRPr="00464BA5">
        <w:rPr>
          <w:noProof/>
          <w:color w:val="000000" w:themeColor="text1"/>
        </w:rPr>
        <mc:AlternateContent>
          <mc:Choice Requires="wps">
            <w:drawing>
              <wp:anchor distT="45720" distB="45720" distL="114300" distR="114300" simplePos="0" relativeHeight="251731968" behindDoc="0" locked="0" layoutInCell="1" allowOverlap="1" wp14:anchorId="50297C01" wp14:editId="50297C02">
                <wp:simplePos x="0" y="0"/>
                <wp:positionH relativeFrom="margin">
                  <wp:posOffset>1976961</wp:posOffset>
                </wp:positionH>
                <wp:positionV relativeFrom="paragraph">
                  <wp:posOffset>248285</wp:posOffset>
                </wp:positionV>
                <wp:extent cx="429895" cy="1850644"/>
                <wp:effectExtent l="0" t="0" r="8255" b="0"/>
                <wp:wrapNone/>
                <wp:docPr id="2099501643"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50297CE9" w14:textId="77777777" w:rsidR="00116A1D" w:rsidRDefault="00F1489D" w:rsidP="00AA16B2">
                            <w:pPr>
                              <w:spacing w:line="240" w:lineRule="auto"/>
                              <w:jc w:val="center"/>
                              <w:rPr>
                                <w:sz w:val="12"/>
                              </w:rPr>
                            </w:pPr>
                            <w:r>
                              <w:rPr>
                                <w:sz w:val="12"/>
                                <w:szCs w:val="12"/>
                              </w:rPr>
                              <w:t>Kif tidher minn wara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01" id="Text Box 2099501643" o:spid="_x0000_s1062" type="#_x0000_t202" style="position:absolute;left:0;text-align:left;margin-left:155.65pt;margin-top:19.55pt;width:33.85pt;height:145.7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fw0XaCQIAAO4D&#10;AAAOAAAAAAAAAAAAAAAAAC4CAABkcnMvZTJvRG9jLnhtbFBLAQItABQABgAIAAAAIQA52Qc33wAA&#10;AAoBAAAPAAAAAAAAAAAAAAAAAGMEAABkcnMvZG93bnJldi54bWxQSwUGAAAAAAQABADzAAAAbwUA&#10;AAAA&#10;" stroked="f">
                <v:textbox style="mso-fit-shape-to-text:t" inset="0,0,0,0">
                  <w:txbxContent>
                    <w:p w14:paraId="50297CE9" w14:textId="77777777" w:rsidR="00116A1D" w:rsidRDefault="00F1489D" w:rsidP="00AA16B2">
                      <w:pPr>
                        <w:spacing w:line="240" w:lineRule="auto"/>
                        <w:jc w:val="center"/>
                        <w:rPr>
                          <w:sz w:val="12"/>
                        </w:rPr>
                      </w:pPr>
                      <w:r>
                        <w:rPr>
                          <w:sz w:val="12"/>
                          <w:szCs w:val="12"/>
                        </w:rPr>
                        <w:t>Kif tidher minn wara</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736064" behindDoc="0" locked="0" layoutInCell="1" allowOverlap="1" wp14:anchorId="50297C03" wp14:editId="50297C04">
                <wp:simplePos x="0" y="0"/>
                <wp:positionH relativeFrom="column">
                  <wp:posOffset>1065530</wp:posOffset>
                </wp:positionH>
                <wp:positionV relativeFrom="paragraph">
                  <wp:posOffset>1045647</wp:posOffset>
                </wp:positionV>
                <wp:extent cx="1357952" cy="1844294"/>
                <wp:effectExtent l="0" t="0" r="0" b="6350"/>
                <wp:wrapNone/>
                <wp:docPr id="209950164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50297CEA" w14:textId="77777777" w:rsidR="00116A1D" w:rsidRDefault="00F1489D" w:rsidP="00D51032">
                            <w:pPr>
                              <w:spacing w:line="240" w:lineRule="auto"/>
                              <w:jc w:val="center"/>
                              <w:rPr>
                                <w:sz w:val="16"/>
                              </w:rPr>
                            </w:pPr>
                            <w:r>
                              <w:rPr>
                                <w:sz w:val="16"/>
                                <w:szCs w:val="16"/>
                              </w:rPr>
                              <w:t xml:space="preserve">In-naħa t’isfel </w:t>
                            </w:r>
                            <w:r w:rsidRPr="00A2141B">
                              <w:rPr>
                                <w:sz w:val="16"/>
                                <w:szCs w:val="16"/>
                              </w:rPr>
                              <w:t>ta</w:t>
                            </w:r>
                            <w:r w:rsidRPr="001D3C4D">
                              <w:rPr>
                                <w:sz w:val="16"/>
                                <w:szCs w:val="16"/>
                              </w:rPr>
                              <w:t>ż</w:t>
                            </w:r>
                            <w:r w:rsidRPr="00A2141B">
                              <w:rPr>
                                <w:sz w:val="16"/>
                                <w:szCs w:val="16"/>
                              </w:rPr>
                              <w:t>-</w:t>
                            </w:r>
                            <w:r w:rsidRPr="001D3C4D">
                              <w:rPr>
                                <w:sz w:val="16"/>
                                <w:szCs w:val="16"/>
                              </w:rPr>
                              <w:t>ż</w:t>
                            </w:r>
                            <w:proofErr w:type="spellStart"/>
                            <w:r w:rsidRPr="001D3C4D">
                              <w:rPr>
                                <w:sz w:val="16"/>
                                <w:szCs w:val="16"/>
                                <w:lang w:val="en-GB"/>
                              </w:rPr>
                              <w:t>aqq</w:t>
                            </w:r>
                            <w:proofErr w:type="spellEnd"/>
                            <w:r>
                              <w:rPr>
                                <w:sz w:val="16"/>
                                <w:szCs w:val="16"/>
                              </w:rPr>
                              <w:t>, in-naħa ta’ barra tal-koxox jew in-naħa ta’ fuq tad-driegħ</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03" id="Text Box 2099501644" o:spid="_x0000_s1063" type="#_x0000_t202" style="position:absolute;left:0;text-align:left;margin-left:83.9pt;margin-top:82.35pt;width:106.95pt;height:145.2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LRhVtCQIAAO8D&#10;AAAOAAAAAAAAAAAAAAAAAC4CAABkcnMvZTJvRG9jLnhtbFBLAQItABQABgAIAAAAIQAqh9C/3wAA&#10;AAsBAAAPAAAAAAAAAAAAAAAAAGMEAABkcnMvZG93bnJldi54bWxQSwUGAAAAAAQABADzAAAAbwUA&#10;AAAA&#10;" stroked="f">
                <v:textbox style="mso-fit-shape-to-text:t" inset="0,0,0,0">
                  <w:txbxContent>
                    <w:p w14:paraId="50297CEA" w14:textId="77777777" w:rsidR="00116A1D" w:rsidRDefault="00F1489D" w:rsidP="00D51032">
                      <w:pPr>
                        <w:spacing w:line="240" w:lineRule="auto"/>
                        <w:jc w:val="center"/>
                        <w:rPr>
                          <w:sz w:val="16"/>
                        </w:rPr>
                      </w:pPr>
                      <w:r>
                        <w:rPr>
                          <w:sz w:val="16"/>
                          <w:szCs w:val="16"/>
                        </w:rPr>
                        <w:t xml:space="preserve">In-naħa t’isfel </w:t>
                      </w:r>
                      <w:r w:rsidRPr="00A2141B">
                        <w:rPr>
                          <w:sz w:val="16"/>
                          <w:szCs w:val="16"/>
                        </w:rPr>
                        <w:t>ta</w:t>
                      </w:r>
                      <w:r w:rsidRPr="001D3C4D">
                        <w:rPr>
                          <w:sz w:val="16"/>
                          <w:szCs w:val="16"/>
                        </w:rPr>
                        <w:t>ż</w:t>
                      </w:r>
                      <w:r w:rsidRPr="00A2141B">
                        <w:rPr>
                          <w:sz w:val="16"/>
                          <w:szCs w:val="16"/>
                        </w:rPr>
                        <w:t>-</w:t>
                      </w:r>
                      <w:r w:rsidRPr="001D3C4D">
                        <w:rPr>
                          <w:sz w:val="16"/>
                          <w:szCs w:val="16"/>
                        </w:rPr>
                        <w:t>ż</w:t>
                      </w:r>
                      <w:r w:rsidRPr="001D3C4D">
                        <w:rPr>
                          <w:sz w:val="16"/>
                          <w:szCs w:val="16"/>
                          <w:lang w:val="en-GB"/>
                        </w:rPr>
                        <w:t>aqq</w:t>
                      </w:r>
                      <w:r>
                        <w:rPr>
                          <w:sz w:val="16"/>
                          <w:szCs w:val="16"/>
                        </w:rPr>
                        <w:t>, in-naħa ta’ barra tal-koxox jew in-naħa ta’ fuq tad-driegħ</w:t>
                      </w:r>
                    </w:p>
                  </w:txbxContent>
                </v:textbox>
              </v:shape>
            </w:pict>
          </mc:Fallback>
        </mc:AlternateContent>
      </w:r>
      <w:r w:rsidRPr="00464BA5">
        <w:rPr>
          <w:noProof/>
          <w:color w:val="000000" w:themeColor="text1"/>
        </w:rPr>
        <mc:AlternateContent>
          <mc:Choice Requires="wps">
            <w:drawing>
              <wp:anchor distT="45720" distB="45720" distL="114300" distR="114300" simplePos="0" relativeHeight="251734016" behindDoc="0" locked="0" layoutInCell="1" allowOverlap="1" wp14:anchorId="50297C05" wp14:editId="50297C06">
                <wp:simplePos x="0" y="0"/>
                <wp:positionH relativeFrom="column">
                  <wp:posOffset>900430</wp:posOffset>
                </wp:positionH>
                <wp:positionV relativeFrom="paragraph">
                  <wp:posOffset>4445</wp:posOffset>
                </wp:positionV>
                <wp:extent cx="1692275" cy="1850644"/>
                <wp:effectExtent l="0" t="0" r="3175" b="0"/>
                <wp:wrapNone/>
                <wp:docPr id="2099501652"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50297CEB" w14:textId="77777777" w:rsidR="00116A1D" w:rsidRDefault="00F1489D" w:rsidP="00AA16B2">
                            <w:pPr>
                              <w:spacing w:line="240" w:lineRule="auto"/>
                              <w:jc w:val="center"/>
                              <w:rPr>
                                <w:sz w:val="14"/>
                              </w:rPr>
                            </w:pPr>
                            <w:r w:rsidRPr="003D3595">
                              <w:rPr>
                                <w:sz w:val="14"/>
                                <w:szCs w:val="14"/>
                                <w:highlight w:val="lightGray"/>
                              </w:rPr>
                              <w:t>Agħżel is-sit tal-injezzjoni u esponi l-ġilda mingħajr xejn fuqha.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05" id="Text Box 2099501652" o:spid="_x0000_s1064" type="#_x0000_t202" style="position:absolute;left:0;text-align:left;margin-left:70.9pt;margin-top:.35pt;width:133.25pt;height:145.7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" stroked="f">
                <v:textbox style="mso-fit-shape-to-text:t" inset="0,0,0,0">
                  <w:txbxContent>
                    <w:p w14:paraId="50297CEB" w14:textId="77777777" w:rsidR="00116A1D" w:rsidRDefault="00F1489D" w:rsidP="00AA16B2">
                      <w:pPr>
                        <w:spacing w:line="240" w:lineRule="auto"/>
                        <w:jc w:val="center"/>
                        <w:rPr>
                          <w:sz w:val="14"/>
                        </w:rPr>
                      </w:pPr>
                      <w:r w:rsidRPr="003D3595">
                        <w:rPr>
                          <w:sz w:val="14"/>
                          <w:szCs w:val="14"/>
                          <w:highlight w:val="lightGray"/>
                        </w:rPr>
                        <w:t>Agħżel is-sit tal-injezzjoni u esponi l-ġilda mingħajr xejn fuqha.</w:t>
                      </w:r>
                    </w:p>
                  </w:txbxContent>
                </v:textbox>
              </v:shape>
            </w:pict>
          </mc:Fallback>
        </mc:AlternateContent>
      </w:r>
      <w:r w:rsidRPr="00464BA5">
        <w:rPr>
          <w:color w:val="000000" w:themeColor="text1"/>
        </w:rPr>
        <w:t xml:space="preserve"> </w:t>
      </w:r>
      <w:r w:rsidRPr="00464BA5">
        <w:rPr>
          <w:noProof/>
        </w:rPr>
        <w:drawing>
          <wp:inline distT="0" distB="0" distL="0" distR="0" wp14:anchorId="50297C07" wp14:editId="50297C08">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16"/>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50297743" w14:textId="77777777" w:rsidR="00AA16B2" w:rsidRPr="00464BA5" w:rsidRDefault="00AA16B2" w:rsidP="00AA16B2">
      <w:pPr>
        <w:pStyle w:val="ListParagraph"/>
        <w:spacing w:line="240" w:lineRule="auto"/>
        <w:ind w:left="1440"/>
        <w:rPr>
          <w:noProof/>
          <w:color w:val="000000" w:themeColor="text1"/>
          <w:szCs w:val="22"/>
        </w:rPr>
      </w:pPr>
    </w:p>
    <w:p w14:paraId="50297744"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color w:val="000000" w:themeColor="text1"/>
          <w:szCs w:val="22"/>
        </w:rPr>
        <w:t>Neħħi l-għatu tal-labra.</w:t>
      </w:r>
    </w:p>
    <w:p w14:paraId="50297745"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b/>
          <w:bCs/>
          <w:color w:val="000000" w:themeColor="text1"/>
          <w:szCs w:val="22"/>
        </w:rPr>
        <w:lastRenderedPageBreak/>
        <w:t>Tneħħix</w:t>
      </w:r>
      <w:r w:rsidRPr="00464BA5">
        <w:rPr>
          <w:color w:val="000000" w:themeColor="text1"/>
          <w:szCs w:val="22"/>
        </w:rPr>
        <w:t xml:space="preserve"> il-bżieżaq tal-arja.</w:t>
      </w:r>
    </w:p>
    <w:p w14:paraId="50297746" w14:textId="77777777" w:rsidR="00AA16B2" w:rsidRPr="00464BA5" w:rsidRDefault="00F1489D" w:rsidP="00AA16B2">
      <w:pPr>
        <w:pStyle w:val="ListParagraph"/>
        <w:spacing w:line="240" w:lineRule="auto"/>
        <w:ind w:left="1440"/>
        <w:rPr>
          <w:noProof/>
          <w:color w:val="000000" w:themeColor="text1"/>
          <w:szCs w:val="22"/>
        </w:rPr>
      </w:pPr>
      <w:r w:rsidRPr="00464BA5">
        <w:rPr>
          <w:noProof/>
          <w:color w:val="000000" w:themeColor="text1"/>
        </w:rPr>
        <mc:AlternateContent>
          <mc:Choice Requires="wps">
            <w:drawing>
              <wp:anchor distT="45720" distB="45720" distL="114300" distR="114300" simplePos="0" relativeHeight="251738112" behindDoc="0" locked="0" layoutInCell="1" allowOverlap="1" wp14:anchorId="50297C09" wp14:editId="50297C0A">
                <wp:simplePos x="0" y="0"/>
                <wp:positionH relativeFrom="column">
                  <wp:posOffset>868080</wp:posOffset>
                </wp:positionH>
                <wp:positionV relativeFrom="paragraph">
                  <wp:posOffset>37011</wp:posOffset>
                </wp:positionV>
                <wp:extent cx="1300612" cy="1850644"/>
                <wp:effectExtent l="0" t="0" r="0" b="0"/>
                <wp:wrapNone/>
                <wp:docPr id="2099501653"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612" cy="1850644"/>
                        </a:xfrm>
                        <a:prstGeom prst="rect">
                          <a:avLst/>
                        </a:prstGeom>
                        <a:solidFill>
                          <a:srgbClr val="FFFFFF"/>
                        </a:solidFill>
                        <a:ln w="9525">
                          <a:noFill/>
                          <a:miter lim="800000"/>
                          <a:headEnd/>
                          <a:tailEnd/>
                        </a:ln>
                      </wps:spPr>
                      <wps:txbx>
                        <w:txbxContent>
                          <w:p w14:paraId="50297CEC" w14:textId="77777777" w:rsidR="00116A1D" w:rsidRPr="003D3595" w:rsidRDefault="00F1489D" w:rsidP="00AA16B2">
                            <w:pPr>
                              <w:spacing w:line="240" w:lineRule="auto"/>
                              <w:jc w:val="center"/>
                              <w:rPr>
                                <w:sz w:val="14"/>
                                <w:highlight w:val="lightGray"/>
                              </w:rPr>
                            </w:pPr>
                            <w:r w:rsidRPr="003D3595">
                              <w:rPr>
                                <w:sz w:val="14"/>
                                <w:szCs w:val="14"/>
                                <w:highlight w:val="lightGray"/>
                              </w:rPr>
                              <w:t>Neħħi l-għatu tal-labra.</w:t>
                            </w:r>
                          </w:p>
                          <w:p w14:paraId="50297CED" w14:textId="77777777" w:rsidR="00116A1D" w:rsidRDefault="00F1489D" w:rsidP="00AA16B2">
                            <w:pPr>
                              <w:spacing w:line="240" w:lineRule="auto"/>
                              <w:jc w:val="center"/>
                              <w:rPr>
                                <w:color w:val="FF0000"/>
                                <w:sz w:val="14"/>
                              </w:rPr>
                            </w:pPr>
                            <w:r w:rsidRPr="003D3595">
                              <w:rPr>
                                <w:b/>
                                <w:bCs/>
                                <w:color w:val="FF0000"/>
                                <w:sz w:val="14"/>
                                <w:szCs w:val="14"/>
                                <w:highlight w:val="lightGray"/>
                              </w:rPr>
                              <w:t>TNEĦĦIX</w:t>
                            </w:r>
                            <w:r w:rsidRPr="003D3595">
                              <w:rPr>
                                <w:color w:val="FF0000"/>
                                <w:sz w:val="14"/>
                                <w:szCs w:val="14"/>
                                <w:highlight w:val="lightGray"/>
                              </w:rPr>
                              <w:t xml:space="preserve"> il-bżieżaq tal-arja.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09" id="Text Box 2099501653" o:spid="_x0000_s1065" type="#_x0000_t202" style="position:absolute;left:0;text-align:left;margin-left:68.35pt;margin-top:2.9pt;width:102.4pt;height:145.7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" stroked="f">
                <v:textbox style="mso-fit-shape-to-text:t" inset="0,0,0,0">
                  <w:txbxContent>
                    <w:p w14:paraId="50297CEC" w14:textId="77777777" w:rsidR="00116A1D" w:rsidRPr="003D3595" w:rsidRDefault="00F1489D" w:rsidP="00AA16B2">
                      <w:pPr>
                        <w:spacing w:line="240" w:lineRule="auto"/>
                        <w:jc w:val="center"/>
                        <w:rPr>
                          <w:sz w:val="14"/>
                          <w:highlight w:val="lightGray"/>
                        </w:rPr>
                      </w:pPr>
                      <w:r w:rsidRPr="003D3595">
                        <w:rPr>
                          <w:sz w:val="14"/>
                          <w:szCs w:val="14"/>
                          <w:highlight w:val="lightGray"/>
                        </w:rPr>
                        <w:t>Neħħi l-għatu tal-labra.</w:t>
                      </w:r>
                    </w:p>
                    <w:p w14:paraId="50297CED" w14:textId="77777777" w:rsidR="00116A1D" w:rsidRDefault="00F1489D" w:rsidP="00AA16B2">
                      <w:pPr>
                        <w:spacing w:line="240" w:lineRule="auto"/>
                        <w:jc w:val="center"/>
                        <w:rPr>
                          <w:color w:val="FF0000"/>
                          <w:sz w:val="14"/>
                        </w:rPr>
                      </w:pPr>
                      <w:r w:rsidRPr="003D3595">
                        <w:rPr>
                          <w:b/>
                          <w:bCs/>
                          <w:color w:val="FF0000"/>
                          <w:sz w:val="14"/>
                          <w:szCs w:val="14"/>
                          <w:highlight w:val="lightGray"/>
                        </w:rPr>
                        <w:t>TNEĦĦIX</w:t>
                      </w:r>
                      <w:r w:rsidRPr="003D3595">
                        <w:rPr>
                          <w:color w:val="FF0000"/>
                          <w:sz w:val="14"/>
                          <w:szCs w:val="14"/>
                          <w:highlight w:val="lightGray"/>
                        </w:rPr>
                        <w:t xml:space="preserve"> il-bżieżaq tal-arja.</w:t>
                      </w:r>
                    </w:p>
                  </w:txbxContent>
                </v:textbox>
              </v:shape>
            </w:pict>
          </mc:Fallback>
        </mc:AlternateContent>
      </w:r>
      <w:r w:rsidRPr="00464BA5">
        <w:rPr>
          <w:noProof/>
          <w:color w:val="000000" w:themeColor="text1"/>
        </w:rPr>
        <w:drawing>
          <wp:inline distT="0" distB="0" distL="0" distR="0" wp14:anchorId="50297C0B" wp14:editId="50297C0C">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17"/>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50297747" w14:textId="77777777" w:rsidR="00AA16B2" w:rsidRPr="00464BA5" w:rsidRDefault="00AA16B2" w:rsidP="00AA16B2">
      <w:pPr>
        <w:pStyle w:val="ListParagraph"/>
        <w:spacing w:line="240" w:lineRule="auto"/>
        <w:ind w:left="1440"/>
        <w:rPr>
          <w:noProof/>
          <w:color w:val="000000" w:themeColor="text1"/>
          <w:szCs w:val="22"/>
        </w:rPr>
      </w:pPr>
    </w:p>
    <w:p w14:paraId="50297748" w14:textId="77777777" w:rsidR="00AA16B2" w:rsidRPr="00464BA5" w:rsidRDefault="00F1489D" w:rsidP="009B23D3">
      <w:pPr>
        <w:pStyle w:val="ListParagraph"/>
        <w:numPr>
          <w:ilvl w:val="0"/>
          <w:numId w:val="7"/>
        </w:numPr>
        <w:spacing w:line="240" w:lineRule="auto"/>
        <w:rPr>
          <w:noProof/>
          <w:color w:val="000000" w:themeColor="text1"/>
          <w:szCs w:val="22"/>
        </w:rPr>
      </w:pPr>
      <w:r w:rsidRPr="00464BA5">
        <w:rPr>
          <w:color w:val="000000" w:themeColor="text1"/>
          <w:szCs w:val="22"/>
        </w:rPr>
        <w:t>Injetta</w:t>
      </w:r>
    </w:p>
    <w:p w14:paraId="50297749"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b/>
          <w:bCs/>
          <w:color w:val="000000" w:themeColor="text1"/>
          <w:szCs w:val="22"/>
        </w:rPr>
        <w:t>Oqros</w:t>
      </w:r>
      <w:r w:rsidRPr="00464BA5">
        <w:rPr>
          <w:color w:val="000000" w:themeColor="text1"/>
          <w:szCs w:val="22"/>
        </w:rPr>
        <w:t xml:space="preserve"> il-ġilda.</w:t>
      </w:r>
    </w:p>
    <w:p w14:paraId="5029774A"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b/>
          <w:bCs/>
          <w:color w:val="000000" w:themeColor="text1"/>
          <w:szCs w:val="22"/>
        </w:rPr>
        <w:t>Daħħal</w:t>
      </w:r>
      <w:r w:rsidRPr="00464BA5">
        <w:rPr>
          <w:color w:val="000000" w:themeColor="text1"/>
          <w:szCs w:val="22"/>
        </w:rPr>
        <w:t xml:space="preserve"> il-labra f’angolu ta’ 90 grad.</w:t>
      </w:r>
    </w:p>
    <w:p w14:paraId="5029774B"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b/>
          <w:bCs/>
          <w:color w:val="000000" w:themeColor="text1"/>
          <w:szCs w:val="22"/>
        </w:rPr>
        <w:t>Imbotta</w:t>
      </w:r>
      <w:r w:rsidRPr="00464BA5">
        <w:rPr>
          <w:color w:val="000000" w:themeColor="text1"/>
          <w:szCs w:val="22"/>
        </w:rPr>
        <w:t xml:space="preserve"> l-planġer ’l isfel biex tinjetta.</w:t>
      </w:r>
    </w:p>
    <w:p w14:paraId="5029774C" w14:textId="77777777" w:rsidR="00AA16B2" w:rsidRPr="00464BA5" w:rsidRDefault="00AA16B2" w:rsidP="00AA16B2">
      <w:pPr>
        <w:pStyle w:val="ListParagraph"/>
        <w:spacing w:line="240" w:lineRule="auto"/>
        <w:ind w:left="1440"/>
        <w:rPr>
          <w:noProof/>
          <w:color w:val="000000" w:themeColor="text1"/>
          <w:szCs w:val="22"/>
        </w:rPr>
      </w:pPr>
    </w:p>
    <w:p w14:paraId="5029774D" w14:textId="77777777" w:rsidR="00AA16B2" w:rsidRDefault="00F1489D" w:rsidP="00AA16B2">
      <w:pPr>
        <w:pStyle w:val="ListParagraph"/>
        <w:spacing w:line="240" w:lineRule="auto"/>
        <w:ind w:left="1440"/>
        <w:rPr>
          <w:noProof/>
          <w:color w:val="000000" w:themeColor="text1"/>
          <w:szCs w:val="22"/>
        </w:rPr>
      </w:pPr>
      <w:r w:rsidRPr="00464BA5">
        <w:rPr>
          <w:noProof/>
          <w:color w:val="000000" w:themeColor="text1"/>
          <w:szCs w:val="22"/>
        </w:rPr>
        <mc:AlternateContent>
          <mc:Choice Requires="wps">
            <w:drawing>
              <wp:anchor distT="45720" distB="45720" distL="114300" distR="114300" simplePos="0" relativeHeight="251752448" behindDoc="0" locked="0" layoutInCell="1" allowOverlap="1" wp14:anchorId="50297C0D" wp14:editId="50297C0E">
                <wp:simplePos x="0" y="0"/>
                <wp:positionH relativeFrom="column">
                  <wp:posOffset>1324610</wp:posOffset>
                </wp:positionH>
                <wp:positionV relativeFrom="paragraph">
                  <wp:posOffset>1188926</wp:posOffset>
                </wp:positionV>
                <wp:extent cx="1686090" cy="1847469"/>
                <wp:effectExtent l="0" t="0" r="9525" b="3175"/>
                <wp:wrapNone/>
                <wp:docPr id="2099501655"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50297CEE" w14:textId="77777777" w:rsidR="00116A1D" w:rsidRDefault="00F1489D" w:rsidP="00AA16B2">
                            <w:pPr>
                              <w:spacing w:line="240" w:lineRule="auto"/>
                              <w:jc w:val="center"/>
                              <w:rPr>
                                <w:sz w:val="14"/>
                              </w:rPr>
                            </w:pPr>
                            <w:r>
                              <w:rPr>
                                <w:sz w:val="14"/>
                                <w:szCs w:val="14"/>
                              </w:rPr>
                              <w:t>Għolli s-siringa dritt ’il fuq mis-sit tal-injezzjoni.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0D" id="Text Box 2099501655" o:spid="_x0000_s1066" type="#_x0000_t202" style="position:absolute;left:0;text-align:left;margin-left:104.3pt;margin-top:93.6pt;width:132.75pt;height:145.4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cCAIAAO8DAAAOAAAAZHJzL2Uyb0RvYy54bWysU9tu2zAMfR+wfxD0vtgJ0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" stroked="f">
                <v:textbox style="mso-fit-shape-to-text:t" inset="0,0,0,0">
                  <w:txbxContent>
                    <w:p w14:paraId="50297CEE" w14:textId="77777777" w:rsidR="00116A1D" w:rsidRDefault="00F1489D" w:rsidP="00AA16B2">
                      <w:pPr>
                        <w:spacing w:line="240" w:lineRule="auto"/>
                        <w:jc w:val="center"/>
                        <w:rPr>
                          <w:sz w:val="14"/>
                        </w:rPr>
                      </w:pPr>
                      <w:r>
                        <w:rPr>
                          <w:sz w:val="14"/>
                          <w:szCs w:val="14"/>
                        </w:rPr>
                        <w:t>Għolli s-siringa dritt ’il fuq mis-sit tal-injezzjoni.</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750400" behindDoc="0" locked="0" layoutInCell="1" allowOverlap="1" wp14:anchorId="50297C0F" wp14:editId="50297C10">
                <wp:simplePos x="0" y="0"/>
                <wp:positionH relativeFrom="margin">
                  <wp:posOffset>2584244</wp:posOffset>
                </wp:positionH>
                <wp:positionV relativeFrom="paragraph">
                  <wp:posOffset>50165</wp:posOffset>
                </wp:positionV>
                <wp:extent cx="668655" cy="1850644"/>
                <wp:effectExtent l="0" t="0" r="0" b="0"/>
                <wp:wrapNone/>
                <wp:docPr id="2099501654"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50297CEF" w14:textId="77777777" w:rsidR="00116A1D" w:rsidRPr="00D41073" w:rsidRDefault="00F1489D" w:rsidP="006C180E">
                            <w:pPr>
                              <w:spacing w:line="240" w:lineRule="auto"/>
                              <w:jc w:val="center"/>
                              <w:rPr>
                                <w:sz w:val="14"/>
                              </w:rPr>
                            </w:pPr>
                            <w:r w:rsidRPr="003D3595">
                              <w:rPr>
                                <w:b/>
                                <w:bCs/>
                                <w:sz w:val="14"/>
                                <w:szCs w:val="14"/>
                                <w:highlight w:val="lightGray"/>
                              </w:rPr>
                              <w:t>Imbotta</w:t>
                            </w:r>
                            <w:r w:rsidRPr="003D3595">
                              <w:rPr>
                                <w:sz w:val="14"/>
                                <w:szCs w:val="14"/>
                                <w:highlight w:val="lightGray"/>
                              </w:rPr>
                              <w:t xml:space="preserve"> l-planġer ’l isfel biex tinjetta.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0F" id="Text Box 2099501654" o:spid="_x0000_s1067" type="#_x0000_t202" style="position:absolute;left:0;text-align:left;margin-left:203.5pt;margin-top:3.95pt;width:52.65pt;height:145.7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dH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" stroked="f">
                <v:textbox style="mso-fit-shape-to-text:t" inset="0,0,0,0">
                  <w:txbxContent>
                    <w:p w14:paraId="50297CEF" w14:textId="77777777" w:rsidR="00116A1D" w:rsidRPr="00D41073" w:rsidRDefault="00F1489D" w:rsidP="006C180E">
                      <w:pPr>
                        <w:spacing w:line="240" w:lineRule="auto"/>
                        <w:jc w:val="center"/>
                        <w:rPr>
                          <w:sz w:val="14"/>
                        </w:rPr>
                      </w:pPr>
                      <w:r w:rsidRPr="003D3595">
                        <w:rPr>
                          <w:b/>
                          <w:bCs/>
                          <w:sz w:val="14"/>
                          <w:szCs w:val="14"/>
                          <w:highlight w:val="lightGray"/>
                        </w:rPr>
                        <w:t>Imbotta</w:t>
                      </w:r>
                      <w:r w:rsidRPr="003D3595">
                        <w:rPr>
                          <w:sz w:val="14"/>
                          <w:szCs w:val="14"/>
                          <w:highlight w:val="lightGray"/>
                        </w:rPr>
                        <w:t xml:space="preserve"> l-planġer ’l isfel biex tinjetta.</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748352" behindDoc="0" locked="0" layoutInCell="1" allowOverlap="1" wp14:anchorId="50297C11" wp14:editId="50297C12">
                <wp:simplePos x="0" y="0"/>
                <wp:positionH relativeFrom="column">
                  <wp:posOffset>1805940</wp:posOffset>
                </wp:positionH>
                <wp:positionV relativeFrom="paragraph">
                  <wp:posOffset>46149</wp:posOffset>
                </wp:positionV>
                <wp:extent cx="654818" cy="1850644"/>
                <wp:effectExtent l="0" t="0" r="0" b="0"/>
                <wp:wrapNone/>
                <wp:docPr id="2099501656"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14:paraId="50297CF0" w14:textId="77777777" w:rsidR="00116A1D" w:rsidRPr="008643C8" w:rsidRDefault="00F1489D" w:rsidP="006C180E">
                            <w:pPr>
                              <w:spacing w:line="240" w:lineRule="auto"/>
                              <w:jc w:val="center"/>
                              <w:rPr>
                                <w:sz w:val="14"/>
                                <w:szCs w:val="14"/>
                              </w:rPr>
                            </w:pPr>
                            <w:r w:rsidRPr="003D3595">
                              <w:rPr>
                                <w:b/>
                                <w:bCs/>
                                <w:sz w:val="14"/>
                                <w:szCs w:val="14"/>
                                <w:highlight w:val="lightGray"/>
                              </w:rPr>
                              <w:t xml:space="preserve">Daħħal </w:t>
                            </w:r>
                            <w:r w:rsidRPr="003D3595">
                              <w:rPr>
                                <w:sz w:val="14"/>
                                <w:szCs w:val="14"/>
                                <w:highlight w:val="lightGray"/>
                              </w:rPr>
                              <w:t>il-labra f’angolu ta’ 90 grad.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11" id="Text Box 2099501656" o:spid="_x0000_s1068" type="#_x0000_t202" style="position:absolute;left:0;text-align:left;margin-left:142.2pt;margin-top:3.65pt;width:51.55pt;height:145.7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Vc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chG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EIN5VwIAgAA7gMA&#10;AA4AAAAAAAAAAAAAAAAALgIAAGRycy9lMm9Eb2MueG1sUEsBAi0AFAAGAAgAAAAhABozH/HfAAAA&#10;CQEAAA8AAAAAAAAAAAAAAAAAYgQAAGRycy9kb3ducmV2LnhtbFBLBQYAAAAABAAEAPMAAABuBQAA&#10;AAA=&#10;" stroked="f">
                <v:textbox style="mso-fit-shape-to-text:t" inset="0,0,0,0">
                  <w:txbxContent>
                    <w:p w14:paraId="50297CF0" w14:textId="77777777" w:rsidR="00116A1D" w:rsidRPr="008643C8" w:rsidRDefault="00F1489D" w:rsidP="006C180E">
                      <w:pPr>
                        <w:spacing w:line="240" w:lineRule="auto"/>
                        <w:jc w:val="center"/>
                        <w:rPr>
                          <w:sz w:val="14"/>
                          <w:szCs w:val="14"/>
                        </w:rPr>
                      </w:pPr>
                      <w:r w:rsidRPr="003D3595">
                        <w:rPr>
                          <w:b/>
                          <w:bCs/>
                          <w:sz w:val="14"/>
                          <w:szCs w:val="14"/>
                          <w:highlight w:val="lightGray"/>
                        </w:rPr>
                        <w:t xml:space="preserve">Daħħal </w:t>
                      </w:r>
                      <w:r w:rsidRPr="003D3595">
                        <w:rPr>
                          <w:sz w:val="14"/>
                          <w:szCs w:val="14"/>
                          <w:highlight w:val="lightGray"/>
                        </w:rPr>
                        <w:t>il-labra f’angolu ta’ 90 grad.</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746304" behindDoc="0" locked="0" layoutInCell="1" allowOverlap="1" wp14:anchorId="50297C13" wp14:editId="50297C14">
                <wp:simplePos x="0" y="0"/>
                <wp:positionH relativeFrom="column">
                  <wp:posOffset>982355</wp:posOffset>
                </wp:positionH>
                <wp:positionV relativeFrom="paragraph">
                  <wp:posOffset>44943</wp:posOffset>
                </wp:positionV>
                <wp:extent cx="593677" cy="1844294"/>
                <wp:effectExtent l="0" t="0" r="0" b="6350"/>
                <wp:wrapNone/>
                <wp:docPr id="2099501657"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50297CF1" w14:textId="77777777" w:rsidR="00116A1D" w:rsidRPr="00D41073" w:rsidRDefault="00F1489D" w:rsidP="00AA16B2">
                            <w:pPr>
                              <w:spacing w:line="240" w:lineRule="auto"/>
                              <w:jc w:val="center"/>
                              <w:rPr>
                                <w:sz w:val="14"/>
                                <w:szCs w:val="14"/>
                              </w:rPr>
                            </w:pPr>
                            <w:r w:rsidRPr="003D3595">
                              <w:rPr>
                                <w:b/>
                                <w:bCs/>
                                <w:sz w:val="14"/>
                                <w:szCs w:val="14"/>
                                <w:highlight w:val="lightGray"/>
                              </w:rPr>
                              <w:t>Oqros</w:t>
                            </w:r>
                            <w:r w:rsidRPr="003D3595">
                              <w:rPr>
                                <w:sz w:val="14"/>
                                <w:szCs w:val="14"/>
                                <w:highlight w:val="lightGray"/>
                              </w:rPr>
                              <w:t xml:space="preserve"> il-ġilda.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13" id="Text Box 2099501657" o:spid="_x0000_s1069" type="#_x0000_t202" style="position:absolute;left:0;text-align:left;margin-left:77.35pt;margin-top:3.55pt;width:46.75pt;height:145.2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" stroked="f">
                <v:textbox style="mso-fit-shape-to-text:t" inset="0,0,0,0">
                  <w:txbxContent>
                    <w:p w14:paraId="50297CF1" w14:textId="77777777" w:rsidR="00116A1D" w:rsidRPr="00D41073" w:rsidRDefault="00F1489D" w:rsidP="00AA16B2">
                      <w:pPr>
                        <w:spacing w:line="240" w:lineRule="auto"/>
                        <w:jc w:val="center"/>
                        <w:rPr>
                          <w:sz w:val="14"/>
                          <w:szCs w:val="14"/>
                        </w:rPr>
                      </w:pPr>
                      <w:r w:rsidRPr="003D3595">
                        <w:rPr>
                          <w:b/>
                          <w:bCs/>
                          <w:sz w:val="14"/>
                          <w:szCs w:val="14"/>
                          <w:highlight w:val="lightGray"/>
                        </w:rPr>
                        <w:t>Oqros</w:t>
                      </w:r>
                      <w:r w:rsidRPr="003D3595">
                        <w:rPr>
                          <w:sz w:val="14"/>
                          <w:szCs w:val="14"/>
                          <w:highlight w:val="lightGray"/>
                        </w:rPr>
                        <w:t xml:space="preserve"> il-ġilda.</w:t>
                      </w:r>
                    </w:p>
                  </w:txbxContent>
                </v:textbox>
              </v:shape>
            </w:pict>
          </mc:Fallback>
        </mc:AlternateContent>
      </w:r>
      <w:r w:rsidRPr="00464BA5">
        <w:rPr>
          <w:noProof/>
          <w:color w:val="000000" w:themeColor="text1"/>
        </w:rPr>
        <w:drawing>
          <wp:inline distT="0" distB="0" distL="0" distR="0" wp14:anchorId="50297C15" wp14:editId="50297C16">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18"/>
                    <a:stretch>
                      <a:fillRect/>
                    </a:stretch>
                  </pic:blipFill>
                  <pic:spPr>
                    <a:xfrm>
                      <a:off x="0" y="0"/>
                      <a:ext cx="2356134" cy="1334553"/>
                    </a:xfrm>
                    <a:prstGeom prst="rect">
                      <a:avLst/>
                    </a:prstGeom>
                  </pic:spPr>
                </pic:pic>
              </a:graphicData>
            </a:graphic>
          </wp:inline>
        </w:drawing>
      </w:r>
    </w:p>
    <w:p w14:paraId="5029774E" w14:textId="77777777" w:rsidR="00464BA5" w:rsidRPr="00464BA5" w:rsidRDefault="00464BA5" w:rsidP="00AA16B2">
      <w:pPr>
        <w:pStyle w:val="ListParagraph"/>
        <w:spacing w:line="240" w:lineRule="auto"/>
        <w:ind w:left="1440"/>
        <w:rPr>
          <w:noProof/>
          <w:color w:val="000000" w:themeColor="text1"/>
          <w:szCs w:val="22"/>
        </w:rPr>
      </w:pPr>
    </w:p>
    <w:p w14:paraId="5029774F"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color w:val="000000" w:themeColor="text1"/>
          <w:szCs w:val="22"/>
        </w:rPr>
        <w:t xml:space="preserve"> Għolli s-siringa dritt ’il fuq mis-sit tal-injezzjoni.</w:t>
      </w:r>
    </w:p>
    <w:p w14:paraId="50297750" w14:textId="77777777" w:rsidR="00AA16B2" w:rsidRPr="00464BA5" w:rsidRDefault="00F1489D" w:rsidP="009B23D3">
      <w:pPr>
        <w:pStyle w:val="ListParagraph"/>
        <w:numPr>
          <w:ilvl w:val="0"/>
          <w:numId w:val="7"/>
        </w:numPr>
        <w:spacing w:line="240" w:lineRule="auto"/>
        <w:rPr>
          <w:noProof/>
          <w:color w:val="000000" w:themeColor="text1"/>
          <w:szCs w:val="22"/>
        </w:rPr>
      </w:pPr>
      <w:r w:rsidRPr="00464BA5">
        <w:rPr>
          <w:color w:val="000000" w:themeColor="text1"/>
          <w:szCs w:val="22"/>
        </w:rPr>
        <w:t>Assisti</w:t>
      </w:r>
    </w:p>
    <w:p w14:paraId="50297751"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color w:val="000000" w:themeColor="text1"/>
          <w:szCs w:val="22"/>
        </w:rPr>
        <w:t>Dawwar il-pazjent fuq il-ġenb.</w:t>
      </w:r>
    </w:p>
    <w:p w14:paraId="50297752" w14:textId="77777777" w:rsidR="00AA16B2" w:rsidRPr="00464BA5" w:rsidRDefault="00F1489D" w:rsidP="009B23D3">
      <w:pPr>
        <w:pStyle w:val="ListParagraph"/>
        <w:numPr>
          <w:ilvl w:val="1"/>
          <w:numId w:val="7"/>
        </w:numPr>
        <w:spacing w:line="240" w:lineRule="auto"/>
        <w:rPr>
          <w:noProof/>
          <w:color w:val="000000" w:themeColor="text1"/>
          <w:szCs w:val="22"/>
        </w:rPr>
      </w:pPr>
      <w:r w:rsidRPr="00464BA5">
        <w:rPr>
          <w:color w:val="000000" w:themeColor="text1"/>
          <w:szCs w:val="22"/>
        </w:rPr>
        <w:t>Sejjaħ għal għajnuna medika ta’ emerġenza</w:t>
      </w:r>
    </w:p>
    <w:p w14:paraId="50297753" w14:textId="77777777" w:rsidR="00AA16B2" w:rsidRPr="00464BA5" w:rsidRDefault="00F1489D" w:rsidP="00AA16B2">
      <w:pPr>
        <w:pStyle w:val="ListParagraph"/>
        <w:spacing w:line="240" w:lineRule="auto"/>
        <w:ind w:left="1440"/>
        <w:rPr>
          <w:noProof/>
          <w:color w:val="000000" w:themeColor="text1"/>
          <w:szCs w:val="22"/>
        </w:rPr>
      </w:pPr>
      <w:r w:rsidRPr="00464BA5">
        <w:rPr>
          <w:noProof/>
          <w:color w:val="000000" w:themeColor="text1"/>
          <w:szCs w:val="22"/>
        </w:rPr>
        <mc:AlternateContent>
          <mc:Choice Requires="wps">
            <w:drawing>
              <wp:anchor distT="45720" distB="45720" distL="114300" distR="114300" simplePos="0" relativeHeight="251740160" behindDoc="0" locked="0" layoutInCell="1" allowOverlap="1" wp14:anchorId="50297C17" wp14:editId="50297C18">
                <wp:simplePos x="0" y="0"/>
                <wp:positionH relativeFrom="margin">
                  <wp:posOffset>914722</wp:posOffset>
                </wp:positionH>
                <wp:positionV relativeFrom="paragraph">
                  <wp:posOffset>159281</wp:posOffset>
                </wp:positionV>
                <wp:extent cx="955344" cy="1850644"/>
                <wp:effectExtent l="0" t="0" r="0" b="0"/>
                <wp:wrapNone/>
                <wp:docPr id="2099501658"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4" cy="1850644"/>
                        </a:xfrm>
                        <a:prstGeom prst="rect">
                          <a:avLst/>
                        </a:prstGeom>
                        <a:solidFill>
                          <a:srgbClr val="FFFFFF"/>
                        </a:solidFill>
                        <a:ln w="9525">
                          <a:noFill/>
                          <a:miter lim="800000"/>
                          <a:headEnd/>
                          <a:tailEnd/>
                        </a:ln>
                      </wps:spPr>
                      <wps:txbx>
                        <w:txbxContent>
                          <w:p w14:paraId="50297CF2" w14:textId="77777777" w:rsidR="00116A1D" w:rsidRDefault="00F1489D" w:rsidP="00AA16B2">
                            <w:pPr>
                              <w:spacing w:line="240" w:lineRule="auto"/>
                              <w:rPr>
                                <w:sz w:val="16"/>
                              </w:rPr>
                            </w:pPr>
                            <w:r w:rsidRPr="003D3595">
                              <w:rPr>
                                <w:sz w:val="16"/>
                                <w:szCs w:val="16"/>
                                <w:highlight w:val="lightGray"/>
                              </w:rPr>
                              <w:t>Dawwar il-pazjent fuq il-ġenb. Sejjaħ għal għajnuna medika ta’ emerġenza.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17" id="Text Box 2099501658" o:spid="_x0000_s1070" type="#_x0000_t202" style="position:absolute;left:0;text-align:left;margin-left:72.05pt;margin-top:12.55pt;width:75.2pt;height:145.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" stroked="f">
                <v:textbox style="mso-fit-shape-to-text:t" inset="0,0,0,0">
                  <w:txbxContent>
                    <w:p w14:paraId="50297CF2" w14:textId="77777777" w:rsidR="00116A1D" w:rsidRDefault="00F1489D" w:rsidP="00AA16B2">
                      <w:pPr>
                        <w:spacing w:line="240" w:lineRule="auto"/>
                        <w:rPr>
                          <w:sz w:val="16"/>
                        </w:rPr>
                      </w:pPr>
                      <w:r w:rsidRPr="003D3595">
                        <w:rPr>
                          <w:sz w:val="16"/>
                          <w:szCs w:val="16"/>
                          <w:highlight w:val="lightGray"/>
                        </w:rPr>
                        <w:t>Dawwar il-pazjent fuq il-ġenb. Sejjaħ għal għajnuna medika ta’ emerġenza.</w:t>
                      </w:r>
                    </w:p>
                  </w:txbxContent>
                </v:textbox>
                <w10:wrap anchorx="margin"/>
              </v:shape>
            </w:pict>
          </mc:Fallback>
        </mc:AlternateContent>
      </w:r>
    </w:p>
    <w:p w14:paraId="50297754" w14:textId="77777777" w:rsidR="00AA16B2" w:rsidRPr="00464BA5" w:rsidRDefault="00F1489D" w:rsidP="00AA16B2">
      <w:pPr>
        <w:pStyle w:val="ListParagraph"/>
        <w:spacing w:line="240" w:lineRule="auto"/>
        <w:ind w:left="1440"/>
        <w:rPr>
          <w:noProof/>
          <w:color w:val="000000" w:themeColor="text1"/>
          <w:szCs w:val="22"/>
        </w:rPr>
      </w:pPr>
      <w:r w:rsidRPr="00464BA5">
        <w:rPr>
          <w:noProof/>
          <w:color w:val="000000" w:themeColor="text1"/>
        </w:rPr>
        <w:drawing>
          <wp:inline distT="0" distB="0" distL="0" distR="0" wp14:anchorId="50297C19" wp14:editId="50297C1A">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1"/>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14:paraId="50297755" w14:textId="77777777" w:rsidR="00AA16B2" w:rsidRPr="00464BA5" w:rsidRDefault="00F1489D" w:rsidP="00AA16B2">
      <w:pPr>
        <w:spacing w:line="240" w:lineRule="auto"/>
        <w:rPr>
          <w:noProof/>
          <w:color w:val="000000" w:themeColor="text1"/>
          <w:szCs w:val="22"/>
        </w:rPr>
      </w:pPr>
      <w:r w:rsidRPr="00464BA5">
        <w:t>Terġax tpoġġi l-għatu fuq is-siringa. Armi kif jitolbu l-liġijiet lokali.</w:t>
      </w:r>
      <w:r w:rsidRPr="00464BA5">
        <w:rPr>
          <w:noProof/>
          <w:color w:val="000000" w:themeColor="text1"/>
        </w:rPr>
        <w:drawing>
          <wp:inline distT="0" distB="0" distL="0" distR="0" wp14:anchorId="50297C1B" wp14:editId="50297C1C">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19"/>
                    <a:stretch>
                      <a:fillRect/>
                    </a:stretch>
                  </pic:blipFill>
                  <pic:spPr>
                    <a:xfrm>
                      <a:off x="0" y="0"/>
                      <a:ext cx="5760085" cy="923290"/>
                    </a:xfrm>
                    <a:prstGeom prst="rect">
                      <a:avLst/>
                    </a:prstGeom>
                  </pic:spPr>
                </pic:pic>
              </a:graphicData>
            </a:graphic>
          </wp:inline>
        </w:drawing>
      </w:r>
    </w:p>
    <w:p w14:paraId="50297756" w14:textId="77777777" w:rsidR="00F00DB4" w:rsidRPr="00464BA5" w:rsidRDefault="00F1489D" w:rsidP="00F00DB4">
      <w:pPr>
        <w:spacing w:line="240" w:lineRule="auto"/>
        <w:rPr>
          <w:noProof/>
          <w:szCs w:val="22"/>
        </w:rPr>
      </w:pPr>
      <w:r w:rsidRPr="00464BA5">
        <w:rPr>
          <w:noProof/>
        </w:rPr>
        <mc:AlternateContent>
          <mc:Choice Requires="wps">
            <w:drawing>
              <wp:anchor distT="45720" distB="45720" distL="114300" distR="114300" simplePos="0" relativeHeight="251756544" behindDoc="0" locked="0" layoutInCell="1" allowOverlap="1" wp14:anchorId="50297C1D" wp14:editId="50297C1E">
                <wp:simplePos x="0" y="0"/>
                <wp:positionH relativeFrom="margin">
                  <wp:posOffset>4578019</wp:posOffset>
                </wp:positionH>
                <wp:positionV relativeFrom="paragraph">
                  <wp:posOffset>-874395</wp:posOffset>
                </wp:positionV>
                <wp:extent cx="1029970" cy="1848739"/>
                <wp:effectExtent l="0" t="0" r="0" b="1905"/>
                <wp:wrapNone/>
                <wp:docPr id="2099501661"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848739"/>
                        </a:xfrm>
                        <a:prstGeom prst="rect">
                          <a:avLst/>
                        </a:prstGeom>
                        <a:solidFill>
                          <a:srgbClr val="FFFFFF"/>
                        </a:solidFill>
                        <a:ln w="9525">
                          <a:noFill/>
                          <a:miter lim="800000"/>
                          <a:headEnd/>
                          <a:tailEnd/>
                        </a:ln>
                      </wps:spPr>
                      <wps:txbx>
                        <w:txbxContent>
                          <w:p w14:paraId="50297CF3" w14:textId="77777777" w:rsidR="00116A1D" w:rsidRDefault="00F1489D" w:rsidP="00AA16B2">
                            <w:pPr>
                              <w:spacing w:line="240" w:lineRule="auto"/>
                              <w:rPr>
                                <w:b/>
                              </w:rPr>
                            </w:pPr>
                            <w:r>
                              <w:rPr>
                                <w:b/>
                                <w:bCs/>
                                <w:szCs w:val="22"/>
                              </w:rPr>
                              <w:t>Flanġ għas-Saba’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1D" id="Text Box 2099501661" o:spid="_x0000_s1071" type="#_x0000_t202" style="position:absolute;margin-left:360.45pt;margin-top:-68.85pt;width:81.1pt;height:145.55pt;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" stroked="f">
                <v:textbox style="mso-fit-shape-to-text:t" inset="0,0,0,0">
                  <w:txbxContent>
                    <w:p w14:paraId="50297CF3" w14:textId="77777777" w:rsidR="00116A1D" w:rsidRDefault="00F1489D" w:rsidP="00AA16B2">
                      <w:pPr>
                        <w:spacing w:line="240" w:lineRule="auto"/>
                        <w:rPr>
                          <w:b/>
                        </w:rPr>
                      </w:pPr>
                      <w:r>
                        <w:rPr>
                          <w:b/>
                          <w:bCs/>
                          <w:szCs w:val="22"/>
                        </w:rPr>
                        <w:t>Flanġ għas-Saba’</w:t>
                      </w:r>
                    </w:p>
                  </w:txbxContent>
                </v:textbox>
                <w10:wrap anchorx="margin"/>
              </v:shape>
            </w:pict>
          </mc:Fallback>
        </mc:AlternateContent>
      </w:r>
      <w:r w:rsidRPr="00464BA5">
        <w:rPr>
          <w:noProof/>
        </w:rPr>
        <mc:AlternateContent>
          <mc:Choice Requires="wps">
            <w:drawing>
              <wp:anchor distT="45720" distB="45720" distL="114300" distR="114300" simplePos="0" relativeHeight="251754496" behindDoc="0" locked="0" layoutInCell="1" allowOverlap="1" wp14:anchorId="50297C1F" wp14:editId="50297C20">
                <wp:simplePos x="0" y="0"/>
                <wp:positionH relativeFrom="margin">
                  <wp:posOffset>4609824</wp:posOffset>
                </wp:positionH>
                <wp:positionV relativeFrom="paragraph">
                  <wp:posOffset>-564294</wp:posOffset>
                </wp:positionV>
                <wp:extent cx="777875" cy="169545"/>
                <wp:effectExtent l="0" t="0" r="3175" b="1905"/>
                <wp:wrapNone/>
                <wp:docPr id="20995016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9545"/>
                        </a:xfrm>
                        <a:prstGeom prst="rect">
                          <a:avLst/>
                        </a:prstGeom>
                        <a:solidFill>
                          <a:srgbClr val="FFFFFF"/>
                        </a:solidFill>
                        <a:ln w="9525">
                          <a:noFill/>
                          <a:miter lim="800000"/>
                          <a:headEnd/>
                          <a:tailEnd/>
                        </a:ln>
                      </wps:spPr>
                      <wps:txbx>
                        <w:txbxContent>
                          <w:p w14:paraId="50297CF4" w14:textId="77777777" w:rsidR="00116A1D" w:rsidRDefault="00F1489D" w:rsidP="00AA16B2">
                            <w:pPr>
                              <w:spacing w:line="240" w:lineRule="auto"/>
                              <w:rPr>
                                <w:b/>
                              </w:rPr>
                            </w:pPr>
                            <w:r>
                              <w:rPr>
                                <w:b/>
                                <w:bCs/>
                                <w:szCs w:val="22"/>
                              </w:rPr>
                              <w:t>Planġer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297C1F" id="Text Box 2099501659" o:spid="_x0000_s1072" type="#_x0000_t202" style="position:absolute;margin-left:363pt;margin-top:-44.45pt;width:61.25pt;height:13.3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" stroked="f">
                <v:textbox style="mso-fit-shape-to-text:t" inset="0,0,0,0">
                  <w:txbxContent>
                    <w:p w14:paraId="50297CF4" w14:textId="77777777" w:rsidR="00116A1D" w:rsidRDefault="00F1489D" w:rsidP="00AA16B2">
                      <w:pPr>
                        <w:spacing w:line="240" w:lineRule="auto"/>
                        <w:rPr>
                          <w:b/>
                        </w:rPr>
                      </w:pPr>
                      <w:r>
                        <w:rPr>
                          <w:b/>
                          <w:bCs/>
                          <w:szCs w:val="22"/>
                        </w:rPr>
                        <w:t>Planġer</w:t>
                      </w:r>
                    </w:p>
                  </w:txbxContent>
                </v:textbox>
                <w10:wrap anchorx="margin"/>
              </v:shape>
            </w:pict>
          </mc:Fallback>
        </mc:AlternateContent>
      </w:r>
      <w:r w:rsidRPr="00464BA5">
        <w:rPr>
          <w:noProof/>
        </w:rPr>
        <mc:AlternateContent>
          <mc:Choice Requires="wps">
            <w:drawing>
              <wp:anchor distT="45720" distB="45720" distL="114300" distR="114300" simplePos="0" relativeHeight="251744256" behindDoc="0" locked="0" layoutInCell="1" allowOverlap="1" wp14:anchorId="50297C21" wp14:editId="50297C22">
                <wp:simplePos x="0" y="0"/>
                <wp:positionH relativeFrom="margin">
                  <wp:posOffset>1373643</wp:posOffset>
                </wp:positionH>
                <wp:positionV relativeFrom="paragraph">
                  <wp:posOffset>-858492</wp:posOffset>
                </wp:positionV>
                <wp:extent cx="798195" cy="1848739"/>
                <wp:effectExtent l="0" t="0" r="1905" b="1905"/>
                <wp:wrapNone/>
                <wp:docPr id="2099501663"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50297CF5" w14:textId="77777777" w:rsidR="00116A1D" w:rsidRDefault="00F1489D" w:rsidP="00AA16B2">
                            <w:pPr>
                              <w:spacing w:line="240" w:lineRule="auto"/>
                              <w:rPr>
                                <w:b/>
                              </w:rPr>
                            </w:pPr>
                            <w:r>
                              <w:rPr>
                                <w:b/>
                                <w:bCs/>
                                <w:szCs w:val="22"/>
                              </w:rPr>
                              <w:t>Labra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21" id="Text Box 2099501663" o:spid="_x0000_s1073" type="#_x0000_t202" style="position:absolute;margin-left:108.15pt;margin-top:-67.6pt;width:62.85pt;height:145.55pt;z-index:251744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" stroked="f">
                <v:textbox style="mso-fit-shape-to-text:t" inset="0,0,0,0">
                  <w:txbxContent>
                    <w:p w14:paraId="50297CF5" w14:textId="77777777" w:rsidR="00116A1D" w:rsidRDefault="00F1489D" w:rsidP="00AA16B2">
                      <w:pPr>
                        <w:spacing w:line="240" w:lineRule="auto"/>
                        <w:rPr>
                          <w:b/>
                        </w:rPr>
                      </w:pPr>
                      <w:r>
                        <w:rPr>
                          <w:b/>
                          <w:bCs/>
                          <w:szCs w:val="22"/>
                        </w:rPr>
                        <w:t>Labra</w:t>
                      </w:r>
                    </w:p>
                  </w:txbxContent>
                </v:textbox>
                <w10:wrap anchorx="margin"/>
              </v:shape>
            </w:pict>
          </mc:Fallback>
        </mc:AlternateContent>
      </w:r>
      <w:r w:rsidRPr="00464BA5">
        <w:rPr>
          <w:noProof/>
        </w:rPr>
        <mc:AlternateContent>
          <mc:Choice Requires="wps">
            <w:drawing>
              <wp:anchor distT="45720" distB="45720" distL="114300" distR="114300" simplePos="0" relativeHeight="251758592" behindDoc="0" locked="0" layoutInCell="1" allowOverlap="1" wp14:anchorId="50297C23" wp14:editId="50297C24">
                <wp:simplePos x="0" y="0"/>
                <wp:positionH relativeFrom="margin">
                  <wp:posOffset>77580</wp:posOffset>
                </wp:positionH>
                <wp:positionV relativeFrom="paragraph">
                  <wp:posOffset>-238291</wp:posOffset>
                </wp:positionV>
                <wp:extent cx="2162810" cy="1848739"/>
                <wp:effectExtent l="0" t="0" r="8890" b="1905"/>
                <wp:wrapNone/>
                <wp:docPr id="2099501660"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1848739"/>
                        </a:xfrm>
                        <a:prstGeom prst="rect">
                          <a:avLst/>
                        </a:prstGeom>
                        <a:solidFill>
                          <a:srgbClr val="FFFFFF"/>
                        </a:solidFill>
                        <a:ln w="9525">
                          <a:noFill/>
                          <a:miter lim="800000"/>
                          <a:headEnd/>
                          <a:tailEnd/>
                        </a:ln>
                      </wps:spPr>
                      <wps:txbx>
                        <w:txbxContent>
                          <w:p w14:paraId="50297CF6" w14:textId="77777777" w:rsidR="00116A1D" w:rsidRDefault="00F1489D" w:rsidP="00AA16B2">
                            <w:pPr>
                              <w:spacing w:line="240" w:lineRule="auto"/>
                              <w:rPr>
                                <w:b/>
                              </w:rPr>
                            </w:pPr>
                            <w:r>
                              <w:rPr>
                                <w:b/>
                                <w:bCs/>
                                <w:szCs w:val="22"/>
                              </w:rPr>
                              <w:t>Tieqa Mnejn tara/Parti ewlenija tas-Siringa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23" id="Text Box 2099501660" o:spid="_x0000_s1074" type="#_x0000_t202" style="position:absolute;margin-left:6.1pt;margin-top:-18.75pt;width:170.3pt;height:145.55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" stroked="f">
                <v:textbox style="mso-fit-shape-to-text:t" inset="0,0,0,0">
                  <w:txbxContent>
                    <w:p w14:paraId="50297CF6" w14:textId="77777777" w:rsidR="00116A1D" w:rsidRDefault="00F1489D" w:rsidP="00AA16B2">
                      <w:pPr>
                        <w:spacing w:line="240" w:lineRule="auto"/>
                        <w:rPr>
                          <w:b/>
                        </w:rPr>
                      </w:pPr>
                      <w:r>
                        <w:rPr>
                          <w:b/>
                          <w:bCs/>
                          <w:szCs w:val="22"/>
                        </w:rPr>
                        <w:t>Tieqa Mnejn tara/Parti ewlenija tas-Siringa</w:t>
                      </w:r>
                    </w:p>
                  </w:txbxContent>
                </v:textbox>
                <w10:wrap anchorx="margin"/>
              </v:shape>
            </w:pict>
          </mc:Fallback>
        </mc:AlternateContent>
      </w:r>
      <w:r w:rsidRPr="00464BA5">
        <w:rPr>
          <w:noProof/>
        </w:rPr>
        <mc:AlternateContent>
          <mc:Choice Requires="wps">
            <w:drawing>
              <wp:anchor distT="45720" distB="45720" distL="114300" distR="114300" simplePos="0" relativeHeight="251742208" behindDoc="0" locked="0" layoutInCell="1" allowOverlap="1" wp14:anchorId="50297C25" wp14:editId="50297C26">
                <wp:simplePos x="0" y="0"/>
                <wp:positionH relativeFrom="margin">
                  <wp:posOffset>435389</wp:posOffset>
                </wp:positionH>
                <wp:positionV relativeFrom="paragraph">
                  <wp:posOffset>-834638</wp:posOffset>
                </wp:positionV>
                <wp:extent cx="777875" cy="1848739"/>
                <wp:effectExtent l="0" t="0" r="3175" b="1905"/>
                <wp:wrapNone/>
                <wp:docPr id="209950166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848739"/>
                        </a:xfrm>
                        <a:prstGeom prst="rect">
                          <a:avLst/>
                        </a:prstGeom>
                        <a:solidFill>
                          <a:srgbClr val="FFFFFF"/>
                        </a:solidFill>
                        <a:ln w="9525">
                          <a:noFill/>
                          <a:miter lim="800000"/>
                          <a:headEnd/>
                          <a:tailEnd/>
                        </a:ln>
                      </wps:spPr>
                      <wps:txbx>
                        <w:txbxContent>
                          <w:p w14:paraId="50297CF7" w14:textId="77777777" w:rsidR="00116A1D" w:rsidRDefault="00F1489D" w:rsidP="00AA16B2">
                            <w:pPr>
                              <w:spacing w:line="240" w:lineRule="auto"/>
                              <w:rPr>
                                <w:b/>
                              </w:rPr>
                            </w:pPr>
                            <w:r>
                              <w:rPr>
                                <w:b/>
                                <w:bCs/>
                                <w:szCs w:val="22"/>
                              </w:rPr>
                              <w:t>Għatu tal-Labra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25" id="Text Box 2099501662" o:spid="_x0000_s1075" type="#_x0000_t202" style="position:absolute;margin-left:34.3pt;margin-top:-65.7pt;width:61.25pt;height:145.55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" stroked="f">
                <v:textbox style="mso-fit-shape-to-text:t" inset="0,0,0,0">
                  <w:txbxContent>
                    <w:p w14:paraId="50297CF7" w14:textId="77777777" w:rsidR="00116A1D" w:rsidRDefault="00F1489D" w:rsidP="00AA16B2">
                      <w:pPr>
                        <w:spacing w:line="240" w:lineRule="auto"/>
                        <w:rPr>
                          <w:b/>
                        </w:rPr>
                      </w:pPr>
                      <w:r>
                        <w:rPr>
                          <w:b/>
                          <w:bCs/>
                          <w:szCs w:val="22"/>
                        </w:rPr>
                        <w:t>Għatu tal-Labra</w:t>
                      </w:r>
                    </w:p>
                  </w:txbxContent>
                </v:textbox>
                <w10:wrap anchorx="margin"/>
              </v:shape>
            </w:pict>
          </mc:Fallback>
        </mc:AlternateContent>
      </w:r>
    </w:p>
    <w:p w14:paraId="50297757" w14:textId="77777777" w:rsidR="008643C8" w:rsidRPr="00464BA5" w:rsidRDefault="00F1489D" w:rsidP="008643C8">
      <w:pPr>
        <w:spacing w:line="240" w:lineRule="auto"/>
        <w:rPr>
          <w:noProof/>
          <w:szCs w:val="22"/>
        </w:rPr>
      </w:pPr>
      <w:r w:rsidRPr="00464BA5">
        <w:t>użu għal taħt il-ġilda</w:t>
      </w:r>
    </w:p>
    <w:p w14:paraId="50297758" w14:textId="77777777" w:rsidR="008643C8" w:rsidRPr="00464BA5" w:rsidRDefault="008643C8" w:rsidP="008643C8">
      <w:pPr>
        <w:spacing w:line="240" w:lineRule="auto"/>
        <w:rPr>
          <w:noProof/>
          <w:szCs w:val="22"/>
        </w:rPr>
      </w:pPr>
    </w:p>
    <w:p w14:paraId="50297759" w14:textId="77777777" w:rsidR="008643C8" w:rsidRPr="00464BA5" w:rsidRDefault="00F1489D" w:rsidP="008643C8">
      <w:pPr>
        <w:spacing w:line="240" w:lineRule="auto"/>
        <w:rPr>
          <w:noProof/>
          <w:szCs w:val="22"/>
        </w:rPr>
      </w:pPr>
      <w:r w:rsidRPr="00464BA5">
        <w:t>Aqra l-fuljett ta’ tagħrif qabel l-użu.</w:t>
      </w:r>
    </w:p>
    <w:p w14:paraId="5029775A" w14:textId="77777777" w:rsidR="008643C8" w:rsidRPr="00464BA5" w:rsidRDefault="008643C8" w:rsidP="00F00DB4">
      <w:pPr>
        <w:spacing w:line="240" w:lineRule="auto"/>
        <w:rPr>
          <w:noProof/>
          <w:szCs w:val="22"/>
        </w:rPr>
      </w:pPr>
    </w:p>
    <w:p w14:paraId="5029775B" w14:textId="77777777" w:rsidR="00A7085B" w:rsidRPr="00464BA5" w:rsidRDefault="00A7085B" w:rsidP="00F00DB4">
      <w:pPr>
        <w:spacing w:line="240" w:lineRule="auto"/>
        <w:rPr>
          <w:noProof/>
          <w:szCs w:val="22"/>
        </w:rPr>
      </w:pPr>
    </w:p>
    <w:p w14:paraId="5029775C" w14:textId="77777777" w:rsidR="00F6539F" w:rsidRPr="00464BA5" w:rsidRDefault="00F1489D" w:rsidP="00F23125">
      <w:pPr>
        <w:pStyle w:val="Style9"/>
      </w:pPr>
      <w:r w:rsidRPr="00464BA5">
        <w:t>TWISSIJA SPEĊJALI LI L-PRODOTT MEDIĊINALI GĦANDU JINŻAMM FEJN MA JIDHIRX U MA JINTLAĦAQX MIT-TFAL</w:t>
      </w:r>
    </w:p>
    <w:p w14:paraId="5029775D" w14:textId="77777777" w:rsidR="00F6539F" w:rsidRPr="00464BA5" w:rsidRDefault="00F6539F" w:rsidP="00F6539F">
      <w:pPr>
        <w:spacing w:line="240" w:lineRule="auto"/>
        <w:rPr>
          <w:noProof/>
          <w:szCs w:val="22"/>
        </w:rPr>
      </w:pPr>
    </w:p>
    <w:p w14:paraId="5029775E" w14:textId="77777777" w:rsidR="00F6539F" w:rsidRPr="00464BA5" w:rsidRDefault="00F1489D" w:rsidP="00F6539F">
      <w:pPr>
        <w:rPr>
          <w:noProof/>
        </w:rPr>
      </w:pPr>
      <w:r w:rsidRPr="00464BA5">
        <w:t>Żomm fejn ma jidhirx u ma jintlaħaqx mit-tfal.</w:t>
      </w:r>
    </w:p>
    <w:p w14:paraId="5029775F" w14:textId="77777777" w:rsidR="00F6539F" w:rsidRPr="00464BA5" w:rsidRDefault="00F6539F" w:rsidP="00F6539F">
      <w:pPr>
        <w:spacing w:line="240" w:lineRule="auto"/>
        <w:rPr>
          <w:noProof/>
          <w:szCs w:val="22"/>
        </w:rPr>
      </w:pPr>
    </w:p>
    <w:p w14:paraId="50297760" w14:textId="77777777" w:rsidR="00F6539F" w:rsidRPr="00464BA5" w:rsidRDefault="00F6539F" w:rsidP="00F6539F">
      <w:pPr>
        <w:spacing w:line="240" w:lineRule="auto"/>
        <w:rPr>
          <w:noProof/>
          <w:szCs w:val="22"/>
        </w:rPr>
      </w:pPr>
    </w:p>
    <w:p w14:paraId="50297761" w14:textId="77777777" w:rsidR="00F6539F" w:rsidRPr="00464BA5" w:rsidRDefault="00F1489D" w:rsidP="00F23125">
      <w:pPr>
        <w:pStyle w:val="Style9"/>
      </w:pPr>
      <w:r w:rsidRPr="00464BA5">
        <w:t>TWISSIJA(IET) SPEĊJALI OĦRA, JEKK MEĦTIEĠA</w:t>
      </w:r>
    </w:p>
    <w:p w14:paraId="50297762" w14:textId="77777777" w:rsidR="00F6539F" w:rsidRPr="00464BA5" w:rsidRDefault="00F6539F" w:rsidP="00F6539F">
      <w:pPr>
        <w:spacing w:line="240" w:lineRule="auto"/>
        <w:rPr>
          <w:noProof/>
          <w:szCs w:val="22"/>
        </w:rPr>
      </w:pPr>
    </w:p>
    <w:p w14:paraId="50297763" w14:textId="77777777" w:rsidR="00F6539F" w:rsidRPr="00464BA5" w:rsidRDefault="00F6539F" w:rsidP="00F6539F">
      <w:pPr>
        <w:tabs>
          <w:tab w:val="left" w:pos="749"/>
        </w:tabs>
        <w:spacing w:line="240" w:lineRule="auto"/>
      </w:pPr>
    </w:p>
    <w:p w14:paraId="50297764" w14:textId="77777777" w:rsidR="00F6539F" w:rsidRPr="00464BA5" w:rsidRDefault="00F1489D" w:rsidP="00F23125">
      <w:pPr>
        <w:pStyle w:val="Style9"/>
      </w:pPr>
      <w:r w:rsidRPr="00464BA5">
        <w:t>DATA TA’ SKADENZA</w:t>
      </w:r>
    </w:p>
    <w:p w14:paraId="50297765" w14:textId="77777777" w:rsidR="00F6539F" w:rsidRPr="00464BA5" w:rsidRDefault="00F6539F" w:rsidP="00F6539F">
      <w:pPr>
        <w:spacing w:line="240" w:lineRule="auto"/>
      </w:pPr>
    </w:p>
    <w:p w14:paraId="50297766" w14:textId="77777777" w:rsidR="00F6539F" w:rsidRPr="00464BA5" w:rsidRDefault="00F1489D" w:rsidP="00F6539F">
      <w:pPr>
        <w:spacing w:line="240" w:lineRule="auto"/>
        <w:rPr>
          <w:noProof/>
          <w:szCs w:val="22"/>
        </w:rPr>
      </w:pPr>
      <w:r w:rsidRPr="00464BA5">
        <w:t>JIS</w:t>
      </w:r>
    </w:p>
    <w:p w14:paraId="50297767" w14:textId="77777777" w:rsidR="00AA16B2" w:rsidRPr="00464BA5" w:rsidRDefault="00AA16B2" w:rsidP="00F6539F">
      <w:pPr>
        <w:spacing w:line="240" w:lineRule="auto"/>
        <w:rPr>
          <w:noProof/>
          <w:szCs w:val="22"/>
        </w:rPr>
      </w:pPr>
    </w:p>
    <w:p w14:paraId="50297768" w14:textId="77777777" w:rsidR="00F6539F" w:rsidRPr="00464BA5" w:rsidRDefault="00F1489D" w:rsidP="00F23125">
      <w:pPr>
        <w:pStyle w:val="Style9"/>
      </w:pPr>
      <w:r w:rsidRPr="00464BA5">
        <w:t>KONDIZZJONIJIET SPEĊJALI TA’ KIF JINĦAŻEN</w:t>
      </w:r>
    </w:p>
    <w:p w14:paraId="50297769" w14:textId="77777777" w:rsidR="00F6539F" w:rsidRPr="00464BA5" w:rsidRDefault="00F6539F" w:rsidP="00F6539F">
      <w:pPr>
        <w:spacing w:line="240" w:lineRule="auto"/>
        <w:rPr>
          <w:noProof/>
          <w:szCs w:val="22"/>
        </w:rPr>
      </w:pPr>
    </w:p>
    <w:p w14:paraId="5029776A" w14:textId="77777777" w:rsidR="00F6539F" w:rsidRPr="00464BA5" w:rsidRDefault="00F1489D" w:rsidP="00F6539F">
      <w:pPr>
        <w:spacing w:line="240" w:lineRule="auto"/>
        <w:rPr>
          <w:noProof/>
          <w:szCs w:val="22"/>
        </w:rPr>
      </w:pPr>
      <w:r w:rsidRPr="00464BA5">
        <w:t>Taħżinx f’temperatura ’l fuq minn 25°C.</w:t>
      </w:r>
    </w:p>
    <w:p w14:paraId="5029776B" w14:textId="77777777" w:rsidR="00F6539F" w:rsidRPr="00464BA5" w:rsidRDefault="00F6539F" w:rsidP="00F6539F">
      <w:pPr>
        <w:spacing w:line="240" w:lineRule="auto"/>
        <w:rPr>
          <w:noProof/>
          <w:szCs w:val="22"/>
          <w:lang w:val="es-ES"/>
        </w:rPr>
      </w:pPr>
    </w:p>
    <w:p w14:paraId="5029776C" w14:textId="77777777" w:rsidR="00F6539F" w:rsidRPr="00464BA5" w:rsidRDefault="00F1489D" w:rsidP="00F6539F">
      <w:pPr>
        <w:spacing w:line="240" w:lineRule="auto"/>
        <w:rPr>
          <w:noProof/>
          <w:szCs w:val="22"/>
        </w:rPr>
      </w:pPr>
      <w:r w:rsidRPr="00464BA5">
        <w:t>Tagħmlux fil-friġġ jew fil-friża. Taħżinx f’temperatura taħt 15°C.</w:t>
      </w:r>
    </w:p>
    <w:p w14:paraId="5029776D" w14:textId="77777777" w:rsidR="00743505" w:rsidRPr="00464BA5" w:rsidRDefault="00743505" w:rsidP="00F6539F">
      <w:pPr>
        <w:spacing w:line="240" w:lineRule="auto"/>
        <w:rPr>
          <w:noProof/>
          <w:color w:val="000000" w:themeColor="text1"/>
          <w:szCs w:val="22"/>
        </w:rPr>
      </w:pPr>
    </w:p>
    <w:p w14:paraId="5029776E" w14:textId="77777777" w:rsidR="00743505" w:rsidRPr="00464BA5" w:rsidRDefault="00F1489D" w:rsidP="00743505">
      <w:pPr>
        <w:spacing w:line="240" w:lineRule="auto"/>
        <w:rPr>
          <w:noProof/>
          <w:color w:val="000000" w:themeColor="text1"/>
          <w:szCs w:val="22"/>
        </w:rPr>
      </w:pPr>
      <w:r w:rsidRPr="00464BA5">
        <w:rPr>
          <w:color w:val="000000" w:themeColor="text1"/>
          <w:szCs w:val="22"/>
        </w:rPr>
        <w:t>Aħżen fil-pawċ tal-fojl oriġinali ssiġillat sal-ħin tal-użu sabiex tilqa’ mid-dawl u mill-umdità.</w:t>
      </w:r>
    </w:p>
    <w:p w14:paraId="5029776F" w14:textId="77777777" w:rsidR="00F6539F" w:rsidRPr="00464BA5" w:rsidRDefault="00F6539F" w:rsidP="00F6539F">
      <w:pPr>
        <w:spacing w:line="240" w:lineRule="auto"/>
        <w:rPr>
          <w:noProof/>
          <w:color w:val="000000" w:themeColor="text1"/>
          <w:szCs w:val="22"/>
        </w:rPr>
      </w:pPr>
    </w:p>
    <w:p w14:paraId="50297770" w14:textId="77777777" w:rsidR="00F6539F" w:rsidRPr="00464BA5" w:rsidRDefault="00F6539F" w:rsidP="00F6539F">
      <w:pPr>
        <w:spacing w:line="240" w:lineRule="auto"/>
        <w:ind w:left="567" w:hanging="567"/>
        <w:rPr>
          <w:noProof/>
          <w:color w:val="000000" w:themeColor="text1"/>
          <w:szCs w:val="22"/>
        </w:rPr>
      </w:pPr>
    </w:p>
    <w:p w14:paraId="50297771" w14:textId="77777777" w:rsidR="00F6539F" w:rsidRPr="00464BA5" w:rsidRDefault="00F1489D" w:rsidP="00F23125">
      <w:pPr>
        <w:pStyle w:val="Style9"/>
      </w:pPr>
      <w:r w:rsidRPr="00464BA5">
        <w:t>PREKAWZJONIJIET SPEĊJALI GĦAR-RIMI TA’ PRODOTTI MEDIĊINALI MHUX UŻATI JEW SKART MINN DAWN IL-PRODOTTI MEDIĊINALI, JEKK HEMM BŻONN</w:t>
      </w:r>
    </w:p>
    <w:p w14:paraId="50297772" w14:textId="77777777" w:rsidR="00F6539F" w:rsidRPr="00464BA5" w:rsidRDefault="00F6539F" w:rsidP="00F6539F">
      <w:pPr>
        <w:spacing w:line="240" w:lineRule="auto"/>
        <w:rPr>
          <w:noProof/>
          <w:color w:val="000000" w:themeColor="text1"/>
          <w:szCs w:val="22"/>
        </w:rPr>
      </w:pPr>
    </w:p>
    <w:p w14:paraId="50297773" w14:textId="77777777" w:rsidR="00743505" w:rsidRPr="00464BA5" w:rsidRDefault="00F1489D" w:rsidP="00743505">
      <w:pPr>
        <w:spacing w:line="240" w:lineRule="auto"/>
        <w:rPr>
          <w:color w:val="000000" w:themeColor="text1"/>
        </w:rPr>
      </w:pPr>
      <w:r w:rsidRPr="00464BA5">
        <w:rPr>
          <w:color w:val="000000" w:themeColor="text1"/>
        </w:rPr>
        <w:t>Kull fdal tal-prodott mediċinali li ma jkunx intuża jew skart li jibqa’ wara l-użu tal-prodott għandu jintrema kif jitolbu l-liġijiet lokali.</w:t>
      </w:r>
    </w:p>
    <w:p w14:paraId="50297774" w14:textId="77777777" w:rsidR="00F6539F" w:rsidRPr="00464BA5" w:rsidRDefault="00F6539F" w:rsidP="00F6539F">
      <w:pPr>
        <w:spacing w:line="240" w:lineRule="auto"/>
        <w:rPr>
          <w:noProof/>
          <w:color w:val="000000" w:themeColor="text1"/>
          <w:szCs w:val="22"/>
        </w:rPr>
      </w:pPr>
    </w:p>
    <w:p w14:paraId="50297775" w14:textId="77777777" w:rsidR="00F6539F" w:rsidRPr="00464BA5" w:rsidRDefault="00F6539F" w:rsidP="00F6539F">
      <w:pPr>
        <w:spacing w:line="240" w:lineRule="auto"/>
        <w:rPr>
          <w:noProof/>
          <w:color w:val="000000" w:themeColor="text1"/>
          <w:szCs w:val="22"/>
        </w:rPr>
      </w:pPr>
    </w:p>
    <w:p w14:paraId="50297776" w14:textId="77777777" w:rsidR="00F6539F" w:rsidRPr="00464BA5" w:rsidRDefault="00F1489D" w:rsidP="00F23125">
      <w:pPr>
        <w:pStyle w:val="Style9"/>
      </w:pPr>
      <w:r w:rsidRPr="00464BA5">
        <w:t>ISEM U INDIRIZZ TAD-DETENTUR TAL-AWTORIZZAZZJONI GĦAT-TQEGĦID FIS-SUQ</w:t>
      </w:r>
    </w:p>
    <w:p w14:paraId="50297777" w14:textId="77777777" w:rsidR="00F6539F" w:rsidRPr="00464BA5" w:rsidRDefault="00F6539F" w:rsidP="00F6539F">
      <w:pPr>
        <w:spacing w:line="240" w:lineRule="auto"/>
        <w:rPr>
          <w:noProof/>
          <w:color w:val="000000" w:themeColor="text1"/>
          <w:szCs w:val="22"/>
        </w:rPr>
      </w:pPr>
    </w:p>
    <w:p w14:paraId="68AE337B"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7946B80A" w14:textId="6E4FF49D"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075378C7" w14:textId="77777777" w:rsidR="002A5E3D" w:rsidRPr="008131A8" w:rsidRDefault="002A5E3D" w:rsidP="002A5E3D">
      <w:pPr>
        <w:tabs>
          <w:tab w:val="clear" w:pos="567"/>
        </w:tabs>
        <w:spacing w:line="240" w:lineRule="auto"/>
        <w:rPr>
          <w:rFonts w:eastAsiaTheme="minorHAnsi"/>
          <w:szCs w:val="22"/>
          <w:lang w:val="nl-NL"/>
        </w:rPr>
      </w:pPr>
      <w:r w:rsidRPr="008131A8">
        <w:rPr>
          <w:rFonts w:eastAsiaTheme="minorHAnsi"/>
          <w:szCs w:val="22"/>
          <w:lang w:val="nl-NL"/>
        </w:rPr>
        <w:t>Element Offices</w:t>
      </w:r>
    </w:p>
    <w:p w14:paraId="290F4DF2"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4B2E0F8F" w14:textId="77777777" w:rsidR="00F1489D" w:rsidRPr="00464BA5" w:rsidRDefault="00F1489D" w:rsidP="00F1489D">
      <w:pPr>
        <w:spacing w:line="240" w:lineRule="auto"/>
        <w:rPr>
          <w:noProof/>
          <w:szCs w:val="22"/>
        </w:rPr>
      </w:pPr>
      <w:r w:rsidRPr="008131A8">
        <w:rPr>
          <w:rFonts w:eastAsiaTheme="minorHAnsi"/>
          <w:szCs w:val="22"/>
          <w:lang w:val="nl-NL"/>
        </w:rPr>
        <w:t>l-Olanda</w:t>
      </w:r>
    </w:p>
    <w:p w14:paraId="5029777E" w14:textId="77777777" w:rsidR="00F6539F" w:rsidRPr="00464BA5" w:rsidRDefault="00F6539F" w:rsidP="00F6539F">
      <w:pPr>
        <w:spacing w:line="240" w:lineRule="auto"/>
        <w:rPr>
          <w:noProof/>
          <w:color w:val="000000" w:themeColor="text1"/>
          <w:szCs w:val="22"/>
        </w:rPr>
      </w:pPr>
    </w:p>
    <w:p w14:paraId="5029777F" w14:textId="77777777" w:rsidR="00F6539F" w:rsidRPr="00464BA5" w:rsidRDefault="00F6539F" w:rsidP="00F6539F">
      <w:pPr>
        <w:spacing w:line="240" w:lineRule="auto"/>
        <w:rPr>
          <w:noProof/>
          <w:color w:val="000000" w:themeColor="text1"/>
          <w:szCs w:val="22"/>
        </w:rPr>
      </w:pPr>
    </w:p>
    <w:p w14:paraId="50297780" w14:textId="77777777" w:rsidR="00F6539F" w:rsidRPr="00464BA5" w:rsidRDefault="00F1489D" w:rsidP="00F23125">
      <w:pPr>
        <w:pStyle w:val="Style9"/>
      </w:pPr>
      <w:r w:rsidRPr="00464BA5">
        <w:t>NUMRU(I) TAL-AWTORIZZAZZJONI GĦAT-TQEGĦID FIS-SUQ</w:t>
      </w:r>
    </w:p>
    <w:p w14:paraId="50297781" w14:textId="77777777" w:rsidR="00F6539F" w:rsidRPr="00464BA5" w:rsidRDefault="00F6539F" w:rsidP="00F6539F">
      <w:pPr>
        <w:spacing w:line="240" w:lineRule="auto"/>
        <w:rPr>
          <w:noProof/>
          <w:color w:val="000000" w:themeColor="text1"/>
          <w:szCs w:val="22"/>
        </w:rPr>
      </w:pPr>
    </w:p>
    <w:p w14:paraId="50297782" w14:textId="77777777" w:rsidR="00F6539F" w:rsidRPr="00464BA5" w:rsidRDefault="00F1489D" w:rsidP="00F6539F">
      <w:pPr>
        <w:spacing w:line="240" w:lineRule="auto"/>
        <w:rPr>
          <w:highlight w:val="lightGray"/>
        </w:rPr>
      </w:pPr>
      <w:r w:rsidRPr="00926B43">
        <w:rPr>
          <w:highlight w:val="lightGray"/>
          <w:lang w:val="da-DK"/>
        </w:rPr>
        <w:t>EU/</w:t>
      </w:r>
      <w:r w:rsidRPr="00A2576C">
        <w:rPr>
          <w:noProof/>
          <w:highlight w:val="lightGray"/>
          <w:lang w:val="da-DK"/>
        </w:rPr>
        <w:t>1/20/1523/00</w:t>
      </w:r>
      <w:r>
        <w:rPr>
          <w:noProof/>
          <w:highlight w:val="lightGray"/>
          <w:lang w:val="da-DK"/>
        </w:rPr>
        <w:t xml:space="preserve">3 </w:t>
      </w:r>
      <w:r w:rsidR="004B260A" w:rsidRPr="00464BA5">
        <w:rPr>
          <w:highlight w:val="lightGray"/>
        </w:rPr>
        <w:t>- Ogluo 0.5 mg soluzzjoni għall-injezzjoni f’siringa mimlija għal-lest – siringa 1 ta’ doża waħda</w:t>
      </w:r>
    </w:p>
    <w:p w14:paraId="50297783" w14:textId="77777777" w:rsidR="00F6539F" w:rsidRPr="00464BA5" w:rsidRDefault="00F1489D" w:rsidP="00F6539F">
      <w:pPr>
        <w:spacing w:line="240" w:lineRule="auto"/>
        <w:rPr>
          <w:highlight w:val="lightGray"/>
        </w:rPr>
      </w:pPr>
      <w:r w:rsidRPr="00464BA5">
        <w:rPr>
          <w:highlight w:val="lightGray"/>
        </w:rPr>
        <w:t>EU/</w:t>
      </w:r>
      <w:r w:rsidR="00A10D3E" w:rsidRPr="00A2576C">
        <w:rPr>
          <w:noProof/>
          <w:highlight w:val="lightGray"/>
          <w:lang w:val="da-DK"/>
        </w:rPr>
        <w:t>1/20/1523/00</w:t>
      </w:r>
      <w:r w:rsidR="00A10D3E">
        <w:rPr>
          <w:noProof/>
          <w:highlight w:val="lightGray"/>
          <w:lang w:val="da-DK"/>
        </w:rPr>
        <w:t>4</w:t>
      </w:r>
      <w:r w:rsidRPr="00464BA5">
        <w:rPr>
          <w:highlight w:val="lightGray"/>
        </w:rPr>
        <w:t xml:space="preserve"> - Ogluo 0.5 mg soluzzjoni għall-injezzjoni f’siringa mimlija għal-lest – 2 siringi ta’ doża waħda</w:t>
      </w:r>
    </w:p>
    <w:p w14:paraId="50297784" w14:textId="77777777" w:rsidR="00F6539F" w:rsidRPr="00464BA5" w:rsidRDefault="00F6539F" w:rsidP="00F6539F">
      <w:pPr>
        <w:spacing w:line="240" w:lineRule="auto"/>
        <w:rPr>
          <w:noProof/>
          <w:color w:val="000000" w:themeColor="text1"/>
          <w:szCs w:val="22"/>
        </w:rPr>
      </w:pPr>
    </w:p>
    <w:p w14:paraId="50297785" w14:textId="77777777" w:rsidR="00A7085B" w:rsidRPr="00464BA5" w:rsidRDefault="00A7085B" w:rsidP="00F6539F">
      <w:pPr>
        <w:spacing w:line="240" w:lineRule="auto"/>
        <w:rPr>
          <w:noProof/>
          <w:color w:val="000000" w:themeColor="text1"/>
          <w:szCs w:val="22"/>
        </w:rPr>
      </w:pPr>
    </w:p>
    <w:p w14:paraId="50297786" w14:textId="77777777" w:rsidR="00F6539F" w:rsidRPr="00464BA5" w:rsidRDefault="00F1489D" w:rsidP="00F23125">
      <w:pPr>
        <w:pStyle w:val="Style9"/>
      </w:pPr>
      <w:r w:rsidRPr="00464BA5">
        <w:t>NUMRU TAL-LOTT</w:t>
      </w:r>
    </w:p>
    <w:p w14:paraId="50297787" w14:textId="77777777" w:rsidR="00F6539F" w:rsidRPr="00464BA5" w:rsidRDefault="00F6539F" w:rsidP="000163ED">
      <w:pPr>
        <w:keepNext/>
        <w:spacing w:line="240" w:lineRule="auto"/>
        <w:rPr>
          <w:i/>
          <w:noProof/>
          <w:color w:val="000000" w:themeColor="text1"/>
          <w:szCs w:val="22"/>
        </w:rPr>
      </w:pPr>
    </w:p>
    <w:p w14:paraId="50297788" w14:textId="77777777" w:rsidR="00F6539F" w:rsidRPr="00464BA5" w:rsidRDefault="00F1489D" w:rsidP="00F6539F">
      <w:pPr>
        <w:spacing w:line="240" w:lineRule="auto"/>
        <w:rPr>
          <w:noProof/>
          <w:color w:val="000000" w:themeColor="text1"/>
          <w:szCs w:val="22"/>
        </w:rPr>
      </w:pPr>
      <w:r w:rsidRPr="00464BA5">
        <w:rPr>
          <w:color w:val="000000" w:themeColor="text1"/>
          <w:szCs w:val="22"/>
        </w:rPr>
        <w:t>Lott</w:t>
      </w:r>
    </w:p>
    <w:p w14:paraId="50297789" w14:textId="77777777" w:rsidR="00F6539F" w:rsidRPr="00464BA5" w:rsidRDefault="00F6539F" w:rsidP="00F6539F">
      <w:pPr>
        <w:spacing w:line="240" w:lineRule="auto"/>
        <w:rPr>
          <w:noProof/>
          <w:color w:val="000000" w:themeColor="text1"/>
          <w:szCs w:val="22"/>
        </w:rPr>
      </w:pPr>
    </w:p>
    <w:p w14:paraId="5029778A" w14:textId="77777777" w:rsidR="00F6539F" w:rsidRPr="00464BA5" w:rsidRDefault="00F1489D" w:rsidP="00F23125">
      <w:pPr>
        <w:pStyle w:val="Style9"/>
      </w:pPr>
      <w:r w:rsidRPr="00464BA5">
        <w:t>KLASSIFIKAZZJONI ĠENERALI TA’ KIF JINGĦATA</w:t>
      </w:r>
    </w:p>
    <w:p w14:paraId="5029778B" w14:textId="77777777" w:rsidR="00F6539F" w:rsidRPr="00464BA5" w:rsidRDefault="00F6539F" w:rsidP="00F6539F">
      <w:pPr>
        <w:spacing w:line="240" w:lineRule="auto"/>
        <w:rPr>
          <w:i/>
          <w:noProof/>
          <w:color w:val="000000" w:themeColor="text1"/>
          <w:szCs w:val="22"/>
        </w:rPr>
      </w:pPr>
    </w:p>
    <w:p w14:paraId="5029778C" w14:textId="77777777" w:rsidR="00F6539F" w:rsidRPr="00464BA5" w:rsidRDefault="00F6539F" w:rsidP="00F6539F">
      <w:pPr>
        <w:spacing w:line="240" w:lineRule="auto"/>
        <w:rPr>
          <w:noProof/>
          <w:color w:val="000000" w:themeColor="text1"/>
          <w:szCs w:val="22"/>
        </w:rPr>
      </w:pPr>
    </w:p>
    <w:p w14:paraId="5029778D" w14:textId="77777777" w:rsidR="00F6539F" w:rsidRPr="00464BA5" w:rsidRDefault="00F1489D" w:rsidP="00532AD6">
      <w:pPr>
        <w:pStyle w:val="Style9"/>
      </w:pPr>
      <w:r w:rsidRPr="00464BA5">
        <w:t>ISTRUZZJONIJIET DWAR L-UŻU</w:t>
      </w:r>
    </w:p>
    <w:p w14:paraId="5029778E" w14:textId="77777777" w:rsidR="00F6539F" w:rsidRPr="00464BA5" w:rsidRDefault="00F6539F" w:rsidP="00F6539F">
      <w:pPr>
        <w:spacing w:line="240" w:lineRule="auto"/>
        <w:rPr>
          <w:noProof/>
          <w:color w:val="000000" w:themeColor="text1"/>
          <w:szCs w:val="22"/>
        </w:rPr>
      </w:pPr>
    </w:p>
    <w:p w14:paraId="5029778F" w14:textId="77777777" w:rsidR="00F6539F" w:rsidRPr="00464BA5" w:rsidRDefault="00F6539F" w:rsidP="00F6539F">
      <w:pPr>
        <w:spacing w:line="240" w:lineRule="auto"/>
        <w:rPr>
          <w:noProof/>
          <w:color w:val="000000" w:themeColor="text1"/>
          <w:szCs w:val="22"/>
        </w:rPr>
      </w:pPr>
    </w:p>
    <w:p w14:paraId="50297790" w14:textId="77777777" w:rsidR="00F6539F" w:rsidRPr="00464BA5" w:rsidRDefault="00F1489D" w:rsidP="00532AD6">
      <w:pPr>
        <w:pStyle w:val="Style9"/>
      </w:pPr>
      <w:r w:rsidRPr="00464BA5">
        <w:t>INFORMAZZJONI BIL-BRAILLE</w:t>
      </w:r>
    </w:p>
    <w:p w14:paraId="50297791" w14:textId="77777777" w:rsidR="00F6539F" w:rsidRPr="00464BA5" w:rsidRDefault="00F6539F" w:rsidP="00F6539F">
      <w:pPr>
        <w:spacing w:line="240" w:lineRule="auto"/>
        <w:rPr>
          <w:noProof/>
          <w:color w:val="000000" w:themeColor="text1"/>
          <w:szCs w:val="22"/>
        </w:rPr>
      </w:pPr>
    </w:p>
    <w:p w14:paraId="50297792" w14:textId="77777777" w:rsidR="00F6539F" w:rsidRPr="00464BA5" w:rsidRDefault="00F6539F" w:rsidP="00F6539F">
      <w:pPr>
        <w:spacing w:line="240" w:lineRule="auto"/>
        <w:rPr>
          <w:noProof/>
          <w:color w:val="000000" w:themeColor="text1"/>
          <w:szCs w:val="22"/>
          <w:shd w:val="clear" w:color="auto" w:fill="CCCCCC"/>
        </w:rPr>
      </w:pPr>
    </w:p>
    <w:p w14:paraId="50297793" w14:textId="77777777" w:rsidR="00F6539F" w:rsidRPr="00464BA5" w:rsidRDefault="00F1489D" w:rsidP="00532AD6">
      <w:pPr>
        <w:pStyle w:val="Style9"/>
      </w:pPr>
      <w:r w:rsidRPr="00464BA5">
        <w:t>IDENTIFIKATUR UNIKU – BARCODE 2D</w:t>
      </w:r>
    </w:p>
    <w:p w14:paraId="50297794" w14:textId="77777777" w:rsidR="00F6539F" w:rsidRPr="00464BA5" w:rsidRDefault="00F6539F" w:rsidP="00F6539F">
      <w:pPr>
        <w:tabs>
          <w:tab w:val="clear" w:pos="567"/>
        </w:tabs>
        <w:spacing w:line="240" w:lineRule="auto"/>
        <w:rPr>
          <w:noProof/>
          <w:color w:val="000000" w:themeColor="text1"/>
        </w:rPr>
      </w:pPr>
    </w:p>
    <w:p w14:paraId="50297795" w14:textId="77777777" w:rsidR="003E1F04" w:rsidRPr="00464BA5" w:rsidRDefault="003E1F04" w:rsidP="00F6539F">
      <w:pPr>
        <w:tabs>
          <w:tab w:val="clear" w:pos="567"/>
        </w:tabs>
        <w:spacing w:line="240" w:lineRule="auto"/>
        <w:rPr>
          <w:noProof/>
          <w:color w:val="000000" w:themeColor="text1"/>
        </w:rPr>
      </w:pPr>
    </w:p>
    <w:p w14:paraId="50297796" w14:textId="77777777" w:rsidR="00F6539F" w:rsidRPr="00464BA5" w:rsidRDefault="00F1489D" w:rsidP="00532AD6">
      <w:pPr>
        <w:pStyle w:val="Style9"/>
      </w:pPr>
      <w:r w:rsidRPr="00464BA5">
        <w:t xml:space="preserve">IDENTIFIKATUR UNIKU - </w:t>
      </w:r>
      <w:r w:rsidRPr="00464BA5">
        <w:rPr>
          <w:i/>
          <w:iCs/>
        </w:rPr>
        <w:t>DATA</w:t>
      </w:r>
      <w:r w:rsidRPr="00464BA5">
        <w:t xml:space="preserve"> LI TINQARA MILL-BNIEDEM</w:t>
      </w:r>
    </w:p>
    <w:p w14:paraId="50297797" w14:textId="77777777" w:rsidR="00F6539F" w:rsidRPr="00464BA5" w:rsidRDefault="00F6539F" w:rsidP="00F6539F">
      <w:pPr>
        <w:tabs>
          <w:tab w:val="clear" w:pos="567"/>
        </w:tabs>
        <w:spacing w:line="240" w:lineRule="auto"/>
        <w:rPr>
          <w:noProof/>
          <w:color w:val="000000" w:themeColor="text1"/>
        </w:rPr>
      </w:pPr>
    </w:p>
    <w:p w14:paraId="50297798" w14:textId="77777777" w:rsidR="00F6539F" w:rsidRPr="00464BA5" w:rsidRDefault="00F6539F" w:rsidP="00F6539F">
      <w:pPr>
        <w:spacing w:line="240" w:lineRule="auto"/>
        <w:rPr>
          <w:noProof/>
          <w:color w:val="000000" w:themeColor="text1"/>
          <w:szCs w:val="22"/>
        </w:rPr>
      </w:pPr>
    </w:p>
    <w:p w14:paraId="50297799" w14:textId="77777777" w:rsidR="00F6539F" w:rsidRPr="00464BA5" w:rsidRDefault="00F6539F" w:rsidP="00F6539F">
      <w:pPr>
        <w:spacing w:line="240" w:lineRule="auto"/>
        <w:rPr>
          <w:noProof/>
          <w:color w:val="000000" w:themeColor="text1"/>
          <w:szCs w:val="22"/>
        </w:rPr>
      </w:pPr>
    </w:p>
    <w:p w14:paraId="5029779A" w14:textId="77777777" w:rsidR="00F6539F" w:rsidRPr="00464BA5" w:rsidRDefault="00F6539F" w:rsidP="00F6539F">
      <w:pPr>
        <w:tabs>
          <w:tab w:val="clear" w:pos="567"/>
        </w:tabs>
        <w:spacing w:line="240" w:lineRule="auto"/>
        <w:rPr>
          <w:noProof/>
          <w:color w:val="000000" w:themeColor="text1"/>
          <w:szCs w:val="22"/>
          <w:shd w:val="clear" w:color="auto" w:fill="CCCCCC"/>
        </w:rPr>
      </w:pPr>
    </w:p>
    <w:p w14:paraId="5029779B" w14:textId="77777777" w:rsidR="00F6539F" w:rsidRPr="00464BA5" w:rsidRDefault="00F1489D" w:rsidP="003D3595">
      <w:pPr>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4BA5">
        <w:rPr>
          <w:b/>
          <w:color w:val="000000" w:themeColor="text1"/>
          <w:szCs w:val="22"/>
        </w:rPr>
        <w:lastRenderedPageBreak/>
        <w:t>TAGĦRIF MINIMU LI GĦANDU JIDHER FUQ IL-PAKKETTI Ż-ŻGĦAR EWLENIN</w:t>
      </w:r>
    </w:p>
    <w:p w14:paraId="5029779C" w14:textId="77777777" w:rsidR="00F6539F" w:rsidRPr="00464BA5" w:rsidRDefault="00F6539F"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5029779D" w14:textId="77777777" w:rsidR="00F6539F" w:rsidRPr="00464BA5" w:rsidRDefault="00F1489D" w:rsidP="00F653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4BA5">
        <w:rPr>
          <w:b/>
          <w:color w:val="000000" w:themeColor="text1"/>
          <w:szCs w:val="22"/>
        </w:rPr>
        <w:t>TIKKETTA – SIRINGA MIMLIJA GĦAL-LEST (0.5 MG)</w:t>
      </w:r>
    </w:p>
    <w:p w14:paraId="5029779E" w14:textId="77777777" w:rsidR="00F6539F" w:rsidRPr="00464BA5" w:rsidRDefault="00F6539F" w:rsidP="00F6539F">
      <w:pPr>
        <w:spacing w:line="240" w:lineRule="auto"/>
        <w:rPr>
          <w:noProof/>
          <w:color w:val="000000" w:themeColor="text1"/>
          <w:szCs w:val="22"/>
        </w:rPr>
      </w:pPr>
    </w:p>
    <w:p w14:paraId="5029779F" w14:textId="77777777" w:rsidR="00F6539F" w:rsidRPr="00464BA5" w:rsidRDefault="00F6539F" w:rsidP="00F6539F">
      <w:pPr>
        <w:spacing w:line="240" w:lineRule="auto"/>
        <w:rPr>
          <w:noProof/>
          <w:color w:val="000000" w:themeColor="text1"/>
          <w:szCs w:val="22"/>
        </w:rPr>
      </w:pPr>
    </w:p>
    <w:p w14:paraId="502977A0" w14:textId="77777777" w:rsidR="00F6539F" w:rsidRPr="00464BA5" w:rsidRDefault="00F1489D" w:rsidP="00F23125">
      <w:pPr>
        <w:pStyle w:val="Style9"/>
        <w:numPr>
          <w:ilvl w:val="0"/>
          <w:numId w:val="29"/>
        </w:numPr>
        <w:ind w:left="567" w:hanging="567"/>
      </w:pPr>
      <w:r w:rsidRPr="00464BA5">
        <w:t>ISEM TAL-PRODOTT MEDIĊINALI U MNEJN GĦANDU JINGĦATA</w:t>
      </w:r>
    </w:p>
    <w:p w14:paraId="502977A1" w14:textId="77777777" w:rsidR="00F6539F" w:rsidRPr="00464BA5" w:rsidRDefault="00F6539F" w:rsidP="00F6539F">
      <w:pPr>
        <w:spacing w:line="240" w:lineRule="auto"/>
        <w:ind w:left="567" w:hanging="567"/>
        <w:rPr>
          <w:noProof/>
          <w:color w:val="000000" w:themeColor="text1"/>
          <w:szCs w:val="22"/>
        </w:rPr>
      </w:pPr>
    </w:p>
    <w:p w14:paraId="502977A2" w14:textId="77777777" w:rsidR="00F6539F" w:rsidRPr="00464BA5" w:rsidRDefault="00F1489D" w:rsidP="00F6539F">
      <w:pPr>
        <w:spacing w:line="240" w:lineRule="auto"/>
        <w:rPr>
          <w:noProof/>
          <w:color w:val="000000" w:themeColor="text1"/>
          <w:szCs w:val="22"/>
        </w:rPr>
      </w:pPr>
      <w:r w:rsidRPr="00464BA5">
        <w:rPr>
          <w:color w:val="000000" w:themeColor="text1"/>
          <w:szCs w:val="22"/>
        </w:rPr>
        <w:t>Ogluo 0.5 mg injezzjoni</w:t>
      </w:r>
    </w:p>
    <w:p w14:paraId="502977A3" w14:textId="77777777" w:rsidR="00DC44C7" w:rsidRPr="00464BA5" w:rsidRDefault="00F1489D" w:rsidP="00F6539F">
      <w:pPr>
        <w:spacing w:line="240" w:lineRule="auto"/>
        <w:rPr>
          <w:noProof/>
          <w:color w:val="000000" w:themeColor="text1"/>
          <w:szCs w:val="22"/>
        </w:rPr>
      </w:pPr>
      <w:r w:rsidRPr="00464BA5">
        <w:rPr>
          <w:color w:val="000000" w:themeColor="text1"/>
          <w:szCs w:val="22"/>
        </w:rPr>
        <w:t>glucagon</w:t>
      </w:r>
    </w:p>
    <w:p w14:paraId="502977A4" w14:textId="77777777" w:rsidR="00F6539F" w:rsidRPr="00464BA5" w:rsidRDefault="00F6539F" w:rsidP="00F6539F">
      <w:pPr>
        <w:spacing w:line="240" w:lineRule="auto"/>
        <w:rPr>
          <w:noProof/>
          <w:color w:val="000000" w:themeColor="text1"/>
          <w:szCs w:val="22"/>
        </w:rPr>
      </w:pPr>
    </w:p>
    <w:p w14:paraId="502977A5" w14:textId="77777777" w:rsidR="00F6539F" w:rsidRPr="00464BA5" w:rsidRDefault="00F1489D" w:rsidP="00F6539F">
      <w:pPr>
        <w:spacing w:line="240" w:lineRule="auto"/>
        <w:rPr>
          <w:noProof/>
          <w:color w:val="000000" w:themeColor="text1"/>
          <w:szCs w:val="22"/>
        </w:rPr>
      </w:pPr>
      <w:r w:rsidRPr="00464BA5">
        <w:rPr>
          <w:color w:val="000000" w:themeColor="text1"/>
          <w:szCs w:val="22"/>
        </w:rPr>
        <w:t>użu għal taħt il-ġilda</w:t>
      </w:r>
    </w:p>
    <w:p w14:paraId="502977A6" w14:textId="77777777" w:rsidR="00F6539F" w:rsidRPr="00464BA5" w:rsidRDefault="00F6539F" w:rsidP="00F6539F">
      <w:pPr>
        <w:spacing w:line="240" w:lineRule="auto"/>
        <w:rPr>
          <w:noProof/>
          <w:color w:val="000000" w:themeColor="text1"/>
          <w:szCs w:val="22"/>
        </w:rPr>
      </w:pPr>
    </w:p>
    <w:p w14:paraId="502977A7" w14:textId="77777777" w:rsidR="00F6539F" w:rsidRPr="00464BA5" w:rsidRDefault="00F6539F" w:rsidP="00F6539F">
      <w:pPr>
        <w:spacing w:line="240" w:lineRule="auto"/>
        <w:rPr>
          <w:noProof/>
          <w:color w:val="000000" w:themeColor="text1"/>
          <w:szCs w:val="22"/>
        </w:rPr>
      </w:pPr>
    </w:p>
    <w:p w14:paraId="502977A8" w14:textId="77777777" w:rsidR="00F6539F" w:rsidRPr="00464BA5" w:rsidRDefault="00F1489D" w:rsidP="00F23125">
      <w:pPr>
        <w:pStyle w:val="Style9"/>
      </w:pPr>
      <w:r w:rsidRPr="00464BA5">
        <w:t>METODU TA’ KIF GĦANDU JINGĦATA</w:t>
      </w:r>
    </w:p>
    <w:p w14:paraId="502977A9" w14:textId="77777777" w:rsidR="00F6539F" w:rsidRPr="00464BA5" w:rsidRDefault="00F6539F" w:rsidP="00F6539F">
      <w:pPr>
        <w:spacing w:line="240" w:lineRule="auto"/>
        <w:rPr>
          <w:noProof/>
          <w:color w:val="000000" w:themeColor="text1"/>
          <w:szCs w:val="22"/>
        </w:rPr>
      </w:pPr>
    </w:p>
    <w:p w14:paraId="502977AA" w14:textId="77777777" w:rsidR="00F6539F" w:rsidRPr="00464BA5" w:rsidRDefault="00F1489D" w:rsidP="00F6539F">
      <w:pPr>
        <w:spacing w:line="240" w:lineRule="auto"/>
        <w:rPr>
          <w:noProof/>
          <w:color w:val="000000" w:themeColor="text1"/>
          <w:szCs w:val="22"/>
        </w:rPr>
      </w:pPr>
      <w:r w:rsidRPr="00464BA5">
        <w:rPr>
          <w:color w:val="000000" w:themeColor="text1"/>
          <w:szCs w:val="22"/>
        </w:rPr>
        <w:t>Doża waħda</w:t>
      </w:r>
    </w:p>
    <w:p w14:paraId="502977AB" w14:textId="77777777" w:rsidR="00F6539F" w:rsidRPr="00464BA5" w:rsidRDefault="00F6539F" w:rsidP="00F6539F">
      <w:pPr>
        <w:spacing w:line="240" w:lineRule="auto"/>
        <w:rPr>
          <w:noProof/>
          <w:color w:val="000000" w:themeColor="text1"/>
          <w:szCs w:val="22"/>
        </w:rPr>
      </w:pPr>
    </w:p>
    <w:p w14:paraId="502977AC" w14:textId="77777777" w:rsidR="00F6539F" w:rsidRPr="00464BA5" w:rsidRDefault="00F6539F" w:rsidP="00F6539F">
      <w:pPr>
        <w:spacing w:line="240" w:lineRule="auto"/>
        <w:rPr>
          <w:noProof/>
          <w:color w:val="000000" w:themeColor="text1"/>
          <w:szCs w:val="22"/>
        </w:rPr>
      </w:pPr>
    </w:p>
    <w:p w14:paraId="502977AD" w14:textId="77777777" w:rsidR="00F6539F" w:rsidRPr="00464BA5" w:rsidRDefault="00F1489D" w:rsidP="00F23125">
      <w:pPr>
        <w:pStyle w:val="Style9"/>
      </w:pPr>
      <w:r w:rsidRPr="00464BA5">
        <w:t>DATA TA’ SKADENZA</w:t>
      </w:r>
    </w:p>
    <w:p w14:paraId="502977AE" w14:textId="77777777" w:rsidR="00F6539F" w:rsidRPr="00464BA5" w:rsidRDefault="00F6539F" w:rsidP="00F6539F">
      <w:pPr>
        <w:spacing w:line="240" w:lineRule="auto"/>
        <w:rPr>
          <w:color w:val="000000" w:themeColor="text1"/>
        </w:rPr>
      </w:pPr>
    </w:p>
    <w:p w14:paraId="502977AF" w14:textId="77777777" w:rsidR="00F6539F" w:rsidRPr="00464BA5" w:rsidRDefault="00F1489D" w:rsidP="00F6539F">
      <w:pPr>
        <w:spacing w:line="240" w:lineRule="auto"/>
        <w:rPr>
          <w:noProof/>
          <w:color w:val="000000" w:themeColor="text1"/>
          <w:szCs w:val="22"/>
        </w:rPr>
      </w:pPr>
      <w:r w:rsidRPr="00464BA5">
        <w:rPr>
          <w:color w:val="000000" w:themeColor="text1"/>
          <w:szCs w:val="22"/>
        </w:rPr>
        <w:t>JIS</w:t>
      </w:r>
    </w:p>
    <w:p w14:paraId="502977B0" w14:textId="77777777" w:rsidR="00F6539F" w:rsidRPr="00464BA5" w:rsidRDefault="00F6539F" w:rsidP="00F6539F">
      <w:pPr>
        <w:spacing w:line="240" w:lineRule="auto"/>
        <w:rPr>
          <w:color w:val="000000" w:themeColor="text1"/>
        </w:rPr>
      </w:pPr>
    </w:p>
    <w:p w14:paraId="502977B1" w14:textId="77777777" w:rsidR="00F6539F" w:rsidRPr="00464BA5" w:rsidRDefault="00F6539F" w:rsidP="00F6539F">
      <w:pPr>
        <w:spacing w:line="240" w:lineRule="auto"/>
        <w:rPr>
          <w:color w:val="000000" w:themeColor="text1"/>
        </w:rPr>
      </w:pPr>
    </w:p>
    <w:p w14:paraId="502977B2" w14:textId="77777777" w:rsidR="00F6539F" w:rsidRPr="00464BA5" w:rsidRDefault="00F1489D" w:rsidP="00F23125">
      <w:pPr>
        <w:pStyle w:val="Style9"/>
      </w:pPr>
      <w:r w:rsidRPr="00464BA5">
        <w:t>NUMRU TAL-LOTT</w:t>
      </w:r>
    </w:p>
    <w:p w14:paraId="502977B3" w14:textId="77777777" w:rsidR="00F6539F" w:rsidRPr="00464BA5" w:rsidRDefault="00F6539F" w:rsidP="00F6539F">
      <w:pPr>
        <w:spacing w:line="240" w:lineRule="auto"/>
        <w:rPr>
          <w:noProof/>
          <w:color w:val="000000" w:themeColor="text1"/>
          <w:szCs w:val="22"/>
          <w:highlight w:val="lightGray"/>
        </w:rPr>
      </w:pPr>
    </w:p>
    <w:p w14:paraId="502977B4" w14:textId="77777777" w:rsidR="00F6539F" w:rsidRPr="00464BA5" w:rsidRDefault="00F1489D" w:rsidP="00F6539F">
      <w:pPr>
        <w:spacing w:line="240" w:lineRule="auto"/>
        <w:rPr>
          <w:noProof/>
          <w:color w:val="000000" w:themeColor="text1"/>
          <w:szCs w:val="22"/>
        </w:rPr>
      </w:pPr>
      <w:r w:rsidRPr="00464BA5">
        <w:rPr>
          <w:color w:val="000000" w:themeColor="text1"/>
          <w:szCs w:val="22"/>
        </w:rPr>
        <w:t>Lott</w:t>
      </w:r>
    </w:p>
    <w:p w14:paraId="502977B5" w14:textId="77777777" w:rsidR="00F6539F" w:rsidRPr="00464BA5" w:rsidRDefault="00F6539F" w:rsidP="00F6539F">
      <w:pPr>
        <w:spacing w:line="240" w:lineRule="auto"/>
        <w:ind w:right="113"/>
        <w:rPr>
          <w:color w:val="000000" w:themeColor="text1"/>
        </w:rPr>
      </w:pPr>
    </w:p>
    <w:p w14:paraId="502977B6" w14:textId="77777777" w:rsidR="00F6539F" w:rsidRPr="00464BA5" w:rsidRDefault="00F6539F" w:rsidP="00F6539F">
      <w:pPr>
        <w:spacing w:line="240" w:lineRule="auto"/>
        <w:ind w:right="113"/>
        <w:rPr>
          <w:color w:val="000000" w:themeColor="text1"/>
        </w:rPr>
      </w:pPr>
    </w:p>
    <w:p w14:paraId="502977B7" w14:textId="77777777" w:rsidR="00F6539F" w:rsidRPr="00464BA5" w:rsidRDefault="00F1489D" w:rsidP="00F23125">
      <w:pPr>
        <w:pStyle w:val="Style9"/>
      </w:pPr>
      <w:r w:rsidRPr="00464BA5">
        <w:t>IL-KONTENUT SKONT IL-PIŻ, IL-VOLUM, JEW PARTI INDIVIDWALI</w:t>
      </w:r>
    </w:p>
    <w:p w14:paraId="502977B8" w14:textId="77777777" w:rsidR="00F6539F" w:rsidRPr="00464BA5" w:rsidRDefault="00F6539F" w:rsidP="00F6539F">
      <w:pPr>
        <w:spacing w:line="240" w:lineRule="auto"/>
        <w:ind w:right="113"/>
        <w:rPr>
          <w:noProof/>
          <w:szCs w:val="22"/>
        </w:rPr>
      </w:pPr>
    </w:p>
    <w:p w14:paraId="502977B9" w14:textId="77777777" w:rsidR="00DC44C7" w:rsidRPr="00464BA5" w:rsidRDefault="00F1489D" w:rsidP="00DC44C7">
      <w:pPr>
        <w:spacing w:line="240" w:lineRule="auto"/>
        <w:rPr>
          <w:noProof/>
          <w:szCs w:val="22"/>
        </w:rPr>
      </w:pPr>
      <w:r w:rsidRPr="00464BA5">
        <w:t>0.5 mg</w:t>
      </w:r>
    </w:p>
    <w:p w14:paraId="502977BA" w14:textId="77777777" w:rsidR="00DC44C7" w:rsidRPr="00464BA5" w:rsidRDefault="00DC44C7" w:rsidP="00DC44C7">
      <w:pPr>
        <w:spacing w:line="240" w:lineRule="auto"/>
        <w:rPr>
          <w:noProof/>
          <w:szCs w:val="22"/>
        </w:rPr>
      </w:pPr>
    </w:p>
    <w:p w14:paraId="502977BB" w14:textId="77777777" w:rsidR="00DC44C7" w:rsidRPr="00464BA5" w:rsidRDefault="00DC44C7" w:rsidP="00DC44C7">
      <w:pPr>
        <w:spacing w:line="240" w:lineRule="auto"/>
        <w:ind w:right="113"/>
        <w:rPr>
          <w:noProof/>
          <w:szCs w:val="22"/>
        </w:rPr>
      </w:pPr>
    </w:p>
    <w:p w14:paraId="502977BC" w14:textId="77777777" w:rsidR="00DC44C7" w:rsidRPr="00464BA5" w:rsidRDefault="00F1489D" w:rsidP="00F23125">
      <w:pPr>
        <w:pStyle w:val="Style9"/>
      </w:pPr>
      <w:r w:rsidRPr="00464BA5">
        <w:t>OĦRAJN</w:t>
      </w:r>
    </w:p>
    <w:p w14:paraId="502977BD" w14:textId="77777777" w:rsidR="00B83D29" w:rsidRPr="00464BA5" w:rsidRDefault="00B83D29" w:rsidP="00AF5FC3">
      <w:pPr>
        <w:rPr>
          <w:noProof/>
        </w:rPr>
      </w:pPr>
    </w:p>
    <w:p w14:paraId="502977BE" w14:textId="77777777" w:rsidR="00B83D29" w:rsidRPr="00464BA5" w:rsidRDefault="00F1489D" w:rsidP="00934E72">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lastRenderedPageBreak/>
        <w:t>TAGĦRIF LI GĦANDU JIDHER FUQ IL-PAKKETT TA’ BARRA</w:t>
      </w:r>
    </w:p>
    <w:p w14:paraId="502977BF" w14:textId="77777777" w:rsidR="00B83D29" w:rsidRPr="00464BA5"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502977C0" w14:textId="77777777" w:rsidR="00B83D29" w:rsidRPr="00464BA5" w:rsidRDefault="00F1489D"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t>KARTUNA TA’ BARRA – SIRINGA MIMLIJA GĦAL-LEST (1 MG)</w:t>
      </w:r>
    </w:p>
    <w:p w14:paraId="502977C1" w14:textId="77777777" w:rsidR="00B83D29" w:rsidRPr="00464BA5" w:rsidRDefault="00B83D29" w:rsidP="00B83D29">
      <w:pPr>
        <w:spacing w:line="240" w:lineRule="auto"/>
        <w:rPr>
          <w:color w:val="FF0000"/>
        </w:rPr>
      </w:pPr>
    </w:p>
    <w:p w14:paraId="502977C2" w14:textId="77777777" w:rsidR="00B83D29" w:rsidRPr="00464BA5" w:rsidRDefault="00B83D29" w:rsidP="00B83D29">
      <w:pPr>
        <w:spacing w:line="240" w:lineRule="auto"/>
        <w:rPr>
          <w:noProof/>
          <w:szCs w:val="22"/>
        </w:rPr>
      </w:pPr>
    </w:p>
    <w:p w14:paraId="502977C3" w14:textId="77777777" w:rsidR="00B83D29" w:rsidRPr="00464BA5" w:rsidRDefault="00F1489D" w:rsidP="00F23125">
      <w:pPr>
        <w:pStyle w:val="Style9"/>
        <w:numPr>
          <w:ilvl w:val="0"/>
          <w:numId w:val="30"/>
        </w:numPr>
        <w:ind w:left="567" w:hanging="567"/>
      </w:pPr>
      <w:r w:rsidRPr="00464BA5">
        <w:t>ISEM TAL-PRODOTT MEDIĊINALI</w:t>
      </w:r>
    </w:p>
    <w:p w14:paraId="502977C4" w14:textId="77777777" w:rsidR="00B83D29" w:rsidRPr="00464BA5" w:rsidRDefault="00B83D29" w:rsidP="00B83D29">
      <w:pPr>
        <w:spacing w:line="240" w:lineRule="auto"/>
        <w:rPr>
          <w:noProof/>
          <w:szCs w:val="22"/>
        </w:rPr>
      </w:pPr>
    </w:p>
    <w:p w14:paraId="502977C5" w14:textId="77777777" w:rsidR="00B83D29" w:rsidRPr="00464BA5" w:rsidRDefault="00F1489D" w:rsidP="00B83D29">
      <w:pPr>
        <w:spacing w:line="240" w:lineRule="auto"/>
        <w:rPr>
          <w:noProof/>
          <w:szCs w:val="22"/>
        </w:rPr>
      </w:pPr>
      <w:r w:rsidRPr="00464BA5">
        <w:t>Ogluo 1 mg soluzzjoni għall-injezzjoni f’siringa mimlija għal-lest</w:t>
      </w:r>
    </w:p>
    <w:p w14:paraId="502977C6" w14:textId="77777777" w:rsidR="00B83D29" w:rsidRPr="00464BA5" w:rsidRDefault="00F1489D" w:rsidP="00B83D29">
      <w:pPr>
        <w:spacing w:line="240" w:lineRule="auto"/>
        <w:rPr>
          <w:b/>
          <w:color w:val="000000" w:themeColor="text1"/>
          <w:szCs w:val="22"/>
        </w:rPr>
      </w:pPr>
      <w:r w:rsidRPr="00464BA5">
        <w:rPr>
          <w:color w:val="000000" w:themeColor="text1"/>
          <w:szCs w:val="22"/>
        </w:rPr>
        <w:t>glucagon</w:t>
      </w:r>
    </w:p>
    <w:p w14:paraId="502977C7" w14:textId="77777777" w:rsidR="00B83D29" w:rsidRPr="00464BA5" w:rsidRDefault="00B83D29" w:rsidP="00B83D29">
      <w:pPr>
        <w:spacing w:line="240" w:lineRule="auto"/>
        <w:rPr>
          <w:noProof/>
          <w:color w:val="000000" w:themeColor="text1"/>
          <w:szCs w:val="22"/>
        </w:rPr>
      </w:pPr>
    </w:p>
    <w:p w14:paraId="502977C8" w14:textId="77777777" w:rsidR="00B83D29" w:rsidRPr="00464BA5" w:rsidRDefault="00B83D29" w:rsidP="00B83D29">
      <w:pPr>
        <w:spacing w:line="240" w:lineRule="auto"/>
        <w:rPr>
          <w:noProof/>
          <w:color w:val="000000" w:themeColor="text1"/>
          <w:szCs w:val="22"/>
        </w:rPr>
      </w:pPr>
    </w:p>
    <w:p w14:paraId="502977C9" w14:textId="77777777" w:rsidR="00B83D29" w:rsidRPr="00464BA5" w:rsidRDefault="00F1489D" w:rsidP="00F23125">
      <w:pPr>
        <w:pStyle w:val="Style9"/>
      </w:pPr>
      <w:r w:rsidRPr="00464BA5">
        <w:t>DIKJARAZZJONI TAS-SUSTANZA(I) ATTIVA(I)</w:t>
      </w:r>
    </w:p>
    <w:p w14:paraId="502977CA" w14:textId="77777777" w:rsidR="00B83D29" w:rsidRPr="00464BA5" w:rsidRDefault="00B83D29" w:rsidP="00B83D29">
      <w:pPr>
        <w:spacing w:line="240" w:lineRule="auto"/>
        <w:rPr>
          <w:noProof/>
          <w:color w:val="000000" w:themeColor="text1"/>
          <w:szCs w:val="22"/>
        </w:rPr>
      </w:pPr>
    </w:p>
    <w:p w14:paraId="502977CB" w14:textId="77777777" w:rsidR="00B83D29" w:rsidRPr="00464BA5" w:rsidRDefault="00F1489D" w:rsidP="00B83D29">
      <w:pPr>
        <w:spacing w:line="240" w:lineRule="auto"/>
        <w:rPr>
          <w:noProof/>
          <w:color w:val="000000" w:themeColor="text1"/>
          <w:szCs w:val="22"/>
        </w:rPr>
      </w:pPr>
      <w:r w:rsidRPr="00464BA5">
        <w:rPr>
          <w:color w:val="000000" w:themeColor="text1"/>
          <w:szCs w:val="22"/>
        </w:rPr>
        <w:t>Kull siringa mimlija għal-lest fiha 1 mg ta’ glucagon f’0.2 mL</w:t>
      </w:r>
    </w:p>
    <w:p w14:paraId="502977CC" w14:textId="77777777" w:rsidR="00B83D29" w:rsidRPr="00464BA5" w:rsidRDefault="00B83D29" w:rsidP="00B83D29">
      <w:pPr>
        <w:spacing w:line="240" w:lineRule="auto"/>
        <w:rPr>
          <w:noProof/>
          <w:color w:val="000000" w:themeColor="text1"/>
          <w:szCs w:val="22"/>
        </w:rPr>
      </w:pPr>
    </w:p>
    <w:p w14:paraId="502977CD" w14:textId="77777777" w:rsidR="00B83D29" w:rsidRPr="00464BA5" w:rsidRDefault="00B83D29" w:rsidP="00B83D29">
      <w:pPr>
        <w:spacing w:line="240" w:lineRule="auto"/>
        <w:rPr>
          <w:noProof/>
          <w:color w:val="000000" w:themeColor="text1"/>
          <w:szCs w:val="22"/>
        </w:rPr>
      </w:pPr>
    </w:p>
    <w:p w14:paraId="502977CE" w14:textId="77777777" w:rsidR="00B83D29" w:rsidRPr="00464BA5" w:rsidRDefault="00F1489D" w:rsidP="00F23125">
      <w:pPr>
        <w:pStyle w:val="Style9"/>
      </w:pPr>
      <w:r w:rsidRPr="00464BA5">
        <w:t>LISTA TA’ EĊĊIPJENTI</w:t>
      </w:r>
    </w:p>
    <w:p w14:paraId="502977CF" w14:textId="77777777" w:rsidR="00B83D29" w:rsidRPr="00464BA5" w:rsidRDefault="00B83D29" w:rsidP="00B83D29">
      <w:pPr>
        <w:spacing w:line="240" w:lineRule="auto"/>
        <w:rPr>
          <w:noProof/>
          <w:color w:val="000000" w:themeColor="text1"/>
          <w:szCs w:val="22"/>
        </w:rPr>
      </w:pPr>
    </w:p>
    <w:p w14:paraId="502977D0" w14:textId="77777777" w:rsidR="00B83D29" w:rsidRPr="00464BA5" w:rsidRDefault="00F1489D" w:rsidP="00B83D29">
      <w:pPr>
        <w:spacing w:line="240" w:lineRule="auto"/>
        <w:rPr>
          <w:noProof/>
          <w:color w:val="000000" w:themeColor="text1"/>
          <w:szCs w:val="22"/>
        </w:rPr>
      </w:pPr>
      <w:r w:rsidRPr="00464BA5">
        <w:rPr>
          <w:color w:val="000000" w:themeColor="text1"/>
          <w:szCs w:val="22"/>
        </w:rPr>
        <w:t xml:space="preserve">Fih ukoll trehalose dihydrate, dimethyl sulfoxide (DMSO), u </w:t>
      </w:r>
      <w:r w:rsidR="00A2141B" w:rsidRPr="001D3C4D">
        <w:rPr>
          <w:color w:val="000000" w:themeColor="text1"/>
          <w:szCs w:val="22"/>
        </w:rPr>
        <w:t>sulphuric acid</w:t>
      </w:r>
      <w:r w:rsidRPr="00464BA5">
        <w:rPr>
          <w:color w:val="000000" w:themeColor="text1"/>
          <w:szCs w:val="22"/>
        </w:rPr>
        <w:t>, ilma għall-injezzjoni. Ara l-fuljett għal aktar informazzjoni.</w:t>
      </w:r>
    </w:p>
    <w:p w14:paraId="502977D1" w14:textId="77777777" w:rsidR="00B83D29" w:rsidRPr="00464BA5" w:rsidRDefault="00B83D29" w:rsidP="00B83D29">
      <w:pPr>
        <w:spacing w:line="240" w:lineRule="auto"/>
        <w:rPr>
          <w:noProof/>
          <w:color w:val="000000" w:themeColor="text1"/>
          <w:szCs w:val="22"/>
        </w:rPr>
      </w:pPr>
    </w:p>
    <w:p w14:paraId="502977D2" w14:textId="77777777" w:rsidR="00B83D29" w:rsidRPr="00464BA5" w:rsidRDefault="00B83D29" w:rsidP="00B83D29">
      <w:pPr>
        <w:spacing w:line="240" w:lineRule="auto"/>
        <w:rPr>
          <w:noProof/>
          <w:color w:val="000000" w:themeColor="text1"/>
          <w:szCs w:val="22"/>
        </w:rPr>
      </w:pPr>
    </w:p>
    <w:p w14:paraId="502977D3" w14:textId="77777777" w:rsidR="00B83D29" w:rsidRPr="00464BA5" w:rsidRDefault="00F1489D" w:rsidP="00F23125">
      <w:pPr>
        <w:pStyle w:val="Style9"/>
      </w:pPr>
      <w:r w:rsidRPr="00464BA5">
        <w:t>GĦAMLA FARMAĊEWTIKA U KONTENUT</w:t>
      </w:r>
    </w:p>
    <w:p w14:paraId="502977D4" w14:textId="77777777" w:rsidR="00B83D29" w:rsidRPr="00464BA5" w:rsidRDefault="00B83D29" w:rsidP="00B83D29">
      <w:pPr>
        <w:spacing w:line="240" w:lineRule="auto"/>
        <w:rPr>
          <w:noProof/>
          <w:color w:val="000000" w:themeColor="text1"/>
          <w:szCs w:val="22"/>
        </w:rPr>
      </w:pPr>
    </w:p>
    <w:p w14:paraId="502977D5" w14:textId="77777777" w:rsidR="00B83D29" w:rsidRPr="00464BA5" w:rsidRDefault="00F1489D" w:rsidP="00B83D29">
      <w:pPr>
        <w:spacing w:line="240" w:lineRule="auto"/>
        <w:rPr>
          <w:noProof/>
          <w:color w:val="000000" w:themeColor="text1"/>
          <w:szCs w:val="22"/>
        </w:rPr>
      </w:pPr>
      <w:r w:rsidRPr="00464BA5">
        <w:rPr>
          <w:color w:val="000000" w:themeColor="text1"/>
          <w:szCs w:val="22"/>
          <w:highlight w:val="lightGray"/>
        </w:rPr>
        <w:t>Soluzzjoni għall-injezzjoni</w:t>
      </w:r>
    </w:p>
    <w:p w14:paraId="502977D6" w14:textId="77777777" w:rsidR="00DE58BE" w:rsidRPr="00464BA5" w:rsidRDefault="00DE58BE" w:rsidP="00B83D29">
      <w:pPr>
        <w:spacing w:line="240" w:lineRule="auto"/>
        <w:rPr>
          <w:noProof/>
          <w:color w:val="000000" w:themeColor="text1"/>
          <w:szCs w:val="22"/>
        </w:rPr>
      </w:pPr>
    </w:p>
    <w:p w14:paraId="502977D7" w14:textId="77777777" w:rsidR="00B83D29" w:rsidRPr="00464BA5" w:rsidRDefault="00F1489D" w:rsidP="00B83D29">
      <w:pPr>
        <w:spacing w:line="240" w:lineRule="auto"/>
        <w:rPr>
          <w:noProof/>
          <w:color w:val="000000" w:themeColor="text1"/>
          <w:szCs w:val="22"/>
        </w:rPr>
      </w:pPr>
      <w:r w:rsidRPr="00464BA5">
        <w:rPr>
          <w:color w:val="000000" w:themeColor="text1"/>
          <w:szCs w:val="22"/>
        </w:rPr>
        <w:t>Siringa 1 mimlija għal-lest ta’ doża waħda</w:t>
      </w:r>
    </w:p>
    <w:p w14:paraId="502977D8" w14:textId="77777777" w:rsidR="00B83D29" w:rsidRPr="00464BA5" w:rsidRDefault="00F1489D" w:rsidP="00B83D29">
      <w:pPr>
        <w:spacing w:line="240" w:lineRule="auto"/>
        <w:rPr>
          <w:noProof/>
          <w:color w:val="000000" w:themeColor="text1"/>
          <w:szCs w:val="22"/>
        </w:rPr>
      </w:pPr>
      <w:r w:rsidRPr="00464BA5">
        <w:rPr>
          <w:color w:val="000000" w:themeColor="text1"/>
          <w:szCs w:val="22"/>
          <w:highlight w:val="lightGray"/>
        </w:rPr>
        <w:t>2 siringi mimlijin għal-lest ta’ doża waħda</w:t>
      </w:r>
    </w:p>
    <w:p w14:paraId="502977D9" w14:textId="77777777" w:rsidR="00B83D29" w:rsidRPr="00464BA5" w:rsidRDefault="00B83D29" w:rsidP="00B83D29">
      <w:pPr>
        <w:spacing w:line="240" w:lineRule="auto"/>
        <w:rPr>
          <w:noProof/>
          <w:color w:val="000000" w:themeColor="text1"/>
          <w:szCs w:val="22"/>
          <w:highlight w:val="yellow"/>
        </w:rPr>
      </w:pPr>
    </w:p>
    <w:p w14:paraId="502977DA" w14:textId="77777777" w:rsidR="00B83D29" w:rsidRPr="00464BA5" w:rsidRDefault="00B83D29" w:rsidP="00B83D29">
      <w:pPr>
        <w:spacing w:line="240" w:lineRule="auto"/>
        <w:rPr>
          <w:noProof/>
          <w:color w:val="000000" w:themeColor="text1"/>
          <w:szCs w:val="22"/>
        </w:rPr>
      </w:pPr>
    </w:p>
    <w:p w14:paraId="502977DB" w14:textId="77777777" w:rsidR="00B83D29" w:rsidRPr="00464BA5" w:rsidRDefault="00F1489D" w:rsidP="00F23125">
      <w:pPr>
        <w:pStyle w:val="Style9"/>
      </w:pPr>
      <w:r w:rsidRPr="00464BA5">
        <w:t>MOD TA’ KIF U MNEJN JINGĦATA</w:t>
      </w:r>
    </w:p>
    <w:p w14:paraId="502977DC" w14:textId="77777777" w:rsidR="00B83D29" w:rsidRPr="00464BA5" w:rsidRDefault="00B83D29" w:rsidP="00B83D29">
      <w:pPr>
        <w:spacing w:line="240" w:lineRule="auto"/>
        <w:rPr>
          <w:noProof/>
          <w:color w:val="000000" w:themeColor="text1"/>
          <w:szCs w:val="22"/>
        </w:rPr>
      </w:pPr>
    </w:p>
    <w:p w14:paraId="502977DD" w14:textId="77777777" w:rsidR="00B83D29" w:rsidRPr="00464BA5" w:rsidRDefault="00F1489D" w:rsidP="00B83D29">
      <w:pPr>
        <w:spacing w:line="240" w:lineRule="auto"/>
        <w:rPr>
          <w:noProof/>
          <w:color w:val="000000" w:themeColor="text1"/>
          <w:szCs w:val="22"/>
        </w:rPr>
      </w:pPr>
      <w:r w:rsidRPr="00464BA5">
        <w:rPr>
          <w:color w:val="000000" w:themeColor="text1"/>
          <w:szCs w:val="22"/>
        </w:rPr>
        <w:t>użu għal taħt il-ġilda</w:t>
      </w:r>
    </w:p>
    <w:p w14:paraId="502977DE" w14:textId="77777777" w:rsidR="00B83D29" w:rsidRPr="00464BA5" w:rsidRDefault="00B83D29" w:rsidP="00B83D29">
      <w:pPr>
        <w:spacing w:line="240" w:lineRule="auto"/>
        <w:rPr>
          <w:noProof/>
          <w:color w:val="000000" w:themeColor="text1"/>
          <w:szCs w:val="22"/>
        </w:rPr>
      </w:pPr>
    </w:p>
    <w:p w14:paraId="502977DF" w14:textId="77777777" w:rsidR="00B83D29" w:rsidRPr="00464BA5" w:rsidRDefault="00F1489D" w:rsidP="00B83D29">
      <w:pPr>
        <w:spacing w:line="240" w:lineRule="auto"/>
        <w:rPr>
          <w:noProof/>
          <w:color w:val="000000" w:themeColor="text1"/>
          <w:szCs w:val="22"/>
        </w:rPr>
      </w:pPr>
      <w:r w:rsidRPr="00464BA5">
        <w:rPr>
          <w:color w:val="000000" w:themeColor="text1"/>
          <w:szCs w:val="22"/>
        </w:rPr>
        <w:t>Aqra l-fuljett ta’ tagħrif qabel l-użu.</w:t>
      </w:r>
    </w:p>
    <w:p w14:paraId="502977E0" w14:textId="77777777" w:rsidR="00B83D29" w:rsidRPr="00464BA5" w:rsidRDefault="00B83D29" w:rsidP="00B83D29">
      <w:pPr>
        <w:spacing w:line="240" w:lineRule="auto"/>
        <w:rPr>
          <w:noProof/>
          <w:color w:val="000000" w:themeColor="text1"/>
          <w:szCs w:val="22"/>
        </w:rPr>
      </w:pPr>
    </w:p>
    <w:p w14:paraId="502977E1" w14:textId="77777777" w:rsidR="00B83D29" w:rsidRPr="00464BA5" w:rsidRDefault="00B83D29" w:rsidP="00B83D29">
      <w:pPr>
        <w:spacing w:line="240" w:lineRule="auto"/>
        <w:rPr>
          <w:noProof/>
          <w:color w:val="000000" w:themeColor="text1"/>
          <w:szCs w:val="22"/>
        </w:rPr>
      </w:pPr>
    </w:p>
    <w:p w14:paraId="502977E2" w14:textId="77777777" w:rsidR="00B83D29" w:rsidRPr="00464BA5" w:rsidRDefault="00F1489D" w:rsidP="00F23125">
      <w:pPr>
        <w:pStyle w:val="Style9"/>
      </w:pPr>
      <w:r w:rsidRPr="00464BA5">
        <w:t>TWISSIJA SPEĊJALI LI L-PRODOTT MEDIĊINALI GĦANDU JINŻAMM FEJN MA JIDHIRX U MA JINTLAĦAQX MIT-TFAL</w:t>
      </w:r>
    </w:p>
    <w:p w14:paraId="502977E3" w14:textId="77777777" w:rsidR="00B83D29" w:rsidRPr="00464BA5" w:rsidRDefault="00B83D29" w:rsidP="00B83D29">
      <w:pPr>
        <w:spacing w:line="240" w:lineRule="auto"/>
        <w:rPr>
          <w:noProof/>
          <w:color w:val="000000" w:themeColor="text1"/>
          <w:szCs w:val="22"/>
        </w:rPr>
      </w:pPr>
    </w:p>
    <w:p w14:paraId="502977E4" w14:textId="77777777" w:rsidR="00B83D29" w:rsidRPr="00464BA5" w:rsidRDefault="00F1489D" w:rsidP="00B83D29">
      <w:pPr>
        <w:rPr>
          <w:noProof/>
          <w:color w:val="000000" w:themeColor="text1"/>
        </w:rPr>
      </w:pPr>
      <w:r w:rsidRPr="00464BA5">
        <w:rPr>
          <w:color w:val="000000" w:themeColor="text1"/>
        </w:rPr>
        <w:t>Żomm fejn ma jidhirx u ma jintlaħaqx mit-tfal.</w:t>
      </w:r>
    </w:p>
    <w:p w14:paraId="502977E5" w14:textId="77777777" w:rsidR="00B83D29" w:rsidRPr="00464BA5" w:rsidRDefault="00B83D29" w:rsidP="00B83D29">
      <w:pPr>
        <w:spacing w:line="240" w:lineRule="auto"/>
        <w:rPr>
          <w:noProof/>
          <w:color w:val="000000" w:themeColor="text1"/>
          <w:szCs w:val="22"/>
        </w:rPr>
      </w:pPr>
    </w:p>
    <w:p w14:paraId="502977E6" w14:textId="77777777" w:rsidR="00B83D29" w:rsidRPr="00464BA5" w:rsidRDefault="00B83D29" w:rsidP="00B83D29">
      <w:pPr>
        <w:spacing w:line="240" w:lineRule="auto"/>
        <w:rPr>
          <w:noProof/>
          <w:color w:val="000000" w:themeColor="text1"/>
          <w:szCs w:val="22"/>
        </w:rPr>
      </w:pPr>
    </w:p>
    <w:p w14:paraId="502977E7" w14:textId="77777777" w:rsidR="00B83D29" w:rsidRPr="00464BA5" w:rsidRDefault="00F1489D" w:rsidP="00F23125">
      <w:pPr>
        <w:pStyle w:val="Style9"/>
      </w:pPr>
      <w:r w:rsidRPr="00464BA5">
        <w:t>TWISSIJA(IET) SPEĊJALI OĦRA, JEKK MEĦTIEĠA</w:t>
      </w:r>
    </w:p>
    <w:p w14:paraId="502977E8" w14:textId="77777777" w:rsidR="00B83D29" w:rsidRPr="00464BA5" w:rsidRDefault="00B83D29" w:rsidP="00B83D29">
      <w:pPr>
        <w:spacing w:line="240" w:lineRule="auto"/>
        <w:rPr>
          <w:noProof/>
          <w:color w:val="000000" w:themeColor="text1"/>
          <w:szCs w:val="22"/>
        </w:rPr>
      </w:pPr>
    </w:p>
    <w:p w14:paraId="502977E9" w14:textId="77777777" w:rsidR="00B83D29" w:rsidRPr="00464BA5" w:rsidRDefault="00B83D29" w:rsidP="00B83D29">
      <w:pPr>
        <w:rPr>
          <w:noProof/>
          <w:color w:val="000000" w:themeColor="text1"/>
          <w:szCs w:val="22"/>
        </w:rPr>
      </w:pPr>
    </w:p>
    <w:p w14:paraId="502977EA" w14:textId="77777777" w:rsidR="00B83D29" w:rsidRPr="00464BA5" w:rsidRDefault="00F1489D" w:rsidP="00F23125">
      <w:pPr>
        <w:pStyle w:val="Style9"/>
      </w:pPr>
      <w:r w:rsidRPr="00464BA5">
        <w:t>DATA TA’ SKADENZA</w:t>
      </w:r>
    </w:p>
    <w:p w14:paraId="502977EB" w14:textId="77777777" w:rsidR="00B83D29" w:rsidRPr="00464BA5" w:rsidRDefault="00B83D29" w:rsidP="00B83D29">
      <w:pPr>
        <w:rPr>
          <w:noProof/>
          <w:color w:val="000000" w:themeColor="text1"/>
          <w:szCs w:val="22"/>
        </w:rPr>
      </w:pPr>
    </w:p>
    <w:p w14:paraId="502977EC" w14:textId="77777777" w:rsidR="00B83D29" w:rsidRPr="00464BA5" w:rsidRDefault="00F1489D" w:rsidP="00B83D29">
      <w:pPr>
        <w:rPr>
          <w:noProof/>
          <w:color w:val="000000" w:themeColor="text1"/>
          <w:szCs w:val="22"/>
        </w:rPr>
      </w:pPr>
      <w:r w:rsidRPr="00464BA5">
        <w:rPr>
          <w:color w:val="000000" w:themeColor="text1"/>
          <w:szCs w:val="22"/>
          <w:highlight w:val="lightGray"/>
        </w:rPr>
        <w:t>JIS</w:t>
      </w:r>
    </w:p>
    <w:p w14:paraId="502977ED" w14:textId="77777777" w:rsidR="00B83D29" w:rsidRPr="00464BA5" w:rsidRDefault="00B83D29" w:rsidP="00B83D29">
      <w:pPr>
        <w:rPr>
          <w:noProof/>
          <w:color w:val="000000" w:themeColor="text1"/>
          <w:szCs w:val="22"/>
        </w:rPr>
      </w:pPr>
    </w:p>
    <w:p w14:paraId="502977EE" w14:textId="77777777" w:rsidR="00B83D29" w:rsidRPr="00464BA5" w:rsidRDefault="00F1489D" w:rsidP="00F23125">
      <w:pPr>
        <w:pStyle w:val="Style9"/>
      </w:pPr>
      <w:r w:rsidRPr="00464BA5">
        <w:t>KONDIZZJONIJIET SPEĊJALI TA’ KIF JINĦAŻEN</w:t>
      </w:r>
    </w:p>
    <w:p w14:paraId="502977EF" w14:textId="77777777" w:rsidR="00B83D29" w:rsidRPr="00464BA5" w:rsidRDefault="00B83D29" w:rsidP="00B83D29">
      <w:pPr>
        <w:rPr>
          <w:noProof/>
          <w:color w:val="000000" w:themeColor="text1"/>
          <w:szCs w:val="22"/>
        </w:rPr>
      </w:pPr>
    </w:p>
    <w:p w14:paraId="502977F0" w14:textId="77777777" w:rsidR="00B83D29" w:rsidRPr="00464BA5" w:rsidRDefault="00F1489D" w:rsidP="00B83D29">
      <w:pPr>
        <w:spacing w:line="240" w:lineRule="auto"/>
        <w:rPr>
          <w:noProof/>
          <w:color w:val="000000" w:themeColor="text1"/>
          <w:szCs w:val="22"/>
        </w:rPr>
      </w:pPr>
      <w:r w:rsidRPr="00464BA5">
        <w:rPr>
          <w:color w:val="000000" w:themeColor="text1"/>
          <w:szCs w:val="22"/>
        </w:rPr>
        <w:t>Taħżinx f’temperatura ’l fuq minn 25°C.</w:t>
      </w:r>
    </w:p>
    <w:p w14:paraId="502977F1" w14:textId="77777777" w:rsidR="00B83D29" w:rsidRPr="00464BA5" w:rsidRDefault="00B83D29" w:rsidP="00B83D29">
      <w:pPr>
        <w:spacing w:line="240" w:lineRule="auto"/>
        <w:rPr>
          <w:noProof/>
          <w:color w:val="000000" w:themeColor="text1"/>
          <w:szCs w:val="22"/>
          <w:lang w:val="es-ES"/>
        </w:rPr>
      </w:pPr>
    </w:p>
    <w:p w14:paraId="502977F2" w14:textId="77777777" w:rsidR="00B83D29" w:rsidRPr="00464BA5" w:rsidRDefault="00F1489D" w:rsidP="00B83D29">
      <w:pPr>
        <w:spacing w:line="240" w:lineRule="auto"/>
        <w:rPr>
          <w:noProof/>
          <w:szCs w:val="22"/>
        </w:rPr>
      </w:pPr>
      <w:r w:rsidRPr="00464BA5">
        <w:lastRenderedPageBreak/>
        <w:t>Tagħmlux fil-friġġ jew fil-friża. Taħżinx f’temperatura taħt 15°C.</w:t>
      </w:r>
    </w:p>
    <w:p w14:paraId="502977F3" w14:textId="77777777" w:rsidR="00B83D29" w:rsidRPr="00464BA5" w:rsidRDefault="00B83D29" w:rsidP="00B83D29">
      <w:pPr>
        <w:spacing w:line="240" w:lineRule="auto"/>
        <w:rPr>
          <w:noProof/>
          <w:szCs w:val="22"/>
        </w:rPr>
      </w:pPr>
    </w:p>
    <w:p w14:paraId="502977F4" w14:textId="77777777" w:rsidR="00B83D29" w:rsidRPr="00464BA5" w:rsidRDefault="00F1489D" w:rsidP="00B83D29">
      <w:pPr>
        <w:spacing w:line="240" w:lineRule="auto"/>
        <w:rPr>
          <w:noProof/>
          <w:color w:val="000000" w:themeColor="text1"/>
          <w:szCs w:val="22"/>
        </w:rPr>
      </w:pPr>
      <w:r w:rsidRPr="00464BA5">
        <w:rPr>
          <w:color w:val="000000" w:themeColor="text1"/>
          <w:szCs w:val="22"/>
        </w:rPr>
        <w:t>Aħżen fil-pawċ tal-fojl oriġinali ssiġillat sal-ħin tal-użu sabiex tilqa’ mid-dawl u mill-umdità.</w:t>
      </w:r>
    </w:p>
    <w:p w14:paraId="502977F5" w14:textId="77777777" w:rsidR="00B83D29" w:rsidRPr="00464BA5" w:rsidRDefault="00B83D29" w:rsidP="00B83D29">
      <w:pPr>
        <w:spacing w:line="240" w:lineRule="auto"/>
        <w:rPr>
          <w:noProof/>
          <w:color w:val="000000" w:themeColor="text1"/>
          <w:szCs w:val="22"/>
        </w:rPr>
      </w:pPr>
    </w:p>
    <w:p w14:paraId="502977F6" w14:textId="77777777" w:rsidR="00B83D29" w:rsidRPr="00464BA5" w:rsidRDefault="00B83D29" w:rsidP="00B83D29">
      <w:pPr>
        <w:spacing w:line="240" w:lineRule="auto"/>
        <w:rPr>
          <w:noProof/>
          <w:color w:val="000000" w:themeColor="text1"/>
          <w:szCs w:val="22"/>
        </w:rPr>
      </w:pPr>
    </w:p>
    <w:p w14:paraId="502977F7" w14:textId="77777777" w:rsidR="00B83D29" w:rsidRPr="00464BA5" w:rsidRDefault="00F1489D" w:rsidP="00F23125">
      <w:pPr>
        <w:pStyle w:val="Style9"/>
      </w:pPr>
      <w:r w:rsidRPr="00464BA5">
        <w:t>PREKAWZJONIJIET SPEĊJALI GĦAR-RIMI TA’ PRODOTTI MEDIĊINALI MHUX UŻATI JEW SKART MINN DAWN IL-PRODOTTI MEDIĊINALI, JEKK HEMM BŻONN</w:t>
      </w:r>
    </w:p>
    <w:p w14:paraId="502977F8" w14:textId="77777777" w:rsidR="00B83D29" w:rsidRPr="00464BA5" w:rsidRDefault="00B83D29" w:rsidP="00B83D29">
      <w:pPr>
        <w:spacing w:line="240" w:lineRule="auto"/>
        <w:rPr>
          <w:noProof/>
          <w:color w:val="000000" w:themeColor="text1"/>
          <w:szCs w:val="22"/>
        </w:rPr>
      </w:pPr>
    </w:p>
    <w:p w14:paraId="502977F9" w14:textId="77777777" w:rsidR="00B83D29" w:rsidRPr="00464BA5" w:rsidRDefault="00F1489D" w:rsidP="00B83D29">
      <w:pPr>
        <w:spacing w:line="240" w:lineRule="auto"/>
        <w:rPr>
          <w:color w:val="000000" w:themeColor="text1"/>
        </w:rPr>
      </w:pPr>
      <w:r w:rsidRPr="00464BA5">
        <w:rPr>
          <w:color w:val="000000" w:themeColor="text1"/>
        </w:rPr>
        <w:t>Kull fdal tal-prodott mediċinali li ma jkunx intuża jew skart li jibqa’ wara l-użu tal-prodott għandu jintrema kif jitolbu l-liġijiet lokali.</w:t>
      </w:r>
    </w:p>
    <w:p w14:paraId="502977FA" w14:textId="77777777" w:rsidR="00B83D29" w:rsidRPr="00464BA5" w:rsidRDefault="00B83D29" w:rsidP="00B83D29">
      <w:pPr>
        <w:spacing w:line="240" w:lineRule="auto"/>
        <w:rPr>
          <w:noProof/>
          <w:color w:val="000000" w:themeColor="text1"/>
          <w:szCs w:val="22"/>
        </w:rPr>
      </w:pPr>
    </w:p>
    <w:p w14:paraId="502977FB" w14:textId="77777777" w:rsidR="00B83D29" w:rsidRPr="00464BA5" w:rsidRDefault="00B83D29" w:rsidP="00B83D29">
      <w:pPr>
        <w:spacing w:line="240" w:lineRule="auto"/>
        <w:rPr>
          <w:noProof/>
          <w:color w:val="000000" w:themeColor="text1"/>
          <w:szCs w:val="22"/>
        </w:rPr>
      </w:pPr>
    </w:p>
    <w:p w14:paraId="502977FC" w14:textId="77777777" w:rsidR="00B83D29" w:rsidRPr="00464BA5" w:rsidRDefault="00F1489D" w:rsidP="00F23125">
      <w:pPr>
        <w:pStyle w:val="Style9"/>
      </w:pPr>
      <w:r w:rsidRPr="00464BA5">
        <w:t>ISEM U INDIRIZZ TAD-DETENTUR TAL-AWTORIZZAZZJONI GĦAT-TQEGĦID FIS-SUQ</w:t>
      </w:r>
    </w:p>
    <w:p w14:paraId="502977FD" w14:textId="77777777" w:rsidR="00B83D29" w:rsidRPr="00464BA5" w:rsidRDefault="00B83D29" w:rsidP="00B83D29">
      <w:pPr>
        <w:spacing w:line="240" w:lineRule="auto"/>
        <w:rPr>
          <w:noProof/>
          <w:color w:val="000000" w:themeColor="text1"/>
          <w:szCs w:val="22"/>
        </w:rPr>
      </w:pPr>
    </w:p>
    <w:p w14:paraId="2DA0E3CC"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62696577" w14:textId="719C75CC"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1F843D8D" w14:textId="77777777" w:rsidR="00DF783A" w:rsidRPr="008131A8" w:rsidRDefault="00DF783A" w:rsidP="00DF783A">
      <w:pPr>
        <w:tabs>
          <w:tab w:val="clear" w:pos="567"/>
        </w:tabs>
        <w:spacing w:line="240" w:lineRule="auto"/>
        <w:rPr>
          <w:rFonts w:eastAsiaTheme="minorHAnsi"/>
          <w:szCs w:val="22"/>
          <w:lang w:val="nl-NL"/>
        </w:rPr>
      </w:pPr>
      <w:r w:rsidRPr="008131A8">
        <w:rPr>
          <w:rFonts w:eastAsiaTheme="minorHAnsi"/>
          <w:szCs w:val="22"/>
          <w:lang w:val="nl-NL"/>
        </w:rPr>
        <w:t>Element Offices</w:t>
      </w:r>
    </w:p>
    <w:p w14:paraId="006681CB"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778DEA03" w14:textId="77777777" w:rsidR="00F1489D" w:rsidRPr="008131A8" w:rsidRDefault="00F1489D" w:rsidP="00F1489D">
      <w:pPr>
        <w:spacing w:line="240" w:lineRule="auto"/>
        <w:rPr>
          <w:noProof/>
          <w:szCs w:val="22"/>
        </w:rPr>
      </w:pPr>
      <w:r w:rsidRPr="008131A8">
        <w:rPr>
          <w:rFonts w:eastAsiaTheme="minorHAnsi"/>
          <w:szCs w:val="22"/>
          <w:lang w:val="nl-NL"/>
        </w:rPr>
        <w:t>l-Olanda</w:t>
      </w:r>
    </w:p>
    <w:p w14:paraId="50297804" w14:textId="77777777" w:rsidR="00B83D29" w:rsidRPr="00464BA5" w:rsidRDefault="00B83D29" w:rsidP="00B83D29">
      <w:pPr>
        <w:spacing w:line="240" w:lineRule="auto"/>
        <w:rPr>
          <w:noProof/>
          <w:color w:val="000000" w:themeColor="text1"/>
          <w:szCs w:val="22"/>
        </w:rPr>
      </w:pPr>
    </w:p>
    <w:p w14:paraId="50297805" w14:textId="77777777" w:rsidR="00B83D29" w:rsidRPr="00464BA5" w:rsidRDefault="00B83D29" w:rsidP="00B83D29">
      <w:pPr>
        <w:spacing w:line="240" w:lineRule="auto"/>
        <w:rPr>
          <w:noProof/>
          <w:color w:val="000000" w:themeColor="text1"/>
          <w:szCs w:val="22"/>
        </w:rPr>
      </w:pPr>
    </w:p>
    <w:p w14:paraId="50297806" w14:textId="77777777" w:rsidR="00B83D29" w:rsidRPr="00464BA5" w:rsidRDefault="00F1489D" w:rsidP="00F23125">
      <w:pPr>
        <w:pStyle w:val="Style9"/>
      </w:pPr>
      <w:r w:rsidRPr="00464BA5">
        <w:t>NUMRU(I) TAL-AWTORIZZAZZJONI GĦAT-TQEGĦID FIS-SUQ</w:t>
      </w:r>
    </w:p>
    <w:p w14:paraId="50297807" w14:textId="77777777" w:rsidR="00B83D29" w:rsidRPr="00464BA5" w:rsidRDefault="00B83D29" w:rsidP="00B83D29">
      <w:pPr>
        <w:spacing w:line="240" w:lineRule="auto"/>
        <w:rPr>
          <w:noProof/>
          <w:color w:val="000000" w:themeColor="text1"/>
          <w:szCs w:val="22"/>
        </w:rPr>
      </w:pPr>
    </w:p>
    <w:p w14:paraId="50297808" w14:textId="77777777" w:rsidR="00B83D29" w:rsidRPr="00464BA5" w:rsidRDefault="00F1489D" w:rsidP="00B83D29">
      <w:pPr>
        <w:spacing w:line="240" w:lineRule="auto"/>
        <w:rPr>
          <w:highlight w:val="lightGray"/>
        </w:rPr>
      </w:pPr>
      <w:r w:rsidRPr="00464BA5">
        <w:rPr>
          <w:highlight w:val="lightGray"/>
        </w:rPr>
        <w:t>EU/1/20/1523/007 - Ogluo 1 mg soluzzjoni għall-injezzjoni f’siringa mimlija għal-lest – siringa 1 ta’ doża waħda</w:t>
      </w:r>
    </w:p>
    <w:p w14:paraId="50297809" w14:textId="77777777" w:rsidR="00B83D29" w:rsidRPr="00464BA5" w:rsidRDefault="00F1489D" w:rsidP="00B83D29">
      <w:pPr>
        <w:spacing w:line="240" w:lineRule="auto"/>
      </w:pPr>
      <w:r w:rsidRPr="00464BA5">
        <w:rPr>
          <w:highlight w:val="lightGray"/>
        </w:rPr>
        <w:t>EU/1/20/1523/008 - Ogluo 1 mg soluzzjoni għall-injezzjoni f’siringa mimlija għal-lest – 2 siringi ta’ doża waħda</w:t>
      </w:r>
    </w:p>
    <w:p w14:paraId="5029780A" w14:textId="77777777" w:rsidR="00B83D29" w:rsidRPr="00464BA5" w:rsidRDefault="00B83D29" w:rsidP="00B83D29">
      <w:pPr>
        <w:spacing w:line="240" w:lineRule="auto"/>
        <w:rPr>
          <w:noProof/>
          <w:color w:val="000000" w:themeColor="text1"/>
          <w:szCs w:val="22"/>
        </w:rPr>
      </w:pPr>
    </w:p>
    <w:p w14:paraId="5029780B" w14:textId="77777777" w:rsidR="00B83D29" w:rsidRPr="00464BA5" w:rsidRDefault="00B83D29" w:rsidP="00B83D29">
      <w:pPr>
        <w:spacing w:line="240" w:lineRule="auto"/>
        <w:rPr>
          <w:noProof/>
          <w:color w:val="000000" w:themeColor="text1"/>
          <w:szCs w:val="22"/>
        </w:rPr>
      </w:pPr>
    </w:p>
    <w:p w14:paraId="5029780C" w14:textId="77777777" w:rsidR="00B83D29" w:rsidRPr="00464BA5" w:rsidRDefault="00F1489D" w:rsidP="00F23125">
      <w:pPr>
        <w:pStyle w:val="Style9"/>
      </w:pPr>
      <w:r w:rsidRPr="00464BA5">
        <w:t>NUMRU TAL-LOTT</w:t>
      </w:r>
    </w:p>
    <w:p w14:paraId="5029780D" w14:textId="77777777" w:rsidR="00B83D29" w:rsidRPr="00464BA5" w:rsidRDefault="00B83D29" w:rsidP="00B83D29">
      <w:pPr>
        <w:spacing w:line="240" w:lineRule="auto"/>
        <w:rPr>
          <w:i/>
          <w:noProof/>
          <w:color w:val="000000" w:themeColor="text1"/>
          <w:szCs w:val="22"/>
        </w:rPr>
      </w:pPr>
    </w:p>
    <w:p w14:paraId="5029780E" w14:textId="77777777" w:rsidR="00B83D29" w:rsidRPr="00464BA5" w:rsidRDefault="00F1489D" w:rsidP="00B83D29">
      <w:pPr>
        <w:spacing w:line="240" w:lineRule="auto"/>
        <w:rPr>
          <w:noProof/>
          <w:color w:val="000000" w:themeColor="text1"/>
          <w:szCs w:val="22"/>
        </w:rPr>
      </w:pPr>
      <w:r w:rsidRPr="00464BA5">
        <w:rPr>
          <w:color w:val="000000" w:themeColor="text1"/>
          <w:szCs w:val="22"/>
        </w:rPr>
        <w:t>Lott</w:t>
      </w:r>
    </w:p>
    <w:p w14:paraId="5029780F" w14:textId="77777777" w:rsidR="00B83D29" w:rsidRPr="00464BA5" w:rsidRDefault="00B83D29" w:rsidP="00B83D29">
      <w:pPr>
        <w:spacing w:line="240" w:lineRule="auto"/>
        <w:rPr>
          <w:noProof/>
          <w:color w:val="000000" w:themeColor="text1"/>
          <w:szCs w:val="22"/>
        </w:rPr>
      </w:pPr>
    </w:p>
    <w:p w14:paraId="50297810" w14:textId="77777777" w:rsidR="00B83D29" w:rsidRPr="00464BA5" w:rsidRDefault="00B83D29" w:rsidP="00B83D29">
      <w:pPr>
        <w:spacing w:line="240" w:lineRule="auto"/>
        <w:rPr>
          <w:noProof/>
          <w:color w:val="000000" w:themeColor="text1"/>
          <w:szCs w:val="22"/>
        </w:rPr>
      </w:pPr>
    </w:p>
    <w:p w14:paraId="50297811" w14:textId="77777777" w:rsidR="00B83D29" w:rsidRPr="00464BA5" w:rsidRDefault="00F1489D" w:rsidP="00F23125">
      <w:pPr>
        <w:pStyle w:val="Style9"/>
      </w:pPr>
      <w:r w:rsidRPr="00464BA5">
        <w:t>KLASSIFIKAZZJONI ĠENERALI TA’ KIF JINGĦATA</w:t>
      </w:r>
    </w:p>
    <w:p w14:paraId="50297812" w14:textId="77777777" w:rsidR="00B83D29" w:rsidRPr="00464BA5" w:rsidRDefault="00B83D29" w:rsidP="00B83D29">
      <w:pPr>
        <w:spacing w:line="240" w:lineRule="auto"/>
        <w:rPr>
          <w:noProof/>
          <w:color w:val="000000" w:themeColor="text1"/>
          <w:szCs w:val="22"/>
        </w:rPr>
      </w:pPr>
    </w:p>
    <w:p w14:paraId="50297813" w14:textId="77777777" w:rsidR="00B83D29" w:rsidRPr="00464BA5" w:rsidRDefault="00B83D29" w:rsidP="00B83D29">
      <w:pPr>
        <w:spacing w:line="240" w:lineRule="auto"/>
        <w:rPr>
          <w:noProof/>
          <w:color w:val="000000" w:themeColor="text1"/>
          <w:szCs w:val="22"/>
        </w:rPr>
      </w:pPr>
    </w:p>
    <w:p w14:paraId="50297814" w14:textId="77777777" w:rsidR="00B83D29" w:rsidRPr="00464BA5" w:rsidRDefault="00F1489D" w:rsidP="00F23125">
      <w:pPr>
        <w:pStyle w:val="Style9"/>
      </w:pPr>
      <w:r w:rsidRPr="00464BA5">
        <w:t>ISTRUZZJONIJIET DWAR L-UŻU</w:t>
      </w:r>
    </w:p>
    <w:p w14:paraId="50297815" w14:textId="77777777" w:rsidR="00B83D29" w:rsidRPr="00464BA5" w:rsidRDefault="00B83D29" w:rsidP="000163ED">
      <w:pPr>
        <w:keepNext/>
        <w:spacing w:line="240" w:lineRule="auto"/>
        <w:rPr>
          <w:noProof/>
          <w:color w:val="000000" w:themeColor="text1"/>
          <w:szCs w:val="22"/>
        </w:rPr>
      </w:pPr>
    </w:p>
    <w:p w14:paraId="50297816" w14:textId="77777777" w:rsidR="00B83D29" w:rsidRPr="00464BA5" w:rsidRDefault="00B83D29" w:rsidP="00B83D29">
      <w:pPr>
        <w:spacing w:line="240" w:lineRule="auto"/>
        <w:rPr>
          <w:noProof/>
          <w:color w:val="000000" w:themeColor="text1"/>
          <w:szCs w:val="22"/>
        </w:rPr>
      </w:pPr>
    </w:p>
    <w:p w14:paraId="50297817" w14:textId="77777777" w:rsidR="00B83D29" w:rsidRPr="00464BA5" w:rsidRDefault="00F1489D" w:rsidP="00F23125">
      <w:pPr>
        <w:pStyle w:val="Style9"/>
      </w:pPr>
      <w:r w:rsidRPr="00464BA5">
        <w:t>INFORMAZZJONI BIL-BRAILLE</w:t>
      </w:r>
    </w:p>
    <w:p w14:paraId="50297818" w14:textId="77777777" w:rsidR="00B83D29" w:rsidRPr="00464BA5" w:rsidRDefault="00B83D29" w:rsidP="00B83D29">
      <w:pPr>
        <w:spacing w:line="240" w:lineRule="auto"/>
        <w:rPr>
          <w:noProof/>
          <w:color w:val="000000" w:themeColor="text1"/>
          <w:szCs w:val="22"/>
        </w:rPr>
      </w:pPr>
    </w:p>
    <w:p w14:paraId="50297819" w14:textId="77777777" w:rsidR="00B83D29" w:rsidRPr="00464BA5" w:rsidRDefault="00F1489D" w:rsidP="00B83D29">
      <w:pPr>
        <w:spacing w:line="240" w:lineRule="auto"/>
        <w:rPr>
          <w:noProof/>
          <w:color w:val="000000" w:themeColor="text1"/>
          <w:szCs w:val="22"/>
        </w:rPr>
      </w:pPr>
      <w:r w:rsidRPr="00464BA5">
        <w:rPr>
          <w:color w:val="000000" w:themeColor="text1"/>
          <w:szCs w:val="22"/>
        </w:rPr>
        <w:t>Ogluo 1 mg</w:t>
      </w:r>
    </w:p>
    <w:p w14:paraId="5029781A" w14:textId="77777777" w:rsidR="00B83D29" w:rsidRPr="00464BA5" w:rsidRDefault="00B83D29" w:rsidP="00B83D29">
      <w:pPr>
        <w:spacing w:line="240" w:lineRule="auto"/>
        <w:rPr>
          <w:noProof/>
          <w:color w:val="000000" w:themeColor="text1"/>
          <w:szCs w:val="22"/>
          <w:shd w:val="clear" w:color="auto" w:fill="CCCCCC"/>
        </w:rPr>
      </w:pPr>
    </w:p>
    <w:p w14:paraId="5029781B" w14:textId="77777777" w:rsidR="00B83D29" w:rsidRPr="00464BA5" w:rsidRDefault="00F1489D" w:rsidP="00F23125">
      <w:pPr>
        <w:pStyle w:val="Style9"/>
      </w:pPr>
      <w:r w:rsidRPr="00464BA5">
        <w:t>IDENTIFIKATUR UNIKU – BARCODE 2D</w:t>
      </w:r>
    </w:p>
    <w:p w14:paraId="5029781C" w14:textId="77777777" w:rsidR="00B83D29" w:rsidRPr="00464BA5" w:rsidRDefault="00B83D29" w:rsidP="00B83D29">
      <w:pPr>
        <w:tabs>
          <w:tab w:val="clear" w:pos="567"/>
        </w:tabs>
        <w:spacing w:line="240" w:lineRule="auto"/>
        <w:rPr>
          <w:noProof/>
          <w:color w:val="000000" w:themeColor="text1"/>
        </w:rPr>
      </w:pPr>
    </w:p>
    <w:p w14:paraId="5029781D" w14:textId="77777777" w:rsidR="00B83D29" w:rsidRPr="00464BA5" w:rsidRDefault="00F1489D" w:rsidP="00B83D29">
      <w:pPr>
        <w:spacing w:line="240" w:lineRule="auto"/>
      </w:pPr>
      <w:r w:rsidRPr="00464BA5">
        <w:rPr>
          <w:highlight w:val="lightGray"/>
        </w:rPr>
        <w:t>barcode 2D li jkollu l-identifikatur uniku inkluż.</w:t>
      </w:r>
    </w:p>
    <w:p w14:paraId="5029781E" w14:textId="77777777" w:rsidR="00B83D29" w:rsidRPr="00464BA5" w:rsidRDefault="00B83D29" w:rsidP="00B83D29">
      <w:pPr>
        <w:tabs>
          <w:tab w:val="clear" w:pos="567"/>
        </w:tabs>
        <w:spacing w:line="240" w:lineRule="auto"/>
        <w:rPr>
          <w:noProof/>
          <w:color w:val="000000" w:themeColor="text1"/>
          <w:szCs w:val="22"/>
        </w:rPr>
      </w:pPr>
    </w:p>
    <w:p w14:paraId="5029781F" w14:textId="03571DD2" w:rsidR="008131A8" w:rsidRDefault="008131A8">
      <w:pPr>
        <w:tabs>
          <w:tab w:val="clear" w:pos="567"/>
        </w:tabs>
        <w:spacing w:line="240" w:lineRule="auto"/>
        <w:rPr>
          <w:noProof/>
          <w:color w:val="000000" w:themeColor="text1"/>
        </w:rPr>
      </w:pPr>
      <w:r>
        <w:rPr>
          <w:noProof/>
          <w:color w:val="000000" w:themeColor="text1"/>
        </w:rPr>
        <w:br w:type="page"/>
      </w:r>
    </w:p>
    <w:p w14:paraId="401FA841" w14:textId="77777777" w:rsidR="00B83D29" w:rsidRPr="00464BA5" w:rsidRDefault="00B83D29" w:rsidP="00B83D29">
      <w:pPr>
        <w:tabs>
          <w:tab w:val="clear" w:pos="567"/>
        </w:tabs>
        <w:spacing w:line="240" w:lineRule="auto"/>
        <w:rPr>
          <w:noProof/>
          <w:color w:val="000000" w:themeColor="text1"/>
        </w:rPr>
      </w:pPr>
    </w:p>
    <w:p w14:paraId="50297820" w14:textId="77777777" w:rsidR="00B83D29" w:rsidRPr="00464BA5" w:rsidRDefault="00F1489D" w:rsidP="00F23125">
      <w:pPr>
        <w:pStyle w:val="Style9"/>
      </w:pPr>
      <w:r w:rsidRPr="00464BA5">
        <w:t xml:space="preserve">IDENTIFIKATUR UNIKU - </w:t>
      </w:r>
      <w:r w:rsidRPr="00464BA5">
        <w:rPr>
          <w:i/>
          <w:iCs/>
        </w:rPr>
        <w:t>DATA</w:t>
      </w:r>
      <w:r w:rsidRPr="00464BA5">
        <w:t xml:space="preserve"> LI TINQARA MILL-BNIEDEM</w:t>
      </w:r>
    </w:p>
    <w:p w14:paraId="50297821" w14:textId="77777777" w:rsidR="00B83D29" w:rsidRPr="00464BA5" w:rsidRDefault="00B83D29" w:rsidP="00B83D29">
      <w:pPr>
        <w:tabs>
          <w:tab w:val="clear" w:pos="567"/>
        </w:tabs>
        <w:spacing w:line="240" w:lineRule="auto"/>
        <w:rPr>
          <w:noProof/>
          <w:color w:val="000000" w:themeColor="text1"/>
        </w:rPr>
      </w:pPr>
    </w:p>
    <w:p w14:paraId="50297822" w14:textId="77777777" w:rsidR="00B83D29" w:rsidRPr="00464BA5" w:rsidRDefault="00F1489D" w:rsidP="00B83D29">
      <w:pPr>
        <w:rPr>
          <w:color w:val="000000" w:themeColor="text1"/>
          <w:szCs w:val="22"/>
        </w:rPr>
      </w:pPr>
      <w:r w:rsidRPr="00464BA5">
        <w:rPr>
          <w:color w:val="000000" w:themeColor="text1"/>
          <w:szCs w:val="22"/>
        </w:rPr>
        <w:t>PC</w:t>
      </w:r>
    </w:p>
    <w:p w14:paraId="50297823" w14:textId="77777777" w:rsidR="00B83D29" w:rsidRPr="00464BA5" w:rsidRDefault="00F1489D" w:rsidP="00B83D29">
      <w:pPr>
        <w:rPr>
          <w:color w:val="000000" w:themeColor="text1"/>
          <w:szCs w:val="22"/>
        </w:rPr>
      </w:pPr>
      <w:r w:rsidRPr="00464BA5">
        <w:rPr>
          <w:color w:val="000000" w:themeColor="text1"/>
          <w:szCs w:val="22"/>
        </w:rPr>
        <w:t>SN</w:t>
      </w:r>
    </w:p>
    <w:p w14:paraId="50297824" w14:textId="77777777" w:rsidR="00B83D29" w:rsidRPr="00464BA5" w:rsidRDefault="00F1489D" w:rsidP="003E1F04">
      <w:pPr>
        <w:rPr>
          <w:color w:val="000000" w:themeColor="text1"/>
          <w:szCs w:val="22"/>
        </w:rPr>
      </w:pPr>
      <w:r w:rsidRPr="00464BA5">
        <w:rPr>
          <w:color w:val="000000" w:themeColor="text1"/>
          <w:szCs w:val="22"/>
        </w:rPr>
        <w:t>NN</w:t>
      </w:r>
    </w:p>
    <w:p w14:paraId="50297825" w14:textId="77777777" w:rsidR="00B83D29" w:rsidRPr="00464BA5" w:rsidRDefault="00F1489D" w:rsidP="003D3595">
      <w:pPr>
        <w:pageBreakBefore/>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4BA5">
        <w:rPr>
          <w:b/>
          <w:color w:val="000000" w:themeColor="text1"/>
          <w:szCs w:val="22"/>
        </w:rPr>
        <w:lastRenderedPageBreak/>
        <w:t>TAGĦRIF LI GĦANDU JIDHER FUQ IL-PAKKETT TA’ BARRA</w:t>
      </w:r>
    </w:p>
    <w:p w14:paraId="50297826" w14:textId="77777777" w:rsidR="00B83D29" w:rsidRPr="00464BA5" w:rsidRDefault="00F1489D" w:rsidP="00B83D29">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4BA5">
        <w:rPr>
          <w:b/>
          <w:color w:val="000000" w:themeColor="text1"/>
          <w:szCs w:val="22"/>
        </w:rPr>
        <w:t>PAWĊ TAL-FOJL – SIRINGA MIMLIJA GĦAL-LEST (1 MG)</w:t>
      </w:r>
    </w:p>
    <w:p w14:paraId="50297827" w14:textId="77777777" w:rsidR="00B83D29" w:rsidRPr="00464BA5" w:rsidRDefault="00B83D29" w:rsidP="00B83D29">
      <w:pPr>
        <w:spacing w:line="240" w:lineRule="auto"/>
        <w:rPr>
          <w:color w:val="000000" w:themeColor="text1"/>
        </w:rPr>
      </w:pPr>
    </w:p>
    <w:p w14:paraId="50297828" w14:textId="77777777" w:rsidR="00B83D29" w:rsidRPr="00464BA5" w:rsidRDefault="00B83D29" w:rsidP="00B83D29">
      <w:pPr>
        <w:spacing w:line="240" w:lineRule="auto"/>
        <w:rPr>
          <w:noProof/>
          <w:color w:val="000000" w:themeColor="text1"/>
          <w:szCs w:val="22"/>
        </w:rPr>
      </w:pPr>
    </w:p>
    <w:p w14:paraId="50297829" w14:textId="77777777" w:rsidR="00B83D29" w:rsidRPr="00464BA5" w:rsidRDefault="00F1489D" w:rsidP="00F23125">
      <w:pPr>
        <w:pStyle w:val="Style9"/>
        <w:numPr>
          <w:ilvl w:val="0"/>
          <w:numId w:val="31"/>
        </w:numPr>
        <w:ind w:left="567" w:hanging="567"/>
      </w:pPr>
      <w:r w:rsidRPr="00464BA5">
        <w:t>ISEM TAL-PRODOTT MEDIĊINALI</w:t>
      </w:r>
    </w:p>
    <w:p w14:paraId="5029782A" w14:textId="77777777" w:rsidR="00B83D29" w:rsidRPr="00464BA5" w:rsidRDefault="00B83D29" w:rsidP="00B83D29">
      <w:pPr>
        <w:spacing w:line="240" w:lineRule="auto"/>
        <w:rPr>
          <w:noProof/>
          <w:color w:val="000000" w:themeColor="text1"/>
          <w:szCs w:val="22"/>
        </w:rPr>
      </w:pPr>
    </w:p>
    <w:p w14:paraId="5029782B" w14:textId="77777777" w:rsidR="00B83D29" w:rsidRPr="00464BA5" w:rsidRDefault="00F1489D" w:rsidP="00B83D29">
      <w:pPr>
        <w:spacing w:line="240" w:lineRule="auto"/>
        <w:rPr>
          <w:noProof/>
          <w:color w:val="000000" w:themeColor="text1"/>
          <w:szCs w:val="22"/>
        </w:rPr>
      </w:pPr>
      <w:r w:rsidRPr="00464BA5">
        <w:rPr>
          <w:color w:val="000000" w:themeColor="text1"/>
          <w:szCs w:val="22"/>
        </w:rPr>
        <w:t>Ogluo 1 mg soluzzjoni għall-injezzjoni f’siringa mimlija għal-lest</w:t>
      </w:r>
    </w:p>
    <w:p w14:paraId="5029782C" w14:textId="77777777" w:rsidR="00B83D29" w:rsidRPr="00464BA5" w:rsidRDefault="00F1489D" w:rsidP="00B83D29">
      <w:pPr>
        <w:spacing w:line="240" w:lineRule="auto"/>
        <w:rPr>
          <w:b/>
          <w:color w:val="000000" w:themeColor="text1"/>
          <w:szCs w:val="22"/>
        </w:rPr>
      </w:pPr>
      <w:r w:rsidRPr="00464BA5">
        <w:rPr>
          <w:color w:val="000000" w:themeColor="text1"/>
          <w:szCs w:val="22"/>
        </w:rPr>
        <w:t>glucagon</w:t>
      </w:r>
    </w:p>
    <w:p w14:paraId="5029782D" w14:textId="77777777" w:rsidR="00B83D29" w:rsidRPr="00464BA5" w:rsidRDefault="00B83D29" w:rsidP="00B83D29">
      <w:pPr>
        <w:spacing w:line="240" w:lineRule="auto"/>
        <w:rPr>
          <w:noProof/>
          <w:color w:val="000000" w:themeColor="text1"/>
          <w:szCs w:val="22"/>
        </w:rPr>
      </w:pPr>
    </w:p>
    <w:p w14:paraId="5029782E" w14:textId="77777777" w:rsidR="00B83D29" w:rsidRPr="00464BA5" w:rsidRDefault="00B83D29" w:rsidP="00B83D29">
      <w:pPr>
        <w:spacing w:line="240" w:lineRule="auto"/>
        <w:rPr>
          <w:noProof/>
          <w:color w:val="000000" w:themeColor="text1"/>
          <w:szCs w:val="22"/>
        </w:rPr>
      </w:pPr>
    </w:p>
    <w:p w14:paraId="5029782F" w14:textId="77777777" w:rsidR="00B83D29" w:rsidRPr="00464BA5" w:rsidRDefault="00F1489D" w:rsidP="00F23125">
      <w:pPr>
        <w:pStyle w:val="Style9"/>
      </w:pPr>
      <w:r w:rsidRPr="00464BA5">
        <w:t>DIKJARAZZJONI TAS-SUSTANZA(I) ATTIVA(I)</w:t>
      </w:r>
    </w:p>
    <w:p w14:paraId="50297830" w14:textId="77777777" w:rsidR="00B83D29" w:rsidRPr="00464BA5" w:rsidRDefault="00B83D29" w:rsidP="00B83D29">
      <w:pPr>
        <w:spacing w:line="240" w:lineRule="auto"/>
        <w:rPr>
          <w:noProof/>
          <w:color w:val="000000" w:themeColor="text1"/>
          <w:szCs w:val="22"/>
        </w:rPr>
      </w:pPr>
    </w:p>
    <w:p w14:paraId="50297831" w14:textId="77777777" w:rsidR="00B83D29" w:rsidRPr="00464BA5" w:rsidRDefault="00F1489D" w:rsidP="00B83D29">
      <w:pPr>
        <w:spacing w:line="240" w:lineRule="auto"/>
        <w:rPr>
          <w:noProof/>
          <w:color w:val="000000" w:themeColor="text1"/>
          <w:szCs w:val="22"/>
        </w:rPr>
      </w:pPr>
      <w:r w:rsidRPr="00464BA5">
        <w:rPr>
          <w:color w:val="000000" w:themeColor="text1"/>
          <w:szCs w:val="22"/>
        </w:rPr>
        <w:t>Kull siringa mimlija għal-lest fiha 1 mg ta’ glucagon f’0.2 mL</w:t>
      </w:r>
    </w:p>
    <w:p w14:paraId="50297832" w14:textId="77777777" w:rsidR="00B83D29" w:rsidRPr="00464BA5" w:rsidRDefault="00B83D29" w:rsidP="00B83D29">
      <w:pPr>
        <w:spacing w:line="240" w:lineRule="auto"/>
        <w:rPr>
          <w:noProof/>
          <w:color w:val="000000" w:themeColor="text1"/>
          <w:szCs w:val="22"/>
        </w:rPr>
      </w:pPr>
    </w:p>
    <w:p w14:paraId="50297833" w14:textId="77777777" w:rsidR="00B83D29" w:rsidRPr="00464BA5" w:rsidRDefault="00B83D29" w:rsidP="00B83D29">
      <w:pPr>
        <w:spacing w:line="240" w:lineRule="auto"/>
        <w:rPr>
          <w:noProof/>
          <w:color w:val="000000" w:themeColor="text1"/>
          <w:szCs w:val="22"/>
        </w:rPr>
      </w:pPr>
    </w:p>
    <w:p w14:paraId="50297834" w14:textId="77777777" w:rsidR="00B83D29" w:rsidRPr="00464BA5" w:rsidRDefault="00F1489D" w:rsidP="00F23125">
      <w:pPr>
        <w:pStyle w:val="Style9"/>
      </w:pPr>
      <w:r w:rsidRPr="00464BA5">
        <w:t>LISTA TA’ EĊĊIPJENTI</w:t>
      </w:r>
    </w:p>
    <w:p w14:paraId="50297835" w14:textId="77777777" w:rsidR="00B83D29" w:rsidRPr="00464BA5" w:rsidRDefault="00B83D29" w:rsidP="00B83D29">
      <w:pPr>
        <w:spacing w:line="240" w:lineRule="auto"/>
        <w:rPr>
          <w:noProof/>
          <w:color w:val="000000" w:themeColor="text1"/>
          <w:szCs w:val="22"/>
        </w:rPr>
      </w:pPr>
    </w:p>
    <w:p w14:paraId="50297836" w14:textId="77777777" w:rsidR="00B83D29" w:rsidRPr="00464BA5" w:rsidRDefault="00F1489D" w:rsidP="00B83D29">
      <w:pPr>
        <w:spacing w:line="240" w:lineRule="auto"/>
        <w:rPr>
          <w:noProof/>
          <w:color w:val="000000" w:themeColor="text1"/>
          <w:szCs w:val="22"/>
        </w:rPr>
      </w:pPr>
      <w:r w:rsidRPr="00464BA5">
        <w:rPr>
          <w:color w:val="000000" w:themeColor="text1"/>
          <w:szCs w:val="22"/>
        </w:rPr>
        <w:t>Fih ukoll trehalose dihydrate, dimethyl sulfoxide (DMSO), u</w:t>
      </w:r>
      <w:r w:rsidR="00A2141B" w:rsidRPr="001D3C4D">
        <w:rPr>
          <w:color w:val="000000" w:themeColor="text1"/>
          <w:szCs w:val="22"/>
        </w:rPr>
        <w:t xml:space="preserve"> sulphuric</w:t>
      </w:r>
      <w:r w:rsidRPr="00464BA5">
        <w:rPr>
          <w:color w:val="000000" w:themeColor="text1"/>
          <w:szCs w:val="22"/>
        </w:rPr>
        <w:t>, ilma għall-injezzjoni. Għal aktar informazzjoni ara l-fuljett ta’ tagħrif.</w:t>
      </w:r>
    </w:p>
    <w:p w14:paraId="50297837" w14:textId="77777777" w:rsidR="00B83D29" w:rsidRPr="00464BA5" w:rsidRDefault="00B83D29" w:rsidP="00B83D29">
      <w:pPr>
        <w:spacing w:line="240" w:lineRule="auto"/>
        <w:rPr>
          <w:noProof/>
          <w:color w:val="000000" w:themeColor="text1"/>
          <w:szCs w:val="22"/>
        </w:rPr>
      </w:pPr>
    </w:p>
    <w:p w14:paraId="50297838" w14:textId="77777777" w:rsidR="00B83D29" w:rsidRPr="00464BA5" w:rsidRDefault="00B83D29" w:rsidP="00B83D29">
      <w:pPr>
        <w:spacing w:line="240" w:lineRule="auto"/>
        <w:rPr>
          <w:noProof/>
          <w:color w:val="000000" w:themeColor="text1"/>
          <w:szCs w:val="22"/>
        </w:rPr>
      </w:pPr>
    </w:p>
    <w:p w14:paraId="50297839" w14:textId="77777777" w:rsidR="00B83D29" w:rsidRPr="00464BA5" w:rsidRDefault="00F1489D" w:rsidP="00F23125">
      <w:pPr>
        <w:pStyle w:val="Style9"/>
      </w:pPr>
      <w:r w:rsidRPr="00464BA5">
        <w:t>GĦAMLA FARMAĊEWTIKA U KONTENUT</w:t>
      </w:r>
    </w:p>
    <w:p w14:paraId="5029783A" w14:textId="77777777" w:rsidR="00B83D29" w:rsidRPr="00464BA5" w:rsidRDefault="00B83D29" w:rsidP="00B83D29">
      <w:pPr>
        <w:spacing w:line="240" w:lineRule="auto"/>
        <w:rPr>
          <w:noProof/>
          <w:color w:val="000000" w:themeColor="text1"/>
          <w:szCs w:val="22"/>
        </w:rPr>
      </w:pPr>
    </w:p>
    <w:p w14:paraId="5029783B" w14:textId="77777777" w:rsidR="00B83D29" w:rsidRPr="00464BA5" w:rsidRDefault="00F1489D" w:rsidP="00B83D29">
      <w:pPr>
        <w:spacing w:line="240" w:lineRule="auto"/>
        <w:rPr>
          <w:noProof/>
          <w:color w:val="000000" w:themeColor="text1"/>
          <w:szCs w:val="22"/>
        </w:rPr>
      </w:pPr>
      <w:r w:rsidRPr="00464BA5">
        <w:rPr>
          <w:color w:val="000000" w:themeColor="text1"/>
          <w:szCs w:val="22"/>
          <w:highlight w:val="lightGray"/>
        </w:rPr>
        <w:t>Soluzzjoni għall-injezzjoni</w:t>
      </w:r>
    </w:p>
    <w:p w14:paraId="5029783C" w14:textId="77777777" w:rsidR="00B83D29" w:rsidRPr="00464BA5" w:rsidRDefault="00B83D29" w:rsidP="00B83D29">
      <w:pPr>
        <w:spacing w:line="240" w:lineRule="auto"/>
        <w:rPr>
          <w:noProof/>
          <w:color w:val="000000" w:themeColor="text1"/>
          <w:szCs w:val="22"/>
          <w:highlight w:val="yellow"/>
        </w:rPr>
      </w:pPr>
    </w:p>
    <w:p w14:paraId="5029783D" w14:textId="77777777" w:rsidR="00B83D29" w:rsidRPr="00464BA5" w:rsidRDefault="00F1489D" w:rsidP="00B83D29">
      <w:pPr>
        <w:spacing w:line="240" w:lineRule="auto"/>
        <w:rPr>
          <w:noProof/>
          <w:color w:val="000000" w:themeColor="text1"/>
          <w:szCs w:val="22"/>
        </w:rPr>
      </w:pPr>
      <w:r w:rsidRPr="00464BA5">
        <w:rPr>
          <w:color w:val="000000" w:themeColor="text1"/>
          <w:szCs w:val="22"/>
        </w:rPr>
        <w:t>Siringa 1 mimlija għal-lest ta’ doża waħda</w:t>
      </w:r>
    </w:p>
    <w:p w14:paraId="5029783E" w14:textId="77777777" w:rsidR="00B83D29" w:rsidRPr="00464BA5" w:rsidRDefault="00F1489D" w:rsidP="00B83D29">
      <w:pPr>
        <w:spacing w:line="240" w:lineRule="auto"/>
        <w:rPr>
          <w:noProof/>
          <w:color w:val="000000" w:themeColor="text1"/>
          <w:szCs w:val="22"/>
          <w:highlight w:val="yellow"/>
        </w:rPr>
      </w:pPr>
      <w:r>
        <w:rPr>
          <w:noProof/>
          <w:szCs w:val="22"/>
          <w:highlight w:val="lightGray"/>
        </w:rPr>
        <w:t>2 siringi mimlijin għal-lest ta’ doża waħda</w:t>
      </w:r>
    </w:p>
    <w:p w14:paraId="5029783F" w14:textId="77777777" w:rsidR="00B83D29" w:rsidRPr="00464BA5" w:rsidRDefault="00B83D29" w:rsidP="00B83D29">
      <w:pPr>
        <w:spacing w:line="240" w:lineRule="auto"/>
        <w:rPr>
          <w:noProof/>
          <w:color w:val="000000" w:themeColor="text1"/>
          <w:szCs w:val="22"/>
        </w:rPr>
      </w:pPr>
    </w:p>
    <w:p w14:paraId="50297840" w14:textId="77777777" w:rsidR="00B83D29" w:rsidRPr="00464BA5" w:rsidRDefault="00F1489D" w:rsidP="00F23125">
      <w:pPr>
        <w:pStyle w:val="Style9"/>
      </w:pPr>
      <w:r w:rsidRPr="00464BA5">
        <w:t>MOD TA’ KIF U MNEJN JINGĦATA</w:t>
      </w:r>
    </w:p>
    <w:p w14:paraId="50297841" w14:textId="77777777" w:rsidR="00B83D29" w:rsidRPr="00464BA5" w:rsidRDefault="00B83D29" w:rsidP="00B83D29">
      <w:pPr>
        <w:spacing w:line="240" w:lineRule="auto"/>
        <w:rPr>
          <w:noProof/>
          <w:color w:val="000000" w:themeColor="text1"/>
          <w:szCs w:val="22"/>
        </w:rPr>
      </w:pPr>
    </w:p>
    <w:p w14:paraId="50297842" w14:textId="77777777" w:rsidR="00B83D29" w:rsidRPr="00464BA5" w:rsidRDefault="00B83D29" w:rsidP="00B83D29">
      <w:pPr>
        <w:spacing w:line="240" w:lineRule="auto"/>
        <w:rPr>
          <w:noProof/>
          <w:color w:val="000000" w:themeColor="text1"/>
          <w:szCs w:val="22"/>
        </w:rPr>
      </w:pPr>
    </w:p>
    <w:p w14:paraId="50297843" w14:textId="77777777" w:rsidR="00AA16B2" w:rsidRPr="00464BA5" w:rsidRDefault="00F1489D" w:rsidP="009B23D3">
      <w:pPr>
        <w:pStyle w:val="ListParagraph"/>
        <w:numPr>
          <w:ilvl w:val="0"/>
          <w:numId w:val="13"/>
        </w:numPr>
        <w:spacing w:line="240" w:lineRule="auto"/>
        <w:rPr>
          <w:noProof/>
          <w:color w:val="000000" w:themeColor="text1"/>
          <w:szCs w:val="22"/>
        </w:rPr>
      </w:pPr>
      <w:r w:rsidRPr="00464BA5">
        <w:rPr>
          <w:color w:val="000000" w:themeColor="text1"/>
          <w:szCs w:val="22"/>
        </w:rPr>
        <w:t>Ipprepara</w:t>
      </w:r>
    </w:p>
    <w:p w14:paraId="50297844"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color w:val="000000" w:themeColor="text1"/>
          <w:szCs w:val="22"/>
        </w:rPr>
        <w:t>Ċarrat il-pawċ mal-linja bit-tikek biex tiftħu. Neħħi s-siringa.</w:t>
      </w:r>
    </w:p>
    <w:p w14:paraId="50297845" w14:textId="77777777" w:rsidR="00AA16B2" w:rsidRPr="00464BA5" w:rsidRDefault="00F1489D" w:rsidP="00AA16B2">
      <w:pPr>
        <w:spacing w:line="240" w:lineRule="auto"/>
        <w:ind w:left="1440"/>
        <w:rPr>
          <w:noProof/>
          <w:color w:val="000000" w:themeColor="text1"/>
          <w:szCs w:val="22"/>
        </w:rPr>
      </w:pPr>
      <w:r w:rsidRPr="00464BA5">
        <w:rPr>
          <w:noProof/>
          <w:color w:val="000000" w:themeColor="text1"/>
          <w:szCs w:val="22"/>
        </w:rPr>
        <mc:AlternateContent>
          <mc:Choice Requires="wps">
            <w:drawing>
              <wp:anchor distT="45720" distB="45720" distL="114300" distR="114300" simplePos="0" relativeHeight="251760640" behindDoc="0" locked="0" layoutInCell="1" allowOverlap="1" wp14:anchorId="50297C27" wp14:editId="50297C28">
                <wp:simplePos x="0" y="0"/>
                <wp:positionH relativeFrom="column">
                  <wp:posOffset>911117</wp:posOffset>
                </wp:positionH>
                <wp:positionV relativeFrom="paragraph">
                  <wp:posOffset>13754</wp:posOffset>
                </wp:positionV>
                <wp:extent cx="808355" cy="388189"/>
                <wp:effectExtent l="0" t="0" r="0" b="825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88189"/>
                        </a:xfrm>
                        <a:prstGeom prst="rect">
                          <a:avLst/>
                        </a:prstGeom>
                        <a:solidFill>
                          <a:srgbClr val="FFFFFF"/>
                        </a:solidFill>
                        <a:ln w="9525">
                          <a:noFill/>
                          <a:miter lim="800000"/>
                          <a:headEnd/>
                          <a:tailEnd/>
                        </a:ln>
                      </wps:spPr>
                      <wps:txbx>
                        <w:txbxContent>
                          <w:p w14:paraId="50297CF8" w14:textId="77777777" w:rsidR="00116A1D" w:rsidRDefault="00F1489D" w:rsidP="00AA16B2">
                            <w:pPr>
                              <w:spacing w:line="240" w:lineRule="auto"/>
                              <w:rPr>
                                <w:sz w:val="14"/>
                              </w:rPr>
                            </w:pPr>
                            <w:r w:rsidRPr="003D3595">
                              <w:rPr>
                                <w:sz w:val="14"/>
                                <w:szCs w:val="14"/>
                                <w:highlight w:val="lightGray"/>
                              </w:rPr>
                              <w:t>Ċarrat il-pawċ mal-linja bit-tikek biex tiftħu. Neħħi s-siringa.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297C27" id="_x0000_s1076" type="#_x0000_t202" style="position:absolute;left:0;text-align:left;margin-left:71.75pt;margin-top:1.1pt;width:63.65pt;height:30.5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" stroked="f">
                <v:textbox style="mso-fit-shape-to-text:t" inset="0,0,0,0">
                  <w:txbxContent>
                    <w:p w14:paraId="50297CF8" w14:textId="77777777" w:rsidR="00116A1D" w:rsidRDefault="00F1489D" w:rsidP="00AA16B2">
                      <w:pPr>
                        <w:spacing w:line="240" w:lineRule="auto"/>
                        <w:rPr>
                          <w:sz w:val="14"/>
                        </w:rPr>
                      </w:pPr>
                      <w:r w:rsidRPr="003D3595">
                        <w:rPr>
                          <w:sz w:val="14"/>
                          <w:szCs w:val="14"/>
                          <w:highlight w:val="lightGray"/>
                        </w:rPr>
                        <w:t>Ċarrat il-pawċ mal-linja bit-tikek biex tiftħu. Neħħi s-siringa.</w:t>
                      </w:r>
                    </w:p>
                  </w:txbxContent>
                </v:textbox>
              </v:shape>
            </w:pict>
          </mc:Fallback>
        </mc:AlternateContent>
      </w:r>
      <w:r w:rsidRPr="00464BA5">
        <w:rPr>
          <w:noProof/>
          <w:color w:val="000000" w:themeColor="text1"/>
        </w:rPr>
        <w:drawing>
          <wp:inline distT="0" distB="0" distL="0" distR="0" wp14:anchorId="50297C29" wp14:editId="50297C2A">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15"/>
                    <a:stretch>
                      <a:fillRect/>
                    </a:stretch>
                  </pic:blipFill>
                  <pic:spPr>
                    <a:xfrm>
                      <a:off x="0" y="0"/>
                      <a:ext cx="812714" cy="1180246"/>
                    </a:xfrm>
                    <a:prstGeom prst="rect">
                      <a:avLst/>
                    </a:prstGeom>
                  </pic:spPr>
                </pic:pic>
              </a:graphicData>
            </a:graphic>
          </wp:inline>
        </w:drawing>
      </w:r>
    </w:p>
    <w:p w14:paraId="50297846" w14:textId="77777777" w:rsidR="00AA16B2" w:rsidRPr="00464BA5" w:rsidRDefault="00AA16B2" w:rsidP="00AA16B2">
      <w:pPr>
        <w:spacing w:line="240" w:lineRule="auto"/>
        <w:ind w:left="1440"/>
        <w:rPr>
          <w:noProof/>
          <w:color w:val="000000" w:themeColor="text1"/>
          <w:szCs w:val="22"/>
        </w:rPr>
      </w:pPr>
    </w:p>
    <w:p w14:paraId="50297847"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color w:val="000000" w:themeColor="text1"/>
          <w:szCs w:val="22"/>
        </w:rPr>
        <w:t>Agħżel is-sit tal-injezzjoni u esponi l-ġilda mingħajr xejn fuqha.</w:t>
      </w:r>
    </w:p>
    <w:p w14:paraId="50297848" w14:textId="77777777" w:rsidR="00AA16B2" w:rsidRPr="00464BA5" w:rsidRDefault="00AA16B2" w:rsidP="00AA16B2">
      <w:pPr>
        <w:pStyle w:val="ListParagraph"/>
        <w:spacing w:line="240" w:lineRule="auto"/>
        <w:ind w:left="1440"/>
        <w:rPr>
          <w:noProof/>
          <w:color w:val="000000" w:themeColor="text1"/>
          <w:szCs w:val="22"/>
        </w:rPr>
      </w:pPr>
    </w:p>
    <w:p w14:paraId="50297849" w14:textId="77777777" w:rsidR="00AA16B2" w:rsidRPr="00464BA5" w:rsidRDefault="00F1489D" w:rsidP="00AA16B2">
      <w:pPr>
        <w:pStyle w:val="ListParagraph"/>
        <w:spacing w:line="240" w:lineRule="auto"/>
        <w:ind w:left="1440"/>
        <w:rPr>
          <w:noProof/>
          <w:color w:val="000000" w:themeColor="text1"/>
          <w:szCs w:val="22"/>
        </w:rPr>
      </w:pPr>
      <w:r w:rsidRPr="00464BA5">
        <w:rPr>
          <w:noProof/>
          <w:color w:val="000000" w:themeColor="text1"/>
        </w:rPr>
        <mc:AlternateContent>
          <mc:Choice Requires="wps">
            <w:drawing>
              <wp:anchor distT="45720" distB="45720" distL="114300" distR="114300" simplePos="0" relativeHeight="251762688" behindDoc="0" locked="0" layoutInCell="1" allowOverlap="1" wp14:anchorId="50297C2B" wp14:editId="50297C2C">
                <wp:simplePos x="0" y="0"/>
                <wp:positionH relativeFrom="column">
                  <wp:posOffset>1124379</wp:posOffset>
                </wp:positionH>
                <wp:positionV relativeFrom="paragraph">
                  <wp:posOffset>247650</wp:posOffset>
                </wp:positionV>
                <wp:extent cx="429895" cy="1850644"/>
                <wp:effectExtent l="0" t="0" r="825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50297CF9" w14:textId="77777777" w:rsidR="00116A1D" w:rsidRDefault="00F1489D" w:rsidP="00AA16B2">
                            <w:pPr>
                              <w:spacing w:line="240" w:lineRule="auto"/>
                              <w:jc w:val="center"/>
                              <w:rPr>
                                <w:sz w:val="12"/>
                              </w:rPr>
                            </w:pPr>
                            <w:r>
                              <w:rPr>
                                <w:sz w:val="12"/>
                                <w:szCs w:val="12"/>
                              </w:rPr>
                              <w:t>Kif tidher minn quddiem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2B" id="Text Box 213" o:spid="_x0000_s1077" type="#_x0000_t202" style="position:absolute;left:0;text-align:left;margin-left:88.55pt;margin-top:19.5pt;width:33.85pt;height:145.7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lCA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" stroked="f">
                <v:textbox style="mso-fit-shape-to-text:t" inset="0,0,0,0">
                  <w:txbxContent>
                    <w:p w14:paraId="50297CF9" w14:textId="77777777" w:rsidR="00116A1D" w:rsidRDefault="00F1489D" w:rsidP="00AA16B2">
                      <w:pPr>
                        <w:spacing w:line="240" w:lineRule="auto"/>
                        <w:jc w:val="center"/>
                        <w:rPr>
                          <w:sz w:val="12"/>
                        </w:rPr>
                      </w:pPr>
                      <w:r>
                        <w:rPr>
                          <w:sz w:val="12"/>
                          <w:szCs w:val="12"/>
                        </w:rPr>
                        <w:t>Kif tidher minn quddiem</w:t>
                      </w:r>
                    </w:p>
                  </w:txbxContent>
                </v:textbox>
              </v:shape>
            </w:pict>
          </mc:Fallback>
        </mc:AlternateContent>
      </w:r>
      <w:r w:rsidRPr="00464BA5">
        <w:rPr>
          <w:noProof/>
          <w:color w:val="000000" w:themeColor="text1"/>
        </w:rPr>
        <mc:AlternateContent>
          <mc:Choice Requires="wps">
            <w:drawing>
              <wp:anchor distT="45720" distB="45720" distL="114300" distR="114300" simplePos="0" relativeHeight="251764736" behindDoc="0" locked="0" layoutInCell="1" allowOverlap="1" wp14:anchorId="50297C2D" wp14:editId="50297C2E">
                <wp:simplePos x="0" y="0"/>
                <wp:positionH relativeFrom="margin">
                  <wp:posOffset>1976961</wp:posOffset>
                </wp:positionH>
                <wp:positionV relativeFrom="paragraph">
                  <wp:posOffset>248285</wp:posOffset>
                </wp:positionV>
                <wp:extent cx="429895" cy="1850644"/>
                <wp:effectExtent l="0" t="0" r="8255"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50297CFA" w14:textId="77777777" w:rsidR="00116A1D" w:rsidRDefault="00F1489D" w:rsidP="00AA16B2">
                            <w:pPr>
                              <w:spacing w:line="240" w:lineRule="auto"/>
                              <w:jc w:val="center"/>
                              <w:rPr>
                                <w:sz w:val="12"/>
                              </w:rPr>
                            </w:pPr>
                            <w:r>
                              <w:rPr>
                                <w:sz w:val="12"/>
                                <w:szCs w:val="12"/>
                              </w:rPr>
                              <w:t>Kif tidher minn wara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2D" id="Text Box 214" o:spid="_x0000_s1078" type="#_x0000_t202" style="position:absolute;left:0;text-align:left;margin-left:155.65pt;margin-top:19.55pt;width:33.85pt;height:145.7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8eCQIAAO4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" stroked="f">
                <v:textbox style="mso-fit-shape-to-text:t" inset="0,0,0,0">
                  <w:txbxContent>
                    <w:p w14:paraId="50297CFA" w14:textId="77777777" w:rsidR="00116A1D" w:rsidRDefault="00F1489D" w:rsidP="00AA16B2">
                      <w:pPr>
                        <w:spacing w:line="240" w:lineRule="auto"/>
                        <w:jc w:val="center"/>
                        <w:rPr>
                          <w:sz w:val="12"/>
                        </w:rPr>
                      </w:pPr>
                      <w:r>
                        <w:rPr>
                          <w:sz w:val="12"/>
                          <w:szCs w:val="12"/>
                        </w:rPr>
                        <w:t>Kif tidher minn wara</w:t>
                      </w:r>
                    </w:p>
                  </w:txbxContent>
                </v:textbox>
                <w10:wrap anchorx="margin"/>
              </v:shape>
            </w:pict>
          </mc:Fallback>
        </mc:AlternateContent>
      </w:r>
      <w:r w:rsidRPr="00464BA5">
        <w:rPr>
          <w:noProof/>
          <w:color w:val="000000" w:themeColor="text1"/>
        </w:rPr>
        <mc:AlternateContent>
          <mc:Choice Requires="wps">
            <w:drawing>
              <wp:anchor distT="45720" distB="45720" distL="114300" distR="114300" simplePos="0" relativeHeight="251768832" behindDoc="0" locked="0" layoutInCell="1" allowOverlap="1" wp14:anchorId="50297C2F" wp14:editId="50297C30">
                <wp:simplePos x="0" y="0"/>
                <wp:positionH relativeFrom="column">
                  <wp:posOffset>1065530</wp:posOffset>
                </wp:positionH>
                <wp:positionV relativeFrom="paragraph">
                  <wp:posOffset>1045647</wp:posOffset>
                </wp:positionV>
                <wp:extent cx="1357952" cy="1844294"/>
                <wp:effectExtent l="0" t="0" r="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50297CFB" w14:textId="77777777" w:rsidR="00116A1D" w:rsidRDefault="00F1489D" w:rsidP="00D51032">
                            <w:pPr>
                              <w:spacing w:line="240" w:lineRule="auto"/>
                              <w:jc w:val="center"/>
                              <w:rPr>
                                <w:sz w:val="16"/>
                              </w:rPr>
                            </w:pPr>
                            <w:r>
                              <w:rPr>
                                <w:sz w:val="16"/>
                                <w:szCs w:val="16"/>
                              </w:rPr>
                              <w:t xml:space="preserve">In-naħa t’isfel </w:t>
                            </w:r>
                            <w:r w:rsidRPr="00A2141B">
                              <w:rPr>
                                <w:sz w:val="16"/>
                                <w:szCs w:val="16"/>
                              </w:rPr>
                              <w:t>ta</w:t>
                            </w:r>
                            <w:r w:rsidRPr="001D3C4D">
                              <w:rPr>
                                <w:sz w:val="16"/>
                                <w:szCs w:val="16"/>
                              </w:rPr>
                              <w:t>ż</w:t>
                            </w:r>
                            <w:r w:rsidRPr="00A2141B">
                              <w:rPr>
                                <w:sz w:val="16"/>
                                <w:szCs w:val="16"/>
                              </w:rPr>
                              <w:t>-</w:t>
                            </w:r>
                            <w:r w:rsidRPr="001D3C4D">
                              <w:rPr>
                                <w:sz w:val="16"/>
                                <w:szCs w:val="16"/>
                              </w:rPr>
                              <w:t>ż</w:t>
                            </w:r>
                            <w:proofErr w:type="spellStart"/>
                            <w:r w:rsidRPr="001D3C4D">
                              <w:rPr>
                                <w:sz w:val="16"/>
                                <w:szCs w:val="16"/>
                                <w:lang w:val="en-GB"/>
                              </w:rPr>
                              <w:t>aqq</w:t>
                            </w:r>
                            <w:proofErr w:type="spellEnd"/>
                            <w:r>
                              <w:rPr>
                                <w:sz w:val="16"/>
                                <w:szCs w:val="16"/>
                              </w:rPr>
                              <w:t xml:space="preserve"> in-naħa ta’ barra tal-koxox jew in-naħa ta’ fuq tad-driegħ</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2F" id="Text Box 215" o:spid="_x0000_s1079" type="#_x0000_t202" style="position:absolute;left:0;text-align:left;margin-left:83.9pt;margin-top:82.35pt;width:106.95pt;height:145.2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CQIAAO8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i+vYnDkq4TqRIwhDIqkH0RGA/ibs47UWHD/6yBQcWY+WWI9Svds4Nkoz4awkkILHjgb&#10;zG1IEk/9u1uaxk4nnp4yjzWSqhJ94w+Isn1+Tl5P/3TzCA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OC+pCQIAAO8D&#10;AAAOAAAAAAAAAAAAAAAAAC4CAABkcnMvZTJvRG9jLnhtbFBLAQItABQABgAIAAAAIQAqh9C/3wAA&#10;AAsBAAAPAAAAAAAAAAAAAAAAAGMEAABkcnMvZG93bnJldi54bWxQSwUGAAAAAAQABADzAAAAbwUA&#10;AAAA&#10;" stroked="f">
                <v:textbox style="mso-fit-shape-to-text:t" inset="0,0,0,0">
                  <w:txbxContent>
                    <w:p w14:paraId="50297CFB" w14:textId="77777777" w:rsidR="00116A1D" w:rsidRDefault="00F1489D" w:rsidP="00D51032">
                      <w:pPr>
                        <w:spacing w:line="240" w:lineRule="auto"/>
                        <w:jc w:val="center"/>
                        <w:rPr>
                          <w:sz w:val="16"/>
                        </w:rPr>
                      </w:pPr>
                      <w:r>
                        <w:rPr>
                          <w:sz w:val="16"/>
                          <w:szCs w:val="16"/>
                        </w:rPr>
                        <w:t xml:space="preserve">In-naħa t’isfel </w:t>
                      </w:r>
                      <w:r w:rsidRPr="00A2141B">
                        <w:rPr>
                          <w:sz w:val="16"/>
                          <w:szCs w:val="16"/>
                        </w:rPr>
                        <w:t>ta</w:t>
                      </w:r>
                      <w:r w:rsidRPr="001D3C4D">
                        <w:rPr>
                          <w:sz w:val="16"/>
                          <w:szCs w:val="16"/>
                        </w:rPr>
                        <w:t>ż</w:t>
                      </w:r>
                      <w:r w:rsidRPr="00A2141B">
                        <w:rPr>
                          <w:sz w:val="16"/>
                          <w:szCs w:val="16"/>
                        </w:rPr>
                        <w:t>-</w:t>
                      </w:r>
                      <w:r w:rsidRPr="001D3C4D">
                        <w:rPr>
                          <w:sz w:val="16"/>
                          <w:szCs w:val="16"/>
                        </w:rPr>
                        <w:t>ż</w:t>
                      </w:r>
                      <w:r w:rsidRPr="001D3C4D">
                        <w:rPr>
                          <w:sz w:val="16"/>
                          <w:szCs w:val="16"/>
                          <w:lang w:val="en-GB"/>
                        </w:rPr>
                        <w:t>aqq</w:t>
                      </w:r>
                      <w:r>
                        <w:rPr>
                          <w:sz w:val="16"/>
                          <w:szCs w:val="16"/>
                        </w:rPr>
                        <w:t xml:space="preserve"> in-naħa ta’ barra tal-koxox jew in-naħa ta’ fuq tad-driegħ</w:t>
                      </w:r>
                    </w:p>
                  </w:txbxContent>
                </v:textbox>
              </v:shape>
            </w:pict>
          </mc:Fallback>
        </mc:AlternateContent>
      </w:r>
      <w:r w:rsidRPr="00464BA5">
        <w:rPr>
          <w:noProof/>
          <w:color w:val="000000" w:themeColor="text1"/>
        </w:rPr>
        <mc:AlternateContent>
          <mc:Choice Requires="wps">
            <w:drawing>
              <wp:anchor distT="45720" distB="45720" distL="114300" distR="114300" simplePos="0" relativeHeight="251766784" behindDoc="0" locked="0" layoutInCell="1" allowOverlap="1" wp14:anchorId="50297C31" wp14:editId="50297C32">
                <wp:simplePos x="0" y="0"/>
                <wp:positionH relativeFrom="column">
                  <wp:posOffset>900430</wp:posOffset>
                </wp:positionH>
                <wp:positionV relativeFrom="paragraph">
                  <wp:posOffset>4445</wp:posOffset>
                </wp:positionV>
                <wp:extent cx="1692275" cy="1850644"/>
                <wp:effectExtent l="0" t="0" r="3175"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50297CFC" w14:textId="77777777" w:rsidR="00116A1D" w:rsidRDefault="00F1489D" w:rsidP="00AA16B2">
                            <w:pPr>
                              <w:spacing w:line="240" w:lineRule="auto"/>
                              <w:jc w:val="center"/>
                              <w:rPr>
                                <w:sz w:val="14"/>
                              </w:rPr>
                            </w:pPr>
                            <w:r w:rsidRPr="003D3595">
                              <w:rPr>
                                <w:sz w:val="14"/>
                                <w:szCs w:val="14"/>
                                <w:highlight w:val="lightGray"/>
                              </w:rPr>
                              <w:t>Agħżel is-sit tal-injezzjoni u esponi l-ġilda mingħajr xejn fuqha.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31" id="Text Box 216" o:spid="_x0000_s1080" type="#_x0000_t202" style="position:absolute;left:0;text-align:left;margin-left:70.9pt;margin-top:.35pt;width:133.25pt;height:145.7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" stroked="f">
                <v:textbox style="mso-fit-shape-to-text:t" inset="0,0,0,0">
                  <w:txbxContent>
                    <w:p w14:paraId="50297CFC" w14:textId="77777777" w:rsidR="00116A1D" w:rsidRDefault="00F1489D" w:rsidP="00AA16B2">
                      <w:pPr>
                        <w:spacing w:line="240" w:lineRule="auto"/>
                        <w:jc w:val="center"/>
                        <w:rPr>
                          <w:sz w:val="14"/>
                        </w:rPr>
                      </w:pPr>
                      <w:r w:rsidRPr="003D3595">
                        <w:rPr>
                          <w:sz w:val="14"/>
                          <w:szCs w:val="14"/>
                          <w:highlight w:val="lightGray"/>
                        </w:rPr>
                        <w:t>Agħżel is-sit tal-injezzjoni u esponi l-ġilda mingħajr xejn fuqha.</w:t>
                      </w:r>
                    </w:p>
                  </w:txbxContent>
                </v:textbox>
              </v:shape>
            </w:pict>
          </mc:Fallback>
        </mc:AlternateContent>
      </w:r>
      <w:r w:rsidRPr="00464BA5">
        <w:rPr>
          <w:color w:val="000000" w:themeColor="text1"/>
        </w:rPr>
        <w:t xml:space="preserve"> </w:t>
      </w:r>
      <w:r w:rsidRPr="00464BA5">
        <w:rPr>
          <w:noProof/>
        </w:rPr>
        <w:drawing>
          <wp:inline distT="0" distB="0" distL="0" distR="0" wp14:anchorId="50297C33" wp14:editId="50297C34">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16"/>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5029784A" w14:textId="77777777" w:rsidR="00AA16B2" w:rsidRPr="00464BA5" w:rsidRDefault="00AA16B2" w:rsidP="00AA16B2">
      <w:pPr>
        <w:pStyle w:val="ListParagraph"/>
        <w:spacing w:line="240" w:lineRule="auto"/>
        <w:ind w:left="1440"/>
        <w:rPr>
          <w:noProof/>
          <w:color w:val="000000" w:themeColor="text1"/>
          <w:szCs w:val="22"/>
        </w:rPr>
      </w:pPr>
    </w:p>
    <w:p w14:paraId="5029784B"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color w:val="000000" w:themeColor="text1"/>
          <w:szCs w:val="22"/>
        </w:rPr>
        <w:t>Neħħi l-għatu tal-labra.</w:t>
      </w:r>
    </w:p>
    <w:p w14:paraId="5029784C"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b/>
          <w:bCs/>
          <w:color w:val="000000" w:themeColor="text1"/>
          <w:szCs w:val="22"/>
        </w:rPr>
        <w:t>Tneħħix</w:t>
      </w:r>
      <w:r w:rsidRPr="00464BA5">
        <w:rPr>
          <w:color w:val="000000" w:themeColor="text1"/>
          <w:szCs w:val="22"/>
        </w:rPr>
        <w:t xml:space="preserve"> il-bżieżaq tal-arja.</w:t>
      </w:r>
    </w:p>
    <w:p w14:paraId="5029784D" w14:textId="77777777" w:rsidR="00AA16B2" w:rsidRPr="00464BA5" w:rsidRDefault="00F1489D" w:rsidP="00AA16B2">
      <w:pPr>
        <w:pStyle w:val="ListParagraph"/>
        <w:spacing w:line="240" w:lineRule="auto"/>
        <w:ind w:left="1440"/>
        <w:rPr>
          <w:noProof/>
          <w:color w:val="000000" w:themeColor="text1"/>
          <w:szCs w:val="22"/>
        </w:rPr>
      </w:pPr>
      <w:r w:rsidRPr="00464BA5">
        <w:rPr>
          <w:noProof/>
          <w:color w:val="000000" w:themeColor="text1"/>
        </w:rPr>
        <w:lastRenderedPageBreak/>
        <mc:AlternateContent>
          <mc:Choice Requires="wps">
            <w:drawing>
              <wp:anchor distT="45720" distB="45720" distL="114300" distR="114300" simplePos="0" relativeHeight="251770880" behindDoc="0" locked="0" layoutInCell="1" allowOverlap="1" wp14:anchorId="50297C35" wp14:editId="50297C36">
                <wp:simplePos x="0" y="0"/>
                <wp:positionH relativeFrom="column">
                  <wp:posOffset>868079</wp:posOffset>
                </wp:positionH>
                <wp:positionV relativeFrom="paragraph">
                  <wp:posOffset>35818</wp:posOffset>
                </wp:positionV>
                <wp:extent cx="1250371" cy="1850644"/>
                <wp:effectExtent l="0" t="0" r="6985"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71" cy="1850644"/>
                        </a:xfrm>
                        <a:prstGeom prst="rect">
                          <a:avLst/>
                        </a:prstGeom>
                        <a:solidFill>
                          <a:srgbClr val="FFFFFF"/>
                        </a:solidFill>
                        <a:ln w="9525">
                          <a:noFill/>
                          <a:miter lim="800000"/>
                          <a:headEnd/>
                          <a:tailEnd/>
                        </a:ln>
                      </wps:spPr>
                      <wps:txbx>
                        <w:txbxContent>
                          <w:p w14:paraId="50297CFD" w14:textId="77777777" w:rsidR="00116A1D" w:rsidRPr="003D3595" w:rsidRDefault="00F1489D" w:rsidP="00AA16B2">
                            <w:pPr>
                              <w:spacing w:line="240" w:lineRule="auto"/>
                              <w:jc w:val="center"/>
                              <w:rPr>
                                <w:sz w:val="14"/>
                                <w:highlight w:val="lightGray"/>
                              </w:rPr>
                            </w:pPr>
                            <w:r w:rsidRPr="003D3595">
                              <w:rPr>
                                <w:sz w:val="14"/>
                                <w:szCs w:val="14"/>
                                <w:highlight w:val="lightGray"/>
                              </w:rPr>
                              <w:t>Neħħi l-għatu tal-labra.</w:t>
                            </w:r>
                          </w:p>
                          <w:p w14:paraId="50297CFE" w14:textId="77777777" w:rsidR="00116A1D" w:rsidRDefault="00F1489D" w:rsidP="00AA16B2">
                            <w:pPr>
                              <w:spacing w:line="240" w:lineRule="auto"/>
                              <w:jc w:val="center"/>
                              <w:rPr>
                                <w:color w:val="FF0000"/>
                                <w:sz w:val="14"/>
                              </w:rPr>
                            </w:pPr>
                            <w:r w:rsidRPr="003D3595">
                              <w:rPr>
                                <w:b/>
                                <w:bCs/>
                                <w:color w:val="FF0000"/>
                                <w:sz w:val="14"/>
                                <w:szCs w:val="14"/>
                                <w:highlight w:val="lightGray"/>
                              </w:rPr>
                              <w:t>TNEĦĦIX</w:t>
                            </w:r>
                            <w:r w:rsidRPr="003D3595">
                              <w:rPr>
                                <w:color w:val="FF0000"/>
                                <w:sz w:val="14"/>
                                <w:szCs w:val="14"/>
                                <w:highlight w:val="lightGray"/>
                              </w:rPr>
                              <w:t xml:space="preserve"> il-bżieżaq tal-arja.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35" id="Text Box 218" o:spid="_x0000_s1081" type="#_x0000_t202" style="position:absolute;left:0;text-align:left;margin-left:68.35pt;margin-top:2.8pt;width:98.45pt;height:145.7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" stroked="f">
                <v:textbox style="mso-fit-shape-to-text:t" inset="0,0,0,0">
                  <w:txbxContent>
                    <w:p w14:paraId="50297CFD" w14:textId="77777777" w:rsidR="00116A1D" w:rsidRPr="003D3595" w:rsidRDefault="00F1489D" w:rsidP="00AA16B2">
                      <w:pPr>
                        <w:spacing w:line="240" w:lineRule="auto"/>
                        <w:jc w:val="center"/>
                        <w:rPr>
                          <w:sz w:val="14"/>
                          <w:highlight w:val="lightGray"/>
                        </w:rPr>
                      </w:pPr>
                      <w:r w:rsidRPr="003D3595">
                        <w:rPr>
                          <w:sz w:val="14"/>
                          <w:szCs w:val="14"/>
                          <w:highlight w:val="lightGray"/>
                        </w:rPr>
                        <w:t>Neħħi l-għatu tal-labra.</w:t>
                      </w:r>
                    </w:p>
                    <w:p w14:paraId="50297CFE" w14:textId="77777777" w:rsidR="00116A1D" w:rsidRDefault="00F1489D" w:rsidP="00AA16B2">
                      <w:pPr>
                        <w:spacing w:line="240" w:lineRule="auto"/>
                        <w:jc w:val="center"/>
                        <w:rPr>
                          <w:color w:val="FF0000"/>
                          <w:sz w:val="14"/>
                        </w:rPr>
                      </w:pPr>
                      <w:r w:rsidRPr="003D3595">
                        <w:rPr>
                          <w:b/>
                          <w:bCs/>
                          <w:color w:val="FF0000"/>
                          <w:sz w:val="14"/>
                          <w:szCs w:val="14"/>
                          <w:highlight w:val="lightGray"/>
                        </w:rPr>
                        <w:t>TNEĦĦIX</w:t>
                      </w:r>
                      <w:r w:rsidRPr="003D3595">
                        <w:rPr>
                          <w:color w:val="FF0000"/>
                          <w:sz w:val="14"/>
                          <w:szCs w:val="14"/>
                          <w:highlight w:val="lightGray"/>
                        </w:rPr>
                        <w:t xml:space="preserve"> il-bżieżaq tal-arja.</w:t>
                      </w:r>
                    </w:p>
                  </w:txbxContent>
                </v:textbox>
              </v:shape>
            </w:pict>
          </mc:Fallback>
        </mc:AlternateContent>
      </w:r>
      <w:r w:rsidRPr="00464BA5">
        <w:rPr>
          <w:noProof/>
          <w:color w:val="000000" w:themeColor="text1"/>
        </w:rPr>
        <w:drawing>
          <wp:inline distT="0" distB="0" distL="0" distR="0" wp14:anchorId="50297C37" wp14:editId="50297C38">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17"/>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5029784E" w14:textId="77777777" w:rsidR="00AA16B2" w:rsidRPr="00464BA5" w:rsidRDefault="00AA16B2" w:rsidP="00AA16B2">
      <w:pPr>
        <w:pStyle w:val="ListParagraph"/>
        <w:spacing w:line="240" w:lineRule="auto"/>
        <w:ind w:left="1440"/>
        <w:rPr>
          <w:noProof/>
          <w:color w:val="000000" w:themeColor="text1"/>
          <w:szCs w:val="22"/>
        </w:rPr>
      </w:pPr>
    </w:p>
    <w:p w14:paraId="5029784F" w14:textId="77777777" w:rsidR="00AA16B2" w:rsidRPr="00464BA5" w:rsidRDefault="00F1489D" w:rsidP="009B23D3">
      <w:pPr>
        <w:pStyle w:val="ListParagraph"/>
        <w:numPr>
          <w:ilvl w:val="0"/>
          <w:numId w:val="13"/>
        </w:numPr>
        <w:spacing w:line="240" w:lineRule="auto"/>
        <w:rPr>
          <w:noProof/>
          <w:color w:val="000000" w:themeColor="text1"/>
          <w:szCs w:val="22"/>
        </w:rPr>
      </w:pPr>
      <w:r w:rsidRPr="00464BA5">
        <w:rPr>
          <w:color w:val="000000" w:themeColor="text1"/>
          <w:szCs w:val="22"/>
        </w:rPr>
        <w:t>Injetta</w:t>
      </w:r>
    </w:p>
    <w:p w14:paraId="50297850"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b/>
          <w:bCs/>
          <w:color w:val="000000" w:themeColor="text1"/>
          <w:szCs w:val="22"/>
        </w:rPr>
        <w:t>Oqros</w:t>
      </w:r>
      <w:r w:rsidRPr="00464BA5">
        <w:rPr>
          <w:color w:val="000000" w:themeColor="text1"/>
          <w:szCs w:val="22"/>
        </w:rPr>
        <w:t xml:space="preserve"> il-ġilda.</w:t>
      </w:r>
    </w:p>
    <w:p w14:paraId="50297851"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b/>
          <w:bCs/>
          <w:color w:val="000000" w:themeColor="text1"/>
          <w:szCs w:val="22"/>
        </w:rPr>
        <w:t>Daħħal</w:t>
      </w:r>
      <w:r w:rsidRPr="00464BA5">
        <w:rPr>
          <w:color w:val="000000" w:themeColor="text1"/>
          <w:szCs w:val="22"/>
        </w:rPr>
        <w:t xml:space="preserve"> il-labra f’angolu ta’ 90 grad.</w:t>
      </w:r>
    </w:p>
    <w:p w14:paraId="50297852"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b/>
          <w:bCs/>
          <w:color w:val="000000" w:themeColor="text1"/>
          <w:szCs w:val="22"/>
        </w:rPr>
        <w:t>Imbotta</w:t>
      </w:r>
      <w:r w:rsidRPr="00464BA5">
        <w:rPr>
          <w:color w:val="000000" w:themeColor="text1"/>
          <w:szCs w:val="22"/>
        </w:rPr>
        <w:t xml:space="preserve"> l-planġer ’l isfel biex tinjetta.</w:t>
      </w:r>
    </w:p>
    <w:p w14:paraId="50297853" w14:textId="77777777" w:rsidR="00AA16B2" w:rsidRPr="00464BA5" w:rsidRDefault="00AA16B2" w:rsidP="00AA16B2">
      <w:pPr>
        <w:pStyle w:val="ListParagraph"/>
        <w:spacing w:line="240" w:lineRule="auto"/>
        <w:ind w:left="1440"/>
        <w:rPr>
          <w:noProof/>
          <w:color w:val="000000" w:themeColor="text1"/>
          <w:szCs w:val="22"/>
        </w:rPr>
      </w:pPr>
    </w:p>
    <w:p w14:paraId="50297854" w14:textId="77777777" w:rsidR="00AA16B2" w:rsidRDefault="00F1489D" w:rsidP="00AA16B2">
      <w:pPr>
        <w:pStyle w:val="ListParagraph"/>
        <w:spacing w:line="240" w:lineRule="auto"/>
        <w:ind w:left="1440"/>
        <w:rPr>
          <w:noProof/>
          <w:color w:val="000000" w:themeColor="text1"/>
          <w:szCs w:val="22"/>
        </w:rPr>
      </w:pPr>
      <w:r w:rsidRPr="00464BA5">
        <w:rPr>
          <w:noProof/>
          <w:color w:val="000000" w:themeColor="text1"/>
          <w:szCs w:val="22"/>
        </w:rPr>
        <mc:AlternateContent>
          <mc:Choice Requires="wps">
            <w:drawing>
              <wp:anchor distT="45720" distB="45720" distL="114300" distR="114300" simplePos="0" relativeHeight="251779072" behindDoc="0" locked="0" layoutInCell="1" allowOverlap="1" wp14:anchorId="50297C39" wp14:editId="50297C3A">
                <wp:simplePos x="0" y="0"/>
                <wp:positionH relativeFrom="column">
                  <wp:posOffset>1324610</wp:posOffset>
                </wp:positionH>
                <wp:positionV relativeFrom="paragraph">
                  <wp:posOffset>1188926</wp:posOffset>
                </wp:positionV>
                <wp:extent cx="1686090" cy="1847469"/>
                <wp:effectExtent l="0" t="0" r="9525" b="317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50297CFF" w14:textId="77777777" w:rsidR="00116A1D" w:rsidRDefault="00F1489D" w:rsidP="00AA16B2">
                            <w:pPr>
                              <w:spacing w:line="240" w:lineRule="auto"/>
                              <w:jc w:val="center"/>
                              <w:rPr>
                                <w:sz w:val="14"/>
                              </w:rPr>
                            </w:pPr>
                            <w:r>
                              <w:rPr>
                                <w:sz w:val="14"/>
                                <w:szCs w:val="14"/>
                              </w:rPr>
                              <w:t>Għolli s-siringa dritt ’il fuq mis-sit tal-injezzjoni.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39" id="Text Box 219" o:spid="_x0000_s1082" type="#_x0000_t202" style="position:absolute;left:0;text-align:left;margin-left:104.3pt;margin-top:93.6pt;width:132.75pt;height:145.45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TpCQIAAO8DAAAOAAAAZHJzL2Uyb0RvYy54bWysU9tu2zAMfR+wfxD0vtgJm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" stroked="f">
                <v:textbox style="mso-fit-shape-to-text:t" inset="0,0,0,0">
                  <w:txbxContent>
                    <w:p w14:paraId="50297CFF" w14:textId="77777777" w:rsidR="00116A1D" w:rsidRDefault="00F1489D" w:rsidP="00AA16B2">
                      <w:pPr>
                        <w:spacing w:line="240" w:lineRule="auto"/>
                        <w:jc w:val="center"/>
                        <w:rPr>
                          <w:sz w:val="14"/>
                        </w:rPr>
                      </w:pPr>
                      <w:r>
                        <w:rPr>
                          <w:sz w:val="14"/>
                          <w:szCs w:val="14"/>
                        </w:rPr>
                        <w:t>Għolli s-siringa dritt ’il fuq mis-sit tal-injezzjoni.</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777024" behindDoc="0" locked="0" layoutInCell="1" allowOverlap="1" wp14:anchorId="50297C3B" wp14:editId="50297C3C">
                <wp:simplePos x="0" y="0"/>
                <wp:positionH relativeFrom="margin">
                  <wp:posOffset>2584244</wp:posOffset>
                </wp:positionH>
                <wp:positionV relativeFrom="paragraph">
                  <wp:posOffset>50165</wp:posOffset>
                </wp:positionV>
                <wp:extent cx="668655" cy="1850644"/>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50297D00" w14:textId="77777777" w:rsidR="00116A1D" w:rsidRPr="00D41073" w:rsidRDefault="00F1489D" w:rsidP="006C180E">
                            <w:pPr>
                              <w:spacing w:line="240" w:lineRule="auto"/>
                              <w:jc w:val="center"/>
                              <w:rPr>
                                <w:sz w:val="14"/>
                              </w:rPr>
                            </w:pPr>
                            <w:r w:rsidRPr="003D3595">
                              <w:rPr>
                                <w:b/>
                                <w:bCs/>
                                <w:sz w:val="14"/>
                                <w:szCs w:val="14"/>
                                <w:highlight w:val="lightGray"/>
                              </w:rPr>
                              <w:t>Imbotta</w:t>
                            </w:r>
                            <w:r w:rsidRPr="003D3595">
                              <w:rPr>
                                <w:sz w:val="14"/>
                                <w:szCs w:val="14"/>
                                <w:highlight w:val="lightGray"/>
                              </w:rPr>
                              <w:t xml:space="preserve"> l-planġer ’l isfel biex tinjetta.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3B" id="Text Box 220" o:spid="_x0000_s1083" type="#_x0000_t202" style="position:absolute;left:0;text-align:left;margin-left:203.5pt;margin-top:3.95pt;width:52.65pt;height:145.7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uyCQIAAO4DAAAOAAAAZHJzL2Uyb0RvYy54bWysU9uO0zAQfUfiHyy/06TVtpS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" stroked="f">
                <v:textbox style="mso-fit-shape-to-text:t" inset="0,0,0,0">
                  <w:txbxContent>
                    <w:p w14:paraId="50297D00" w14:textId="77777777" w:rsidR="00116A1D" w:rsidRPr="00D41073" w:rsidRDefault="00F1489D" w:rsidP="006C180E">
                      <w:pPr>
                        <w:spacing w:line="240" w:lineRule="auto"/>
                        <w:jc w:val="center"/>
                        <w:rPr>
                          <w:sz w:val="14"/>
                        </w:rPr>
                      </w:pPr>
                      <w:r w:rsidRPr="003D3595">
                        <w:rPr>
                          <w:b/>
                          <w:bCs/>
                          <w:sz w:val="14"/>
                          <w:szCs w:val="14"/>
                          <w:highlight w:val="lightGray"/>
                        </w:rPr>
                        <w:t>Imbotta</w:t>
                      </w:r>
                      <w:r w:rsidRPr="003D3595">
                        <w:rPr>
                          <w:sz w:val="14"/>
                          <w:szCs w:val="14"/>
                          <w:highlight w:val="lightGray"/>
                        </w:rPr>
                        <w:t xml:space="preserve"> l-planġer ’l isfel biex tinjetta.</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774976" behindDoc="0" locked="0" layoutInCell="1" allowOverlap="1" wp14:anchorId="50297C3D" wp14:editId="50297C3E">
                <wp:simplePos x="0" y="0"/>
                <wp:positionH relativeFrom="column">
                  <wp:posOffset>1805940</wp:posOffset>
                </wp:positionH>
                <wp:positionV relativeFrom="paragraph">
                  <wp:posOffset>46149</wp:posOffset>
                </wp:positionV>
                <wp:extent cx="654818" cy="1850644"/>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14:paraId="50297D01" w14:textId="77777777" w:rsidR="00116A1D" w:rsidRPr="0072261E" w:rsidRDefault="00F1489D" w:rsidP="006C180E">
                            <w:pPr>
                              <w:spacing w:line="240" w:lineRule="auto"/>
                              <w:jc w:val="center"/>
                              <w:rPr>
                                <w:sz w:val="14"/>
                                <w:szCs w:val="14"/>
                              </w:rPr>
                            </w:pPr>
                            <w:r w:rsidRPr="003D3595">
                              <w:rPr>
                                <w:b/>
                                <w:bCs/>
                                <w:sz w:val="14"/>
                                <w:szCs w:val="14"/>
                                <w:highlight w:val="lightGray"/>
                              </w:rPr>
                              <w:t xml:space="preserve">Daħħal </w:t>
                            </w:r>
                            <w:r w:rsidRPr="003D3595">
                              <w:rPr>
                                <w:sz w:val="14"/>
                                <w:szCs w:val="14"/>
                                <w:highlight w:val="lightGray"/>
                              </w:rPr>
                              <w:t>il-labra f’angolu ta’ 90 grad.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3D" id="Text Box 221" o:spid="_x0000_s1084" type="#_x0000_t202" style="position:absolute;left:0;text-align:left;margin-left:142.2pt;margin-top:3.65pt;width:51.55pt;height:145.7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gq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ahO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N8GqCoIAgAA7gMA&#10;AA4AAAAAAAAAAAAAAAAALgIAAGRycy9lMm9Eb2MueG1sUEsBAi0AFAAGAAgAAAAhABozH/HfAAAA&#10;CQEAAA8AAAAAAAAAAAAAAAAAYgQAAGRycy9kb3ducmV2LnhtbFBLBQYAAAAABAAEAPMAAABuBQAA&#10;AAA=&#10;" stroked="f">
                <v:textbox style="mso-fit-shape-to-text:t" inset="0,0,0,0">
                  <w:txbxContent>
                    <w:p w14:paraId="50297D01" w14:textId="77777777" w:rsidR="00116A1D" w:rsidRPr="0072261E" w:rsidRDefault="00F1489D" w:rsidP="006C180E">
                      <w:pPr>
                        <w:spacing w:line="240" w:lineRule="auto"/>
                        <w:jc w:val="center"/>
                        <w:rPr>
                          <w:sz w:val="14"/>
                          <w:szCs w:val="14"/>
                        </w:rPr>
                      </w:pPr>
                      <w:r w:rsidRPr="003D3595">
                        <w:rPr>
                          <w:b/>
                          <w:bCs/>
                          <w:sz w:val="14"/>
                          <w:szCs w:val="14"/>
                          <w:highlight w:val="lightGray"/>
                        </w:rPr>
                        <w:t xml:space="preserve">Daħħal </w:t>
                      </w:r>
                      <w:r w:rsidRPr="003D3595">
                        <w:rPr>
                          <w:sz w:val="14"/>
                          <w:szCs w:val="14"/>
                          <w:highlight w:val="lightGray"/>
                        </w:rPr>
                        <w:t>il-labra f’angolu ta’ 90 grad.</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772928" behindDoc="0" locked="0" layoutInCell="1" allowOverlap="1" wp14:anchorId="50297C3F" wp14:editId="50297C40">
                <wp:simplePos x="0" y="0"/>
                <wp:positionH relativeFrom="column">
                  <wp:posOffset>982355</wp:posOffset>
                </wp:positionH>
                <wp:positionV relativeFrom="paragraph">
                  <wp:posOffset>44943</wp:posOffset>
                </wp:positionV>
                <wp:extent cx="593677" cy="1844294"/>
                <wp:effectExtent l="0" t="0" r="0" b="63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50297D02" w14:textId="77777777" w:rsidR="00116A1D" w:rsidRPr="00D41073" w:rsidRDefault="00F1489D" w:rsidP="00AA16B2">
                            <w:pPr>
                              <w:spacing w:line="240" w:lineRule="auto"/>
                              <w:jc w:val="center"/>
                              <w:rPr>
                                <w:sz w:val="14"/>
                                <w:szCs w:val="14"/>
                              </w:rPr>
                            </w:pPr>
                            <w:r w:rsidRPr="003D3595">
                              <w:rPr>
                                <w:b/>
                                <w:bCs/>
                                <w:sz w:val="14"/>
                                <w:szCs w:val="14"/>
                                <w:highlight w:val="lightGray"/>
                              </w:rPr>
                              <w:t>Oqros</w:t>
                            </w:r>
                            <w:r w:rsidRPr="003D3595">
                              <w:rPr>
                                <w:sz w:val="14"/>
                                <w:szCs w:val="14"/>
                                <w:highlight w:val="lightGray"/>
                              </w:rPr>
                              <w:t xml:space="preserve"> il-ġilda.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3F" id="Text Box 222" o:spid="_x0000_s1085" type="#_x0000_t202" style="position:absolute;left:0;text-align:left;margin-left:77.35pt;margin-top:3.55pt;width:46.75pt;height:145.2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9yCA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" stroked="f">
                <v:textbox style="mso-fit-shape-to-text:t" inset="0,0,0,0">
                  <w:txbxContent>
                    <w:p w14:paraId="50297D02" w14:textId="77777777" w:rsidR="00116A1D" w:rsidRPr="00D41073" w:rsidRDefault="00F1489D" w:rsidP="00AA16B2">
                      <w:pPr>
                        <w:spacing w:line="240" w:lineRule="auto"/>
                        <w:jc w:val="center"/>
                        <w:rPr>
                          <w:sz w:val="14"/>
                          <w:szCs w:val="14"/>
                        </w:rPr>
                      </w:pPr>
                      <w:r w:rsidRPr="003D3595">
                        <w:rPr>
                          <w:b/>
                          <w:bCs/>
                          <w:sz w:val="14"/>
                          <w:szCs w:val="14"/>
                          <w:highlight w:val="lightGray"/>
                        </w:rPr>
                        <w:t>Oqros</w:t>
                      </w:r>
                      <w:r w:rsidRPr="003D3595">
                        <w:rPr>
                          <w:sz w:val="14"/>
                          <w:szCs w:val="14"/>
                          <w:highlight w:val="lightGray"/>
                        </w:rPr>
                        <w:t xml:space="preserve"> il-ġilda.</w:t>
                      </w:r>
                    </w:p>
                  </w:txbxContent>
                </v:textbox>
              </v:shape>
            </w:pict>
          </mc:Fallback>
        </mc:AlternateContent>
      </w:r>
      <w:r w:rsidRPr="00464BA5">
        <w:rPr>
          <w:noProof/>
          <w:color w:val="000000" w:themeColor="text1"/>
        </w:rPr>
        <w:drawing>
          <wp:inline distT="0" distB="0" distL="0" distR="0" wp14:anchorId="50297C41" wp14:editId="50297C42">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18"/>
                    <a:stretch>
                      <a:fillRect/>
                    </a:stretch>
                  </pic:blipFill>
                  <pic:spPr>
                    <a:xfrm>
                      <a:off x="0" y="0"/>
                      <a:ext cx="2356134" cy="1334553"/>
                    </a:xfrm>
                    <a:prstGeom prst="rect">
                      <a:avLst/>
                    </a:prstGeom>
                  </pic:spPr>
                </pic:pic>
              </a:graphicData>
            </a:graphic>
          </wp:inline>
        </w:drawing>
      </w:r>
    </w:p>
    <w:p w14:paraId="50297855" w14:textId="77777777" w:rsidR="00464BA5" w:rsidRPr="00464BA5" w:rsidRDefault="00464BA5" w:rsidP="00AA16B2">
      <w:pPr>
        <w:pStyle w:val="ListParagraph"/>
        <w:spacing w:line="240" w:lineRule="auto"/>
        <w:ind w:left="1440"/>
        <w:rPr>
          <w:noProof/>
          <w:color w:val="000000" w:themeColor="text1"/>
          <w:szCs w:val="22"/>
        </w:rPr>
      </w:pPr>
    </w:p>
    <w:p w14:paraId="50297856"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color w:val="000000" w:themeColor="text1"/>
          <w:szCs w:val="22"/>
        </w:rPr>
        <w:t xml:space="preserve"> Għolli s-siringa dritt ’il fuq mis-sit tal-injezzjoni.</w:t>
      </w:r>
    </w:p>
    <w:p w14:paraId="50297857" w14:textId="77777777" w:rsidR="00AA16B2" w:rsidRPr="00464BA5" w:rsidRDefault="00F1489D" w:rsidP="009B23D3">
      <w:pPr>
        <w:pStyle w:val="ListParagraph"/>
        <w:numPr>
          <w:ilvl w:val="0"/>
          <w:numId w:val="13"/>
        </w:numPr>
        <w:spacing w:line="240" w:lineRule="auto"/>
        <w:rPr>
          <w:noProof/>
          <w:color w:val="000000" w:themeColor="text1"/>
          <w:szCs w:val="22"/>
        </w:rPr>
      </w:pPr>
      <w:r w:rsidRPr="00464BA5">
        <w:rPr>
          <w:color w:val="000000" w:themeColor="text1"/>
          <w:szCs w:val="22"/>
        </w:rPr>
        <w:t>Assisti</w:t>
      </w:r>
    </w:p>
    <w:p w14:paraId="50297858"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color w:val="000000" w:themeColor="text1"/>
          <w:szCs w:val="22"/>
        </w:rPr>
        <w:t>Dawwar il-pazjent fuq il-ġenb.</w:t>
      </w:r>
    </w:p>
    <w:p w14:paraId="50297859" w14:textId="77777777" w:rsidR="00AA16B2" w:rsidRPr="00464BA5" w:rsidRDefault="00F1489D" w:rsidP="009B23D3">
      <w:pPr>
        <w:pStyle w:val="ListParagraph"/>
        <w:numPr>
          <w:ilvl w:val="1"/>
          <w:numId w:val="13"/>
        </w:numPr>
        <w:spacing w:line="240" w:lineRule="auto"/>
        <w:rPr>
          <w:noProof/>
          <w:color w:val="000000" w:themeColor="text1"/>
          <w:szCs w:val="22"/>
        </w:rPr>
      </w:pPr>
      <w:r w:rsidRPr="00464BA5">
        <w:rPr>
          <w:color w:val="000000" w:themeColor="text1"/>
          <w:szCs w:val="22"/>
        </w:rPr>
        <w:t>Sejjaħ għal għajnuna medika ta’ emerġenza</w:t>
      </w:r>
    </w:p>
    <w:p w14:paraId="5029785A" w14:textId="77777777" w:rsidR="00B83D29" w:rsidRPr="00464BA5" w:rsidRDefault="00F1489D" w:rsidP="00B83D29">
      <w:pPr>
        <w:pStyle w:val="ListParagraph"/>
        <w:spacing w:line="240" w:lineRule="auto"/>
        <w:ind w:left="1440"/>
        <w:rPr>
          <w:noProof/>
          <w:szCs w:val="22"/>
        </w:rPr>
      </w:pPr>
      <w:r w:rsidRPr="00464BA5">
        <w:rPr>
          <w:noProof/>
          <w:color w:val="000000" w:themeColor="text1"/>
          <w:szCs w:val="22"/>
        </w:rPr>
        <mc:AlternateContent>
          <mc:Choice Requires="wps">
            <w:drawing>
              <wp:anchor distT="45720" distB="45720" distL="114300" distR="114300" simplePos="0" relativeHeight="251781120" behindDoc="0" locked="0" layoutInCell="1" allowOverlap="1" wp14:anchorId="50297C43" wp14:editId="50297C44">
                <wp:simplePos x="0" y="0"/>
                <wp:positionH relativeFrom="margin">
                  <wp:posOffset>905510</wp:posOffset>
                </wp:positionH>
                <wp:positionV relativeFrom="paragraph">
                  <wp:posOffset>85725</wp:posOffset>
                </wp:positionV>
                <wp:extent cx="1009402" cy="502920"/>
                <wp:effectExtent l="0" t="0" r="0" b="508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502920"/>
                        </a:xfrm>
                        <a:prstGeom prst="rect">
                          <a:avLst/>
                        </a:prstGeom>
                        <a:solidFill>
                          <a:srgbClr val="FFFFFF"/>
                        </a:solidFill>
                        <a:ln w="9525">
                          <a:noFill/>
                          <a:miter lim="800000"/>
                          <a:headEnd/>
                          <a:tailEnd/>
                        </a:ln>
                      </wps:spPr>
                      <wps:txbx>
                        <w:txbxContent>
                          <w:p w14:paraId="50297D03" w14:textId="77777777" w:rsidR="00116A1D" w:rsidRDefault="00F1489D" w:rsidP="00AA16B2">
                            <w:pPr>
                              <w:spacing w:line="240" w:lineRule="auto"/>
                              <w:rPr>
                                <w:sz w:val="16"/>
                              </w:rPr>
                            </w:pPr>
                            <w:r w:rsidRPr="003D3595">
                              <w:rPr>
                                <w:sz w:val="16"/>
                                <w:szCs w:val="16"/>
                                <w:highlight w:val="lightGray"/>
                              </w:rPr>
                              <w:t>Dawwar il-pazjent fuq il-ġenb. Sejjaħ għal għajnuna medika ta’ emerġenza.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0297C43" id="Text Box 223" o:spid="_x0000_s1086" type="#_x0000_t202" style="position:absolute;left:0;text-align:left;margin-left:71.3pt;margin-top:6.75pt;width:79.5pt;height:39.6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" stroked="f">
                <v:textbox inset="0,0,0,0">
                  <w:txbxContent>
                    <w:p w14:paraId="50297D03" w14:textId="77777777" w:rsidR="00116A1D" w:rsidRDefault="00F1489D" w:rsidP="00AA16B2">
                      <w:pPr>
                        <w:spacing w:line="240" w:lineRule="auto"/>
                        <w:rPr>
                          <w:sz w:val="16"/>
                        </w:rPr>
                      </w:pPr>
                      <w:r w:rsidRPr="003D3595">
                        <w:rPr>
                          <w:sz w:val="16"/>
                          <w:szCs w:val="16"/>
                          <w:highlight w:val="lightGray"/>
                        </w:rPr>
                        <w:t>Dawwar il-pazjent fuq il-ġenb. Sejjaħ għal għajnuna medika ta’ emerġenza.</w:t>
                      </w:r>
                    </w:p>
                  </w:txbxContent>
                </v:textbox>
                <w10:wrap anchorx="margin"/>
              </v:shape>
            </w:pict>
          </mc:Fallback>
        </mc:AlternateContent>
      </w:r>
    </w:p>
    <w:p w14:paraId="5029785B" w14:textId="77777777" w:rsidR="00B83D29" w:rsidRPr="00464BA5" w:rsidRDefault="00F1489D" w:rsidP="00B83D29">
      <w:pPr>
        <w:pStyle w:val="ListParagraph"/>
        <w:spacing w:line="240" w:lineRule="auto"/>
        <w:ind w:left="1440"/>
        <w:rPr>
          <w:noProof/>
          <w:szCs w:val="22"/>
        </w:rPr>
      </w:pPr>
      <w:r w:rsidRPr="00464BA5">
        <w:rPr>
          <w:noProof/>
        </w:rPr>
        <w:drawing>
          <wp:inline distT="0" distB="0" distL="0" distR="0" wp14:anchorId="50297C45" wp14:editId="50297C46">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13"/>
                    <a:stretch>
                      <a:fillRect/>
                    </a:stretch>
                  </pic:blipFill>
                  <pic:spPr>
                    <a:xfrm>
                      <a:off x="0" y="0"/>
                      <a:ext cx="1297687" cy="1391819"/>
                    </a:xfrm>
                    <a:prstGeom prst="rect">
                      <a:avLst/>
                    </a:prstGeom>
                  </pic:spPr>
                </pic:pic>
              </a:graphicData>
            </a:graphic>
          </wp:inline>
        </w:drawing>
      </w:r>
    </w:p>
    <w:p w14:paraId="5029785C" w14:textId="77777777" w:rsidR="00B83D29" w:rsidRPr="00464BA5" w:rsidRDefault="00F1489D" w:rsidP="009B23D3">
      <w:pPr>
        <w:pStyle w:val="ListParagraph"/>
        <w:numPr>
          <w:ilvl w:val="1"/>
          <w:numId w:val="10"/>
        </w:numPr>
        <w:spacing w:line="240" w:lineRule="auto"/>
        <w:rPr>
          <w:noProof/>
          <w:szCs w:val="22"/>
        </w:rPr>
      </w:pPr>
      <w:r w:rsidRPr="00464BA5">
        <w:t>Terġax tpoġġi l-għatu fuq is-siringa. Armi kif jitolbu l-liġijiet lokali.</w:t>
      </w:r>
    </w:p>
    <w:p w14:paraId="5029785D" w14:textId="77777777" w:rsidR="00B83D29" w:rsidRPr="00464BA5" w:rsidRDefault="00F1489D" w:rsidP="00B83D29">
      <w:pPr>
        <w:spacing w:line="240" w:lineRule="auto"/>
        <w:rPr>
          <w:noProof/>
          <w:szCs w:val="22"/>
        </w:rPr>
      </w:pPr>
      <w:r w:rsidRPr="00464BA5">
        <w:rPr>
          <w:noProof/>
          <w:color w:val="000000" w:themeColor="text1"/>
          <w:szCs w:val="22"/>
        </w:rPr>
        <mc:AlternateContent>
          <mc:Choice Requires="wps">
            <w:drawing>
              <wp:anchor distT="45720" distB="45720" distL="114300" distR="114300" simplePos="0" relativeHeight="251828224" behindDoc="0" locked="0" layoutInCell="1" allowOverlap="1" wp14:anchorId="50297C47" wp14:editId="50297C48">
                <wp:simplePos x="0" y="0"/>
                <wp:positionH relativeFrom="margin">
                  <wp:posOffset>4611957</wp:posOffset>
                </wp:positionH>
                <wp:positionV relativeFrom="paragraph">
                  <wp:posOffset>367761</wp:posOffset>
                </wp:positionV>
                <wp:extent cx="777875" cy="217047"/>
                <wp:effectExtent l="0" t="0" r="3175"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17047"/>
                        </a:xfrm>
                        <a:prstGeom prst="rect">
                          <a:avLst/>
                        </a:prstGeom>
                        <a:solidFill>
                          <a:srgbClr val="FFFFFF"/>
                        </a:solidFill>
                        <a:ln w="9525">
                          <a:noFill/>
                          <a:miter lim="800000"/>
                          <a:headEnd/>
                          <a:tailEnd/>
                        </a:ln>
                      </wps:spPr>
                      <wps:txbx>
                        <w:txbxContent>
                          <w:p w14:paraId="50297D04" w14:textId="77777777" w:rsidR="00116A1D" w:rsidRDefault="00F1489D" w:rsidP="00432B1F">
                            <w:pPr>
                              <w:spacing w:line="240" w:lineRule="auto"/>
                              <w:rPr>
                                <w:b/>
                              </w:rPr>
                            </w:pPr>
                            <w:r>
                              <w:rPr>
                                <w:b/>
                                <w:bCs/>
                                <w:szCs w:val="22"/>
                              </w:rPr>
                              <w:t>Planġer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297C47" id="Text Box 37" o:spid="_x0000_s1087" type="#_x0000_t202" style="position:absolute;margin-left:363.15pt;margin-top:28.95pt;width:61.25pt;height:17.1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" stroked="f">
                <v:textbox style="mso-fit-shape-to-text:t" inset="0,0,0,0">
                  <w:txbxContent>
                    <w:p w14:paraId="50297D04" w14:textId="77777777" w:rsidR="00116A1D" w:rsidRDefault="00F1489D" w:rsidP="00432B1F">
                      <w:pPr>
                        <w:spacing w:line="240" w:lineRule="auto"/>
                        <w:rPr>
                          <w:b/>
                        </w:rPr>
                      </w:pPr>
                      <w:r>
                        <w:rPr>
                          <w:b/>
                          <w:bCs/>
                          <w:szCs w:val="22"/>
                        </w:rPr>
                        <w:t>Planġer</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826176" behindDoc="0" locked="0" layoutInCell="1" allowOverlap="1" wp14:anchorId="50297C49" wp14:editId="50297C4A">
                <wp:simplePos x="0" y="0"/>
                <wp:positionH relativeFrom="margin">
                  <wp:posOffset>4611957</wp:posOffset>
                </wp:positionH>
                <wp:positionV relativeFrom="paragraph">
                  <wp:posOffset>39957</wp:posOffset>
                </wp:positionV>
                <wp:extent cx="1030406" cy="1848739"/>
                <wp:effectExtent l="0" t="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06" cy="1848739"/>
                        </a:xfrm>
                        <a:prstGeom prst="rect">
                          <a:avLst/>
                        </a:prstGeom>
                        <a:solidFill>
                          <a:srgbClr val="FFFFFF"/>
                        </a:solidFill>
                        <a:ln w="9525">
                          <a:noFill/>
                          <a:miter lim="800000"/>
                          <a:headEnd/>
                          <a:tailEnd/>
                        </a:ln>
                      </wps:spPr>
                      <wps:txbx>
                        <w:txbxContent>
                          <w:p w14:paraId="50297D05" w14:textId="77777777" w:rsidR="00116A1D" w:rsidRDefault="00F1489D" w:rsidP="00432B1F">
                            <w:pPr>
                              <w:spacing w:line="240" w:lineRule="auto"/>
                              <w:rPr>
                                <w:b/>
                              </w:rPr>
                            </w:pPr>
                            <w:r>
                              <w:rPr>
                                <w:b/>
                                <w:bCs/>
                                <w:szCs w:val="22"/>
                              </w:rPr>
                              <w:t>Flanġ għas-Saba’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49" id="Text Box 36" o:spid="_x0000_s1088" type="#_x0000_t202" style="position:absolute;margin-left:363.15pt;margin-top:3.15pt;width:81.15pt;height:145.55pt;z-index:251826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" stroked="f">
                <v:textbox style="mso-fit-shape-to-text:t" inset="0,0,0,0">
                  <w:txbxContent>
                    <w:p w14:paraId="50297D05" w14:textId="77777777" w:rsidR="00116A1D" w:rsidRDefault="00F1489D" w:rsidP="00432B1F">
                      <w:pPr>
                        <w:spacing w:line="240" w:lineRule="auto"/>
                        <w:rPr>
                          <w:b/>
                        </w:rPr>
                      </w:pPr>
                      <w:r>
                        <w:rPr>
                          <w:b/>
                          <w:bCs/>
                          <w:szCs w:val="22"/>
                        </w:rPr>
                        <w:t>Flanġ għas-Saba’</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824128" behindDoc="0" locked="0" layoutInCell="1" allowOverlap="1" wp14:anchorId="50297C4B" wp14:editId="50297C4C">
                <wp:simplePos x="0" y="0"/>
                <wp:positionH relativeFrom="margin">
                  <wp:posOffset>100342</wp:posOffset>
                </wp:positionH>
                <wp:positionV relativeFrom="paragraph">
                  <wp:posOffset>678312</wp:posOffset>
                </wp:positionV>
                <wp:extent cx="2163171" cy="1848739"/>
                <wp:effectExtent l="0" t="0" r="889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1" cy="1848739"/>
                        </a:xfrm>
                        <a:prstGeom prst="rect">
                          <a:avLst/>
                        </a:prstGeom>
                        <a:solidFill>
                          <a:srgbClr val="FFFFFF"/>
                        </a:solidFill>
                        <a:ln w="9525">
                          <a:noFill/>
                          <a:miter lim="800000"/>
                          <a:headEnd/>
                          <a:tailEnd/>
                        </a:ln>
                      </wps:spPr>
                      <wps:txbx>
                        <w:txbxContent>
                          <w:p w14:paraId="50297D06" w14:textId="77777777" w:rsidR="00116A1D" w:rsidRDefault="00F1489D" w:rsidP="00432B1F">
                            <w:pPr>
                              <w:spacing w:line="240" w:lineRule="auto"/>
                              <w:rPr>
                                <w:b/>
                              </w:rPr>
                            </w:pPr>
                            <w:r>
                              <w:rPr>
                                <w:b/>
                                <w:bCs/>
                                <w:szCs w:val="22"/>
                              </w:rPr>
                              <w:t>Tieqa Mnejn tara/Parti ewlenija tas-Siringa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4B" id="Text Box 32" o:spid="_x0000_s1089" type="#_x0000_t202" style="position:absolute;margin-left:7.9pt;margin-top:53.4pt;width:170.35pt;height:145.55pt;z-index:251824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" stroked="f">
                <v:textbox style="mso-fit-shape-to-text:t" inset="0,0,0,0">
                  <w:txbxContent>
                    <w:p w14:paraId="50297D06" w14:textId="77777777" w:rsidR="00116A1D" w:rsidRDefault="00F1489D" w:rsidP="00432B1F">
                      <w:pPr>
                        <w:spacing w:line="240" w:lineRule="auto"/>
                        <w:rPr>
                          <w:b/>
                        </w:rPr>
                      </w:pPr>
                      <w:r>
                        <w:rPr>
                          <w:b/>
                          <w:bCs/>
                          <w:szCs w:val="22"/>
                        </w:rPr>
                        <w:t>Tieqa Mnejn tara/Parti ewlenija tas-Siringa</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822080" behindDoc="0" locked="0" layoutInCell="1" allowOverlap="1" wp14:anchorId="50297C4D" wp14:editId="50297C4E">
                <wp:simplePos x="0" y="0"/>
                <wp:positionH relativeFrom="margin">
                  <wp:posOffset>1325293</wp:posOffset>
                </wp:positionH>
                <wp:positionV relativeFrom="paragraph">
                  <wp:posOffset>77266</wp:posOffset>
                </wp:positionV>
                <wp:extent cx="798394" cy="1848739"/>
                <wp:effectExtent l="0" t="0" r="1905"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50297D07" w14:textId="77777777" w:rsidR="00116A1D" w:rsidRDefault="00F1489D" w:rsidP="00432B1F">
                            <w:pPr>
                              <w:spacing w:line="240" w:lineRule="auto"/>
                              <w:rPr>
                                <w:b/>
                              </w:rPr>
                            </w:pPr>
                            <w:r>
                              <w:rPr>
                                <w:b/>
                                <w:bCs/>
                                <w:szCs w:val="22"/>
                              </w:rPr>
                              <w:t>Labra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4D" id="Text Box 26" o:spid="_x0000_s1090" type="#_x0000_t202" style="position:absolute;margin-left:104.35pt;margin-top:6.1pt;width:62.85pt;height:145.55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" stroked="f">
                <v:textbox style="mso-fit-shape-to-text:t" inset="0,0,0,0">
                  <w:txbxContent>
                    <w:p w14:paraId="50297D07" w14:textId="77777777" w:rsidR="00116A1D" w:rsidRDefault="00F1489D" w:rsidP="00432B1F">
                      <w:pPr>
                        <w:spacing w:line="240" w:lineRule="auto"/>
                        <w:rPr>
                          <w:b/>
                        </w:rPr>
                      </w:pPr>
                      <w:r>
                        <w:rPr>
                          <w:b/>
                          <w:bCs/>
                          <w:szCs w:val="22"/>
                        </w:rPr>
                        <w:t>Labra</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820032" behindDoc="0" locked="0" layoutInCell="1" allowOverlap="1" wp14:anchorId="50297C4F" wp14:editId="50297C50">
                <wp:simplePos x="0" y="0"/>
                <wp:positionH relativeFrom="margin">
                  <wp:posOffset>393532</wp:posOffset>
                </wp:positionH>
                <wp:positionV relativeFrom="paragraph">
                  <wp:posOffset>65273</wp:posOffset>
                </wp:positionV>
                <wp:extent cx="845389" cy="18115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9" cy="181155"/>
                        </a:xfrm>
                        <a:prstGeom prst="rect">
                          <a:avLst/>
                        </a:prstGeom>
                        <a:solidFill>
                          <a:srgbClr val="FFFFFF"/>
                        </a:solidFill>
                        <a:ln w="9525">
                          <a:noFill/>
                          <a:miter lim="800000"/>
                          <a:headEnd/>
                          <a:tailEnd/>
                        </a:ln>
                      </wps:spPr>
                      <wps:txbx>
                        <w:txbxContent>
                          <w:p w14:paraId="50297D08" w14:textId="77777777" w:rsidR="00116A1D" w:rsidRDefault="00F1489D" w:rsidP="00432B1F">
                            <w:pPr>
                              <w:spacing w:line="240" w:lineRule="auto"/>
                              <w:rPr>
                                <w:b/>
                              </w:rPr>
                            </w:pPr>
                            <w:r>
                              <w:rPr>
                                <w:b/>
                                <w:bCs/>
                                <w:szCs w:val="22"/>
                              </w:rPr>
                              <w:t>Għatu tal-Labra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297C4F" id="Text Box 1" o:spid="_x0000_s1091" type="#_x0000_t202" style="position:absolute;margin-left:31pt;margin-top:5.15pt;width:66.55pt;height:14.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" stroked="f">
                <v:textbox style="mso-fit-shape-to-text:t" inset="0,0,0,0">
                  <w:txbxContent>
                    <w:p w14:paraId="50297D08" w14:textId="77777777" w:rsidR="00116A1D" w:rsidRDefault="00F1489D" w:rsidP="00432B1F">
                      <w:pPr>
                        <w:spacing w:line="240" w:lineRule="auto"/>
                        <w:rPr>
                          <w:b/>
                        </w:rPr>
                      </w:pPr>
                      <w:r>
                        <w:rPr>
                          <w:b/>
                          <w:bCs/>
                          <w:szCs w:val="22"/>
                        </w:rPr>
                        <w:t>Għatu tal-Labra</w:t>
                      </w:r>
                    </w:p>
                  </w:txbxContent>
                </v:textbox>
                <w10:wrap anchorx="margin"/>
              </v:shape>
            </w:pict>
          </mc:Fallback>
        </mc:AlternateContent>
      </w:r>
      <w:r w:rsidRPr="00464BA5">
        <w:rPr>
          <w:noProof/>
        </w:rPr>
        <w:drawing>
          <wp:inline distT="0" distB="0" distL="0" distR="0" wp14:anchorId="50297C51" wp14:editId="50297C52">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19"/>
                    <a:stretch>
                      <a:fillRect/>
                    </a:stretch>
                  </pic:blipFill>
                  <pic:spPr>
                    <a:xfrm>
                      <a:off x="0" y="0"/>
                      <a:ext cx="5760085" cy="923290"/>
                    </a:xfrm>
                    <a:prstGeom prst="rect">
                      <a:avLst/>
                    </a:prstGeom>
                  </pic:spPr>
                </pic:pic>
              </a:graphicData>
            </a:graphic>
          </wp:inline>
        </w:drawing>
      </w:r>
    </w:p>
    <w:p w14:paraId="5029785E" w14:textId="77777777" w:rsidR="00A7085B" w:rsidRPr="00464BA5" w:rsidRDefault="00A7085B" w:rsidP="00B83D29">
      <w:pPr>
        <w:spacing w:line="240" w:lineRule="auto"/>
        <w:rPr>
          <w:noProof/>
          <w:szCs w:val="22"/>
        </w:rPr>
      </w:pPr>
    </w:p>
    <w:p w14:paraId="5029785F" w14:textId="77777777" w:rsidR="008643C8" w:rsidRPr="00464BA5" w:rsidRDefault="00F1489D" w:rsidP="008643C8">
      <w:pPr>
        <w:spacing w:line="240" w:lineRule="auto"/>
        <w:rPr>
          <w:noProof/>
          <w:szCs w:val="22"/>
        </w:rPr>
      </w:pPr>
      <w:r w:rsidRPr="00464BA5">
        <w:t>użu għal taħt il-ġilda</w:t>
      </w:r>
    </w:p>
    <w:p w14:paraId="50297860" w14:textId="77777777" w:rsidR="008643C8" w:rsidRPr="00464BA5" w:rsidRDefault="008643C8" w:rsidP="008643C8">
      <w:pPr>
        <w:spacing w:line="240" w:lineRule="auto"/>
        <w:rPr>
          <w:noProof/>
          <w:szCs w:val="22"/>
        </w:rPr>
      </w:pPr>
    </w:p>
    <w:p w14:paraId="50297861" w14:textId="77777777" w:rsidR="008643C8" w:rsidRPr="00464BA5" w:rsidRDefault="00F1489D" w:rsidP="008643C8">
      <w:pPr>
        <w:spacing w:line="240" w:lineRule="auto"/>
        <w:rPr>
          <w:noProof/>
          <w:szCs w:val="22"/>
        </w:rPr>
      </w:pPr>
      <w:r w:rsidRPr="00464BA5">
        <w:t>Aqra l-fuljett ta’ tagħrif qabel l-użu.</w:t>
      </w:r>
    </w:p>
    <w:p w14:paraId="50297862" w14:textId="77777777" w:rsidR="008643C8" w:rsidRPr="00464BA5" w:rsidRDefault="008643C8" w:rsidP="00B83D29">
      <w:pPr>
        <w:spacing w:line="240" w:lineRule="auto"/>
        <w:rPr>
          <w:noProof/>
          <w:szCs w:val="22"/>
        </w:rPr>
      </w:pPr>
    </w:p>
    <w:p w14:paraId="50297863" w14:textId="77777777" w:rsidR="00B83D29" w:rsidRPr="00464BA5" w:rsidRDefault="00F1489D" w:rsidP="00F23125">
      <w:pPr>
        <w:pStyle w:val="Style9"/>
      </w:pPr>
      <w:r w:rsidRPr="00464BA5">
        <w:t>TWISSIJA SPEĊJALI LI L-PRODOTT MEDIĊINALI GĦANDU JINŻAMM FEJN MA JIDHIRX U MA JINTLAĦAQX MIT-TFAL</w:t>
      </w:r>
    </w:p>
    <w:p w14:paraId="50297864" w14:textId="77777777" w:rsidR="00B83D29" w:rsidRPr="00464BA5" w:rsidRDefault="00B83D29" w:rsidP="00B83D29">
      <w:pPr>
        <w:spacing w:line="240" w:lineRule="auto"/>
        <w:rPr>
          <w:noProof/>
          <w:szCs w:val="22"/>
        </w:rPr>
      </w:pPr>
    </w:p>
    <w:p w14:paraId="50297865" w14:textId="77777777" w:rsidR="00B83D29" w:rsidRPr="00464BA5" w:rsidRDefault="00F1489D" w:rsidP="00B83D29">
      <w:pPr>
        <w:rPr>
          <w:noProof/>
        </w:rPr>
      </w:pPr>
      <w:r w:rsidRPr="00464BA5">
        <w:t>Żomm fejn ma jidhirx u ma jintlaħaqx mit-tfal.</w:t>
      </w:r>
    </w:p>
    <w:p w14:paraId="50297866" w14:textId="77777777" w:rsidR="00B83D29" w:rsidRPr="00464BA5" w:rsidRDefault="00B83D29" w:rsidP="00B83D29">
      <w:pPr>
        <w:spacing w:line="240" w:lineRule="auto"/>
        <w:rPr>
          <w:noProof/>
          <w:szCs w:val="22"/>
        </w:rPr>
      </w:pPr>
    </w:p>
    <w:p w14:paraId="50297867" w14:textId="77777777" w:rsidR="00B83D29" w:rsidRPr="00464BA5" w:rsidRDefault="00B83D29" w:rsidP="00B83D29">
      <w:pPr>
        <w:spacing w:line="240" w:lineRule="auto"/>
        <w:rPr>
          <w:noProof/>
          <w:szCs w:val="22"/>
        </w:rPr>
      </w:pPr>
    </w:p>
    <w:p w14:paraId="50297868" w14:textId="77777777" w:rsidR="00B83D29" w:rsidRPr="00464BA5" w:rsidRDefault="00F1489D" w:rsidP="00F23125">
      <w:pPr>
        <w:pStyle w:val="Style9"/>
      </w:pPr>
      <w:r w:rsidRPr="00464BA5">
        <w:t>TWISSIJA(IET) SPEĊJALI OĦRA, JEKK MEĦTIEĠA</w:t>
      </w:r>
    </w:p>
    <w:p w14:paraId="50297869" w14:textId="77777777" w:rsidR="00B83D29" w:rsidRPr="00464BA5" w:rsidRDefault="00B83D29" w:rsidP="00B83D29">
      <w:pPr>
        <w:tabs>
          <w:tab w:val="left" w:pos="749"/>
        </w:tabs>
        <w:spacing w:line="240" w:lineRule="auto"/>
      </w:pPr>
    </w:p>
    <w:p w14:paraId="5029786A" w14:textId="77777777" w:rsidR="00AA16B2" w:rsidRPr="00464BA5" w:rsidRDefault="00AA16B2" w:rsidP="00B83D29">
      <w:pPr>
        <w:tabs>
          <w:tab w:val="left" w:pos="749"/>
        </w:tabs>
        <w:spacing w:line="240" w:lineRule="auto"/>
      </w:pPr>
    </w:p>
    <w:p w14:paraId="5029786B" w14:textId="77777777" w:rsidR="00B83D29" w:rsidRPr="00464BA5" w:rsidRDefault="00F1489D" w:rsidP="00F23125">
      <w:pPr>
        <w:pStyle w:val="Style9"/>
      </w:pPr>
      <w:r w:rsidRPr="00464BA5">
        <w:t>DATA TA’ SKADENZA</w:t>
      </w:r>
    </w:p>
    <w:p w14:paraId="5029786C" w14:textId="77777777" w:rsidR="00B83D29" w:rsidRPr="00464BA5" w:rsidRDefault="00B83D29" w:rsidP="00B83D29">
      <w:pPr>
        <w:spacing w:line="240" w:lineRule="auto"/>
      </w:pPr>
    </w:p>
    <w:p w14:paraId="5029786D" w14:textId="77777777" w:rsidR="00B83D29" w:rsidRPr="00464BA5" w:rsidRDefault="00F1489D" w:rsidP="00B83D29">
      <w:pPr>
        <w:spacing w:line="240" w:lineRule="auto"/>
        <w:rPr>
          <w:noProof/>
          <w:szCs w:val="22"/>
        </w:rPr>
      </w:pPr>
      <w:r w:rsidRPr="00464BA5">
        <w:t>JIS</w:t>
      </w:r>
    </w:p>
    <w:p w14:paraId="5029786E" w14:textId="77777777" w:rsidR="00B83D29" w:rsidRPr="00464BA5" w:rsidRDefault="00B83D29" w:rsidP="00B83D29">
      <w:pPr>
        <w:spacing w:line="240" w:lineRule="auto"/>
        <w:rPr>
          <w:noProof/>
          <w:szCs w:val="22"/>
        </w:rPr>
      </w:pPr>
    </w:p>
    <w:p w14:paraId="5029786F" w14:textId="77777777" w:rsidR="00B83D29" w:rsidRPr="00464BA5" w:rsidRDefault="00B83D29" w:rsidP="00B83D29">
      <w:pPr>
        <w:spacing w:line="240" w:lineRule="auto"/>
        <w:rPr>
          <w:noProof/>
          <w:szCs w:val="22"/>
        </w:rPr>
      </w:pPr>
    </w:p>
    <w:p w14:paraId="50297870" w14:textId="77777777" w:rsidR="00B83D29" w:rsidRPr="00464BA5" w:rsidRDefault="00F1489D" w:rsidP="00F23125">
      <w:pPr>
        <w:pStyle w:val="Style9"/>
      </w:pPr>
      <w:r w:rsidRPr="00464BA5">
        <w:t>KONDIZZJONIJIET SPEĊJALI TA’ KIF JINĦAŻEN</w:t>
      </w:r>
    </w:p>
    <w:p w14:paraId="50297871" w14:textId="77777777" w:rsidR="00B83D29" w:rsidRPr="00464BA5" w:rsidRDefault="00B83D29" w:rsidP="00B83D29">
      <w:pPr>
        <w:spacing w:line="240" w:lineRule="auto"/>
        <w:rPr>
          <w:noProof/>
          <w:szCs w:val="22"/>
        </w:rPr>
      </w:pPr>
    </w:p>
    <w:p w14:paraId="50297872" w14:textId="77777777" w:rsidR="00B83D29" w:rsidRPr="00464BA5" w:rsidRDefault="00F1489D" w:rsidP="00B83D29">
      <w:pPr>
        <w:spacing w:line="240" w:lineRule="auto"/>
        <w:rPr>
          <w:noProof/>
          <w:szCs w:val="22"/>
        </w:rPr>
      </w:pPr>
      <w:r w:rsidRPr="00464BA5">
        <w:t>Taħżinx f’temperatura ’l fuq minn 25°C.</w:t>
      </w:r>
    </w:p>
    <w:p w14:paraId="50297873" w14:textId="77777777" w:rsidR="00B83D29" w:rsidRPr="00464BA5" w:rsidRDefault="00B83D29" w:rsidP="00B83D29">
      <w:pPr>
        <w:spacing w:line="240" w:lineRule="auto"/>
        <w:rPr>
          <w:noProof/>
          <w:szCs w:val="22"/>
          <w:lang w:val="es-ES"/>
        </w:rPr>
      </w:pPr>
    </w:p>
    <w:p w14:paraId="50297874" w14:textId="77777777" w:rsidR="00B83D29" w:rsidRPr="00464BA5" w:rsidRDefault="00F1489D" w:rsidP="00B83D29">
      <w:pPr>
        <w:spacing w:line="240" w:lineRule="auto"/>
        <w:rPr>
          <w:noProof/>
          <w:szCs w:val="22"/>
        </w:rPr>
      </w:pPr>
      <w:r w:rsidRPr="00464BA5">
        <w:t>Tagħmlux fil-friġġ jew fil-friża. Taħżinx f’temperatura taħt 15°C.</w:t>
      </w:r>
    </w:p>
    <w:p w14:paraId="50297875" w14:textId="77777777" w:rsidR="00B83D29" w:rsidRPr="00464BA5" w:rsidRDefault="00B83D29" w:rsidP="00B83D29">
      <w:pPr>
        <w:spacing w:line="240" w:lineRule="auto"/>
        <w:rPr>
          <w:noProof/>
          <w:szCs w:val="22"/>
        </w:rPr>
      </w:pPr>
    </w:p>
    <w:p w14:paraId="50297876" w14:textId="77777777" w:rsidR="00B83D29" w:rsidRPr="00464BA5" w:rsidRDefault="00F1489D" w:rsidP="00B83D29">
      <w:pPr>
        <w:spacing w:line="240" w:lineRule="auto"/>
        <w:rPr>
          <w:noProof/>
          <w:szCs w:val="22"/>
        </w:rPr>
      </w:pPr>
      <w:r w:rsidRPr="00464BA5">
        <w:t>Aħżen fil-pawċ tal-fojl oriġinali ssiġillat sal-ħin tal-użu sabiex tilqa’ mid-dawl u mill-umdità.</w:t>
      </w:r>
    </w:p>
    <w:p w14:paraId="50297877" w14:textId="77777777" w:rsidR="00B83D29" w:rsidRPr="00464BA5" w:rsidRDefault="00B83D29" w:rsidP="00B83D29">
      <w:pPr>
        <w:spacing w:line="240" w:lineRule="auto"/>
        <w:rPr>
          <w:noProof/>
          <w:color w:val="000000" w:themeColor="text1"/>
          <w:szCs w:val="22"/>
        </w:rPr>
      </w:pPr>
    </w:p>
    <w:p w14:paraId="50297878" w14:textId="77777777" w:rsidR="00B83D29" w:rsidRPr="00464BA5" w:rsidRDefault="00B83D29" w:rsidP="00B83D29">
      <w:pPr>
        <w:spacing w:line="240" w:lineRule="auto"/>
        <w:ind w:left="567" w:hanging="567"/>
        <w:rPr>
          <w:noProof/>
          <w:color w:val="000000" w:themeColor="text1"/>
          <w:szCs w:val="22"/>
        </w:rPr>
      </w:pPr>
    </w:p>
    <w:p w14:paraId="50297879" w14:textId="77777777" w:rsidR="00B83D29" w:rsidRPr="00464BA5" w:rsidRDefault="00F1489D" w:rsidP="00F23125">
      <w:pPr>
        <w:pStyle w:val="Style9"/>
      </w:pPr>
      <w:r w:rsidRPr="00464BA5">
        <w:t>PREKAWZJONIJIET SPEĊJALI GĦAR-RIMI TA’ PRODOTTI MEDIĊINALI MHUX UŻATI JEW SKART MINN DAWN IL-PRODOTTI MEDIĊINALI, JEKK HEMM BŻONN</w:t>
      </w:r>
    </w:p>
    <w:p w14:paraId="5029787A" w14:textId="77777777" w:rsidR="00B83D29" w:rsidRPr="00464BA5" w:rsidRDefault="00B83D29" w:rsidP="00B83D29">
      <w:pPr>
        <w:spacing w:line="240" w:lineRule="auto"/>
        <w:rPr>
          <w:noProof/>
          <w:color w:val="000000" w:themeColor="text1"/>
          <w:szCs w:val="22"/>
        </w:rPr>
      </w:pPr>
    </w:p>
    <w:p w14:paraId="5029787B" w14:textId="77777777" w:rsidR="00B83D29" w:rsidRPr="00464BA5" w:rsidRDefault="00F1489D" w:rsidP="00B83D29">
      <w:pPr>
        <w:spacing w:line="240" w:lineRule="auto"/>
        <w:rPr>
          <w:color w:val="000000" w:themeColor="text1"/>
        </w:rPr>
      </w:pPr>
      <w:r w:rsidRPr="00464BA5">
        <w:rPr>
          <w:color w:val="000000" w:themeColor="text1"/>
        </w:rPr>
        <w:t>Kull fdal tal-prodott mediċinali li ma jkunx intuża jew skart li jibqa’ wara l-użu tal-prodott għandu jintrema kif jitolbu l-liġijiet lokali.</w:t>
      </w:r>
    </w:p>
    <w:p w14:paraId="5029787C" w14:textId="77777777" w:rsidR="00B83D29" w:rsidRPr="00464BA5" w:rsidRDefault="00B83D29" w:rsidP="00B83D29">
      <w:pPr>
        <w:spacing w:line="240" w:lineRule="auto"/>
        <w:rPr>
          <w:noProof/>
          <w:color w:val="000000" w:themeColor="text1"/>
          <w:szCs w:val="22"/>
        </w:rPr>
      </w:pPr>
    </w:p>
    <w:p w14:paraId="5029787D" w14:textId="77777777" w:rsidR="00B83D29" w:rsidRPr="00464BA5" w:rsidRDefault="00B83D29" w:rsidP="00B83D29">
      <w:pPr>
        <w:spacing w:line="240" w:lineRule="auto"/>
        <w:rPr>
          <w:noProof/>
          <w:color w:val="000000" w:themeColor="text1"/>
          <w:szCs w:val="22"/>
        </w:rPr>
      </w:pPr>
    </w:p>
    <w:p w14:paraId="5029787E" w14:textId="77777777" w:rsidR="00B83D29" w:rsidRPr="00464BA5" w:rsidRDefault="00F1489D" w:rsidP="00F23125">
      <w:pPr>
        <w:pStyle w:val="Style9"/>
      </w:pPr>
      <w:r w:rsidRPr="00464BA5">
        <w:t>ISEM U INDIRIZZ TAD-DETENTUR TAL-AWTORIZZAZZJONI GĦAT-TQEGĦID FIS-SUQ</w:t>
      </w:r>
    </w:p>
    <w:p w14:paraId="5029787F" w14:textId="77777777" w:rsidR="00B83D29" w:rsidRPr="00464BA5" w:rsidRDefault="00B83D29" w:rsidP="00B83D29">
      <w:pPr>
        <w:spacing w:line="240" w:lineRule="auto"/>
        <w:rPr>
          <w:noProof/>
          <w:color w:val="000000" w:themeColor="text1"/>
          <w:szCs w:val="22"/>
        </w:rPr>
      </w:pPr>
    </w:p>
    <w:p w14:paraId="6ECFFECD"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0724BC15" w14:textId="4BF22E19"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2118FD51" w14:textId="77777777" w:rsidR="00DF783A" w:rsidRPr="008131A8" w:rsidRDefault="00DF783A" w:rsidP="00DF783A">
      <w:pPr>
        <w:tabs>
          <w:tab w:val="clear" w:pos="567"/>
        </w:tabs>
        <w:spacing w:line="240" w:lineRule="auto"/>
        <w:rPr>
          <w:rFonts w:eastAsiaTheme="minorHAnsi"/>
          <w:szCs w:val="22"/>
          <w:lang w:val="nl-NL"/>
        </w:rPr>
      </w:pPr>
      <w:r w:rsidRPr="008131A8">
        <w:rPr>
          <w:rFonts w:eastAsiaTheme="minorHAnsi"/>
          <w:szCs w:val="22"/>
          <w:lang w:val="nl-NL"/>
        </w:rPr>
        <w:t>Element Offices</w:t>
      </w:r>
    </w:p>
    <w:p w14:paraId="27501D3D"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477E7C0F" w14:textId="77777777" w:rsidR="00F1489D" w:rsidRPr="008131A8" w:rsidRDefault="00F1489D" w:rsidP="00F1489D">
      <w:pPr>
        <w:spacing w:line="240" w:lineRule="auto"/>
        <w:rPr>
          <w:noProof/>
          <w:szCs w:val="22"/>
        </w:rPr>
      </w:pPr>
      <w:r w:rsidRPr="008131A8">
        <w:rPr>
          <w:rFonts w:eastAsiaTheme="minorHAnsi"/>
          <w:szCs w:val="22"/>
          <w:lang w:val="nl-NL"/>
        </w:rPr>
        <w:t>l-Olanda</w:t>
      </w:r>
    </w:p>
    <w:p w14:paraId="50297886" w14:textId="77777777" w:rsidR="00B83D29" w:rsidRPr="00464BA5" w:rsidRDefault="00B83D29" w:rsidP="00B83D29">
      <w:pPr>
        <w:spacing w:line="240" w:lineRule="auto"/>
        <w:rPr>
          <w:noProof/>
          <w:color w:val="000000" w:themeColor="text1"/>
          <w:szCs w:val="22"/>
        </w:rPr>
      </w:pPr>
    </w:p>
    <w:p w14:paraId="50297887" w14:textId="77777777" w:rsidR="00B83D29" w:rsidRPr="00464BA5" w:rsidRDefault="00B83D29" w:rsidP="00B83D29">
      <w:pPr>
        <w:spacing w:line="240" w:lineRule="auto"/>
        <w:rPr>
          <w:noProof/>
          <w:color w:val="000000" w:themeColor="text1"/>
          <w:szCs w:val="22"/>
        </w:rPr>
      </w:pPr>
    </w:p>
    <w:p w14:paraId="50297888" w14:textId="77777777" w:rsidR="00B83D29" w:rsidRPr="00464BA5" w:rsidRDefault="00F1489D" w:rsidP="00F23125">
      <w:pPr>
        <w:pStyle w:val="Style9"/>
      </w:pPr>
      <w:r w:rsidRPr="00464BA5">
        <w:t>NUMRU(I) TAL-AWTORIZZAZZJONI GĦAT-TQEGĦID FIS-SUQ</w:t>
      </w:r>
    </w:p>
    <w:p w14:paraId="50297889" w14:textId="77777777" w:rsidR="00B83D29" w:rsidRPr="00464BA5" w:rsidRDefault="00B83D29" w:rsidP="00B83D29">
      <w:pPr>
        <w:spacing w:line="240" w:lineRule="auto"/>
        <w:rPr>
          <w:noProof/>
          <w:color w:val="000000" w:themeColor="text1"/>
          <w:szCs w:val="22"/>
        </w:rPr>
      </w:pPr>
    </w:p>
    <w:p w14:paraId="5029788A" w14:textId="77777777" w:rsidR="00B83D29" w:rsidRPr="00464BA5" w:rsidRDefault="00F1489D" w:rsidP="00B83D29">
      <w:pPr>
        <w:spacing w:line="240" w:lineRule="auto"/>
        <w:rPr>
          <w:highlight w:val="lightGray"/>
        </w:rPr>
      </w:pPr>
      <w:r w:rsidRPr="00464BA5">
        <w:rPr>
          <w:highlight w:val="lightGray"/>
        </w:rPr>
        <w:t>EU/1/20/1523/007 - Ogluo 1 mg soluzzjoni għall-injezzjoni f’siringa mimlija għal-lest – siringa 1 ta’ doża waħda</w:t>
      </w:r>
    </w:p>
    <w:p w14:paraId="5029788B" w14:textId="77777777" w:rsidR="00B83D29" w:rsidRPr="00464BA5" w:rsidRDefault="00F1489D" w:rsidP="00B83D29">
      <w:pPr>
        <w:spacing w:line="240" w:lineRule="auto"/>
      </w:pPr>
      <w:r w:rsidRPr="00464BA5">
        <w:rPr>
          <w:highlight w:val="lightGray"/>
        </w:rPr>
        <w:t>EU/1/20/1523/008 - Ogluo 1 mg soluzzjoni għall-injezzjoni f’siringa mimlija għal-lest – 2 siringi ta’ doża waħda</w:t>
      </w:r>
    </w:p>
    <w:p w14:paraId="5029788C" w14:textId="77777777" w:rsidR="00B83D29" w:rsidRPr="00464BA5" w:rsidRDefault="00B83D29" w:rsidP="00B83D29">
      <w:pPr>
        <w:spacing w:line="240" w:lineRule="auto"/>
        <w:rPr>
          <w:noProof/>
          <w:color w:val="000000" w:themeColor="text1"/>
          <w:szCs w:val="22"/>
        </w:rPr>
      </w:pPr>
    </w:p>
    <w:p w14:paraId="5029788D" w14:textId="77777777" w:rsidR="00A7085B" w:rsidRPr="00464BA5" w:rsidRDefault="00A7085B" w:rsidP="00B83D29">
      <w:pPr>
        <w:spacing w:line="240" w:lineRule="auto"/>
        <w:rPr>
          <w:noProof/>
          <w:color w:val="000000" w:themeColor="text1"/>
          <w:szCs w:val="22"/>
        </w:rPr>
      </w:pPr>
    </w:p>
    <w:p w14:paraId="5029788E" w14:textId="77777777" w:rsidR="00B83D29" w:rsidRPr="00464BA5" w:rsidRDefault="00F1489D" w:rsidP="00F23125">
      <w:pPr>
        <w:pStyle w:val="Style9"/>
      </w:pPr>
      <w:r w:rsidRPr="00464BA5">
        <w:t>NUMRU TAL-LOTT</w:t>
      </w:r>
    </w:p>
    <w:p w14:paraId="5029788F" w14:textId="77777777" w:rsidR="00B83D29" w:rsidRPr="00464BA5" w:rsidRDefault="00B83D29" w:rsidP="00C165C6">
      <w:pPr>
        <w:keepNext/>
        <w:spacing w:line="240" w:lineRule="auto"/>
        <w:rPr>
          <w:i/>
          <w:noProof/>
          <w:color w:val="000000" w:themeColor="text1"/>
          <w:szCs w:val="22"/>
        </w:rPr>
      </w:pPr>
    </w:p>
    <w:p w14:paraId="50297890" w14:textId="77777777" w:rsidR="00B83D29" w:rsidRPr="00464BA5" w:rsidRDefault="00F1489D" w:rsidP="00B83D29">
      <w:pPr>
        <w:spacing w:line="240" w:lineRule="auto"/>
        <w:rPr>
          <w:noProof/>
          <w:color w:val="000000" w:themeColor="text1"/>
          <w:szCs w:val="22"/>
        </w:rPr>
      </w:pPr>
      <w:r w:rsidRPr="00464BA5">
        <w:rPr>
          <w:color w:val="000000" w:themeColor="text1"/>
          <w:szCs w:val="22"/>
        </w:rPr>
        <w:t>Lott</w:t>
      </w:r>
    </w:p>
    <w:p w14:paraId="50297891" w14:textId="77777777" w:rsidR="00B83D29" w:rsidRPr="00464BA5" w:rsidRDefault="00B83D29" w:rsidP="00B83D29">
      <w:pPr>
        <w:spacing w:line="240" w:lineRule="auto"/>
        <w:rPr>
          <w:noProof/>
          <w:color w:val="000000" w:themeColor="text1"/>
          <w:szCs w:val="22"/>
        </w:rPr>
      </w:pPr>
    </w:p>
    <w:p w14:paraId="50297892" w14:textId="77777777" w:rsidR="00B83D29" w:rsidRPr="00464BA5" w:rsidRDefault="00F1489D" w:rsidP="00F23125">
      <w:pPr>
        <w:pStyle w:val="Style9"/>
      </w:pPr>
      <w:r w:rsidRPr="00464BA5">
        <w:t>KLASSIFIKAZZJONI ĠENERALI TA’ KIF JINGĦATA</w:t>
      </w:r>
    </w:p>
    <w:p w14:paraId="50297893" w14:textId="77777777" w:rsidR="00B83D29" w:rsidRPr="00464BA5" w:rsidRDefault="00B83D29" w:rsidP="00B83D29">
      <w:pPr>
        <w:spacing w:line="240" w:lineRule="auto"/>
        <w:rPr>
          <w:i/>
          <w:noProof/>
          <w:color w:val="000000" w:themeColor="text1"/>
          <w:szCs w:val="22"/>
        </w:rPr>
      </w:pPr>
    </w:p>
    <w:p w14:paraId="50297894" w14:textId="77777777" w:rsidR="00B83D29" w:rsidRPr="00464BA5" w:rsidRDefault="00B83D29" w:rsidP="00B83D29">
      <w:pPr>
        <w:spacing w:line="240" w:lineRule="auto"/>
        <w:rPr>
          <w:noProof/>
          <w:color w:val="000000" w:themeColor="text1"/>
          <w:szCs w:val="22"/>
        </w:rPr>
      </w:pPr>
    </w:p>
    <w:p w14:paraId="50297895" w14:textId="77777777" w:rsidR="00B83D29" w:rsidRPr="00464BA5" w:rsidRDefault="00F1489D" w:rsidP="00F23125">
      <w:pPr>
        <w:pStyle w:val="Style9"/>
      </w:pPr>
      <w:r w:rsidRPr="00464BA5">
        <w:t>ISTRUZZJONIJIET DWAR L-UŻU</w:t>
      </w:r>
    </w:p>
    <w:p w14:paraId="50297896" w14:textId="77777777" w:rsidR="00B83D29" w:rsidRPr="00464BA5" w:rsidRDefault="00B83D29" w:rsidP="00B83D29">
      <w:pPr>
        <w:spacing w:line="240" w:lineRule="auto"/>
        <w:rPr>
          <w:noProof/>
          <w:szCs w:val="22"/>
        </w:rPr>
      </w:pPr>
    </w:p>
    <w:p w14:paraId="50297897" w14:textId="77777777" w:rsidR="00B83D29" w:rsidRPr="00464BA5" w:rsidRDefault="00B83D29" w:rsidP="00B83D29">
      <w:pPr>
        <w:spacing w:line="240" w:lineRule="auto"/>
        <w:rPr>
          <w:noProof/>
          <w:szCs w:val="22"/>
        </w:rPr>
      </w:pPr>
    </w:p>
    <w:p w14:paraId="50297898" w14:textId="77777777" w:rsidR="00B83D29" w:rsidRPr="00464BA5" w:rsidRDefault="00F1489D" w:rsidP="00F23125">
      <w:pPr>
        <w:pStyle w:val="Style9"/>
      </w:pPr>
      <w:r w:rsidRPr="00464BA5">
        <w:t>INFORMAZZJONI BIL-BRAILLE</w:t>
      </w:r>
    </w:p>
    <w:p w14:paraId="50297899" w14:textId="77777777" w:rsidR="00B83D29" w:rsidRPr="00464BA5" w:rsidRDefault="00B83D29" w:rsidP="00B83D29">
      <w:pPr>
        <w:spacing w:line="240" w:lineRule="auto"/>
        <w:rPr>
          <w:noProof/>
          <w:szCs w:val="22"/>
        </w:rPr>
      </w:pPr>
    </w:p>
    <w:p w14:paraId="5029789A" w14:textId="77777777" w:rsidR="00B83D29" w:rsidRPr="00464BA5" w:rsidRDefault="00B83D29" w:rsidP="00B83D29">
      <w:pPr>
        <w:spacing w:line="240" w:lineRule="auto"/>
        <w:rPr>
          <w:noProof/>
          <w:szCs w:val="22"/>
          <w:shd w:val="clear" w:color="auto" w:fill="CCCCCC"/>
        </w:rPr>
      </w:pPr>
    </w:p>
    <w:p w14:paraId="5029789B" w14:textId="77777777" w:rsidR="00B83D29" w:rsidRPr="00464BA5" w:rsidRDefault="00B83D29" w:rsidP="00B83D29">
      <w:pPr>
        <w:spacing w:line="240" w:lineRule="auto"/>
        <w:rPr>
          <w:noProof/>
          <w:color w:val="000000" w:themeColor="text1"/>
          <w:szCs w:val="22"/>
          <w:shd w:val="clear" w:color="auto" w:fill="CCCCCC"/>
        </w:rPr>
      </w:pPr>
    </w:p>
    <w:p w14:paraId="5029789C" w14:textId="77777777" w:rsidR="00B83D29" w:rsidRPr="00464BA5" w:rsidRDefault="00F1489D" w:rsidP="00F23125">
      <w:pPr>
        <w:pStyle w:val="Style9"/>
      </w:pPr>
      <w:r w:rsidRPr="00464BA5">
        <w:t>IDENTIFIKATUR UNIKU – BARCODE 2D</w:t>
      </w:r>
    </w:p>
    <w:p w14:paraId="5029789D" w14:textId="77777777" w:rsidR="00B83D29" w:rsidRPr="00464BA5" w:rsidRDefault="00B83D29" w:rsidP="00B83D29">
      <w:pPr>
        <w:tabs>
          <w:tab w:val="clear" w:pos="567"/>
        </w:tabs>
        <w:spacing w:line="240" w:lineRule="auto"/>
        <w:rPr>
          <w:noProof/>
          <w:color w:val="000000" w:themeColor="text1"/>
        </w:rPr>
      </w:pPr>
    </w:p>
    <w:p w14:paraId="5029789E" w14:textId="77777777" w:rsidR="00B83D29" w:rsidRPr="00464BA5" w:rsidRDefault="00B83D29" w:rsidP="00B83D29">
      <w:pPr>
        <w:tabs>
          <w:tab w:val="clear" w:pos="567"/>
        </w:tabs>
        <w:spacing w:line="240" w:lineRule="auto"/>
        <w:rPr>
          <w:noProof/>
          <w:color w:val="000000" w:themeColor="text1"/>
          <w:szCs w:val="22"/>
        </w:rPr>
      </w:pPr>
    </w:p>
    <w:p w14:paraId="5029789F" w14:textId="77777777" w:rsidR="00B83D29" w:rsidRPr="00464BA5" w:rsidRDefault="00B83D29" w:rsidP="00B83D29">
      <w:pPr>
        <w:tabs>
          <w:tab w:val="clear" w:pos="567"/>
        </w:tabs>
        <w:spacing w:line="240" w:lineRule="auto"/>
        <w:rPr>
          <w:noProof/>
          <w:color w:val="000000" w:themeColor="text1"/>
        </w:rPr>
      </w:pPr>
    </w:p>
    <w:p w14:paraId="502978A0" w14:textId="77777777" w:rsidR="00B83D29" w:rsidRPr="00464BA5" w:rsidRDefault="00F1489D" w:rsidP="00F23125">
      <w:pPr>
        <w:pStyle w:val="Style9"/>
      </w:pPr>
      <w:r w:rsidRPr="00464BA5">
        <w:t xml:space="preserve">IDENTIFIKATUR UNIKU - </w:t>
      </w:r>
      <w:r w:rsidRPr="00464BA5">
        <w:rPr>
          <w:i/>
          <w:iCs/>
        </w:rPr>
        <w:t>DATA</w:t>
      </w:r>
      <w:r w:rsidRPr="00464BA5">
        <w:t xml:space="preserve"> LI TINQARA MILL-BNIEDEM</w:t>
      </w:r>
    </w:p>
    <w:p w14:paraId="502978A1" w14:textId="77777777" w:rsidR="00B83D29" w:rsidRPr="00464BA5" w:rsidRDefault="00B83D29" w:rsidP="00B83D29">
      <w:pPr>
        <w:spacing w:line="240" w:lineRule="auto"/>
        <w:rPr>
          <w:noProof/>
          <w:color w:val="000000" w:themeColor="text1"/>
          <w:szCs w:val="22"/>
          <w:shd w:val="clear" w:color="auto" w:fill="CCCCCC"/>
        </w:rPr>
      </w:pPr>
    </w:p>
    <w:p w14:paraId="502978A2" w14:textId="77777777" w:rsidR="00B83D29" w:rsidRPr="00464BA5" w:rsidRDefault="00F1489D" w:rsidP="00B83D29">
      <w:pPr>
        <w:tabs>
          <w:tab w:val="clear" w:pos="567"/>
        </w:tabs>
        <w:spacing w:line="240" w:lineRule="auto"/>
        <w:rPr>
          <w:noProof/>
          <w:color w:val="FF0000"/>
          <w:szCs w:val="22"/>
          <w:shd w:val="clear" w:color="auto" w:fill="CCCCCC"/>
        </w:rPr>
      </w:pPr>
      <w:r w:rsidRPr="00464BA5">
        <w:br w:type="page"/>
      </w:r>
    </w:p>
    <w:p w14:paraId="502978A3" w14:textId="77777777" w:rsidR="00B83D29" w:rsidRPr="00464BA5" w:rsidRDefault="00F1489D"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lastRenderedPageBreak/>
        <w:t>TAGĦRIF MINIMU LI GĦANDU JIDHER FUQ IL-PAKKETTI Ż-ŻGĦAR EWLENIN</w:t>
      </w:r>
    </w:p>
    <w:p w14:paraId="502978A4" w14:textId="77777777" w:rsidR="00B83D29" w:rsidRPr="00464BA5"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502978A5" w14:textId="77777777" w:rsidR="00B83D29" w:rsidRPr="00464BA5" w:rsidRDefault="00F1489D"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464BA5">
        <w:rPr>
          <w:b/>
          <w:szCs w:val="22"/>
        </w:rPr>
        <w:t>TIKKETTA – SIRINGA MIMLIJA GĦAL-LEST (1 MG)</w:t>
      </w:r>
    </w:p>
    <w:p w14:paraId="502978A6" w14:textId="77777777" w:rsidR="00B83D29" w:rsidRPr="00464BA5" w:rsidRDefault="00B83D29" w:rsidP="00B83D29">
      <w:pPr>
        <w:spacing w:line="240" w:lineRule="auto"/>
        <w:rPr>
          <w:noProof/>
          <w:szCs w:val="22"/>
        </w:rPr>
      </w:pPr>
    </w:p>
    <w:p w14:paraId="502978A7" w14:textId="77777777" w:rsidR="00B83D29" w:rsidRPr="00464BA5" w:rsidRDefault="00B83D29" w:rsidP="00B83D29">
      <w:pPr>
        <w:spacing w:line="240" w:lineRule="auto"/>
        <w:rPr>
          <w:noProof/>
          <w:szCs w:val="22"/>
        </w:rPr>
      </w:pPr>
    </w:p>
    <w:p w14:paraId="502978A8" w14:textId="77777777" w:rsidR="00B83D29" w:rsidRPr="00464BA5" w:rsidRDefault="00F1489D" w:rsidP="00F23125">
      <w:pPr>
        <w:pStyle w:val="Style9"/>
        <w:numPr>
          <w:ilvl w:val="0"/>
          <w:numId w:val="32"/>
        </w:numPr>
        <w:ind w:left="567" w:hanging="567"/>
      </w:pPr>
      <w:r w:rsidRPr="00464BA5">
        <w:t>ISEM TAL-PRODOTT MEDIĊINALI U MNEJN GĦANDU JINGĦATA</w:t>
      </w:r>
    </w:p>
    <w:p w14:paraId="502978A9" w14:textId="77777777" w:rsidR="00B83D29" w:rsidRPr="00464BA5" w:rsidRDefault="00B83D29" w:rsidP="00B83D29">
      <w:pPr>
        <w:spacing w:line="240" w:lineRule="auto"/>
        <w:ind w:left="567" w:hanging="567"/>
        <w:rPr>
          <w:noProof/>
          <w:szCs w:val="22"/>
        </w:rPr>
      </w:pPr>
    </w:p>
    <w:p w14:paraId="502978AA" w14:textId="77777777" w:rsidR="00B83D29" w:rsidRPr="00464BA5" w:rsidRDefault="00F1489D" w:rsidP="00B83D29">
      <w:pPr>
        <w:spacing w:line="240" w:lineRule="auto"/>
        <w:rPr>
          <w:noProof/>
          <w:szCs w:val="22"/>
        </w:rPr>
      </w:pPr>
      <w:r w:rsidRPr="00464BA5">
        <w:t>Ogluo 1 mg injezzjoni</w:t>
      </w:r>
    </w:p>
    <w:p w14:paraId="502978AB" w14:textId="77777777" w:rsidR="00B83D29" w:rsidRPr="00464BA5" w:rsidRDefault="00F1489D" w:rsidP="00B83D29">
      <w:pPr>
        <w:spacing w:line="240" w:lineRule="auto"/>
        <w:rPr>
          <w:noProof/>
          <w:szCs w:val="22"/>
        </w:rPr>
      </w:pPr>
      <w:r w:rsidRPr="00464BA5">
        <w:t>glucagon</w:t>
      </w:r>
    </w:p>
    <w:p w14:paraId="502978AC" w14:textId="77777777" w:rsidR="00B83D29" w:rsidRPr="00464BA5" w:rsidRDefault="00B83D29" w:rsidP="00B83D29">
      <w:pPr>
        <w:spacing w:line="240" w:lineRule="auto"/>
        <w:rPr>
          <w:noProof/>
          <w:szCs w:val="22"/>
        </w:rPr>
      </w:pPr>
    </w:p>
    <w:p w14:paraId="502978AD" w14:textId="77777777" w:rsidR="00B83D29" w:rsidRPr="00464BA5" w:rsidRDefault="00F1489D" w:rsidP="00B83D29">
      <w:pPr>
        <w:spacing w:line="240" w:lineRule="auto"/>
        <w:rPr>
          <w:noProof/>
          <w:szCs w:val="22"/>
        </w:rPr>
      </w:pPr>
      <w:r w:rsidRPr="00464BA5">
        <w:t>użu għal taħt il-ġilda</w:t>
      </w:r>
    </w:p>
    <w:p w14:paraId="502978AE" w14:textId="77777777" w:rsidR="00B83D29" w:rsidRPr="00464BA5" w:rsidRDefault="00B83D29" w:rsidP="00B83D29">
      <w:pPr>
        <w:spacing w:line="240" w:lineRule="auto"/>
        <w:rPr>
          <w:noProof/>
          <w:szCs w:val="22"/>
        </w:rPr>
      </w:pPr>
    </w:p>
    <w:p w14:paraId="502978AF" w14:textId="77777777" w:rsidR="00B83D29" w:rsidRPr="00464BA5" w:rsidRDefault="00B83D29" w:rsidP="00B83D29">
      <w:pPr>
        <w:spacing w:line="240" w:lineRule="auto"/>
        <w:rPr>
          <w:noProof/>
          <w:szCs w:val="22"/>
        </w:rPr>
      </w:pPr>
    </w:p>
    <w:p w14:paraId="502978B0" w14:textId="77777777" w:rsidR="00B83D29" w:rsidRPr="00464BA5" w:rsidRDefault="00F1489D" w:rsidP="00F23125">
      <w:pPr>
        <w:pStyle w:val="Style9"/>
      </w:pPr>
      <w:r w:rsidRPr="00464BA5">
        <w:t>METODU TA’ KIF GĦANDU JINGĦATA</w:t>
      </w:r>
    </w:p>
    <w:p w14:paraId="502978B1" w14:textId="77777777" w:rsidR="00B83D29" w:rsidRPr="00464BA5" w:rsidRDefault="00B83D29" w:rsidP="00B83D29">
      <w:pPr>
        <w:spacing w:line="240" w:lineRule="auto"/>
        <w:rPr>
          <w:noProof/>
          <w:szCs w:val="22"/>
        </w:rPr>
      </w:pPr>
    </w:p>
    <w:p w14:paraId="502978B2" w14:textId="77777777" w:rsidR="00B83D29" w:rsidRPr="00464BA5" w:rsidRDefault="00F1489D" w:rsidP="00B83D29">
      <w:pPr>
        <w:spacing w:line="240" w:lineRule="auto"/>
        <w:rPr>
          <w:noProof/>
          <w:szCs w:val="22"/>
        </w:rPr>
      </w:pPr>
      <w:r w:rsidRPr="00464BA5">
        <w:t>doża waħda</w:t>
      </w:r>
    </w:p>
    <w:p w14:paraId="502978B3" w14:textId="77777777" w:rsidR="00B83D29" w:rsidRPr="00464BA5" w:rsidRDefault="00B83D29" w:rsidP="00B83D29">
      <w:pPr>
        <w:spacing w:line="240" w:lineRule="auto"/>
        <w:rPr>
          <w:noProof/>
          <w:szCs w:val="22"/>
        </w:rPr>
      </w:pPr>
    </w:p>
    <w:p w14:paraId="502978B4" w14:textId="77777777" w:rsidR="00B83D29" w:rsidRPr="00464BA5" w:rsidRDefault="00B83D29" w:rsidP="00B83D29">
      <w:pPr>
        <w:spacing w:line="240" w:lineRule="auto"/>
        <w:rPr>
          <w:noProof/>
          <w:szCs w:val="22"/>
        </w:rPr>
      </w:pPr>
    </w:p>
    <w:p w14:paraId="502978B5" w14:textId="77777777" w:rsidR="00B83D29" w:rsidRPr="00464BA5" w:rsidRDefault="00F1489D" w:rsidP="00F23125">
      <w:pPr>
        <w:pStyle w:val="Style9"/>
      </w:pPr>
      <w:r w:rsidRPr="00464BA5">
        <w:t>DATA TA’ SKADENZA</w:t>
      </w:r>
    </w:p>
    <w:p w14:paraId="502978B6" w14:textId="77777777" w:rsidR="00B83D29" w:rsidRPr="00464BA5" w:rsidRDefault="00B83D29" w:rsidP="00B83D29">
      <w:pPr>
        <w:spacing w:line="240" w:lineRule="auto"/>
      </w:pPr>
    </w:p>
    <w:p w14:paraId="502978B7" w14:textId="77777777" w:rsidR="00B83D29" w:rsidRPr="00464BA5" w:rsidRDefault="00F1489D" w:rsidP="00B83D29">
      <w:pPr>
        <w:spacing w:line="240" w:lineRule="auto"/>
        <w:rPr>
          <w:noProof/>
          <w:szCs w:val="22"/>
        </w:rPr>
      </w:pPr>
      <w:r w:rsidRPr="00464BA5">
        <w:t>JIS</w:t>
      </w:r>
    </w:p>
    <w:p w14:paraId="502978B8" w14:textId="77777777" w:rsidR="00B83D29" w:rsidRPr="00464BA5" w:rsidRDefault="00B83D29" w:rsidP="00B83D29">
      <w:pPr>
        <w:spacing w:line="240" w:lineRule="auto"/>
      </w:pPr>
    </w:p>
    <w:p w14:paraId="502978B9" w14:textId="77777777" w:rsidR="00B83D29" w:rsidRPr="00464BA5" w:rsidRDefault="00B83D29" w:rsidP="00B83D29">
      <w:pPr>
        <w:spacing w:line="240" w:lineRule="auto"/>
      </w:pPr>
    </w:p>
    <w:p w14:paraId="502978BA" w14:textId="77777777" w:rsidR="00B83D29" w:rsidRPr="00464BA5" w:rsidRDefault="00F1489D" w:rsidP="00F23125">
      <w:pPr>
        <w:pStyle w:val="Style9"/>
      </w:pPr>
      <w:r w:rsidRPr="00464BA5">
        <w:t>NUMRU TAL-LOTT</w:t>
      </w:r>
    </w:p>
    <w:p w14:paraId="502978BB" w14:textId="77777777" w:rsidR="00B83D29" w:rsidRPr="00464BA5" w:rsidRDefault="00B83D29" w:rsidP="00B83D29">
      <w:pPr>
        <w:spacing w:line="240" w:lineRule="auto"/>
        <w:rPr>
          <w:noProof/>
          <w:szCs w:val="22"/>
          <w:highlight w:val="lightGray"/>
        </w:rPr>
      </w:pPr>
    </w:p>
    <w:p w14:paraId="502978BC" w14:textId="77777777" w:rsidR="00B83D29" w:rsidRPr="00464BA5" w:rsidRDefault="00F1489D" w:rsidP="00B83D29">
      <w:pPr>
        <w:spacing w:line="240" w:lineRule="auto"/>
        <w:rPr>
          <w:noProof/>
          <w:szCs w:val="22"/>
        </w:rPr>
      </w:pPr>
      <w:r w:rsidRPr="00464BA5">
        <w:t>Lott</w:t>
      </w:r>
    </w:p>
    <w:p w14:paraId="502978BD" w14:textId="77777777" w:rsidR="00B83D29" w:rsidRPr="00464BA5" w:rsidRDefault="00B83D29" w:rsidP="00B83D29">
      <w:pPr>
        <w:spacing w:line="240" w:lineRule="auto"/>
        <w:ind w:right="113"/>
      </w:pPr>
    </w:p>
    <w:p w14:paraId="502978BE" w14:textId="77777777" w:rsidR="00B83D29" w:rsidRPr="00464BA5" w:rsidRDefault="00B83D29" w:rsidP="00B83D29">
      <w:pPr>
        <w:spacing w:line="240" w:lineRule="auto"/>
        <w:ind w:right="113"/>
      </w:pPr>
    </w:p>
    <w:p w14:paraId="502978BF" w14:textId="77777777" w:rsidR="00B83D29" w:rsidRPr="00464BA5" w:rsidRDefault="00F1489D" w:rsidP="00F23125">
      <w:pPr>
        <w:pStyle w:val="Style9"/>
      </w:pPr>
      <w:r w:rsidRPr="00464BA5">
        <w:t>IL-KONTENUT SKONT IL-PIŻ, IL-VOLUM, JEW PARTI INDIVIDWALI</w:t>
      </w:r>
    </w:p>
    <w:p w14:paraId="502978C0" w14:textId="77777777" w:rsidR="00B83D29" w:rsidRPr="00464BA5" w:rsidRDefault="00B83D29" w:rsidP="00B83D29">
      <w:pPr>
        <w:spacing w:line="240" w:lineRule="auto"/>
        <w:ind w:right="113"/>
        <w:rPr>
          <w:noProof/>
          <w:szCs w:val="22"/>
        </w:rPr>
      </w:pPr>
    </w:p>
    <w:p w14:paraId="502978C1" w14:textId="77777777" w:rsidR="00B83D29" w:rsidRPr="00464BA5" w:rsidRDefault="00F1489D" w:rsidP="00B83D29">
      <w:pPr>
        <w:spacing w:line="240" w:lineRule="auto"/>
        <w:rPr>
          <w:noProof/>
          <w:szCs w:val="22"/>
        </w:rPr>
      </w:pPr>
      <w:r w:rsidRPr="00464BA5">
        <w:t>1 mg</w:t>
      </w:r>
    </w:p>
    <w:p w14:paraId="502978C2" w14:textId="77777777" w:rsidR="00B83D29" w:rsidRPr="00464BA5" w:rsidRDefault="00B83D29" w:rsidP="00B83D29">
      <w:pPr>
        <w:spacing w:line="240" w:lineRule="auto"/>
        <w:rPr>
          <w:noProof/>
          <w:szCs w:val="22"/>
        </w:rPr>
      </w:pPr>
    </w:p>
    <w:p w14:paraId="502978C3" w14:textId="77777777" w:rsidR="00B83D29" w:rsidRPr="00464BA5" w:rsidRDefault="00B83D29" w:rsidP="00B83D29">
      <w:pPr>
        <w:spacing w:line="240" w:lineRule="auto"/>
        <w:ind w:right="113"/>
        <w:rPr>
          <w:noProof/>
          <w:szCs w:val="22"/>
        </w:rPr>
      </w:pPr>
    </w:p>
    <w:p w14:paraId="502978C4" w14:textId="77777777" w:rsidR="00B83D29" w:rsidRPr="00464BA5" w:rsidRDefault="00F1489D" w:rsidP="00F23125">
      <w:pPr>
        <w:pStyle w:val="Style9"/>
      </w:pPr>
      <w:r w:rsidRPr="00464BA5">
        <w:t>OĦRAJN</w:t>
      </w:r>
    </w:p>
    <w:p w14:paraId="502978C5" w14:textId="77777777" w:rsidR="00FE401B" w:rsidRPr="00464BA5" w:rsidRDefault="00FE401B" w:rsidP="00AF5FC3">
      <w:pPr>
        <w:rPr>
          <w:noProof/>
        </w:rPr>
      </w:pPr>
    </w:p>
    <w:p w14:paraId="502978C6" w14:textId="77777777" w:rsidR="00FE401B" w:rsidRPr="00464BA5" w:rsidRDefault="00FE401B" w:rsidP="00934E72">
      <w:pPr>
        <w:pageBreakBefore/>
        <w:rPr>
          <w:noProof/>
        </w:rPr>
      </w:pPr>
    </w:p>
    <w:p w14:paraId="502978C7" w14:textId="77777777" w:rsidR="00B52B02" w:rsidRPr="00464BA5" w:rsidRDefault="00B52B02" w:rsidP="00B52B02">
      <w:pPr>
        <w:rPr>
          <w:noProof/>
        </w:rPr>
      </w:pPr>
    </w:p>
    <w:p w14:paraId="502978C8" w14:textId="77777777" w:rsidR="00B52B02" w:rsidRPr="00464BA5" w:rsidRDefault="00B52B02" w:rsidP="00B52B02">
      <w:pPr>
        <w:rPr>
          <w:noProof/>
        </w:rPr>
      </w:pPr>
    </w:p>
    <w:p w14:paraId="502978C9" w14:textId="77777777" w:rsidR="00B52B02" w:rsidRPr="00464BA5" w:rsidRDefault="00B52B02" w:rsidP="00B52B02">
      <w:pPr>
        <w:rPr>
          <w:noProof/>
        </w:rPr>
      </w:pPr>
    </w:p>
    <w:p w14:paraId="502978CA" w14:textId="77777777" w:rsidR="00B52B02" w:rsidRPr="00464BA5" w:rsidRDefault="00B52B02" w:rsidP="00B52B02">
      <w:pPr>
        <w:rPr>
          <w:noProof/>
        </w:rPr>
      </w:pPr>
    </w:p>
    <w:p w14:paraId="502978CB" w14:textId="77777777" w:rsidR="00B52B02" w:rsidRPr="00464BA5" w:rsidRDefault="00B52B02" w:rsidP="00B52B02">
      <w:pPr>
        <w:rPr>
          <w:noProof/>
        </w:rPr>
      </w:pPr>
    </w:p>
    <w:p w14:paraId="502978CC" w14:textId="77777777" w:rsidR="00B52B02" w:rsidRPr="00464BA5" w:rsidRDefault="00B52B02" w:rsidP="00B52B02">
      <w:pPr>
        <w:rPr>
          <w:noProof/>
        </w:rPr>
      </w:pPr>
    </w:p>
    <w:p w14:paraId="502978CD" w14:textId="77777777" w:rsidR="00B52B02" w:rsidRPr="00464BA5" w:rsidRDefault="00B52B02" w:rsidP="00B52B02">
      <w:pPr>
        <w:rPr>
          <w:noProof/>
        </w:rPr>
      </w:pPr>
    </w:p>
    <w:p w14:paraId="502978CE" w14:textId="77777777" w:rsidR="00B52B02" w:rsidRPr="00464BA5" w:rsidRDefault="00B52B02" w:rsidP="00B52B02">
      <w:pPr>
        <w:rPr>
          <w:noProof/>
        </w:rPr>
      </w:pPr>
    </w:p>
    <w:p w14:paraId="502978CF" w14:textId="77777777" w:rsidR="00B52B02" w:rsidRPr="00464BA5" w:rsidRDefault="00B52B02" w:rsidP="00B52B02">
      <w:pPr>
        <w:rPr>
          <w:noProof/>
        </w:rPr>
      </w:pPr>
    </w:p>
    <w:p w14:paraId="502978D0" w14:textId="77777777" w:rsidR="00B52B02" w:rsidRPr="00464BA5" w:rsidRDefault="00B52B02" w:rsidP="00B52B02">
      <w:pPr>
        <w:rPr>
          <w:noProof/>
        </w:rPr>
      </w:pPr>
    </w:p>
    <w:p w14:paraId="502978D1" w14:textId="77777777" w:rsidR="00B52B02" w:rsidRPr="00464BA5" w:rsidRDefault="00B52B02" w:rsidP="00B52B02">
      <w:pPr>
        <w:rPr>
          <w:noProof/>
        </w:rPr>
      </w:pPr>
    </w:p>
    <w:p w14:paraId="502978D2" w14:textId="77777777" w:rsidR="00B52B02" w:rsidRPr="00464BA5" w:rsidRDefault="00B52B02" w:rsidP="00B52B02">
      <w:pPr>
        <w:rPr>
          <w:noProof/>
        </w:rPr>
      </w:pPr>
    </w:p>
    <w:p w14:paraId="502978D3" w14:textId="77777777" w:rsidR="00B52B02" w:rsidRPr="00464BA5" w:rsidRDefault="00B52B02" w:rsidP="00B52B02">
      <w:pPr>
        <w:rPr>
          <w:noProof/>
        </w:rPr>
      </w:pPr>
    </w:p>
    <w:p w14:paraId="502978D4" w14:textId="77777777" w:rsidR="00B52B02" w:rsidRPr="00464BA5" w:rsidRDefault="00B52B02" w:rsidP="00B52B02">
      <w:pPr>
        <w:rPr>
          <w:noProof/>
        </w:rPr>
      </w:pPr>
    </w:p>
    <w:p w14:paraId="502978D5" w14:textId="77777777" w:rsidR="00B52B02" w:rsidRPr="00464BA5" w:rsidRDefault="00B52B02" w:rsidP="00B52B02">
      <w:pPr>
        <w:rPr>
          <w:noProof/>
        </w:rPr>
      </w:pPr>
    </w:p>
    <w:p w14:paraId="502978D6" w14:textId="77777777" w:rsidR="00B52B02" w:rsidRPr="00464BA5" w:rsidRDefault="00B52B02" w:rsidP="00B52B02">
      <w:pPr>
        <w:rPr>
          <w:noProof/>
        </w:rPr>
      </w:pPr>
    </w:p>
    <w:p w14:paraId="502978D7" w14:textId="77777777" w:rsidR="00B52B02" w:rsidRPr="00464BA5" w:rsidRDefault="00B52B02" w:rsidP="00B52B02">
      <w:pPr>
        <w:rPr>
          <w:noProof/>
        </w:rPr>
      </w:pPr>
    </w:p>
    <w:p w14:paraId="502978D8" w14:textId="77777777" w:rsidR="00B52B02" w:rsidRPr="00464BA5" w:rsidRDefault="00B52B02" w:rsidP="00B52B02">
      <w:pPr>
        <w:rPr>
          <w:noProof/>
        </w:rPr>
      </w:pPr>
    </w:p>
    <w:p w14:paraId="502978D9" w14:textId="77777777" w:rsidR="00B52B02" w:rsidRPr="00464BA5" w:rsidRDefault="00F1489D" w:rsidP="00331113">
      <w:pPr>
        <w:pStyle w:val="Style4"/>
      </w:pPr>
      <w:bookmarkStart w:id="21" w:name="MT9"/>
      <w:bookmarkEnd w:id="21"/>
      <w:r w:rsidRPr="00464BA5">
        <w:t>FULJETT TA’ TAGĦRIF</w:t>
      </w:r>
    </w:p>
    <w:p w14:paraId="502978DA" w14:textId="77777777" w:rsidR="00B52B02" w:rsidRPr="00464BA5" w:rsidRDefault="00F1489D" w:rsidP="00B52B02">
      <w:pPr>
        <w:pStyle w:val="Header2"/>
        <w:jc w:val="center"/>
      </w:pPr>
      <w:r w:rsidRPr="00464BA5">
        <w:br w:type="page"/>
      </w:r>
      <w:r w:rsidRPr="00464BA5">
        <w:lastRenderedPageBreak/>
        <w:t>Fuljett ta’ tagħrif: Informazzjoni għall-utent</w:t>
      </w:r>
    </w:p>
    <w:p w14:paraId="502978DB" w14:textId="77777777" w:rsidR="00B52B02" w:rsidRPr="00464BA5" w:rsidRDefault="00B52B02" w:rsidP="00B52B02">
      <w:pPr>
        <w:numPr>
          <w:ilvl w:val="12"/>
          <w:numId w:val="0"/>
        </w:numPr>
        <w:tabs>
          <w:tab w:val="clear" w:pos="567"/>
        </w:tabs>
        <w:spacing w:line="240" w:lineRule="auto"/>
        <w:jc w:val="center"/>
        <w:rPr>
          <w:noProof/>
        </w:rPr>
      </w:pPr>
    </w:p>
    <w:p w14:paraId="502978DC" w14:textId="77777777" w:rsidR="00B52B02" w:rsidRPr="00464BA5" w:rsidRDefault="00F1489D" w:rsidP="00B52B02">
      <w:pPr>
        <w:numPr>
          <w:ilvl w:val="12"/>
          <w:numId w:val="0"/>
        </w:numPr>
        <w:tabs>
          <w:tab w:val="clear" w:pos="567"/>
        </w:tabs>
        <w:spacing w:line="240" w:lineRule="auto"/>
        <w:jc w:val="center"/>
        <w:rPr>
          <w:b/>
          <w:noProof/>
        </w:rPr>
      </w:pPr>
      <w:r w:rsidRPr="00464BA5">
        <w:rPr>
          <w:b/>
        </w:rPr>
        <w:t>Ogluo 0.5 mg soluzzjoni għall-injezzjoni f’pinna mimlija għal-lest</w:t>
      </w:r>
    </w:p>
    <w:p w14:paraId="502978DD" w14:textId="77777777" w:rsidR="00B52B02" w:rsidRPr="00464BA5" w:rsidRDefault="00F1489D" w:rsidP="00B52B02">
      <w:pPr>
        <w:numPr>
          <w:ilvl w:val="12"/>
          <w:numId w:val="0"/>
        </w:numPr>
        <w:tabs>
          <w:tab w:val="clear" w:pos="567"/>
        </w:tabs>
        <w:spacing w:line="240" w:lineRule="auto"/>
        <w:jc w:val="center"/>
        <w:rPr>
          <w:b/>
          <w:noProof/>
        </w:rPr>
      </w:pPr>
      <w:r w:rsidRPr="00464BA5">
        <w:rPr>
          <w:b/>
        </w:rPr>
        <w:t>Ogluo 1 mg soluzzjoni għall-injezzjoni f’pinna mimlija għal-lest</w:t>
      </w:r>
    </w:p>
    <w:p w14:paraId="502978DE" w14:textId="77777777" w:rsidR="00B52B02" w:rsidRPr="00464BA5" w:rsidRDefault="00F1489D" w:rsidP="00B52B02">
      <w:pPr>
        <w:numPr>
          <w:ilvl w:val="12"/>
          <w:numId w:val="0"/>
        </w:numPr>
        <w:tabs>
          <w:tab w:val="clear" w:pos="567"/>
        </w:tabs>
        <w:spacing w:line="240" w:lineRule="auto"/>
        <w:jc w:val="center"/>
        <w:rPr>
          <w:bCs/>
          <w:noProof/>
        </w:rPr>
      </w:pPr>
      <w:r w:rsidRPr="00464BA5">
        <w:t>glucagon</w:t>
      </w:r>
    </w:p>
    <w:p w14:paraId="502978DF" w14:textId="77777777" w:rsidR="00B52B02" w:rsidRPr="00464BA5" w:rsidRDefault="00B52B02" w:rsidP="00B52B02">
      <w:pPr>
        <w:tabs>
          <w:tab w:val="clear" w:pos="567"/>
        </w:tabs>
        <w:spacing w:line="240" w:lineRule="auto"/>
        <w:rPr>
          <w:noProof/>
          <w:highlight w:val="yellow"/>
        </w:rPr>
      </w:pPr>
    </w:p>
    <w:p w14:paraId="502978E0" w14:textId="77777777" w:rsidR="00B52B02" w:rsidRPr="00464BA5" w:rsidRDefault="00B52B02" w:rsidP="00B52B02">
      <w:pPr>
        <w:tabs>
          <w:tab w:val="clear" w:pos="567"/>
        </w:tabs>
        <w:spacing w:line="240" w:lineRule="auto"/>
        <w:rPr>
          <w:noProof/>
        </w:rPr>
      </w:pPr>
    </w:p>
    <w:p w14:paraId="502978E1" w14:textId="77777777" w:rsidR="00B52B02" w:rsidRPr="00464BA5" w:rsidRDefault="00F1489D" w:rsidP="00B52B02">
      <w:pPr>
        <w:keepNext/>
        <w:spacing w:line="240" w:lineRule="auto"/>
        <w:outlineLvl w:val="0"/>
        <w:rPr>
          <w:b/>
          <w:noProof/>
          <w:szCs w:val="22"/>
        </w:rPr>
      </w:pPr>
      <w:r w:rsidRPr="00464BA5">
        <w:rPr>
          <w:b/>
          <w:szCs w:val="22"/>
        </w:rPr>
        <w:t>Aqra sew dan il-fuljett kollu qabel tibda tuża din il-mediċina peress li fih informazzjoni importanti għalik.</w:t>
      </w:r>
    </w:p>
    <w:p w14:paraId="502978E2" w14:textId="77777777" w:rsidR="00B52B02" w:rsidRPr="00464BA5" w:rsidRDefault="00B52B02" w:rsidP="00B52B02">
      <w:pPr>
        <w:keepNext/>
      </w:pPr>
    </w:p>
    <w:p w14:paraId="502978E3" w14:textId="77777777" w:rsidR="00B52B02" w:rsidRPr="00464BA5" w:rsidRDefault="00F1489D" w:rsidP="009B23D3">
      <w:pPr>
        <w:pStyle w:val="ListParagraph"/>
        <w:numPr>
          <w:ilvl w:val="0"/>
          <w:numId w:val="5"/>
        </w:numPr>
        <w:tabs>
          <w:tab w:val="clear" w:pos="567"/>
        </w:tabs>
        <w:spacing w:line="240" w:lineRule="auto"/>
        <w:ind w:left="1134" w:hanging="567"/>
        <w:rPr>
          <w:szCs w:val="22"/>
        </w:rPr>
      </w:pPr>
      <w:r w:rsidRPr="00464BA5">
        <w:t>Żomm dan il-fuljett. Jista’ jkollok bżonn terġa’ taqrah.</w:t>
      </w:r>
    </w:p>
    <w:p w14:paraId="502978E4" w14:textId="77777777" w:rsidR="00B52B02" w:rsidRPr="00464BA5" w:rsidRDefault="00F1489D" w:rsidP="009B23D3">
      <w:pPr>
        <w:pStyle w:val="ListParagraph"/>
        <w:numPr>
          <w:ilvl w:val="0"/>
          <w:numId w:val="5"/>
        </w:numPr>
        <w:tabs>
          <w:tab w:val="clear" w:pos="567"/>
        </w:tabs>
        <w:spacing w:line="240" w:lineRule="auto"/>
        <w:ind w:left="1134" w:hanging="567"/>
        <w:rPr>
          <w:szCs w:val="22"/>
        </w:rPr>
      </w:pPr>
      <w:r w:rsidRPr="00464BA5">
        <w:t>Jekk ikollok aktar mistoqsijiet, staqsi lit-tabib, lill-ispiżjar jew lill-infermier tiegħek.</w:t>
      </w:r>
    </w:p>
    <w:p w14:paraId="502978E5" w14:textId="77777777" w:rsidR="00B52B02" w:rsidRPr="00464BA5" w:rsidRDefault="00F1489D" w:rsidP="009B23D3">
      <w:pPr>
        <w:pStyle w:val="ListParagraph"/>
        <w:numPr>
          <w:ilvl w:val="0"/>
          <w:numId w:val="5"/>
        </w:numPr>
        <w:tabs>
          <w:tab w:val="clear" w:pos="567"/>
        </w:tabs>
        <w:spacing w:line="240" w:lineRule="auto"/>
        <w:ind w:left="1134" w:hanging="567"/>
        <w:rPr>
          <w:szCs w:val="22"/>
        </w:rPr>
      </w:pPr>
      <w:r w:rsidRPr="00464BA5">
        <w:t>Din il-mediċina ġiet mogħtija lilek biss. M’għandekx tgħaddiha lil persuni oħra. Tista’ tagħmlilhom il-ħsara anke jekk għandhom l-istess sinjali ta’ mard bħal tiegħek.</w:t>
      </w:r>
    </w:p>
    <w:p w14:paraId="502978E6" w14:textId="77777777" w:rsidR="00B52B02" w:rsidRPr="00464BA5" w:rsidRDefault="00F1489D" w:rsidP="009B23D3">
      <w:pPr>
        <w:pStyle w:val="ListParagraph"/>
        <w:numPr>
          <w:ilvl w:val="0"/>
          <w:numId w:val="5"/>
        </w:numPr>
        <w:tabs>
          <w:tab w:val="clear" w:pos="567"/>
        </w:tabs>
        <w:spacing w:line="240" w:lineRule="auto"/>
        <w:ind w:left="1134" w:hanging="567"/>
        <w:rPr>
          <w:szCs w:val="22"/>
        </w:rPr>
      </w:pPr>
      <w:r w:rsidRPr="00464BA5">
        <w:t>Jekk ikollok xi effett sekondarju, kellem lit-tabib tiegħek. Dan jinkludi xi effett sekondarju possibbli li mhuwiex elenkat f’dan il-fuljett. Ara sezzjoni 4.</w:t>
      </w:r>
    </w:p>
    <w:p w14:paraId="502978E7" w14:textId="77777777" w:rsidR="00B52B02" w:rsidRPr="00464BA5" w:rsidRDefault="00B52B02" w:rsidP="00B52B02"/>
    <w:p w14:paraId="502978E8" w14:textId="77777777" w:rsidR="00B52B02" w:rsidRPr="00464BA5" w:rsidRDefault="00F1489D" w:rsidP="00B52B02">
      <w:pPr>
        <w:keepNext/>
        <w:spacing w:line="240" w:lineRule="auto"/>
        <w:ind w:left="567" w:hanging="567"/>
        <w:outlineLvl w:val="0"/>
        <w:rPr>
          <w:b/>
          <w:noProof/>
          <w:szCs w:val="22"/>
        </w:rPr>
      </w:pPr>
      <w:r w:rsidRPr="00464BA5">
        <w:rPr>
          <w:b/>
          <w:szCs w:val="22"/>
        </w:rPr>
        <w:t>F’dan il-fuljett</w:t>
      </w:r>
    </w:p>
    <w:p w14:paraId="502978E9" w14:textId="77777777" w:rsidR="00B52B02" w:rsidRPr="00464BA5" w:rsidRDefault="00B52B02" w:rsidP="00B52B02">
      <w:pPr>
        <w:keepNext/>
        <w:rPr>
          <w:noProof/>
        </w:rPr>
      </w:pPr>
    </w:p>
    <w:p w14:paraId="502978EA" w14:textId="77777777" w:rsidR="00B52B02" w:rsidRPr="00464BA5" w:rsidRDefault="00F1489D" w:rsidP="00644FB3">
      <w:pPr>
        <w:pStyle w:val="Style11"/>
      </w:pPr>
      <w:r w:rsidRPr="00464BA5">
        <w:t>X’inhu Ogluo u għal xiex jintuża</w:t>
      </w:r>
    </w:p>
    <w:p w14:paraId="502978EB" w14:textId="77777777" w:rsidR="00B52B02" w:rsidRPr="00464BA5" w:rsidRDefault="00F1489D" w:rsidP="00644FB3">
      <w:pPr>
        <w:pStyle w:val="Style11"/>
      </w:pPr>
      <w:r w:rsidRPr="00464BA5">
        <w:t>X’għandek tkun taf qabel ma tuża Ogluo</w:t>
      </w:r>
    </w:p>
    <w:p w14:paraId="502978EC" w14:textId="77777777" w:rsidR="00B52B02" w:rsidRPr="00464BA5" w:rsidRDefault="00F1489D" w:rsidP="00644FB3">
      <w:pPr>
        <w:pStyle w:val="Style11"/>
      </w:pPr>
      <w:r w:rsidRPr="00464BA5">
        <w:t>Kif għandek tuża Ogluo</w:t>
      </w:r>
    </w:p>
    <w:p w14:paraId="502978ED" w14:textId="77777777" w:rsidR="00B52B02" w:rsidRPr="00464BA5" w:rsidRDefault="00F1489D" w:rsidP="00644FB3">
      <w:pPr>
        <w:pStyle w:val="Style11"/>
      </w:pPr>
      <w:r w:rsidRPr="00464BA5">
        <w:t>Effetti sekondarji possibbli</w:t>
      </w:r>
    </w:p>
    <w:p w14:paraId="502978EE" w14:textId="77777777" w:rsidR="00B52B02" w:rsidRPr="00464BA5" w:rsidRDefault="00F1489D" w:rsidP="00644FB3">
      <w:pPr>
        <w:pStyle w:val="Style11"/>
      </w:pPr>
      <w:r w:rsidRPr="00464BA5">
        <w:t>Kif taħżen Ogluo</w:t>
      </w:r>
    </w:p>
    <w:p w14:paraId="502978EF" w14:textId="77777777" w:rsidR="00B52B02" w:rsidRPr="00464BA5" w:rsidRDefault="00F1489D" w:rsidP="00644FB3">
      <w:pPr>
        <w:pStyle w:val="Style11"/>
      </w:pPr>
      <w:r w:rsidRPr="00464BA5">
        <w:t>Kontenut tal-pakkett u informazzjoni oħra</w:t>
      </w:r>
    </w:p>
    <w:p w14:paraId="502978F0" w14:textId="77777777" w:rsidR="00B52B02" w:rsidRPr="00464BA5" w:rsidRDefault="00B52B02" w:rsidP="00B52B02">
      <w:pPr>
        <w:numPr>
          <w:ilvl w:val="12"/>
          <w:numId w:val="0"/>
        </w:numPr>
        <w:tabs>
          <w:tab w:val="clear" w:pos="567"/>
        </w:tabs>
        <w:spacing w:line="240" w:lineRule="auto"/>
        <w:ind w:right="-2"/>
        <w:rPr>
          <w:noProof/>
          <w:highlight w:val="yellow"/>
        </w:rPr>
      </w:pPr>
    </w:p>
    <w:p w14:paraId="502978F1" w14:textId="77777777" w:rsidR="00B52B02" w:rsidRPr="00464BA5" w:rsidRDefault="00B52B02" w:rsidP="00B52B02">
      <w:pPr>
        <w:numPr>
          <w:ilvl w:val="12"/>
          <w:numId w:val="0"/>
        </w:numPr>
        <w:tabs>
          <w:tab w:val="clear" w:pos="567"/>
        </w:tabs>
        <w:spacing w:line="240" w:lineRule="auto"/>
        <w:rPr>
          <w:noProof/>
          <w:szCs w:val="22"/>
        </w:rPr>
      </w:pPr>
    </w:p>
    <w:p w14:paraId="502978F2" w14:textId="77777777" w:rsidR="00B52B02" w:rsidRPr="00464BA5" w:rsidRDefault="00F1489D" w:rsidP="00644FB3">
      <w:pPr>
        <w:pStyle w:val="Style10"/>
      </w:pPr>
      <w:r w:rsidRPr="00464BA5">
        <w:t>X’inhu Ogluo u għal xiex jintuża</w:t>
      </w:r>
    </w:p>
    <w:p w14:paraId="502978F3" w14:textId="77777777" w:rsidR="00B52B02" w:rsidRPr="00464BA5" w:rsidRDefault="00B52B02" w:rsidP="00B52B02">
      <w:pPr>
        <w:keepNext/>
        <w:numPr>
          <w:ilvl w:val="12"/>
          <w:numId w:val="0"/>
        </w:numPr>
        <w:tabs>
          <w:tab w:val="clear" w:pos="567"/>
        </w:tabs>
        <w:spacing w:line="240" w:lineRule="auto"/>
        <w:rPr>
          <w:noProof/>
          <w:szCs w:val="22"/>
          <w:highlight w:val="yellow"/>
        </w:rPr>
      </w:pPr>
    </w:p>
    <w:p w14:paraId="502978F4" w14:textId="77777777" w:rsidR="00B52B02" w:rsidRPr="00464BA5" w:rsidRDefault="00F1489D" w:rsidP="00B52B02">
      <w:pPr>
        <w:numPr>
          <w:ilvl w:val="12"/>
          <w:numId w:val="0"/>
        </w:numPr>
        <w:tabs>
          <w:tab w:val="clear" w:pos="567"/>
        </w:tabs>
        <w:spacing w:line="240" w:lineRule="auto"/>
        <w:rPr>
          <w:noProof/>
        </w:rPr>
      </w:pPr>
      <w:r w:rsidRPr="00464BA5">
        <w:t>Ogluo fih is-sustanza attiva glucagon, li tappartjenti għal grupp ta’ mediċini msejħa ormoni glikoġenolitiċi</w:t>
      </w:r>
    </w:p>
    <w:p w14:paraId="502978F5" w14:textId="77777777" w:rsidR="00B52B02" w:rsidRPr="00464BA5" w:rsidRDefault="00B52B02" w:rsidP="00B52B02">
      <w:pPr>
        <w:numPr>
          <w:ilvl w:val="12"/>
          <w:numId w:val="0"/>
        </w:numPr>
        <w:tabs>
          <w:tab w:val="clear" w:pos="567"/>
        </w:tabs>
        <w:spacing w:line="240" w:lineRule="auto"/>
        <w:rPr>
          <w:noProof/>
        </w:rPr>
      </w:pPr>
    </w:p>
    <w:p w14:paraId="502978F6" w14:textId="77777777" w:rsidR="00B52B02" w:rsidRPr="00464BA5" w:rsidRDefault="00F1489D" w:rsidP="00B52B02">
      <w:pPr>
        <w:numPr>
          <w:ilvl w:val="12"/>
          <w:numId w:val="0"/>
        </w:numPr>
        <w:tabs>
          <w:tab w:val="clear" w:pos="567"/>
        </w:tabs>
        <w:spacing w:line="240" w:lineRule="auto"/>
        <w:rPr>
          <w:noProof/>
        </w:rPr>
      </w:pPr>
      <w:r w:rsidRPr="00464BA5">
        <w:t>Dan jintuża biex jittratta l-ipogliċemija severa (livell baxx ħafna ta’ zokkor fid-demm) f’persuni bid-dijabete. Dan huwa għall-użu fl-adulti, fl-adolexxenti, u fit-tfal minn età ta’ sentejn ’il fuq.</w:t>
      </w:r>
    </w:p>
    <w:p w14:paraId="502978F7" w14:textId="77777777" w:rsidR="00B52B02" w:rsidRPr="00464BA5" w:rsidRDefault="00B52B02" w:rsidP="00B52B02">
      <w:pPr>
        <w:numPr>
          <w:ilvl w:val="12"/>
          <w:numId w:val="0"/>
        </w:numPr>
        <w:tabs>
          <w:tab w:val="clear" w:pos="567"/>
        </w:tabs>
        <w:spacing w:line="240" w:lineRule="auto"/>
        <w:rPr>
          <w:noProof/>
          <w:szCs w:val="22"/>
          <w:highlight w:val="yellow"/>
        </w:rPr>
      </w:pPr>
    </w:p>
    <w:p w14:paraId="502978F8" w14:textId="77777777" w:rsidR="00B52B02" w:rsidRPr="00464BA5" w:rsidRDefault="00F1489D" w:rsidP="00B52B02">
      <w:pPr>
        <w:tabs>
          <w:tab w:val="clear" w:pos="567"/>
        </w:tabs>
        <w:spacing w:line="240" w:lineRule="auto"/>
        <w:ind w:right="-2"/>
        <w:rPr>
          <w:noProof/>
        </w:rPr>
      </w:pPr>
      <w:r w:rsidRPr="00464BA5">
        <w:t>Ogluo hija pinna lesta biex tintuża, mimlija għal-lest li fiha doża waħda tas-sustanza attiva, glucagon. Din hija injezzjoni taħt il-ġilda, li jfisser li l-mediċina tingħata taħt il-ġilda bl-użu ta’ labra.</w:t>
      </w:r>
    </w:p>
    <w:p w14:paraId="502978F9" w14:textId="77777777" w:rsidR="00B52B02" w:rsidRPr="00464BA5" w:rsidRDefault="00B52B02" w:rsidP="00B52B02">
      <w:pPr>
        <w:tabs>
          <w:tab w:val="clear" w:pos="567"/>
        </w:tabs>
        <w:spacing w:line="240" w:lineRule="auto"/>
        <w:ind w:right="-2"/>
        <w:rPr>
          <w:noProof/>
        </w:rPr>
      </w:pPr>
    </w:p>
    <w:p w14:paraId="502978FA" w14:textId="77777777" w:rsidR="00B52B02" w:rsidRPr="00464BA5" w:rsidRDefault="00F1489D" w:rsidP="00B52B02">
      <w:pPr>
        <w:tabs>
          <w:tab w:val="clear" w:pos="567"/>
        </w:tabs>
        <w:spacing w:line="240" w:lineRule="auto"/>
        <w:ind w:right="-2"/>
        <w:rPr>
          <w:noProof/>
          <w:szCs w:val="22"/>
          <w:highlight w:val="yellow"/>
        </w:rPr>
      </w:pPr>
      <w:r w:rsidRPr="00464BA5">
        <w:t>Glucagon huwa ormon naturali magħmul mill-frixa, li għandha l-effett oppost tal-insulina fil-ġisem tal-bniedem. Dan jgħin lill-fwied jikkonverti z-zokkor maħżun fil-fwied imsejjaħ “glikoġen” fi glukożju (zokkor). Il-glukożju mbagħad jiġi rilaxxat fil-fluss tad-demm, li jwassal biex jogħla l-livell taz-zokkor fid-demm, u b’hekk jitnaqqsu l-effetti tal ipogliċemija.</w:t>
      </w:r>
    </w:p>
    <w:p w14:paraId="502978FB" w14:textId="77777777" w:rsidR="00B52B02" w:rsidRPr="00464BA5" w:rsidRDefault="00B52B02" w:rsidP="00B52B02">
      <w:pPr>
        <w:tabs>
          <w:tab w:val="clear" w:pos="567"/>
        </w:tabs>
        <w:spacing w:line="240" w:lineRule="auto"/>
        <w:ind w:right="-2"/>
        <w:rPr>
          <w:b/>
          <w:bCs/>
          <w:noProof/>
          <w:szCs w:val="22"/>
        </w:rPr>
      </w:pPr>
    </w:p>
    <w:p w14:paraId="502978FC" w14:textId="77777777" w:rsidR="00B52B02" w:rsidRPr="00464BA5" w:rsidRDefault="00F1489D" w:rsidP="00B52B02">
      <w:pPr>
        <w:keepNext/>
        <w:tabs>
          <w:tab w:val="clear" w:pos="567"/>
        </w:tabs>
        <w:spacing w:line="240" w:lineRule="auto"/>
        <w:ind w:right="-2"/>
        <w:rPr>
          <w:b/>
          <w:bCs/>
          <w:noProof/>
          <w:szCs w:val="22"/>
        </w:rPr>
      </w:pPr>
      <w:r w:rsidRPr="00464BA5">
        <w:rPr>
          <w:b/>
          <w:bCs/>
          <w:szCs w:val="22"/>
        </w:rPr>
        <w:t>Informazzjoni dwar l-ipogliċemija</w:t>
      </w:r>
    </w:p>
    <w:p w14:paraId="502978FD" w14:textId="77777777" w:rsidR="00B52B02" w:rsidRPr="00464BA5" w:rsidRDefault="00F1489D" w:rsidP="00B52B02">
      <w:pPr>
        <w:tabs>
          <w:tab w:val="clear" w:pos="567"/>
        </w:tabs>
        <w:spacing w:line="240" w:lineRule="auto"/>
        <w:ind w:right="-2"/>
        <w:rPr>
          <w:noProof/>
          <w:szCs w:val="22"/>
        </w:rPr>
      </w:pPr>
      <w:r w:rsidRPr="00464BA5">
        <w:t>Sintomi bikrija tal-ipogliċemija (livell baxx ta’ zokkor fid-demm) jinkludu:</w:t>
      </w:r>
    </w:p>
    <w:p w14:paraId="502978FE" w14:textId="77777777" w:rsidR="00B52B02" w:rsidRPr="00464BA5" w:rsidRDefault="00B52B02" w:rsidP="00B52B02">
      <w:pPr>
        <w:tabs>
          <w:tab w:val="clear" w:pos="567"/>
        </w:tabs>
        <w:spacing w:line="240" w:lineRule="auto"/>
        <w:ind w:right="-2"/>
        <w:rPr>
          <w:noProof/>
          <w:szCs w:val="22"/>
        </w:rPr>
      </w:pPr>
    </w:p>
    <w:p w14:paraId="502978FF" w14:textId="77777777" w:rsidR="00B52B02" w:rsidRPr="00464BA5" w:rsidRDefault="00B52B02" w:rsidP="00B52B02">
      <w:pPr>
        <w:tabs>
          <w:tab w:val="clear" w:pos="567"/>
        </w:tabs>
        <w:spacing w:line="240" w:lineRule="auto"/>
        <w:ind w:right="-2"/>
        <w:rPr>
          <w:noProof/>
          <w:szCs w:val="22"/>
        </w:rPr>
        <w:sectPr w:rsidR="00B52B02" w:rsidRPr="00464BA5" w:rsidSect="003D3595">
          <w:headerReference w:type="default" r:id="rId20"/>
          <w:footerReference w:type="default" r:id="rId21"/>
          <w:headerReference w:type="first" r:id="rId22"/>
          <w:footerReference w:type="first" r:id="rId23"/>
          <w:endnotePr>
            <w:numFmt w:val="decimal"/>
          </w:endnotePr>
          <w:type w:val="continuous"/>
          <w:pgSz w:w="11907" w:h="16840" w:code="9"/>
          <w:pgMar w:top="1134" w:right="1418" w:bottom="1134" w:left="1418" w:header="737" w:footer="737" w:gutter="0"/>
          <w:cols w:space="720"/>
          <w:docGrid w:linePitch="299"/>
        </w:sectPr>
      </w:pPr>
    </w:p>
    <w:p w14:paraId="50297900"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għaraq</w:t>
      </w:r>
    </w:p>
    <w:p w14:paraId="50297901"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ħedla</w:t>
      </w:r>
    </w:p>
    <w:p w14:paraId="50297902"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sturdament</w:t>
      </w:r>
    </w:p>
    <w:p w14:paraId="50297903"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d</w:t>
      </w:r>
      <w:proofErr w:type="spellStart"/>
      <w:r w:rsidR="00A2141B">
        <w:rPr>
          <w:lang w:val="en-GB"/>
        </w:rPr>
        <w:t>i</w:t>
      </w:r>
      <w:proofErr w:type="spellEnd"/>
      <w:r w:rsidRPr="00464BA5">
        <w:t>sturbi fl-irqad</w:t>
      </w:r>
    </w:p>
    <w:p w14:paraId="50297904"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palpitazzjoni</w:t>
      </w:r>
    </w:p>
    <w:p w14:paraId="50297905"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ansjetà</w:t>
      </w:r>
    </w:p>
    <w:p w14:paraId="50297906"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rogħda</w:t>
      </w:r>
    </w:p>
    <w:p w14:paraId="50297907"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vista mċajpra</w:t>
      </w:r>
    </w:p>
    <w:p w14:paraId="50297908"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ġuħ</w:t>
      </w:r>
    </w:p>
    <w:p w14:paraId="50297909"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diskors li ma jinftiehemx</w:t>
      </w:r>
    </w:p>
    <w:p w14:paraId="5029790A"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burdata dipressa</w:t>
      </w:r>
    </w:p>
    <w:p w14:paraId="5029790B"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tingiż fl-idejn, fis-saqajn, fix-xufftejn jew fl-ilsien</w:t>
      </w:r>
    </w:p>
    <w:p w14:paraId="5029790C"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irritabilità</w:t>
      </w:r>
    </w:p>
    <w:p w14:paraId="5029790D"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sturdament</w:t>
      </w:r>
    </w:p>
    <w:p w14:paraId="5029790E"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 xml:space="preserve">imġiba </w:t>
      </w:r>
      <w:proofErr w:type="spellStart"/>
      <w:r w:rsidR="00A2141B">
        <w:rPr>
          <w:lang w:val="en-GB"/>
        </w:rPr>
        <w:t>mhux</w:t>
      </w:r>
      <w:proofErr w:type="spellEnd"/>
      <w:r w:rsidR="00A2141B">
        <w:rPr>
          <w:lang w:val="en-GB"/>
        </w:rPr>
        <w:t xml:space="preserve"> </w:t>
      </w:r>
      <w:r w:rsidR="00A2141B" w:rsidRPr="00464BA5">
        <w:t>normali</w:t>
      </w:r>
    </w:p>
    <w:p w14:paraId="5029790F"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ma tkunx tista’ tikkonċentra</w:t>
      </w:r>
    </w:p>
    <w:p w14:paraId="50297910"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moviment mhux stabbli</w:t>
      </w:r>
    </w:p>
    <w:p w14:paraId="50297911"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lastRenderedPageBreak/>
        <w:t>uġigħ ta’ ras</w:t>
      </w:r>
    </w:p>
    <w:p w14:paraId="50297912" w14:textId="77777777" w:rsidR="00B52B02" w:rsidRPr="00464BA5" w:rsidRDefault="00F1489D" w:rsidP="009B23D3">
      <w:pPr>
        <w:numPr>
          <w:ilvl w:val="0"/>
          <w:numId w:val="8"/>
        </w:numPr>
        <w:tabs>
          <w:tab w:val="clear" w:pos="567"/>
        </w:tabs>
        <w:spacing w:line="240" w:lineRule="auto"/>
        <w:ind w:left="1134" w:hanging="567"/>
        <w:contextualSpacing/>
        <w:rPr>
          <w:noProof/>
          <w:szCs w:val="22"/>
        </w:rPr>
        <w:sectPr w:rsidR="00B52B02" w:rsidRPr="00464BA5" w:rsidSect="00D12FFF">
          <w:headerReference w:type="default" r:id="rId24"/>
          <w:headerReference w:type="first" r:id="rId25"/>
          <w:footerReference w:type="first" r:id="rId26"/>
          <w:endnotePr>
            <w:numFmt w:val="decimal"/>
          </w:endnotePr>
          <w:type w:val="continuous"/>
          <w:pgSz w:w="11907" w:h="16840" w:code="9"/>
          <w:pgMar w:top="1134" w:right="1418" w:bottom="1134" w:left="1418" w:header="737" w:footer="737" w:gutter="0"/>
          <w:cols w:num="2" w:space="720"/>
          <w:titlePg/>
          <w:docGrid w:linePitch="299"/>
        </w:sectPr>
      </w:pPr>
      <w:r w:rsidRPr="00464BA5">
        <w:t>bidliet fil-personalità</w:t>
      </w:r>
    </w:p>
    <w:p w14:paraId="50297913" w14:textId="77777777" w:rsidR="00B52B02" w:rsidRPr="00464BA5" w:rsidRDefault="00B52B02" w:rsidP="00B52B02">
      <w:pPr>
        <w:tabs>
          <w:tab w:val="clear" w:pos="567"/>
        </w:tabs>
        <w:spacing w:line="240" w:lineRule="auto"/>
        <w:ind w:right="-2"/>
        <w:rPr>
          <w:noProof/>
          <w:szCs w:val="22"/>
        </w:rPr>
      </w:pPr>
    </w:p>
    <w:p w14:paraId="50297914" w14:textId="77777777" w:rsidR="00B52B02" w:rsidRPr="00464BA5" w:rsidRDefault="00F1489D" w:rsidP="00B52B02">
      <w:pPr>
        <w:keepNext/>
        <w:tabs>
          <w:tab w:val="clear" w:pos="567"/>
        </w:tabs>
        <w:spacing w:line="240" w:lineRule="auto"/>
        <w:ind w:right="-2"/>
        <w:rPr>
          <w:b/>
          <w:bCs/>
          <w:noProof/>
          <w:szCs w:val="22"/>
        </w:rPr>
      </w:pPr>
      <w:r w:rsidRPr="00464BA5">
        <w:rPr>
          <w:b/>
          <w:bCs/>
          <w:szCs w:val="22"/>
        </w:rPr>
        <w:t>Jekk ma tiġix ittrattata, il-pazjent jista’ javvanza għal ipogliċemija severa li tista’ tinkludi:</w:t>
      </w:r>
    </w:p>
    <w:p w14:paraId="50297915"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konfużjoni</w:t>
      </w:r>
    </w:p>
    <w:p w14:paraId="50297916"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aċċessjonijiet</w:t>
      </w:r>
    </w:p>
    <w:p w14:paraId="50297917"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telf mis-sensi</w:t>
      </w:r>
    </w:p>
    <w:p w14:paraId="50297918"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mewt</w:t>
      </w:r>
    </w:p>
    <w:p w14:paraId="50297919" w14:textId="77777777" w:rsidR="00B52B02" w:rsidRPr="00464BA5" w:rsidRDefault="00B52B02" w:rsidP="00B52B02">
      <w:pPr>
        <w:tabs>
          <w:tab w:val="clear" w:pos="567"/>
        </w:tabs>
        <w:spacing w:line="240" w:lineRule="auto"/>
        <w:ind w:left="851" w:hanging="284"/>
        <w:rPr>
          <w:noProof/>
          <w:szCs w:val="22"/>
          <w:highlight w:val="yellow"/>
        </w:rPr>
      </w:pPr>
    </w:p>
    <w:p w14:paraId="5029791A" w14:textId="77777777" w:rsidR="00B52B02" w:rsidRPr="00464BA5" w:rsidRDefault="00B52B02" w:rsidP="00B52B02">
      <w:pPr>
        <w:tabs>
          <w:tab w:val="clear" w:pos="567"/>
        </w:tabs>
        <w:spacing w:line="240" w:lineRule="auto"/>
        <w:ind w:right="-2"/>
        <w:rPr>
          <w:noProof/>
          <w:szCs w:val="22"/>
          <w:highlight w:val="yellow"/>
        </w:rPr>
      </w:pPr>
    </w:p>
    <w:p w14:paraId="5029791B" w14:textId="77777777" w:rsidR="00B52B02" w:rsidRPr="00464BA5" w:rsidRDefault="00F1489D" w:rsidP="00644FB3">
      <w:pPr>
        <w:pStyle w:val="Style10"/>
      </w:pPr>
      <w:r w:rsidRPr="00464BA5">
        <w:t>X’għandek tkun taf qabel ma tuża Ogluo</w:t>
      </w:r>
    </w:p>
    <w:p w14:paraId="5029791C" w14:textId="77777777" w:rsidR="00B52B02" w:rsidRPr="00464BA5" w:rsidRDefault="00B52B02" w:rsidP="00B52B02">
      <w:pPr>
        <w:keepNext/>
        <w:rPr>
          <w:noProof/>
          <w:highlight w:val="yellow"/>
        </w:rPr>
      </w:pPr>
    </w:p>
    <w:p w14:paraId="5029791D" w14:textId="77777777" w:rsidR="00B52B02" w:rsidRPr="00464BA5" w:rsidRDefault="00F1489D" w:rsidP="00B52B02">
      <w:pPr>
        <w:keepNext/>
        <w:rPr>
          <w:b/>
          <w:bCs/>
          <w:noProof/>
        </w:rPr>
      </w:pPr>
      <w:r w:rsidRPr="00464BA5">
        <w:rPr>
          <w:b/>
          <w:bCs/>
        </w:rPr>
        <w:t>Informazzjoni importanti</w:t>
      </w:r>
    </w:p>
    <w:p w14:paraId="5029791E" w14:textId="77777777" w:rsidR="00B52B02" w:rsidRPr="00464BA5" w:rsidRDefault="00B52B02" w:rsidP="00B52B02">
      <w:pPr>
        <w:rPr>
          <w:b/>
          <w:bCs/>
          <w:noProof/>
        </w:rPr>
      </w:pPr>
    </w:p>
    <w:p w14:paraId="5029791F" w14:textId="77777777" w:rsidR="00B52B02" w:rsidRPr="00464BA5" w:rsidRDefault="00F1489D" w:rsidP="009B23D3">
      <w:pPr>
        <w:numPr>
          <w:ilvl w:val="0"/>
          <w:numId w:val="1"/>
        </w:numPr>
        <w:ind w:left="567"/>
        <w:contextualSpacing/>
        <w:rPr>
          <w:noProof/>
        </w:rPr>
      </w:pPr>
      <w:r w:rsidRPr="00464BA5">
        <w:t>Kun żgur li inti, il-membri tal-familja tiegħek, in-nies li taħdem magħhom, u l-ħbieb qrib tiegħek ikunu jafu dwar Ogluo. Għidilhom li jekk turi xi sinjal ta’ ipogliċemja severa, inkluż konfużjoni, aċċessjonijiet, jew telf mis-sensi (tintilef minn sensik), għandhom jużaw Ogluo mill-ewwel. Dejjem għandek iġġorr Ogluo miegħek.</w:t>
      </w:r>
    </w:p>
    <w:p w14:paraId="50297920" w14:textId="77777777" w:rsidR="00B52B02" w:rsidRPr="00464BA5" w:rsidRDefault="00B52B02" w:rsidP="00B52B02">
      <w:pPr>
        <w:ind w:left="567"/>
        <w:contextualSpacing/>
        <w:rPr>
          <w:noProof/>
        </w:rPr>
      </w:pPr>
    </w:p>
    <w:p w14:paraId="50297921" w14:textId="77777777" w:rsidR="00B52B02" w:rsidRPr="00464BA5" w:rsidRDefault="00F1489D" w:rsidP="009B23D3">
      <w:pPr>
        <w:numPr>
          <w:ilvl w:val="0"/>
          <w:numId w:val="1"/>
        </w:numPr>
        <w:ind w:left="567"/>
        <w:contextualSpacing/>
        <w:rPr>
          <w:noProof/>
        </w:rPr>
      </w:pPr>
      <w:r w:rsidRPr="00464BA5">
        <w:t>Huwa importanti li inti jew dawk ta’ madwarek ikunu jafu kif jużaw Ogluo qabel ma jkollok bżonnu. Uri lill-membri tal-familja tiegħek u lil oħrajn fejn iżżomm Ogluo u kif tużah. Dawn għandhom jaġixxu malajr jekk tintilef minn sensik minħabba li jekk dan iseħħ għal perjodu ta’ ħin, dan jista’ jkun ta’ ħsara. Inti, jew il-persuna li tagħtik Ogluo, għandkom issegwu l-istruzzjonijiet f’Sezzjoni 3 ta’ dan il-fuljett: “Kif għandek tuża Ogluo”.</w:t>
      </w:r>
    </w:p>
    <w:p w14:paraId="50297922" w14:textId="77777777" w:rsidR="00B52B02" w:rsidRPr="00464BA5" w:rsidRDefault="00B52B02" w:rsidP="00B52B02">
      <w:pPr>
        <w:ind w:left="567"/>
        <w:contextualSpacing/>
        <w:rPr>
          <w:noProof/>
        </w:rPr>
      </w:pPr>
    </w:p>
    <w:p w14:paraId="50297923" w14:textId="77777777" w:rsidR="00B52B02" w:rsidRPr="00464BA5" w:rsidRDefault="00F1489D" w:rsidP="009B23D3">
      <w:pPr>
        <w:numPr>
          <w:ilvl w:val="0"/>
          <w:numId w:val="1"/>
        </w:numPr>
        <w:ind w:left="567"/>
        <w:contextualSpacing/>
        <w:rPr>
          <w:noProof/>
        </w:rPr>
      </w:pPr>
      <w:r w:rsidRPr="00464BA5">
        <w:t>Huwa importanti li taħżen Ogluo b’mod korrett biex tiżgura li jkun jista’ jintuża mill-ewwel jekk ikollok bżonnu. Ara Sezzjoni 5 għal aktar informazzjoni dwar kif taħżen din il-mediċina kif suppost.</w:t>
      </w:r>
    </w:p>
    <w:p w14:paraId="50297924" w14:textId="77777777" w:rsidR="00B52B02" w:rsidRPr="00464BA5" w:rsidRDefault="00B52B02" w:rsidP="00B52B02">
      <w:pPr>
        <w:ind w:left="720"/>
        <w:contextualSpacing/>
        <w:rPr>
          <w:noProof/>
        </w:rPr>
      </w:pPr>
    </w:p>
    <w:p w14:paraId="50297925" w14:textId="77777777" w:rsidR="00B52B02" w:rsidRPr="00464BA5" w:rsidRDefault="00F1489D" w:rsidP="00B52B02">
      <w:pPr>
        <w:keepNext/>
        <w:rPr>
          <w:b/>
          <w:bCs/>
          <w:noProof/>
        </w:rPr>
      </w:pPr>
      <w:r w:rsidRPr="00464BA5">
        <w:rPr>
          <w:b/>
          <w:bCs/>
        </w:rPr>
        <w:t>Tużax Ogluo jekk:</w:t>
      </w:r>
    </w:p>
    <w:p w14:paraId="50297926" w14:textId="77777777" w:rsidR="00B52B02" w:rsidRPr="00464BA5" w:rsidRDefault="00F1489D" w:rsidP="009B23D3">
      <w:pPr>
        <w:numPr>
          <w:ilvl w:val="0"/>
          <w:numId w:val="2"/>
        </w:numPr>
        <w:ind w:left="924" w:hanging="357"/>
        <w:contextualSpacing/>
        <w:rPr>
          <w:noProof/>
        </w:rPr>
      </w:pPr>
      <w:r w:rsidRPr="00464BA5">
        <w:t>Inti allerġiku għal glucagon jew għal xi sustanza oħra ta’ din il-mediċina (imniżżla fis-sezzjoni 6).</w:t>
      </w:r>
    </w:p>
    <w:p w14:paraId="50297927" w14:textId="77777777" w:rsidR="00B52B02" w:rsidRPr="00464BA5" w:rsidRDefault="00F1489D" w:rsidP="009B23D3">
      <w:pPr>
        <w:numPr>
          <w:ilvl w:val="0"/>
          <w:numId w:val="2"/>
        </w:numPr>
        <w:ind w:left="924" w:hanging="357"/>
        <w:contextualSpacing/>
        <w:rPr>
          <w:noProof/>
        </w:rPr>
      </w:pPr>
      <w:r w:rsidRPr="00464BA5">
        <w:t>Inti g</w:t>
      </w:r>
      <w:r w:rsidR="00A2141B" w:rsidRPr="00464BA5">
        <w:t>ħ</w:t>
      </w:r>
      <w:r w:rsidRPr="00464BA5">
        <w:t>andek tumur fil-glandola adrenali tiegħek (feokromoċitoma).</w:t>
      </w:r>
    </w:p>
    <w:p w14:paraId="50297928" w14:textId="77777777" w:rsidR="00B52B02" w:rsidRPr="00464BA5" w:rsidRDefault="00B52B02" w:rsidP="00B52B02">
      <w:pPr>
        <w:numPr>
          <w:ilvl w:val="12"/>
          <w:numId w:val="0"/>
        </w:numPr>
        <w:tabs>
          <w:tab w:val="clear" w:pos="567"/>
        </w:tabs>
        <w:spacing w:line="240" w:lineRule="auto"/>
        <w:rPr>
          <w:noProof/>
          <w:szCs w:val="22"/>
          <w:highlight w:val="yellow"/>
        </w:rPr>
      </w:pPr>
    </w:p>
    <w:p w14:paraId="50297929" w14:textId="77777777" w:rsidR="00B52B02" w:rsidRPr="00464BA5" w:rsidRDefault="00F1489D" w:rsidP="00B52B02">
      <w:pPr>
        <w:keepNext/>
        <w:rPr>
          <w:b/>
          <w:bCs/>
          <w:noProof/>
        </w:rPr>
      </w:pPr>
      <w:r w:rsidRPr="00464BA5">
        <w:rPr>
          <w:b/>
          <w:bCs/>
        </w:rPr>
        <w:t>Twissijiet u prekawzjonijiet</w:t>
      </w:r>
    </w:p>
    <w:p w14:paraId="5029792A" w14:textId="77777777" w:rsidR="00B52B02" w:rsidRPr="00464BA5" w:rsidRDefault="00F1489D" w:rsidP="00B52B02">
      <w:pPr>
        <w:numPr>
          <w:ilvl w:val="12"/>
          <w:numId w:val="0"/>
        </w:numPr>
        <w:tabs>
          <w:tab w:val="clear" w:pos="567"/>
        </w:tabs>
        <w:spacing w:line="240" w:lineRule="auto"/>
        <w:rPr>
          <w:noProof/>
        </w:rPr>
      </w:pPr>
      <w:r w:rsidRPr="00464BA5">
        <w:t>Kellem lit-tabib, lill-ispiżjar jew lill-infermier tiegħek qabel tuża Ogluo.</w:t>
      </w:r>
    </w:p>
    <w:p w14:paraId="5029792B" w14:textId="77777777" w:rsidR="00B52B02" w:rsidRPr="00464BA5" w:rsidRDefault="00B52B02" w:rsidP="00B52B02">
      <w:pPr>
        <w:numPr>
          <w:ilvl w:val="12"/>
          <w:numId w:val="0"/>
        </w:numPr>
        <w:tabs>
          <w:tab w:val="clear" w:pos="567"/>
        </w:tabs>
        <w:spacing w:line="240" w:lineRule="auto"/>
        <w:rPr>
          <w:noProof/>
        </w:rPr>
      </w:pPr>
    </w:p>
    <w:p w14:paraId="5029792C" w14:textId="77777777" w:rsidR="00B52B02" w:rsidRPr="00464BA5" w:rsidRDefault="00F1489D" w:rsidP="00B52B02">
      <w:pPr>
        <w:tabs>
          <w:tab w:val="clear" w:pos="567"/>
        </w:tabs>
        <w:contextualSpacing/>
        <w:rPr>
          <w:noProof/>
          <w:szCs w:val="22"/>
        </w:rPr>
      </w:pPr>
      <w:r w:rsidRPr="00464BA5">
        <w:t>Ogluo jista’ ma jaħdimx kif suppost jekk:</w:t>
      </w:r>
    </w:p>
    <w:p w14:paraId="5029792D"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Inti kont qed issum jew kellek livelli baxxi ta’ zokkor fid-demm għal żmien twil</w:t>
      </w:r>
    </w:p>
    <w:p w14:paraId="5029792E"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Inti għandek livelli baxxi ta’ adrenalina</w:t>
      </w:r>
    </w:p>
    <w:p w14:paraId="5029792F"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Inti għandek livell baxx ta’ zokkor fid-demm ikkawżat minn xorb ta’ alkoħol żejjed</w:t>
      </w:r>
    </w:p>
    <w:p w14:paraId="50297930"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Inti għandek tumur li jerħi l-glucagon jew l-insulina</w:t>
      </w:r>
    </w:p>
    <w:p w14:paraId="50297931" w14:textId="77777777" w:rsidR="00B52B02" w:rsidRPr="00464BA5" w:rsidRDefault="00B52B02" w:rsidP="00B52B02">
      <w:pPr>
        <w:tabs>
          <w:tab w:val="clear" w:pos="567"/>
        </w:tabs>
        <w:spacing w:line="240" w:lineRule="auto"/>
        <w:ind w:right="-2"/>
        <w:rPr>
          <w:noProof/>
          <w:szCs w:val="22"/>
        </w:rPr>
      </w:pPr>
    </w:p>
    <w:p w14:paraId="50297932" w14:textId="77777777" w:rsidR="00B52B02" w:rsidRPr="00464BA5" w:rsidRDefault="00F1489D" w:rsidP="00B52B02">
      <w:pPr>
        <w:tabs>
          <w:tab w:val="clear" w:pos="567"/>
        </w:tabs>
        <w:spacing w:line="240" w:lineRule="auto"/>
        <w:ind w:right="-2"/>
        <w:rPr>
          <w:noProof/>
          <w:szCs w:val="22"/>
        </w:rPr>
      </w:pPr>
      <w:r w:rsidRPr="00464BA5">
        <w:t>Jekk xi waħda minn dawn tapplika għalik, kellem lit-tabib jew lill-ispiżjar tiegħek.</w:t>
      </w:r>
    </w:p>
    <w:p w14:paraId="50297933" w14:textId="77777777" w:rsidR="00B52B02" w:rsidRPr="00464BA5" w:rsidRDefault="00B52B02" w:rsidP="00B52B02">
      <w:pPr>
        <w:tabs>
          <w:tab w:val="clear" w:pos="567"/>
        </w:tabs>
        <w:spacing w:line="240" w:lineRule="auto"/>
        <w:ind w:right="-2"/>
        <w:rPr>
          <w:noProof/>
          <w:szCs w:val="22"/>
        </w:rPr>
      </w:pPr>
    </w:p>
    <w:p w14:paraId="50297934" w14:textId="77777777" w:rsidR="00EA769C" w:rsidRPr="00464BA5" w:rsidRDefault="00F1489D" w:rsidP="00EA769C">
      <w:pPr>
        <w:rPr>
          <w:noProof/>
          <w:u w:val="single"/>
        </w:rPr>
      </w:pPr>
      <w:r w:rsidRPr="00464BA5">
        <w:rPr>
          <w:u w:val="single"/>
        </w:rPr>
        <w:t>Jekk jogħġbok qis li madwar 15 % tal-pazjenti kisbu rkupru tal-glukożju wara 20 minuta jew aktar fil-prova pivotali.</w:t>
      </w:r>
    </w:p>
    <w:p w14:paraId="50297935" w14:textId="77777777" w:rsidR="00EA769C" w:rsidRPr="00464BA5" w:rsidRDefault="00EA769C" w:rsidP="00B52B02">
      <w:pPr>
        <w:tabs>
          <w:tab w:val="clear" w:pos="567"/>
        </w:tabs>
        <w:spacing w:line="240" w:lineRule="auto"/>
        <w:ind w:right="-2"/>
        <w:rPr>
          <w:noProof/>
          <w:szCs w:val="22"/>
        </w:rPr>
      </w:pPr>
    </w:p>
    <w:p w14:paraId="50297936" w14:textId="77777777" w:rsidR="00B52B02" w:rsidRPr="00464BA5" w:rsidRDefault="00F1489D" w:rsidP="00B52B02">
      <w:pPr>
        <w:tabs>
          <w:tab w:val="clear" w:pos="567"/>
        </w:tabs>
        <w:spacing w:line="240" w:lineRule="auto"/>
        <w:ind w:right="-2"/>
        <w:rPr>
          <w:noProof/>
          <w:szCs w:val="22"/>
        </w:rPr>
      </w:pPr>
      <w:r w:rsidRPr="00464BA5">
        <w:t>Wara li tuża Ogluo, kul kemm jista’ jkun malajr sabiex tevita r-rikorrenza ta’ livell baxx ta’ zokkor fid-demm. Ħu sors ta’ zokkor li jaħdem malajr, bħal meraq tal-frott jew xarba bil-gass li jkun fiha z-zokkor.</w:t>
      </w:r>
    </w:p>
    <w:p w14:paraId="50297937" w14:textId="77777777" w:rsidR="00B52B02" w:rsidRPr="00464BA5" w:rsidRDefault="00B52B02" w:rsidP="00B52B02">
      <w:pPr>
        <w:numPr>
          <w:ilvl w:val="12"/>
          <w:numId w:val="0"/>
        </w:numPr>
        <w:tabs>
          <w:tab w:val="clear" w:pos="567"/>
        </w:tabs>
        <w:spacing w:line="240" w:lineRule="auto"/>
        <w:ind w:right="-2"/>
        <w:rPr>
          <w:noProof/>
          <w:szCs w:val="22"/>
        </w:rPr>
      </w:pPr>
    </w:p>
    <w:p w14:paraId="50297938" w14:textId="77777777" w:rsidR="00B52B02" w:rsidRPr="00464BA5" w:rsidRDefault="00F1489D" w:rsidP="00B52B02">
      <w:pPr>
        <w:keepNext/>
        <w:numPr>
          <w:ilvl w:val="12"/>
          <w:numId w:val="0"/>
        </w:numPr>
        <w:tabs>
          <w:tab w:val="clear" w:pos="567"/>
        </w:tabs>
        <w:spacing w:line="240" w:lineRule="auto"/>
        <w:rPr>
          <w:b/>
        </w:rPr>
      </w:pPr>
      <w:r w:rsidRPr="00464BA5">
        <w:rPr>
          <w:b/>
        </w:rPr>
        <w:t>Tfal</w:t>
      </w:r>
    </w:p>
    <w:p w14:paraId="50297939" w14:textId="77777777" w:rsidR="00B52B02" w:rsidRPr="00464BA5" w:rsidRDefault="00F1489D" w:rsidP="00B52B02">
      <w:r w:rsidRPr="00464BA5">
        <w:t>Ogluo mhuwiex rakkomandat għal tfal taħt l-età ta’ sentejn peress li ma ġiex studjat f’dan il-grupp ta’ età.</w:t>
      </w:r>
    </w:p>
    <w:p w14:paraId="5029793A" w14:textId="77777777" w:rsidR="00B52B02" w:rsidRPr="00464BA5" w:rsidRDefault="00B52B02" w:rsidP="00B52B02">
      <w:pPr>
        <w:tabs>
          <w:tab w:val="clear" w:pos="567"/>
        </w:tabs>
        <w:spacing w:line="240" w:lineRule="auto"/>
        <w:ind w:right="-2"/>
        <w:rPr>
          <w:noProof/>
          <w:szCs w:val="22"/>
        </w:rPr>
      </w:pPr>
    </w:p>
    <w:p w14:paraId="5029793B" w14:textId="77777777" w:rsidR="00B52B02" w:rsidRPr="00464BA5" w:rsidRDefault="00F1489D" w:rsidP="00B52B02">
      <w:pPr>
        <w:keepNext/>
        <w:numPr>
          <w:ilvl w:val="12"/>
          <w:numId w:val="0"/>
        </w:numPr>
        <w:tabs>
          <w:tab w:val="clear" w:pos="567"/>
        </w:tabs>
        <w:spacing w:line="240" w:lineRule="auto"/>
        <w:rPr>
          <w:b/>
        </w:rPr>
      </w:pPr>
      <w:r w:rsidRPr="00464BA5">
        <w:rPr>
          <w:b/>
        </w:rPr>
        <w:lastRenderedPageBreak/>
        <w:t>Mediċini oħra u Ogluo</w:t>
      </w:r>
    </w:p>
    <w:p w14:paraId="5029793C" w14:textId="77777777" w:rsidR="00B52B02" w:rsidRPr="00464BA5" w:rsidRDefault="00F1489D" w:rsidP="00B52B02">
      <w:pPr>
        <w:numPr>
          <w:ilvl w:val="12"/>
          <w:numId w:val="0"/>
        </w:numPr>
        <w:tabs>
          <w:tab w:val="clear" w:pos="567"/>
        </w:tabs>
        <w:spacing w:line="240" w:lineRule="auto"/>
        <w:ind w:right="-2"/>
        <w:rPr>
          <w:noProof/>
          <w:szCs w:val="22"/>
        </w:rPr>
      </w:pPr>
      <w:r w:rsidRPr="00464BA5">
        <w:t>Għid lit-tabib tiegħek jekk qed tieħu, ħadt dan l-aħħar jew tista’ tieħu xi mediċini oħra.</w:t>
      </w:r>
    </w:p>
    <w:p w14:paraId="5029793D" w14:textId="77777777" w:rsidR="00B52B02" w:rsidRPr="00464BA5" w:rsidRDefault="00B52B02" w:rsidP="00B52B02">
      <w:pPr>
        <w:numPr>
          <w:ilvl w:val="12"/>
          <w:numId w:val="0"/>
        </w:numPr>
        <w:tabs>
          <w:tab w:val="clear" w:pos="567"/>
        </w:tabs>
        <w:spacing w:line="240" w:lineRule="auto"/>
        <w:ind w:right="-2"/>
        <w:rPr>
          <w:noProof/>
          <w:szCs w:val="22"/>
          <w:highlight w:val="yellow"/>
        </w:rPr>
      </w:pPr>
    </w:p>
    <w:p w14:paraId="5029793E" w14:textId="77777777" w:rsidR="00B52B02" w:rsidRPr="00464BA5" w:rsidRDefault="00F1489D" w:rsidP="00B52B02">
      <w:pPr>
        <w:numPr>
          <w:ilvl w:val="12"/>
          <w:numId w:val="0"/>
        </w:numPr>
        <w:tabs>
          <w:tab w:val="clear" w:pos="567"/>
        </w:tabs>
        <w:spacing w:line="240" w:lineRule="auto"/>
        <w:ind w:right="-2"/>
        <w:rPr>
          <w:noProof/>
          <w:szCs w:val="22"/>
        </w:rPr>
      </w:pPr>
      <w:r w:rsidRPr="00464BA5">
        <w:t>Il-mediċini li ġejjin jistgħu jaffettwaw il-mod kif jaħdem Ogluo:</w:t>
      </w:r>
    </w:p>
    <w:p w14:paraId="5029793F" w14:textId="77777777" w:rsidR="00B52B02" w:rsidRPr="00464BA5" w:rsidRDefault="00F1489D" w:rsidP="009B23D3">
      <w:pPr>
        <w:numPr>
          <w:ilvl w:val="0"/>
          <w:numId w:val="3"/>
        </w:numPr>
        <w:tabs>
          <w:tab w:val="clear" w:pos="567"/>
        </w:tabs>
        <w:ind w:left="1134" w:hanging="567"/>
        <w:contextualSpacing/>
        <w:rPr>
          <w:noProof/>
          <w:szCs w:val="22"/>
        </w:rPr>
      </w:pPr>
      <w:r w:rsidRPr="00464BA5">
        <w:t>L-insulina – tintuża għat-trattament tad-dijabete. L-insulina għandha l-effett oppost ta’ glucagon fuq iz-zokkor fid-demm.</w:t>
      </w:r>
    </w:p>
    <w:p w14:paraId="50297940" w14:textId="77777777" w:rsidR="00B52B02" w:rsidRPr="00464BA5" w:rsidRDefault="00F1489D" w:rsidP="009B23D3">
      <w:pPr>
        <w:numPr>
          <w:ilvl w:val="0"/>
          <w:numId w:val="3"/>
        </w:numPr>
        <w:tabs>
          <w:tab w:val="clear" w:pos="567"/>
        </w:tabs>
        <w:ind w:left="1134" w:hanging="567"/>
        <w:contextualSpacing/>
        <w:rPr>
          <w:noProof/>
          <w:szCs w:val="22"/>
        </w:rPr>
      </w:pPr>
      <w:r w:rsidRPr="00464BA5">
        <w:t>Indomethacin – jintuża għat-trattament ta’ wġigħ u ebusija fil-ġogi. Indomethacin inaqqas l-effett ta’ glucagon.</w:t>
      </w:r>
    </w:p>
    <w:p w14:paraId="50297941" w14:textId="77777777" w:rsidR="00B52B02" w:rsidRPr="00464BA5" w:rsidRDefault="00B52B02" w:rsidP="00B52B02">
      <w:pPr>
        <w:numPr>
          <w:ilvl w:val="12"/>
          <w:numId w:val="0"/>
        </w:numPr>
        <w:tabs>
          <w:tab w:val="clear" w:pos="567"/>
        </w:tabs>
        <w:spacing w:line="240" w:lineRule="auto"/>
        <w:ind w:left="1134" w:right="-2" w:hanging="567"/>
        <w:rPr>
          <w:noProof/>
          <w:szCs w:val="22"/>
        </w:rPr>
      </w:pPr>
    </w:p>
    <w:p w14:paraId="50297942" w14:textId="77777777" w:rsidR="00B52B02" w:rsidRPr="00464BA5" w:rsidRDefault="00F1489D" w:rsidP="00B52B02">
      <w:pPr>
        <w:numPr>
          <w:ilvl w:val="12"/>
          <w:numId w:val="0"/>
        </w:numPr>
        <w:tabs>
          <w:tab w:val="clear" w:pos="567"/>
        </w:tabs>
        <w:spacing w:line="240" w:lineRule="auto"/>
        <w:ind w:right="-2"/>
        <w:rPr>
          <w:noProof/>
          <w:szCs w:val="22"/>
        </w:rPr>
      </w:pPr>
      <w:r w:rsidRPr="00464BA5">
        <w:t>Ogluo jista’ jaffettwa l-mod kif jaħdmu l-mediċini li ġejjin:</w:t>
      </w:r>
    </w:p>
    <w:p w14:paraId="50297943" w14:textId="77777777" w:rsidR="00B52B02" w:rsidRPr="00464BA5" w:rsidRDefault="00F1489D" w:rsidP="009B23D3">
      <w:pPr>
        <w:numPr>
          <w:ilvl w:val="0"/>
          <w:numId w:val="4"/>
        </w:numPr>
        <w:tabs>
          <w:tab w:val="clear" w:pos="567"/>
        </w:tabs>
        <w:ind w:left="1134" w:hanging="567"/>
        <w:contextualSpacing/>
        <w:rPr>
          <w:noProof/>
          <w:szCs w:val="22"/>
        </w:rPr>
      </w:pPr>
      <w:r w:rsidRPr="00464BA5">
        <w:t>Warfarin – jintuża biex tiġi evitata l-koagulazzjoni tad-demm. Ogluo jista’ jżid l-effett ta’ warfarin li jraqqaq id-demm.</w:t>
      </w:r>
    </w:p>
    <w:p w14:paraId="50297944" w14:textId="77777777" w:rsidR="00B52B02" w:rsidRPr="00464BA5" w:rsidRDefault="00F1489D" w:rsidP="009B23D3">
      <w:pPr>
        <w:numPr>
          <w:ilvl w:val="0"/>
          <w:numId w:val="4"/>
        </w:numPr>
        <w:tabs>
          <w:tab w:val="clear" w:pos="567"/>
        </w:tabs>
        <w:ind w:left="1134" w:hanging="567"/>
        <w:contextualSpacing/>
        <w:rPr>
          <w:noProof/>
          <w:szCs w:val="22"/>
        </w:rPr>
      </w:pPr>
      <w:r w:rsidRPr="00464BA5">
        <w:t>Imblokkaturi tar-riċetturi Beta – jintużaw biex jittrattaw pressjoni tad-demm għolja u taħbit tal-qalb irregolari. Ogluo jista’ jżid il-pressjoni tad-demm u tal-polz tiegħek iżda dan idum biss għal ħin qasir.</w:t>
      </w:r>
    </w:p>
    <w:p w14:paraId="50297945" w14:textId="77777777" w:rsidR="00B52B02" w:rsidRPr="00464BA5" w:rsidRDefault="00B52B02" w:rsidP="00B52B02">
      <w:pPr>
        <w:numPr>
          <w:ilvl w:val="12"/>
          <w:numId w:val="0"/>
        </w:numPr>
        <w:tabs>
          <w:tab w:val="clear" w:pos="567"/>
        </w:tabs>
        <w:spacing w:line="240" w:lineRule="auto"/>
        <w:ind w:right="-2"/>
        <w:rPr>
          <w:noProof/>
          <w:szCs w:val="22"/>
        </w:rPr>
      </w:pPr>
    </w:p>
    <w:p w14:paraId="50297946" w14:textId="77777777" w:rsidR="00B52B02" w:rsidRPr="00464BA5" w:rsidRDefault="00F1489D" w:rsidP="00B52B02">
      <w:pPr>
        <w:numPr>
          <w:ilvl w:val="12"/>
          <w:numId w:val="0"/>
        </w:numPr>
        <w:tabs>
          <w:tab w:val="clear" w:pos="567"/>
        </w:tabs>
        <w:spacing w:line="240" w:lineRule="auto"/>
        <w:ind w:right="-2"/>
        <w:rPr>
          <w:noProof/>
          <w:szCs w:val="22"/>
        </w:rPr>
      </w:pPr>
      <w:r w:rsidRPr="00464BA5">
        <w:t>Jekk xi waħda minn dawn t’hawn fuq tapplika għalik (jew jekk ikollok xi dubju), kellem lit-tabib jew lill-ispiżjar tiegħek qabel tieħu Ogluo.</w:t>
      </w:r>
    </w:p>
    <w:p w14:paraId="50297947" w14:textId="77777777" w:rsidR="00B52B02" w:rsidRPr="00464BA5" w:rsidRDefault="00B52B02" w:rsidP="00B52B02">
      <w:pPr>
        <w:numPr>
          <w:ilvl w:val="12"/>
          <w:numId w:val="0"/>
        </w:numPr>
        <w:tabs>
          <w:tab w:val="clear" w:pos="567"/>
        </w:tabs>
        <w:spacing w:line="240" w:lineRule="auto"/>
        <w:ind w:right="-2"/>
        <w:rPr>
          <w:noProof/>
          <w:szCs w:val="22"/>
          <w:highlight w:val="yellow"/>
        </w:rPr>
      </w:pPr>
    </w:p>
    <w:p w14:paraId="50297948" w14:textId="77777777" w:rsidR="00B52B02" w:rsidRPr="00464BA5" w:rsidRDefault="00F1489D" w:rsidP="00B52B02">
      <w:pPr>
        <w:keepNext/>
        <w:numPr>
          <w:ilvl w:val="12"/>
          <w:numId w:val="0"/>
        </w:numPr>
        <w:tabs>
          <w:tab w:val="clear" w:pos="567"/>
        </w:tabs>
        <w:spacing w:line="240" w:lineRule="auto"/>
        <w:ind w:right="-2"/>
        <w:rPr>
          <w:b/>
          <w:bCs/>
          <w:noProof/>
        </w:rPr>
      </w:pPr>
      <w:r w:rsidRPr="00464BA5">
        <w:rPr>
          <w:b/>
          <w:bCs/>
        </w:rPr>
        <w:t>Tqala, treddigħ u fertilità</w:t>
      </w:r>
    </w:p>
    <w:p w14:paraId="50297949" w14:textId="77777777" w:rsidR="00B52B02" w:rsidRPr="00464BA5" w:rsidRDefault="00F1489D" w:rsidP="00B52B02">
      <w:pPr>
        <w:numPr>
          <w:ilvl w:val="12"/>
          <w:numId w:val="0"/>
        </w:numPr>
        <w:tabs>
          <w:tab w:val="clear" w:pos="567"/>
        </w:tabs>
        <w:spacing w:line="240" w:lineRule="auto"/>
        <w:rPr>
          <w:noProof/>
          <w:szCs w:val="22"/>
        </w:rPr>
      </w:pPr>
      <w:r w:rsidRPr="00464BA5">
        <w:t>Jekk ikollok livell baxx ħafna ta’ zokkor fid-demm waqt li tkun tqila jew qed tredda’, taħseb li tista’ tkun tqila, jew qed tippjana li jkollok tarbija, tista’ tuża Ogluo.</w:t>
      </w:r>
    </w:p>
    <w:p w14:paraId="5029794A" w14:textId="77777777" w:rsidR="00B52B02" w:rsidRPr="00464BA5" w:rsidRDefault="00B52B02" w:rsidP="00B52B02">
      <w:pPr>
        <w:numPr>
          <w:ilvl w:val="12"/>
          <w:numId w:val="0"/>
        </w:numPr>
        <w:tabs>
          <w:tab w:val="clear" w:pos="567"/>
        </w:tabs>
        <w:spacing w:line="240" w:lineRule="auto"/>
        <w:rPr>
          <w:noProof/>
          <w:szCs w:val="22"/>
        </w:rPr>
      </w:pPr>
    </w:p>
    <w:p w14:paraId="5029794B" w14:textId="77777777" w:rsidR="00B52B02" w:rsidRPr="00464BA5" w:rsidRDefault="00F1489D" w:rsidP="00B52B02">
      <w:pPr>
        <w:numPr>
          <w:ilvl w:val="12"/>
          <w:numId w:val="0"/>
        </w:numPr>
        <w:tabs>
          <w:tab w:val="clear" w:pos="567"/>
        </w:tabs>
        <w:spacing w:line="240" w:lineRule="auto"/>
        <w:rPr>
          <w:noProof/>
          <w:szCs w:val="22"/>
          <w:highlight w:val="yellow"/>
        </w:rPr>
      </w:pPr>
      <w:r w:rsidRPr="00464BA5">
        <w:t>Itlob il‑parir tat‑tabib jew tal‑ispiżjar tiegħek qabel tieħu xi mediċina jekk inti tqila.</w:t>
      </w:r>
    </w:p>
    <w:p w14:paraId="5029794C" w14:textId="77777777" w:rsidR="00B52B02" w:rsidRPr="00464BA5" w:rsidRDefault="00B52B02" w:rsidP="00B52B02">
      <w:pPr>
        <w:rPr>
          <w:noProof/>
          <w:highlight w:val="yellow"/>
        </w:rPr>
      </w:pPr>
    </w:p>
    <w:p w14:paraId="5029794D" w14:textId="77777777" w:rsidR="00B52B02" w:rsidRPr="00464BA5" w:rsidRDefault="00F1489D" w:rsidP="00B52B02">
      <w:pPr>
        <w:keepNext/>
        <w:rPr>
          <w:b/>
          <w:bCs/>
          <w:noProof/>
        </w:rPr>
      </w:pPr>
      <w:r w:rsidRPr="00464BA5">
        <w:rPr>
          <w:b/>
          <w:bCs/>
        </w:rPr>
        <w:t>Sewqan u tħaddim ta’ magni</w:t>
      </w:r>
    </w:p>
    <w:p w14:paraId="5029794E" w14:textId="77777777" w:rsidR="00B52B02" w:rsidRPr="00464BA5" w:rsidRDefault="00F1489D" w:rsidP="00D13312">
      <w:pPr>
        <w:keepNext/>
        <w:numPr>
          <w:ilvl w:val="12"/>
          <w:numId w:val="0"/>
        </w:numPr>
        <w:tabs>
          <w:tab w:val="clear" w:pos="567"/>
        </w:tabs>
        <w:spacing w:line="240" w:lineRule="auto"/>
        <w:ind w:right="-2"/>
        <w:rPr>
          <w:noProof/>
          <w:szCs w:val="22"/>
        </w:rPr>
      </w:pPr>
      <w:r w:rsidRPr="00464BA5">
        <w:t>Wara avveniment ta’ ipogliċemija severa, il-ħila tiegħek li tikkonċentra u tirreaġixxi tista’ titnaqqas, għandek tistenna sakemm l-effetti ta’ livell baxx ħafna ta’ zokkor fid-demm ikunu marru u tħossok aħjar, qabel ma ssuq jew tħaddem kwalunkwe għodda jew magna.</w:t>
      </w:r>
    </w:p>
    <w:p w14:paraId="5029794F" w14:textId="77777777" w:rsidR="00B52B02" w:rsidRPr="00464BA5" w:rsidRDefault="00B52B02" w:rsidP="00B52B02">
      <w:pPr>
        <w:numPr>
          <w:ilvl w:val="12"/>
          <w:numId w:val="0"/>
        </w:numPr>
        <w:tabs>
          <w:tab w:val="clear" w:pos="567"/>
        </w:tabs>
        <w:spacing w:line="240" w:lineRule="auto"/>
        <w:ind w:right="-2"/>
        <w:rPr>
          <w:noProof/>
          <w:szCs w:val="22"/>
          <w:highlight w:val="yellow"/>
        </w:rPr>
      </w:pPr>
    </w:p>
    <w:p w14:paraId="50297950" w14:textId="77777777" w:rsidR="00B52B02" w:rsidRPr="00464BA5" w:rsidRDefault="00F1489D" w:rsidP="00644FB3">
      <w:pPr>
        <w:pStyle w:val="Style10"/>
      </w:pPr>
      <w:r w:rsidRPr="00464BA5">
        <w:t>Kif għandek tuża Ogluo</w:t>
      </w:r>
    </w:p>
    <w:p w14:paraId="50297951" w14:textId="77777777" w:rsidR="00B52B02" w:rsidRPr="00464BA5" w:rsidRDefault="00B52B02" w:rsidP="00B52B02">
      <w:pPr>
        <w:keepNext/>
        <w:numPr>
          <w:ilvl w:val="12"/>
          <w:numId w:val="0"/>
        </w:numPr>
        <w:tabs>
          <w:tab w:val="clear" w:pos="567"/>
        </w:tabs>
        <w:spacing w:line="240" w:lineRule="auto"/>
        <w:ind w:right="-2"/>
        <w:rPr>
          <w:noProof/>
          <w:szCs w:val="22"/>
          <w:highlight w:val="yellow"/>
        </w:rPr>
      </w:pPr>
    </w:p>
    <w:p w14:paraId="50297952" w14:textId="77777777" w:rsidR="00B52B02" w:rsidRPr="00464BA5" w:rsidRDefault="00F1489D" w:rsidP="00B52B02">
      <w:pPr>
        <w:numPr>
          <w:ilvl w:val="12"/>
          <w:numId w:val="0"/>
        </w:numPr>
        <w:tabs>
          <w:tab w:val="clear" w:pos="567"/>
        </w:tabs>
        <w:spacing w:line="240" w:lineRule="auto"/>
        <w:ind w:right="-2"/>
        <w:rPr>
          <w:noProof/>
          <w:szCs w:val="22"/>
        </w:rPr>
      </w:pPr>
      <w:r w:rsidRPr="00464BA5">
        <w:t>Dejjem għandek tuża (jew tagħti) din il-mediċina eżatt kif deskritt f’dan il-fuljett jew skont il-parir tat-tabib tiegħek. Iċċekkja mat-tabib jew mal-ispiżjar tiegħek jekk ikollok xi dubju.</w:t>
      </w:r>
    </w:p>
    <w:p w14:paraId="50297953" w14:textId="77777777" w:rsidR="00B52B02" w:rsidRPr="00464BA5" w:rsidRDefault="00B52B02" w:rsidP="00B52B02">
      <w:pPr>
        <w:numPr>
          <w:ilvl w:val="12"/>
          <w:numId w:val="0"/>
        </w:numPr>
        <w:tabs>
          <w:tab w:val="clear" w:pos="567"/>
        </w:tabs>
        <w:spacing w:line="240" w:lineRule="auto"/>
        <w:ind w:right="-2"/>
        <w:rPr>
          <w:noProof/>
          <w:szCs w:val="22"/>
        </w:rPr>
      </w:pPr>
    </w:p>
    <w:p w14:paraId="50297954" w14:textId="77777777" w:rsidR="00B52B02" w:rsidRPr="00464BA5" w:rsidRDefault="00F1489D" w:rsidP="00B52B02">
      <w:pPr>
        <w:numPr>
          <w:ilvl w:val="12"/>
          <w:numId w:val="0"/>
        </w:numPr>
        <w:tabs>
          <w:tab w:val="clear" w:pos="567"/>
        </w:tabs>
        <w:spacing w:line="240" w:lineRule="auto"/>
        <w:ind w:right="-2"/>
        <w:rPr>
          <w:noProof/>
          <w:szCs w:val="22"/>
        </w:rPr>
      </w:pPr>
      <w:r w:rsidRPr="00464BA5">
        <w:t>Ogluo jingħata bħala injezzjoni taħt il-ġilda (injezzjoni taħt il-ġilda). Dan jiġi fornut f’pinna. Il-pinna li tinjetta fiha ammont imkejjel ta’ mediċina, għalhekk jekk issegwi dawn l-istruzzjonijiet, tingħata d-doża kollha.</w:t>
      </w:r>
    </w:p>
    <w:p w14:paraId="50297955" w14:textId="77777777" w:rsidR="00B52B02" w:rsidRPr="00464BA5" w:rsidRDefault="00B52B02" w:rsidP="00B52B02">
      <w:pPr>
        <w:numPr>
          <w:ilvl w:val="12"/>
          <w:numId w:val="0"/>
        </w:numPr>
        <w:tabs>
          <w:tab w:val="clear" w:pos="567"/>
        </w:tabs>
        <w:spacing w:line="240" w:lineRule="auto"/>
        <w:ind w:right="-2"/>
        <w:rPr>
          <w:noProof/>
          <w:szCs w:val="22"/>
        </w:rPr>
      </w:pPr>
    </w:p>
    <w:p w14:paraId="50297956" w14:textId="77777777" w:rsidR="00B52B02" w:rsidRPr="00464BA5" w:rsidRDefault="00F1489D" w:rsidP="00B52B02">
      <w:pPr>
        <w:keepNext/>
        <w:numPr>
          <w:ilvl w:val="12"/>
          <w:numId w:val="0"/>
        </w:numPr>
        <w:tabs>
          <w:tab w:val="clear" w:pos="567"/>
        </w:tabs>
        <w:spacing w:line="240" w:lineRule="auto"/>
        <w:ind w:right="-2"/>
        <w:rPr>
          <w:b/>
          <w:bCs/>
          <w:noProof/>
          <w:szCs w:val="22"/>
        </w:rPr>
      </w:pPr>
      <w:r w:rsidRPr="00464BA5">
        <w:rPr>
          <w:b/>
          <w:bCs/>
          <w:szCs w:val="22"/>
          <w:u w:val="single"/>
        </w:rPr>
        <w:t>Ipprepara</w:t>
      </w:r>
    </w:p>
    <w:p w14:paraId="50297957" w14:textId="77777777" w:rsidR="00B52B02" w:rsidRPr="00464BA5" w:rsidRDefault="00B52B02" w:rsidP="00B52B02">
      <w:pPr>
        <w:keepNext/>
        <w:numPr>
          <w:ilvl w:val="12"/>
          <w:numId w:val="0"/>
        </w:numPr>
        <w:tabs>
          <w:tab w:val="clear" w:pos="567"/>
        </w:tabs>
        <w:spacing w:line="240" w:lineRule="auto"/>
        <w:ind w:right="-2"/>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37"/>
        <w:gridCol w:w="4734"/>
      </w:tblGrid>
      <w:tr w:rsidR="00C97904" w14:paraId="50297964" w14:textId="77777777" w:rsidTr="009258E0">
        <w:trPr>
          <w:cantSplit/>
        </w:trPr>
        <w:tc>
          <w:tcPr>
            <w:tcW w:w="4530" w:type="dxa"/>
            <w:tcBorders>
              <w:top w:val="nil"/>
              <w:bottom w:val="single" w:sz="4" w:space="0" w:color="auto"/>
            </w:tcBorders>
          </w:tcPr>
          <w:p w14:paraId="50297958" w14:textId="77777777" w:rsidR="00B52B02" w:rsidRPr="00464BA5" w:rsidRDefault="00F1489D" w:rsidP="009258E0">
            <w:pPr>
              <w:spacing w:line="240" w:lineRule="auto"/>
              <w:rPr>
                <w:noProof/>
                <w:szCs w:val="22"/>
              </w:rPr>
            </w:pPr>
            <w:r w:rsidRPr="00464BA5">
              <w:t>Iċċekkja d-data ta’ meta tiskadi stampata fuq il-pawċ.</w:t>
            </w:r>
          </w:p>
          <w:p w14:paraId="50297959" w14:textId="77777777" w:rsidR="00B52B02" w:rsidRPr="00464BA5" w:rsidRDefault="00B52B02" w:rsidP="009258E0">
            <w:pPr>
              <w:spacing w:line="240" w:lineRule="auto"/>
              <w:rPr>
                <w:noProof/>
                <w:szCs w:val="22"/>
              </w:rPr>
            </w:pPr>
          </w:p>
          <w:p w14:paraId="5029795A" w14:textId="77777777" w:rsidR="00B52B02" w:rsidRPr="00464BA5" w:rsidRDefault="00F1489D" w:rsidP="009258E0">
            <w:pPr>
              <w:spacing w:line="240" w:lineRule="auto"/>
              <w:rPr>
                <w:b/>
                <w:bCs/>
                <w:noProof/>
                <w:szCs w:val="22"/>
              </w:rPr>
            </w:pPr>
            <w:r w:rsidRPr="00464BA5">
              <w:rPr>
                <w:b/>
                <w:bCs/>
                <w:szCs w:val="22"/>
              </w:rPr>
              <w:t>Importanti:</w:t>
            </w:r>
          </w:p>
          <w:p w14:paraId="5029795B" w14:textId="77777777" w:rsidR="00B52B02" w:rsidRPr="00464BA5" w:rsidRDefault="00F1489D" w:rsidP="009258E0">
            <w:pPr>
              <w:spacing w:line="240" w:lineRule="auto"/>
              <w:rPr>
                <w:noProof/>
                <w:szCs w:val="22"/>
              </w:rPr>
            </w:pPr>
            <w:r w:rsidRPr="00464BA5">
              <w:t>Tużax din il-mediċina jekk id-data ta’ meta tiskadi tkun għaddiet. Jekk din il-mediċina hija skaduta, armiha kif jitolbu l-liġijiet lokali u uża waħda ġdida.</w:t>
            </w:r>
          </w:p>
          <w:p w14:paraId="5029795C" w14:textId="77777777" w:rsidR="00B52B02" w:rsidRPr="00464BA5" w:rsidRDefault="00B52B02" w:rsidP="009258E0">
            <w:pPr>
              <w:spacing w:line="240" w:lineRule="auto"/>
              <w:rPr>
                <w:noProof/>
                <w:szCs w:val="22"/>
              </w:rPr>
            </w:pPr>
          </w:p>
          <w:p w14:paraId="5029795D" w14:textId="77777777" w:rsidR="00B52B02" w:rsidRPr="00464BA5" w:rsidRDefault="00F1489D" w:rsidP="009258E0">
            <w:pPr>
              <w:spacing w:line="240" w:lineRule="auto"/>
              <w:rPr>
                <w:noProof/>
                <w:szCs w:val="22"/>
              </w:rPr>
            </w:pPr>
            <w:r w:rsidRPr="00464BA5">
              <w:t>Ċarrat il-pawċ mal-linja bit-tikek biex tiftħu u neħħi l-pinna (ara Figura 1).</w:t>
            </w:r>
          </w:p>
          <w:p w14:paraId="5029795E" w14:textId="77777777" w:rsidR="00B52B02" w:rsidRPr="00464BA5" w:rsidRDefault="00B52B02" w:rsidP="009258E0">
            <w:pPr>
              <w:numPr>
                <w:ilvl w:val="12"/>
                <w:numId w:val="0"/>
              </w:numPr>
              <w:tabs>
                <w:tab w:val="clear" w:pos="567"/>
              </w:tabs>
              <w:spacing w:line="240" w:lineRule="auto"/>
              <w:ind w:right="-2"/>
              <w:rPr>
                <w:noProof/>
                <w:szCs w:val="22"/>
              </w:rPr>
            </w:pPr>
          </w:p>
        </w:tc>
        <w:tc>
          <w:tcPr>
            <w:tcW w:w="4531" w:type="dxa"/>
            <w:tcBorders>
              <w:top w:val="nil"/>
              <w:bottom w:val="single" w:sz="4" w:space="0" w:color="auto"/>
            </w:tcBorders>
          </w:tcPr>
          <w:p w14:paraId="5029795F" w14:textId="77777777" w:rsidR="001C3DFC" w:rsidRPr="00464BA5" w:rsidRDefault="001C3DFC" w:rsidP="009258E0">
            <w:pPr>
              <w:spacing w:after="200" w:line="240" w:lineRule="auto"/>
              <w:rPr>
                <w:b/>
                <w:bCs/>
                <w:noProof/>
                <w:sz w:val="20"/>
              </w:rPr>
            </w:pPr>
          </w:p>
          <w:p w14:paraId="50297960" w14:textId="77777777" w:rsidR="001C3DFC" w:rsidRPr="00464BA5" w:rsidRDefault="001C3DFC" w:rsidP="009258E0">
            <w:pPr>
              <w:spacing w:after="200" w:line="240" w:lineRule="auto"/>
              <w:rPr>
                <w:b/>
                <w:bCs/>
                <w:noProof/>
                <w:sz w:val="20"/>
              </w:rPr>
            </w:pPr>
          </w:p>
          <w:p w14:paraId="50297961" w14:textId="77777777" w:rsidR="00B52B02" w:rsidRPr="00464BA5" w:rsidRDefault="00F1489D" w:rsidP="004105AC">
            <w:pPr>
              <w:pStyle w:val="Style13"/>
            </w:pPr>
            <w:r w:rsidRPr="00464BA5">
              <w:t>Figura </w:t>
            </w:r>
            <w:fldSimple w:instr=" SEQ Figure \* ARABIC \* MERGEFORMAT ">
              <w:r w:rsidR="005913F2" w:rsidRPr="00464BA5">
                <w:t>1</w:t>
              </w:r>
            </w:fldSimple>
            <w:r w:rsidRPr="00464BA5">
              <w:tab/>
            </w:r>
          </w:p>
          <w:p w14:paraId="50297962" w14:textId="77777777" w:rsidR="00B52B02" w:rsidRPr="00464BA5" w:rsidRDefault="00F1489D" w:rsidP="009258E0">
            <w:pPr>
              <w:spacing w:line="240" w:lineRule="auto"/>
              <w:ind w:left="-103"/>
              <w:rPr>
                <w:noProof/>
                <w:szCs w:val="22"/>
              </w:rPr>
            </w:pPr>
            <w:r w:rsidRPr="00464BA5">
              <w:rPr>
                <w:noProof/>
              </w:rPr>
              <w:drawing>
                <wp:inline distT="0" distB="0" distL="0" distR="0" wp14:anchorId="50297C53" wp14:editId="5EAD8B93">
                  <wp:extent cx="2933708" cy="6858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78324" cy="696230"/>
                          </a:xfrm>
                          <a:prstGeom prst="rect">
                            <a:avLst/>
                          </a:prstGeom>
                          <a:ln>
                            <a:noFill/>
                          </a:ln>
                          <a:extLst>
                            <a:ext uri="{53640926-AAD7-44D8-BBD7-CCE9431645EC}">
                              <a14:shadowObscured xmlns:a14="http://schemas.microsoft.com/office/drawing/2010/main"/>
                            </a:ext>
                          </a:extLst>
                        </pic:spPr>
                      </pic:pic>
                    </a:graphicData>
                  </a:graphic>
                </wp:inline>
              </w:drawing>
            </w:r>
          </w:p>
          <w:p w14:paraId="50297963" w14:textId="77777777" w:rsidR="00B52B02" w:rsidRPr="00464BA5" w:rsidRDefault="00B52B02" w:rsidP="009258E0">
            <w:pPr>
              <w:numPr>
                <w:ilvl w:val="12"/>
                <w:numId w:val="0"/>
              </w:numPr>
              <w:tabs>
                <w:tab w:val="clear" w:pos="567"/>
              </w:tabs>
              <w:spacing w:line="240" w:lineRule="auto"/>
              <w:ind w:right="-2"/>
              <w:rPr>
                <w:noProof/>
                <w:szCs w:val="22"/>
              </w:rPr>
            </w:pPr>
          </w:p>
        </w:tc>
      </w:tr>
      <w:tr w:rsidR="00C97904" w14:paraId="50297971" w14:textId="77777777" w:rsidTr="009258E0">
        <w:trPr>
          <w:cantSplit/>
        </w:trPr>
        <w:tc>
          <w:tcPr>
            <w:tcW w:w="4530" w:type="dxa"/>
            <w:tcBorders>
              <w:top w:val="single" w:sz="4" w:space="0" w:color="auto"/>
            </w:tcBorders>
          </w:tcPr>
          <w:p w14:paraId="50297965" w14:textId="77777777" w:rsidR="005913F2" w:rsidRPr="00464BA5" w:rsidRDefault="00F1489D" w:rsidP="009258E0">
            <w:pPr>
              <w:spacing w:line="240" w:lineRule="auto"/>
              <w:rPr>
                <w:b/>
                <w:noProof/>
                <w:szCs w:val="22"/>
              </w:rPr>
            </w:pPr>
            <w:r w:rsidRPr="00464BA5">
              <w:rPr>
                <w:b/>
                <w:szCs w:val="22"/>
              </w:rPr>
              <w:lastRenderedPageBreak/>
              <w:t>Spezzjona s-soluzzjoni</w:t>
            </w:r>
          </w:p>
          <w:p w14:paraId="50297966" w14:textId="77777777" w:rsidR="005913F2" w:rsidRPr="00464BA5" w:rsidRDefault="005913F2" w:rsidP="009258E0">
            <w:pPr>
              <w:spacing w:line="240" w:lineRule="auto"/>
              <w:rPr>
                <w:noProof/>
                <w:szCs w:val="22"/>
              </w:rPr>
            </w:pPr>
          </w:p>
          <w:p w14:paraId="50297967" w14:textId="77777777" w:rsidR="00B52B02" w:rsidRPr="00464BA5" w:rsidRDefault="00F1489D" w:rsidP="009258E0">
            <w:pPr>
              <w:spacing w:line="240" w:lineRule="auto"/>
              <w:rPr>
                <w:noProof/>
                <w:szCs w:val="22"/>
              </w:rPr>
            </w:pPr>
            <w:r w:rsidRPr="00464BA5">
              <w:t>Ħares lejn il-mediċina likwida minn ġot-tieqa mnejn tara. Din għandha tkun ċara u bla kulur, jew safra ċara (ara Figura 2).</w:t>
            </w:r>
          </w:p>
          <w:p w14:paraId="50297968" w14:textId="77777777" w:rsidR="00B52B02" w:rsidRPr="00464BA5" w:rsidRDefault="00B52B02" w:rsidP="009258E0">
            <w:pPr>
              <w:spacing w:line="240" w:lineRule="auto"/>
              <w:rPr>
                <w:noProof/>
                <w:szCs w:val="22"/>
              </w:rPr>
            </w:pPr>
          </w:p>
          <w:p w14:paraId="50297969" w14:textId="77777777" w:rsidR="00B52B02" w:rsidRPr="00464BA5" w:rsidRDefault="00F1489D" w:rsidP="009258E0">
            <w:pPr>
              <w:spacing w:line="240" w:lineRule="auto"/>
              <w:rPr>
                <w:b/>
                <w:bCs/>
                <w:noProof/>
                <w:szCs w:val="22"/>
              </w:rPr>
            </w:pPr>
            <w:r w:rsidRPr="00464BA5">
              <w:rPr>
                <w:b/>
                <w:bCs/>
                <w:szCs w:val="22"/>
              </w:rPr>
              <w:t>Importanti:</w:t>
            </w:r>
          </w:p>
          <w:p w14:paraId="5029796A" w14:textId="77777777" w:rsidR="00B52B02" w:rsidRPr="00464BA5" w:rsidRDefault="00F1489D" w:rsidP="009258E0">
            <w:pPr>
              <w:spacing w:line="240" w:lineRule="auto"/>
              <w:rPr>
                <w:noProof/>
                <w:szCs w:val="22"/>
              </w:rPr>
            </w:pPr>
            <w:r w:rsidRPr="00464BA5">
              <w:t xml:space="preserve">Tużax din il-mediċina jew tinjettax jekk il-likwidu jkun </w:t>
            </w:r>
            <w:r w:rsidR="00A2141B" w:rsidRPr="00464BA5">
              <w:t>skulur</w:t>
            </w:r>
            <w:r w:rsidR="00A2141B" w:rsidRPr="001D3C4D">
              <w:t>i</w:t>
            </w:r>
            <w:r w:rsidR="00A2141B" w:rsidRPr="00464BA5">
              <w:t>t</w:t>
            </w:r>
            <w:r w:rsidRPr="00464BA5">
              <w:t>, ikun fih ċapep, biċċiet irqaq jew partikoli.</w:t>
            </w:r>
          </w:p>
          <w:p w14:paraId="5029796B" w14:textId="77777777" w:rsidR="00B52B02" w:rsidRPr="00464BA5" w:rsidRDefault="00F1489D" w:rsidP="009258E0">
            <w:pPr>
              <w:spacing w:line="240" w:lineRule="auto"/>
              <w:rPr>
                <w:noProof/>
                <w:szCs w:val="22"/>
              </w:rPr>
            </w:pPr>
            <w:r w:rsidRPr="00464BA5">
              <w:t>Tinjettax jekk is-soluzzjoni ma tkunx viżibbli fit-tieqa mnejn tara.</w:t>
            </w:r>
          </w:p>
          <w:p w14:paraId="5029796C" w14:textId="77777777" w:rsidR="00B52B02" w:rsidRPr="00464BA5" w:rsidRDefault="00F1489D" w:rsidP="009258E0">
            <w:pPr>
              <w:spacing w:line="240" w:lineRule="auto"/>
              <w:rPr>
                <w:noProof/>
                <w:szCs w:val="22"/>
              </w:rPr>
            </w:pPr>
            <w:r w:rsidRPr="00464BA5">
              <w:t>Wara l-injezzjoni, sejjaħ għal għajnuna medika ta’ emerġenza minnufih.</w:t>
            </w:r>
          </w:p>
          <w:p w14:paraId="5029796D" w14:textId="77777777" w:rsidR="00792B91" w:rsidRPr="00464BA5" w:rsidRDefault="00F1489D" w:rsidP="009258E0">
            <w:pPr>
              <w:spacing w:line="240" w:lineRule="auto"/>
              <w:rPr>
                <w:noProof/>
                <w:szCs w:val="22"/>
              </w:rPr>
            </w:pPr>
            <w:r w:rsidRPr="00464BA5">
              <w:t>Kull pinna fiha doża waħda ta’ glucagon u ma tistax terġa’ tintuża.</w:t>
            </w:r>
          </w:p>
          <w:p w14:paraId="5029796E" w14:textId="77777777" w:rsidR="00B52B02" w:rsidRPr="00464BA5" w:rsidRDefault="00B52B02" w:rsidP="009258E0">
            <w:pPr>
              <w:spacing w:line="240" w:lineRule="auto"/>
              <w:rPr>
                <w:noProof/>
                <w:szCs w:val="22"/>
              </w:rPr>
            </w:pPr>
          </w:p>
        </w:tc>
        <w:tc>
          <w:tcPr>
            <w:tcW w:w="4531" w:type="dxa"/>
            <w:tcBorders>
              <w:top w:val="single" w:sz="4" w:space="0" w:color="auto"/>
            </w:tcBorders>
          </w:tcPr>
          <w:p w14:paraId="5029796F" w14:textId="77777777" w:rsidR="00B52B02" w:rsidRPr="00464BA5" w:rsidRDefault="00F1489D" w:rsidP="004105AC">
            <w:pPr>
              <w:pStyle w:val="Style13"/>
            </w:pPr>
            <w:r w:rsidRPr="00464BA5">
              <w:t>Figura </w:t>
            </w:r>
            <w:fldSimple w:instr=" SEQ Figure \* ARABIC \* MERGEFORMAT ">
              <w:r w:rsidR="005913F2" w:rsidRPr="00464BA5">
                <w:t>2</w:t>
              </w:r>
            </w:fldSimple>
            <w:r w:rsidRPr="00464BA5">
              <w:tab/>
            </w:r>
          </w:p>
          <w:p w14:paraId="50297970" w14:textId="77777777" w:rsidR="00B52B02" w:rsidRPr="00464BA5" w:rsidRDefault="00F1489D" w:rsidP="009258E0">
            <w:pPr>
              <w:spacing w:after="200" w:line="240" w:lineRule="auto"/>
              <w:rPr>
                <w:b/>
                <w:bCs/>
                <w:noProof/>
                <w:sz w:val="20"/>
              </w:rPr>
            </w:pPr>
            <w:r w:rsidRPr="00464BA5">
              <w:rPr>
                <w:i/>
                <w:iCs/>
                <w:noProof/>
                <w:color w:val="1F497D" w:themeColor="text2"/>
                <w:sz w:val="18"/>
                <w:szCs w:val="18"/>
              </w:rPr>
              <w:drawing>
                <wp:inline distT="0" distB="0" distL="0" distR="0" wp14:anchorId="50297C55" wp14:editId="6DE754CF">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C97904" w14:paraId="5029797C" w14:textId="77777777" w:rsidTr="009258E0">
        <w:trPr>
          <w:cantSplit/>
        </w:trPr>
        <w:tc>
          <w:tcPr>
            <w:tcW w:w="4530" w:type="dxa"/>
          </w:tcPr>
          <w:p w14:paraId="50297972" w14:textId="77777777" w:rsidR="00B52B02" w:rsidRPr="00464BA5" w:rsidRDefault="00B52B02" w:rsidP="009258E0">
            <w:pPr>
              <w:spacing w:line="240" w:lineRule="auto"/>
              <w:rPr>
                <w:noProof/>
                <w:szCs w:val="22"/>
              </w:rPr>
            </w:pPr>
          </w:p>
          <w:p w14:paraId="50297973" w14:textId="77777777" w:rsidR="00B52B02" w:rsidRPr="00464BA5" w:rsidRDefault="00F1489D" w:rsidP="009258E0">
            <w:pPr>
              <w:spacing w:line="240" w:lineRule="auto"/>
              <w:rPr>
                <w:noProof/>
                <w:szCs w:val="22"/>
              </w:rPr>
            </w:pPr>
            <w:r w:rsidRPr="00464BA5">
              <w:t>Iġbed l-għatu aħmar tal-labra dritt ’il barra mill-apparat (ara Figura 3).</w:t>
            </w:r>
          </w:p>
          <w:p w14:paraId="50297974" w14:textId="77777777" w:rsidR="00B52B02" w:rsidRPr="00464BA5" w:rsidRDefault="00B52B02" w:rsidP="009258E0">
            <w:pPr>
              <w:spacing w:line="240" w:lineRule="auto"/>
              <w:rPr>
                <w:noProof/>
                <w:szCs w:val="22"/>
              </w:rPr>
            </w:pPr>
          </w:p>
          <w:p w14:paraId="50297975" w14:textId="77777777" w:rsidR="00B52B02" w:rsidRPr="00464BA5" w:rsidRDefault="00F1489D" w:rsidP="009258E0">
            <w:pPr>
              <w:spacing w:line="240" w:lineRule="auto"/>
              <w:rPr>
                <w:b/>
                <w:bCs/>
                <w:noProof/>
                <w:szCs w:val="22"/>
              </w:rPr>
            </w:pPr>
            <w:r w:rsidRPr="00464BA5">
              <w:rPr>
                <w:b/>
                <w:bCs/>
                <w:szCs w:val="22"/>
              </w:rPr>
              <w:t>Importanti:</w:t>
            </w:r>
          </w:p>
          <w:p w14:paraId="50297976" w14:textId="77777777" w:rsidR="00B52B02" w:rsidRPr="00464BA5" w:rsidRDefault="00F1489D" w:rsidP="009258E0">
            <w:pPr>
              <w:spacing w:line="240" w:lineRule="auto"/>
              <w:rPr>
                <w:noProof/>
                <w:szCs w:val="22"/>
              </w:rPr>
            </w:pPr>
            <w:r w:rsidRPr="00464BA5">
              <w:t>Tpoġġix is-suba’ l-kbir, is-swaba’ l-oħra, jew idek fuq jew ħdejn il-protezzjoni tal-labra jew il-ftuħ tal-labra biex tgħin tipprevjeni tingiż aċċidentali bil-labra.</w:t>
            </w:r>
          </w:p>
          <w:p w14:paraId="50297977" w14:textId="77777777" w:rsidR="00B52B02" w:rsidRPr="00464BA5" w:rsidRDefault="00B52B02" w:rsidP="009258E0">
            <w:pPr>
              <w:spacing w:line="240" w:lineRule="auto"/>
              <w:rPr>
                <w:noProof/>
                <w:szCs w:val="22"/>
              </w:rPr>
            </w:pPr>
          </w:p>
        </w:tc>
        <w:tc>
          <w:tcPr>
            <w:tcW w:w="4531" w:type="dxa"/>
          </w:tcPr>
          <w:p w14:paraId="50297978" w14:textId="77777777" w:rsidR="00B52B02" w:rsidRPr="00464BA5" w:rsidRDefault="00B52B02" w:rsidP="009258E0">
            <w:pPr>
              <w:spacing w:line="240" w:lineRule="auto"/>
              <w:rPr>
                <w:noProof/>
                <w:szCs w:val="22"/>
              </w:rPr>
            </w:pPr>
          </w:p>
          <w:p w14:paraId="50297979" w14:textId="77777777" w:rsidR="00B52B02" w:rsidRPr="00464BA5" w:rsidRDefault="00F1489D" w:rsidP="004105AC">
            <w:pPr>
              <w:pStyle w:val="Style13"/>
            </w:pPr>
            <w:r w:rsidRPr="00464BA5">
              <w:t>Figura </w:t>
            </w:r>
            <w:fldSimple w:instr=" SEQ Figure \* ARABIC \* MERGEFORMAT ">
              <w:r w:rsidR="005913F2" w:rsidRPr="00464BA5">
                <w:t>3</w:t>
              </w:r>
            </w:fldSimple>
            <w:r w:rsidRPr="00464BA5">
              <w:tab/>
            </w:r>
          </w:p>
          <w:p w14:paraId="5029797A" w14:textId="77777777" w:rsidR="00B52B02" w:rsidRPr="00464BA5" w:rsidRDefault="00F1489D" w:rsidP="009258E0">
            <w:pPr>
              <w:tabs>
                <w:tab w:val="left" w:pos="1410"/>
              </w:tabs>
              <w:spacing w:line="240" w:lineRule="auto"/>
              <w:ind w:left="360"/>
              <w:rPr>
                <w:noProof/>
                <w:szCs w:val="22"/>
              </w:rPr>
            </w:pPr>
            <w:r w:rsidRPr="00464BA5">
              <w:rPr>
                <w:noProof/>
                <w:color w:val="000000" w:themeColor="text1"/>
              </w:rPr>
              <mc:AlternateContent>
                <mc:Choice Requires="wps">
                  <w:drawing>
                    <wp:anchor distT="45720" distB="45720" distL="114300" distR="114300" simplePos="0" relativeHeight="251783168" behindDoc="0" locked="0" layoutInCell="1" allowOverlap="1" wp14:anchorId="50297C57" wp14:editId="50297C58">
                      <wp:simplePos x="0" y="0"/>
                      <wp:positionH relativeFrom="column">
                        <wp:posOffset>781050</wp:posOffset>
                      </wp:positionH>
                      <wp:positionV relativeFrom="paragraph">
                        <wp:posOffset>775335</wp:posOffset>
                      </wp:positionV>
                      <wp:extent cx="1088532" cy="1846834"/>
                      <wp:effectExtent l="0" t="0" r="0" b="381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1846834"/>
                              </a:xfrm>
                              <a:prstGeom prst="rect">
                                <a:avLst/>
                              </a:prstGeom>
                              <a:solidFill>
                                <a:srgbClr val="FFFFFF"/>
                              </a:solidFill>
                              <a:ln w="9525">
                                <a:noFill/>
                                <a:miter lim="800000"/>
                                <a:headEnd/>
                                <a:tailEnd/>
                              </a:ln>
                            </wps:spPr>
                            <wps:txbx>
                              <w:txbxContent>
                                <w:p w14:paraId="50297D09" w14:textId="77777777" w:rsidR="00116A1D" w:rsidRDefault="00F1489D" w:rsidP="00AA16B2">
                                  <w:pPr>
                                    <w:spacing w:line="240" w:lineRule="auto"/>
                                    <w:jc w:val="center"/>
                                    <w:rPr>
                                      <w:b/>
                                      <w:bCs/>
                                      <w:sz w:val="20"/>
                                    </w:rPr>
                                  </w:pPr>
                                  <w:r>
                                    <w:rPr>
                                      <w:b/>
                                      <w:bCs/>
                                      <w:sz w:val="20"/>
                                    </w:rPr>
                                    <w:t>Neħħi l-Għatu l-Aħmar</w:t>
                                  </w:r>
                                </w:p>
                                <w:p w14:paraId="50297D0A" w14:textId="77777777" w:rsidR="00116A1D" w:rsidRDefault="00116A1D" w:rsidP="00AA16B2">
                                  <w:pPr>
                                    <w:spacing w:line="240" w:lineRule="auto"/>
                                    <w:jc w:val="center"/>
                                    <w:rPr>
                                      <w:b/>
                                      <w:sz w:val="20"/>
                                      <w:lang w:val="de-DE"/>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57" id="Text Box 199" o:spid="_x0000_s1092" type="#_x0000_t202" style="position:absolute;left:0;text-align:left;margin-left:61.5pt;margin-top:61.05pt;width:85.7pt;height:145.4pt;z-index:251783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PmCQIAAO8DAAAOAAAAZHJzL2Uyb0RvYy54bWysU9uO2yAQfa/Uf0C8N3aymyi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" stroked="f">
                      <v:textbox style="mso-fit-shape-to-text:t" inset="0,0,0,0">
                        <w:txbxContent>
                          <w:p w14:paraId="50297D09" w14:textId="77777777" w:rsidR="00116A1D" w:rsidRDefault="00F1489D" w:rsidP="00AA16B2">
                            <w:pPr>
                              <w:spacing w:line="240" w:lineRule="auto"/>
                              <w:jc w:val="center"/>
                              <w:rPr>
                                <w:b/>
                                <w:bCs/>
                                <w:sz w:val="20"/>
                              </w:rPr>
                            </w:pPr>
                            <w:r>
                              <w:rPr>
                                <w:b/>
                                <w:bCs/>
                                <w:sz w:val="20"/>
                              </w:rPr>
                              <w:t>Neħħi l-Għatu l-Aħmar</w:t>
                            </w:r>
                          </w:p>
                          <w:p w14:paraId="50297D0A" w14:textId="77777777" w:rsidR="00116A1D" w:rsidRDefault="00116A1D" w:rsidP="00AA16B2">
                            <w:pPr>
                              <w:spacing w:line="240" w:lineRule="auto"/>
                              <w:jc w:val="center"/>
                              <w:rPr>
                                <w:b/>
                                <w:sz w:val="20"/>
                                <w:lang w:val="de-DE"/>
                              </w:rPr>
                            </w:pPr>
                          </w:p>
                        </w:txbxContent>
                      </v:textbox>
                    </v:shape>
                  </w:pict>
                </mc:Fallback>
              </mc:AlternateContent>
            </w:r>
            <w:r w:rsidRPr="00464BA5">
              <w:rPr>
                <w:noProof/>
              </w:rPr>
              <w:drawing>
                <wp:inline distT="0" distB="0" distL="0" distR="0" wp14:anchorId="50297C59" wp14:editId="2BB58620">
                  <wp:extent cx="1685925" cy="1251431"/>
                  <wp:effectExtent l="0" t="0" r="3175" b="635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89747" cy="1254268"/>
                          </a:xfrm>
                          <a:prstGeom prst="rect">
                            <a:avLst/>
                          </a:prstGeom>
                          <a:ln>
                            <a:noFill/>
                          </a:ln>
                          <a:extLst>
                            <a:ext uri="{53640926-AAD7-44D8-BBD7-CCE9431645EC}">
                              <a14:shadowObscured xmlns:a14="http://schemas.microsoft.com/office/drawing/2010/main"/>
                            </a:ext>
                          </a:extLst>
                        </pic:spPr>
                      </pic:pic>
                    </a:graphicData>
                  </a:graphic>
                </wp:inline>
              </w:drawing>
            </w:r>
          </w:p>
          <w:p w14:paraId="5029797B" w14:textId="77777777" w:rsidR="00B52B02" w:rsidRPr="00464BA5" w:rsidRDefault="00B52B02" w:rsidP="009258E0">
            <w:pPr>
              <w:spacing w:after="200" w:line="240" w:lineRule="auto"/>
              <w:rPr>
                <w:b/>
                <w:bCs/>
                <w:noProof/>
                <w:sz w:val="20"/>
              </w:rPr>
            </w:pPr>
          </w:p>
        </w:tc>
      </w:tr>
    </w:tbl>
    <w:p w14:paraId="5029797D" w14:textId="77777777" w:rsidR="00B52B02" w:rsidRPr="00464BA5" w:rsidRDefault="00B52B02" w:rsidP="00B52B02">
      <w:pPr>
        <w:tabs>
          <w:tab w:val="left" w:pos="1410"/>
        </w:tabs>
        <w:spacing w:line="240" w:lineRule="auto"/>
        <w:rPr>
          <w:b/>
          <w:bCs/>
          <w:noProof/>
          <w:szCs w:val="22"/>
        </w:rPr>
      </w:pPr>
    </w:p>
    <w:p w14:paraId="5029797E" w14:textId="77777777" w:rsidR="00B52B02" w:rsidRPr="00464BA5" w:rsidRDefault="00B52B02" w:rsidP="00B52B02">
      <w:pPr>
        <w:tabs>
          <w:tab w:val="left" w:pos="1410"/>
        </w:tabs>
        <w:spacing w:line="240" w:lineRule="auto"/>
        <w:ind w:left="360"/>
        <w:contextualSpacing/>
        <w:rPr>
          <w:noProof/>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5"/>
        <w:gridCol w:w="4636"/>
      </w:tblGrid>
      <w:tr w:rsidR="00C97904" w14:paraId="5029798D" w14:textId="77777777" w:rsidTr="009258E0">
        <w:trPr>
          <w:cantSplit/>
        </w:trPr>
        <w:tc>
          <w:tcPr>
            <w:tcW w:w="4530" w:type="dxa"/>
            <w:tcBorders>
              <w:bottom w:val="single" w:sz="4" w:space="0" w:color="auto"/>
            </w:tcBorders>
          </w:tcPr>
          <w:p w14:paraId="5029797F" w14:textId="77777777" w:rsidR="00B52B02" w:rsidRPr="00464BA5" w:rsidRDefault="00F1489D" w:rsidP="009258E0">
            <w:pPr>
              <w:tabs>
                <w:tab w:val="left" w:pos="1410"/>
              </w:tabs>
              <w:spacing w:line="240" w:lineRule="auto"/>
              <w:rPr>
                <w:b/>
                <w:bCs/>
                <w:noProof/>
                <w:szCs w:val="22"/>
              </w:rPr>
            </w:pPr>
            <w:r w:rsidRPr="00464BA5">
              <w:rPr>
                <w:b/>
                <w:bCs/>
                <w:szCs w:val="22"/>
                <w:u w:val="single"/>
              </w:rPr>
              <w:t>Injetta</w:t>
            </w:r>
          </w:p>
          <w:p w14:paraId="50297980" w14:textId="77777777" w:rsidR="00B52B02" w:rsidRPr="00464BA5" w:rsidRDefault="00B52B02" w:rsidP="009258E0">
            <w:pPr>
              <w:spacing w:line="240" w:lineRule="auto"/>
              <w:rPr>
                <w:noProof/>
                <w:szCs w:val="22"/>
              </w:rPr>
            </w:pPr>
          </w:p>
          <w:p w14:paraId="50297981" w14:textId="77777777" w:rsidR="00900810" w:rsidRPr="00464BA5" w:rsidRDefault="00F1489D" w:rsidP="009258E0">
            <w:pPr>
              <w:spacing w:line="240" w:lineRule="auto"/>
              <w:rPr>
                <w:noProof/>
                <w:szCs w:val="22"/>
              </w:rPr>
            </w:pPr>
            <w:r w:rsidRPr="00464BA5">
              <w:t>Agħżel is-sit tal-injezzjoni u esponi l-ġilda mingħajr xejn fuqha.</w:t>
            </w:r>
          </w:p>
          <w:p w14:paraId="50297982" w14:textId="77777777" w:rsidR="00900810" w:rsidRPr="00464BA5" w:rsidRDefault="00900810" w:rsidP="009258E0">
            <w:pPr>
              <w:spacing w:line="240" w:lineRule="auto"/>
              <w:rPr>
                <w:noProof/>
                <w:szCs w:val="22"/>
              </w:rPr>
            </w:pPr>
          </w:p>
          <w:p w14:paraId="50297983" w14:textId="77777777" w:rsidR="00B52B02" w:rsidRPr="00464BA5" w:rsidRDefault="00F1489D" w:rsidP="009258E0">
            <w:pPr>
              <w:spacing w:line="240" w:lineRule="auto"/>
              <w:rPr>
                <w:noProof/>
                <w:szCs w:val="22"/>
              </w:rPr>
            </w:pPr>
            <w:r w:rsidRPr="00464BA5">
              <w:t xml:space="preserve">Agħżel </w:t>
            </w:r>
            <w:r w:rsidR="00A2141B" w:rsidRPr="001D3C4D">
              <w:t>in-na</w:t>
            </w:r>
            <w:r w:rsidR="00A2141B" w:rsidRPr="00464BA5">
              <w:t>ħ</w:t>
            </w:r>
            <w:r w:rsidR="00A2141B" w:rsidRPr="001D3C4D">
              <w:t>a</w:t>
            </w:r>
            <w:r w:rsidRPr="00464BA5">
              <w:t xml:space="preserve"> t’isfel</w:t>
            </w:r>
            <w:r w:rsidR="00A2141B" w:rsidRPr="001D3C4D">
              <w:t xml:space="preserve"> ta</w:t>
            </w:r>
            <w:r w:rsidR="00A2141B" w:rsidRPr="00464BA5">
              <w:t>ż</w:t>
            </w:r>
            <w:r w:rsidR="00A2141B" w:rsidRPr="001D3C4D">
              <w:t>-</w:t>
            </w:r>
            <w:r w:rsidR="00A2141B" w:rsidRPr="00464BA5">
              <w:t>ż</w:t>
            </w:r>
            <w:r w:rsidR="00A2141B" w:rsidRPr="001D3C4D">
              <w:t>aqq</w:t>
            </w:r>
            <w:r w:rsidRPr="00464BA5">
              <w:t>, in-naħa ta’ barra tal-koxxa, jew in-naħa ta’ barra tan-naħa ta’ fuq tad-driegħ għas-sit tal-injezzjoni tiegħek (ara Figura 4).</w:t>
            </w:r>
          </w:p>
          <w:p w14:paraId="50297984" w14:textId="77777777" w:rsidR="00B52B02" w:rsidRPr="00464BA5" w:rsidRDefault="00B52B02" w:rsidP="009258E0">
            <w:pPr>
              <w:spacing w:line="240" w:lineRule="auto"/>
              <w:rPr>
                <w:noProof/>
                <w:szCs w:val="22"/>
              </w:rPr>
            </w:pPr>
          </w:p>
          <w:p w14:paraId="50297985" w14:textId="77777777" w:rsidR="00B52B02" w:rsidRPr="00464BA5" w:rsidRDefault="00F1489D" w:rsidP="009258E0">
            <w:pPr>
              <w:spacing w:line="240" w:lineRule="auto"/>
              <w:rPr>
                <w:noProof/>
                <w:szCs w:val="22"/>
              </w:rPr>
            </w:pPr>
            <w:r w:rsidRPr="00464BA5">
              <w:t>Neħħi kwalunkwe lbies li jgħatti s-sit tal-injezzjoni (ara Figura 5). L-injezzjoni għandha ssir dritt ġol-ġilda.</w:t>
            </w:r>
          </w:p>
          <w:p w14:paraId="50297986" w14:textId="77777777" w:rsidR="00B52B02" w:rsidRPr="00464BA5" w:rsidRDefault="00B52B02" w:rsidP="009258E0">
            <w:pPr>
              <w:spacing w:line="240" w:lineRule="auto"/>
              <w:rPr>
                <w:noProof/>
                <w:szCs w:val="22"/>
              </w:rPr>
            </w:pPr>
          </w:p>
          <w:p w14:paraId="50297987" w14:textId="77777777" w:rsidR="00B52B02" w:rsidRPr="00464BA5" w:rsidRDefault="00F1489D" w:rsidP="009258E0">
            <w:pPr>
              <w:spacing w:line="240" w:lineRule="auto"/>
              <w:rPr>
                <w:b/>
                <w:bCs/>
                <w:noProof/>
                <w:szCs w:val="22"/>
              </w:rPr>
            </w:pPr>
            <w:r w:rsidRPr="00464BA5">
              <w:rPr>
                <w:b/>
                <w:bCs/>
                <w:szCs w:val="22"/>
              </w:rPr>
              <w:t>Importanti:</w:t>
            </w:r>
          </w:p>
          <w:p w14:paraId="50297988" w14:textId="77777777" w:rsidR="00B52B02" w:rsidRPr="00464BA5" w:rsidRDefault="00F1489D" w:rsidP="009258E0">
            <w:pPr>
              <w:spacing w:line="240" w:lineRule="auto"/>
              <w:rPr>
                <w:noProof/>
                <w:szCs w:val="22"/>
              </w:rPr>
            </w:pPr>
            <w:r w:rsidRPr="00464BA5">
              <w:t>Tinjettax minn ġol-ħwejjeġ.</w:t>
            </w:r>
          </w:p>
          <w:p w14:paraId="50297989" w14:textId="77777777" w:rsidR="00B52B02" w:rsidRPr="00464BA5" w:rsidRDefault="00B52B02" w:rsidP="009258E0">
            <w:pPr>
              <w:spacing w:line="240" w:lineRule="auto"/>
              <w:rPr>
                <w:noProof/>
                <w:szCs w:val="22"/>
              </w:rPr>
            </w:pPr>
          </w:p>
        </w:tc>
        <w:tc>
          <w:tcPr>
            <w:tcW w:w="4531" w:type="dxa"/>
            <w:tcBorders>
              <w:bottom w:val="single" w:sz="4" w:space="0" w:color="auto"/>
            </w:tcBorders>
          </w:tcPr>
          <w:p w14:paraId="5029798A" w14:textId="77777777" w:rsidR="00AA16B2" w:rsidRPr="00464BA5" w:rsidRDefault="00AA16B2" w:rsidP="00AA16B2">
            <w:pPr>
              <w:spacing w:after="200" w:line="240" w:lineRule="auto"/>
              <w:rPr>
                <w:b/>
                <w:bCs/>
                <w:noProof/>
                <w:sz w:val="20"/>
              </w:rPr>
            </w:pPr>
          </w:p>
          <w:p w14:paraId="5029798B" w14:textId="77777777" w:rsidR="00AA16B2" w:rsidRPr="00464BA5" w:rsidRDefault="00F1489D" w:rsidP="004105AC">
            <w:pPr>
              <w:pStyle w:val="Style13"/>
              <w:tabs>
                <w:tab w:val="clear" w:pos="567"/>
                <w:tab w:val="left" w:pos="2400"/>
              </w:tabs>
              <w:rPr>
                <w:color w:val="1F497D" w:themeColor="text2"/>
                <w:sz w:val="18"/>
                <w:szCs w:val="18"/>
              </w:rPr>
            </w:pPr>
            <w:r w:rsidRPr="00464BA5">
              <w:rPr>
                <w:b w:val="0"/>
                <w:bCs w:val="0"/>
                <w:color w:val="000000" w:themeColor="text1"/>
              </w:rPr>
              <mc:AlternateContent>
                <mc:Choice Requires="wps">
                  <w:drawing>
                    <wp:anchor distT="45720" distB="45720" distL="114300" distR="114300" simplePos="0" relativeHeight="251785216" behindDoc="0" locked="0" layoutInCell="1" allowOverlap="1" wp14:anchorId="50297C5B" wp14:editId="50297C5C">
                      <wp:simplePos x="0" y="0"/>
                      <wp:positionH relativeFrom="column">
                        <wp:posOffset>128270</wp:posOffset>
                      </wp:positionH>
                      <wp:positionV relativeFrom="paragraph">
                        <wp:posOffset>207645</wp:posOffset>
                      </wp:positionV>
                      <wp:extent cx="465455" cy="1847469"/>
                      <wp:effectExtent l="0" t="0"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50297D0B" w14:textId="77777777" w:rsidR="00116A1D" w:rsidRDefault="00F1489D" w:rsidP="00AA16B2">
                                  <w:pPr>
                                    <w:spacing w:line="240" w:lineRule="auto"/>
                                    <w:jc w:val="center"/>
                                    <w:rPr>
                                      <w:b/>
                                      <w:sz w:val="14"/>
                                    </w:rPr>
                                  </w:pPr>
                                  <w:r>
                                    <w:rPr>
                                      <w:b/>
                                      <w:bCs/>
                                      <w:sz w:val="14"/>
                                      <w:szCs w:val="14"/>
                                    </w:rPr>
                                    <w:t>Kif tidher minn quddiem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5B" id="Text Box 200" o:spid="_x0000_s1093" type="#_x0000_t202" style="position:absolute;margin-left:10.1pt;margin-top:16.35pt;width:36.65pt;height:145.45pt;z-index:251785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8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" stroked="f">
                      <v:textbox style="mso-fit-shape-to-text:t" inset="0,0,0,0">
                        <w:txbxContent>
                          <w:p w14:paraId="50297D0B" w14:textId="77777777" w:rsidR="00116A1D" w:rsidRDefault="00F1489D" w:rsidP="00AA16B2">
                            <w:pPr>
                              <w:spacing w:line="240" w:lineRule="auto"/>
                              <w:jc w:val="center"/>
                              <w:rPr>
                                <w:b/>
                                <w:sz w:val="14"/>
                              </w:rPr>
                            </w:pPr>
                            <w:r>
                              <w:rPr>
                                <w:b/>
                                <w:bCs/>
                                <w:sz w:val="14"/>
                                <w:szCs w:val="14"/>
                              </w:rPr>
                              <w:t>Kif tidher minn quddiem</w:t>
                            </w:r>
                          </w:p>
                        </w:txbxContent>
                      </v:textbox>
                    </v:shape>
                  </w:pict>
                </mc:Fallback>
              </mc:AlternateContent>
            </w:r>
            <w:r w:rsidRPr="00464BA5">
              <w:rPr>
                <w:b w:val="0"/>
                <w:bCs w:val="0"/>
                <w:color w:val="000000" w:themeColor="text1"/>
              </w:rPr>
              <mc:AlternateContent>
                <mc:Choice Requires="wps">
                  <w:drawing>
                    <wp:anchor distT="45720" distB="45720" distL="114300" distR="114300" simplePos="0" relativeHeight="251789312" behindDoc="0" locked="0" layoutInCell="1" allowOverlap="1" wp14:anchorId="50297C5D" wp14:editId="50297C5E">
                      <wp:simplePos x="0" y="0"/>
                      <wp:positionH relativeFrom="column">
                        <wp:posOffset>1532255</wp:posOffset>
                      </wp:positionH>
                      <wp:positionV relativeFrom="paragraph">
                        <wp:posOffset>189865</wp:posOffset>
                      </wp:positionV>
                      <wp:extent cx="1199515" cy="1847469"/>
                      <wp:effectExtent l="0" t="0" r="635" b="3175"/>
                      <wp:wrapNone/>
                      <wp:docPr id="2099501678"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14:paraId="50297D0C" w14:textId="77777777" w:rsidR="00116A1D" w:rsidRDefault="00F1489D" w:rsidP="00AA16B2">
                                  <w:pPr>
                                    <w:spacing w:line="240" w:lineRule="auto"/>
                                    <w:jc w:val="center"/>
                                    <w:rPr>
                                      <w:b/>
                                      <w:sz w:val="14"/>
                                    </w:rPr>
                                  </w:pPr>
                                  <w:r>
                                    <w:rPr>
                                      <w:b/>
                                      <w:bCs/>
                                      <w:sz w:val="14"/>
                                      <w:szCs w:val="14"/>
                                    </w:rPr>
                                    <w:t>Esponi l-ġilda tas-sit tal-injezzjoni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5D" id="Text Box 2099501678" o:spid="_x0000_s1094" type="#_x0000_t202" style="position:absolute;margin-left:120.65pt;margin-top:14.95pt;width:94.45pt;height:145.45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" stroked="f">
                      <v:textbox style="mso-fit-shape-to-text:t" inset="0,0,0,0">
                        <w:txbxContent>
                          <w:p w14:paraId="50297D0C" w14:textId="77777777" w:rsidR="00116A1D" w:rsidRDefault="00F1489D" w:rsidP="00AA16B2">
                            <w:pPr>
                              <w:spacing w:line="240" w:lineRule="auto"/>
                              <w:jc w:val="center"/>
                              <w:rPr>
                                <w:b/>
                                <w:sz w:val="14"/>
                              </w:rPr>
                            </w:pPr>
                            <w:r>
                              <w:rPr>
                                <w:b/>
                                <w:bCs/>
                                <w:sz w:val="14"/>
                                <w:szCs w:val="14"/>
                              </w:rPr>
                              <w:t>Esponi l-ġilda tas-sit tal-injezzjoni</w:t>
                            </w:r>
                          </w:p>
                        </w:txbxContent>
                      </v:textbox>
                    </v:shape>
                  </w:pict>
                </mc:Fallback>
              </mc:AlternateContent>
            </w:r>
            <w:r w:rsidR="004B260A" w:rsidRPr="00464BA5">
              <w:t>Figura </w:t>
            </w:r>
            <w:fldSimple w:instr=" SEQ Figure \* ARABIC \* MERGEFORMAT ">
              <w:r w:rsidR="005913F2" w:rsidRPr="00464BA5">
                <w:t>4</w:t>
              </w:r>
            </w:fldSimple>
            <w:r w:rsidR="004B260A" w:rsidRPr="00464BA5">
              <w:tab/>
              <w:t>Figura </w:t>
            </w:r>
            <w:fldSimple w:instr=" SEQ Figure \* ARABIC \* MERGEFORMAT ">
              <w:r w:rsidR="005913F2" w:rsidRPr="00464BA5">
                <w:t>5</w:t>
              </w:r>
            </w:fldSimple>
          </w:p>
          <w:p w14:paraId="5029798C" w14:textId="77777777" w:rsidR="00B52B02" w:rsidRPr="00464BA5" w:rsidRDefault="00F1489D" w:rsidP="00AA16B2">
            <w:pPr>
              <w:spacing w:after="200" w:line="240" w:lineRule="auto"/>
              <w:rPr>
                <w:b/>
                <w:bCs/>
                <w:noProof/>
                <w:sz w:val="20"/>
              </w:rPr>
            </w:pPr>
            <w:r w:rsidRPr="00464BA5">
              <w:rPr>
                <w:b/>
                <w:bCs/>
                <w:noProof/>
                <w:color w:val="000000" w:themeColor="text1"/>
                <w:sz w:val="20"/>
              </w:rPr>
              <mc:AlternateContent>
                <mc:Choice Requires="wps">
                  <w:drawing>
                    <wp:anchor distT="45720" distB="45720" distL="114300" distR="114300" simplePos="0" relativeHeight="251787264" behindDoc="0" locked="0" layoutInCell="1" allowOverlap="1" wp14:anchorId="50297C5F" wp14:editId="50297C60">
                      <wp:simplePos x="0" y="0"/>
                      <wp:positionH relativeFrom="column">
                        <wp:posOffset>693379</wp:posOffset>
                      </wp:positionH>
                      <wp:positionV relativeFrom="paragraph">
                        <wp:posOffset>21469</wp:posOffset>
                      </wp:positionV>
                      <wp:extent cx="465455" cy="1847469"/>
                      <wp:effectExtent l="0" t="0" r="0" b="3175"/>
                      <wp:wrapNone/>
                      <wp:docPr id="2099501677"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50297D0D" w14:textId="77777777" w:rsidR="00116A1D" w:rsidRDefault="00F1489D" w:rsidP="00AA16B2">
                                  <w:pPr>
                                    <w:spacing w:line="240" w:lineRule="auto"/>
                                    <w:jc w:val="center"/>
                                    <w:rPr>
                                      <w:b/>
                                      <w:sz w:val="14"/>
                                    </w:rPr>
                                  </w:pPr>
                                  <w:r>
                                    <w:rPr>
                                      <w:b/>
                                      <w:bCs/>
                                      <w:sz w:val="14"/>
                                      <w:szCs w:val="14"/>
                                    </w:rPr>
                                    <w:t>Kif tidher minn wara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5F" id="Text Box 2099501677" o:spid="_x0000_s1095" type="#_x0000_t202" style="position:absolute;margin-left:54.6pt;margin-top:1.7pt;width:36.65pt;height:145.45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" stroked="f">
                      <v:textbox style="mso-fit-shape-to-text:t" inset="0,0,0,0">
                        <w:txbxContent>
                          <w:p w14:paraId="50297D0D" w14:textId="77777777" w:rsidR="00116A1D" w:rsidRDefault="00F1489D" w:rsidP="00AA16B2">
                            <w:pPr>
                              <w:spacing w:line="240" w:lineRule="auto"/>
                              <w:jc w:val="center"/>
                              <w:rPr>
                                <w:b/>
                                <w:sz w:val="14"/>
                              </w:rPr>
                            </w:pPr>
                            <w:r>
                              <w:rPr>
                                <w:b/>
                                <w:bCs/>
                                <w:sz w:val="14"/>
                                <w:szCs w:val="14"/>
                              </w:rPr>
                              <w:t>Kif tidher minn wara</w:t>
                            </w:r>
                          </w:p>
                        </w:txbxContent>
                      </v:textbox>
                    </v:shape>
                  </w:pict>
                </mc:Fallback>
              </mc:AlternateContent>
            </w:r>
            <w:r w:rsidRPr="00464BA5">
              <w:rPr>
                <w:i/>
                <w:iCs/>
                <w:noProof/>
                <w:color w:val="1F497D" w:themeColor="text2"/>
                <w:sz w:val="18"/>
                <w:szCs w:val="18"/>
              </w:rPr>
              <w:drawing>
                <wp:inline distT="0" distB="0" distL="0" distR="0" wp14:anchorId="50297C61" wp14:editId="171F6D6C">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C97904" w14:paraId="5029799C" w14:textId="77777777" w:rsidTr="009258E0">
        <w:trPr>
          <w:cantSplit/>
        </w:trPr>
        <w:tc>
          <w:tcPr>
            <w:tcW w:w="4530" w:type="dxa"/>
            <w:tcBorders>
              <w:top w:val="single" w:sz="4" w:space="0" w:color="auto"/>
              <w:bottom w:val="single" w:sz="4" w:space="0" w:color="auto"/>
            </w:tcBorders>
          </w:tcPr>
          <w:p w14:paraId="5029798E" w14:textId="77777777" w:rsidR="00B52B02" w:rsidRPr="00464BA5" w:rsidRDefault="00B52B02" w:rsidP="009258E0">
            <w:pPr>
              <w:spacing w:line="240" w:lineRule="auto"/>
              <w:rPr>
                <w:noProof/>
                <w:szCs w:val="22"/>
              </w:rPr>
            </w:pPr>
          </w:p>
          <w:p w14:paraId="5029798F" w14:textId="77777777" w:rsidR="00B52B02" w:rsidRPr="00464BA5" w:rsidRDefault="00F1489D" w:rsidP="009258E0">
            <w:pPr>
              <w:spacing w:line="240" w:lineRule="auto"/>
              <w:rPr>
                <w:noProof/>
                <w:szCs w:val="22"/>
              </w:rPr>
            </w:pPr>
            <w:r w:rsidRPr="00464BA5">
              <w:t>Imbotta u żomm din il-mediċina dritt ’l isfel mas-sit tal-injezzjoni. Ismag</w:t>
            </w:r>
            <w:r w:rsidR="00A2141B" w:rsidRPr="00464BA5">
              <w:t>ħ</w:t>
            </w:r>
            <w:r w:rsidRPr="00464BA5">
              <w:t>ha tagħmel “klikk”.</w:t>
            </w:r>
          </w:p>
          <w:p w14:paraId="50297990" w14:textId="77777777" w:rsidR="00B52B02" w:rsidRPr="00464BA5" w:rsidRDefault="00B52B02" w:rsidP="009258E0">
            <w:pPr>
              <w:spacing w:line="240" w:lineRule="auto"/>
              <w:rPr>
                <w:noProof/>
                <w:szCs w:val="22"/>
              </w:rPr>
            </w:pPr>
          </w:p>
          <w:p w14:paraId="50297991" w14:textId="77777777" w:rsidR="00B52B02" w:rsidRPr="00464BA5" w:rsidRDefault="00F1489D" w:rsidP="009258E0">
            <w:pPr>
              <w:spacing w:line="240" w:lineRule="auto"/>
              <w:rPr>
                <w:noProof/>
                <w:szCs w:val="22"/>
              </w:rPr>
            </w:pPr>
            <w:r w:rsidRPr="00464BA5">
              <w:t>Kompli żomm l-apparat ’l isfel u għodd bil-mod sa 5 (ara Figura 6).</w:t>
            </w:r>
          </w:p>
          <w:p w14:paraId="50297992" w14:textId="77777777" w:rsidR="00B52B02" w:rsidRPr="00464BA5" w:rsidRDefault="00B52B02" w:rsidP="009258E0">
            <w:pPr>
              <w:spacing w:line="240" w:lineRule="auto"/>
              <w:rPr>
                <w:noProof/>
                <w:szCs w:val="22"/>
              </w:rPr>
            </w:pPr>
          </w:p>
          <w:p w14:paraId="50297993" w14:textId="77777777" w:rsidR="00B52B02" w:rsidRPr="00464BA5" w:rsidRDefault="00F1489D" w:rsidP="009258E0">
            <w:pPr>
              <w:spacing w:line="240" w:lineRule="auto"/>
              <w:rPr>
                <w:noProof/>
                <w:szCs w:val="22"/>
              </w:rPr>
            </w:pPr>
            <w:r w:rsidRPr="00464BA5">
              <w:t>Meta l-injezzjoni tkun lesta, it-tieqa mnejn tara se tkun ħamra (ara Figura 7).</w:t>
            </w:r>
          </w:p>
          <w:p w14:paraId="50297994" w14:textId="77777777" w:rsidR="00B52B02" w:rsidRPr="00464BA5" w:rsidRDefault="00B52B02" w:rsidP="009258E0">
            <w:pPr>
              <w:spacing w:line="240" w:lineRule="auto"/>
              <w:rPr>
                <w:noProof/>
                <w:szCs w:val="22"/>
              </w:rPr>
            </w:pPr>
          </w:p>
          <w:p w14:paraId="50297995" w14:textId="77777777" w:rsidR="00B52B02" w:rsidRPr="00464BA5" w:rsidRDefault="00F1489D" w:rsidP="009258E0">
            <w:pPr>
              <w:spacing w:line="240" w:lineRule="auto"/>
              <w:rPr>
                <w:b/>
                <w:bCs/>
                <w:noProof/>
                <w:szCs w:val="22"/>
              </w:rPr>
            </w:pPr>
            <w:r w:rsidRPr="00464BA5">
              <w:rPr>
                <w:b/>
                <w:bCs/>
                <w:szCs w:val="22"/>
              </w:rPr>
              <w:t>Importanti:</w:t>
            </w:r>
          </w:p>
          <w:p w14:paraId="50297996" w14:textId="77777777" w:rsidR="00B52B02" w:rsidRPr="00464BA5" w:rsidRDefault="00F1489D" w:rsidP="009258E0">
            <w:pPr>
              <w:spacing w:line="240" w:lineRule="auto"/>
              <w:rPr>
                <w:noProof/>
                <w:szCs w:val="22"/>
              </w:rPr>
            </w:pPr>
            <w:r w:rsidRPr="00464BA5">
              <w:t>M’għandekx tneħħi din il-mediċina qabel ma l-injezzjoni tkun lesta.</w:t>
            </w:r>
          </w:p>
          <w:p w14:paraId="50297997" w14:textId="77777777" w:rsidR="00B52B02" w:rsidRPr="00464BA5" w:rsidRDefault="00B52B02" w:rsidP="009258E0">
            <w:pPr>
              <w:spacing w:line="240" w:lineRule="auto"/>
              <w:rPr>
                <w:noProof/>
                <w:szCs w:val="22"/>
              </w:rPr>
            </w:pPr>
          </w:p>
        </w:tc>
        <w:tc>
          <w:tcPr>
            <w:tcW w:w="4531" w:type="dxa"/>
            <w:tcBorders>
              <w:top w:val="single" w:sz="4" w:space="0" w:color="auto"/>
              <w:bottom w:val="single" w:sz="4" w:space="0" w:color="auto"/>
            </w:tcBorders>
          </w:tcPr>
          <w:p w14:paraId="50297998" w14:textId="77777777" w:rsidR="00B52B02" w:rsidRPr="00464BA5" w:rsidRDefault="00B52B02" w:rsidP="009258E0">
            <w:pPr>
              <w:spacing w:after="200" w:line="240" w:lineRule="auto"/>
              <w:rPr>
                <w:b/>
                <w:bCs/>
                <w:noProof/>
                <w:sz w:val="20"/>
              </w:rPr>
            </w:pPr>
          </w:p>
          <w:p w14:paraId="50297999" w14:textId="77777777" w:rsidR="00AA16B2" w:rsidRPr="00464BA5" w:rsidRDefault="00F1489D" w:rsidP="004105AC">
            <w:pPr>
              <w:pStyle w:val="Style13"/>
              <w:tabs>
                <w:tab w:val="clear" w:pos="567"/>
                <w:tab w:val="left" w:pos="2258"/>
              </w:tabs>
            </w:pPr>
            <w:r w:rsidRPr="00464BA5">
              <w:t>Figura </w:t>
            </w:r>
            <w:fldSimple w:instr=" SEQ Figure \* ARABIC \* MERGEFORMAT ">
              <w:r w:rsidR="005913F2" w:rsidRPr="00464BA5">
                <w:t>6</w:t>
              </w:r>
            </w:fldSimple>
            <w:r w:rsidRPr="00464BA5">
              <w:rPr>
                <w:lang w:eastAsia="en-GB"/>
              </w:rPr>
              <w:tab/>
            </w:r>
            <w:r w:rsidRPr="00464BA5">
              <w:t>Figura </w:t>
            </w:r>
            <w:fldSimple w:instr=" SEQ Figure \* ARABIC \* MERGEFORMAT ">
              <w:r w:rsidR="005913F2" w:rsidRPr="00464BA5">
                <w:t>7</w:t>
              </w:r>
            </w:fldSimple>
          </w:p>
          <w:p w14:paraId="5029799A" w14:textId="77777777" w:rsidR="00AA16B2" w:rsidRPr="00464BA5" w:rsidRDefault="00F1489D" w:rsidP="00AA16B2">
            <w:pPr>
              <w:spacing w:line="240" w:lineRule="auto"/>
              <w:jc w:val="center"/>
              <w:rPr>
                <w:noProof/>
                <w:szCs w:val="22"/>
              </w:rPr>
            </w:pPr>
            <w:r w:rsidRPr="00464BA5">
              <w:rPr>
                <w:noProof/>
                <w:color w:val="000000" w:themeColor="text1"/>
                <w:szCs w:val="22"/>
              </w:rPr>
              <mc:AlternateContent>
                <mc:Choice Requires="wps">
                  <w:drawing>
                    <wp:anchor distT="45720" distB="45720" distL="114300" distR="114300" simplePos="0" relativeHeight="251793408" behindDoc="0" locked="0" layoutInCell="1" allowOverlap="1" wp14:anchorId="50297C63" wp14:editId="50297C64">
                      <wp:simplePos x="0" y="0"/>
                      <wp:positionH relativeFrom="column">
                        <wp:posOffset>681355</wp:posOffset>
                      </wp:positionH>
                      <wp:positionV relativeFrom="paragraph">
                        <wp:posOffset>8255</wp:posOffset>
                      </wp:positionV>
                      <wp:extent cx="633730" cy="1845564"/>
                      <wp:effectExtent l="0" t="0" r="0" b="5080"/>
                      <wp:wrapNone/>
                      <wp:docPr id="2099501679"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845564"/>
                              </a:xfrm>
                              <a:prstGeom prst="rect">
                                <a:avLst/>
                              </a:prstGeom>
                              <a:solidFill>
                                <a:srgbClr val="FFFFFF"/>
                              </a:solidFill>
                              <a:ln w="9525">
                                <a:noFill/>
                                <a:miter lim="800000"/>
                                <a:headEnd/>
                                <a:tailEnd/>
                              </a:ln>
                            </wps:spPr>
                            <wps:txbx>
                              <w:txbxContent>
                                <w:p w14:paraId="50297D0E" w14:textId="77777777" w:rsidR="00116A1D" w:rsidRPr="00A01770" w:rsidRDefault="00F1489D" w:rsidP="00AA16B2">
                                  <w:pPr>
                                    <w:spacing w:line="240" w:lineRule="auto"/>
                                    <w:jc w:val="center"/>
                                    <w:rPr>
                                      <w:b/>
                                      <w:color w:val="FF0000"/>
                                      <w:sz w:val="16"/>
                                    </w:rPr>
                                  </w:pPr>
                                  <w:r>
                                    <w:rPr>
                                      <w:b/>
                                      <w:bCs/>
                                      <w:color w:val="FF0000"/>
                                      <w:sz w:val="16"/>
                                      <w:szCs w:val="16"/>
                                    </w:rPr>
                                    <w:t>Żomm ’l isfel għal 5 sekondi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63" id="Text Box 2099501679" o:spid="_x0000_s1096" type="#_x0000_t202" style="position:absolute;left:0;text-align:left;margin-left:53.65pt;margin-top:.65pt;width:49.9pt;height:145.3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" stroked="f">
                      <v:textbox style="mso-fit-shape-to-text:t" inset="0,0,0,0">
                        <w:txbxContent>
                          <w:p w14:paraId="50297D0E" w14:textId="77777777" w:rsidR="00116A1D" w:rsidRPr="00A01770" w:rsidRDefault="00F1489D" w:rsidP="00AA16B2">
                            <w:pPr>
                              <w:spacing w:line="240" w:lineRule="auto"/>
                              <w:jc w:val="center"/>
                              <w:rPr>
                                <w:b/>
                                <w:color w:val="FF0000"/>
                                <w:sz w:val="16"/>
                              </w:rPr>
                            </w:pPr>
                            <w:r>
                              <w:rPr>
                                <w:b/>
                                <w:bCs/>
                                <w:color w:val="FF0000"/>
                                <w:sz w:val="16"/>
                                <w:szCs w:val="16"/>
                              </w:rPr>
                              <w:t>Żomm ’l isfel għal 5 sekondi</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795456" behindDoc="0" locked="0" layoutInCell="1" allowOverlap="1" wp14:anchorId="50297C65" wp14:editId="50297C66">
                      <wp:simplePos x="0" y="0"/>
                      <wp:positionH relativeFrom="column">
                        <wp:posOffset>416777</wp:posOffset>
                      </wp:positionH>
                      <wp:positionV relativeFrom="paragraph">
                        <wp:posOffset>600578</wp:posOffset>
                      </wp:positionV>
                      <wp:extent cx="348018" cy="179709"/>
                      <wp:effectExtent l="0" t="0" r="0" b="508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179709"/>
                              </a:xfrm>
                              <a:prstGeom prst="rect">
                                <a:avLst/>
                              </a:prstGeom>
                              <a:solidFill>
                                <a:srgbClr val="FFFFFF"/>
                              </a:solidFill>
                              <a:ln w="9525">
                                <a:noFill/>
                                <a:miter lim="800000"/>
                                <a:headEnd/>
                                <a:tailEnd/>
                              </a:ln>
                            </wps:spPr>
                            <wps:txbx>
                              <w:txbxContent>
                                <w:p w14:paraId="50297D0F" w14:textId="77777777" w:rsidR="00116A1D" w:rsidRDefault="00F1489D" w:rsidP="00D51032">
                                  <w:pPr>
                                    <w:rPr>
                                      <w:sz w:val="12"/>
                                    </w:rPr>
                                  </w:pPr>
                                  <w:r>
                                    <w:rPr>
                                      <w:b/>
                                      <w:bCs/>
                                      <w:sz w:val="16"/>
                                      <w:szCs w:val="14"/>
                                    </w:rPr>
                                    <w:t>“Klikk”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297C65" id="Text Box 204" o:spid="_x0000_s1097" type="#_x0000_t202" style="position:absolute;left:0;text-align:left;margin-left:32.8pt;margin-top:47.3pt;width:27.4pt;height:14.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" stroked="f">
                      <v:textbox style="mso-fit-shape-to-text:t" inset="0,0,0,0">
                        <w:txbxContent>
                          <w:p w14:paraId="50297D0F" w14:textId="77777777" w:rsidR="00116A1D" w:rsidRDefault="00F1489D" w:rsidP="00D51032">
                            <w:pPr>
                              <w:rPr>
                                <w:sz w:val="12"/>
                              </w:rPr>
                            </w:pPr>
                            <w:r>
                              <w:rPr>
                                <w:b/>
                                <w:bCs/>
                                <w:sz w:val="16"/>
                                <w:szCs w:val="14"/>
                              </w:rPr>
                              <w:t>“Klikk”</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791360" behindDoc="0" locked="0" layoutInCell="1" allowOverlap="1" wp14:anchorId="50297C67" wp14:editId="50297C68">
                      <wp:simplePos x="0" y="0"/>
                      <wp:positionH relativeFrom="column">
                        <wp:posOffset>59114</wp:posOffset>
                      </wp:positionH>
                      <wp:positionV relativeFrom="paragraph">
                        <wp:posOffset>20199</wp:posOffset>
                      </wp:positionV>
                      <wp:extent cx="593677" cy="1844294"/>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50297D10" w14:textId="77777777" w:rsidR="00116A1D" w:rsidRDefault="00F1489D" w:rsidP="00AA16B2">
                                  <w:pPr>
                                    <w:spacing w:line="240" w:lineRule="auto"/>
                                    <w:jc w:val="center"/>
                                    <w:rPr>
                                      <w:b/>
                                      <w:sz w:val="16"/>
                                    </w:rPr>
                                  </w:pPr>
                                  <w:r>
                                    <w:rPr>
                                      <w:b/>
                                      <w:bCs/>
                                      <w:sz w:val="16"/>
                                      <w:szCs w:val="16"/>
                                    </w:rPr>
                                    <w:t>Imbotta u żomm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67" id="Text Box 203" o:spid="_x0000_s1098" type="#_x0000_t202" style="position:absolute;left:0;text-align:left;margin-left:4.65pt;margin-top:1.6pt;width:46.75pt;height:145.2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cw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" stroked="f">
                      <v:textbox style="mso-fit-shape-to-text:t" inset="0,0,0,0">
                        <w:txbxContent>
                          <w:p w14:paraId="50297D10" w14:textId="77777777" w:rsidR="00116A1D" w:rsidRDefault="00F1489D" w:rsidP="00AA16B2">
                            <w:pPr>
                              <w:spacing w:line="240" w:lineRule="auto"/>
                              <w:jc w:val="center"/>
                              <w:rPr>
                                <w:b/>
                                <w:sz w:val="16"/>
                              </w:rPr>
                            </w:pPr>
                            <w:r>
                              <w:rPr>
                                <w:b/>
                                <w:bCs/>
                                <w:sz w:val="16"/>
                                <w:szCs w:val="16"/>
                              </w:rPr>
                              <w:t>Imbotta u żomm</w:t>
                            </w:r>
                          </w:p>
                        </w:txbxContent>
                      </v:textbox>
                    </v:shape>
                  </w:pict>
                </mc:Fallback>
              </mc:AlternateContent>
            </w:r>
            <w:r w:rsidRPr="00464BA5">
              <w:rPr>
                <w:noProof/>
              </w:rPr>
              <w:drawing>
                <wp:inline distT="0" distB="0" distL="0" distR="0" wp14:anchorId="50297C69" wp14:editId="08E36828">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14:paraId="5029799B" w14:textId="77777777" w:rsidR="00B52B02" w:rsidRPr="00464BA5" w:rsidRDefault="00B52B02" w:rsidP="009258E0"/>
        </w:tc>
      </w:tr>
      <w:tr w:rsidR="00C97904" w14:paraId="502979A4" w14:textId="77777777" w:rsidTr="009258E0">
        <w:trPr>
          <w:cantSplit/>
        </w:trPr>
        <w:tc>
          <w:tcPr>
            <w:tcW w:w="4530" w:type="dxa"/>
            <w:tcBorders>
              <w:top w:val="single" w:sz="4" w:space="0" w:color="auto"/>
            </w:tcBorders>
          </w:tcPr>
          <w:p w14:paraId="5029799D" w14:textId="77777777" w:rsidR="00B52B02" w:rsidRPr="00464BA5" w:rsidRDefault="00F1489D" w:rsidP="009258E0">
            <w:pPr>
              <w:spacing w:line="240" w:lineRule="auto"/>
              <w:rPr>
                <w:noProof/>
                <w:szCs w:val="22"/>
              </w:rPr>
            </w:pPr>
            <w:r w:rsidRPr="00464BA5">
              <w:t>Għolli l-pinna dritt ’il fuq mis-sit tal-injezzjoni (ara Figura 8).</w:t>
            </w:r>
          </w:p>
          <w:p w14:paraId="5029799E" w14:textId="77777777" w:rsidR="00B52B02" w:rsidRPr="00464BA5" w:rsidRDefault="00B52B02" w:rsidP="009258E0">
            <w:pPr>
              <w:spacing w:line="240" w:lineRule="auto"/>
              <w:rPr>
                <w:noProof/>
                <w:szCs w:val="22"/>
              </w:rPr>
            </w:pPr>
          </w:p>
          <w:p w14:paraId="5029799F" w14:textId="77777777" w:rsidR="00B52B02" w:rsidRPr="00464BA5" w:rsidRDefault="00F1489D" w:rsidP="009258E0">
            <w:pPr>
              <w:spacing w:line="240" w:lineRule="auto"/>
              <w:rPr>
                <w:noProof/>
                <w:szCs w:val="22"/>
              </w:rPr>
            </w:pPr>
            <w:r w:rsidRPr="00464BA5">
              <w:t>Il-protezzjoni tal-labra ta’ lewn isfar se tillokkja fuq il-labra.</w:t>
            </w:r>
          </w:p>
          <w:p w14:paraId="502979A0" w14:textId="77777777" w:rsidR="00B52B02" w:rsidRPr="00464BA5" w:rsidRDefault="00B52B02" w:rsidP="009258E0">
            <w:pPr>
              <w:spacing w:line="240" w:lineRule="auto"/>
              <w:rPr>
                <w:noProof/>
                <w:szCs w:val="22"/>
              </w:rPr>
            </w:pPr>
          </w:p>
        </w:tc>
        <w:tc>
          <w:tcPr>
            <w:tcW w:w="4531" w:type="dxa"/>
            <w:tcBorders>
              <w:top w:val="single" w:sz="4" w:space="0" w:color="auto"/>
            </w:tcBorders>
          </w:tcPr>
          <w:p w14:paraId="502979A1" w14:textId="77777777" w:rsidR="00AA16B2" w:rsidRPr="00464BA5" w:rsidRDefault="00F1489D" w:rsidP="004105AC">
            <w:pPr>
              <w:pStyle w:val="Style13"/>
            </w:pPr>
            <w:r w:rsidRPr="00464BA5">
              <w:t>Figura </w:t>
            </w:r>
            <w:fldSimple w:instr=" SEQ Figure \* ARABIC \* MERGEFORMAT ">
              <w:r w:rsidR="005913F2" w:rsidRPr="00464BA5">
                <w:t>8</w:t>
              </w:r>
            </w:fldSimple>
            <w:r w:rsidRPr="00464BA5">
              <w:tab/>
            </w:r>
          </w:p>
          <w:p w14:paraId="502979A2" w14:textId="77777777" w:rsidR="00AA16B2" w:rsidRPr="00464BA5" w:rsidRDefault="00F1489D" w:rsidP="00AA16B2">
            <w:pPr>
              <w:spacing w:line="240" w:lineRule="auto"/>
              <w:jc w:val="center"/>
              <w:rPr>
                <w:noProof/>
                <w:szCs w:val="22"/>
              </w:rPr>
            </w:pPr>
            <w:r w:rsidRPr="00464BA5">
              <w:rPr>
                <w:noProof/>
                <w:color w:val="000000" w:themeColor="text1"/>
                <w:szCs w:val="22"/>
              </w:rPr>
              <mc:AlternateContent>
                <mc:Choice Requires="wps">
                  <w:drawing>
                    <wp:anchor distT="45720" distB="45720" distL="114300" distR="114300" simplePos="0" relativeHeight="251799552" behindDoc="0" locked="0" layoutInCell="1" allowOverlap="1" wp14:anchorId="50297C6B" wp14:editId="50297C6C">
                      <wp:simplePos x="0" y="0"/>
                      <wp:positionH relativeFrom="margin">
                        <wp:posOffset>377331</wp:posOffset>
                      </wp:positionH>
                      <wp:positionV relativeFrom="paragraph">
                        <wp:posOffset>692975</wp:posOffset>
                      </wp:positionV>
                      <wp:extent cx="1084997" cy="1850644"/>
                      <wp:effectExtent l="0" t="0" r="127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997" cy="1850644"/>
                              </a:xfrm>
                              <a:prstGeom prst="rect">
                                <a:avLst/>
                              </a:prstGeom>
                              <a:solidFill>
                                <a:srgbClr val="FFFFFF"/>
                              </a:solidFill>
                              <a:ln w="9525">
                                <a:noFill/>
                                <a:miter lim="800000"/>
                                <a:headEnd/>
                                <a:tailEnd/>
                              </a:ln>
                            </wps:spPr>
                            <wps:txbx>
                              <w:txbxContent>
                                <w:p w14:paraId="50297D11" w14:textId="77777777" w:rsidR="00116A1D" w:rsidRDefault="00F1489D" w:rsidP="00AA16B2">
                                  <w:pPr>
                                    <w:spacing w:line="240" w:lineRule="auto"/>
                                    <w:rPr>
                                      <w:b/>
                                      <w:sz w:val="20"/>
                                    </w:rPr>
                                  </w:pPr>
                                  <w:r>
                                    <w:rPr>
                                      <w:b/>
                                      <w:bCs/>
                                      <w:sz w:val="18"/>
                                      <w:szCs w:val="18"/>
                                    </w:rPr>
                                    <w:t>Il-protezzjoni tal-labra ta’ lewn isfar tillokkja fuq il-labra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6B" id="Text Box 206" o:spid="_x0000_s1099" type="#_x0000_t202" style="position:absolute;left:0;text-align:left;margin-left:29.7pt;margin-top:54.55pt;width:85.45pt;height:145.7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" stroked="f">
                      <v:textbox style="mso-fit-shape-to-text:t" inset="0,0,0,0">
                        <w:txbxContent>
                          <w:p w14:paraId="50297D11" w14:textId="77777777" w:rsidR="00116A1D" w:rsidRDefault="00F1489D" w:rsidP="00AA16B2">
                            <w:pPr>
                              <w:spacing w:line="240" w:lineRule="auto"/>
                              <w:rPr>
                                <w:b/>
                                <w:sz w:val="20"/>
                              </w:rPr>
                            </w:pPr>
                            <w:r>
                              <w:rPr>
                                <w:b/>
                                <w:bCs/>
                                <w:sz w:val="18"/>
                                <w:szCs w:val="18"/>
                              </w:rPr>
                              <w:t>Il-protezzjoni tal-labra ta’ lewn isfar tillokkja fuq il-labra</w:t>
                            </w:r>
                          </w:p>
                        </w:txbxContent>
                      </v:textbox>
                      <w10:wrap anchorx="margin"/>
                    </v:shape>
                  </w:pict>
                </mc:Fallback>
              </mc:AlternateContent>
            </w:r>
            <w:r w:rsidRPr="00464BA5">
              <w:rPr>
                <w:noProof/>
                <w:color w:val="000000" w:themeColor="text1"/>
                <w:szCs w:val="22"/>
              </w:rPr>
              <mc:AlternateContent>
                <mc:Choice Requires="wps">
                  <w:drawing>
                    <wp:anchor distT="45720" distB="45720" distL="114300" distR="114300" simplePos="0" relativeHeight="251797504" behindDoc="0" locked="0" layoutInCell="1" allowOverlap="1" wp14:anchorId="50297C6D" wp14:editId="50297C6E">
                      <wp:simplePos x="0" y="0"/>
                      <wp:positionH relativeFrom="column">
                        <wp:posOffset>671830</wp:posOffset>
                      </wp:positionH>
                      <wp:positionV relativeFrom="paragraph">
                        <wp:posOffset>84698</wp:posOffset>
                      </wp:positionV>
                      <wp:extent cx="824685" cy="336616"/>
                      <wp:effectExtent l="0" t="0" r="0" b="381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685" cy="336616"/>
                              </a:xfrm>
                              <a:prstGeom prst="rect">
                                <a:avLst/>
                              </a:prstGeom>
                              <a:solidFill>
                                <a:srgbClr val="FFFFFF"/>
                              </a:solidFill>
                              <a:ln w="9525">
                                <a:noFill/>
                                <a:miter lim="800000"/>
                                <a:headEnd/>
                                <a:tailEnd/>
                              </a:ln>
                            </wps:spPr>
                            <wps:txbx>
                              <w:txbxContent>
                                <w:p w14:paraId="50297D12" w14:textId="77777777" w:rsidR="00116A1D" w:rsidRDefault="00F1489D" w:rsidP="00AA16B2">
                                  <w:pPr>
                                    <w:spacing w:line="240" w:lineRule="auto"/>
                                    <w:rPr>
                                      <w:b/>
                                      <w:sz w:val="20"/>
                                    </w:rPr>
                                  </w:pPr>
                                  <w:r>
                                    <w:rPr>
                                      <w:b/>
                                      <w:bCs/>
                                      <w:sz w:val="20"/>
                                    </w:rPr>
                                    <w:t>Għolli mill-ġilda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297C6D" id="Text Box 207" o:spid="_x0000_s1100" type="#_x0000_t202" style="position:absolute;left:0;text-align:left;margin-left:52.9pt;margin-top:6.65pt;width:64.95pt;height:26.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" stroked="f">
                      <v:textbox style="mso-fit-shape-to-text:t" inset="0,0,0,0">
                        <w:txbxContent>
                          <w:p w14:paraId="50297D12" w14:textId="77777777" w:rsidR="00116A1D" w:rsidRDefault="00F1489D" w:rsidP="00AA16B2">
                            <w:pPr>
                              <w:spacing w:line="240" w:lineRule="auto"/>
                              <w:rPr>
                                <w:b/>
                                <w:sz w:val="20"/>
                              </w:rPr>
                            </w:pPr>
                            <w:r>
                              <w:rPr>
                                <w:b/>
                                <w:bCs/>
                                <w:sz w:val="20"/>
                              </w:rPr>
                              <w:t>Għolli mill-ġilda</w:t>
                            </w:r>
                          </w:p>
                        </w:txbxContent>
                      </v:textbox>
                    </v:shape>
                  </w:pict>
                </mc:Fallback>
              </mc:AlternateContent>
            </w:r>
            <w:r w:rsidRPr="00464BA5">
              <w:rPr>
                <w:noProof/>
              </w:rPr>
              <w:drawing>
                <wp:inline distT="0" distB="0" distL="0" distR="0" wp14:anchorId="50297C6F" wp14:editId="40D6BB7C">
                  <wp:extent cx="2062798" cy="1168400"/>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14:paraId="502979A3" w14:textId="77777777" w:rsidR="00B52B02" w:rsidRPr="00464BA5" w:rsidRDefault="00B52B02" w:rsidP="009258E0">
            <w:pPr>
              <w:spacing w:after="200" w:line="240" w:lineRule="auto"/>
              <w:rPr>
                <w:b/>
                <w:bCs/>
                <w:noProof/>
                <w:sz w:val="20"/>
              </w:rPr>
            </w:pPr>
          </w:p>
        </w:tc>
      </w:tr>
      <w:tr w:rsidR="00C97904" w14:paraId="502979B4" w14:textId="77777777" w:rsidTr="009258E0">
        <w:trPr>
          <w:cantSplit/>
        </w:trPr>
        <w:tc>
          <w:tcPr>
            <w:tcW w:w="4530" w:type="dxa"/>
          </w:tcPr>
          <w:p w14:paraId="502979A5" w14:textId="77777777" w:rsidR="00B52B02" w:rsidRPr="00464BA5" w:rsidRDefault="00F1489D" w:rsidP="009258E0">
            <w:pPr>
              <w:spacing w:line="240" w:lineRule="auto"/>
              <w:rPr>
                <w:b/>
                <w:bCs/>
                <w:noProof/>
                <w:szCs w:val="22"/>
              </w:rPr>
            </w:pPr>
            <w:r w:rsidRPr="00464BA5">
              <w:rPr>
                <w:b/>
                <w:bCs/>
                <w:szCs w:val="22"/>
                <w:u w:val="single"/>
              </w:rPr>
              <w:t>Assisti</w:t>
            </w:r>
          </w:p>
          <w:p w14:paraId="502979A6" w14:textId="77777777" w:rsidR="00B52B02" w:rsidRPr="00464BA5" w:rsidRDefault="00B52B02" w:rsidP="009258E0">
            <w:pPr>
              <w:spacing w:line="240" w:lineRule="auto"/>
              <w:rPr>
                <w:noProof/>
                <w:szCs w:val="22"/>
              </w:rPr>
            </w:pPr>
          </w:p>
          <w:p w14:paraId="502979A7" w14:textId="77777777" w:rsidR="00B52B02" w:rsidRPr="00464BA5" w:rsidRDefault="00F1489D" w:rsidP="009258E0">
            <w:pPr>
              <w:spacing w:line="240" w:lineRule="auto"/>
              <w:rPr>
                <w:noProof/>
                <w:szCs w:val="22"/>
              </w:rPr>
            </w:pPr>
            <w:r w:rsidRPr="00464BA5">
              <w:t>Dawwar il-pazjent fuq il-ġenb.</w:t>
            </w:r>
          </w:p>
          <w:p w14:paraId="502979A8" w14:textId="77777777" w:rsidR="00B52B02" w:rsidRPr="00464BA5" w:rsidRDefault="00B52B02" w:rsidP="009258E0">
            <w:pPr>
              <w:spacing w:line="240" w:lineRule="auto"/>
              <w:rPr>
                <w:noProof/>
                <w:szCs w:val="22"/>
              </w:rPr>
            </w:pPr>
          </w:p>
          <w:p w14:paraId="502979A9" w14:textId="77777777" w:rsidR="00B52B02" w:rsidRPr="00464BA5" w:rsidRDefault="00F1489D" w:rsidP="009258E0">
            <w:pPr>
              <w:spacing w:line="240" w:lineRule="auto"/>
              <w:rPr>
                <w:noProof/>
                <w:szCs w:val="22"/>
              </w:rPr>
            </w:pPr>
            <w:r w:rsidRPr="00464BA5">
              <w:t>Meta persuna mitlufa minn sensiha tqum, hija tista’ tkun ma tiflaħx (tirremetti). Jekk il-pazjent ma jkunx f’sensih, dawru fuq ġenbu biex tevita milli jifga (ara Figura 9).</w:t>
            </w:r>
          </w:p>
          <w:p w14:paraId="502979AA" w14:textId="77777777" w:rsidR="00B52B02" w:rsidRPr="00464BA5" w:rsidRDefault="00B52B02" w:rsidP="009258E0">
            <w:pPr>
              <w:spacing w:line="240" w:lineRule="auto"/>
              <w:rPr>
                <w:noProof/>
                <w:szCs w:val="22"/>
              </w:rPr>
            </w:pPr>
          </w:p>
          <w:p w14:paraId="502979AB" w14:textId="77777777" w:rsidR="00B52B02" w:rsidRPr="00464BA5" w:rsidRDefault="00F1489D" w:rsidP="009258E0">
            <w:pPr>
              <w:spacing w:line="240" w:lineRule="auto"/>
              <w:rPr>
                <w:noProof/>
                <w:szCs w:val="22"/>
              </w:rPr>
            </w:pPr>
            <w:r w:rsidRPr="00464BA5">
              <w:t xml:space="preserve">Sejjaħ għal għajnuna medika ta’ emerġenza eżatt wara li Ogluo jkun ġie injettat. Meta l-pazjent ikun irrisponda għat-trattament, agħtih sors ta’ zokkor li jaħdem malajr, bħal meraq tal-frott jew xarba bil-gass li jkun fiha z-zokkor biex </w:t>
            </w:r>
            <w:r w:rsidRPr="00A2141B">
              <w:rPr>
                <w:szCs w:val="22"/>
              </w:rPr>
              <w:t xml:space="preserve">ma </w:t>
            </w:r>
            <w:r w:rsidR="00F02B41">
              <w:rPr>
                <w:szCs w:val="22"/>
              </w:rPr>
              <w:t>jerġax</w:t>
            </w:r>
            <w:r w:rsidR="00A2141B" w:rsidRPr="001D3C4D">
              <w:rPr>
                <w:szCs w:val="22"/>
              </w:rPr>
              <w:t xml:space="preserve"> jitbaxxa</w:t>
            </w:r>
            <w:r w:rsidRPr="00F02B41">
              <w:rPr>
                <w:szCs w:val="22"/>
              </w:rPr>
              <w:t xml:space="preserve"> </w:t>
            </w:r>
            <w:r w:rsidR="00A2141B" w:rsidRPr="001D3C4D">
              <w:rPr>
                <w:szCs w:val="22"/>
              </w:rPr>
              <w:t xml:space="preserve"> l-</w:t>
            </w:r>
            <w:r w:rsidRPr="00464BA5">
              <w:t>livell ta</w:t>
            </w:r>
            <w:r w:rsidR="00A2141B" w:rsidRPr="001D3C4D">
              <w:t>z-</w:t>
            </w:r>
            <w:r w:rsidRPr="00464BA5">
              <w:t xml:space="preserve">zokkor fid-demm. Jekk il-pazjent ma jirrispondix fi żmien 15-il minuta, tista’ tingħata doża </w:t>
            </w:r>
            <w:r w:rsidR="00A2141B" w:rsidRPr="001D3C4D">
              <w:t>o</w:t>
            </w:r>
            <w:r w:rsidR="00A2141B" w:rsidRPr="00464BA5">
              <w:t>ħ</w:t>
            </w:r>
            <w:r w:rsidR="00A2141B" w:rsidRPr="001D3C4D">
              <w:t xml:space="preserve">ra </w:t>
            </w:r>
            <w:r w:rsidRPr="00464BA5">
              <w:t>ta’ Ogluo minn apparat ġdid waqt li wieħed ikun qed jistenna l-assistenza ta’ emerġenza.</w:t>
            </w:r>
          </w:p>
          <w:p w14:paraId="502979AC" w14:textId="77777777" w:rsidR="00B52B02" w:rsidRPr="00464BA5" w:rsidRDefault="00B52B02" w:rsidP="009258E0">
            <w:pPr>
              <w:spacing w:line="240" w:lineRule="auto"/>
              <w:rPr>
                <w:noProof/>
                <w:szCs w:val="22"/>
              </w:rPr>
            </w:pPr>
          </w:p>
        </w:tc>
        <w:tc>
          <w:tcPr>
            <w:tcW w:w="4531" w:type="dxa"/>
          </w:tcPr>
          <w:p w14:paraId="502979AD" w14:textId="77777777" w:rsidR="00B52B02" w:rsidRPr="00464BA5" w:rsidRDefault="00B52B02" w:rsidP="009258E0">
            <w:pPr>
              <w:spacing w:after="200" w:line="240" w:lineRule="auto"/>
              <w:rPr>
                <w:b/>
                <w:bCs/>
                <w:noProof/>
                <w:sz w:val="20"/>
              </w:rPr>
            </w:pPr>
          </w:p>
          <w:p w14:paraId="502979AE" w14:textId="77777777" w:rsidR="00AA16B2" w:rsidRPr="00464BA5" w:rsidRDefault="00F1489D" w:rsidP="004105AC">
            <w:pPr>
              <w:pStyle w:val="Style13"/>
            </w:pPr>
            <w:r w:rsidRPr="00464BA5">
              <w:rPr>
                <w:color w:val="000000" w:themeColor="text1"/>
                <w:szCs w:val="22"/>
              </w:rPr>
              <mc:AlternateContent>
                <mc:Choice Requires="wps">
                  <w:drawing>
                    <wp:anchor distT="45720" distB="45720" distL="114300" distR="114300" simplePos="0" relativeHeight="251801600" behindDoc="0" locked="0" layoutInCell="1" allowOverlap="1" wp14:anchorId="50297C71" wp14:editId="50297C72">
                      <wp:simplePos x="0" y="0"/>
                      <wp:positionH relativeFrom="margin">
                        <wp:posOffset>830804</wp:posOffset>
                      </wp:positionH>
                      <wp:positionV relativeFrom="paragraph">
                        <wp:posOffset>113992</wp:posOffset>
                      </wp:positionV>
                      <wp:extent cx="1296063" cy="1848739"/>
                      <wp:effectExtent l="0" t="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50297D13" w14:textId="77777777" w:rsidR="00116A1D" w:rsidRDefault="00F1489D" w:rsidP="00AA16B2">
                                  <w:pPr>
                                    <w:spacing w:line="240" w:lineRule="auto"/>
                                    <w:rPr>
                                      <w:b/>
                                    </w:rPr>
                                  </w:pPr>
                                  <w:r>
                                    <w:rPr>
                                      <w:b/>
                                      <w:bCs/>
                                      <w:szCs w:val="22"/>
                                    </w:rPr>
                                    <w:t>Dawwar fuq il-ġenb</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71" id="Text Box 208" o:spid="_x0000_s1101" type="#_x0000_t202" style="position:absolute;margin-left:65.4pt;margin-top:9pt;width:102.05pt;height:145.55pt;z-index:251801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" stroked="f">
                      <v:textbox style="mso-fit-shape-to-text:t" inset="0,0,0,0">
                        <w:txbxContent>
                          <w:p w14:paraId="50297D13" w14:textId="77777777" w:rsidR="00116A1D" w:rsidRDefault="00F1489D" w:rsidP="00AA16B2">
                            <w:pPr>
                              <w:spacing w:line="240" w:lineRule="auto"/>
                              <w:rPr>
                                <w:b/>
                              </w:rPr>
                            </w:pPr>
                            <w:r>
                              <w:rPr>
                                <w:b/>
                                <w:bCs/>
                                <w:szCs w:val="22"/>
                              </w:rPr>
                              <w:t>Dawwar fuq il-ġenb</w:t>
                            </w:r>
                          </w:p>
                        </w:txbxContent>
                      </v:textbox>
                      <w10:wrap anchorx="margin"/>
                    </v:shape>
                  </w:pict>
                </mc:Fallback>
              </mc:AlternateContent>
            </w:r>
            <w:r w:rsidRPr="00464BA5">
              <w:t>Figura </w:t>
            </w:r>
            <w:fldSimple w:instr=" SEQ Figure \* ARABIC \* MERGEFORMAT ">
              <w:r w:rsidR="005913F2" w:rsidRPr="00464BA5">
                <w:t>9</w:t>
              </w:r>
            </w:fldSimple>
            <w:r w:rsidRPr="00464BA5">
              <w:tab/>
            </w:r>
          </w:p>
          <w:p w14:paraId="502979AF" w14:textId="77777777" w:rsidR="00AA16B2" w:rsidRPr="00464BA5" w:rsidRDefault="00AA16B2" w:rsidP="00AA16B2"/>
          <w:p w14:paraId="502979B0" w14:textId="77777777" w:rsidR="00AA16B2" w:rsidRPr="00464BA5" w:rsidRDefault="00AA16B2" w:rsidP="00AA16B2"/>
          <w:p w14:paraId="502979B1" w14:textId="77777777" w:rsidR="00AA16B2" w:rsidRPr="00464BA5" w:rsidRDefault="00AA16B2" w:rsidP="00AA16B2"/>
          <w:p w14:paraId="502979B2" w14:textId="77777777" w:rsidR="00AA16B2" w:rsidRPr="00464BA5" w:rsidRDefault="00F1489D" w:rsidP="00AA16B2">
            <w:r w:rsidRPr="00464BA5">
              <w:rPr>
                <w:noProof/>
              </w:rPr>
              <w:drawing>
                <wp:inline distT="0" distB="0" distL="0" distR="0" wp14:anchorId="50297C73" wp14:editId="0D52E98F">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14:paraId="502979B3" w14:textId="77777777" w:rsidR="00B52B02" w:rsidRPr="00464BA5" w:rsidRDefault="00B52B02" w:rsidP="009258E0"/>
        </w:tc>
      </w:tr>
    </w:tbl>
    <w:p w14:paraId="502979B5" w14:textId="77777777" w:rsidR="00B52B02" w:rsidRPr="00464BA5" w:rsidRDefault="00B52B02" w:rsidP="00B52B02">
      <w:pPr>
        <w:tabs>
          <w:tab w:val="clear" w:pos="567"/>
        </w:tabs>
        <w:spacing w:line="240" w:lineRule="auto"/>
        <w:ind w:right="-2"/>
        <w:rPr>
          <w:noProof/>
          <w:szCs w:val="22"/>
        </w:rPr>
      </w:pPr>
    </w:p>
    <w:p w14:paraId="502979B6" w14:textId="77777777" w:rsidR="00B52B02" w:rsidRPr="00464BA5" w:rsidRDefault="00F1489D" w:rsidP="00B52B02">
      <w:pPr>
        <w:keepNext/>
        <w:numPr>
          <w:ilvl w:val="12"/>
          <w:numId w:val="0"/>
        </w:numPr>
        <w:tabs>
          <w:tab w:val="clear" w:pos="567"/>
        </w:tabs>
        <w:spacing w:line="240" w:lineRule="auto"/>
        <w:ind w:right="-2"/>
        <w:rPr>
          <w:b/>
          <w:bCs/>
          <w:noProof/>
          <w:szCs w:val="22"/>
        </w:rPr>
      </w:pPr>
      <w:r w:rsidRPr="00464BA5">
        <w:rPr>
          <w:b/>
          <w:bCs/>
          <w:szCs w:val="22"/>
        </w:rPr>
        <w:t>Kemm għandek tuża</w:t>
      </w:r>
    </w:p>
    <w:p w14:paraId="502979B7" w14:textId="77777777" w:rsidR="00B52B02" w:rsidRPr="00464BA5" w:rsidRDefault="00F1489D" w:rsidP="00B52B02">
      <w:pPr>
        <w:numPr>
          <w:ilvl w:val="12"/>
          <w:numId w:val="0"/>
        </w:numPr>
        <w:tabs>
          <w:tab w:val="clear" w:pos="567"/>
        </w:tabs>
        <w:spacing w:line="240" w:lineRule="auto"/>
        <w:ind w:right="-2"/>
        <w:rPr>
          <w:noProof/>
          <w:szCs w:val="22"/>
        </w:rPr>
      </w:pPr>
      <w:r w:rsidRPr="00464BA5">
        <w:t>Din il-mediċina fiha jew 0.5 mg jew 1 mg tas-sustanza attiva f’doża fissa ta’ mediċina. Inti se tingħata riċetta għall-qawwa (doża) korretta tal-mediċina għall-użu personali tiegħek.</w:t>
      </w:r>
    </w:p>
    <w:p w14:paraId="502979B8" w14:textId="77777777" w:rsidR="00B52B02" w:rsidRPr="00464BA5" w:rsidRDefault="00B52B02" w:rsidP="00B52B02">
      <w:pPr>
        <w:numPr>
          <w:ilvl w:val="12"/>
          <w:numId w:val="0"/>
        </w:numPr>
        <w:tabs>
          <w:tab w:val="clear" w:pos="567"/>
        </w:tabs>
        <w:spacing w:line="240" w:lineRule="auto"/>
        <w:ind w:right="-2"/>
        <w:rPr>
          <w:noProof/>
          <w:szCs w:val="22"/>
        </w:rPr>
      </w:pPr>
    </w:p>
    <w:p w14:paraId="502979B9" w14:textId="77777777" w:rsidR="00B52B02" w:rsidRPr="00464BA5" w:rsidRDefault="00F1489D" w:rsidP="00B52B02">
      <w:pPr>
        <w:numPr>
          <w:ilvl w:val="12"/>
          <w:numId w:val="0"/>
        </w:numPr>
        <w:tabs>
          <w:tab w:val="clear" w:pos="567"/>
        </w:tabs>
        <w:spacing w:line="240" w:lineRule="auto"/>
        <w:ind w:right="-2"/>
        <w:rPr>
          <w:noProof/>
          <w:szCs w:val="22"/>
        </w:rPr>
      </w:pPr>
      <w:r w:rsidRPr="00464BA5">
        <w:t>Id-doża rakkomandata għall-adulti, għall-adolexxenti, u għat-tfal tidher fit-tabella hawn taħt. Għal tfal taħt is-6 snin, id-doża rakkomandata tiddependi minn kemm jiżnu.</w:t>
      </w:r>
    </w:p>
    <w:p w14:paraId="502979BA" w14:textId="77777777" w:rsidR="00B52B02" w:rsidRPr="00464BA5" w:rsidRDefault="00B52B02" w:rsidP="00B52B02">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C97904" w14:paraId="502979BE" w14:textId="77777777" w:rsidTr="009258E0">
        <w:tc>
          <w:tcPr>
            <w:tcW w:w="2547" w:type="dxa"/>
            <w:vAlign w:val="center"/>
          </w:tcPr>
          <w:p w14:paraId="502979BB" w14:textId="77777777" w:rsidR="00B52B02" w:rsidRPr="00464BA5" w:rsidRDefault="00F1489D" w:rsidP="009258E0">
            <w:pPr>
              <w:keepNext/>
              <w:numPr>
                <w:ilvl w:val="12"/>
                <w:numId w:val="0"/>
              </w:numPr>
              <w:tabs>
                <w:tab w:val="clear" w:pos="567"/>
              </w:tabs>
              <w:spacing w:line="240" w:lineRule="auto"/>
              <w:ind w:right="-2"/>
              <w:jc w:val="center"/>
              <w:rPr>
                <w:b/>
                <w:bCs/>
                <w:noProof/>
                <w:szCs w:val="22"/>
              </w:rPr>
            </w:pPr>
            <w:r w:rsidRPr="00464BA5">
              <w:rPr>
                <w:b/>
                <w:bCs/>
                <w:szCs w:val="22"/>
              </w:rPr>
              <w:lastRenderedPageBreak/>
              <w:t>Età</w:t>
            </w:r>
          </w:p>
        </w:tc>
        <w:tc>
          <w:tcPr>
            <w:tcW w:w="3827" w:type="dxa"/>
            <w:vAlign w:val="center"/>
          </w:tcPr>
          <w:p w14:paraId="502979BC" w14:textId="77777777" w:rsidR="00B52B02" w:rsidRPr="00464BA5" w:rsidRDefault="00F1489D" w:rsidP="009258E0">
            <w:pPr>
              <w:keepNext/>
              <w:numPr>
                <w:ilvl w:val="12"/>
                <w:numId w:val="0"/>
              </w:numPr>
              <w:tabs>
                <w:tab w:val="clear" w:pos="567"/>
              </w:tabs>
              <w:spacing w:line="240" w:lineRule="auto"/>
              <w:ind w:right="-2"/>
              <w:jc w:val="center"/>
              <w:rPr>
                <w:b/>
                <w:bCs/>
                <w:noProof/>
                <w:szCs w:val="22"/>
              </w:rPr>
            </w:pPr>
            <w:r w:rsidRPr="00464BA5">
              <w:rPr>
                <w:b/>
                <w:bCs/>
                <w:szCs w:val="22"/>
              </w:rPr>
              <w:t>Piż</w:t>
            </w:r>
          </w:p>
        </w:tc>
        <w:tc>
          <w:tcPr>
            <w:tcW w:w="2687" w:type="dxa"/>
            <w:vAlign w:val="center"/>
          </w:tcPr>
          <w:p w14:paraId="502979BD" w14:textId="77777777" w:rsidR="00B52B02" w:rsidRPr="00464BA5" w:rsidRDefault="00F1489D" w:rsidP="009258E0">
            <w:pPr>
              <w:keepNext/>
              <w:numPr>
                <w:ilvl w:val="12"/>
                <w:numId w:val="0"/>
              </w:numPr>
              <w:tabs>
                <w:tab w:val="clear" w:pos="567"/>
              </w:tabs>
              <w:spacing w:line="240" w:lineRule="auto"/>
              <w:ind w:right="-2"/>
              <w:jc w:val="center"/>
              <w:rPr>
                <w:b/>
                <w:bCs/>
                <w:noProof/>
                <w:szCs w:val="22"/>
              </w:rPr>
            </w:pPr>
            <w:r w:rsidRPr="00464BA5">
              <w:rPr>
                <w:b/>
                <w:bCs/>
                <w:szCs w:val="22"/>
              </w:rPr>
              <w:t xml:space="preserve">Doża rakkomandata ta’ Ogluo </w:t>
            </w:r>
          </w:p>
        </w:tc>
      </w:tr>
      <w:tr w:rsidR="00C97904" w14:paraId="502979C3" w14:textId="77777777" w:rsidTr="009258E0">
        <w:trPr>
          <w:trHeight w:val="624"/>
        </w:trPr>
        <w:tc>
          <w:tcPr>
            <w:tcW w:w="2547" w:type="dxa"/>
            <w:vAlign w:val="center"/>
          </w:tcPr>
          <w:p w14:paraId="502979BF" w14:textId="77777777" w:rsidR="00B52B02" w:rsidRPr="00464BA5" w:rsidRDefault="00F1489D" w:rsidP="009258E0">
            <w:pPr>
              <w:keepNext/>
              <w:numPr>
                <w:ilvl w:val="12"/>
                <w:numId w:val="0"/>
              </w:numPr>
              <w:tabs>
                <w:tab w:val="clear" w:pos="567"/>
              </w:tabs>
              <w:spacing w:line="240" w:lineRule="auto"/>
              <w:ind w:right="-2"/>
              <w:rPr>
                <w:noProof/>
                <w:szCs w:val="22"/>
              </w:rPr>
            </w:pPr>
            <w:r w:rsidRPr="00464BA5">
              <w:t>Tfal, etajiet minn sentejn sa taħt is-6 snin</w:t>
            </w:r>
          </w:p>
        </w:tc>
        <w:tc>
          <w:tcPr>
            <w:tcW w:w="3827" w:type="dxa"/>
            <w:vAlign w:val="center"/>
          </w:tcPr>
          <w:p w14:paraId="502979C0" w14:textId="77777777" w:rsidR="00B52B02" w:rsidRPr="00464BA5" w:rsidRDefault="00F1489D" w:rsidP="009258E0">
            <w:pPr>
              <w:keepNext/>
              <w:numPr>
                <w:ilvl w:val="12"/>
                <w:numId w:val="0"/>
              </w:numPr>
              <w:tabs>
                <w:tab w:val="clear" w:pos="567"/>
              </w:tabs>
              <w:spacing w:line="240" w:lineRule="auto"/>
              <w:ind w:right="-2"/>
              <w:rPr>
                <w:noProof/>
                <w:szCs w:val="22"/>
              </w:rPr>
            </w:pPr>
            <w:r w:rsidRPr="00464BA5">
              <w:t>Inqas minn 25 kg</w:t>
            </w:r>
          </w:p>
          <w:p w14:paraId="502979C1" w14:textId="77777777" w:rsidR="00B52B02" w:rsidRPr="00464BA5"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502979C2" w14:textId="77777777" w:rsidR="00B52B02" w:rsidRPr="00464BA5" w:rsidRDefault="00F1489D" w:rsidP="009258E0">
            <w:pPr>
              <w:keepNext/>
              <w:numPr>
                <w:ilvl w:val="12"/>
                <w:numId w:val="0"/>
              </w:numPr>
              <w:tabs>
                <w:tab w:val="clear" w:pos="567"/>
              </w:tabs>
              <w:spacing w:line="240" w:lineRule="auto"/>
              <w:ind w:right="-2"/>
              <w:rPr>
                <w:noProof/>
                <w:szCs w:val="22"/>
              </w:rPr>
            </w:pPr>
            <w:r w:rsidRPr="00464BA5">
              <w:t>0.5 mg</w:t>
            </w:r>
          </w:p>
        </w:tc>
      </w:tr>
      <w:tr w:rsidR="00C97904" w14:paraId="502979C8" w14:textId="77777777" w:rsidTr="009258E0">
        <w:trPr>
          <w:trHeight w:val="624"/>
        </w:trPr>
        <w:tc>
          <w:tcPr>
            <w:tcW w:w="2547" w:type="dxa"/>
            <w:vAlign w:val="center"/>
          </w:tcPr>
          <w:p w14:paraId="502979C4" w14:textId="77777777" w:rsidR="00B52B02" w:rsidRPr="00464BA5" w:rsidRDefault="00F1489D" w:rsidP="009258E0">
            <w:pPr>
              <w:keepNext/>
              <w:numPr>
                <w:ilvl w:val="12"/>
                <w:numId w:val="0"/>
              </w:numPr>
              <w:tabs>
                <w:tab w:val="clear" w:pos="567"/>
              </w:tabs>
              <w:spacing w:line="240" w:lineRule="auto"/>
              <w:ind w:right="-2"/>
              <w:rPr>
                <w:noProof/>
                <w:szCs w:val="22"/>
              </w:rPr>
            </w:pPr>
            <w:r w:rsidRPr="00464BA5">
              <w:t>Tfal, etajiet minn sentejn sa taħt is-6 snin</w:t>
            </w:r>
          </w:p>
        </w:tc>
        <w:tc>
          <w:tcPr>
            <w:tcW w:w="3827" w:type="dxa"/>
            <w:vAlign w:val="center"/>
          </w:tcPr>
          <w:p w14:paraId="502979C5" w14:textId="77777777" w:rsidR="00B52B02" w:rsidRPr="00464BA5" w:rsidRDefault="00F1489D" w:rsidP="009258E0">
            <w:pPr>
              <w:keepNext/>
              <w:numPr>
                <w:ilvl w:val="12"/>
                <w:numId w:val="0"/>
              </w:numPr>
              <w:tabs>
                <w:tab w:val="clear" w:pos="567"/>
              </w:tabs>
              <w:spacing w:line="240" w:lineRule="auto"/>
              <w:ind w:right="-2"/>
              <w:rPr>
                <w:noProof/>
                <w:szCs w:val="22"/>
              </w:rPr>
            </w:pPr>
            <w:r w:rsidRPr="00464BA5">
              <w:t>Aktar minn jew daqs 25 kg</w:t>
            </w:r>
          </w:p>
          <w:p w14:paraId="502979C6" w14:textId="77777777" w:rsidR="00B52B02" w:rsidRPr="00464BA5" w:rsidRDefault="00B52B02" w:rsidP="009258E0">
            <w:pPr>
              <w:keepNext/>
              <w:numPr>
                <w:ilvl w:val="12"/>
                <w:numId w:val="0"/>
              </w:numPr>
              <w:tabs>
                <w:tab w:val="clear" w:pos="567"/>
              </w:tabs>
              <w:spacing w:line="240" w:lineRule="auto"/>
              <w:ind w:right="-2"/>
              <w:rPr>
                <w:noProof/>
                <w:szCs w:val="22"/>
              </w:rPr>
            </w:pPr>
          </w:p>
        </w:tc>
        <w:tc>
          <w:tcPr>
            <w:tcW w:w="2687" w:type="dxa"/>
            <w:vAlign w:val="center"/>
          </w:tcPr>
          <w:p w14:paraId="502979C7" w14:textId="77777777" w:rsidR="00B52B02" w:rsidRPr="00464BA5" w:rsidRDefault="00F1489D" w:rsidP="009258E0">
            <w:pPr>
              <w:keepNext/>
              <w:numPr>
                <w:ilvl w:val="12"/>
                <w:numId w:val="0"/>
              </w:numPr>
              <w:tabs>
                <w:tab w:val="clear" w:pos="567"/>
              </w:tabs>
              <w:spacing w:line="240" w:lineRule="auto"/>
              <w:ind w:right="-2"/>
              <w:rPr>
                <w:noProof/>
                <w:szCs w:val="22"/>
              </w:rPr>
            </w:pPr>
            <w:r w:rsidRPr="00464BA5">
              <w:t>1 mg</w:t>
            </w:r>
          </w:p>
        </w:tc>
      </w:tr>
      <w:tr w:rsidR="00C97904" w14:paraId="502979CD" w14:textId="77777777" w:rsidTr="009258E0">
        <w:trPr>
          <w:trHeight w:val="624"/>
        </w:trPr>
        <w:tc>
          <w:tcPr>
            <w:tcW w:w="2547" w:type="dxa"/>
            <w:vAlign w:val="center"/>
          </w:tcPr>
          <w:p w14:paraId="502979C9" w14:textId="77777777" w:rsidR="00B52B02" w:rsidRPr="00464BA5" w:rsidRDefault="00F1489D" w:rsidP="009258E0">
            <w:pPr>
              <w:numPr>
                <w:ilvl w:val="12"/>
                <w:numId w:val="0"/>
              </w:numPr>
              <w:tabs>
                <w:tab w:val="clear" w:pos="567"/>
              </w:tabs>
              <w:spacing w:line="240" w:lineRule="auto"/>
              <w:ind w:right="-2"/>
              <w:rPr>
                <w:noProof/>
                <w:szCs w:val="22"/>
              </w:rPr>
            </w:pPr>
            <w:r w:rsidRPr="00464BA5">
              <w:t>Adulti u adolexxenti,</w:t>
            </w:r>
          </w:p>
          <w:p w14:paraId="502979CA" w14:textId="77777777" w:rsidR="00B52B02" w:rsidRPr="00464BA5" w:rsidRDefault="00F1489D" w:rsidP="009258E0">
            <w:pPr>
              <w:numPr>
                <w:ilvl w:val="12"/>
                <w:numId w:val="0"/>
              </w:numPr>
              <w:tabs>
                <w:tab w:val="clear" w:pos="567"/>
              </w:tabs>
              <w:spacing w:line="240" w:lineRule="auto"/>
              <w:ind w:right="-2"/>
              <w:rPr>
                <w:noProof/>
                <w:szCs w:val="22"/>
              </w:rPr>
            </w:pPr>
            <w:r w:rsidRPr="00464BA5">
              <w:t>6 snin u aktar</w:t>
            </w:r>
          </w:p>
        </w:tc>
        <w:tc>
          <w:tcPr>
            <w:tcW w:w="3827" w:type="dxa"/>
            <w:vAlign w:val="center"/>
          </w:tcPr>
          <w:p w14:paraId="502979CB" w14:textId="77777777" w:rsidR="00B52B02" w:rsidRPr="00464BA5" w:rsidRDefault="00F1489D" w:rsidP="009258E0">
            <w:pPr>
              <w:numPr>
                <w:ilvl w:val="12"/>
                <w:numId w:val="0"/>
              </w:numPr>
              <w:tabs>
                <w:tab w:val="clear" w:pos="567"/>
              </w:tabs>
              <w:spacing w:line="240" w:lineRule="auto"/>
              <w:ind w:right="-2"/>
              <w:rPr>
                <w:noProof/>
                <w:szCs w:val="22"/>
              </w:rPr>
            </w:pPr>
            <w:r w:rsidRPr="00464BA5">
              <w:t>Mhux Applikabbli</w:t>
            </w:r>
          </w:p>
        </w:tc>
        <w:tc>
          <w:tcPr>
            <w:tcW w:w="2687" w:type="dxa"/>
            <w:vAlign w:val="center"/>
          </w:tcPr>
          <w:p w14:paraId="502979CC" w14:textId="77777777" w:rsidR="00B52B02" w:rsidRPr="00464BA5" w:rsidRDefault="00F1489D" w:rsidP="009258E0">
            <w:pPr>
              <w:numPr>
                <w:ilvl w:val="12"/>
                <w:numId w:val="0"/>
              </w:numPr>
              <w:tabs>
                <w:tab w:val="clear" w:pos="567"/>
              </w:tabs>
              <w:spacing w:line="240" w:lineRule="auto"/>
              <w:ind w:right="-2"/>
              <w:rPr>
                <w:noProof/>
                <w:szCs w:val="22"/>
              </w:rPr>
            </w:pPr>
            <w:r w:rsidRPr="00464BA5">
              <w:t>1 mg</w:t>
            </w:r>
          </w:p>
        </w:tc>
      </w:tr>
    </w:tbl>
    <w:p w14:paraId="502979CE" w14:textId="77777777" w:rsidR="00B52B02" w:rsidRPr="00464BA5" w:rsidRDefault="00B52B02" w:rsidP="00B52B02">
      <w:pPr>
        <w:numPr>
          <w:ilvl w:val="12"/>
          <w:numId w:val="0"/>
        </w:numPr>
        <w:tabs>
          <w:tab w:val="clear" w:pos="567"/>
        </w:tabs>
        <w:spacing w:line="240" w:lineRule="auto"/>
        <w:ind w:right="-2"/>
        <w:rPr>
          <w:noProof/>
          <w:szCs w:val="22"/>
        </w:rPr>
      </w:pPr>
    </w:p>
    <w:p w14:paraId="502979CF" w14:textId="77777777" w:rsidR="00B52B02" w:rsidRPr="00464BA5" w:rsidRDefault="00F1489D" w:rsidP="00B52B02">
      <w:pPr>
        <w:numPr>
          <w:ilvl w:val="12"/>
          <w:numId w:val="0"/>
        </w:numPr>
        <w:tabs>
          <w:tab w:val="clear" w:pos="567"/>
        </w:tabs>
        <w:spacing w:line="240" w:lineRule="auto"/>
        <w:ind w:right="-2"/>
        <w:rPr>
          <w:noProof/>
          <w:szCs w:val="22"/>
          <w:highlight w:val="yellow"/>
        </w:rPr>
      </w:pPr>
      <w:r w:rsidRPr="00464BA5">
        <w:t xml:space="preserve">Wara li tuża din il-mediċina, kul malajr kemm jista’ jkun biex tevita </w:t>
      </w:r>
      <w:r w:rsidR="00A2141B" w:rsidRPr="001D3C4D">
        <w:t xml:space="preserve">li </w:t>
      </w:r>
      <w:r w:rsidR="00F02B41" w:rsidRPr="001D3C4D">
        <w:t>j</w:t>
      </w:r>
      <w:r w:rsidR="00F02B41">
        <w:t>erġa’</w:t>
      </w:r>
      <w:r w:rsidR="00A2141B" w:rsidRPr="001D3C4D">
        <w:t xml:space="preserve"> jitbaxxa il-</w:t>
      </w:r>
      <w:r w:rsidRPr="00464BA5">
        <w:t>livell ta</w:t>
      </w:r>
      <w:r w:rsidR="00A2141B" w:rsidRPr="001D3C4D">
        <w:t>z-</w:t>
      </w:r>
      <w:r w:rsidRPr="00464BA5">
        <w:t xml:space="preserve"> zokkor fid-demm. Ħu sors ta’ zokkor li jaħdem malajr, bħal meraq tal-frott jew xarba bil-gass li jkun fiha z-zokkor.</w:t>
      </w:r>
    </w:p>
    <w:p w14:paraId="502979D0" w14:textId="77777777" w:rsidR="00B52B02" w:rsidRPr="00464BA5" w:rsidRDefault="00B52B02" w:rsidP="00B52B02">
      <w:pPr>
        <w:numPr>
          <w:ilvl w:val="12"/>
          <w:numId w:val="0"/>
        </w:numPr>
        <w:tabs>
          <w:tab w:val="clear" w:pos="567"/>
        </w:tabs>
        <w:spacing w:line="240" w:lineRule="auto"/>
        <w:ind w:right="-2"/>
        <w:rPr>
          <w:noProof/>
          <w:szCs w:val="22"/>
          <w:highlight w:val="yellow"/>
        </w:rPr>
      </w:pPr>
    </w:p>
    <w:p w14:paraId="502979D1" w14:textId="77777777" w:rsidR="00B52B02" w:rsidRPr="00464BA5" w:rsidRDefault="00F1489D" w:rsidP="00B52B02">
      <w:pPr>
        <w:keepNext/>
        <w:rPr>
          <w:b/>
          <w:bCs/>
          <w:noProof/>
        </w:rPr>
      </w:pPr>
      <w:r w:rsidRPr="00464BA5">
        <w:rPr>
          <w:b/>
          <w:bCs/>
        </w:rPr>
        <w:t>Jekk tuża Ogluo aktar milli suppost</w:t>
      </w:r>
    </w:p>
    <w:p w14:paraId="502979D2" w14:textId="77777777" w:rsidR="00B52B02" w:rsidRPr="00464BA5" w:rsidRDefault="00F1489D" w:rsidP="00B52B02">
      <w:pPr>
        <w:rPr>
          <w:noProof/>
        </w:rPr>
      </w:pPr>
      <w:r w:rsidRPr="00464BA5">
        <w:t>Wisq mediċina tista’ tagħmlek tħossok ma tiflaħx (dardir) jew tikkawża li tkun ma tiflaħx (rimettar). Normalment ma jkunx hemm bżonn ta’ trattament speċifiku.</w:t>
      </w:r>
    </w:p>
    <w:p w14:paraId="502979D3" w14:textId="77777777" w:rsidR="00B52B02" w:rsidRPr="00464BA5" w:rsidRDefault="00B52B02" w:rsidP="00B52B02">
      <w:pPr>
        <w:rPr>
          <w:noProof/>
          <w:highlight w:val="yellow"/>
        </w:rPr>
      </w:pPr>
    </w:p>
    <w:p w14:paraId="502979D4" w14:textId="77777777" w:rsidR="00B52B02" w:rsidRPr="00464BA5" w:rsidRDefault="00F1489D" w:rsidP="00644FB3">
      <w:pPr>
        <w:pStyle w:val="Style10"/>
      </w:pPr>
      <w:r w:rsidRPr="00464BA5">
        <w:t>Effetti sekondarji possibbli</w:t>
      </w:r>
    </w:p>
    <w:p w14:paraId="502979D5" w14:textId="77777777" w:rsidR="00B52B02" w:rsidRPr="00464BA5" w:rsidRDefault="00B52B02" w:rsidP="00B52B02">
      <w:pPr>
        <w:keepNext/>
        <w:numPr>
          <w:ilvl w:val="12"/>
          <w:numId w:val="0"/>
        </w:numPr>
        <w:tabs>
          <w:tab w:val="clear" w:pos="567"/>
        </w:tabs>
        <w:spacing w:line="240" w:lineRule="auto"/>
      </w:pPr>
    </w:p>
    <w:p w14:paraId="502979D6" w14:textId="77777777" w:rsidR="00B52B02" w:rsidRPr="00464BA5" w:rsidRDefault="00F1489D" w:rsidP="00B52B02">
      <w:pPr>
        <w:numPr>
          <w:ilvl w:val="12"/>
          <w:numId w:val="0"/>
        </w:numPr>
        <w:tabs>
          <w:tab w:val="clear" w:pos="567"/>
        </w:tabs>
        <w:spacing w:line="240" w:lineRule="auto"/>
        <w:ind w:right="-29"/>
        <w:rPr>
          <w:noProof/>
          <w:szCs w:val="22"/>
        </w:rPr>
      </w:pPr>
      <w:r w:rsidRPr="00464BA5">
        <w:t>Bħal kull mediċina oħra, din il-mediċina tista’ tikkawża effetti sekondarji, għalkemm ma jidhrux f’kulħadd.</w:t>
      </w:r>
    </w:p>
    <w:p w14:paraId="502979D7" w14:textId="77777777" w:rsidR="00B52B02" w:rsidRPr="00464BA5" w:rsidRDefault="00B52B02" w:rsidP="00B52B02">
      <w:pPr>
        <w:numPr>
          <w:ilvl w:val="12"/>
          <w:numId w:val="0"/>
        </w:numPr>
        <w:tabs>
          <w:tab w:val="clear" w:pos="567"/>
        </w:tabs>
        <w:spacing w:line="240" w:lineRule="auto"/>
        <w:ind w:right="-29"/>
        <w:rPr>
          <w:noProof/>
          <w:szCs w:val="22"/>
        </w:rPr>
      </w:pPr>
    </w:p>
    <w:p w14:paraId="502979D8" w14:textId="77777777" w:rsidR="00B52B02" w:rsidRPr="00464BA5" w:rsidRDefault="00F1489D" w:rsidP="00B52B02">
      <w:pPr>
        <w:numPr>
          <w:ilvl w:val="12"/>
          <w:numId w:val="0"/>
        </w:numPr>
        <w:tabs>
          <w:tab w:val="clear" w:pos="567"/>
        </w:tabs>
        <w:spacing w:line="240" w:lineRule="auto"/>
        <w:ind w:right="-29"/>
        <w:rPr>
          <w:noProof/>
          <w:szCs w:val="22"/>
        </w:rPr>
      </w:pPr>
      <w:r w:rsidRPr="00464BA5">
        <w:t>Ikkuntattja lit-tabib tiegħek jew lil professjonist tal-kura tas-saħħa immedjatament jekk tinnota xi wieħed mill-effetti sekondarji serji li ġejjin:</w:t>
      </w:r>
    </w:p>
    <w:p w14:paraId="502979D9" w14:textId="77777777" w:rsidR="00B52B02" w:rsidRPr="00464BA5" w:rsidRDefault="00B52B02" w:rsidP="00B52B02">
      <w:pPr>
        <w:numPr>
          <w:ilvl w:val="12"/>
          <w:numId w:val="0"/>
        </w:numPr>
        <w:tabs>
          <w:tab w:val="clear" w:pos="567"/>
        </w:tabs>
        <w:spacing w:line="240" w:lineRule="auto"/>
        <w:ind w:right="-29"/>
        <w:rPr>
          <w:noProof/>
          <w:szCs w:val="22"/>
        </w:rPr>
      </w:pPr>
    </w:p>
    <w:p w14:paraId="502979DA" w14:textId="77777777" w:rsidR="00B52B02" w:rsidRPr="00464BA5" w:rsidRDefault="00F1489D" w:rsidP="00B52B02">
      <w:pPr>
        <w:keepNext/>
        <w:numPr>
          <w:ilvl w:val="12"/>
          <w:numId w:val="0"/>
        </w:numPr>
        <w:tabs>
          <w:tab w:val="clear" w:pos="567"/>
        </w:tabs>
        <w:spacing w:line="240" w:lineRule="auto"/>
        <w:ind w:right="-29"/>
        <w:rPr>
          <w:noProof/>
          <w:szCs w:val="22"/>
        </w:rPr>
      </w:pPr>
      <w:r w:rsidRPr="00464BA5">
        <w:rPr>
          <w:i/>
          <w:iCs/>
          <w:szCs w:val="22"/>
        </w:rPr>
        <w:t>Rari ħafna (jistgħu jaffettwaw sa persuna 1 minn kull 10 000)</w:t>
      </w:r>
    </w:p>
    <w:p w14:paraId="502979DB"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reazzjoni allerġika – is-sinjali jistgħu jinkludu tħarħir, għaraq, taħbit tal-qalb mgħaġġel, raxx, wiċċ minfuħ (jiġifieri, nefħa tal-wiċċ, tax-xufftejn, tal-ilsien, u tal-gerżuma li tista’ tikkawża diffikultà biex tibla’ jew biex tieħu n-nifs), jew kollass. Reazzjoni allerġika ma ġietx irrappurtata b’Ogluo, iżda ġiet osservata f’mediċini oħra li jistgħu jiġu injettati li fihom glucagon. Għandek tfittex l-għajnuna b’mod urġenti jekk ikollok sintomi ta’ reazzjoni allerġika.</w:t>
      </w:r>
    </w:p>
    <w:p w14:paraId="502979DC" w14:textId="77777777" w:rsidR="00B52B02" w:rsidRPr="00464BA5" w:rsidRDefault="00B52B02" w:rsidP="00B52B02">
      <w:pPr>
        <w:numPr>
          <w:ilvl w:val="12"/>
          <w:numId w:val="0"/>
        </w:numPr>
        <w:tabs>
          <w:tab w:val="clear" w:pos="567"/>
        </w:tabs>
        <w:spacing w:line="240" w:lineRule="auto"/>
        <w:ind w:right="-29"/>
        <w:rPr>
          <w:noProof/>
          <w:szCs w:val="22"/>
        </w:rPr>
      </w:pPr>
    </w:p>
    <w:p w14:paraId="502979DD" w14:textId="77777777" w:rsidR="0021341B" w:rsidRPr="00464BA5" w:rsidRDefault="00F1489D" w:rsidP="00B52B02">
      <w:pPr>
        <w:numPr>
          <w:ilvl w:val="12"/>
          <w:numId w:val="0"/>
        </w:numPr>
        <w:tabs>
          <w:tab w:val="clear" w:pos="567"/>
        </w:tabs>
        <w:spacing w:line="240" w:lineRule="auto"/>
        <w:ind w:right="-29"/>
        <w:rPr>
          <w:noProof/>
          <w:szCs w:val="22"/>
        </w:rPr>
        <w:sectPr w:rsidR="0021341B" w:rsidRPr="00464BA5" w:rsidSect="00365CFF">
          <w:headerReference w:type="default" r:id="rId34"/>
          <w:headerReference w:type="first" r:id="rId35"/>
          <w:footerReference w:type="first" r:id="rId36"/>
          <w:endnotePr>
            <w:numFmt w:val="decimal"/>
          </w:endnotePr>
          <w:type w:val="continuous"/>
          <w:pgSz w:w="11907" w:h="16840" w:code="9"/>
          <w:pgMar w:top="1134" w:right="1418" w:bottom="1134" w:left="1418" w:header="737" w:footer="737" w:gutter="0"/>
          <w:cols w:space="720"/>
          <w:titlePg/>
          <w:docGrid w:linePitch="299"/>
        </w:sectPr>
      </w:pPr>
      <w:r w:rsidRPr="00464BA5">
        <w:t>Effetti sekondarji oħra jistgħu jinkludu:</w:t>
      </w:r>
    </w:p>
    <w:p w14:paraId="502979DE" w14:textId="77777777" w:rsidR="000076AF" w:rsidRPr="00464BA5" w:rsidRDefault="000076AF" w:rsidP="00B52B02">
      <w:pPr>
        <w:numPr>
          <w:ilvl w:val="12"/>
          <w:numId w:val="0"/>
        </w:numPr>
        <w:tabs>
          <w:tab w:val="clear" w:pos="567"/>
        </w:tabs>
        <w:spacing w:line="240" w:lineRule="auto"/>
        <w:ind w:right="-29"/>
        <w:rPr>
          <w:noProof/>
          <w:szCs w:val="22"/>
          <w:u w:val="single"/>
        </w:rPr>
        <w:sectPr w:rsidR="000076AF" w:rsidRPr="00464BA5" w:rsidSect="0021341B">
          <w:endnotePr>
            <w:numFmt w:val="decimal"/>
          </w:endnotePr>
          <w:type w:val="continuous"/>
          <w:pgSz w:w="11907" w:h="16840" w:code="9"/>
          <w:pgMar w:top="1134" w:right="1418" w:bottom="1134" w:left="1418" w:header="737" w:footer="737" w:gutter="0"/>
          <w:cols w:num="2" w:space="720"/>
          <w:titlePg/>
          <w:docGrid w:linePitch="299"/>
        </w:sectPr>
      </w:pPr>
    </w:p>
    <w:p w14:paraId="502979DF" w14:textId="77777777" w:rsidR="00B52B02" w:rsidRPr="00464BA5" w:rsidRDefault="00F1489D" w:rsidP="00B52B02">
      <w:pPr>
        <w:tabs>
          <w:tab w:val="clear" w:pos="567"/>
        </w:tabs>
        <w:spacing w:line="240" w:lineRule="auto"/>
        <w:ind w:right="-29"/>
        <w:rPr>
          <w:i/>
          <w:iCs/>
          <w:noProof/>
          <w:szCs w:val="22"/>
        </w:rPr>
      </w:pPr>
      <w:r w:rsidRPr="00464BA5">
        <w:rPr>
          <w:i/>
          <w:iCs/>
          <w:szCs w:val="22"/>
        </w:rPr>
        <w:t>Komuni ħafna (jistgħu jaffettwaw aktar minn persuna 1 minn kull 10)</w:t>
      </w:r>
    </w:p>
    <w:p w14:paraId="502979E0"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tħossok ma tiflaħx (dardir)</w:t>
      </w:r>
    </w:p>
    <w:p w14:paraId="502979E1"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tkun ma tiflaħx (rimettar)</w:t>
      </w:r>
    </w:p>
    <w:p w14:paraId="502979E2" w14:textId="77777777" w:rsidR="00B52B02" w:rsidRPr="00464BA5" w:rsidRDefault="00B52B02" w:rsidP="00B52B02">
      <w:pPr>
        <w:numPr>
          <w:ilvl w:val="12"/>
          <w:numId w:val="0"/>
        </w:numPr>
        <w:tabs>
          <w:tab w:val="clear" w:pos="567"/>
        </w:tabs>
        <w:spacing w:line="240" w:lineRule="auto"/>
        <w:ind w:right="-29"/>
        <w:rPr>
          <w:noProof/>
          <w:szCs w:val="22"/>
        </w:rPr>
      </w:pPr>
    </w:p>
    <w:p w14:paraId="502979E3" w14:textId="77777777" w:rsidR="00B52B02" w:rsidRPr="00464BA5" w:rsidRDefault="00F1489D" w:rsidP="00B52B02">
      <w:pPr>
        <w:numPr>
          <w:ilvl w:val="12"/>
          <w:numId w:val="0"/>
        </w:numPr>
        <w:tabs>
          <w:tab w:val="clear" w:pos="567"/>
        </w:tabs>
        <w:spacing w:line="240" w:lineRule="auto"/>
        <w:ind w:right="-29"/>
        <w:rPr>
          <w:i/>
          <w:iCs/>
          <w:noProof/>
          <w:szCs w:val="22"/>
        </w:rPr>
      </w:pPr>
      <w:r w:rsidRPr="00464BA5">
        <w:rPr>
          <w:i/>
          <w:iCs/>
          <w:szCs w:val="22"/>
        </w:rPr>
        <w:t>Komuni (jistgħu jaffettwaw sa persuna 1 minn kull 10)</w:t>
      </w:r>
    </w:p>
    <w:p w14:paraId="502979E4"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uġigħ ta’ ras</w:t>
      </w:r>
    </w:p>
    <w:p w14:paraId="502979E5"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taħbit tal-qalb mgħaġġel (takikardija)</w:t>
      </w:r>
    </w:p>
    <w:p w14:paraId="502979E6"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skumdità jew reazzjoni fis-sit tal-injezzjoni</w:t>
      </w:r>
    </w:p>
    <w:p w14:paraId="502979E7"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edema (nefħa) fis-sit tal-injezzjoni</w:t>
      </w:r>
    </w:p>
    <w:p w14:paraId="502979E8"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dijarea</w:t>
      </w:r>
    </w:p>
    <w:p w14:paraId="502979E9" w14:textId="77777777" w:rsidR="00B52B02" w:rsidRPr="00464BA5" w:rsidRDefault="00B52B02" w:rsidP="00B52B02">
      <w:pPr>
        <w:numPr>
          <w:ilvl w:val="12"/>
          <w:numId w:val="0"/>
        </w:numPr>
        <w:tabs>
          <w:tab w:val="clear" w:pos="567"/>
        </w:tabs>
        <w:spacing w:line="240" w:lineRule="auto"/>
        <w:ind w:right="-29"/>
        <w:rPr>
          <w:noProof/>
          <w:szCs w:val="22"/>
        </w:rPr>
      </w:pPr>
    </w:p>
    <w:p w14:paraId="502979EA" w14:textId="77777777" w:rsidR="00B52B02" w:rsidRPr="00464BA5" w:rsidRDefault="00F1489D" w:rsidP="00B52B02">
      <w:pPr>
        <w:numPr>
          <w:ilvl w:val="12"/>
          <w:numId w:val="0"/>
        </w:numPr>
        <w:tabs>
          <w:tab w:val="clear" w:pos="567"/>
        </w:tabs>
        <w:spacing w:line="240" w:lineRule="auto"/>
        <w:ind w:right="-29"/>
        <w:rPr>
          <w:i/>
          <w:iCs/>
          <w:noProof/>
          <w:szCs w:val="22"/>
        </w:rPr>
      </w:pPr>
      <w:r w:rsidRPr="00464BA5">
        <w:rPr>
          <w:i/>
          <w:iCs/>
          <w:szCs w:val="22"/>
        </w:rPr>
        <w:t>Mhux komuni (jistgħu jaffettwaw sa persuna 1 minn kull 100)</w:t>
      </w:r>
    </w:p>
    <w:p w14:paraId="502979EB"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 xml:space="preserve">uġigħ </w:t>
      </w:r>
      <w:r w:rsidR="00A2141B">
        <w:rPr>
          <w:lang w:val="en-GB"/>
        </w:rPr>
        <w:t>ta’</w:t>
      </w:r>
      <w:r w:rsidR="00A2141B" w:rsidRPr="00464BA5">
        <w:t>ż</w:t>
      </w:r>
      <w:proofErr w:type="spellStart"/>
      <w:r w:rsidR="00A2141B">
        <w:rPr>
          <w:lang w:val="en-GB"/>
        </w:rPr>
        <w:t>aqq</w:t>
      </w:r>
      <w:proofErr w:type="spellEnd"/>
    </w:p>
    <w:p w14:paraId="502979EC"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tbenġil fis-sit tal-injezzjoni</w:t>
      </w:r>
    </w:p>
    <w:p w14:paraId="502979ED"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eritema (ħmura) fis-sit tal-injezzjoni</w:t>
      </w:r>
    </w:p>
    <w:p w14:paraId="502979EE" w14:textId="77777777" w:rsidR="00C3414C" w:rsidRPr="00464BA5" w:rsidRDefault="00C3414C" w:rsidP="00B52B02">
      <w:pPr>
        <w:rPr>
          <w:b/>
          <w:bCs/>
          <w:noProof/>
        </w:rPr>
      </w:pPr>
    </w:p>
    <w:p w14:paraId="502979EF" w14:textId="77777777" w:rsidR="000076AF" w:rsidRPr="00464BA5" w:rsidRDefault="000076AF" w:rsidP="00B52B02">
      <w:pPr>
        <w:rPr>
          <w:b/>
          <w:bCs/>
          <w:noProof/>
        </w:rPr>
      </w:pPr>
    </w:p>
    <w:p w14:paraId="502979F0" w14:textId="77777777" w:rsidR="000076AF" w:rsidRPr="00464BA5" w:rsidRDefault="00F1489D" w:rsidP="000076AF">
      <w:pPr>
        <w:rPr>
          <w:noProof/>
        </w:rPr>
      </w:pPr>
      <w:r w:rsidRPr="00464BA5">
        <w:rPr>
          <w:b/>
          <w:bCs/>
        </w:rPr>
        <w:t>Effetti sekondarji oħra fit-tfal</w:t>
      </w:r>
    </w:p>
    <w:p w14:paraId="502979F1" w14:textId="77777777" w:rsidR="000076AF" w:rsidRPr="00464BA5" w:rsidRDefault="000076AF" w:rsidP="000076AF">
      <w:pPr>
        <w:numPr>
          <w:ilvl w:val="12"/>
          <w:numId w:val="0"/>
        </w:numPr>
        <w:tabs>
          <w:tab w:val="clear" w:pos="567"/>
        </w:tabs>
        <w:spacing w:line="240" w:lineRule="auto"/>
        <w:ind w:right="-29"/>
        <w:rPr>
          <w:noProof/>
          <w:szCs w:val="22"/>
        </w:rPr>
      </w:pPr>
    </w:p>
    <w:p w14:paraId="502979F2" w14:textId="77777777" w:rsidR="000076AF" w:rsidRPr="00464BA5" w:rsidRDefault="00F1489D" w:rsidP="000076AF">
      <w:pPr>
        <w:numPr>
          <w:ilvl w:val="12"/>
          <w:numId w:val="0"/>
        </w:numPr>
        <w:tabs>
          <w:tab w:val="clear" w:pos="567"/>
        </w:tabs>
        <w:spacing w:line="240" w:lineRule="auto"/>
        <w:ind w:right="-29"/>
        <w:rPr>
          <w:i/>
          <w:iCs/>
          <w:noProof/>
          <w:szCs w:val="22"/>
        </w:rPr>
      </w:pPr>
      <w:r w:rsidRPr="00464BA5">
        <w:rPr>
          <w:i/>
          <w:iCs/>
          <w:szCs w:val="22"/>
        </w:rPr>
        <w:lastRenderedPageBreak/>
        <w:t>Komuni (jistgħu jaffettwaw sa persuna 1 minn kull 10)</w:t>
      </w:r>
    </w:p>
    <w:p w14:paraId="502979F3" w14:textId="77777777" w:rsidR="000076AF" w:rsidRPr="00464BA5" w:rsidRDefault="00F1489D" w:rsidP="009B23D3">
      <w:pPr>
        <w:numPr>
          <w:ilvl w:val="0"/>
          <w:numId w:val="8"/>
        </w:numPr>
        <w:tabs>
          <w:tab w:val="clear" w:pos="567"/>
        </w:tabs>
        <w:spacing w:line="240" w:lineRule="auto"/>
        <w:ind w:left="1134" w:hanging="567"/>
        <w:contextualSpacing/>
        <w:rPr>
          <w:noProof/>
          <w:szCs w:val="22"/>
        </w:rPr>
      </w:pPr>
      <w:r w:rsidRPr="00464BA5">
        <w:t>ipergliċemija</w:t>
      </w:r>
    </w:p>
    <w:p w14:paraId="502979F4" w14:textId="77777777" w:rsidR="000076AF" w:rsidRPr="00464BA5" w:rsidRDefault="00F1489D" w:rsidP="009B23D3">
      <w:pPr>
        <w:numPr>
          <w:ilvl w:val="0"/>
          <w:numId w:val="8"/>
        </w:numPr>
        <w:tabs>
          <w:tab w:val="clear" w:pos="567"/>
        </w:tabs>
        <w:spacing w:line="240" w:lineRule="auto"/>
        <w:ind w:left="1134" w:hanging="567"/>
        <w:contextualSpacing/>
        <w:rPr>
          <w:noProof/>
          <w:szCs w:val="22"/>
        </w:rPr>
      </w:pPr>
      <w:r w:rsidRPr="00464BA5">
        <w:t xml:space="preserve">uġigħ </w:t>
      </w:r>
      <w:r w:rsidR="00A2141B">
        <w:rPr>
          <w:lang w:val="en-GB"/>
        </w:rPr>
        <w:t xml:space="preserve">ta’ </w:t>
      </w:r>
      <w:r w:rsidR="00A2141B" w:rsidRPr="00464BA5">
        <w:t>ż</w:t>
      </w:r>
      <w:proofErr w:type="spellStart"/>
      <w:r w:rsidR="00A2141B">
        <w:rPr>
          <w:lang w:val="en-GB"/>
        </w:rPr>
        <w:t>aqq</w:t>
      </w:r>
      <w:proofErr w:type="spellEnd"/>
    </w:p>
    <w:p w14:paraId="502979F5" w14:textId="77777777" w:rsidR="000076AF" w:rsidRPr="00464BA5" w:rsidRDefault="00F1489D" w:rsidP="009B23D3">
      <w:pPr>
        <w:numPr>
          <w:ilvl w:val="0"/>
          <w:numId w:val="8"/>
        </w:numPr>
        <w:tabs>
          <w:tab w:val="clear" w:pos="567"/>
        </w:tabs>
        <w:spacing w:line="240" w:lineRule="auto"/>
        <w:ind w:left="1134" w:hanging="567"/>
        <w:contextualSpacing/>
        <w:rPr>
          <w:noProof/>
          <w:szCs w:val="22"/>
        </w:rPr>
      </w:pPr>
      <w:r w:rsidRPr="00464BA5">
        <w:t>urtikarja (nefħa/ħmura)</w:t>
      </w:r>
    </w:p>
    <w:p w14:paraId="502979F6" w14:textId="77777777" w:rsidR="000076AF" w:rsidRPr="00464BA5" w:rsidRDefault="00F1489D" w:rsidP="009B23D3">
      <w:pPr>
        <w:numPr>
          <w:ilvl w:val="0"/>
          <w:numId w:val="8"/>
        </w:numPr>
        <w:tabs>
          <w:tab w:val="clear" w:pos="567"/>
        </w:tabs>
        <w:spacing w:line="240" w:lineRule="auto"/>
        <w:ind w:left="1134" w:hanging="567"/>
        <w:contextualSpacing/>
        <w:rPr>
          <w:noProof/>
          <w:szCs w:val="22"/>
        </w:rPr>
      </w:pPr>
      <w:r w:rsidRPr="00464BA5">
        <w:t>korriment fir-ras</w:t>
      </w:r>
    </w:p>
    <w:p w14:paraId="502979F7" w14:textId="77777777" w:rsidR="000076AF" w:rsidRPr="00464BA5" w:rsidRDefault="00F1489D" w:rsidP="009B23D3">
      <w:pPr>
        <w:numPr>
          <w:ilvl w:val="0"/>
          <w:numId w:val="8"/>
        </w:numPr>
        <w:tabs>
          <w:tab w:val="clear" w:pos="567"/>
        </w:tabs>
        <w:spacing w:line="240" w:lineRule="auto"/>
        <w:ind w:left="1134" w:hanging="567"/>
        <w:contextualSpacing/>
        <w:rPr>
          <w:noProof/>
          <w:szCs w:val="22"/>
        </w:rPr>
        <w:sectPr w:rsidR="000076AF" w:rsidRPr="00464BA5" w:rsidSect="0003268D">
          <w:footerReference w:type="first" r:id="rId37"/>
          <w:endnotePr>
            <w:numFmt w:val="decimal"/>
          </w:endnotePr>
          <w:type w:val="continuous"/>
          <w:pgSz w:w="11907" w:h="16840" w:code="9"/>
          <w:pgMar w:top="1134" w:right="1418" w:bottom="1134" w:left="1418" w:header="737" w:footer="737" w:gutter="0"/>
          <w:cols w:space="720"/>
          <w:titlePg/>
          <w:docGrid w:linePitch="299"/>
        </w:sectPr>
      </w:pPr>
      <w:r w:rsidRPr="00464BA5">
        <w:t>sturdament</w:t>
      </w:r>
    </w:p>
    <w:p w14:paraId="502979F8" w14:textId="77777777" w:rsidR="000076AF" w:rsidRPr="00464BA5" w:rsidRDefault="000076AF" w:rsidP="00B52B02">
      <w:pPr>
        <w:rPr>
          <w:b/>
          <w:bCs/>
          <w:noProof/>
        </w:rPr>
        <w:sectPr w:rsidR="000076AF" w:rsidRPr="00464BA5" w:rsidSect="000076AF">
          <w:endnotePr>
            <w:numFmt w:val="decimal"/>
          </w:endnotePr>
          <w:type w:val="continuous"/>
          <w:pgSz w:w="11907" w:h="16840" w:code="9"/>
          <w:pgMar w:top="1134" w:right="1418" w:bottom="1134" w:left="1418" w:header="737" w:footer="737" w:gutter="0"/>
          <w:cols w:space="720"/>
          <w:titlePg/>
          <w:docGrid w:linePitch="299"/>
        </w:sectPr>
      </w:pPr>
    </w:p>
    <w:p w14:paraId="502979F9" w14:textId="77777777" w:rsidR="000076AF" w:rsidRPr="00464BA5" w:rsidRDefault="000076AF" w:rsidP="00B52B02">
      <w:pPr>
        <w:rPr>
          <w:b/>
          <w:bCs/>
          <w:noProof/>
        </w:rPr>
        <w:sectPr w:rsidR="000076AF" w:rsidRPr="00464BA5" w:rsidSect="00365CFF">
          <w:endnotePr>
            <w:numFmt w:val="decimal"/>
          </w:endnotePr>
          <w:type w:val="continuous"/>
          <w:pgSz w:w="11907" w:h="16840" w:code="9"/>
          <w:pgMar w:top="1134" w:right="1418" w:bottom="1134" w:left="1418" w:header="737" w:footer="737" w:gutter="0"/>
          <w:cols w:space="720"/>
          <w:titlePg/>
          <w:docGrid w:linePitch="299"/>
        </w:sectPr>
      </w:pPr>
    </w:p>
    <w:p w14:paraId="158B0A1B" w14:textId="77777777" w:rsidR="004D1CB3" w:rsidRPr="00464BA5" w:rsidRDefault="004D1CB3" w:rsidP="004D1CB3">
      <w:pPr>
        <w:keepNext/>
        <w:rPr>
          <w:b/>
          <w:bCs/>
          <w:noProof/>
        </w:rPr>
      </w:pPr>
      <w:r w:rsidRPr="00464BA5">
        <w:rPr>
          <w:b/>
          <w:bCs/>
        </w:rPr>
        <w:t>Rappurtar tal-effetti sekondarji</w:t>
      </w:r>
    </w:p>
    <w:p w14:paraId="120F639C" w14:textId="77777777" w:rsidR="004D1CB3" w:rsidRPr="00464BA5" w:rsidRDefault="004D1CB3" w:rsidP="004D1CB3">
      <w:pPr>
        <w:pStyle w:val="Style12"/>
      </w:pPr>
      <w:r w:rsidRPr="00464BA5">
        <w:t xml:space="preserve">Jekk ikollok xi effett sekondarju, kellem lit-tabib tiegħek. Dan jinkludi xi effett sekondarju possibbli li mhuwiex elenkat f’dan il-fuljett. Tista’ wkoll tirrapporta effetti sekondarji direttament permezz </w:t>
      </w:r>
      <w:r w:rsidRPr="00464BA5">
        <w:rPr>
          <w:highlight w:val="lightGray"/>
        </w:rPr>
        <w:t>tas-sistema ta’ rappurtar nazzjonali mniżżla f’</w:t>
      </w:r>
      <w:hyperlink r:id="rId38" w:history="1">
        <w:r w:rsidRPr="00464BA5">
          <w:rPr>
            <w:rStyle w:val="Hyperlink"/>
            <w:szCs w:val="22"/>
            <w:highlight w:val="lightGray"/>
          </w:rPr>
          <w:t>Appendiċi V</w:t>
        </w:r>
      </w:hyperlink>
      <w:r w:rsidRPr="00464BA5">
        <w:t>. Billi tirrapporta l-effetti sekondarji tista’ tgħin biex tiġi pprovduta aktar informazzjoni dwar is-sigurtà ta’ din il-mediċina.</w:t>
      </w:r>
    </w:p>
    <w:p w14:paraId="502979FC" w14:textId="77777777" w:rsidR="00B52B02" w:rsidRPr="00464BA5" w:rsidRDefault="00B52B02" w:rsidP="00B52B02">
      <w:pPr>
        <w:autoSpaceDE w:val="0"/>
        <w:autoSpaceDN w:val="0"/>
        <w:adjustRightInd w:val="0"/>
        <w:spacing w:line="240" w:lineRule="auto"/>
        <w:rPr>
          <w:szCs w:val="22"/>
        </w:rPr>
      </w:pPr>
    </w:p>
    <w:p w14:paraId="502979FD" w14:textId="77777777" w:rsidR="00B52B02" w:rsidRPr="00464BA5" w:rsidRDefault="00F1489D" w:rsidP="00644FB3">
      <w:pPr>
        <w:pStyle w:val="Style10"/>
      </w:pPr>
      <w:r w:rsidRPr="00464BA5">
        <w:t>Kif taħżen Ogluo</w:t>
      </w:r>
    </w:p>
    <w:p w14:paraId="502979FE" w14:textId="77777777" w:rsidR="00B52B02" w:rsidRPr="00464BA5" w:rsidRDefault="00B52B02" w:rsidP="00B52B02">
      <w:pPr>
        <w:keepNext/>
        <w:numPr>
          <w:ilvl w:val="12"/>
          <w:numId w:val="0"/>
        </w:numPr>
        <w:tabs>
          <w:tab w:val="clear" w:pos="567"/>
        </w:tabs>
        <w:spacing w:line="240" w:lineRule="auto"/>
        <w:ind w:right="-2"/>
        <w:rPr>
          <w:noProof/>
          <w:szCs w:val="22"/>
        </w:rPr>
      </w:pPr>
    </w:p>
    <w:p w14:paraId="502979FF" w14:textId="77777777" w:rsidR="00B52B02" w:rsidRPr="00464BA5" w:rsidRDefault="00F1489D" w:rsidP="00B52B02">
      <w:pPr>
        <w:numPr>
          <w:ilvl w:val="12"/>
          <w:numId w:val="0"/>
        </w:numPr>
        <w:tabs>
          <w:tab w:val="clear" w:pos="567"/>
        </w:tabs>
        <w:spacing w:line="240" w:lineRule="auto"/>
        <w:ind w:right="-2"/>
        <w:rPr>
          <w:noProof/>
          <w:szCs w:val="22"/>
        </w:rPr>
      </w:pPr>
      <w:r w:rsidRPr="00464BA5">
        <w:t>Tużax din il-mediċina wara d-data ta’ meta tiskadi li tidher fuq il-pinna, il-pawċ u l-kartuna. Id-data ta’ meta tiskadi tirreferi għall-aħħar ġurnata ta’ dak ix-xahar.</w:t>
      </w:r>
    </w:p>
    <w:p w14:paraId="50297A00" w14:textId="77777777" w:rsidR="00B52B02" w:rsidRPr="00464BA5" w:rsidRDefault="00B52B02" w:rsidP="00B52B02">
      <w:pPr>
        <w:numPr>
          <w:ilvl w:val="12"/>
          <w:numId w:val="0"/>
        </w:numPr>
        <w:tabs>
          <w:tab w:val="clear" w:pos="567"/>
        </w:tabs>
        <w:spacing w:line="240" w:lineRule="auto"/>
        <w:ind w:right="-2"/>
        <w:rPr>
          <w:noProof/>
          <w:szCs w:val="22"/>
        </w:rPr>
      </w:pPr>
    </w:p>
    <w:p w14:paraId="50297A01" w14:textId="77777777" w:rsidR="00B52B02" w:rsidRPr="00464BA5" w:rsidRDefault="00F1489D" w:rsidP="00B52B02">
      <w:pPr>
        <w:numPr>
          <w:ilvl w:val="12"/>
          <w:numId w:val="0"/>
        </w:numPr>
        <w:tabs>
          <w:tab w:val="clear" w:pos="567"/>
        </w:tabs>
        <w:spacing w:line="240" w:lineRule="auto"/>
        <w:ind w:right="-2"/>
        <w:rPr>
          <w:noProof/>
          <w:szCs w:val="22"/>
        </w:rPr>
      </w:pPr>
      <w:r w:rsidRPr="00464BA5">
        <w:t>Żomm din il-mediċina fejn ma tidhirx u ma tintlaħaqx mit-tfal.</w:t>
      </w:r>
    </w:p>
    <w:p w14:paraId="50297A02" w14:textId="77777777" w:rsidR="00B52B02" w:rsidRPr="00464BA5" w:rsidRDefault="00B52B02" w:rsidP="00B52B02">
      <w:pPr>
        <w:numPr>
          <w:ilvl w:val="12"/>
          <w:numId w:val="0"/>
        </w:numPr>
        <w:tabs>
          <w:tab w:val="clear" w:pos="567"/>
        </w:tabs>
        <w:spacing w:line="240" w:lineRule="auto"/>
        <w:ind w:right="-2"/>
        <w:rPr>
          <w:noProof/>
          <w:szCs w:val="22"/>
        </w:rPr>
      </w:pPr>
    </w:p>
    <w:p w14:paraId="50297A03" w14:textId="77777777" w:rsidR="00B52B02" w:rsidRPr="00464BA5" w:rsidRDefault="00F1489D" w:rsidP="00B52B02">
      <w:pPr>
        <w:numPr>
          <w:ilvl w:val="12"/>
          <w:numId w:val="0"/>
        </w:numPr>
        <w:tabs>
          <w:tab w:val="clear" w:pos="567"/>
        </w:tabs>
        <w:spacing w:line="240" w:lineRule="auto"/>
        <w:ind w:right="-2"/>
        <w:rPr>
          <w:noProof/>
          <w:szCs w:val="22"/>
        </w:rPr>
      </w:pPr>
      <w:r w:rsidRPr="00464BA5">
        <w:t>Din il-mediċina m’għandhiex tinħażen f’temperatura ’l fuq minn 25°C.</w:t>
      </w:r>
    </w:p>
    <w:p w14:paraId="50297A04" w14:textId="77777777" w:rsidR="00B52B02" w:rsidRPr="00464BA5" w:rsidRDefault="00B52B02" w:rsidP="00B52B02">
      <w:pPr>
        <w:numPr>
          <w:ilvl w:val="12"/>
          <w:numId w:val="0"/>
        </w:numPr>
        <w:tabs>
          <w:tab w:val="clear" w:pos="567"/>
        </w:tabs>
        <w:spacing w:line="240" w:lineRule="auto"/>
        <w:ind w:right="-2"/>
        <w:rPr>
          <w:noProof/>
          <w:szCs w:val="22"/>
        </w:rPr>
      </w:pPr>
    </w:p>
    <w:p w14:paraId="50297A05" w14:textId="77777777" w:rsidR="00B52B02" w:rsidRPr="00464BA5" w:rsidRDefault="00F1489D" w:rsidP="00B52B02">
      <w:pPr>
        <w:numPr>
          <w:ilvl w:val="12"/>
          <w:numId w:val="0"/>
        </w:numPr>
        <w:tabs>
          <w:tab w:val="clear" w:pos="567"/>
        </w:tabs>
        <w:spacing w:line="240" w:lineRule="auto"/>
        <w:ind w:right="-2"/>
        <w:rPr>
          <w:noProof/>
          <w:szCs w:val="22"/>
        </w:rPr>
      </w:pPr>
      <w:r w:rsidRPr="00464BA5">
        <w:t>Tagħmlux fil-friġġ jew fil-friża. Taħżinx f’temperatura taħt 15°C.</w:t>
      </w:r>
    </w:p>
    <w:p w14:paraId="50297A06" w14:textId="77777777" w:rsidR="00B52B02" w:rsidRPr="00464BA5" w:rsidRDefault="00B52B02" w:rsidP="00B52B02">
      <w:pPr>
        <w:numPr>
          <w:ilvl w:val="12"/>
          <w:numId w:val="0"/>
        </w:numPr>
        <w:tabs>
          <w:tab w:val="clear" w:pos="567"/>
        </w:tabs>
        <w:spacing w:line="240" w:lineRule="auto"/>
        <w:ind w:right="-2"/>
        <w:rPr>
          <w:noProof/>
          <w:szCs w:val="22"/>
        </w:rPr>
      </w:pPr>
    </w:p>
    <w:p w14:paraId="50297A07" w14:textId="77777777" w:rsidR="00B52B02" w:rsidRPr="00464BA5" w:rsidRDefault="00F1489D" w:rsidP="00B52B02">
      <w:pPr>
        <w:numPr>
          <w:ilvl w:val="12"/>
          <w:numId w:val="0"/>
        </w:numPr>
        <w:tabs>
          <w:tab w:val="clear" w:pos="567"/>
        </w:tabs>
        <w:spacing w:line="240" w:lineRule="auto"/>
        <w:ind w:right="-2"/>
        <w:rPr>
          <w:noProof/>
          <w:szCs w:val="22"/>
        </w:rPr>
      </w:pPr>
      <w:r w:rsidRPr="00464BA5">
        <w:t>Aħżen fil-pawċ tal-fojl qabel l-użu sabiex tilqa’ mid-dawl u mill-umdità.</w:t>
      </w:r>
    </w:p>
    <w:p w14:paraId="50297A08" w14:textId="77777777" w:rsidR="00B52B02" w:rsidRPr="00464BA5" w:rsidRDefault="00B52B02" w:rsidP="00B52B02">
      <w:pPr>
        <w:numPr>
          <w:ilvl w:val="12"/>
          <w:numId w:val="0"/>
        </w:numPr>
        <w:tabs>
          <w:tab w:val="clear" w:pos="567"/>
        </w:tabs>
        <w:spacing w:line="240" w:lineRule="auto"/>
        <w:ind w:right="-2"/>
        <w:rPr>
          <w:noProof/>
          <w:szCs w:val="22"/>
        </w:rPr>
      </w:pPr>
    </w:p>
    <w:p w14:paraId="50297A09" w14:textId="77777777" w:rsidR="00B52B02" w:rsidRPr="00464BA5" w:rsidRDefault="00F1489D" w:rsidP="00B52B02">
      <w:pPr>
        <w:numPr>
          <w:ilvl w:val="12"/>
          <w:numId w:val="0"/>
        </w:numPr>
        <w:tabs>
          <w:tab w:val="clear" w:pos="567"/>
        </w:tabs>
        <w:spacing w:line="240" w:lineRule="auto"/>
        <w:ind w:right="-2"/>
        <w:rPr>
          <w:noProof/>
          <w:szCs w:val="22"/>
        </w:rPr>
      </w:pPr>
      <w:r w:rsidRPr="00464BA5">
        <w:t>Tużax din il-mediċina jekk tinnota li s-soluzzjoni hija skulurata jew fiha materja partikolata.</w:t>
      </w:r>
    </w:p>
    <w:p w14:paraId="50297A0A" w14:textId="77777777" w:rsidR="00B52B02" w:rsidRPr="00464BA5" w:rsidRDefault="00B52B02" w:rsidP="00B52B02">
      <w:pPr>
        <w:numPr>
          <w:ilvl w:val="12"/>
          <w:numId w:val="0"/>
        </w:numPr>
        <w:tabs>
          <w:tab w:val="clear" w:pos="567"/>
        </w:tabs>
        <w:spacing w:line="240" w:lineRule="auto"/>
        <w:ind w:right="-2"/>
        <w:rPr>
          <w:noProof/>
          <w:szCs w:val="22"/>
        </w:rPr>
      </w:pPr>
    </w:p>
    <w:p w14:paraId="50297A0B" w14:textId="77777777" w:rsidR="00B52B02" w:rsidRPr="00464BA5" w:rsidRDefault="00F1489D" w:rsidP="00B52B02">
      <w:pPr>
        <w:numPr>
          <w:ilvl w:val="12"/>
          <w:numId w:val="0"/>
        </w:numPr>
        <w:tabs>
          <w:tab w:val="clear" w:pos="567"/>
        </w:tabs>
        <w:spacing w:line="240" w:lineRule="auto"/>
        <w:ind w:right="-2"/>
        <w:rPr>
          <w:noProof/>
          <w:szCs w:val="22"/>
        </w:rPr>
      </w:pPr>
      <w:r w:rsidRPr="00464BA5">
        <w:t>Tarmix mediċini mal-iskart domestiku. Staqsi lill-ispiżjar tiegħek dwar kif għandek tarmi mediċini li m’għadekx tuża. Dawn il-miżuri jgħinu għall-protezzjoni tal-ambjent.</w:t>
      </w:r>
    </w:p>
    <w:p w14:paraId="50297A0C" w14:textId="77777777" w:rsidR="00B52B02" w:rsidRPr="00464BA5" w:rsidRDefault="00B52B02" w:rsidP="00B52B02">
      <w:pPr>
        <w:numPr>
          <w:ilvl w:val="12"/>
          <w:numId w:val="0"/>
        </w:numPr>
        <w:tabs>
          <w:tab w:val="clear" w:pos="567"/>
        </w:tabs>
        <w:spacing w:line="240" w:lineRule="auto"/>
        <w:ind w:right="-2"/>
        <w:rPr>
          <w:noProof/>
          <w:szCs w:val="22"/>
        </w:rPr>
      </w:pPr>
    </w:p>
    <w:p w14:paraId="50297A0D" w14:textId="77777777" w:rsidR="00B52B02" w:rsidRPr="00464BA5" w:rsidRDefault="00F1489D" w:rsidP="00644FB3">
      <w:pPr>
        <w:pStyle w:val="Style10"/>
      </w:pPr>
      <w:r w:rsidRPr="00464BA5">
        <w:t>Kontenut tal-pakkett u informazzjoni oħra</w:t>
      </w:r>
    </w:p>
    <w:p w14:paraId="50297A0E" w14:textId="77777777" w:rsidR="00B52B02" w:rsidRPr="00464BA5" w:rsidRDefault="00B52B02" w:rsidP="00B52B02">
      <w:pPr>
        <w:keepNext/>
        <w:numPr>
          <w:ilvl w:val="12"/>
          <w:numId w:val="0"/>
        </w:numPr>
        <w:tabs>
          <w:tab w:val="clear" w:pos="567"/>
        </w:tabs>
        <w:spacing w:line="240" w:lineRule="auto"/>
      </w:pPr>
    </w:p>
    <w:p w14:paraId="50297A0F" w14:textId="77777777" w:rsidR="00B52B02" w:rsidRPr="00464BA5" w:rsidRDefault="00F1489D" w:rsidP="00B52B02">
      <w:pPr>
        <w:keepNext/>
        <w:numPr>
          <w:ilvl w:val="12"/>
          <w:numId w:val="0"/>
        </w:numPr>
        <w:tabs>
          <w:tab w:val="clear" w:pos="567"/>
        </w:tabs>
        <w:spacing w:line="240" w:lineRule="auto"/>
        <w:ind w:right="-2"/>
        <w:rPr>
          <w:b/>
        </w:rPr>
      </w:pPr>
      <w:r w:rsidRPr="00464BA5">
        <w:rPr>
          <w:b/>
        </w:rPr>
        <w:t>X’fih Ogluo</w:t>
      </w:r>
    </w:p>
    <w:p w14:paraId="50297A10"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Is-sustanza attiva f’Ogluo hi glucagon.</w:t>
      </w:r>
    </w:p>
    <w:p w14:paraId="50297A11" w14:textId="77777777" w:rsidR="00AC59B9" w:rsidRPr="00464BA5" w:rsidRDefault="00F1489D" w:rsidP="00AC59B9">
      <w:pPr>
        <w:pStyle w:val="ListParagraph"/>
        <w:numPr>
          <w:ilvl w:val="0"/>
          <w:numId w:val="15"/>
        </w:numPr>
        <w:tabs>
          <w:tab w:val="clear" w:pos="567"/>
        </w:tabs>
        <w:spacing w:line="240" w:lineRule="auto"/>
        <w:ind w:left="1276" w:hanging="283"/>
        <w:rPr>
          <w:noProof/>
          <w:color w:val="000000" w:themeColor="text1"/>
          <w:szCs w:val="22"/>
        </w:rPr>
      </w:pPr>
      <w:r w:rsidRPr="00464BA5">
        <w:rPr>
          <w:color w:val="000000" w:themeColor="text1"/>
          <w:szCs w:val="22"/>
        </w:rPr>
        <w:t>Ogluo 0.5 mg soluzzjoni għall-injezzjoni f’pinna mimlija għal-lest</w:t>
      </w:r>
    </w:p>
    <w:p w14:paraId="50297A12" w14:textId="77777777" w:rsidR="00AC59B9" w:rsidRPr="00464BA5" w:rsidRDefault="00F1489D" w:rsidP="00225A98">
      <w:pPr>
        <w:tabs>
          <w:tab w:val="clear" w:pos="567"/>
        </w:tabs>
        <w:spacing w:line="240" w:lineRule="auto"/>
        <w:ind w:left="1276"/>
        <w:rPr>
          <w:noProof/>
          <w:color w:val="000000" w:themeColor="text1"/>
          <w:szCs w:val="22"/>
        </w:rPr>
      </w:pPr>
      <w:r w:rsidRPr="00464BA5">
        <w:rPr>
          <w:color w:val="000000" w:themeColor="text1"/>
          <w:szCs w:val="22"/>
        </w:rPr>
        <w:t>Kull pinna mimlija għal-lest fiha 0.5 mg ta’ glucagon f’0.1 mL.</w:t>
      </w:r>
    </w:p>
    <w:p w14:paraId="50297A13" w14:textId="77777777" w:rsidR="00AC59B9" w:rsidRPr="00464BA5" w:rsidRDefault="00F1489D" w:rsidP="00AC59B9">
      <w:pPr>
        <w:pStyle w:val="ListParagraph"/>
        <w:numPr>
          <w:ilvl w:val="0"/>
          <w:numId w:val="15"/>
        </w:numPr>
        <w:tabs>
          <w:tab w:val="clear" w:pos="567"/>
        </w:tabs>
        <w:spacing w:line="240" w:lineRule="auto"/>
        <w:ind w:left="1276" w:hanging="283"/>
        <w:rPr>
          <w:noProof/>
          <w:color w:val="000000" w:themeColor="text1"/>
          <w:szCs w:val="22"/>
        </w:rPr>
      </w:pPr>
      <w:r w:rsidRPr="00464BA5">
        <w:rPr>
          <w:color w:val="000000" w:themeColor="text1"/>
          <w:szCs w:val="22"/>
        </w:rPr>
        <w:t>Ogluo 1 mg soluzzjoni għall-injezzjoni f’pinna mimlija għal-lest</w:t>
      </w:r>
    </w:p>
    <w:p w14:paraId="50297A14" w14:textId="77777777" w:rsidR="00AC59B9" w:rsidRPr="00464BA5" w:rsidRDefault="00F1489D" w:rsidP="00AC59B9">
      <w:pPr>
        <w:pStyle w:val="ListParagraph"/>
        <w:numPr>
          <w:ilvl w:val="0"/>
          <w:numId w:val="8"/>
        </w:numPr>
        <w:tabs>
          <w:tab w:val="clear" w:pos="567"/>
        </w:tabs>
        <w:spacing w:line="240" w:lineRule="auto"/>
        <w:rPr>
          <w:noProof/>
          <w:color w:val="000000" w:themeColor="text1"/>
          <w:szCs w:val="22"/>
        </w:rPr>
      </w:pPr>
      <w:r w:rsidRPr="00464BA5">
        <w:rPr>
          <w:color w:val="000000" w:themeColor="text1"/>
          <w:szCs w:val="22"/>
        </w:rPr>
        <w:t>Kull pinna mimlija għal-lest fiha 1 mg ta’ glucagon f’0.2 mL.</w:t>
      </w:r>
    </w:p>
    <w:p w14:paraId="50297A15" w14:textId="77777777" w:rsidR="00AC59B9" w:rsidRPr="00464BA5" w:rsidRDefault="00AC59B9" w:rsidP="00AC59B9">
      <w:pPr>
        <w:tabs>
          <w:tab w:val="clear" w:pos="567"/>
        </w:tabs>
        <w:spacing w:line="240" w:lineRule="auto"/>
        <w:ind w:left="1134"/>
        <w:contextualSpacing/>
        <w:rPr>
          <w:noProof/>
          <w:szCs w:val="22"/>
        </w:rPr>
      </w:pPr>
    </w:p>
    <w:p w14:paraId="50297A16"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 xml:space="preserve">Is-sustanzi mhux attivi l-oħra huma trehalose dihydrate, dimethyl sulfoxide (DMSO), </w:t>
      </w:r>
      <w:r w:rsidR="00A2141B" w:rsidRPr="001D3C4D">
        <w:t>sulphuric acid</w:t>
      </w:r>
      <w:r w:rsidRPr="00464BA5">
        <w:t>, u ilma għall-injezzjonijiet.</w:t>
      </w:r>
    </w:p>
    <w:p w14:paraId="50297A17" w14:textId="77777777" w:rsidR="00B52B02" w:rsidRPr="00464BA5" w:rsidRDefault="00B52B02" w:rsidP="00B52B02">
      <w:pPr>
        <w:rPr>
          <w:b/>
          <w:bCs/>
          <w:noProof/>
        </w:rPr>
      </w:pPr>
    </w:p>
    <w:p w14:paraId="50297A18" w14:textId="77777777" w:rsidR="00B52B02" w:rsidRPr="00464BA5" w:rsidRDefault="00F1489D" w:rsidP="00B52B02">
      <w:pPr>
        <w:keepNext/>
        <w:rPr>
          <w:b/>
          <w:bCs/>
          <w:noProof/>
        </w:rPr>
      </w:pPr>
      <w:r w:rsidRPr="00464BA5">
        <w:rPr>
          <w:b/>
          <w:bCs/>
        </w:rPr>
        <w:t>Kif jidher Ogluo u l-kontenut tal-pakkett</w:t>
      </w:r>
    </w:p>
    <w:p w14:paraId="50297A19" w14:textId="77777777" w:rsidR="00B52B02" w:rsidRPr="00464BA5" w:rsidRDefault="00F1489D" w:rsidP="00B52B02">
      <w:pPr>
        <w:rPr>
          <w:noProof/>
        </w:rPr>
      </w:pPr>
      <w:r w:rsidRPr="00464BA5">
        <w:t>Ogluo huwa soluzzjoni ċara, mingħajr kulur għal safra ċara. Dan jiġi prodott f’pinna lesta biex tintuża, mimlija għal-lest, ta’ doża waħda, li fiha jew 0.5 mg jew 1 mg ta’ glucagon. Kull mediċina tiġi ppakkjata individwalment f’pawċ tal-fojl. Lista sħiħa tal-mediċini ta’ Ogluo disponibbli hija pprovduta hawn taħt.</w:t>
      </w:r>
    </w:p>
    <w:p w14:paraId="50297A1A" w14:textId="77777777" w:rsidR="00B52B02" w:rsidRPr="00464BA5" w:rsidRDefault="00B52B02" w:rsidP="00B52B02">
      <w:pPr>
        <w:rPr>
          <w:noProof/>
        </w:rPr>
      </w:pPr>
    </w:p>
    <w:p w14:paraId="50297A1B"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Ogluo 0.5 mg soluzzjoni għall-injezzjoni f’pinna mimlija għal-lest, pakkett ta’ pinna 1 jew 2 pinen mimlijin għal-lest ta’ doża waħda.</w:t>
      </w:r>
    </w:p>
    <w:p w14:paraId="50297A1C" w14:textId="77777777" w:rsidR="00B52B02" w:rsidRPr="00464BA5" w:rsidRDefault="00B52B02" w:rsidP="008556D7">
      <w:pPr>
        <w:tabs>
          <w:tab w:val="clear" w:pos="567"/>
        </w:tabs>
        <w:spacing w:line="240" w:lineRule="auto"/>
        <w:ind w:left="1134"/>
        <w:contextualSpacing/>
        <w:rPr>
          <w:noProof/>
          <w:szCs w:val="22"/>
        </w:rPr>
      </w:pPr>
    </w:p>
    <w:p w14:paraId="50297A1D" w14:textId="77777777" w:rsidR="00B52B02" w:rsidRPr="00464BA5" w:rsidRDefault="00F1489D" w:rsidP="009B23D3">
      <w:pPr>
        <w:numPr>
          <w:ilvl w:val="0"/>
          <w:numId w:val="8"/>
        </w:numPr>
        <w:tabs>
          <w:tab w:val="clear" w:pos="567"/>
        </w:tabs>
        <w:spacing w:line="240" w:lineRule="auto"/>
        <w:ind w:left="1134" w:hanging="567"/>
        <w:contextualSpacing/>
        <w:rPr>
          <w:noProof/>
          <w:szCs w:val="22"/>
        </w:rPr>
      </w:pPr>
      <w:r w:rsidRPr="00464BA5">
        <w:t>Ogluo 1 mg soluzzjoni għall-injezzjoni f’pinna mimlija għal-lest, pakkett ta’ pinna 1 jew 2 pinen mimlijin għal-lest ta’ doża waħda.</w:t>
      </w:r>
    </w:p>
    <w:p w14:paraId="50297A1E" w14:textId="77777777" w:rsidR="00B52B02" w:rsidRPr="00464BA5" w:rsidRDefault="00B52B02" w:rsidP="00B52B02">
      <w:pPr>
        <w:tabs>
          <w:tab w:val="clear" w:pos="567"/>
        </w:tabs>
        <w:spacing w:line="240" w:lineRule="auto"/>
        <w:ind w:left="360"/>
        <w:contextualSpacing/>
        <w:rPr>
          <w:bCs/>
          <w:noProof/>
        </w:rPr>
      </w:pPr>
    </w:p>
    <w:p w14:paraId="50297A1F" w14:textId="77777777" w:rsidR="00B52B02" w:rsidRPr="00464BA5" w:rsidRDefault="00B52B02" w:rsidP="00B52B02">
      <w:pPr>
        <w:rPr>
          <w:b/>
          <w:bCs/>
          <w:noProof/>
          <w:color w:val="000000" w:themeColor="text1"/>
        </w:rPr>
      </w:pPr>
    </w:p>
    <w:p w14:paraId="50297A20" w14:textId="77777777" w:rsidR="00B52B02" w:rsidRPr="00464BA5" w:rsidRDefault="00F1489D" w:rsidP="00B52B02">
      <w:pPr>
        <w:numPr>
          <w:ilvl w:val="12"/>
          <w:numId w:val="0"/>
        </w:numPr>
        <w:tabs>
          <w:tab w:val="clear" w:pos="567"/>
        </w:tabs>
        <w:spacing w:line="240" w:lineRule="auto"/>
        <w:ind w:right="-2"/>
        <w:rPr>
          <w:noProof/>
        </w:rPr>
      </w:pPr>
      <w:r w:rsidRPr="00464BA5">
        <w:t>Jista’ jkun li mhux il-pakketti tad-daqsijiet kollha jkunu fis-suq.</w:t>
      </w:r>
    </w:p>
    <w:p w14:paraId="50297A21" w14:textId="77777777" w:rsidR="00B52B02" w:rsidRPr="00464BA5" w:rsidRDefault="00B52B02" w:rsidP="00B52B02">
      <w:pPr>
        <w:numPr>
          <w:ilvl w:val="12"/>
          <w:numId w:val="0"/>
        </w:numPr>
        <w:tabs>
          <w:tab w:val="clear" w:pos="567"/>
        </w:tabs>
        <w:spacing w:line="240" w:lineRule="auto"/>
        <w:ind w:right="-2"/>
        <w:rPr>
          <w:noProof/>
          <w:szCs w:val="22"/>
          <w:highlight w:val="yellow"/>
        </w:rPr>
      </w:pPr>
    </w:p>
    <w:p w14:paraId="50297A22" w14:textId="77777777" w:rsidR="00B52B02" w:rsidRPr="00464BA5" w:rsidRDefault="00F1489D" w:rsidP="00B52B02">
      <w:pPr>
        <w:keepNext/>
        <w:numPr>
          <w:ilvl w:val="12"/>
          <w:numId w:val="0"/>
        </w:numPr>
        <w:tabs>
          <w:tab w:val="clear" w:pos="567"/>
        </w:tabs>
        <w:spacing w:line="240" w:lineRule="auto"/>
        <w:ind w:right="-2"/>
        <w:rPr>
          <w:b/>
        </w:rPr>
      </w:pPr>
      <w:r w:rsidRPr="00464BA5">
        <w:rPr>
          <w:b/>
        </w:rPr>
        <w:t>Detentur tal-Awtorizzazzjoni għat-Tqegħid fis-Suq:</w:t>
      </w:r>
    </w:p>
    <w:p w14:paraId="3AEA3330"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1E8B01FF" w14:textId="25484635"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4DE9356E" w14:textId="77777777" w:rsidR="00DF783A" w:rsidRPr="008131A8" w:rsidRDefault="00DF783A" w:rsidP="00DF783A">
      <w:pPr>
        <w:tabs>
          <w:tab w:val="clear" w:pos="567"/>
        </w:tabs>
        <w:spacing w:line="240" w:lineRule="auto"/>
        <w:rPr>
          <w:rFonts w:eastAsiaTheme="minorHAnsi"/>
          <w:szCs w:val="22"/>
          <w:lang w:val="nl-NL"/>
        </w:rPr>
      </w:pPr>
      <w:r w:rsidRPr="008131A8">
        <w:rPr>
          <w:rFonts w:eastAsiaTheme="minorHAnsi"/>
          <w:szCs w:val="22"/>
          <w:lang w:val="nl-NL"/>
        </w:rPr>
        <w:t>Element Offices</w:t>
      </w:r>
    </w:p>
    <w:p w14:paraId="55D860D0"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6906E8D9" w14:textId="77777777" w:rsidR="00F1489D" w:rsidRPr="008131A8" w:rsidRDefault="00F1489D" w:rsidP="00F1489D">
      <w:pPr>
        <w:spacing w:line="240" w:lineRule="auto"/>
        <w:rPr>
          <w:noProof/>
          <w:szCs w:val="22"/>
        </w:rPr>
      </w:pPr>
      <w:r w:rsidRPr="008131A8">
        <w:rPr>
          <w:rFonts w:eastAsiaTheme="minorHAnsi"/>
          <w:szCs w:val="22"/>
          <w:lang w:val="nl-NL"/>
        </w:rPr>
        <w:t>l-Olanda</w:t>
      </w:r>
    </w:p>
    <w:p w14:paraId="50297A29" w14:textId="77777777" w:rsidR="00B52B02" w:rsidRPr="00464BA5" w:rsidRDefault="00B52B02" w:rsidP="00B52B02">
      <w:pPr>
        <w:spacing w:line="240" w:lineRule="auto"/>
        <w:rPr>
          <w:noProof/>
          <w:szCs w:val="22"/>
        </w:rPr>
      </w:pPr>
    </w:p>
    <w:p w14:paraId="50297A2A" w14:textId="77777777" w:rsidR="00B52B02" w:rsidRPr="00464BA5" w:rsidRDefault="00F1489D" w:rsidP="00B52B02">
      <w:pPr>
        <w:keepNext/>
        <w:spacing w:line="240" w:lineRule="auto"/>
        <w:rPr>
          <w:b/>
          <w:bCs/>
          <w:noProof/>
          <w:szCs w:val="22"/>
        </w:rPr>
      </w:pPr>
      <w:r w:rsidRPr="00464BA5">
        <w:rPr>
          <w:b/>
          <w:bCs/>
          <w:szCs w:val="22"/>
        </w:rPr>
        <w:t>Il-Manifattur:</w:t>
      </w:r>
    </w:p>
    <w:p w14:paraId="484F8C67" w14:textId="0A357F07" w:rsidR="00BB19EB" w:rsidRPr="00F124CD" w:rsidRDefault="00BB19EB" w:rsidP="00BB19EB">
      <w:pPr>
        <w:rPr>
          <w:szCs w:val="22"/>
        </w:rPr>
      </w:pPr>
      <w:r w:rsidRPr="00F124CD">
        <w:rPr>
          <w:szCs w:val="22"/>
        </w:rPr>
        <w:t xml:space="preserve">AcertiPharma B.V., </w:t>
      </w:r>
    </w:p>
    <w:p w14:paraId="2ECA190C" w14:textId="77777777" w:rsidR="00BB19EB" w:rsidRPr="00F124CD" w:rsidRDefault="00BB19EB" w:rsidP="00BB19EB">
      <w:pPr>
        <w:rPr>
          <w:szCs w:val="22"/>
        </w:rPr>
      </w:pPr>
      <w:r w:rsidRPr="00F124CD">
        <w:rPr>
          <w:szCs w:val="22"/>
        </w:rPr>
        <w:t>Boschstraat 51,</w:t>
      </w:r>
    </w:p>
    <w:p w14:paraId="1A2F9BBB" w14:textId="5AA3EBD6" w:rsidR="00BB19EB" w:rsidRPr="00F124CD" w:rsidRDefault="00BB19EB" w:rsidP="00BB19EB">
      <w:pPr>
        <w:rPr>
          <w:szCs w:val="22"/>
        </w:rPr>
      </w:pPr>
      <w:r w:rsidRPr="00F124CD">
        <w:rPr>
          <w:szCs w:val="22"/>
        </w:rPr>
        <w:t xml:space="preserve">Breda, 4811 GC, </w:t>
      </w:r>
    </w:p>
    <w:p w14:paraId="2F761B84" w14:textId="77777777" w:rsidR="00BB19EB" w:rsidRDefault="00BB19EB" w:rsidP="00BB19EB">
      <w:pPr>
        <w:spacing w:line="240" w:lineRule="auto"/>
        <w:rPr>
          <w:rFonts w:eastAsiaTheme="minorHAnsi"/>
          <w:szCs w:val="22"/>
          <w:lang w:val="nl-NL"/>
        </w:rPr>
      </w:pPr>
      <w:r w:rsidRPr="004820A5">
        <w:rPr>
          <w:rFonts w:eastAsiaTheme="minorHAnsi"/>
          <w:szCs w:val="22"/>
          <w:lang w:val="nl-NL"/>
        </w:rPr>
        <w:t>l-Olanda</w:t>
      </w:r>
    </w:p>
    <w:p w14:paraId="6C6A45BD" w14:textId="77777777" w:rsidR="004D4912" w:rsidRPr="004820A5" w:rsidRDefault="004D4912" w:rsidP="00BB19EB">
      <w:pPr>
        <w:spacing w:line="240" w:lineRule="auto"/>
        <w:rPr>
          <w:rFonts w:eastAsiaTheme="minorHAnsi"/>
          <w:szCs w:val="22"/>
          <w:lang w:val="nl-NL"/>
        </w:rPr>
      </w:pPr>
    </w:p>
    <w:p w14:paraId="6A8E2295" w14:textId="1FEED684" w:rsidR="008131A8" w:rsidRPr="00D57AE8" w:rsidRDefault="008131A8" w:rsidP="008131A8">
      <w:pPr>
        <w:tabs>
          <w:tab w:val="left" w:pos="1701"/>
        </w:tabs>
        <w:rPr>
          <w:strike/>
          <w:rPrChange w:id="22" w:author="Author">
            <w:rPr/>
          </w:rPrChange>
        </w:rPr>
      </w:pPr>
      <w:r w:rsidRPr="00D57AE8">
        <w:rPr>
          <w:strike/>
          <w:rPrChange w:id="23" w:author="Author">
            <w:rPr/>
          </w:rPrChange>
        </w:rPr>
        <w:t>Manufacturing Packaging Farmaca (MPF) B.V.</w:t>
      </w:r>
    </w:p>
    <w:p w14:paraId="69D1ADF4" w14:textId="5BA120BF" w:rsidR="008131A8" w:rsidRPr="00D57AE8" w:rsidRDefault="008131A8" w:rsidP="008131A8">
      <w:pPr>
        <w:tabs>
          <w:tab w:val="left" w:pos="1701"/>
        </w:tabs>
        <w:rPr>
          <w:strike/>
          <w:rPrChange w:id="24" w:author="Author">
            <w:rPr/>
          </w:rPrChange>
        </w:rPr>
      </w:pPr>
      <w:r w:rsidRPr="00D57AE8">
        <w:rPr>
          <w:strike/>
          <w:rPrChange w:id="25" w:author="Author">
            <w:rPr/>
          </w:rPrChange>
        </w:rPr>
        <w:t>Neptunus 12</w:t>
      </w:r>
    </w:p>
    <w:p w14:paraId="2C0B6533" w14:textId="6C185FDF" w:rsidR="008131A8" w:rsidRPr="00D57AE8" w:rsidRDefault="008131A8" w:rsidP="008131A8">
      <w:pPr>
        <w:tabs>
          <w:tab w:val="left" w:pos="1701"/>
        </w:tabs>
        <w:rPr>
          <w:strike/>
          <w:rPrChange w:id="26" w:author="Author">
            <w:rPr/>
          </w:rPrChange>
        </w:rPr>
      </w:pPr>
      <w:r w:rsidRPr="00D57AE8">
        <w:rPr>
          <w:strike/>
          <w:rPrChange w:id="27" w:author="Author">
            <w:rPr/>
          </w:rPrChange>
        </w:rPr>
        <w:t>Heerenveen, 8448CN</w:t>
      </w:r>
    </w:p>
    <w:p w14:paraId="50297A31" w14:textId="1AB26168" w:rsidR="00B52B02" w:rsidRPr="00D57AE8" w:rsidRDefault="008131A8" w:rsidP="00B52B02">
      <w:pPr>
        <w:numPr>
          <w:ilvl w:val="12"/>
          <w:numId w:val="0"/>
        </w:numPr>
        <w:tabs>
          <w:tab w:val="clear" w:pos="567"/>
        </w:tabs>
        <w:spacing w:line="240" w:lineRule="auto"/>
        <w:ind w:right="-2"/>
        <w:rPr>
          <w:strike/>
          <w:noProof/>
          <w:szCs w:val="22"/>
          <w:highlight w:val="yellow"/>
          <w:rPrChange w:id="28" w:author="Author">
            <w:rPr>
              <w:noProof/>
              <w:szCs w:val="22"/>
              <w:highlight w:val="yellow"/>
            </w:rPr>
          </w:rPrChange>
        </w:rPr>
      </w:pPr>
      <w:r w:rsidRPr="00D57AE8">
        <w:rPr>
          <w:rFonts w:eastAsiaTheme="minorHAnsi"/>
          <w:strike/>
          <w:sz w:val="24"/>
          <w:szCs w:val="24"/>
          <w:lang w:val="nl-NL"/>
          <w:rPrChange w:id="29" w:author="Author">
            <w:rPr>
              <w:rFonts w:eastAsiaTheme="minorHAnsi"/>
              <w:sz w:val="24"/>
              <w:szCs w:val="24"/>
              <w:lang w:val="nl-NL"/>
            </w:rPr>
          </w:rPrChange>
        </w:rPr>
        <w:t>l-Olanda</w:t>
      </w:r>
    </w:p>
    <w:p w14:paraId="50297A32" w14:textId="77777777" w:rsidR="00B52B02" w:rsidRDefault="00B52B02" w:rsidP="00B52B02">
      <w:pPr>
        <w:spacing w:line="240" w:lineRule="auto"/>
        <w:rPr>
          <w:noProof/>
          <w:szCs w:val="22"/>
        </w:rPr>
      </w:pPr>
    </w:p>
    <w:p w14:paraId="113F3EB0" w14:textId="77777777" w:rsidR="00C513D2" w:rsidRDefault="00C513D2" w:rsidP="00C74BE6">
      <w:pPr>
        <w:spacing w:line="240" w:lineRule="auto"/>
        <w:rPr>
          <w:rFonts w:eastAsiaTheme="minorHAnsi"/>
          <w:sz w:val="24"/>
          <w:szCs w:val="24"/>
          <w:lang w:val="nl-NL"/>
        </w:rPr>
      </w:pPr>
    </w:p>
    <w:p w14:paraId="31EE3E15" w14:textId="77777777" w:rsidR="00C74BE6" w:rsidRPr="00464BA5" w:rsidRDefault="00C74BE6" w:rsidP="00C74BE6">
      <w:pPr>
        <w:spacing w:line="240" w:lineRule="auto"/>
        <w:rPr>
          <w:noProof/>
          <w:szCs w:val="22"/>
        </w:rPr>
      </w:pPr>
    </w:p>
    <w:p w14:paraId="50297A33" w14:textId="1A8E24E8" w:rsidR="00B52B02" w:rsidRPr="00DF783A" w:rsidRDefault="00F1489D" w:rsidP="00B52B02">
      <w:pPr>
        <w:rPr>
          <w:b/>
          <w:noProof/>
          <w:szCs w:val="22"/>
          <w:lang w:val="en-GB"/>
        </w:rPr>
      </w:pPr>
      <w:r w:rsidRPr="00464BA5">
        <w:rPr>
          <w:b/>
          <w:szCs w:val="22"/>
        </w:rPr>
        <w:t>Dan il-fuljett kien rivedut l-aħħar f’</w:t>
      </w:r>
      <w:r w:rsidR="00DF783A">
        <w:rPr>
          <w:b/>
          <w:szCs w:val="22"/>
          <w:lang w:val="en-GB"/>
        </w:rPr>
        <w:t xml:space="preserve">: </w:t>
      </w:r>
    </w:p>
    <w:p w14:paraId="50297A34" w14:textId="77777777" w:rsidR="00B52B02" w:rsidRPr="00464BA5" w:rsidRDefault="00B52B02" w:rsidP="00B52B02">
      <w:pPr>
        <w:rPr>
          <w:b/>
          <w:noProof/>
          <w:szCs w:val="22"/>
        </w:rPr>
      </w:pPr>
    </w:p>
    <w:p w14:paraId="50297A35" w14:textId="77777777" w:rsidR="00B52B02" w:rsidRPr="00464BA5" w:rsidRDefault="00F1489D" w:rsidP="00B52B02">
      <w:pPr>
        <w:keepNext/>
        <w:numPr>
          <w:ilvl w:val="12"/>
          <w:numId w:val="0"/>
        </w:numPr>
        <w:tabs>
          <w:tab w:val="clear" w:pos="567"/>
        </w:tabs>
        <w:spacing w:line="240" w:lineRule="auto"/>
        <w:ind w:right="-2"/>
        <w:rPr>
          <w:b/>
          <w:noProof/>
          <w:szCs w:val="22"/>
        </w:rPr>
      </w:pPr>
      <w:r w:rsidRPr="00464BA5">
        <w:rPr>
          <w:b/>
          <w:szCs w:val="22"/>
        </w:rPr>
        <w:t>Sorsi oħra ta’ informazzjoni</w:t>
      </w:r>
    </w:p>
    <w:p w14:paraId="50297A36" w14:textId="77777777" w:rsidR="00B52B02" w:rsidRPr="00464BA5" w:rsidRDefault="00B52B02" w:rsidP="00B52B02">
      <w:pPr>
        <w:keepNext/>
        <w:numPr>
          <w:ilvl w:val="12"/>
          <w:numId w:val="0"/>
        </w:numPr>
        <w:spacing w:line="240" w:lineRule="auto"/>
        <w:ind w:right="-2"/>
        <w:rPr>
          <w:szCs w:val="22"/>
        </w:rPr>
      </w:pPr>
    </w:p>
    <w:p w14:paraId="2C76CD61" w14:textId="77777777" w:rsidR="00DD1C1B" w:rsidRDefault="00DD1C1B" w:rsidP="00DD1C1B">
      <w:pPr>
        <w:numPr>
          <w:ilvl w:val="12"/>
          <w:numId w:val="0"/>
        </w:numPr>
        <w:spacing w:line="240" w:lineRule="auto"/>
        <w:ind w:right="-2"/>
        <w:rPr>
          <w:rStyle w:val="Hyperlink"/>
          <w:szCs w:val="22"/>
        </w:rPr>
      </w:pPr>
      <w:r>
        <w:t>Informazzjoni dettaljata dwar dan il-prodott mediċinali tinsab fuq is-sit elettroniku tal</w:t>
      </w:r>
      <w:r>
        <w:rPr>
          <w:szCs w:val="22"/>
        </w:rPr>
        <w:t xml:space="preserve">Aġenzija Ewropea għall-Mediċini </w:t>
      </w:r>
      <w:hyperlink r:id="rId39" w:history="1">
        <w:r>
          <w:rPr>
            <w:rStyle w:val="Hyperlink"/>
            <w:szCs w:val="22"/>
          </w:rPr>
          <w:t>http://www.ema.europa.eu</w:t>
        </w:r>
      </w:hyperlink>
    </w:p>
    <w:p w14:paraId="50297A3B" w14:textId="77777777" w:rsidR="000F7310" w:rsidRPr="00464BA5" w:rsidRDefault="00F1489D" w:rsidP="00AA16B2">
      <w:pPr>
        <w:pStyle w:val="Header2"/>
        <w:ind w:left="0" w:firstLine="0"/>
      </w:pPr>
      <w:r w:rsidRPr="00464BA5">
        <w:br w:type="page"/>
      </w:r>
    </w:p>
    <w:p w14:paraId="50297A3C" w14:textId="77777777" w:rsidR="00BB23EB" w:rsidRPr="00464BA5" w:rsidRDefault="00F1489D" w:rsidP="00BB23EB">
      <w:pPr>
        <w:pStyle w:val="Header2"/>
        <w:ind w:left="0" w:firstLine="0"/>
        <w:jc w:val="center"/>
      </w:pPr>
      <w:r w:rsidRPr="00464BA5">
        <w:lastRenderedPageBreak/>
        <w:t>Fuljett ta’ tagħrif: Informazzjoni għall-utent</w:t>
      </w:r>
    </w:p>
    <w:p w14:paraId="50297A3D" w14:textId="77777777" w:rsidR="00BB23EB" w:rsidRPr="00464BA5" w:rsidRDefault="00BB23EB" w:rsidP="00BB23EB">
      <w:pPr>
        <w:numPr>
          <w:ilvl w:val="12"/>
          <w:numId w:val="0"/>
        </w:numPr>
        <w:tabs>
          <w:tab w:val="clear" w:pos="567"/>
        </w:tabs>
        <w:spacing w:line="240" w:lineRule="auto"/>
        <w:jc w:val="center"/>
        <w:rPr>
          <w:noProof/>
        </w:rPr>
      </w:pPr>
    </w:p>
    <w:p w14:paraId="50297A3E" w14:textId="77777777" w:rsidR="00BB23EB" w:rsidRPr="00464BA5" w:rsidRDefault="00F1489D" w:rsidP="00BB23EB">
      <w:pPr>
        <w:numPr>
          <w:ilvl w:val="12"/>
          <w:numId w:val="0"/>
        </w:numPr>
        <w:tabs>
          <w:tab w:val="clear" w:pos="567"/>
        </w:tabs>
        <w:spacing w:line="240" w:lineRule="auto"/>
        <w:jc w:val="center"/>
        <w:rPr>
          <w:b/>
          <w:noProof/>
        </w:rPr>
      </w:pPr>
      <w:r w:rsidRPr="00464BA5">
        <w:rPr>
          <w:b/>
        </w:rPr>
        <w:t>Ogluo 0.5 mg soluzzjoni għall-injezzjoni f’siringa mimlija għal-lest</w:t>
      </w:r>
    </w:p>
    <w:p w14:paraId="50297A3F" w14:textId="77777777" w:rsidR="00BB23EB" w:rsidRPr="00464BA5" w:rsidRDefault="00F1489D" w:rsidP="00BB23EB">
      <w:pPr>
        <w:numPr>
          <w:ilvl w:val="12"/>
          <w:numId w:val="0"/>
        </w:numPr>
        <w:tabs>
          <w:tab w:val="clear" w:pos="567"/>
        </w:tabs>
        <w:spacing w:line="240" w:lineRule="auto"/>
        <w:jc w:val="center"/>
        <w:rPr>
          <w:b/>
          <w:noProof/>
        </w:rPr>
      </w:pPr>
      <w:r w:rsidRPr="00464BA5">
        <w:rPr>
          <w:b/>
        </w:rPr>
        <w:t>Ogluo 1 mg soluzzjoni għall-injezzjoni f’siringa mimlija għal-lest</w:t>
      </w:r>
    </w:p>
    <w:p w14:paraId="50297A40" w14:textId="77777777" w:rsidR="00BB23EB" w:rsidRPr="00464BA5" w:rsidRDefault="00F1489D" w:rsidP="00BB23EB">
      <w:pPr>
        <w:numPr>
          <w:ilvl w:val="12"/>
          <w:numId w:val="0"/>
        </w:numPr>
        <w:tabs>
          <w:tab w:val="clear" w:pos="567"/>
        </w:tabs>
        <w:spacing w:line="240" w:lineRule="auto"/>
        <w:jc w:val="center"/>
        <w:rPr>
          <w:bCs/>
          <w:noProof/>
        </w:rPr>
      </w:pPr>
      <w:r w:rsidRPr="00464BA5">
        <w:t>glucagon</w:t>
      </w:r>
    </w:p>
    <w:p w14:paraId="50297A41" w14:textId="77777777" w:rsidR="00BB23EB" w:rsidRPr="00464BA5" w:rsidRDefault="00BB23EB" w:rsidP="00BB23EB">
      <w:pPr>
        <w:tabs>
          <w:tab w:val="clear" w:pos="567"/>
        </w:tabs>
        <w:spacing w:line="240" w:lineRule="auto"/>
        <w:rPr>
          <w:noProof/>
          <w:highlight w:val="yellow"/>
        </w:rPr>
      </w:pPr>
    </w:p>
    <w:p w14:paraId="50297A42" w14:textId="77777777" w:rsidR="00BB23EB" w:rsidRPr="00464BA5" w:rsidRDefault="00BB23EB" w:rsidP="00BB23EB">
      <w:pPr>
        <w:tabs>
          <w:tab w:val="clear" w:pos="567"/>
        </w:tabs>
        <w:spacing w:line="240" w:lineRule="auto"/>
        <w:rPr>
          <w:noProof/>
        </w:rPr>
      </w:pPr>
    </w:p>
    <w:p w14:paraId="50297A43" w14:textId="77777777" w:rsidR="00BB23EB" w:rsidRPr="00464BA5" w:rsidRDefault="00F1489D" w:rsidP="00BB23EB">
      <w:pPr>
        <w:pStyle w:val="Header2"/>
        <w:ind w:left="0" w:firstLine="0"/>
      </w:pPr>
      <w:r w:rsidRPr="00464BA5">
        <w:t>Aqra sew dan il-fuljett kollu qabel tibda tuża din il-mediċina peress li fih informazzjoni importanti għalik.</w:t>
      </w:r>
    </w:p>
    <w:p w14:paraId="50297A44" w14:textId="77777777" w:rsidR="00BB23EB" w:rsidRPr="00464BA5" w:rsidRDefault="00BB23EB" w:rsidP="00BB23EB"/>
    <w:p w14:paraId="50297A45"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Żomm dan il-fuljett. Jista’ jkollok bżonn terġa’ taqrah.</w:t>
      </w:r>
    </w:p>
    <w:p w14:paraId="50297A46"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Jekk ikollok aktar mistoqsijiet, staqsi lit-tabib, lill-ispiżjar jew lill-infermier tiegħek.</w:t>
      </w:r>
    </w:p>
    <w:p w14:paraId="50297A47"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Din il-mediċina ġiet mogħtija lilek biss. M’għandekx tgħaddiha lil persuni oħra. Tista’ tagħmlilhom il-ħsara anke jekk għandhom l-istess sinjali ta’ mard bħal tiegħek.</w:t>
      </w:r>
    </w:p>
    <w:p w14:paraId="50297A48"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Jekk ikollok xi effett sekondarju, kellem lit-tabib tiegħek. Dan jinkludi xi effett sekondarju possibbli li mhuwiex elenkat f’dan il-fuljett. Ara sezzjoni 4.</w:t>
      </w:r>
    </w:p>
    <w:p w14:paraId="50297A49" w14:textId="77777777" w:rsidR="00BB23EB" w:rsidRPr="00464BA5" w:rsidRDefault="00BB23EB" w:rsidP="00BB23EB"/>
    <w:p w14:paraId="50297A4A" w14:textId="77777777" w:rsidR="00BB23EB" w:rsidRPr="00464BA5" w:rsidRDefault="00F1489D" w:rsidP="00BB23EB">
      <w:pPr>
        <w:pStyle w:val="Header2"/>
        <w:keepNext/>
      </w:pPr>
      <w:r w:rsidRPr="00464BA5">
        <w:t>F’dan il-fuljett</w:t>
      </w:r>
    </w:p>
    <w:p w14:paraId="50297A4B" w14:textId="77777777" w:rsidR="00BB23EB" w:rsidRPr="00464BA5" w:rsidRDefault="00BB23EB" w:rsidP="00BB23EB">
      <w:pPr>
        <w:keepNext/>
        <w:rPr>
          <w:noProof/>
        </w:rPr>
      </w:pPr>
    </w:p>
    <w:p w14:paraId="50297A4C" w14:textId="77777777" w:rsidR="00BB23EB" w:rsidRPr="00464BA5" w:rsidRDefault="00F1489D" w:rsidP="00644FB3">
      <w:pPr>
        <w:pStyle w:val="Style11"/>
        <w:numPr>
          <w:ilvl w:val="0"/>
          <w:numId w:val="37"/>
        </w:numPr>
      </w:pPr>
      <w:r w:rsidRPr="00464BA5">
        <w:t>X’inhu Ogluo u għal xiex jintuża</w:t>
      </w:r>
    </w:p>
    <w:p w14:paraId="50297A4D" w14:textId="77777777" w:rsidR="00BB23EB" w:rsidRPr="00464BA5" w:rsidRDefault="00F1489D" w:rsidP="00644FB3">
      <w:pPr>
        <w:pStyle w:val="Style11"/>
      </w:pPr>
      <w:r w:rsidRPr="00464BA5">
        <w:t>X’għandek tkun taf qabel ma tuża Ogluo</w:t>
      </w:r>
    </w:p>
    <w:p w14:paraId="50297A4E" w14:textId="77777777" w:rsidR="00BB23EB" w:rsidRPr="00464BA5" w:rsidRDefault="00F1489D" w:rsidP="00644FB3">
      <w:pPr>
        <w:pStyle w:val="Style11"/>
      </w:pPr>
      <w:r w:rsidRPr="00464BA5">
        <w:t>Kif għandek tuża Ogluo</w:t>
      </w:r>
    </w:p>
    <w:p w14:paraId="50297A4F" w14:textId="77777777" w:rsidR="00BB23EB" w:rsidRPr="00464BA5" w:rsidRDefault="00F1489D" w:rsidP="00644FB3">
      <w:pPr>
        <w:pStyle w:val="Style11"/>
      </w:pPr>
      <w:r w:rsidRPr="00464BA5">
        <w:t>Effetti sekondarji possibbli</w:t>
      </w:r>
    </w:p>
    <w:p w14:paraId="50297A50" w14:textId="77777777" w:rsidR="00BB23EB" w:rsidRPr="00464BA5" w:rsidRDefault="00F1489D" w:rsidP="00644FB3">
      <w:pPr>
        <w:pStyle w:val="Style11"/>
      </w:pPr>
      <w:r w:rsidRPr="00464BA5">
        <w:t>Kif taħżen Ogluo</w:t>
      </w:r>
    </w:p>
    <w:p w14:paraId="50297A51" w14:textId="77777777" w:rsidR="00BB23EB" w:rsidRPr="00464BA5" w:rsidRDefault="00F1489D" w:rsidP="00644FB3">
      <w:pPr>
        <w:pStyle w:val="Style11"/>
      </w:pPr>
      <w:r w:rsidRPr="00464BA5">
        <w:t>Kontenut tal-pakkett u informazzjoni oħra</w:t>
      </w:r>
    </w:p>
    <w:p w14:paraId="50297A52" w14:textId="77777777" w:rsidR="00BB23EB" w:rsidRPr="00464BA5" w:rsidRDefault="00BB23EB" w:rsidP="00BB23EB">
      <w:pPr>
        <w:numPr>
          <w:ilvl w:val="12"/>
          <w:numId w:val="0"/>
        </w:numPr>
        <w:tabs>
          <w:tab w:val="clear" w:pos="567"/>
        </w:tabs>
        <w:spacing w:line="240" w:lineRule="auto"/>
        <w:rPr>
          <w:noProof/>
          <w:szCs w:val="22"/>
          <w:highlight w:val="yellow"/>
        </w:rPr>
      </w:pPr>
    </w:p>
    <w:p w14:paraId="50297A53" w14:textId="77777777" w:rsidR="004E329E" w:rsidRPr="00464BA5" w:rsidRDefault="004E329E" w:rsidP="00BB23EB">
      <w:pPr>
        <w:numPr>
          <w:ilvl w:val="12"/>
          <w:numId w:val="0"/>
        </w:numPr>
        <w:tabs>
          <w:tab w:val="clear" w:pos="567"/>
        </w:tabs>
        <w:spacing w:line="240" w:lineRule="auto"/>
        <w:rPr>
          <w:noProof/>
          <w:szCs w:val="22"/>
        </w:rPr>
      </w:pPr>
    </w:p>
    <w:p w14:paraId="50297A54" w14:textId="77777777" w:rsidR="00BB23EB" w:rsidRPr="00464BA5" w:rsidRDefault="00F1489D" w:rsidP="00225A98">
      <w:pPr>
        <w:pStyle w:val="Style10"/>
        <w:numPr>
          <w:ilvl w:val="0"/>
          <w:numId w:val="35"/>
        </w:numPr>
        <w:ind w:left="567" w:hanging="567"/>
      </w:pPr>
      <w:r w:rsidRPr="00464BA5">
        <w:t>X’inhu Ogluo u għal xiex jintuża</w:t>
      </w:r>
    </w:p>
    <w:p w14:paraId="50297A55" w14:textId="77777777" w:rsidR="00BB23EB" w:rsidRPr="00464BA5" w:rsidRDefault="00BB23EB" w:rsidP="00BB23EB">
      <w:pPr>
        <w:keepNext/>
        <w:numPr>
          <w:ilvl w:val="12"/>
          <w:numId w:val="0"/>
        </w:numPr>
        <w:tabs>
          <w:tab w:val="clear" w:pos="567"/>
        </w:tabs>
        <w:spacing w:line="240" w:lineRule="auto"/>
        <w:rPr>
          <w:noProof/>
          <w:szCs w:val="22"/>
          <w:highlight w:val="yellow"/>
        </w:rPr>
      </w:pPr>
    </w:p>
    <w:p w14:paraId="50297A56" w14:textId="77777777" w:rsidR="00BB23EB" w:rsidRPr="00464BA5" w:rsidRDefault="00F1489D" w:rsidP="00BB23EB">
      <w:pPr>
        <w:numPr>
          <w:ilvl w:val="12"/>
          <w:numId w:val="0"/>
        </w:numPr>
        <w:tabs>
          <w:tab w:val="clear" w:pos="567"/>
        </w:tabs>
        <w:spacing w:line="240" w:lineRule="auto"/>
        <w:rPr>
          <w:noProof/>
        </w:rPr>
      </w:pPr>
      <w:r w:rsidRPr="00464BA5">
        <w:t>Ogluo fih is-sustanza attiva glucagon, li tappartjenti għal grupp ta’ mediċini msejħa ormoni glikoġenolitiċi.</w:t>
      </w:r>
    </w:p>
    <w:p w14:paraId="50297A57" w14:textId="77777777" w:rsidR="00BB23EB" w:rsidRPr="00464BA5" w:rsidRDefault="00BB23EB" w:rsidP="00BB23EB">
      <w:pPr>
        <w:numPr>
          <w:ilvl w:val="12"/>
          <w:numId w:val="0"/>
        </w:numPr>
        <w:tabs>
          <w:tab w:val="clear" w:pos="567"/>
        </w:tabs>
        <w:spacing w:line="240" w:lineRule="auto"/>
        <w:rPr>
          <w:noProof/>
        </w:rPr>
      </w:pPr>
    </w:p>
    <w:p w14:paraId="50297A58" w14:textId="77777777" w:rsidR="00BB23EB" w:rsidRPr="00464BA5" w:rsidRDefault="00F1489D" w:rsidP="00BB23EB">
      <w:pPr>
        <w:numPr>
          <w:ilvl w:val="12"/>
          <w:numId w:val="0"/>
        </w:numPr>
        <w:tabs>
          <w:tab w:val="clear" w:pos="567"/>
        </w:tabs>
        <w:spacing w:line="240" w:lineRule="auto"/>
        <w:rPr>
          <w:noProof/>
        </w:rPr>
      </w:pPr>
      <w:r w:rsidRPr="00464BA5">
        <w:t>Dan jintuża biex jittratta l-ipogliċemija severa (livell baxx ħafna ta’ zokkor fid-demm) f’persuni bid-dijabete. Dan huwa għall-użu fl-adulti, fl-adolexxenti, u fit-tfal minn età ta’ sentejn ’il fuq.</w:t>
      </w:r>
    </w:p>
    <w:p w14:paraId="50297A59" w14:textId="77777777" w:rsidR="00BB23EB" w:rsidRPr="00464BA5" w:rsidRDefault="00BB23EB" w:rsidP="00BB23EB">
      <w:pPr>
        <w:numPr>
          <w:ilvl w:val="12"/>
          <w:numId w:val="0"/>
        </w:numPr>
        <w:tabs>
          <w:tab w:val="clear" w:pos="567"/>
        </w:tabs>
        <w:spacing w:line="240" w:lineRule="auto"/>
        <w:rPr>
          <w:noProof/>
          <w:szCs w:val="22"/>
          <w:highlight w:val="yellow"/>
        </w:rPr>
      </w:pPr>
    </w:p>
    <w:p w14:paraId="50297A5A" w14:textId="77777777" w:rsidR="00BB23EB" w:rsidRPr="00464BA5" w:rsidRDefault="00F1489D" w:rsidP="00BB23EB">
      <w:pPr>
        <w:tabs>
          <w:tab w:val="clear" w:pos="567"/>
        </w:tabs>
        <w:spacing w:line="240" w:lineRule="auto"/>
        <w:ind w:right="-2"/>
        <w:rPr>
          <w:noProof/>
        </w:rPr>
      </w:pPr>
      <w:r w:rsidRPr="00464BA5">
        <w:t>Ogluo hija siringa lesta biex tintuża, mimlija għal-lest li fiha doża waħda tas-sustanza attiva, glucagon. Din hija injezzjoni taħt il-ġilda, li jfisser li l-mediċina tingħata taħt il-ġilda bl-użu ta’ labra.</w:t>
      </w:r>
    </w:p>
    <w:p w14:paraId="50297A5B" w14:textId="77777777" w:rsidR="00BB23EB" w:rsidRPr="00464BA5" w:rsidRDefault="00BB23EB" w:rsidP="00BB23EB">
      <w:pPr>
        <w:tabs>
          <w:tab w:val="clear" w:pos="567"/>
        </w:tabs>
        <w:spacing w:line="240" w:lineRule="auto"/>
        <w:ind w:right="-2"/>
        <w:rPr>
          <w:noProof/>
        </w:rPr>
      </w:pPr>
    </w:p>
    <w:p w14:paraId="50297A5C" w14:textId="77777777" w:rsidR="00BB23EB" w:rsidRPr="00464BA5" w:rsidRDefault="00F1489D" w:rsidP="00BB23EB">
      <w:pPr>
        <w:tabs>
          <w:tab w:val="clear" w:pos="567"/>
        </w:tabs>
        <w:spacing w:line="240" w:lineRule="auto"/>
        <w:ind w:right="-2"/>
        <w:rPr>
          <w:noProof/>
          <w:szCs w:val="22"/>
          <w:highlight w:val="yellow"/>
        </w:rPr>
      </w:pPr>
      <w:r w:rsidRPr="00464BA5">
        <w:t>Glucagon huwa ormon naturali magħmul mill-frixa, li għandu l-effett oppost tal-insulina fil-ġisem tal-bniedem. Dan jgħin lill-fwied jikkonverti z-zokkor maħżun fil-fwied imsejjaħ “glikoġen” fi glukożju (zokkor). Il-glukożju mbagħad jiġi rilaxxat fil-fluss tad-demm, li jwassal biex jogħla l-livell taz-zokkor fid-demm, u b’hekk jitnaqqsu l-effetti tal-ipogliċemija.</w:t>
      </w:r>
    </w:p>
    <w:p w14:paraId="50297A5D" w14:textId="77777777" w:rsidR="00BB23EB" w:rsidRPr="00464BA5" w:rsidRDefault="00BB23EB" w:rsidP="00BB23EB">
      <w:pPr>
        <w:tabs>
          <w:tab w:val="clear" w:pos="567"/>
        </w:tabs>
        <w:spacing w:line="240" w:lineRule="auto"/>
        <w:ind w:right="-2"/>
        <w:rPr>
          <w:b/>
          <w:bCs/>
          <w:noProof/>
          <w:szCs w:val="22"/>
        </w:rPr>
      </w:pPr>
    </w:p>
    <w:p w14:paraId="50297A5E" w14:textId="77777777" w:rsidR="00BB23EB" w:rsidRPr="00464BA5" w:rsidRDefault="00F1489D" w:rsidP="00BB23EB">
      <w:pPr>
        <w:tabs>
          <w:tab w:val="clear" w:pos="567"/>
        </w:tabs>
        <w:spacing w:line="240" w:lineRule="auto"/>
        <w:ind w:right="-2"/>
        <w:rPr>
          <w:b/>
          <w:bCs/>
          <w:noProof/>
          <w:szCs w:val="22"/>
        </w:rPr>
      </w:pPr>
      <w:r w:rsidRPr="00464BA5">
        <w:rPr>
          <w:b/>
          <w:bCs/>
          <w:szCs w:val="22"/>
        </w:rPr>
        <w:t>Informazzjoni dwar l-ipogliċemija</w:t>
      </w:r>
    </w:p>
    <w:p w14:paraId="50297A5F" w14:textId="77777777" w:rsidR="00BB23EB" w:rsidRPr="00464BA5" w:rsidRDefault="00F1489D" w:rsidP="00BB23EB">
      <w:pPr>
        <w:tabs>
          <w:tab w:val="clear" w:pos="567"/>
        </w:tabs>
        <w:spacing w:line="240" w:lineRule="auto"/>
        <w:ind w:right="-2"/>
        <w:rPr>
          <w:noProof/>
          <w:szCs w:val="22"/>
        </w:rPr>
      </w:pPr>
      <w:r w:rsidRPr="00464BA5">
        <w:t>Sintomi bikrija tal-ipogliċemija (livell baxx ta’ zokkor fid-demm) jinkludu:</w:t>
      </w:r>
    </w:p>
    <w:p w14:paraId="50297A60" w14:textId="77777777" w:rsidR="00BB23EB" w:rsidRPr="00464BA5" w:rsidRDefault="00BB23EB" w:rsidP="00BB23EB">
      <w:pPr>
        <w:tabs>
          <w:tab w:val="clear" w:pos="567"/>
        </w:tabs>
        <w:spacing w:line="240" w:lineRule="auto"/>
        <w:ind w:right="-2"/>
        <w:rPr>
          <w:noProof/>
          <w:szCs w:val="22"/>
        </w:rPr>
      </w:pPr>
    </w:p>
    <w:p w14:paraId="50297A61" w14:textId="77777777" w:rsidR="00BB23EB" w:rsidRPr="00464BA5" w:rsidRDefault="00BB23EB" w:rsidP="00BB23EB">
      <w:pPr>
        <w:tabs>
          <w:tab w:val="clear" w:pos="567"/>
        </w:tabs>
        <w:spacing w:line="240" w:lineRule="auto"/>
        <w:ind w:right="-2"/>
        <w:rPr>
          <w:noProof/>
          <w:szCs w:val="22"/>
        </w:rPr>
        <w:sectPr w:rsidR="00BB23EB" w:rsidRPr="00464BA5" w:rsidSect="00365CFF">
          <w:endnotePr>
            <w:numFmt w:val="decimal"/>
          </w:endnotePr>
          <w:type w:val="continuous"/>
          <w:pgSz w:w="11907" w:h="16840" w:code="9"/>
          <w:pgMar w:top="1134" w:right="1418" w:bottom="1134" w:left="1418" w:header="737" w:footer="737" w:gutter="0"/>
          <w:cols w:space="720"/>
          <w:titlePg/>
          <w:docGrid w:linePitch="299"/>
        </w:sectPr>
      </w:pPr>
    </w:p>
    <w:p w14:paraId="50297A62"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għaraq</w:t>
      </w:r>
    </w:p>
    <w:p w14:paraId="50297A63"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ħedla</w:t>
      </w:r>
    </w:p>
    <w:p w14:paraId="50297A64"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sturdament</w:t>
      </w:r>
    </w:p>
    <w:p w14:paraId="50297A65"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disturbi fl-irqad</w:t>
      </w:r>
    </w:p>
    <w:p w14:paraId="50297A66"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palpitazzjoni</w:t>
      </w:r>
    </w:p>
    <w:p w14:paraId="50297A67"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ansjetà</w:t>
      </w:r>
    </w:p>
    <w:p w14:paraId="50297A68"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rogħda</w:t>
      </w:r>
    </w:p>
    <w:p w14:paraId="50297A69"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vista mċajpra</w:t>
      </w:r>
    </w:p>
    <w:p w14:paraId="50297A6A"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ġuħ</w:t>
      </w:r>
    </w:p>
    <w:p w14:paraId="50297A6B"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diskors li ma jinftiehemx</w:t>
      </w:r>
    </w:p>
    <w:p w14:paraId="50297A6C"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burdata dipressa</w:t>
      </w:r>
    </w:p>
    <w:p w14:paraId="50297A6D"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tingiż fl-idejn, fis-saqajn, fix-xufftejn jew fl-ilsien</w:t>
      </w:r>
    </w:p>
    <w:p w14:paraId="50297A6E"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irritabilità</w:t>
      </w:r>
    </w:p>
    <w:p w14:paraId="50297A6F"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sturdament</w:t>
      </w:r>
    </w:p>
    <w:p w14:paraId="50297A70"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imġiba anormali</w:t>
      </w:r>
    </w:p>
    <w:p w14:paraId="50297A71"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ma tkunx tista’ tikkonċentra</w:t>
      </w:r>
    </w:p>
    <w:p w14:paraId="50297A72"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moviment mhux stabbli</w:t>
      </w:r>
    </w:p>
    <w:p w14:paraId="50297A73" w14:textId="77777777" w:rsidR="00BB23EB" w:rsidRPr="00464BA5" w:rsidRDefault="00F1489D" w:rsidP="009B23D3">
      <w:pPr>
        <w:numPr>
          <w:ilvl w:val="0"/>
          <w:numId w:val="8"/>
        </w:numPr>
        <w:tabs>
          <w:tab w:val="clear" w:pos="567"/>
        </w:tabs>
        <w:spacing w:line="240" w:lineRule="auto"/>
        <w:ind w:left="1134" w:hanging="567"/>
        <w:contextualSpacing/>
      </w:pPr>
      <w:r w:rsidRPr="00464BA5">
        <w:lastRenderedPageBreak/>
        <w:t>uġigħ ta’ ras</w:t>
      </w:r>
    </w:p>
    <w:p w14:paraId="50297A74"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bidliet fil-personalità</w:t>
      </w:r>
    </w:p>
    <w:p w14:paraId="50297A75" w14:textId="77777777" w:rsidR="00BB23EB" w:rsidRPr="00464BA5" w:rsidRDefault="00BB23EB" w:rsidP="00BB23EB">
      <w:pPr>
        <w:tabs>
          <w:tab w:val="clear" w:pos="567"/>
        </w:tabs>
        <w:spacing w:line="240" w:lineRule="auto"/>
        <w:ind w:right="-2"/>
        <w:rPr>
          <w:noProof/>
          <w:szCs w:val="22"/>
        </w:rPr>
        <w:sectPr w:rsidR="00BB23EB" w:rsidRPr="00464BA5" w:rsidSect="0090259B">
          <w:headerReference w:type="default" r:id="rId40"/>
          <w:headerReference w:type="first" r:id="rId41"/>
          <w:footerReference w:type="first" r:id="rId42"/>
          <w:endnotePr>
            <w:numFmt w:val="decimal"/>
          </w:endnotePr>
          <w:type w:val="continuous"/>
          <w:pgSz w:w="11907" w:h="16840" w:code="9"/>
          <w:pgMar w:top="1134" w:right="1418" w:bottom="1134" w:left="1418" w:header="737" w:footer="737" w:gutter="0"/>
          <w:cols w:num="2" w:space="720"/>
          <w:titlePg/>
          <w:docGrid w:linePitch="299"/>
        </w:sectPr>
      </w:pPr>
    </w:p>
    <w:p w14:paraId="50297A76" w14:textId="77777777" w:rsidR="00BB23EB" w:rsidRPr="00464BA5" w:rsidRDefault="00BB23EB" w:rsidP="00BB23EB">
      <w:pPr>
        <w:keepNext/>
        <w:tabs>
          <w:tab w:val="clear" w:pos="567"/>
        </w:tabs>
        <w:spacing w:line="240" w:lineRule="auto"/>
        <w:ind w:right="-2"/>
        <w:rPr>
          <w:b/>
          <w:bCs/>
          <w:noProof/>
          <w:szCs w:val="22"/>
        </w:rPr>
      </w:pPr>
    </w:p>
    <w:p w14:paraId="50297A77" w14:textId="77777777" w:rsidR="00BB23EB" w:rsidRPr="00464BA5" w:rsidRDefault="00F1489D" w:rsidP="00BB23EB">
      <w:pPr>
        <w:keepNext/>
        <w:tabs>
          <w:tab w:val="clear" w:pos="567"/>
        </w:tabs>
        <w:spacing w:line="240" w:lineRule="auto"/>
        <w:ind w:right="-2"/>
        <w:rPr>
          <w:b/>
          <w:bCs/>
          <w:noProof/>
          <w:szCs w:val="22"/>
        </w:rPr>
      </w:pPr>
      <w:r w:rsidRPr="00464BA5">
        <w:rPr>
          <w:b/>
          <w:bCs/>
          <w:szCs w:val="22"/>
        </w:rPr>
        <w:t>Jekk ma tiġix ittrattata, il-pazjent jista’ javvanza għal ipogliċemija severa li tista’ tinkludi:</w:t>
      </w:r>
    </w:p>
    <w:p w14:paraId="50297A78"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konfużjoni</w:t>
      </w:r>
    </w:p>
    <w:p w14:paraId="50297A79"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aċċessjonijiet</w:t>
      </w:r>
    </w:p>
    <w:p w14:paraId="50297A7A"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telf mis-sensi</w:t>
      </w:r>
    </w:p>
    <w:p w14:paraId="50297A7B"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mewt</w:t>
      </w:r>
    </w:p>
    <w:p w14:paraId="50297A7C" w14:textId="77777777" w:rsidR="00BB23EB" w:rsidRPr="00464BA5" w:rsidRDefault="00BB23EB" w:rsidP="00BB23EB">
      <w:pPr>
        <w:tabs>
          <w:tab w:val="clear" w:pos="567"/>
        </w:tabs>
        <w:spacing w:line="240" w:lineRule="auto"/>
        <w:ind w:right="-2"/>
        <w:rPr>
          <w:noProof/>
          <w:szCs w:val="22"/>
        </w:rPr>
      </w:pPr>
    </w:p>
    <w:p w14:paraId="50297A7D" w14:textId="77777777" w:rsidR="00BB23EB" w:rsidRPr="00464BA5" w:rsidRDefault="00F1489D" w:rsidP="00644FB3">
      <w:pPr>
        <w:pStyle w:val="Style10"/>
      </w:pPr>
      <w:r w:rsidRPr="00464BA5">
        <w:t>X’għandek tkun taf qabel ma tuża Ogluo</w:t>
      </w:r>
    </w:p>
    <w:p w14:paraId="50297A7E" w14:textId="77777777" w:rsidR="00BB23EB" w:rsidRPr="00464BA5" w:rsidRDefault="00BB23EB" w:rsidP="00BB23EB">
      <w:pPr>
        <w:rPr>
          <w:noProof/>
          <w:highlight w:val="yellow"/>
        </w:rPr>
      </w:pPr>
    </w:p>
    <w:p w14:paraId="50297A7F" w14:textId="77777777" w:rsidR="00BB23EB" w:rsidRPr="00464BA5" w:rsidRDefault="00F1489D" w:rsidP="00BB23EB">
      <w:pPr>
        <w:keepNext/>
        <w:rPr>
          <w:b/>
          <w:bCs/>
          <w:noProof/>
        </w:rPr>
      </w:pPr>
      <w:r w:rsidRPr="00464BA5">
        <w:rPr>
          <w:b/>
          <w:bCs/>
        </w:rPr>
        <w:t>Informazzjoni importanti</w:t>
      </w:r>
    </w:p>
    <w:p w14:paraId="50297A80" w14:textId="77777777" w:rsidR="00BB23EB" w:rsidRPr="00464BA5" w:rsidRDefault="00BB23EB" w:rsidP="00BB23EB">
      <w:pPr>
        <w:keepNext/>
        <w:rPr>
          <w:b/>
          <w:bCs/>
          <w:noProof/>
        </w:rPr>
      </w:pPr>
    </w:p>
    <w:p w14:paraId="50297A81" w14:textId="77777777" w:rsidR="00BB23EB" w:rsidRPr="00464BA5" w:rsidRDefault="00F1489D" w:rsidP="009B23D3">
      <w:pPr>
        <w:numPr>
          <w:ilvl w:val="0"/>
          <w:numId w:val="8"/>
        </w:numPr>
        <w:tabs>
          <w:tab w:val="clear" w:pos="567"/>
        </w:tabs>
        <w:spacing w:line="240" w:lineRule="auto"/>
        <w:ind w:left="1134" w:hanging="567"/>
        <w:contextualSpacing/>
        <w:rPr>
          <w:noProof/>
        </w:rPr>
      </w:pPr>
      <w:r w:rsidRPr="00464BA5">
        <w:t>Kun żgur li inti, il-membri tal-familja tiegħek, in-nies li taħdem magħhom, u l-ħbieb qrib tiegħek ikunu jafu dwar Ogluo. Għidilhom li jekk turi xi sinjal ta’ ipogliċemja severa, inkluż konfużjoni, aċċessjonijiet, jew telf mis-sensi (tintilef minn sensik), dawn għandhom jużaw Ogluo mill-ewwel. Dejjem għandek iġġorr Ogluo miegħek.</w:t>
      </w:r>
    </w:p>
    <w:p w14:paraId="50297A82" w14:textId="77777777" w:rsidR="00BB23EB" w:rsidRPr="00464BA5" w:rsidRDefault="00BB23EB" w:rsidP="00BB23EB">
      <w:pPr>
        <w:pStyle w:val="ListParagraph"/>
        <w:ind w:left="360"/>
        <w:rPr>
          <w:noProof/>
        </w:rPr>
      </w:pPr>
    </w:p>
    <w:p w14:paraId="50297A83" w14:textId="77777777" w:rsidR="00BB23EB" w:rsidRPr="00464BA5" w:rsidRDefault="00F1489D" w:rsidP="009B23D3">
      <w:pPr>
        <w:numPr>
          <w:ilvl w:val="0"/>
          <w:numId w:val="8"/>
        </w:numPr>
        <w:tabs>
          <w:tab w:val="clear" w:pos="567"/>
        </w:tabs>
        <w:spacing w:line="240" w:lineRule="auto"/>
        <w:ind w:left="1134" w:hanging="567"/>
        <w:contextualSpacing/>
        <w:rPr>
          <w:noProof/>
        </w:rPr>
      </w:pPr>
      <w:r w:rsidRPr="00464BA5">
        <w:t>Huwa importanti li inti jew dawk ta’ madwarek ikunu jafu kif għandhom jużaw Ogluo qabel ma jkollok bżonnu. Uri lill-membri tal-familja tiegħek u lil oħrajn fejn iżżomm Ogluo u kif tużah. Dawn għandhom jaġixxu malajr jekk tintilef minn sensik minħabba li jekk dan iseħħ għal perjodu ta’ ħin, dan jista’ jkun ta’ ħsara. Inti, jew il-persuna li tagħtik Ogluo, għandkom issegwu l-istruzzjonijiet f’Sezzjoni 3 ta’ dan il-fuljett: “Kif għandek tuża Ogluo”.</w:t>
      </w:r>
    </w:p>
    <w:p w14:paraId="50297A84" w14:textId="77777777" w:rsidR="00BB23EB" w:rsidRPr="00464BA5" w:rsidRDefault="00BB23EB" w:rsidP="00BB23EB">
      <w:pPr>
        <w:pStyle w:val="ListParagraph"/>
        <w:tabs>
          <w:tab w:val="clear" w:pos="567"/>
        </w:tabs>
        <w:ind w:left="851"/>
        <w:rPr>
          <w:noProof/>
        </w:rPr>
      </w:pPr>
    </w:p>
    <w:p w14:paraId="50297A85" w14:textId="77777777" w:rsidR="00BB23EB" w:rsidRPr="00464BA5" w:rsidRDefault="00F1489D" w:rsidP="009B23D3">
      <w:pPr>
        <w:numPr>
          <w:ilvl w:val="0"/>
          <w:numId w:val="8"/>
        </w:numPr>
        <w:tabs>
          <w:tab w:val="clear" w:pos="567"/>
        </w:tabs>
        <w:spacing w:line="240" w:lineRule="auto"/>
        <w:ind w:left="1134" w:hanging="567"/>
        <w:contextualSpacing/>
        <w:rPr>
          <w:noProof/>
        </w:rPr>
      </w:pPr>
      <w:r w:rsidRPr="00464BA5">
        <w:t>Huwa importanti li taħżen Ogluo b’mod korrett biex tiżgura li jkun jista’ jintuża mill-ewwel jekk ikollok bżonnu. Ara Sezzjoni 5 għal aktar informazzjoni dwar kif taħżen din il-mediċina kif suppost.</w:t>
      </w:r>
    </w:p>
    <w:p w14:paraId="50297A86" w14:textId="77777777" w:rsidR="00BB23EB" w:rsidRPr="00464BA5" w:rsidRDefault="00BB23EB" w:rsidP="00BB23EB">
      <w:pPr>
        <w:pStyle w:val="ListParagraph"/>
        <w:rPr>
          <w:noProof/>
        </w:rPr>
      </w:pPr>
    </w:p>
    <w:p w14:paraId="50297A87" w14:textId="77777777" w:rsidR="00BB23EB" w:rsidRPr="00464BA5" w:rsidRDefault="00F1489D" w:rsidP="00BB23EB">
      <w:pPr>
        <w:keepNext/>
        <w:rPr>
          <w:b/>
          <w:bCs/>
          <w:noProof/>
        </w:rPr>
      </w:pPr>
      <w:r w:rsidRPr="00464BA5">
        <w:rPr>
          <w:b/>
          <w:bCs/>
        </w:rPr>
        <w:t>Tużax Ogluo jekk:</w:t>
      </w:r>
    </w:p>
    <w:p w14:paraId="50297A88" w14:textId="77777777" w:rsidR="00BB23EB" w:rsidRPr="00464BA5" w:rsidRDefault="00F1489D" w:rsidP="009B23D3">
      <w:pPr>
        <w:numPr>
          <w:ilvl w:val="0"/>
          <w:numId w:val="8"/>
        </w:numPr>
        <w:tabs>
          <w:tab w:val="clear" w:pos="567"/>
        </w:tabs>
        <w:spacing w:line="240" w:lineRule="auto"/>
        <w:ind w:left="1134" w:hanging="567"/>
        <w:contextualSpacing/>
        <w:rPr>
          <w:noProof/>
        </w:rPr>
      </w:pPr>
      <w:r w:rsidRPr="00464BA5">
        <w:t>Inti allerġiku għal glucagon jew għal xi sustanza oħra ta’ din il-mediċina (imniżżla fis-sezzjoni 6).</w:t>
      </w:r>
    </w:p>
    <w:p w14:paraId="50297A89" w14:textId="77777777" w:rsidR="00BB23EB" w:rsidRPr="00464BA5" w:rsidRDefault="00F1489D" w:rsidP="009B23D3">
      <w:pPr>
        <w:numPr>
          <w:ilvl w:val="0"/>
          <w:numId w:val="8"/>
        </w:numPr>
        <w:tabs>
          <w:tab w:val="clear" w:pos="567"/>
        </w:tabs>
        <w:spacing w:line="240" w:lineRule="auto"/>
        <w:ind w:left="1134" w:hanging="567"/>
        <w:contextualSpacing/>
        <w:rPr>
          <w:noProof/>
        </w:rPr>
      </w:pPr>
      <w:r w:rsidRPr="00464BA5">
        <w:t>Inti għandek tumur fil-glandola adrenali tiegħek (feokromoċitoma).</w:t>
      </w:r>
    </w:p>
    <w:p w14:paraId="50297A8A" w14:textId="77777777" w:rsidR="00BB23EB" w:rsidRPr="00464BA5" w:rsidRDefault="00BB23EB" w:rsidP="00BB23EB">
      <w:pPr>
        <w:numPr>
          <w:ilvl w:val="12"/>
          <w:numId w:val="0"/>
        </w:numPr>
        <w:tabs>
          <w:tab w:val="clear" w:pos="567"/>
        </w:tabs>
        <w:spacing w:line="240" w:lineRule="auto"/>
        <w:rPr>
          <w:noProof/>
          <w:szCs w:val="22"/>
          <w:highlight w:val="yellow"/>
        </w:rPr>
      </w:pPr>
    </w:p>
    <w:p w14:paraId="50297A8B" w14:textId="77777777" w:rsidR="00BB23EB" w:rsidRPr="00464BA5" w:rsidRDefault="00F1489D" w:rsidP="00BB23EB">
      <w:pPr>
        <w:keepNext/>
        <w:rPr>
          <w:b/>
          <w:bCs/>
          <w:noProof/>
        </w:rPr>
      </w:pPr>
      <w:r w:rsidRPr="00464BA5">
        <w:rPr>
          <w:b/>
          <w:bCs/>
        </w:rPr>
        <w:t>Twissijiet u prekawzjonijiet</w:t>
      </w:r>
    </w:p>
    <w:p w14:paraId="50297A8C" w14:textId="77777777" w:rsidR="00BB23EB" w:rsidRPr="00464BA5" w:rsidRDefault="00F1489D" w:rsidP="00BB23EB">
      <w:pPr>
        <w:numPr>
          <w:ilvl w:val="12"/>
          <w:numId w:val="0"/>
        </w:numPr>
        <w:tabs>
          <w:tab w:val="clear" w:pos="567"/>
        </w:tabs>
        <w:spacing w:line="240" w:lineRule="auto"/>
        <w:rPr>
          <w:noProof/>
        </w:rPr>
      </w:pPr>
      <w:r w:rsidRPr="00464BA5">
        <w:t>Kellem lit-tabib, lill-ispiżjar jew lill-infermier tiegħek qabel tuża Ogluo.</w:t>
      </w:r>
    </w:p>
    <w:p w14:paraId="50297A8D" w14:textId="77777777" w:rsidR="00BB23EB" w:rsidRPr="00464BA5" w:rsidRDefault="00BB23EB" w:rsidP="00BB23EB">
      <w:pPr>
        <w:numPr>
          <w:ilvl w:val="12"/>
          <w:numId w:val="0"/>
        </w:numPr>
        <w:tabs>
          <w:tab w:val="clear" w:pos="567"/>
        </w:tabs>
        <w:spacing w:line="240" w:lineRule="auto"/>
        <w:rPr>
          <w:noProof/>
        </w:rPr>
      </w:pPr>
    </w:p>
    <w:p w14:paraId="50297A8E" w14:textId="77777777" w:rsidR="00BB23EB" w:rsidRPr="00464BA5" w:rsidRDefault="00F1489D" w:rsidP="00BB23EB">
      <w:pPr>
        <w:keepNext/>
        <w:numPr>
          <w:ilvl w:val="12"/>
          <w:numId w:val="0"/>
        </w:numPr>
        <w:tabs>
          <w:tab w:val="clear" w:pos="567"/>
        </w:tabs>
        <w:spacing w:line="240" w:lineRule="auto"/>
        <w:rPr>
          <w:noProof/>
        </w:rPr>
      </w:pPr>
      <w:r w:rsidRPr="00464BA5">
        <w:t>Ogluo jista’ ma jaħdimx kif suppost jekk:</w:t>
      </w:r>
    </w:p>
    <w:p w14:paraId="50297A8F"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Inti kont qed issum jew kellek livell baxx ta’ zokkor fid-demm għal żmien twil</w:t>
      </w:r>
    </w:p>
    <w:p w14:paraId="50297A90"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Inti għandek livelli baxxi ta’ adrenalina</w:t>
      </w:r>
    </w:p>
    <w:p w14:paraId="50297A91"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Inti għandek livell baxx ta’ zokkor fid-demm ikkawżat minn xorb ta’ alkoħol żejjed</w:t>
      </w:r>
    </w:p>
    <w:p w14:paraId="50297A92"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Inti għandek tumur li jirrilaxxa glucagon jew l-insulina</w:t>
      </w:r>
    </w:p>
    <w:p w14:paraId="50297A93" w14:textId="77777777" w:rsidR="00BB23EB" w:rsidRPr="00464BA5" w:rsidRDefault="00BB23EB" w:rsidP="008556D7">
      <w:pPr>
        <w:tabs>
          <w:tab w:val="clear" w:pos="567"/>
        </w:tabs>
        <w:spacing w:line="240" w:lineRule="auto"/>
        <w:ind w:left="1134"/>
        <w:contextualSpacing/>
        <w:rPr>
          <w:noProof/>
          <w:szCs w:val="22"/>
        </w:rPr>
      </w:pPr>
    </w:p>
    <w:p w14:paraId="50297A94" w14:textId="77777777" w:rsidR="00BB23EB" w:rsidRPr="00464BA5" w:rsidRDefault="00F1489D" w:rsidP="00BB23EB">
      <w:pPr>
        <w:tabs>
          <w:tab w:val="clear" w:pos="567"/>
        </w:tabs>
        <w:spacing w:line="240" w:lineRule="auto"/>
        <w:ind w:right="-2"/>
        <w:rPr>
          <w:noProof/>
          <w:szCs w:val="22"/>
        </w:rPr>
      </w:pPr>
      <w:r w:rsidRPr="00464BA5">
        <w:t>Jekk xi waħda minn dawn tapplika għalik, kellem lit-tabib jew lill-ispiżjar tiegħek.</w:t>
      </w:r>
    </w:p>
    <w:p w14:paraId="50297A95" w14:textId="77777777" w:rsidR="00BB23EB" w:rsidRPr="00464BA5" w:rsidRDefault="00BB23EB" w:rsidP="00BB23EB">
      <w:pPr>
        <w:tabs>
          <w:tab w:val="clear" w:pos="567"/>
        </w:tabs>
        <w:spacing w:line="240" w:lineRule="auto"/>
        <w:ind w:right="-2"/>
        <w:rPr>
          <w:noProof/>
          <w:szCs w:val="22"/>
        </w:rPr>
      </w:pPr>
    </w:p>
    <w:p w14:paraId="50297A96" w14:textId="77777777" w:rsidR="00A2535F" w:rsidRPr="00464BA5" w:rsidRDefault="00F1489D" w:rsidP="00A2535F">
      <w:pPr>
        <w:rPr>
          <w:noProof/>
          <w:u w:val="single"/>
        </w:rPr>
      </w:pPr>
      <w:r w:rsidRPr="00464BA5">
        <w:rPr>
          <w:u w:val="single"/>
        </w:rPr>
        <w:t>Jekk jogħġbok qis li madwar 15 % tal-pazjenti kisbu rkupru tal-glukożju wara 20 minuta jew aktar fil-prova pivotali.</w:t>
      </w:r>
    </w:p>
    <w:p w14:paraId="50297A97" w14:textId="77777777" w:rsidR="00A2535F" w:rsidRPr="00464BA5" w:rsidRDefault="00A2535F" w:rsidP="00BB23EB">
      <w:pPr>
        <w:tabs>
          <w:tab w:val="clear" w:pos="567"/>
        </w:tabs>
        <w:spacing w:line="240" w:lineRule="auto"/>
        <w:ind w:right="-2"/>
        <w:rPr>
          <w:noProof/>
          <w:szCs w:val="22"/>
        </w:rPr>
      </w:pPr>
    </w:p>
    <w:p w14:paraId="50297A98" w14:textId="77777777" w:rsidR="00BB23EB" w:rsidRPr="00464BA5" w:rsidRDefault="00F1489D" w:rsidP="00BB23EB">
      <w:pPr>
        <w:tabs>
          <w:tab w:val="clear" w:pos="567"/>
        </w:tabs>
        <w:spacing w:line="240" w:lineRule="auto"/>
        <w:ind w:right="-2"/>
        <w:rPr>
          <w:noProof/>
          <w:szCs w:val="22"/>
        </w:rPr>
      </w:pPr>
      <w:r w:rsidRPr="00464BA5">
        <w:t>Wara li tuża Ogluo, kul kemm jista’ jkun malajr sabiex tevita r-rikorrenza ta’ livell baxx ta’ zokkor fid-demm. Ħu sors ta’ zokkor li jaħdem malajr, bħal meraq tal-frott jew xarba bil-gass li jkun fiha z-zokkor.</w:t>
      </w:r>
    </w:p>
    <w:p w14:paraId="50297A99" w14:textId="77777777" w:rsidR="00BB23EB" w:rsidRPr="00464BA5" w:rsidRDefault="00BB23EB" w:rsidP="00BB23EB">
      <w:pPr>
        <w:numPr>
          <w:ilvl w:val="12"/>
          <w:numId w:val="0"/>
        </w:numPr>
        <w:tabs>
          <w:tab w:val="clear" w:pos="567"/>
        </w:tabs>
        <w:spacing w:line="240" w:lineRule="auto"/>
        <w:ind w:right="-2"/>
        <w:rPr>
          <w:noProof/>
          <w:szCs w:val="22"/>
        </w:rPr>
      </w:pPr>
    </w:p>
    <w:p w14:paraId="50297A9A" w14:textId="77777777" w:rsidR="00BB23EB" w:rsidRPr="00464BA5" w:rsidRDefault="00F1489D" w:rsidP="00BB23EB">
      <w:pPr>
        <w:keepNext/>
        <w:numPr>
          <w:ilvl w:val="12"/>
          <w:numId w:val="0"/>
        </w:numPr>
        <w:tabs>
          <w:tab w:val="clear" w:pos="567"/>
        </w:tabs>
        <w:spacing w:line="240" w:lineRule="auto"/>
        <w:rPr>
          <w:b/>
        </w:rPr>
      </w:pPr>
      <w:r w:rsidRPr="00464BA5">
        <w:rPr>
          <w:b/>
        </w:rPr>
        <w:t>Tfal</w:t>
      </w:r>
    </w:p>
    <w:p w14:paraId="50297A9B" w14:textId="77777777" w:rsidR="00BB23EB" w:rsidRPr="00464BA5" w:rsidRDefault="00F1489D" w:rsidP="00BB23EB">
      <w:r w:rsidRPr="00464BA5">
        <w:t>Ogluo mhuwiex rakkomandat għal tfal taħt l-età ta’ sentejn peress li ma ġiex studjat f’dan il-grupp ta’ età.</w:t>
      </w:r>
    </w:p>
    <w:p w14:paraId="50297A9C" w14:textId="77777777" w:rsidR="00BB23EB" w:rsidRPr="00464BA5" w:rsidRDefault="00BB23EB" w:rsidP="00BB23EB">
      <w:pPr>
        <w:numPr>
          <w:ilvl w:val="12"/>
          <w:numId w:val="0"/>
        </w:numPr>
        <w:tabs>
          <w:tab w:val="clear" w:pos="567"/>
        </w:tabs>
        <w:spacing w:line="240" w:lineRule="auto"/>
        <w:ind w:right="-2"/>
        <w:rPr>
          <w:noProof/>
          <w:szCs w:val="22"/>
        </w:rPr>
      </w:pPr>
    </w:p>
    <w:p w14:paraId="50297A9D" w14:textId="77777777" w:rsidR="00BB23EB" w:rsidRPr="00464BA5" w:rsidRDefault="00F1489D" w:rsidP="00BB23EB">
      <w:pPr>
        <w:keepNext/>
        <w:numPr>
          <w:ilvl w:val="12"/>
          <w:numId w:val="0"/>
        </w:numPr>
        <w:tabs>
          <w:tab w:val="clear" w:pos="567"/>
        </w:tabs>
        <w:spacing w:line="240" w:lineRule="auto"/>
        <w:rPr>
          <w:b/>
        </w:rPr>
      </w:pPr>
      <w:r w:rsidRPr="00464BA5">
        <w:rPr>
          <w:b/>
        </w:rPr>
        <w:lastRenderedPageBreak/>
        <w:t>Mediċini oħra u Ogluo</w:t>
      </w:r>
    </w:p>
    <w:p w14:paraId="50297A9E" w14:textId="77777777" w:rsidR="00BB23EB" w:rsidRPr="00464BA5" w:rsidRDefault="00F1489D" w:rsidP="00BB23EB">
      <w:pPr>
        <w:numPr>
          <w:ilvl w:val="12"/>
          <w:numId w:val="0"/>
        </w:numPr>
        <w:tabs>
          <w:tab w:val="clear" w:pos="567"/>
        </w:tabs>
        <w:spacing w:line="240" w:lineRule="auto"/>
        <w:ind w:right="-2"/>
        <w:rPr>
          <w:noProof/>
          <w:szCs w:val="22"/>
        </w:rPr>
      </w:pPr>
      <w:r w:rsidRPr="00464BA5">
        <w:t>Għid lit-tabib tiegħek jekk qed tieħu, ħadt dan l-aħħar jew tista’ tieħu xi mediċini oħra.</w:t>
      </w:r>
    </w:p>
    <w:p w14:paraId="50297A9F" w14:textId="77777777" w:rsidR="00BB23EB" w:rsidRPr="00464BA5" w:rsidRDefault="00BB23EB" w:rsidP="00BB23EB">
      <w:pPr>
        <w:numPr>
          <w:ilvl w:val="12"/>
          <w:numId w:val="0"/>
        </w:numPr>
        <w:tabs>
          <w:tab w:val="clear" w:pos="567"/>
        </w:tabs>
        <w:spacing w:line="240" w:lineRule="auto"/>
        <w:ind w:right="-2"/>
        <w:rPr>
          <w:noProof/>
          <w:szCs w:val="22"/>
          <w:highlight w:val="yellow"/>
        </w:rPr>
      </w:pPr>
    </w:p>
    <w:p w14:paraId="50297AA0" w14:textId="77777777" w:rsidR="00BB23EB" w:rsidRPr="00464BA5" w:rsidRDefault="00F1489D" w:rsidP="00BB23EB">
      <w:pPr>
        <w:numPr>
          <w:ilvl w:val="12"/>
          <w:numId w:val="0"/>
        </w:numPr>
        <w:tabs>
          <w:tab w:val="clear" w:pos="567"/>
        </w:tabs>
        <w:spacing w:line="240" w:lineRule="auto"/>
        <w:ind w:right="-2"/>
        <w:rPr>
          <w:noProof/>
          <w:szCs w:val="22"/>
        </w:rPr>
      </w:pPr>
      <w:r w:rsidRPr="00464BA5">
        <w:t>Il-mediċini li ġejjin jistgħu jaffettwaw il-mod kif jaħdem Ogluo:</w:t>
      </w:r>
    </w:p>
    <w:p w14:paraId="50297AA1"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L-insulina – tintuża għat-trattament tad-dijabete. L-insulina għandha l-effett oppost ta’ glucagon fuq iz-zokkor fid-demm.</w:t>
      </w:r>
    </w:p>
    <w:p w14:paraId="50297AA2"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Indomethacin – jintuża għat-trattament ta’ uġigħ u ebusija fil-ġogi. Indomethacin inaqqas l-effett ta’ glucagon.</w:t>
      </w:r>
    </w:p>
    <w:p w14:paraId="50297AA3" w14:textId="77777777" w:rsidR="00BB23EB" w:rsidRPr="00464BA5" w:rsidRDefault="00BB23EB" w:rsidP="00BB23EB">
      <w:pPr>
        <w:numPr>
          <w:ilvl w:val="12"/>
          <w:numId w:val="0"/>
        </w:numPr>
        <w:tabs>
          <w:tab w:val="clear" w:pos="567"/>
        </w:tabs>
        <w:spacing w:line="240" w:lineRule="auto"/>
        <w:ind w:right="-2"/>
        <w:rPr>
          <w:noProof/>
          <w:szCs w:val="22"/>
        </w:rPr>
      </w:pPr>
    </w:p>
    <w:p w14:paraId="50297AA4" w14:textId="77777777" w:rsidR="00BB23EB" w:rsidRPr="00464BA5" w:rsidRDefault="00F1489D" w:rsidP="00BB23EB">
      <w:pPr>
        <w:numPr>
          <w:ilvl w:val="12"/>
          <w:numId w:val="0"/>
        </w:numPr>
        <w:tabs>
          <w:tab w:val="clear" w:pos="567"/>
        </w:tabs>
        <w:spacing w:line="240" w:lineRule="auto"/>
        <w:ind w:right="-2"/>
        <w:rPr>
          <w:noProof/>
          <w:szCs w:val="22"/>
        </w:rPr>
      </w:pPr>
      <w:r w:rsidRPr="00464BA5">
        <w:t>Ogluo jista’ jaffettwa l-mod kif jaħdmu l-mediċini li ġejjin:</w:t>
      </w:r>
    </w:p>
    <w:p w14:paraId="50297AA5"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Warfarin – jintuża biex tiġi evitata l-koagulazzjoni tad-demm. Ogluo jista’ jżid l-effett ta’ warfarin li jraqqaq id-demm.</w:t>
      </w:r>
    </w:p>
    <w:p w14:paraId="50297AA6"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Imblokkaturi tar-riċetturi Beta – jintużaw biex jittrattaw pressjoni tad-demm għolja u taħbit tal-qalb irregolari. Ogluo jista’ jżid il-pressjoni tad-demm u tal-polz tiegħek iżda dan idum biss għal ħin qasir.</w:t>
      </w:r>
    </w:p>
    <w:p w14:paraId="50297AA7" w14:textId="77777777" w:rsidR="00BB23EB" w:rsidRPr="00464BA5" w:rsidRDefault="00BB23EB" w:rsidP="00BB23EB">
      <w:pPr>
        <w:numPr>
          <w:ilvl w:val="12"/>
          <w:numId w:val="0"/>
        </w:numPr>
        <w:tabs>
          <w:tab w:val="clear" w:pos="567"/>
        </w:tabs>
        <w:spacing w:line="240" w:lineRule="auto"/>
        <w:ind w:right="-2"/>
        <w:rPr>
          <w:noProof/>
          <w:szCs w:val="22"/>
        </w:rPr>
      </w:pPr>
    </w:p>
    <w:p w14:paraId="50297AA8" w14:textId="77777777" w:rsidR="00BB23EB" w:rsidRPr="00464BA5" w:rsidRDefault="00F1489D" w:rsidP="00BB23EB">
      <w:pPr>
        <w:numPr>
          <w:ilvl w:val="12"/>
          <w:numId w:val="0"/>
        </w:numPr>
        <w:tabs>
          <w:tab w:val="clear" w:pos="567"/>
        </w:tabs>
        <w:spacing w:line="240" w:lineRule="auto"/>
        <w:ind w:right="-2"/>
        <w:rPr>
          <w:noProof/>
          <w:szCs w:val="22"/>
        </w:rPr>
      </w:pPr>
      <w:r w:rsidRPr="00464BA5">
        <w:t>Jekk xi waħda minn dawn t’hawn fuq tapplika għalik (jew jekk ikollok xi dubju), kellem lit-tabib jew lill-ispiżjar tiegħek qabel tieħu Ogluo.</w:t>
      </w:r>
    </w:p>
    <w:p w14:paraId="50297AA9" w14:textId="77777777" w:rsidR="00BB23EB" w:rsidRPr="00464BA5" w:rsidRDefault="00BB23EB" w:rsidP="00BB23EB">
      <w:pPr>
        <w:numPr>
          <w:ilvl w:val="12"/>
          <w:numId w:val="0"/>
        </w:numPr>
        <w:tabs>
          <w:tab w:val="clear" w:pos="567"/>
        </w:tabs>
        <w:spacing w:line="240" w:lineRule="auto"/>
        <w:ind w:right="-2"/>
        <w:rPr>
          <w:noProof/>
          <w:szCs w:val="22"/>
          <w:highlight w:val="yellow"/>
        </w:rPr>
      </w:pPr>
    </w:p>
    <w:p w14:paraId="50297AAA" w14:textId="77777777" w:rsidR="00BB23EB" w:rsidRPr="00464BA5" w:rsidRDefault="00F1489D" w:rsidP="00BB23EB">
      <w:pPr>
        <w:keepNext/>
        <w:numPr>
          <w:ilvl w:val="12"/>
          <w:numId w:val="0"/>
        </w:numPr>
        <w:tabs>
          <w:tab w:val="clear" w:pos="567"/>
        </w:tabs>
        <w:spacing w:line="240" w:lineRule="auto"/>
        <w:ind w:right="-2"/>
        <w:rPr>
          <w:b/>
          <w:bCs/>
          <w:noProof/>
        </w:rPr>
      </w:pPr>
      <w:r w:rsidRPr="00464BA5">
        <w:rPr>
          <w:b/>
          <w:bCs/>
        </w:rPr>
        <w:t>Tqala, treddigħ u fertilità</w:t>
      </w:r>
    </w:p>
    <w:p w14:paraId="50297AAB" w14:textId="77777777" w:rsidR="00BB23EB" w:rsidRPr="00464BA5" w:rsidRDefault="00F1489D" w:rsidP="00BB23EB">
      <w:pPr>
        <w:numPr>
          <w:ilvl w:val="12"/>
          <w:numId w:val="0"/>
        </w:numPr>
        <w:tabs>
          <w:tab w:val="clear" w:pos="567"/>
        </w:tabs>
        <w:spacing w:line="240" w:lineRule="auto"/>
        <w:rPr>
          <w:noProof/>
          <w:szCs w:val="22"/>
        </w:rPr>
      </w:pPr>
      <w:r w:rsidRPr="00464BA5">
        <w:t>Jekk ikollok livell baxx ħafna ta’ zokkor fid-demm waqt li tkun tqila jew qed tredda’, taħseb li tista’ tkun tqila, jew qed tippjana li jkollok tarbija, tista’ tuża Ogluo.</w:t>
      </w:r>
    </w:p>
    <w:p w14:paraId="50297AAC" w14:textId="77777777" w:rsidR="00BB23EB" w:rsidRPr="00464BA5" w:rsidRDefault="00BB23EB" w:rsidP="00BB23EB">
      <w:pPr>
        <w:numPr>
          <w:ilvl w:val="12"/>
          <w:numId w:val="0"/>
        </w:numPr>
        <w:tabs>
          <w:tab w:val="clear" w:pos="567"/>
        </w:tabs>
        <w:spacing w:line="240" w:lineRule="auto"/>
        <w:rPr>
          <w:noProof/>
          <w:szCs w:val="22"/>
        </w:rPr>
      </w:pPr>
    </w:p>
    <w:p w14:paraId="50297AAD" w14:textId="77777777" w:rsidR="00BB23EB" w:rsidRPr="00464BA5" w:rsidRDefault="00F1489D" w:rsidP="00BB23EB">
      <w:pPr>
        <w:numPr>
          <w:ilvl w:val="12"/>
          <w:numId w:val="0"/>
        </w:numPr>
        <w:tabs>
          <w:tab w:val="clear" w:pos="567"/>
        </w:tabs>
        <w:spacing w:line="240" w:lineRule="auto"/>
        <w:rPr>
          <w:noProof/>
          <w:szCs w:val="22"/>
          <w:highlight w:val="yellow"/>
        </w:rPr>
      </w:pPr>
      <w:r w:rsidRPr="00464BA5">
        <w:t>Itlob il‑parir tat‑tabib jew tal‑ispiżjar tiegħek qabel tieħu xi mediċina jekk inti tqila.</w:t>
      </w:r>
    </w:p>
    <w:p w14:paraId="50297AAE" w14:textId="77777777" w:rsidR="00BB23EB" w:rsidRPr="00464BA5" w:rsidRDefault="00BB23EB" w:rsidP="00BB23EB">
      <w:pPr>
        <w:rPr>
          <w:noProof/>
          <w:highlight w:val="yellow"/>
        </w:rPr>
      </w:pPr>
    </w:p>
    <w:p w14:paraId="50297AAF" w14:textId="77777777" w:rsidR="00BB23EB" w:rsidRPr="00464BA5" w:rsidRDefault="00F1489D" w:rsidP="00BB23EB">
      <w:pPr>
        <w:keepNext/>
        <w:rPr>
          <w:b/>
          <w:bCs/>
          <w:noProof/>
        </w:rPr>
      </w:pPr>
      <w:r w:rsidRPr="00464BA5">
        <w:rPr>
          <w:b/>
          <w:bCs/>
        </w:rPr>
        <w:t>Sewqan u tħaddim ta’ magni</w:t>
      </w:r>
    </w:p>
    <w:p w14:paraId="50297AB0" w14:textId="77777777" w:rsidR="00BB23EB" w:rsidRPr="00464BA5" w:rsidRDefault="00F1489D" w:rsidP="00BB23EB">
      <w:pPr>
        <w:numPr>
          <w:ilvl w:val="12"/>
          <w:numId w:val="0"/>
        </w:numPr>
        <w:tabs>
          <w:tab w:val="clear" w:pos="567"/>
        </w:tabs>
        <w:spacing w:line="240" w:lineRule="auto"/>
        <w:ind w:right="-2"/>
        <w:rPr>
          <w:noProof/>
          <w:szCs w:val="22"/>
        </w:rPr>
      </w:pPr>
      <w:r w:rsidRPr="00464BA5">
        <w:t>Wara avveniment ta’ ipogliċemija severa, il-ħila tiegħek li tikkonċentra u tirreaġixxi tista’ titnaqqas, għandek tistenna sakemm l-effetti ta’ livell baxx ħafna ta’ zokkor fid-demm ikunu marru u tħossok aħjar, qabel ma ssuq jew tħaddem kwalunkwe għodda jew magna.</w:t>
      </w:r>
    </w:p>
    <w:p w14:paraId="50297AB1" w14:textId="77777777" w:rsidR="00BB23EB" w:rsidRPr="00464BA5" w:rsidRDefault="00BB23EB" w:rsidP="00BB23EB">
      <w:pPr>
        <w:numPr>
          <w:ilvl w:val="12"/>
          <w:numId w:val="0"/>
        </w:numPr>
        <w:tabs>
          <w:tab w:val="clear" w:pos="567"/>
        </w:tabs>
        <w:spacing w:line="240" w:lineRule="auto"/>
        <w:ind w:right="-2"/>
        <w:rPr>
          <w:noProof/>
          <w:szCs w:val="22"/>
        </w:rPr>
      </w:pPr>
    </w:p>
    <w:p w14:paraId="50297AB2" w14:textId="77777777" w:rsidR="00BB23EB" w:rsidRPr="00464BA5" w:rsidRDefault="00BB23EB" w:rsidP="00BB23EB">
      <w:pPr>
        <w:numPr>
          <w:ilvl w:val="12"/>
          <w:numId w:val="0"/>
        </w:numPr>
        <w:tabs>
          <w:tab w:val="clear" w:pos="567"/>
        </w:tabs>
        <w:spacing w:line="240" w:lineRule="auto"/>
        <w:ind w:right="-2"/>
        <w:rPr>
          <w:noProof/>
          <w:szCs w:val="22"/>
          <w:highlight w:val="yellow"/>
        </w:rPr>
      </w:pPr>
    </w:p>
    <w:p w14:paraId="50297AB3" w14:textId="77777777" w:rsidR="00BB23EB" w:rsidRPr="00464BA5" w:rsidRDefault="00F1489D" w:rsidP="00644FB3">
      <w:pPr>
        <w:pStyle w:val="Style10"/>
      </w:pPr>
      <w:r w:rsidRPr="00464BA5">
        <w:t>Kif għandek tuża Ogluo</w:t>
      </w:r>
    </w:p>
    <w:p w14:paraId="50297AB4" w14:textId="77777777" w:rsidR="00BB23EB" w:rsidRPr="00464BA5" w:rsidRDefault="00BB23EB" w:rsidP="00BB23EB">
      <w:pPr>
        <w:keepNext/>
        <w:numPr>
          <w:ilvl w:val="12"/>
          <w:numId w:val="0"/>
        </w:numPr>
        <w:tabs>
          <w:tab w:val="clear" w:pos="567"/>
        </w:tabs>
        <w:spacing w:line="240" w:lineRule="auto"/>
        <w:ind w:right="-2"/>
        <w:rPr>
          <w:noProof/>
          <w:szCs w:val="22"/>
          <w:highlight w:val="yellow"/>
        </w:rPr>
      </w:pPr>
    </w:p>
    <w:p w14:paraId="50297AB5" w14:textId="77777777" w:rsidR="00BB23EB" w:rsidRPr="00464BA5" w:rsidRDefault="00F1489D" w:rsidP="00BB23EB">
      <w:pPr>
        <w:numPr>
          <w:ilvl w:val="12"/>
          <w:numId w:val="0"/>
        </w:numPr>
        <w:tabs>
          <w:tab w:val="clear" w:pos="567"/>
        </w:tabs>
        <w:spacing w:line="240" w:lineRule="auto"/>
        <w:ind w:right="-2"/>
        <w:rPr>
          <w:noProof/>
          <w:szCs w:val="22"/>
        </w:rPr>
      </w:pPr>
      <w:r w:rsidRPr="00464BA5">
        <w:t>Dejjem għandek tuża (jew tagħti) din il-mediċina eżatt kif deskritt f’dan il-fuljett jew skont il-parir tat-tabib tiegħek. Iċċekkja mat-tabib jew mal-ispiżjar tiegħek jekk ikollok xi dubju.</w:t>
      </w:r>
    </w:p>
    <w:p w14:paraId="50297AB6" w14:textId="77777777" w:rsidR="00BB23EB" w:rsidRPr="00464BA5" w:rsidRDefault="00BB23EB" w:rsidP="00BB23EB">
      <w:pPr>
        <w:numPr>
          <w:ilvl w:val="12"/>
          <w:numId w:val="0"/>
        </w:numPr>
        <w:tabs>
          <w:tab w:val="clear" w:pos="567"/>
        </w:tabs>
        <w:spacing w:line="240" w:lineRule="auto"/>
        <w:ind w:right="-2"/>
        <w:rPr>
          <w:noProof/>
          <w:szCs w:val="22"/>
        </w:rPr>
      </w:pPr>
    </w:p>
    <w:p w14:paraId="50297AB7" w14:textId="77777777" w:rsidR="00BB23EB" w:rsidRPr="00464BA5" w:rsidRDefault="00F1489D" w:rsidP="00BB23EB">
      <w:pPr>
        <w:numPr>
          <w:ilvl w:val="12"/>
          <w:numId w:val="0"/>
        </w:numPr>
        <w:tabs>
          <w:tab w:val="clear" w:pos="567"/>
        </w:tabs>
        <w:spacing w:line="240" w:lineRule="auto"/>
        <w:ind w:right="-2"/>
        <w:rPr>
          <w:noProof/>
          <w:szCs w:val="22"/>
        </w:rPr>
      </w:pPr>
      <w:r w:rsidRPr="00464BA5">
        <w:t>Ogluo jingħata bħala injezzjoni taħt il-ġilda (injezzjoni taħt il-ġilda). Dan jiġi fornut f’siringa mimlija għal-lest, li jfisser li fih ammont imkejjel ta’ mediċina. Jekk issegwi dawn l-istruzzjonijiet, tingħata d-doża kollha.</w:t>
      </w:r>
    </w:p>
    <w:p w14:paraId="50297AB8" w14:textId="77777777" w:rsidR="00BB23EB" w:rsidRPr="00464BA5" w:rsidRDefault="00BB23EB" w:rsidP="00BB23EB">
      <w:pPr>
        <w:numPr>
          <w:ilvl w:val="12"/>
          <w:numId w:val="0"/>
        </w:numPr>
        <w:tabs>
          <w:tab w:val="clear" w:pos="567"/>
        </w:tabs>
        <w:spacing w:line="240" w:lineRule="auto"/>
        <w:ind w:right="-2"/>
        <w:rPr>
          <w:noProof/>
          <w:szCs w:val="22"/>
        </w:rPr>
      </w:pPr>
    </w:p>
    <w:p w14:paraId="50297AB9" w14:textId="77777777" w:rsidR="00BB23EB" w:rsidRPr="00464BA5" w:rsidRDefault="00F1489D" w:rsidP="00BB23EB">
      <w:pPr>
        <w:keepNext/>
        <w:spacing w:line="240" w:lineRule="auto"/>
        <w:rPr>
          <w:b/>
          <w:bCs/>
          <w:noProof/>
          <w:szCs w:val="22"/>
          <w:u w:val="single"/>
        </w:rPr>
      </w:pPr>
      <w:r w:rsidRPr="00464BA5">
        <w:rPr>
          <w:b/>
          <w:bCs/>
          <w:szCs w:val="22"/>
          <w:u w:val="single"/>
        </w:rPr>
        <w:t>Ipprepara</w:t>
      </w:r>
    </w:p>
    <w:p w14:paraId="50297ABA" w14:textId="77777777" w:rsidR="00BB23EB" w:rsidRPr="00464BA5" w:rsidRDefault="00BB23EB" w:rsidP="00BB23EB">
      <w:pPr>
        <w:pStyle w:val="ListParagraph"/>
        <w:keepNext/>
        <w:spacing w:line="240" w:lineRule="auto"/>
        <w:ind w:left="360"/>
        <w:rPr>
          <w:noProof/>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5"/>
        <w:gridCol w:w="4866"/>
      </w:tblGrid>
      <w:tr w:rsidR="00C97904" w14:paraId="50297AC7" w14:textId="77777777" w:rsidTr="009258E0">
        <w:trPr>
          <w:cantSplit/>
        </w:trPr>
        <w:tc>
          <w:tcPr>
            <w:tcW w:w="4530" w:type="dxa"/>
            <w:tcBorders>
              <w:top w:val="nil"/>
              <w:bottom w:val="single" w:sz="4" w:space="0" w:color="auto"/>
            </w:tcBorders>
          </w:tcPr>
          <w:p w14:paraId="50297ABB" w14:textId="77777777" w:rsidR="00BB23EB" w:rsidRPr="00464BA5" w:rsidRDefault="00F1489D" w:rsidP="009258E0">
            <w:pPr>
              <w:spacing w:line="240" w:lineRule="auto"/>
              <w:rPr>
                <w:noProof/>
                <w:szCs w:val="22"/>
              </w:rPr>
            </w:pPr>
            <w:r w:rsidRPr="00464BA5">
              <w:t>Iċċekkja d-data ta’ meta tiskadi stampata fuq il-pawċ.</w:t>
            </w:r>
          </w:p>
          <w:p w14:paraId="50297ABC" w14:textId="77777777" w:rsidR="00BB23EB" w:rsidRPr="00464BA5" w:rsidRDefault="00BB23EB" w:rsidP="009258E0">
            <w:pPr>
              <w:spacing w:line="240" w:lineRule="auto"/>
              <w:rPr>
                <w:noProof/>
                <w:szCs w:val="22"/>
              </w:rPr>
            </w:pPr>
          </w:p>
          <w:p w14:paraId="50297ABD" w14:textId="77777777" w:rsidR="00BB23EB" w:rsidRPr="00464BA5" w:rsidRDefault="00F1489D" w:rsidP="009258E0">
            <w:pPr>
              <w:spacing w:line="240" w:lineRule="auto"/>
              <w:rPr>
                <w:b/>
                <w:bCs/>
                <w:noProof/>
                <w:szCs w:val="22"/>
              </w:rPr>
            </w:pPr>
            <w:r w:rsidRPr="00464BA5">
              <w:rPr>
                <w:b/>
                <w:bCs/>
                <w:szCs w:val="22"/>
              </w:rPr>
              <w:t>Importanti:</w:t>
            </w:r>
          </w:p>
          <w:p w14:paraId="50297ABE" w14:textId="77777777" w:rsidR="00BB23EB" w:rsidRPr="00464BA5" w:rsidRDefault="00F1489D" w:rsidP="009258E0">
            <w:pPr>
              <w:spacing w:line="240" w:lineRule="auto"/>
              <w:rPr>
                <w:noProof/>
                <w:szCs w:val="22"/>
              </w:rPr>
            </w:pPr>
            <w:r w:rsidRPr="00464BA5">
              <w:t>Tużax din il-mediċina jekk id-data ta’ meta tiskadi tkun għaddiet. Jekk din il-mediċina hija skaduta, armiha kif jitolbu l-liġijiet lokali u uża waħda ġdida.</w:t>
            </w:r>
          </w:p>
          <w:p w14:paraId="50297ABF" w14:textId="77777777" w:rsidR="00BB23EB" w:rsidRPr="00464BA5" w:rsidRDefault="00BB23EB" w:rsidP="009258E0">
            <w:pPr>
              <w:spacing w:line="240" w:lineRule="auto"/>
              <w:rPr>
                <w:noProof/>
                <w:szCs w:val="22"/>
              </w:rPr>
            </w:pPr>
          </w:p>
          <w:p w14:paraId="50297AC0" w14:textId="77777777" w:rsidR="00BB23EB" w:rsidRPr="00464BA5" w:rsidRDefault="00F1489D" w:rsidP="009258E0">
            <w:pPr>
              <w:spacing w:line="240" w:lineRule="auto"/>
              <w:rPr>
                <w:noProof/>
                <w:szCs w:val="22"/>
              </w:rPr>
            </w:pPr>
            <w:r w:rsidRPr="00464BA5">
              <w:t>Ċarrat il-pawċ mal-linja bit-tikek biex tiftħu u neħħi s-siringa mimlija għal-lest (ara Figura 1).</w:t>
            </w:r>
          </w:p>
          <w:p w14:paraId="50297AC1" w14:textId="77777777" w:rsidR="00BB23EB" w:rsidRPr="00464BA5" w:rsidRDefault="00BB23EB" w:rsidP="009258E0">
            <w:pPr>
              <w:spacing w:line="240" w:lineRule="auto"/>
              <w:rPr>
                <w:noProof/>
                <w:szCs w:val="22"/>
              </w:rPr>
            </w:pPr>
          </w:p>
        </w:tc>
        <w:tc>
          <w:tcPr>
            <w:tcW w:w="4531" w:type="dxa"/>
            <w:tcBorders>
              <w:top w:val="nil"/>
              <w:bottom w:val="single" w:sz="4" w:space="0" w:color="auto"/>
            </w:tcBorders>
          </w:tcPr>
          <w:p w14:paraId="50297AC2" w14:textId="77777777" w:rsidR="00242376" w:rsidRPr="00464BA5" w:rsidRDefault="00242376" w:rsidP="009258E0">
            <w:pPr>
              <w:pStyle w:val="Caption"/>
              <w:rPr>
                <w:b/>
                <w:bCs/>
                <w:i w:val="0"/>
                <w:iCs w:val="0"/>
                <w:noProof/>
                <w:color w:val="auto"/>
                <w:sz w:val="20"/>
                <w:szCs w:val="20"/>
              </w:rPr>
            </w:pPr>
          </w:p>
          <w:p w14:paraId="50297AC3" w14:textId="77777777" w:rsidR="00242376" w:rsidRPr="00464BA5" w:rsidRDefault="00242376" w:rsidP="009258E0">
            <w:pPr>
              <w:pStyle w:val="Caption"/>
              <w:rPr>
                <w:b/>
                <w:bCs/>
                <w:i w:val="0"/>
                <w:iCs w:val="0"/>
                <w:noProof/>
                <w:color w:val="auto"/>
                <w:sz w:val="20"/>
                <w:szCs w:val="20"/>
              </w:rPr>
            </w:pPr>
          </w:p>
          <w:p w14:paraId="50297AC4" w14:textId="77777777" w:rsidR="00242376" w:rsidRPr="00464BA5" w:rsidRDefault="00242376" w:rsidP="009258E0">
            <w:pPr>
              <w:pStyle w:val="Caption"/>
              <w:rPr>
                <w:b/>
                <w:bCs/>
                <w:i w:val="0"/>
                <w:iCs w:val="0"/>
                <w:noProof/>
                <w:color w:val="auto"/>
                <w:sz w:val="20"/>
                <w:szCs w:val="20"/>
              </w:rPr>
            </w:pPr>
          </w:p>
          <w:p w14:paraId="50297AC5" w14:textId="77777777" w:rsidR="00BB23EB" w:rsidRPr="00464BA5" w:rsidRDefault="00F1489D" w:rsidP="004105AC">
            <w:pPr>
              <w:pStyle w:val="Style13"/>
              <w:rPr>
                <w:i/>
                <w:iCs/>
              </w:rPr>
            </w:pPr>
            <w:r w:rsidRPr="00464BA5">
              <w:t>Figura 1</w:t>
            </w:r>
            <w:r w:rsidRPr="00464BA5">
              <w:tab/>
            </w:r>
          </w:p>
          <w:p w14:paraId="50297AC6" w14:textId="77777777" w:rsidR="00BB23EB" w:rsidRPr="00464BA5" w:rsidRDefault="00F1489D" w:rsidP="009258E0">
            <w:pPr>
              <w:spacing w:line="240" w:lineRule="auto"/>
              <w:rPr>
                <w:noProof/>
                <w:szCs w:val="22"/>
              </w:rPr>
            </w:pPr>
            <w:r w:rsidRPr="00464BA5">
              <w:rPr>
                <w:noProof/>
              </w:rPr>
              <w:drawing>
                <wp:inline distT="0" distB="0" distL="0" distR="0" wp14:anchorId="50297C75" wp14:editId="68653298">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C97904" w14:paraId="50297ADD" w14:textId="77777777" w:rsidTr="009258E0">
        <w:trPr>
          <w:cantSplit/>
        </w:trPr>
        <w:tc>
          <w:tcPr>
            <w:tcW w:w="4530" w:type="dxa"/>
            <w:tcBorders>
              <w:top w:val="single" w:sz="4" w:space="0" w:color="auto"/>
              <w:bottom w:val="single" w:sz="4" w:space="0" w:color="auto"/>
            </w:tcBorders>
          </w:tcPr>
          <w:p w14:paraId="50297AC8" w14:textId="77777777" w:rsidR="00BB23EB" w:rsidRPr="00464BA5" w:rsidRDefault="00BB23EB" w:rsidP="009258E0">
            <w:pPr>
              <w:spacing w:line="240" w:lineRule="auto"/>
              <w:rPr>
                <w:noProof/>
                <w:szCs w:val="22"/>
              </w:rPr>
            </w:pPr>
          </w:p>
          <w:p w14:paraId="50297AC9" w14:textId="77777777" w:rsidR="00BB23EB" w:rsidRPr="00464BA5" w:rsidRDefault="00F1489D" w:rsidP="009258E0">
            <w:pPr>
              <w:spacing w:line="240" w:lineRule="auto"/>
              <w:rPr>
                <w:b/>
                <w:bCs/>
                <w:noProof/>
                <w:szCs w:val="22"/>
              </w:rPr>
            </w:pPr>
            <w:r w:rsidRPr="00464BA5">
              <w:rPr>
                <w:b/>
                <w:bCs/>
                <w:szCs w:val="22"/>
              </w:rPr>
              <w:t>Spezzjona s-soluzzjoni</w:t>
            </w:r>
          </w:p>
          <w:p w14:paraId="50297ACA" w14:textId="77777777" w:rsidR="00BB23EB" w:rsidRPr="00464BA5" w:rsidRDefault="00BB23EB" w:rsidP="009258E0">
            <w:pPr>
              <w:spacing w:line="240" w:lineRule="auto"/>
              <w:rPr>
                <w:noProof/>
                <w:szCs w:val="22"/>
              </w:rPr>
            </w:pPr>
          </w:p>
          <w:p w14:paraId="50297ACB" w14:textId="77777777" w:rsidR="00BB23EB" w:rsidRPr="00464BA5" w:rsidRDefault="00F1489D" w:rsidP="009258E0">
            <w:pPr>
              <w:spacing w:line="240" w:lineRule="auto"/>
              <w:rPr>
                <w:noProof/>
                <w:szCs w:val="22"/>
              </w:rPr>
            </w:pPr>
            <w:r w:rsidRPr="00464BA5">
              <w:t>Ħares lejn il-mediċina likwida minn ġos-siringa. Din għandha tkun ċara u bla kulur, jew safra ċara (ara Figura 2).</w:t>
            </w:r>
          </w:p>
          <w:p w14:paraId="50297ACC" w14:textId="77777777" w:rsidR="00BB23EB" w:rsidRPr="00464BA5" w:rsidRDefault="00BB23EB" w:rsidP="009258E0">
            <w:pPr>
              <w:spacing w:line="240" w:lineRule="auto"/>
              <w:rPr>
                <w:noProof/>
                <w:szCs w:val="22"/>
              </w:rPr>
            </w:pPr>
          </w:p>
          <w:p w14:paraId="50297ACD" w14:textId="77777777" w:rsidR="00BB23EB" w:rsidRPr="00464BA5" w:rsidRDefault="00F1489D" w:rsidP="009258E0">
            <w:pPr>
              <w:spacing w:line="240" w:lineRule="auto"/>
              <w:rPr>
                <w:noProof/>
                <w:szCs w:val="22"/>
              </w:rPr>
            </w:pPr>
            <w:r w:rsidRPr="00464BA5">
              <w:t>Huwa normali li tara xi bżieżaq tal-arja fil-mediċina.</w:t>
            </w:r>
          </w:p>
          <w:p w14:paraId="50297ACE" w14:textId="77777777" w:rsidR="00BB23EB" w:rsidRPr="00464BA5" w:rsidRDefault="00BB23EB" w:rsidP="009258E0">
            <w:pPr>
              <w:spacing w:line="240" w:lineRule="auto"/>
              <w:rPr>
                <w:noProof/>
                <w:szCs w:val="22"/>
              </w:rPr>
            </w:pPr>
          </w:p>
          <w:p w14:paraId="50297ACF" w14:textId="77777777" w:rsidR="00BB23EB" w:rsidRPr="00464BA5" w:rsidRDefault="00F1489D" w:rsidP="009258E0">
            <w:pPr>
              <w:spacing w:line="240" w:lineRule="auto"/>
              <w:rPr>
                <w:b/>
                <w:bCs/>
                <w:noProof/>
                <w:szCs w:val="22"/>
              </w:rPr>
            </w:pPr>
            <w:r w:rsidRPr="00464BA5">
              <w:rPr>
                <w:b/>
                <w:bCs/>
                <w:szCs w:val="22"/>
              </w:rPr>
              <w:t>Importanti:</w:t>
            </w:r>
          </w:p>
          <w:p w14:paraId="50297AD0" w14:textId="77777777" w:rsidR="00BB23EB" w:rsidRPr="00464BA5" w:rsidRDefault="00F1489D" w:rsidP="009258E0">
            <w:pPr>
              <w:spacing w:line="240" w:lineRule="auto"/>
              <w:rPr>
                <w:noProof/>
                <w:szCs w:val="22"/>
              </w:rPr>
            </w:pPr>
            <w:r w:rsidRPr="00464BA5">
              <w:t>Tippruvax tneħħi l-bżieżaq tal-arja qabel ma tinjetta.</w:t>
            </w:r>
          </w:p>
          <w:p w14:paraId="50297AD1" w14:textId="77777777" w:rsidR="00BB23EB" w:rsidRPr="00464BA5" w:rsidRDefault="00BB23EB" w:rsidP="009258E0">
            <w:pPr>
              <w:spacing w:line="240" w:lineRule="auto"/>
              <w:rPr>
                <w:noProof/>
                <w:szCs w:val="22"/>
              </w:rPr>
            </w:pPr>
          </w:p>
          <w:p w14:paraId="50297AD2" w14:textId="77777777" w:rsidR="00BB23EB" w:rsidRPr="00464BA5" w:rsidRDefault="00F1489D" w:rsidP="009258E0">
            <w:pPr>
              <w:spacing w:line="240" w:lineRule="auto"/>
              <w:rPr>
                <w:noProof/>
                <w:szCs w:val="22"/>
              </w:rPr>
            </w:pPr>
            <w:r w:rsidRPr="00464BA5">
              <w:t>Tużax din il-mediċina jew tinjettax jekk il-likwidu jkun skulurat, ikun fih ċapep, biċċiet irqaq jew partikoli.</w:t>
            </w:r>
          </w:p>
          <w:p w14:paraId="50297AD3" w14:textId="77777777" w:rsidR="00BB23EB" w:rsidRPr="00464BA5" w:rsidRDefault="00BB23EB" w:rsidP="009258E0">
            <w:pPr>
              <w:spacing w:line="240" w:lineRule="auto"/>
              <w:rPr>
                <w:noProof/>
                <w:szCs w:val="22"/>
              </w:rPr>
            </w:pPr>
          </w:p>
          <w:p w14:paraId="50297AD4" w14:textId="77777777" w:rsidR="00BB23EB" w:rsidRPr="00464BA5" w:rsidRDefault="00F1489D" w:rsidP="009258E0">
            <w:pPr>
              <w:spacing w:line="240" w:lineRule="auto"/>
              <w:rPr>
                <w:noProof/>
                <w:szCs w:val="22"/>
              </w:rPr>
            </w:pPr>
            <w:r w:rsidRPr="00464BA5">
              <w:t>Tinjettax jekk is-soluzzjoni ma tkunx viżibbli fis-siringa.</w:t>
            </w:r>
          </w:p>
          <w:p w14:paraId="50297AD5" w14:textId="77777777" w:rsidR="00BB23EB" w:rsidRPr="00464BA5" w:rsidRDefault="00BB23EB" w:rsidP="009258E0">
            <w:pPr>
              <w:spacing w:line="240" w:lineRule="auto"/>
              <w:rPr>
                <w:noProof/>
                <w:szCs w:val="22"/>
              </w:rPr>
            </w:pPr>
          </w:p>
          <w:p w14:paraId="50297AD6" w14:textId="77777777" w:rsidR="00BB23EB" w:rsidRPr="00464BA5" w:rsidRDefault="00F1489D" w:rsidP="009258E0">
            <w:pPr>
              <w:spacing w:line="240" w:lineRule="auto"/>
              <w:rPr>
                <w:noProof/>
                <w:szCs w:val="22"/>
              </w:rPr>
            </w:pPr>
            <w:r w:rsidRPr="00464BA5">
              <w:t>Wara l-injezzjoni, sejjaħ għal għajnuna medika ta’ emerġenza minnufih.</w:t>
            </w:r>
          </w:p>
          <w:p w14:paraId="50297AD7" w14:textId="77777777" w:rsidR="0018609F" w:rsidRPr="00464BA5" w:rsidRDefault="00F1489D" w:rsidP="009258E0">
            <w:pPr>
              <w:spacing w:line="240" w:lineRule="auto"/>
              <w:rPr>
                <w:noProof/>
                <w:szCs w:val="22"/>
              </w:rPr>
            </w:pPr>
            <w:r w:rsidRPr="00464BA5">
              <w:t>Kull siringa fiha doża waħda ta’ glucagon u ma tistax terġa’ tintuża.</w:t>
            </w:r>
          </w:p>
          <w:p w14:paraId="50297AD8" w14:textId="77777777" w:rsidR="00BB23EB" w:rsidRPr="00464BA5" w:rsidRDefault="00BB23EB" w:rsidP="009258E0">
            <w:pPr>
              <w:spacing w:line="240" w:lineRule="auto"/>
              <w:rPr>
                <w:noProof/>
                <w:szCs w:val="22"/>
              </w:rPr>
            </w:pPr>
          </w:p>
          <w:p w14:paraId="50297AD9" w14:textId="77777777" w:rsidR="00BB23EB" w:rsidRPr="00464BA5" w:rsidRDefault="00BB23EB" w:rsidP="009258E0">
            <w:pPr>
              <w:spacing w:line="240" w:lineRule="auto"/>
              <w:rPr>
                <w:noProof/>
                <w:szCs w:val="22"/>
              </w:rPr>
            </w:pPr>
          </w:p>
        </w:tc>
        <w:tc>
          <w:tcPr>
            <w:tcW w:w="4531" w:type="dxa"/>
            <w:tcBorders>
              <w:top w:val="single" w:sz="4" w:space="0" w:color="auto"/>
              <w:bottom w:val="single" w:sz="4" w:space="0" w:color="auto"/>
            </w:tcBorders>
          </w:tcPr>
          <w:p w14:paraId="50297ADA" w14:textId="77777777" w:rsidR="00BB23EB" w:rsidRPr="00464BA5" w:rsidRDefault="00BB23EB" w:rsidP="009258E0">
            <w:pPr>
              <w:spacing w:line="240" w:lineRule="auto"/>
              <w:rPr>
                <w:b/>
                <w:bCs/>
                <w:noProof/>
                <w:sz w:val="20"/>
              </w:rPr>
            </w:pPr>
          </w:p>
          <w:p w14:paraId="50297ADB" w14:textId="77777777" w:rsidR="00BB23EB" w:rsidRPr="00464BA5" w:rsidRDefault="00F1489D" w:rsidP="004105AC">
            <w:pPr>
              <w:pStyle w:val="Style13"/>
              <w:rPr>
                <w:szCs w:val="22"/>
              </w:rPr>
            </w:pPr>
            <w:r w:rsidRPr="00464BA5">
              <w:t>Figura 2</w:t>
            </w:r>
          </w:p>
          <w:p w14:paraId="50297ADC" w14:textId="77777777" w:rsidR="00BB23EB" w:rsidRPr="00464BA5" w:rsidRDefault="00F1489D" w:rsidP="009258E0">
            <w:pPr>
              <w:pStyle w:val="Caption"/>
              <w:rPr>
                <w:b/>
                <w:bCs/>
                <w:i w:val="0"/>
                <w:iCs w:val="0"/>
                <w:noProof/>
                <w:color w:val="auto"/>
                <w:sz w:val="20"/>
                <w:szCs w:val="20"/>
              </w:rPr>
            </w:pPr>
            <w:r w:rsidRPr="00464BA5">
              <w:rPr>
                <w:noProof/>
              </w:rPr>
              <w:drawing>
                <wp:inline distT="0" distB="0" distL="0" distR="0" wp14:anchorId="50297C77" wp14:editId="3F562F66">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C97904" w14:paraId="50297AEF" w14:textId="77777777" w:rsidTr="009258E0">
        <w:trPr>
          <w:cantSplit/>
        </w:trPr>
        <w:tc>
          <w:tcPr>
            <w:tcW w:w="4530" w:type="dxa"/>
            <w:tcBorders>
              <w:top w:val="single" w:sz="4" w:space="0" w:color="auto"/>
              <w:bottom w:val="single" w:sz="4" w:space="0" w:color="auto"/>
            </w:tcBorders>
          </w:tcPr>
          <w:p w14:paraId="50297ADE" w14:textId="77777777" w:rsidR="00BB23EB" w:rsidRPr="00464BA5" w:rsidRDefault="00BB23EB" w:rsidP="009258E0">
            <w:pPr>
              <w:spacing w:line="240" w:lineRule="auto"/>
              <w:rPr>
                <w:noProof/>
                <w:szCs w:val="22"/>
              </w:rPr>
            </w:pPr>
          </w:p>
          <w:p w14:paraId="50297ADF" w14:textId="77777777" w:rsidR="00BB23EB" w:rsidRPr="00464BA5" w:rsidRDefault="00F1489D" w:rsidP="009258E0">
            <w:pPr>
              <w:tabs>
                <w:tab w:val="left" w:pos="1410"/>
              </w:tabs>
              <w:spacing w:line="240" w:lineRule="auto"/>
              <w:rPr>
                <w:b/>
                <w:bCs/>
                <w:noProof/>
                <w:szCs w:val="22"/>
                <w:u w:val="single"/>
              </w:rPr>
            </w:pPr>
            <w:r w:rsidRPr="00464BA5">
              <w:rPr>
                <w:b/>
                <w:bCs/>
                <w:szCs w:val="22"/>
                <w:u w:val="single"/>
              </w:rPr>
              <w:t>Injetta</w:t>
            </w:r>
          </w:p>
          <w:p w14:paraId="50297AE0" w14:textId="77777777" w:rsidR="00BB23EB" w:rsidRPr="00464BA5" w:rsidRDefault="00BB23EB" w:rsidP="009258E0">
            <w:pPr>
              <w:pStyle w:val="ListParagraph"/>
              <w:tabs>
                <w:tab w:val="left" w:pos="1410"/>
              </w:tabs>
              <w:spacing w:line="240" w:lineRule="auto"/>
              <w:ind w:left="360"/>
              <w:rPr>
                <w:noProof/>
                <w:szCs w:val="22"/>
              </w:rPr>
            </w:pPr>
          </w:p>
          <w:p w14:paraId="50297AE1" w14:textId="77777777" w:rsidR="00BB23EB" w:rsidRPr="00464BA5" w:rsidRDefault="00F1489D" w:rsidP="009258E0">
            <w:pPr>
              <w:tabs>
                <w:tab w:val="left" w:pos="1410"/>
              </w:tabs>
              <w:spacing w:line="240" w:lineRule="auto"/>
              <w:rPr>
                <w:noProof/>
                <w:szCs w:val="22"/>
              </w:rPr>
            </w:pPr>
            <w:r w:rsidRPr="00464BA5">
              <w:t>Agħżel is-sit tal-injezzjoni u esponi l-ġilda mingħajr xejn fuqha.</w:t>
            </w:r>
          </w:p>
          <w:p w14:paraId="50297AE2" w14:textId="77777777" w:rsidR="00BB23EB" w:rsidRPr="00464BA5" w:rsidRDefault="00BB23EB" w:rsidP="009258E0">
            <w:pPr>
              <w:pStyle w:val="ListParagraph"/>
              <w:tabs>
                <w:tab w:val="left" w:pos="1410"/>
              </w:tabs>
              <w:spacing w:line="240" w:lineRule="auto"/>
              <w:ind w:left="360"/>
              <w:rPr>
                <w:noProof/>
                <w:szCs w:val="22"/>
              </w:rPr>
            </w:pPr>
          </w:p>
          <w:p w14:paraId="50297AE3" w14:textId="77777777" w:rsidR="00BB23EB" w:rsidRPr="00464BA5" w:rsidRDefault="00F1489D" w:rsidP="009258E0">
            <w:pPr>
              <w:tabs>
                <w:tab w:val="left" w:pos="1410"/>
              </w:tabs>
              <w:spacing w:line="240" w:lineRule="auto"/>
              <w:rPr>
                <w:noProof/>
                <w:szCs w:val="22"/>
              </w:rPr>
            </w:pPr>
            <w:r w:rsidRPr="00464BA5">
              <w:t>Agħżel l-addome t’isfel, in-naħa ta’ barra tal-koxxa, jew in-naħa ta’ barra tan-naħa ta’ fuq tad-driegħ għas-sit tal-injezzjoni tiegħek (ara Figura 3).</w:t>
            </w:r>
          </w:p>
          <w:p w14:paraId="50297AE4" w14:textId="77777777" w:rsidR="00BB23EB" w:rsidRPr="00464BA5" w:rsidRDefault="00BB23EB" w:rsidP="009258E0">
            <w:pPr>
              <w:tabs>
                <w:tab w:val="left" w:pos="1410"/>
              </w:tabs>
              <w:spacing w:line="240" w:lineRule="auto"/>
              <w:rPr>
                <w:noProof/>
                <w:szCs w:val="22"/>
              </w:rPr>
            </w:pPr>
          </w:p>
          <w:p w14:paraId="50297AE5" w14:textId="77777777" w:rsidR="00BB23EB" w:rsidRPr="00464BA5" w:rsidRDefault="00F1489D" w:rsidP="009258E0">
            <w:pPr>
              <w:tabs>
                <w:tab w:val="left" w:pos="1410"/>
              </w:tabs>
              <w:spacing w:line="240" w:lineRule="auto"/>
              <w:rPr>
                <w:noProof/>
                <w:szCs w:val="22"/>
              </w:rPr>
            </w:pPr>
            <w:r w:rsidRPr="00464BA5">
              <w:t>Neħħi kwalunkwe lbies li jgħatti s-sit tal-injezzjoni (ara Figura 4). L-injezzjoni għandha ssir dritt ġol-ġilda.</w:t>
            </w:r>
          </w:p>
          <w:p w14:paraId="50297AE6" w14:textId="77777777" w:rsidR="00BB23EB" w:rsidRPr="00464BA5" w:rsidRDefault="00BB23EB" w:rsidP="009258E0">
            <w:pPr>
              <w:pStyle w:val="ListParagraph"/>
              <w:tabs>
                <w:tab w:val="left" w:pos="1410"/>
              </w:tabs>
              <w:spacing w:line="240" w:lineRule="auto"/>
              <w:ind w:left="360"/>
              <w:rPr>
                <w:b/>
                <w:bCs/>
                <w:noProof/>
                <w:szCs w:val="22"/>
              </w:rPr>
            </w:pPr>
          </w:p>
          <w:p w14:paraId="50297AE7" w14:textId="77777777" w:rsidR="00BB23EB" w:rsidRPr="00464BA5" w:rsidRDefault="00F1489D" w:rsidP="009258E0">
            <w:pPr>
              <w:tabs>
                <w:tab w:val="left" w:pos="1410"/>
              </w:tabs>
              <w:spacing w:line="240" w:lineRule="auto"/>
              <w:rPr>
                <w:b/>
                <w:bCs/>
                <w:noProof/>
                <w:szCs w:val="22"/>
              </w:rPr>
            </w:pPr>
            <w:r w:rsidRPr="00464BA5">
              <w:rPr>
                <w:b/>
                <w:bCs/>
                <w:szCs w:val="22"/>
              </w:rPr>
              <w:t>Importanti:</w:t>
            </w:r>
          </w:p>
          <w:p w14:paraId="50297AE8" w14:textId="77777777" w:rsidR="00BB23EB" w:rsidRPr="00464BA5" w:rsidRDefault="00F1489D" w:rsidP="009258E0">
            <w:pPr>
              <w:spacing w:line="240" w:lineRule="auto"/>
              <w:rPr>
                <w:noProof/>
                <w:szCs w:val="22"/>
              </w:rPr>
            </w:pPr>
            <w:r w:rsidRPr="00464BA5">
              <w:t>Tinjettax minn ġol-ħwejjeġ.</w:t>
            </w:r>
          </w:p>
          <w:p w14:paraId="50297AE9" w14:textId="77777777" w:rsidR="00BB23EB" w:rsidRPr="00464BA5" w:rsidRDefault="00BB23EB" w:rsidP="009258E0">
            <w:pPr>
              <w:spacing w:line="240" w:lineRule="auto"/>
              <w:rPr>
                <w:noProof/>
                <w:szCs w:val="22"/>
              </w:rPr>
            </w:pPr>
          </w:p>
        </w:tc>
        <w:tc>
          <w:tcPr>
            <w:tcW w:w="4531" w:type="dxa"/>
            <w:tcBorders>
              <w:top w:val="single" w:sz="4" w:space="0" w:color="auto"/>
              <w:bottom w:val="single" w:sz="4" w:space="0" w:color="auto"/>
            </w:tcBorders>
          </w:tcPr>
          <w:p w14:paraId="50297AEA" w14:textId="77777777" w:rsidR="00BB23EB" w:rsidRPr="00464BA5" w:rsidRDefault="00BB23EB" w:rsidP="009258E0">
            <w:pPr>
              <w:spacing w:line="240" w:lineRule="auto"/>
              <w:rPr>
                <w:b/>
                <w:bCs/>
                <w:noProof/>
                <w:sz w:val="20"/>
              </w:rPr>
            </w:pPr>
          </w:p>
          <w:p w14:paraId="50297AEB" w14:textId="77777777" w:rsidR="00AA16B2" w:rsidRPr="00464BA5" w:rsidRDefault="00F1489D" w:rsidP="004105AC">
            <w:pPr>
              <w:pStyle w:val="Style13"/>
              <w:tabs>
                <w:tab w:val="clear" w:pos="567"/>
                <w:tab w:val="left" w:pos="2356"/>
              </w:tabs>
              <w:spacing w:after="0"/>
            </w:pPr>
            <w:r w:rsidRPr="00464BA5">
              <w:t>Figura 3</w:t>
            </w:r>
            <w:r w:rsidRPr="00464BA5">
              <w:tab/>
              <w:t>Figura 4</w:t>
            </w:r>
          </w:p>
          <w:p w14:paraId="50297AEC" w14:textId="77777777" w:rsidR="00AA16B2" w:rsidRPr="00464BA5" w:rsidRDefault="00F1489D" w:rsidP="00AA16B2">
            <w:pPr>
              <w:spacing w:line="240" w:lineRule="auto"/>
              <w:rPr>
                <w:b/>
                <w:bCs/>
                <w:noProof/>
                <w:sz w:val="20"/>
              </w:rPr>
            </w:pPr>
            <w:r w:rsidRPr="00464BA5">
              <w:rPr>
                <w:b/>
                <w:bCs/>
                <w:noProof/>
                <w:color w:val="000000" w:themeColor="text1"/>
                <w:sz w:val="20"/>
              </w:rPr>
              <mc:AlternateContent>
                <mc:Choice Requires="wps">
                  <w:drawing>
                    <wp:anchor distT="45720" distB="45720" distL="114300" distR="114300" simplePos="0" relativeHeight="251805696" behindDoc="0" locked="0" layoutInCell="1" allowOverlap="1" wp14:anchorId="50297C79" wp14:editId="50297C7A">
                      <wp:simplePos x="0" y="0"/>
                      <wp:positionH relativeFrom="column">
                        <wp:posOffset>685800</wp:posOffset>
                      </wp:positionH>
                      <wp:positionV relativeFrom="paragraph">
                        <wp:posOffset>133779</wp:posOffset>
                      </wp:positionV>
                      <wp:extent cx="465455" cy="1847469"/>
                      <wp:effectExtent l="0" t="0" r="0" b="3175"/>
                      <wp:wrapNone/>
                      <wp:docPr id="2099501683"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50297D14" w14:textId="77777777" w:rsidR="00116A1D" w:rsidRDefault="00F1489D" w:rsidP="00AA16B2">
                                  <w:pPr>
                                    <w:spacing w:line="240" w:lineRule="auto"/>
                                    <w:jc w:val="center"/>
                                    <w:rPr>
                                      <w:b/>
                                      <w:sz w:val="14"/>
                                    </w:rPr>
                                  </w:pPr>
                                  <w:r>
                                    <w:rPr>
                                      <w:b/>
                                      <w:bCs/>
                                      <w:sz w:val="14"/>
                                      <w:szCs w:val="14"/>
                                    </w:rPr>
                                    <w:t>Kif tidher minn wara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79" id="Text Box 2099501683" o:spid="_x0000_s1102" type="#_x0000_t202" style="position:absolute;margin-left:54pt;margin-top:10.55pt;width:36.65pt;height:145.45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N6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" stroked="f">
                      <v:textbox style="mso-fit-shape-to-text:t" inset="0,0,0,0">
                        <w:txbxContent>
                          <w:p w14:paraId="50297D14" w14:textId="77777777" w:rsidR="00116A1D" w:rsidRDefault="00F1489D" w:rsidP="00AA16B2">
                            <w:pPr>
                              <w:spacing w:line="240" w:lineRule="auto"/>
                              <w:jc w:val="center"/>
                              <w:rPr>
                                <w:b/>
                                <w:sz w:val="14"/>
                              </w:rPr>
                            </w:pPr>
                            <w:r>
                              <w:rPr>
                                <w:b/>
                                <w:bCs/>
                                <w:sz w:val="14"/>
                                <w:szCs w:val="14"/>
                              </w:rPr>
                              <w:t>Kif tidher minn wara</w:t>
                            </w:r>
                          </w:p>
                        </w:txbxContent>
                      </v:textbox>
                    </v:shape>
                  </w:pict>
                </mc:Fallback>
              </mc:AlternateContent>
            </w:r>
            <w:r w:rsidRPr="00464BA5">
              <w:rPr>
                <w:b/>
                <w:bCs/>
                <w:noProof/>
                <w:color w:val="000000" w:themeColor="text1"/>
                <w:sz w:val="20"/>
              </w:rPr>
              <mc:AlternateContent>
                <mc:Choice Requires="wps">
                  <w:drawing>
                    <wp:anchor distT="45720" distB="45720" distL="114300" distR="114300" simplePos="0" relativeHeight="251803648" behindDoc="0" locked="0" layoutInCell="1" allowOverlap="1" wp14:anchorId="50297C7B" wp14:editId="50297C7C">
                      <wp:simplePos x="0" y="0"/>
                      <wp:positionH relativeFrom="column">
                        <wp:posOffset>109426</wp:posOffset>
                      </wp:positionH>
                      <wp:positionV relativeFrom="paragraph">
                        <wp:posOffset>129540</wp:posOffset>
                      </wp:positionV>
                      <wp:extent cx="465455" cy="1847469"/>
                      <wp:effectExtent l="0" t="0" r="0" b="3175"/>
                      <wp:wrapNone/>
                      <wp:docPr id="2099501682"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50297D15" w14:textId="77777777" w:rsidR="00116A1D" w:rsidRDefault="00F1489D" w:rsidP="00AA16B2">
                                  <w:pPr>
                                    <w:spacing w:line="240" w:lineRule="auto"/>
                                    <w:jc w:val="center"/>
                                    <w:rPr>
                                      <w:b/>
                                      <w:sz w:val="14"/>
                                    </w:rPr>
                                  </w:pPr>
                                  <w:r>
                                    <w:rPr>
                                      <w:b/>
                                      <w:bCs/>
                                      <w:sz w:val="14"/>
                                      <w:szCs w:val="14"/>
                                    </w:rPr>
                                    <w:t>Kif tidher minn quddiem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7B" id="Text Box 2099501682" o:spid="_x0000_s1103" type="#_x0000_t202" style="position:absolute;margin-left:8.6pt;margin-top:10.2pt;width:36.65pt;height:145.45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" stroked="f">
                      <v:textbox style="mso-fit-shape-to-text:t" inset="0,0,0,0">
                        <w:txbxContent>
                          <w:p w14:paraId="50297D15" w14:textId="77777777" w:rsidR="00116A1D" w:rsidRDefault="00F1489D" w:rsidP="00AA16B2">
                            <w:pPr>
                              <w:spacing w:line="240" w:lineRule="auto"/>
                              <w:jc w:val="center"/>
                              <w:rPr>
                                <w:b/>
                                <w:sz w:val="14"/>
                              </w:rPr>
                            </w:pPr>
                            <w:r>
                              <w:rPr>
                                <w:b/>
                                <w:bCs/>
                                <w:sz w:val="14"/>
                                <w:szCs w:val="14"/>
                              </w:rPr>
                              <w:t>Kif tidher minn quddiem</w:t>
                            </w:r>
                          </w:p>
                        </w:txbxContent>
                      </v:textbox>
                    </v:shape>
                  </w:pict>
                </mc:Fallback>
              </mc:AlternateContent>
            </w:r>
          </w:p>
          <w:p w14:paraId="50297AED" w14:textId="77777777" w:rsidR="00AA16B2" w:rsidRPr="00464BA5" w:rsidRDefault="00F1489D" w:rsidP="00AA16B2">
            <w:pPr>
              <w:spacing w:line="240" w:lineRule="auto"/>
              <w:rPr>
                <w:noProof/>
                <w:szCs w:val="22"/>
              </w:rPr>
            </w:pPr>
            <w:r w:rsidRPr="00464BA5">
              <w:rPr>
                <w:b/>
                <w:bCs/>
                <w:noProof/>
                <w:color w:val="000000" w:themeColor="text1"/>
                <w:sz w:val="20"/>
              </w:rPr>
              <mc:AlternateContent>
                <mc:Choice Requires="wps">
                  <w:drawing>
                    <wp:anchor distT="45720" distB="45720" distL="114300" distR="114300" simplePos="0" relativeHeight="251807744" behindDoc="0" locked="0" layoutInCell="1" allowOverlap="1" wp14:anchorId="50297C7D" wp14:editId="50297C7E">
                      <wp:simplePos x="0" y="0"/>
                      <wp:positionH relativeFrom="column">
                        <wp:posOffset>1525905</wp:posOffset>
                      </wp:positionH>
                      <wp:positionV relativeFrom="paragraph">
                        <wp:posOffset>5715</wp:posOffset>
                      </wp:positionV>
                      <wp:extent cx="1199515" cy="1847469"/>
                      <wp:effectExtent l="0" t="0" r="635" b="3175"/>
                      <wp:wrapNone/>
                      <wp:docPr id="2099501684"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14:paraId="50297D16" w14:textId="77777777" w:rsidR="00116A1D" w:rsidRDefault="00F1489D" w:rsidP="00AA16B2">
                                  <w:pPr>
                                    <w:spacing w:line="240" w:lineRule="auto"/>
                                    <w:jc w:val="center"/>
                                    <w:rPr>
                                      <w:b/>
                                      <w:sz w:val="14"/>
                                    </w:rPr>
                                  </w:pPr>
                                  <w:r>
                                    <w:rPr>
                                      <w:b/>
                                      <w:bCs/>
                                      <w:sz w:val="14"/>
                                      <w:szCs w:val="14"/>
                                    </w:rPr>
                                    <w:t>Esponi l-ġilda tas-sit tal-injezzjoni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7D" id="Text Box 2099501684" o:spid="_x0000_s1104" type="#_x0000_t202" style="position:absolute;margin-left:120.15pt;margin-top:.45pt;width:94.45pt;height:145.45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" stroked="f">
                      <v:textbox style="mso-fit-shape-to-text:t" inset="0,0,0,0">
                        <w:txbxContent>
                          <w:p w14:paraId="50297D16" w14:textId="77777777" w:rsidR="00116A1D" w:rsidRDefault="00F1489D" w:rsidP="00AA16B2">
                            <w:pPr>
                              <w:spacing w:line="240" w:lineRule="auto"/>
                              <w:jc w:val="center"/>
                              <w:rPr>
                                <w:b/>
                                <w:sz w:val="14"/>
                              </w:rPr>
                            </w:pPr>
                            <w:r>
                              <w:rPr>
                                <w:b/>
                                <w:bCs/>
                                <w:sz w:val="14"/>
                                <w:szCs w:val="14"/>
                              </w:rPr>
                              <w:t>Esponi l-ġilda tas-sit tal-injezzjoni</w:t>
                            </w:r>
                          </w:p>
                        </w:txbxContent>
                      </v:textbox>
                    </v:shape>
                  </w:pict>
                </mc:Fallback>
              </mc:AlternateContent>
            </w:r>
            <w:r w:rsidRPr="00464BA5">
              <w:rPr>
                <w:noProof/>
              </w:rPr>
              <w:drawing>
                <wp:inline distT="0" distB="0" distL="0" distR="0" wp14:anchorId="50297C7F" wp14:editId="0660818A">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14:paraId="50297AEE" w14:textId="77777777" w:rsidR="00BB23EB" w:rsidRPr="00464BA5" w:rsidRDefault="00BB23EB" w:rsidP="009258E0">
            <w:pPr>
              <w:spacing w:line="240" w:lineRule="auto"/>
              <w:rPr>
                <w:b/>
                <w:bCs/>
                <w:noProof/>
                <w:sz w:val="20"/>
              </w:rPr>
            </w:pPr>
          </w:p>
        </w:tc>
      </w:tr>
      <w:tr w:rsidR="00C97904" w14:paraId="50297AF9" w14:textId="77777777" w:rsidTr="009258E0">
        <w:trPr>
          <w:cantSplit/>
        </w:trPr>
        <w:tc>
          <w:tcPr>
            <w:tcW w:w="4530" w:type="dxa"/>
            <w:tcBorders>
              <w:top w:val="single" w:sz="4" w:space="0" w:color="auto"/>
              <w:bottom w:val="single" w:sz="4" w:space="0" w:color="auto"/>
            </w:tcBorders>
          </w:tcPr>
          <w:p w14:paraId="50297AF0" w14:textId="77777777" w:rsidR="00BB23EB" w:rsidRPr="00464BA5" w:rsidRDefault="00BB23EB" w:rsidP="009258E0">
            <w:pPr>
              <w:spacing w:line="240" w:lineRule="auto"/>
              <w:rPr>
                <w:noProof/>
                <w:szCs w:val="22"/>
              </w:rPr>
            </w:pPr>
          </w:p>
          <w:p w14:paraId="50297AF1" w14:textId="77777777" w:rsidR="00BB23EB" w:rsidRPr="00464BA5" w:rsidRDefault="00F1489D" w:rsidP="009258E0">
            <w:pPr>
              <w:spacing w:line="240" w:lineRule="auto"/>
              <w:rPr>
                <w:noProof/>
                <w:szCs w:val="22"/>
              </w:rPr>
            </w:pPr>
            <w:r w:rsidRPr="00464BA5">
              <w:t>Iġbed l-għatu tal-labra dritt ’il barra mis-siringa (ara Figura 5).</w:t>
            </w:r>
          </w:p>
          <w:p w14:paraId="50297AF2" w14:textId="77777777" w:rsidR="00BB23EB" w:rsidRPr="00464BA5" w:rsidRDefault="00BB23EB" w:rsidP="009258E0">
            <w:pPr>
              <w:spacing w:line="240" w:lineRule="auto"/>
              <w:rPr>
                <w:b/>
                <w:bCs/>
                <w:noProof/>
                <w:szCs w:val="22"/>
              </w:rPr>
            </w:pPr>
          </w:p>
          <w:p w14:paraId="50297AF3" w14:textId="77777777" w:rsidR="00BB23EB" w:rsidRPr="00464BA5" w:rsidRDefault="00F1489D" w:rsidP="009258E0">
            <w:pPr>
              <w:spacing w:line="240" w:lineRule="auto"/>
              <w:rPr>
                <w:b/>
                <w:bCs/>
                <w:noProof/>
                <w:szCs w:val="22"/>
              </w:rPr>
            </w:pPr>
            <w:r w:rsidRPr="00464BA5">
              <w:rPr>
                <w:b/>
                <w:bCs/>
                <w:szCs w:val="22"/>
              </w:rPr>
              <w:t>Importanti:</w:t>
            </w:r>
          </w:p>
          <w:p w14:paraId="50297AF4" w14:textId="77777777" w:rsidR="00BB23EB" w:rsidRPr="00464BA5" w:rsidRDefault="00F1489D" w:rsidP="009258E0">
            <w:pPr>
              <w:spacing w:line="240" w:lineRule="auto"/>
              <w:rPr>
                <w:b/>
                <w:bCs/>
                <w:noProof/>
                <w:szCs w:val="22"/>
              </w:rPr>
            </w:pPr>
            <w:r w:rsidRPr="00464BA5">
              <w:t>Tpoġġix is-suba’ l-kbir, is-swaba’ tiegħek, jew idek fuq il-labra biex tgħin tipprevjeni tingiż aċċidentali bil-labra.</w:t>
            </w:r>
          </w:p>
          <w:p w14:paraId="50297AF5" w14:textId="77777777" w:rsidR="00BB23EB" w:rsidRPr="00464BA5" w:rsidRDefault="00BB23EB" w:rsidP="009258E0">
            <w:pPr>
              <w:spacing w:line="240" w:lineRule="auto"/>
              <w:rPr>
                <w:noProof/>
                <w:szCs w:val="22"/>
              </w:rPr>
            </w:pPr>
          </w:p>
        </w:tc>
        <w:tc>
          <w:tcPr>
            <w:tcW w:w="4531" w:type="dxa"/>
            <w:tcBorders>
              <w:top w:val="single" w:sz="4" w:space="0" w:color="auto"/>
              <w:bottom w:val="single" w:sz="4" w:space="0" w:color="auto"/>
            </w:tcBorders>
          </w:tcPr>
          <w:p w14:paraId="50297AF6" w14:textId="77777777" w:rsidR="00BB23EB" w:rsidRPr="00464BA5" w:rsidRDefault="00BB23EB" w:rsidP="009258E0">
            <w:pPr>
              <w:spacing w:line="240" w:lineRule="auto"/>
              <w:rPr>
                <w:b/>
                <w:bCs/>
                <w:noProof/>
                <w:sz w:val="20"/>
              </w:rPr>
            </w:pPr>
          </w:p>
          <w:p w14:paraId="50297AF7" w14:textId="77777777" w:rsidR="00AA16B2" w:rsidRPr="00464BA5" w:rsidRDefault="00F1489D" w:rsidP="004105AC">
            <w:pPr>
              <w:pStyle w:val="Style13"/>
              <w:spacing w:after="0"/>
            </w:pPr>
            <w:r w:rsidRPr="00464BA5">
              <w:t>Figura 5</w:t>
            </w:r>
          </w:p>
          <w:p w14:paraId="50297AF8" w14:textId="77777777" w:rsidR="00BB23EB" w:rsidRPr="00464BA5" w:rsidRDefault="00F1489D" w:rsidP="00AA16B2">
            <w:pPr>
              <w:spacing w:line="240" w:lineRule="auto"/>
              <w:rPr>
                <w:b/>
                <w:bCs/>
                <w:noProof/>
                <w:sz w:val="20"/>
              </w:rPr>
            </w:pPr>
            <w:r w:rsidRPr="00464BA5">
              <w:rPr>
                <w:noProof/>
                <w:color w:val="000000" w:themeColor="text1"/>
              </w:rPr>
              <mc:AlternateContent>
                <mc:Choice Requires="wps">
                  <w:drawing>
                    <wp:anchor distT="45720" distB="45720" distL="114300" distR="114300" simplePos="0" relativeHeight="251809792" behindDoc="0" locked="0" layoutInCell="1" allowOverlap="1" wp14:anchorId="50297C81" wp14:editId="50297C82">
                      <wp:simplePos x="0" y="0"/>
                      <wp:positionH relativeFrom="column">
                        <wp:posOffset>99060</wp:posOffset>
                      </wp:positionH>
                      <wp:positionV relativeFrom="paragraph">
                        <wp:posOffset>94821</wp:posOffset>
                      </wp:positionV>
                      <wp:extent cx="1248771" cy="1850644"/>
                      <wp:effectExtent l="0" t="0" r="8890" b="0"/>
                      <wp:wrapNone/>
                      <wp:docPr id="2099501685"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1" cy="1850644"/>
                              </a:xfrm>
                              <a:prstGeom prst="rect">
                                <a:avLst/>
                              </a:prstGeom>
                              <a:solidFill>
                                <a:srgbClr val="FFFFFF"/>
                              </a:solidFill>
                              <a:ln w="9525">
                                <a:noFill/>
                                <a:miter lim="800000"/>
                                <a:headEnd/>
                                <a:tailEnd/>
                              </a:ln>
                            </wps:spPr>
                            <wps:txbx>
                              <w:txbxContent>
                                <w:p w14:paraId="50297D17" w14:textId="77777777" w:rsidR="00116A1D" w:rsidRDefault="00F1489D" w:rsidP="00AA16B2">
                                  <w:pPr>
                                    <w:spacing w:line="240" w:lineRule="auto"/>
                                    <w:jc w:val="center"/>
                                    <w:rPr>
                                      <w:b/>
                                      <w:sz w:val="20"/>
                                    </w:rPr>
                                  </w:pPr>
                                  <w:r>
                                    <w:rPr>
                                      <w:b/>
                                      <w:bCs/>
                                      <w:sz w:val="20"/>
                                    </w:rPr>
                                    <w:t>Neħħi l-għatu tal-labra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81" id="Text Box 2099501685" o:spid="_x0000_s1105" type="#_x0000_t202" style="position:absolute;margin-left:7.8pt;margin-top:7.45pt;width:98.35pt;height:145.7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" stroked="f">
                      <v:textbox style="mso-fit-shape-to-text:t" inset="0,0,0,0">
                        <w:txbxContent>
                          <w:p w14:paraId="50297D17" w14:textId="77777777" w:rsidR="00116A1D" w:rsidRDefault="00F1489D" w:rsidP="00AA16B2">
                            <w:pPr>
                              <w:spacing w:line="240" w:lineRule="auto"/>
                              <w:jc w:val="center"/>
                              <w:rPr>
                                <w:b/>
                                <w:sz w:val="20"/>
                              </w:rPr>
                            </w:pPr>
                            <w:r>
                              <w:rPr>
                                <w:b/>
                                <w:bCs/>
                                <w:sz w:val="20"/>
                              </w:rPr>
                              <w:t>Neħħi l-għatu tal-labra</w:t>
                            </w:r>
                          </w:p>
                        </w:txbxContent>
                      </v:textbox>
                    </v:shape>
                  </w:pict>
                </mc:Fallback>
              </mc:AlternateContent>
            </w:r>
            <w:r w:rsidRPr="00464BA5">
              <w:rPr>
                <w:noProof/>
              </w:rPr>
              <w:drawing>
                <wp:inline distT="0" distB="0" distL="0" distR="0" wp14:anchorId="50297C83" wp14:editId="1EDFAF9B">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C97904" w14:paraId="50297B0E" w14:textId="77777777" w:rsidTr="009258E0">
        <w:trPr>
          <w:cantSplit/>
        </w:trPr>
        <w:tc>
          <w:tcPr>
            <w:tcW w:w="4530" w:type="dxa"/>
            <w:tcBorders>
              <w:top w:val="single" w:sz="4" w:space="0" w:color="auto"/>
              <w:bottom w:val="single" w:sz="4" w:space="0" w:color="auto"/>
            </w:tcBorders>
          </w:tcPr>
          <w:p w14:paraId="50297AFA" w14:textId="77777777" w:rsidR="00BB23EB" w:rsidRPr="00464BA5" w:rsidRDefault="00BB23EB" w:rsidP="009258E0">
            <w:pPr>
              <w:spacing w:line="240" w:lineRule="auto"/>
              <w:rPr>
                <w:noProof/>
                <w:szCs w:val="22"/>
              </w:rPr>
            </w:pPr>
          </w:p>
          <w:p w14:paraId="50297AFB" w14:textId="77777777" w:rsidR="00BB23EB" w:rsidRPr="00464BA5" w:rsidRDefault="00F1489D" w:rsidP="009258E0">
            <w:pPr>
              <w:spacing w:line="240" w:lineRule="auto"/>
              <w:rPr>
                <w:noProof/>
                <w:szCs w:val="22"/>
              </w:rPr>
            </w:pPr>
            <w:r w:rsidRPr="00464BA5">
              <w:t>Oqros, daħħal, u mbotta biex tibda l-injezzjoni</w:t>
            </w:r>
          </w:p>
          <w:p w14:paraId="50297AFC" w14:textId="77777777" w:rsidR="00BB23EB" w:rsidRPr="00464BA5" w:rsidRDefault="00BB23EB" w:rsidP="009258E0">
            <w:pPr>
              <w:spacing w:line="240" w:lineRule="auto"/>
              <w:rPr>
                <w:noProof/>
                <w:szCs w:val="22"/>
              </w:rPr>
            </w:pPr>
          </w:p>
          <w:p w14:paraId="50297AFD" w14:textId="77777777" w:rsidR="00BB23EB" w:rsidRPr="00464BA5" w:rsidRDefault="00F1489D" w:rsidP="009258E0">
            <w:pPr>
              <w:spacing w:line="240" w:lineRule="auto"/>
              <w:rPr>
                <w:noProof/>
                <w:szCs w:val="22"/>
              </w:rPr>
            </w:pPr>
            <w:r w:rsidRPr="00464BA5">
              <w:t>Oqros il-ġilda direttament madwar is-sit tal-injezzjoni magħżul u ibqa’ oqros matul l-injezzjoni kollha (ara Figura 6). Dan hu rakkomandat sabiex tkun ċert li tingħata injezzjoni taħt il-ġilda u biex tevita injezzjoni ġol-muskolu.</w:t>
            </w:r>
          </w:p>
          <w:p w14:paraId="50297AFE" w14:textId="77777777" w:rsidR="00BB23EB" w:rsidRPr="00464BA5" w:rsidRDefault="00BB23EB" w:rsidP="009258E0">
            <w:pPr>
              <w:spacing w:line="240" w:lineRule="auto"/>
              <w:rPr>
                <w:noProof/>
                <w:szCs w:val="22"/>
              </w:rPr>
            </w:pPr>
          </w:p>
          <w:p w14:paraId="50297AFF" w14:textId="77777777" w:rsidR="00BB23EB" w:rsidRPr="00464BA5" w:rsidRDefault="00F1489D" w:rsidP="009258E0">
            <w:pPr>
              <w:spacing w:line="240" w:lineRule="auto"/>
              <w:rPr>
                <w:noProof/>
                <w:szCs w:val="22"/>
              </w:rPr>
            </w:pPr>
            <w:r w:rsidRPr="00464BA5">
              <w:t>Mingħajr ma tmiss il-planġer, daħħal il-labra fil-ġilda fis-sit tal-injezzjoni f’angolu ta’ 90 grad (ara Figura 7).</w:t>
            </w:r>
          </w:p>
          <w:p w14:paraId="50297B00" w14:textId="77777777" w:rsidR="00BB23EB" w:rsidRPr="00464BA5" w:rsidRDefault="00BB23EB" w:rsidP="009258E0">
            <w:pPr>
              <w:spacing w:line="240" w:lineRule="auto"/>
              <w:rPr>
                <w:noProof/>
                <w:szCs w:val="22"/>
              </w:rPr>
            </w:pPr>
          </w:p>
          <w:p w14:paraId="50297B01" w14:textId="77777777" w:rsidR="00BB23EB" w:rsidRPr="00464BA5" w:rsidRDefault="00F1489D" w:rsidP="009258E0">
            <w:pPr>
              <w:spacing w:line="240" w:lineRule="auto"/>
              <w:rPr>
                <w:noProof/>
                <w:szCs w:val="22"/>
              </w:rPr>
            </w:pPr>
            <w:r w:rsidRPr="00464BA5">
              <w:t>Imbotta l-planġer ’l isfel sa fejn jasal biex tinjetta l-mediċina likwida kollha ġol-ġilda (ara Figura 8). Injetta l-mediċina malajr ħafna biex tgħin tnaqqas l-uġigħ.</w:t>
            </w:r>
          </w:p>
          <w:p w14:paraId="50297B02" w14:textId="77777777" w:rsidR="00BB23EB" w:rsidRPr="00464BA5" w:rsidRDefault="00BB23EB" w:rsidP="009258E0">
            <w:pPr>
              <w:spacing w:line="240" w:lineRule="auto"/>
              <w:rPr>
                <w:noProof/>
                <w:szCs w:val="22"/>
              </w:rPr>
            </w:pPr>
          </w:p>
          <w:p w14:paraId="50297B03" w14:textId="77777777" w:rsidR="00BB23EB" w:rsidRPr="00464BA5" w:rsidRDefault="00F1489D" w:rsidP="009258E0">
            <w:pPr>
              <w:spacing w:line="240" w:lineRule="auto"/>
              <w:rPr>
                <w:noProof/>
                <w:szCs w:val="22"/>
              </w:rPr>
            </w:pPr>
            <w:r w:rsidRPr="00464BA5">
              <w:t>Għolli s-siringa dritt ’il fuq mis-sit tal-injezzjoni.</w:t>
            </w:r>
          </w:p>
          <w:p w14:paraId="50297B04" w14:textId="77777777" w:rsidR="00BB23EB" w:rsidRPr="00464BA5" w:rsidRDefault="00BB23EB" w:rsidP="009258E0">
            <w:pPr>
              <w:spacing w:line="240" w:lineRule="auto"/>
              <w:rPr>
                <w:noProof/>
                <w:szCs w:val="22"/>
              </w:rPr>
            </w:pPr>
          </w:p>
          <w:p w14:paraId="50297B05" w14:textId="77777777" w:rsidR="00BB23EB" w:rsidRPr="00464BA5" w:rsidRDefault="00F1489D" w:rsidP="009258E0">
            <w:pPr>
              <w:spacing w:line="240" w:lineRule="auto"/>
              <w:rPr>
                <w:noProof/>
                <w:szCs w:val="22"/>
              </w:rPr>
            </w:pPr>
            <w:r w:rsidRPr="00464BA5">
              <w:rPr>
                <w:b/>
                <w:bCs/>
                <w:szCs w:val="22"/>
              </w:rPr>
              <w:t>Importanti:</w:t>
            </w:r>
          </w:p>
          <w:p w14:paraId="50297B06" w14:textId="77777777" w:rsidR="00BB23EB" w:rsidRPr="00464BA5" w:rsidRDefault="00F1489D" w:rsidP="009258E0">
            <w:pPr>
              <w:spacing w:line="240" w:lineRule="auto"/>
              <w:rPr>
                <w:noProof/>
                <w:szCs w:val="22"/>
              </w:rPr>
            </w:pPr>
            <w:r w:rsidRPr="00464BA5">
              <w:t>Tiġbidx l-arja (tiġbed lura fuq il-virga tal-planġer) wara li ddaħħal il-labra.</w:t>
            </w:r>
          </w:p>
          <w:p w14:paraId="50297B07" w14:textId="77777777" w:rsidR="00BB23EB" w:rsidRPr="00464BA5" w:rsidRDefault="00BB23EB" w:rsidP="009258E0">
            <w:pPr>
              <w:spacing w:line="240" w:lineRule="auto"/>
              <w:rPr>
                <w:noProof/>
                <w:szCs w:val="22"/>
              </w:rPr>
            </w:pPr>
          </w:p>
          <w:p w14:paraId="50297B08" w14:textId="77777777" w:rsidR="00BB23EB" w:rsidRPr="00464BA5" w:rsidRDefault="00F1489D" w:rsidP="009258E0">
            <w:pPr>
              <w:spacing w:line="240" w:lineRule="auto"/>
              <w:rPr>
                <w:noProof/>
                <w:szCs w:val="22"/>
              </w:rPr>
            </w:pPr>
            <w:r w:rsidRPr="00464BA5">
              <w:t>Tgħollix Ogluo sakemm l-injezzjoni tkun lesta. Terġax tpoġġi l-għatu fuq is-siringa.</w:t>
            </w:r>
          </w:p>
          <w:p w14:paraId="50297B09" w14:textId="77777777" w:rsidR="00BB23EB" w:rsidRPr="00464BA5" w:rsidRDefault="00BB23EB" w:rsidP="009258E0">
            <w:pPr>
              <w:spacing w:line="240" w:lineRule="auto"/>
              <w:rPr>
                <w:noProof/>
                <w:szCs w:val="22"/>
              </w:rPr>
            </w:pPr>
          </w:p>
        </w:tc>
        <w:tc>
          <w:tcPr>
            <w:tcW w:w="4531" w:type="dxa"/>
            <w:tcBorders>
              <w:top w:val="single" w:sz="4" w:space="0" w:color="auto"/>
              <w:bottom w:val="single" w:sz="4" w:space="0" w:color="auto"/>
            </w:tcBorders>
          </w:tcPr>
          <w:p w14:paraId="50297B0A" w14:textId="77777777" w:rsidR="00BB23EB" w:rsidRPr="00464BA5" w:rsidRDefault="00BB23EB" w:rsidP="009258E0">
            <w:pPr>
              <w:spacing w:line="240" w:lineRule="auto"/>
              <w:rPr>
                <w:b/>
                <w:bCs/>
                <w:noProof/>
                <w:sz w:val="20"/>
              </w:rPr>
            </w:pPr>
          </w:p>
          <w:p w14:paraId="50297B0B" w14:textId="77777777" w:rsidR="00AA16B2" w:rsidRPr="00464BA5" w:rsidRDefault="00F1489D" w:rsidP="004105AC">
            <w:pPr>
              <w:pStyle w:val="Style13"/>
              <w:tabs>
                <w:tab w:val="clear" w:pos="567"/>
                <w:tab w:val="left" w:pos="1647"/>
                <w:tab w:val="left" w:pos="3193"/>
              </w:tabs>
              <w:spacing w:after="0"/>
            </w:pPr>
            <w:r w:rsidRPr="00464BA5">
              <w:t>Figura 6</w:t>
            </w:r>
            <w:r w:rsidRPr="00464BA5">
              <w:rPr>
                <w:szCs w:val="22"/>
              </w:rPr>
              <w:tab/>
            </w:r>
            <w:r w:rsidRPr="00464BA5">
              <w:t>Figura 7</w:t>
            </w:r>
            <w:r w:rsidRPr="00464BA5">
              <w:rPr>
                <w:szCs w:val="22"/>
              </w:rPr>
              <w:tab/>
            </w:r>
            <w:r w:rsidRPr="00464BA5">
              <w:t>Figura 8</w:t>
            </w:r>
          </w:p>
          <w:p w14:paraId="50297B0C" w14:textId="77777777" w:rsidR="00AA16B2" w:rsidRPr="00464BA5" w:rsidRDefault="00F1489D" w:rsidP="00AA16B2">
            <w:pPr>
              <w:spacing w:line="240" w:lineRule="auto"/>
              <w:jc w:val="center"/>
              <w:rPr>
                <w:noProof/>
                <w:szCs w:val="22"/>
              </w:rPr>
            </w:pPr>
            <w:r w:rsidRPr="00464BA5">
              <w:rPr>
                <w:noProof/>
                <w:color w:val="000000" w:themeColor="text1"/>
                <w:szCs w:val="22"/>
              </w:rPr>
              <mc:AlternateContent>
                <mc:Choice Requires="wps">
                  <w:drawing>
                    <wp:anchor distT="45720" distB="45720" distL="114300" distR="114300" simplePos="0" relativeHeight="251815936" behindDoc="0" locked="0" layoutInCell="1" allowOverlap="1" wp14:anchorId="50297C85" wp14:editId="50297C86">
                      <wp:simplePos x="0" y="0"/>
                      <wp:positionH relativeFrom="column">
                        <wp:posOffset>2160817</wp:posOffset>
                      </wp:positionH>
                      <wp:positionV relativeFrom="paragraph">
                        <wp:posOffset>35876</wp:posOffset>
                      </wp:positionV>
                      <wp:extent cx="429895" cy="1847469"/>
                      <wp:effectExtent l="0" t="0" r="8255" b="3175"/>
                      <wp:wrapNone/>
                      <wp:docPr id="2099501688"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50297D18" w14:textId="77777777" w:rsidR="00116A1D" w:rsidRDefault="00F1489D" w:rsidP="00AA16B2">
                                  <w:pPr>
                                    <w:spacing w:line="240" w:lineRule="auto"/>
                                    <w:jc w:val="center"/>
                                    <w:rPr>
                                      <w:b/>
                                      <w:sz w:val="14"/>
                                    </w:rPr>
                                  </w:pPr>
                                  <w:r>
                                    <w:rPr>
                                      <w:b/>
                                      <w:bCs/>
                                      <w:sz w:val="14"/>
                                      <w:szCs w:val="14"/>
                                    </w:rPr>
                                    <w:t>Imbotta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85" id="Text Box 2099501688" o:spid="_x0000_s1106" type="#_x0000_t202" style="position:absolute;left:0;text-align:left;margin-left:170.15pt;margin-top:2.8pt;width:33.85pt;height:145.45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7GCw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" fillcolor="#ffc000" stroked="f">
                      <v:textbox style="mso-fit-shape-to-text:t" inset="0,0,0,0">
                        <w:txbxContent>
                          <w:p w14:paraId="50297D18" w14:textId="77777777" w:rsidR="00116A1D" w:rsidRDefault="00F1489D" w:rsidP="00AA16B2">
                            <w:pPr>
                              <w:spacing w:line="240" w:lineRule="auto"/>
                              <w:jc w:val="center"/>
                              <w:rPr>
                                <w:b/>
                                <w:sz w:val="14"/>
                              </w:rPr>
                            </w:pPr>
                            <w:r>
                              <w:rPr>
                                <w:b/>
                                <w:bCs/>
                                <w:sz w:val="14"/>
                                <w:szCs w:val="14"/>
                              </w:rPr>
                              <w:t>Imbotta</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813888" behindDoc="0" locked="0" layoutInCell="1" allowOverlap="1" wp14:anchorId="50297C87" wp14:editId="50297C88">
                      <wp:simplePos x="0" y="0"/>
                      <wp:positionH relativeFrom="column">
                        <wp:posOffset>1224915</wp:posOffset>
                      </wp:positionH>
                      <wp:positionV relativeFrom="paragraph">
                        <wp:posOffset>31956</wp:posOffset>
                      </wp:positionV>
                      <wp:extent cx="429895" cy="1847469"/>
                      <wp:effectExtent l="0" t="0" r="8255" b="3175"/>
                      <wp:wrapNone/>
                      <wp:docPr id="2099501687"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50297D19" w14:textId="77777777" w:rsidR="00116A1D" w:rsidRDefault="00F1489D" w:rsidP="00AA16B2">
                                  <w:pPr>
                                    <w:spacing w:line="240" w:lineRule="auto"/>
                                    <w:jc w:val="center"/>
                                    <w:rPr>
                                      <w:b/>
                                      <w:sz w:val="14"/>
                                    </w:rPr>
                                  </w:pPr>
                                  <w:r>
                                    <w:rPr>
                                      <w:b/>
                                      <w:bCs/>
                                      <w:sz w:val="14"/>
                                      <w:szCs w:val="14"/>
                                    </w:rPr>
                                    <w:t>Daħħal</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87" id="Text Box 2099501687" o:spid="_x0000_s1107" type="#_x0000_t202" style="position:absolute;left:0;text-align:left;margin-left:96.45pt;margin-top:2.5pt;width:33.85pt;height:145.45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" fillcolor="#ffc000" stroked="f">
                      <v:textbox style="mso-fit-shape-to-text:t" inset="0,0,0,0">
                        <w:txbxContent>
                          <w:p w14:paraId="50297D19" w14:textId="77777777" w:rsidR="00116A1D" w:rsidRDefault="00F1489D" w:rsidP="00AA16B2">
                            <w:pPr>
                              <w:spacing w:line="240" w:lineRule="auto"/>
                              <w:jc w:val="center"/>
                              <w:rPr>
                                <w:b/>
                                <w:sz w:val="14"/>
                              </w:rPr>
                            </w:pPr>
                            <w:r>
                              <w:rPr>
                                <w:b/>
                                <w:bCs/>
                                <w:sz w:val="14"/>
                                <w:szCs w:val="14"/>
                              </w:rPr>
                              <w:t>Daħħal</w:t>
                            </w:r>
                          </w:p>
                        </w:txbxContent>
                      </v:textbox>
                    </v:shape>
                  </w:pict>
                </mc:Fallback>
              </mc:AlternateContent>
            </w:r>
            <w:r w:rsidRPr="00464BA5">
              <w:rPr>
                <w:noProof/>
                <w:color w:val="000000" w:themeColor="text1"/>
                <w:szCs w:val="22"/>
              </w:rPr>
              <mc:AlternateContent>
                <mc:Choice Requires="wps">
                  <w:drawing>
                    <wp:anchor distT="45720" distB="45720" distL="114300" distR="114300" simplePos="0" relativeHeight="251811840" behindDoc="0" locked="0" layoutInCell="1" allowOverlap="1" wp14:anchorId="50297C89" wp14:editId="50297C8A">
                      <wp:simplePos x="0" y="0"/>
                      <wp:positionH relativeFrom="column">
                        <wp:posOffset>236855</wp:posOffset>
                      </wp:positionH>
                      <wp:positionV relativeFrom="paragraph">
                        <wp:posOffset>47419</wp:posOffset>
                      </wp:positionV>
                      <wp:extent cx="429895" cy="1847469"/>
                      <wp:effectExtent l="0" t="0" r="8255" b="3175"/>
                      <wp:wrapNone/>
                      <wp:docPr id="2099501686"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50297D1A" w14:textId="77777777" w:rsidR="00116A1D" w:rsidRDefault="00F1489D" w:rsidP="00AA16B2">
                                  <w:pPr>
                                    <w:spacing w:line="240" w:lineRule="auto"/>
                                    <w:jc w:val="center"/>
                                    <w:rPr>
                                      <w:b/>
                                      <w:sz w:val="14"/>
                                    </w:rPr>
                                  </w:pPr>
                                  <w:r>
                                    <w:rPr>
                                      <w:b/>
                                      <w:bCs/>
                                      <w:sz w:val="14"/>
                                      <w:szCs w:val="14"/>
                                    </w:rPr>
                                    <w:t>Oqros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89" id="Text Box 2099501686" o:spid="_x0000_s1108" type="#_x0000_t202" style="position:absolute;left:0;text-align:left;margin-left:18.65pt;margin-top:3.75pt;width:33.85pt;height:145.45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6iDA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" fillcolor="#ffc000" stroked="f">
                      <v:textbox style="mso-fit-shape-to-text:t" inset="0,0,0,0">
                        <w:txbxContent>
                          <w:p w14:paraId="50297D1A" w14:textId="77777777" w:rsidR="00116A1D" w:rsidRDefault="00F1489D" w:rsidP="00AA16B2">
                            <w:pPr>
                              <w:spacing w:line="240" w:lineRule="auto"/>
                              <w:jc w:val="center"/>
                              <w:rPr>
                                <w:b/>
                                <w:sz w:val="14"/>
                              </w:rPr>
                            </w:pPr>
                            <w:r>
                              <w:rPr>
                                <w:b/>
                                <w:bCs/>
                                <w:sz w:val="14"/>
                                <w:szCs w:val="14"/>
                              </w:rPr>
                              <w:t>Oqros</w:t>
                            </w:r>
                          </w:p>
                        </w:txbxContent>
                      </v:textbox>
                    </v:shape>
                  </w:pict>
                </mc:Fallback>
              </mc:AlternateContent>
            </w:r>
            <w:r w:rsidRPr="00464BA5">
              <w:rPr>
                <w:noProof/>
              </w:rPr>
              <w:drawing>
                <wp:inline distT="0" distB="0" distL="0" distR="0" wp14:anchorId="50297C8B" wp14:editId="7A07F8C6">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14:paraId="50297B0D" w14:textId="77777777" w:rsidR="00BB23EB" w:rsidRPr="00464BA5" w:rsidRDefault="00BB23EB" w:rsidP="009258E0">
            <w:pPr>
              <w:spacing w:line="240" w:lineRule="auto"/>
              <w:rPr>
                <w:b/>
                <w:bCs/>
                <w:noProof/>
                <w:sz w:val="20"/>
              </w:rPr>
            </w:pPr>
          </w:p>
        </w:tc>
      </w:tr>
      <w:tr w:rsidR="00C97904" w14:paraId="50297B1C" w14:textId="77777777" w:rsidTr="009258E0">
        <w:trPr>
          <w:cantSplit/>
        </w:trPr>
        <w:tc>
          <w:tcPr>
            <w:tcW w:w="4530" w:type="dxa"/>
            <w:tcBorders>
              <w:top w:val="single" w:sz="4" w:space="0" w:color="auto"/>
            </w:tcBorders>
          </w:tcPr>
          <w:p w14:paraId="50297B0F" w14:textId="77777777" w:rsidR="00BB23EB" w:rsidRPr="00464BA5" w:rsidRDefault="00BB23EB" w:rsidP="009258E0">
            <w:pPr>
              <w:spacing w:line="240" w:lineRule="auto"/>
              <w:rPr>
                <w:noProof/>
                <w:szCs w:val="22"/>
              </w:rPr>
            </w:pPr>
          </w:p>
          <w:p w14:paraId="50297B10" w14:textId="77777777" w:rsidR="00BB23EB" w:rsidRPr="00464BA5" w:rsidRDefault="00F1489D" w:rsidP="009258E0">
            <w:pPr>
              <w:pStyle w:val="ListParagraph"/>
              <w:spacing w:line="240" w:lineRule="auto"/>
              <w:ind w:left="0"/>
              <w:rPr>
                <w:b/>
                <w:bCs/>
                <w:noProof/>
                <w:szCs w:val="22"/>
                <w:u w:val="single"/>
              </w:rPr>
            </w:pPr>
            <w:r w:rsidRPr="00464BA5">
              <w:rPr>
                <w:b/>
                <w:bCs/>
                <w:szCs w:val="22"/>
                <w:u w:val="single"/>
              </w:rPr>
              <w:t>Assisti</w:t>
            </w:r>
          </w:p>
          <w:p w14:paraId="50297B11" w14:textId="77777777" w:rsidR="00BB23EB" w:rsidRPr="00464BA5" w:rsidRDefault="00BB23EB" w:rsidP="009258E0">
            <w:pPr>
              <w:spacing w:line="240" w:lineRule="auto"/>
              <w:rPr>
                <w:noProof/>
                <w:szCs w:val="22"/>
              </w:rPr>
            </w:pPr>
          </w:p>
          <w:p w14:paraId="50297B12" w14:textId="77777777" w:rsidR="00BB23EB" w:rsidRPr="00464BA5" w:rsidRDefault="00F1489D" w:rsidP="009258E0">
            <w:pPr>
              <w:spacing w:line="240" w:lineRule="auto"/>
              <w:rPr>
                <w:noProof/>
                <w:szCs w:val="22"/>
              </w:rPr>
            </w:pPr>
            <w:r w:rsidRPr="00464BA5">
              <w:t>Dawwar il-pazjent fuq il-ġenb.</w:t>
            </w:r>
          </w:p>
          <w:p w14:paraId="50297B13" w14:textId="77777777" w:rsidR="00BB23EB" w:rsidRPr="00464BA5" w:rsidRDefault="00BB23EB" w:rsidP="009258E0">
            <w:pPr>
              <w:spacing w:line="240" w:lineRule="auto"/>
              <w:rPr>
                <w:noProof/>
                <w:szCs w:val="22"/>
              </w:rPr>
            </w:pPr>
          </w:p>
          <w:p w14:paraId="50297B14" w14:textId="77777777" w:rsidR="00BB23EB" w:rsidRPr="00464BA5" w:rsidRDefault="00F1489D" w:rsidP="009258E0">
            <w:pPr>
              <w:spacing w:line="240" w:lineRule="auto"/>
              <w:rPr>
                <w:noProof/>
                <w:szCs w:val="22"/>
              </w:rPr>
            </w:pPr>
            <w:r w:rsidRPr="00464BA5">
              <w:t>Meta persuna mitlufa minn sensiha tqum, hija tista’ tkun ma tiflaħx (tirremetti). Jekk il-pazjent ma jkunx f’sensih, dawru fuq ġenbu biex tevita milli jifga (ara Figura 9).</w:t>
            </w:r>
          </w:p>
          <w:p w14:paraId="50297B15" w14:textId="77777777" w:rsidR="00BB23EB" w:rsidRPr="00464BA5" w:rsidRDefault="00BB23EB" w:rsidP="009258E0">
            <w:pPr>
              <w:spacing w:line="240" w:lineRule="auto"/>
              <w:rPr>
                <w:noProof/>
                <w:szCs w:val="22"/>
              </w:rPr>
            </w:pPr>
          </w:p>
          <w:p w14:paraId="50297B16" w14:textId="77777777" w:rsidR="00BB23EB" w:rsidRPr="00464BA5" w:rsidRDefault="00F1489D" w:rsidP="009258E0">
            <w:pPr>
              <w:spacing w:line="240" w:lineRule="auto"/>
              <w:rPr>
                <w:noProof/>
                <w:szCs w:val="22"/>
              </w:rPr>
            </w:pPr>
            <w:r w:rsidRPr="00464BA5">
              <w:t>Sejjaħ għal għajnuna medika ta’ emerġenza eżatt wara li Ogluo jkun ġie injettat. Meta l-pazjent ikun irrisponda għat-trattament, agħtih sors ta’ zokkor li jaħdem malajr, bħal meraq tal-frott jew xarba bil-gass li jkun fiha z-zokkor biex ma jkunx hemm rikorrenza ta’ livell baxx ta’ zokkor fid-demm. Jekk il-pazjent ma jirrispondix fi żmien 15-il minuta, tista’ tingħata doża addizzjonali ta’ Ogluo minn apparat ġdid waqt li wieħed ikun qed jistenna l-assistenza ta’ emerġenza.</w:t>
            </w:r>
          </w:p>
          <w:p w14:paraId="50297B17" w14:textId="77777777" w:rsidR="00BB23EB" w:rsidRPr="00464BA5" w:rsidRDefault="00BB23EB" w:rsidP="009258E0">
            <w:pPr>
              <w:spacing w:line="240" w:lineRule="auto"/>
              <w:rPr>
                <w:noProof/>
                <w:szCs w:val="22"/>
              </w:rPr>
            </w:pPr>
          </w:p>
          <w:p w14:paraId="50297B18" w14:textId="77777777" w:rsidR="00BB23EB" w:rsidRPr="00464BA5" w:rsidRDefault="00BB23EB" w:rsidP="009258E0">
            <w:pPr>
              <w:spacing w:line="240" w:lineRule="auto"/>
              <w:rPr>
                <w:noProof/>
                <w:szCs w:val="22"/>
              </w:rPr>
            </w:pPr>
          </w:p>
        </w:tc>
        <w:tc>
          <w:tcPr>
            <w:tcW w:w="4531" w:type="dxa"/>
            <w:tcBorders>
              <w:top w:val="single" w:sz="4" w:space="0" w:color="auto"/>
            </w:tcBorders>
          </w:tcPr>
          <w:p w14:paraId="50297B19" w14:textId="77777777" w:rsidR="00BB23EB" w:rsidRPr="00464BA5" w:rsidRDefault="00BB23EB" w:rsidP="009258E0">
            <w:pPr>
              <w:spacing w:line="240" w:lineRule="auto"/>
              <w:rPr>
                <w:b/>
                <w:bCs/>
                <w:noProof/>
                <w:sz w:val="20"/>
              </w:rPr>
            </w:pPr>
          </w:p>
          <w:p w14:paraId="50297B1A" w14:textId="77777777" w:rsidR="00AA16B2" w:rsidRPr="00464BA5" w:rsidRDefault="00F1489D" w:rsidP="004105AC">
            <w:pPr>
              <w:pStyle w:val="Style13"/>
              <w:spacing w:after="0"/>
            </w:pPr>
            <w:r w:rsidRPr="00464BA5">
              <w:rPr>
                <w:color w:val="000000" w:themeColor="text1"/>
                <w:szCs w:val="22"/>
              </w:rPr>
              <mc:AlternateContent>
                <mc:Choice Requires="wps">
                  <w:drawing>
                    <wp:anchor distT="45720" distB="45720" distL="114300" distR="114300" simplePos="0" relativeHeight="251817984" behindDoc="0" locked="0" layoutInCell="1" allowOverlap="1" wp14:anchorId="50297C8D" wp14:editId="50297C8E">
                      <wp:simplePos x="0" y="0"/>
                      <wp:positionH relativeFrom="margin">
                        <wp:posOffset>807717</wp:posOffset>
                      </wp:positionH>
                      <wp:positionV relativeFrom="paragraph">
                        <wp:posOffset>116734</wp:posOffset>
                      </wp:positionV>
                      <wp:extent cx="1296063" cy="1848739"/>
                      <wp:effectExtent l="0" t="0" r="0" b="1905"/>
                      <wp:wrapNone/>
                      <wp:docPr id="2099501689"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50297D1B" w14:textId="77777777" w:rsidR="00116A1D" w:rsidRDefault="00F1489D" w:rsidP="00AA16B2">
                                  <w:pPr>
                                    <w:spacing w:line="240" w:lineRule="auto"/>
                                    <w:rPr>
                                      <w:b/>
                                    </w:rPr>
                                  </w:pPr>
                                  <w:r>
                                    <w:rPr>
                                      <w:b/>
                                      <w:bCs/>
                                      <w:szCs w:val="22"/>
                                    </w:rPr>
                                    <w:t>Dawwar fuq il-ġenb</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7C8D" id="Text Box 2099501689" o:spid="_x0000_s1109" type="#_x0000_t202" style="position:absolute;margin-left:63.6pt;margin-top:9.2pt;width:102.05pt;height:145.55pt;z-index:251817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" stroked="f">
                      <v:textbox style="mso-fit-shape-to-text:t" inset="0,0,0,0">
                        <w:txbxContent>
                          <w:p w14:paraId="50297D1B" w14:textId="77777777" w:rsidR="00116A1D" w:rsidRDefault="00F1489D" w:rsidP="00AA16B2">
                            <w:pPr>
                              <w:spacing w:line="240" w:lineRule="auto"/>
                              <w:rPr>
                                <w:b/>
                              </w:rPr>
                            </w:pPr>
                            <w:r>
                              <w:rPr>
                                <w:b/>
                                <w:bCs/>
                                <w:szCs w:val="22"/>
                              </w:rPr>
                              <w:t>Dawwar fuq il-ġenb</w:t>
                            </w:r>
                          </w:p>
                        </w:txbxContent>
                      </v:textbox>
                      <w10:wrap anchorx="margin"/>
                    </v:shape>
                  </w:pict>
                </mc:Fallback>
              </mc:AlternateContent>
            </w:r>
            <w:r w:rsidRPr="00464BA5">
              <w:t>Figura 9</w:t>
            </w:r>
          </w:p>
          <w:p w14:paraId="50297B1B" w14:textId="77777777" w:rsidR="00BB23EB" w:rsidRPr="00464BA5" w:rsidRDefault="00F1489D" w:rsidP="00AA16B2">
            <w:pPr>
              <w:spacing w:line="240" w:lineRule="auto"/>
              <w:rPr>
                <w:b/>
                <w:bCs/>
                <w:noProof/>
                <w:sz w:val="20"/>
              </w:rPr>
            </w:pPr>
            <w:r w:rsidRPr="00464BA5">
              <w:rPr>
                <w:noProof/>
              </w:rPr>
              <w:drawing>
                <wp:inline distT="0" distB="0" distL="0" distR="0" wp14:anchorId="50297C8F" wp14:editId="06F181AA">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297B1D" w14:textId="77777777" w:rsidR="00BB23EB" w:rsidRPr="00464BA5" w:rsidRDefault="00BB23EB" w:rsidP="00BB23EB">
      <w:pPr>
        <w:pBdr>
          <w:top w:val="single" w:sz="4" w:space="1" w:color="auto"/>
        </w:pBdr>
        <w:spacing w:line="240" w:lineRule="auto"/>
        <w:rPr>
          <w:noProof/>
          <w:szCs w:val="22"/>
        </w:rPr>
      </w:pPr>
    </w:p>
    <w:p w14:paraId="50297B1E" w14:textId="77777777" w:rsidR="00BB23EB" w:rsidRPr="00464BA5" w:rsidRDefault="00F1489D" w:rsidP="00BB23EB">
      <w:pPr>
        <w:keepNext/>
        <w:numPr>
          <w:ilvl w:val="12"/>
          <w:numId w:val="0"/>
        </w:numPr>
        <w:tabs>
          <w:tab w:val="clear" w:pos="567"/>
        </w:tabs>
        <w:spacing w:line="240" w:lineRule="auto"/>
        <w:ind w:right="-2"/>
        <w:rPr>
          <w:b/>
          <w:bCs/>
          <w:noProof/>
          <w:szCs w:val="22"/>
        </w:rPr>
      </w:pPr>
      <w:r w:rsidRPr="00464BA5">
        <w:rPr>
          <w:b/>
          <w:bCs/>
          <w:szCs w:val="22"/>
        </w:rPr>
        <w:lastRenderedPageBreak/>
        <w:t>Kemm għandek tuża</w:t>
      </w:r>
    </w:p>
    <w:p w14:paraId="50297B1F" w14:textId="77777777" w:rsidR="00BB23EB" w:rsidRPr="00464BA5" w:rsidRDefault="00F1489D" w:rsidP="00BB23EB">
      <w:pPr>
        <w:numPr>
          <w:ilvl w:val="12"/>
          <w:numId w:val="0"/>
        </w:numPr>
        <w:tabs>
          <w:tab w:val="clear" w:pos="567"/>
        </w:tabs>
        <w:spacing w:line="240" w:lineRule="auto"/>
        <w:ind w:right="-2"/>
        <w:rPr>
          <w:noProof/>
          <w:szCs w:val="22"/>
        </w:rPr>
      </w:pPr>
      <w:r w:rsidRPr="00464BA5">
        <w:t>Din il-mediċina fiha jew 0.5 mg jew 1 mg tas-sustanza attiva f’doża fissa ta’ mediċina. Inti se tingħata riċetta għall-qawwa (doża) korretta tal-mediċina għall-użu personali tiegħek.</w:t>
      </w:r>
    </w:p>
    <w:p w14:paraId="50297B20" w14:textId="77777777" w:rsidR="00BB23EB" w:rsidRPr="00464BA5" w:rsidRDefault="00BB23EB" w:rsidP="00BB23EB">
      <w:pPr>
        <w:numPr>
          <w:ilvl w:val="12"/>
          <w:numId w:val="0"/>
        </w:numPr>
        <w:tabs>
          <w:tab w:val="clear" w:pos="567"/>
        </w:tabs>
        <w:spacing w:line="240" w:lineRule="auto"/>
        <w:ind w:right="-2"/>
        <w:rPr>
          <w:noProof/>
          <w:szCs w:val="22"/>
        </w:rPr>
      </w:pPr>
    </w:p>
    <w:p w14:paraId="50297B21" w14:textId="77777777" w:rsidR="00BB23EB" w:rsidRPr="00464BA5" w:rsidRDefault="00F1489D" w:rsidP="00BB23EB">
      <w:pPr>
        <w:numPr>
          <w:ilvl w:val="12"/>
          <w:numId w:val="0"/>
        </w:numPr>
        <w:tabs>
          <w:tab w:val="clear" w:pos="567"/>
        </w:tabs>
        <w:spacing w:line="240" w:lineRule="auto"/>
        <w:ind w:right="-2"/>
        <w:rPr>
          <w:noProof/>
          <w:szCs w:val="22"/>
        </w:rPr>
      </w:pPr>
      <w:r w:rsidRPr="00464BA5">
        <w:t>Id-doża rakkomandata għall-adulti, għall-adolexxenti, u għat-tfal tidher fit-tabella hawn taħt. Għal tfal taħt is-6 snin, id-doża rakkomandata tiddependi minn kemm jiżnu.</w:t>
      </w:r>
    </w:p>
    <w:p w14:paraId="50297B22" w14:textId="77777777" w:rsidR="00BB23EB" w:rsidRPr="00464BA5" w:rsidRDefault="00BB23EB" w:rsidP="00BB23EB">
      <w:pPr>
        <w:numPr>
          <w:ilvl w:val="12"/>
          <w:numId w:val="0"/>
        </w:numPr>
        <w:tabs>
          <w:tab w:val="clear" w:pos="567"/>
        </w:tabs>
        <w:spacing w:line="240" w:lineRule="auto"/>
        <w:ind w:right="-2"/>
        <w:rPr>
          <w:noProof/>
          <w:szCs w:val="22"/>
        </w:rPr>
      </w:pPr>
    </w:p>
    <w:tbl>
      <w:tblPr>
        <w:tblStyle w:val="TableGrid"/>
        <w:tblW w:w="0" w:type="auto"/>
        <w:tblLook w:val="04A0" w:firstRow="1" w:lastRow="0" w:firstColumn="1" w:lastColumn="0" w:noHBand="0" w:noVBand="1"/>
      </w:tblPr>
      <w:tblGrid>
        <w:gridCol w:w="2547"/>
        <w:gridCol w:w="3827"/>
        <w:gridCol w:w="2687"/>
      </w:tblGrid>
      <w:tr w:rsidR="00C97904" w14:paraId="50297B26" w14:textId="77777777" w:rsidTr="009258E0">
        <w:tc>
          <w:tcPr>
            <w:tcW w:w="2547" w:type="dxa"/>
            <w:vAlign w:val="center"/>
          </w:tcPr>
          <w:p w14:paraId="50297B23" w14:textId="77777777" w:rsidR="00BB23EB" w:rsidRPr="00464BA5" w:rsidRDefault="00F1489D" w:rsidP="009258E0">
            <w:pPr>
              <w:keepNext/>
              <w:numPr>
                <w:ilvl w:val="12"/>
                <w:numId w:val="0"/>
              </w:numPr>
              <w:tabs>
                <w:tab w:val="clear" w:pos="567"/>
              </w:tabs>
              <w:spacing w:line="240" w:lineRule="auto"/>
              <w:ind w:right="-2"/>
              <w:jc w:val="center"/>
              <w:rPr>
                <w:b/>
                <w:bCs/>
                <w:noProof/>
                <w:szCs w:val="22"/>
              </w:rPr>
            </w:pPr>
            <w:r w:rsidRPr="00464BA5">
              <w:rPr>
                <w:b/>
                <w:bCs/>
                <w:szCs w:val="22"/>
              </w:rPr>
              <w:t>Età</w:t>
            </w:r>
          </w:p>
        </w:tc>
        <w:tc>
          <w:tcPr>
            <w:tcW w:w="3827" w:type="dxa"/>
            <w:vAlign w:val="center"/>
          </w:tcPr>
          <w:p w14:paraId="50297B24" w14:textId="77777777" w:rsidR="00BB23EB" w:rsidRPr="00464BA5" w:rsidRDefault="00F1489D" w:rsidP="009258E0">
            <w:pPr>
              <w:keepNext/>
              <w:numPr>
                <w:ilvl w:val="12"/>
                <w:numId w:val="0"/>
              </w:numPr>
              <w:tabs>
                <w:tab w:val="clear" w:pos="567"/>
              </w:tabs>
              <w:spacing w:line="240" w:lineRule="auto"/>
              <w:ind w:right="-2"/>
              <w:jc w:val="center"/>
              <w:rPr>
                <w:b/>
                <w:bCs/>
                <w:noProof/>
                <w:szCs w:val="22"/>
              </w:rPr>
            </w:pPr>
            <w:r w:rsidRPr="00464BA5">
              <w:rPr>
                <w:b/>
                <w:bCs/>
                <w:szCs w:val="22"/>
              </w:rPr>
              <w:t>Piż</w:t>
            </w:r>
          </w:p>
        </w:tc>
        <w:tc>
          <w:tcPr>
            <w:tcW w:w="2687" w:type="dxa"/>
            <w:vAlign w:val="center"/>
          </w:tcPr>
          <w:p w14:paraId="50297B25" w14:textId="77777777" w:rsidR="00BB23EB" w:rsidRPr="00464BA5" w:rsidRDefault="00F1489D" w:rsidP="009258E0">
            <w:pPr>
              <w:keepNext/>
              <w:numPr>
                <w:ilvl w:val="12"/>
                <w:numId w:val="0"/>
              </w:numPr>
              <w:tabs>
                <w:tab w:val="clear" w:pos="567"/>
              </w:tabs>
              <w:spacing w:line="240" w:lineRule="auto"/>
              <w:ind w:right="-2"/>
              <w:jc w:val="center"/>
              <w:rPr>
                <w:b/>
                <w:bCs/>
                <w:noProof/>
                <w:szCs w:val="22"/>
              </w:rPr>
            </w:pPr>
            <w:r w:rsidRPr="00464BA5">
              <w:rPr>
                <w:b/>
                <w:bCs/>
                <w:szCs w:val="22"/>
              </w:rPr>
              <w:t xml:space="preserve">Doża rakkomandata ta’ Ogluo </w:t>
            </w:r>
          </w:p>
        </w:tc>
      </w:tr>
      <w:tr w:rsidR="00C97904" w14:paraId="50297B2A" w14:textId="77777777" w:rsidTr="009258E0">
        <w:trPr>
          <w:trHeight w:val="624"/>
        </w:trPr>
        <w:tc>
          <w:tcPr>
            <w:tcW w:w="2547" w:type="dxa"/>
            <w:vAlign w:val="center"/>
          </w:tcPr>
          <w:p w14:paraId="50297B27" w14:textId="77777777" w:rsidR="00BB23EB" w:rsidRPr="00464BA5" w:rsidRDefault="00F1489D" w:rsidP="009258E0">
            <w:pPr>
              <w:keepNext/>
              <w:numPr>
                <w:ilvl w:val="12"/>
                <w:numId w:val="0"/>
              </w:numPr>
              <w:tabs>
                <w:tab w:val="clear" w:pos="567"/>
              </w:tabs>
              <w:spacing w:line="240" w:lineRule="auto"/>
              <w:ind w:right="-2"/>
              <w:rPr>
                <w:noProof/>
                <w:szCs w:val="22"/>
              </w:rPr>
            </w:pPr>
            <w:r w:rsidRPr="00464BA5">
              <w:t>Tfal, etajiet minn sentejn sa taħt is-6 snin</w:t>
            </w:r>
          </w:p>
        </w:tc>
        <w:tc>
          <w:tcPr>
            <w:tcW w:w="3827" w:type="dxa"/>
            <w:vAlign w:val="center"/>
          </w:tcPr>
          <w:p w14:paraId="50297B28" w14:textId="77777777" w:rsidR="00BB23EB" w:rsidRPr="00464BA5" w:rsidRDefault="00F1489D" w:rsidP="009258E0">
            <w:pPr>
              <w:keepNext/>
              <w:numPr>
                <w:ilvl w:val="12"/>
                <w:numId w:val="0"/>
              </w:numPr>
              <w:tabs>
                <w:tab w:val="clear" w:pos="567"/>
              </w:tabs>
              <w:spacing w:line="240" w:lineRule="auto"/>
              <w:ind w:right="-2"/>
              <w:rPr>
                <w:noProof/>
                <w:szCs w:val="22"/>
              </w:rPr>
            </w:pPr>
            <w:r w:rsidRPr="00464BA5">
              <w:t>Inqas minn 25 kg</w:t>
            </w:r>
          </w:p>
        </w:tc>
        <w:tc>
          <w:tcPr>
            <w:tcW w:w="2687" w:type="dxa"/>
            <w:vAlign w:val="center"/>
          </w:tcPr>
          <w:p w14:paraId="50297B29" w14:textId="77777777" w:rsidR="00BB23EB" w:rsidRPr="00464BA5" w:rsidRDefault="00F1489D" w:rsidP="009258E0">
            <w:pPr>
              <w:keepNext/>
              <w:numPr>
                <w:ilvl w:val="12"/>
                <w:numId w:val="0"/>
              </w:numPr>
              <w:tabs>
                <w:tab w:val="clear" w:pos="567"/>
              </w:tabs>
              <w:spacing w:line="240" w:lineRule="auto"/>
              <w:ind w:right="-2"/>
              <w:rPr>
                <w:noProof/>
                <w:szCs w:val="22"/>
              </w:rPr>
            </w:pPr>
            <w:r w:rsidRPr="00464BA5">
              <w:t>0.5 mg</w:t>
            </w:r>
          </w:p>
        </w:tc>
      </w:tr>
      <w:tr w:rsidR="00C97904" w14:paraId="50297B2E" w14:textId="77777777" w:rsidTr="009258E0">
        <w:trPr>
          <w:trHeight w:val="624"/>
        </w:trPr>
        <w:tc>
          <w:tcPr>
            <w:tcW w:w="2547" w:type="dxa"/>
            <w:vAlign w:val="center"/>
          </w:tcPr>
          <w:p w14:paraId="50297B2B" w14:textId="77777777" w:rsidR="00BB23EB" w:rsidRPr="00464BA5" w:rsidRDefault="00F1489D" w:rsidP="009258E0">
            <w:pPr>
              <w:keepNext/>
              <w:numPr>
                <w:ilvl w:val="12"/>
                <w:numId w:val="0"/>
              </w:numPr>
              <w:tabs>
                <w:tab w:val="clear" w:pos="567"/>
              </w:tabs>
              <w:spacing w:line="240" w:lineRule="auto"/>
              <w:ind w:right="-2"/>
              <w:rPr>
                <w:noProof/>
                <w:szCs w:val="22"/>
              </w:rPr>
            </w:pPr>
            <w:r w:rsidRPr="00464BA5">
              <w:t>Tfal, etajiet minn sentejn sa taħt is-6 snin</w:t>
            </w:r>
          </w:p>
        </w:tc>
        <w:tc>
          <w:tcPr>
            <w:tcW w:w="3827" w:type="dxa"/>
            <w:vAlign w:val="center"/>
          </w:tcPr>
          <w:p w14:paraId="50297B2C" w14:textId="77777777" w:rsidR="00BB23EB" w:rsidRPr="00464BA5" w:rsidRDefault="00F1489D" w:rsidP="009258E0">
            <w:pPr>
              <w:keepNext/>
              <w:numPr>
                <w:ilvl w:val="12"/>
                <w:numId w:val="0"/>
              </w:numPr>
              <w:tabs>
                <w:tab w:val="clear" w:pos="567"/>
              </w:tabs>
              <w:spacing w:line="240" w:lineRule="auto"/>
              <w:ind w:right="-2"/>
              <w:rPr>
                <w:noProof/>
                <w:szCs w:val="22"/>
              </w:rPr>
            </w:pPr>
            <w:r w:rsidRPr="00464BA5">
              <w:t xml:space="preserve">Aktar minn jew daqs 25 kg </w:t>
            </w:r>
          </w:p>
        </w:tc>
        <w:tc>
          <w:tcPr>
            <w:tcW w:w="2687" w:type="dxa"/>
            <w:vAlign w:val="center"/>
          </w:tcPr>
          <w:p w14:paraId="50297B2D" w14:textId="77777777" w:rsidR="00BB23EB" w:rsidRPr="00464BA5" w:rsidRDefault="00F1489D" w:rsidP="009258E0">
            <w:pPr>
              <w:keepNext/>
              <w:numPr>
                <w:ilvl w:val="12"/>
                <w:numId w:val="0"/>
              </w:numPr>
              <w:tabs>
                <w:tab w:val="clear" w:pos="567"/>
              </w:tabs>
              <w:spacing w:line="240" w:lineRule="auto"/>
              <w:ind w:right="-2"/>
              <w:rPr>
                <w:noProof/>
                <w:szCs w:val="22"/>
              </w:rPr>
            </w:pPr>
            <w:r w:rsidRPr="00464BA5">
              <w:t>1 mg</w:t>
            </w:r>
          </w:p>
        </w:tc>
      </w:tr>
      <w:tr w:rsidR="00C97904" w14:paraId="50297B33" w14:textId="77777777" w:rsidTr="009258E0">
        <w:trPr>
          <w:trHeight w:val="624"/>
        </w:trPr>
        <w:tc>
          <w:tcPr>
            <w:tcW w:w="2547" w:type="dxa"/>
            <w:vAlign w:val="center"/>
          </w:tcPr>
          <w:p w14:paraId="50297B2F" w14:textId="77777777" w:rsidR="00BB23EB" w:rsidRPr="00464BA5" w:rsidRDefault="00F1489D" w:rsidP="009258E0">
            <w:pPr>
              <w:numPr>
                <w:ilvl w:val="12"/>
                <w:numId w:val="0"/>
              </w:numPr>
              <w:tabs>
                <w:tab w:val="clear" w:pos="567"/>
              </w:tabs>
              <w:spacing w:line="240" w:lineRule="auto"/>
              <w:ind w:right="-2"/>
              <w:rPr>
                <w:noProof/>
                <w:szCs w:val="22"/>
              </w:rPr>
            </w:pPr>
            <w:r w:rsidRPr="00464BA5">
              <w:t>Adulti u adolexxenti,</w:t>
            </w:r>
          </w:p>
          <w:p w14:paraId="50297B30" w14:textId="77777777" w:rsidR="00BB23EB" w:rsidRPr="00464BA5" w:rsidRDefault="00F1489D" w:rsidP="009258E0">
            <w:pPr>
              <w:numPr>
                <w:ilvl w:val="12"/>
                <w:numId w:val="0"/>
              </w:numPr>
              <w:tabs>
                <w:tab w:val="clear" w:pos="567"/>
              </w:tabs>
              <w:spacing w:line="240" w:lineRule="auto"/>
              <w:ind w:right="-2"/>
              <w:rPr>
                <w:noProof/>
                <w:szCs w:val="22"/>
              </w:rPr>
            </w:pPr>
            <w:r w:rsidRPr="00464BA5">
              <w:t>6 snin u aktar</w:t>
            </w:r>
          </w:p>
        </w:tc>
        <w:tc>
          <w:tcPr>
            <w:tcW w:w="3827" w:type="dxa"/>
            <w:vAlign w:val="center"/>
          </w:tcPr>
          <w:p w14:paraId="50297B31" w14:textId="77777777" w:rsidR="00BB23EB" w:rsidRPr="00464BA5" w:rsidRDefault="00F1489D" w:rsidP="009258E0">
            <w:pPr>
              <w:numPr>
                <w:ilvl w:val="12"/>
                <w:numId w:val="0"/>
              </w:numPr>
              <w:tabs>
                <w:tab w:val="clear" w:pos="567"/>
              </w:tabs>
              <w:spacing w:line="240" w:lineRule="auto"/>
              <w:ind w:right="-2"/>
              <w:rPr>
                <w:noProof/>
                <w:szCs w:val="22"/>
              </w:rPr>
            </w:pPr>
            <w:r w:rsidRPr="00464BA5">
              <w:t>Mhux Applikabbli</w:t>
            </w:r>
          </w:p>
        </w:tc>
        <w:tc>
          <w:tcPr>
            <w:tcW w:w="2687" w:type="dxa"/>
            <w:vAlign w:val="center"/>
          </w:tcPr>
          <w:p w14:paraId="50297B32" w14:textId="77777777" w:rsidR="00BB23EB" w:rsidRPr="00464BA5" w:rsidRDefault="00F1489D" w:rsidP="009258E0">
            <w:pPr>
              <w:numPr>
                <w:ilvl w:val="12"/>
                <w:numId w:val="0"/>
              </w:numPr>
              <w:tabs>
                <w:tab w:val="clear" w:pos="567"/>
              </w:tabs>
              <w:spacing w:line="240" w:lineRule="auto"/>
              <w:ind w:right="-2"/>
              <w:rPr>
                <w:noProof/>
                <w:szCs w:val="22"/>
              </w:rPr>
            </w:pPr>
            <w:r w:rsidRPr="00464BA5">
              <w:t>1 mg</w:t>
            </w:r>
          </w:p>
        </w:tc>
      </w:tr>
    </w:tbl>
    <w:p w14:paraId="50297B34" w14:textId="77777777" w:rsidR="00BB23EB" w:rsidRPr="00464BA5" w:rsidRDefault="00BB23EB" w:rsidP="00BB23EB">
      <w:pPr>
        <w:numPr>
          <w:ilvl w:val="12"/>
          <w:numId w:val="0"/>
        </w:numPr>
        <w:tabs>
          <w:tab w:val="clear" w:pos="567"/>
        </w:tabs>
        <w:spacing w:line="240" w:lineRule="auto"/>
        <w:ind w:right="-2"/>
        <w:rPr>
          <w:noProof/>
          <w:szCs w:val="22"/>
        </w:rPr>
      </w:pPr>
    </w:p>
    <w:p w14:paraId="50297B35" w14:textId="77777777" w:rsidR="00BB23EB" w:rsidRPr="00464BA5" w:rsidRDefault="00F1489D" w:rsidP="00BB23EB">
      <w:pPr>
        <w:numPr>
          <w:ilvl w:val="12"/>
          <w:numId w:val="0"/>
        </w:numPr>
        <w:tabs>
          <w:tab w:val="clear" w:pos="567"/>
        </w:tabs>
        <w:spacing w:line="240" w:lineRule="auto"/>
        <w:ind w:right="-2"/>
        <w:rPr>
          <w:noProof/>
          <w:szCs w:val="22"/>
          <w:highlight w:val="yellow"/>
        </w:rPr>
      </w:pPr>
      <w:r w:rsidRPr="00464BA5">
        <w:t>Wara li tuża din il-mediċina, kul malajr kemm jista’ jkun biex tevita r-rikorrenza ta’ livell baxx ta’ zokkor fid-demm. Ħu sors ta’ zokkor li jaħdem malajr, bħal meraq tal-frott jew xarba bil-gass li jkun fiha z-zokkor.</w:t>
      </w:r>
    </w:p>
    <w:p w14:paraId="50297B36" w14:textId="77777777" w:rsidR="00BB23EB" w:rsidRPr="00464BA5" w:rsidRDefault="00BB23EB" w:rsidP="00BB23EB">
      <w:pPr>
        <w:numPr>
          <w:ilvl w:val="12"/>
          <w:numId w:val="0"/>
        </w:numPr>
        <w:tabs>
          <w:tab w:val="clear" w:pos="567"/>
        </w:tabs>
        <w:spacing w:line="240" w:lineRule="auto"/>
        <w:ind w:right="-2"/>
        <w:rPr>
          <w:noProof/>
          <w:szCs w:val="22"/>
          <w:highlight w:val="yellow"/>
        </w:rPr>
      </w:pPr>
    </w:p>
    <w:p w14:paraId="50297B37" w14:textId="77777777" w:rsidR="00BB23EB" w:rsidRPr="00464BA5" w:rsidRDefault="00F1489D" w:rsidP="00BB23EB">
      <w:pPr>
        <w:keepNext/>
        <w:rPr>
          <w:b/>
          <w:bCs/>
          <w:noProof/>
        </w:rPr>
      </w:pPr>
      <w:r w:rsidRPr="00464BA5">
        <w:rPr>
          <w:b/>
          <w:bCs/>
        </w:rPr>
        <w:t>Jekk tuża Ogluo aktar milli suppost</w:t>
      </w:r>
    </w:p>
    <w:p w14:paraId="50297B38" w14:textId="77777777" w:rsidR="00BB23EB" w:rsidRPr="00464BA5" w:rsidRDefault="00F1489D" w:rsidP="00BB23EB">
      <w:pPr>
        <w:rPr>
          <w:noProof/>
        </w:rPr>
      </w:pPr>
      <w:r w:rsidRPr="00464BA5">
        <w:t>Wisq mediċina tista’ tagħmlek tħossok ma tiflaħx (dardir) jew tikkawża li tkun ma tiflaħx (rimettar). Normalment ma jkunx hemm bżonn ta’ trattament speċifiku.</w:t>
      </w:r>
    </w:p>
    <w:p w14:paraId="50297B39" w14:textId="77777777" w:rsidR="00BB23EB" w:rsidRPr="00464BA5" w:rsidRDefault="00BB23EB" w:rsidP="00BB23EB">
      <w:pPr>
        <w:rPr>
          <w:noProof/>
        </w:rPr>
      </w:pPr>
    </w:p>
    <w:p w14:paraId="50297B3A" w14:textId="77777777" w:rsidR="00BB23EB" w:rsidRPr="00464BA5" w:rsidRDefault="00F1489D" w:rsidP="00644FB3">
      <w:pPr>
        <w:pStyle w:val="Style10"/>
      </w:pPr>
      <w:r w:rsidRPr="00464BA5">
        <w:t>Effetti sekondarji possibbli</w:t>
      </w:r>
    </w:p>
    <w:p w14:paraId="50297B3B" w14:textId="77777777" w:rsidR="00BB23EB" w:rsidRPr="00464BA5" w:rsidRDefault="00BB23EB" w:rsidP="00BB23EB">
      <w:pPr>
        <w:keepNext/>
        <w:numPr>
          <w:ilvl w:val="12"/>
          <w:numId w:val="0"/>
        </w:numPr>
        <w:tabs>
          <w:tab w:val="clear" w:pos="567"/>
        </w:tabs>
        <w:spacing w:line="240" w:lineRule="auto"/>
      </w:pPr>
    </w:p>
    <w:p w14:paraId="50297B3C" w14:textId="77777777" w:rsidR="00BB23EB" w:rsidRPr="00464BA5" w:rsidRDefault="00F1489D" w:rsidP="00BB23EB">
      <w:pPr>
        <w:numPr>
          <w:ilvl w:val="12"/>
          <w:numId w:val="0"/>
        </w:numPr>
        <w:tabs>
          <w:tab w:val="clear" w:pos="567"/>
        </w:tabs>
        <w:spacing w:line="240" w:lineRule="auto"/>
        <w:ind w:right="-29"/>
        <w:rPr>
          <w:noProof/>
          <w:szCs w:val="22"/>
        </w:rPr>
      </w:pPr>
      <w:r w:rsidRPr="00464BA5">
        <w:t>Bħal kull mediċina oħra, din il-mediċina tista’ tikkawża effetti sekondarji, għalkemm ma jidhrux f’kulħadd.</w:t>
      </w:r>
    </w:p>
    <w:p w14:paraId="50297B3D" w14:textId="77777777" w:rsidR="00BB23EB" w:rsidRPr="00464BA5" w:rsidRDefault="00BB23EB" w:rsidP="00BB23EB">
      <w:pPr>
        <w:numPr>
          <w:ilvl w:val="12"/>
          <w:numId w:val="0"/>
        </w:numPr>
        <w:tabs>
          <w:tab w:val="clear" w:pos="567"/>
        </w:tabs>
        <w:spacing w:line="240" w:lineRule="auto"/>
        <w:ind w:right="-29"/>
        <w:rPr>
          <w:noProof/>
          <w:szCs w:val="22"/>
        </w:rPr>
      </w:pPr>
    </w:p>
    <w:p w14:paraId="50297B3E" w14:textId="77777777" w:rsidR="00BB23EB" w:rsidRPr="00464BA5" w:rsidRDefault="00F1489D" w:rsidP="00BB23EB">
      <w:pPr>
        <w:numPr>
          <w:ilvl w:val="12"/>
          <w:numId w:val="0"/>
        </w:numPr>
        <w:tabs>
          <w:tab w:val="clear" w:pos="567"/>
        </w:tabs>
        <w:spacing w:line="240" w:lineRule="auto"/>
        <w:ind w:right="-29"/>
        <w:rPr>
          <w:noProof/>
          <w:szCs w:val="22"/>
        </w:rPr>
      </w:pPr>
      <w:r w:rsidRPr="00464BA5">
        <w:t>Ikkuntattja lit-tabib tiegħek jew lil professjonist tal-kura tas-saħħa immedjatament jekk tinnota xi wieħed mill-effetti sekondarji serji li ġejjin:</w:t>
      </w:r>
    </w:p>
    <w:p w14:paraId="50297B3F" w14:textId="77777777" w:rsidR="0072477D" w:rsidRPr="00464BA5" w:rsidRDefault="0072477D" w:rsidP="00BB23EB">
      <w:pPr>
        <w:numPr>
          <w:ilvl w:val="12"/>
          <w:numId w:val="0"/>
        </w:numPr>
        <w:tabs>
          <w:tab w:val="clear" w:pos="567"/>
        </w:tabs>
        <w:spacing w:line="240" w:lineRule="auto"/>
        <w:ind w:right="-29"/>
        <w:rPr>
          <w:i/>
          <w:iCs/>
          <w:noProof/>
          <w:szCs w:val="22"/>
        </w:rPr>
      </w:pPr>
    </w:p>
    <w:p w14:paraId="50297B40" w14:textId="77777777" w:rsidR="00BB23EB" w:rsidRPr="00464BA5" w:rsidRDefault="00F1489D" w:rsidP="00BB23EB">
      <w:pPr>
        <w:numPr>
          <w:ilvl w:val="12"/>
          <w:numId w:val="0"/>
        </w:numPr>
        <w:tabs>
          <w:tab w:val="clear" w:pos="567"/>
        </w:tabs>
        <w:spacing w:line="240" w:lineRule="auto"/>
        <w:ind w:right="-29"/>
        <w:rPr>
          <w:i/>
          <w:iCs/>
          <w:noProof/>
          <w:szCs w:val="22"/>
        </w:rPr>
      </w:pPr>
      <w:r w:rsidRPr="00464BA5">
        <w:rPr>
          <w:i/>
          <w:iCs/>
          <w:szCs w:val="22"/>
        </w:rPr>
        <w:t>Rari ħafna (jistgħu jaffettwaw sa persuna 1 minn kull 10 000)</w:t>
      </w:r>
    </w:p>
    <w:p w14:paraId="50297B41"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reazzjoni allerġika – is-sinjali jistgħu jinkludu tħarħir, għaraq, taħbit tal-qalb mgħaġġel, raxx, wiċċ minfuħ (jiġifieri, nefħa tal-wiċċ, tax-xufftejn, tal-ilsien, u tal-gerżuma li tista’ tikkawża diffikultà biex tibla’ jew biex tieħu n-nifs), jew kollass. Reazzjoni allerġika ma ġietx irrappurtata b’Ogluo, iżda ġiet osservata f’mediċini oħra li jistgħu jiġu injettati li fihom glucagon. Għandek tfittex l-għajnuna b’mod urġenti jekk ikollok sintomi ta’ reazzjoni allerġika.</w:t>
      </w:r>
    </w:p>
    <w:p w14:paraId="50297B42" w14:textId="77777777" w:rsidR="00BB23EB" w:rsidRPr="00464BA5" w:rsidRDefault="00BB23EB" w:rsidP="00BB23EB">
      <w:pPr>
        <w:numPr>
          <w:ilvl w:val="12"/>
          <w:numId w:val="0"/>
        </w:numPr>
        <w:tabs>
          <w:tab w:val="clear" w:pos="567"/>
        </w:tabs>
        <w:spacing w:line="240" w:lineRule="auto"/>
        <w:ind w:right="-29"/>
        <w:rPr>
          <w:noProof/>
          <w:szCs w:val="22"/>
        </w:rPr>
      </w:pPr>
    </w:p>
    <w:p w14:paraId="50297B43" w14:textId="77777777" w:rsidR="000076AF" w:rsidRPr="00464BA5" w:rsidRDefault="00F1489D" w:rsidP="00BB23EB">
      <w:pPr>
        <w:numPr>
          <w:ilvl w:val="12"/>
          <w:numId w:val="0"/>
        </w:numPr>
        <w:tabs>
          <w:tab w:val="clear" w:pos="567"/>
        </w:tabs>
        <w:spacing w:line="240" w:lineRule="auto"/>
        <w:ind w:right="-29"/>
        <w:rPr>
          <w:noProof/>
          <w:szCs w:val="22"/>
        </w:rPr>
        <w:sectPr w:rsidR="000076AF" w:rsidRPr="00464BA5" w:rsidSect="00D12FFF">
          <w:footerReference w:type="first" r:id="rId49"/>
          <w:endnotePr>
            <w:numFmt w:val="decimal"/>
          </w:endnotePr>
          <w:type w:val="continuous"/>
          <w:pgSz w:w="11907" w:h="16840" w:code="9"/>
          <w:pgMar w:top="1134" w:right="1418" w:bottom="1134" w:left="1418" w:header="737" w:footer="737" w:gutter="0"/>
          <w:cols w:space="720"/>
          <w:titlePg/>
          <w:docGrid w:linePitch="299"/>
        </w:sectPr>
      </w:pPr>
      <w:r w:rsidRPr="00464BA5">
        <w:t>Effetti sekondarji oħra jistgħu jinkludu</w:t>
      </w:r>
    </w:p>
    <w:p w14:paraId="50297B44" w14:textId="77777777" w:rsidR="00C3414C" w:rsidRPr="00464BA5" w:rsidRDefault="00C3414C" w:rsidP="00BB23EB">
      <w:pPr>
        <w:numPr>
          <w:ilvl w:val="12"/>
          <w:numId w:val="0"/>
        </w:numPr>
        <w:tabs>
          <w:tab w:val="clear" w:pos="567"/>
        </w:tabs>
        <w:spacing w:line="240" w:lineRule="auto"/>
        <w:ind w:right="-29"/>
        <w:rPr>
          <w:noProof/>
          <w:szCs w:val="22"/>
          <w:u w:val="single"/>
        </w:rPr>
        <w:sectPr w:rsidR="00C3414C" w:rsidRPr="00464BA5" w:rsidSect="000076AF">
          <w:endnotePr>
            <w:numFmt w:val="decimal"/>
          </w:endnotePr>
          <w:type w:val="continuous"/>
          <w:pgSz w:w="11907" w:h="16840" w:code="9"/>
          <w:pgMar w:top="1134" w:right="1418" w:bottom="1134" w:left="1418" w:header="737" w:footer="737" w:gutter="0"/>
          <w:cols w:space="720"/>
          <w:titlePg/>
          <w:docGrid w:linePitch="299"/>
        </w:sectPr>
      </w:pPr>
    </w:p>
    <w:p w14:paraId="50297B45" w14:textId="77777777" w:rsidR="00BB23EB" w:rsidRPr="00464BA5" w:rsidRDefault="00F1489D" w:rsidP="00BB23EB">
      <w:pPr>
        <w:tabs>
          <w:tab w:val="clear" w:pos="567"/>
        </w:tabs>
        <w:spacing w:line="240" w:lineRule="auto"/>
        <w:ind w:right="-29"/>
        <w:rPr>
          <w:i/>
          <w:iCs/>
          <w:noProof/>
          <w:szCs w:val="22"/>
        </w:rPr>
      </w:pPr>
      <w:r w:rsidRPr="00464BA5">
        <w:rPr>
          <w:i/>
          <w:iCs/>
          <w:szCs w:val="22"/>
        </w:rPr>
        <w:t>Komuni ħafna (jistgħu jaffettwaw aktar minn persuna 1 minn kull 10)</w:t>
      </w:r>
    </w:p>
    <w:p w14:paraId="50297B46" w14:textId="77777777" w:rsidR="00BB23EB" w:rsidRPr="00464BA5" w:rsidRDefault="00F1489D" w:rsidP="009B23D3">
      <w:pPr>
        <w:numPr>
          <w:ilvl w:val="0"/>
          <w:numId w:val="8"/>
        </w:numPr>
        <w:tabs>
          <w:tab w:val="clear" w:pos="567"/>
        </w:tabs>
        <w:spacing w:line="240" w:lineRule="auto"/>
        <w:ind w:left="1134" w:hanging="567"/>
        <w:contextualSpacing/>
      </w:pPr>
      <w:r w:rsidRPr="00464BA5">
        <w:t>tħossok ma tiflaħx (dardir)</w:t>
      </w:r>
    </w:p>
    <w:p w14:paraId="50297B47" w14:textId="77777777" w:rsidR="00BB23EB" w:rsidRPr="00464BA5" w:rsidRDefault="00F1489D" w:rsidP="009B23D3">
      <w:pPr>
        <w:numPr>
          <w:ilvl w:val="0"/>
          <w:numId w:val="8"/>
        </w:numPr>
        <w:tabs>
          <w:tab w:val="clear" w:pos="567"/>
        </w:tabs>
        <w:spacing w:line="240" w:lineRule="auto"/>
        <w:ind w:left="1134" w:hanging="567"/>
        <w:contextualSpacing/>
      </w:pPr>
      <w:r w:rsidRPr="00464BA5">
        <w:t>tkun ma tiflaħx (rimettar)</w:t>
      </w:r>
    </w:p>
    <w:p w14:paraId="50297B48" w14:textId="77777777" w:rsidR="00BB23EB" w:rsidRPr="00464BA5" w:rsidRDefault="00BB23EB" w:rsidP="00BB23EB">
      <w:pPr>
        <w:numPr>
          <w:ilvl w:val="12"/>
          <w:numId w:val="0"/>
        </w:numPr>
        <w:tabs>
          <w:tab w:val="clear" w:pos="567"/>
        </w:tabs>
        <w:spacing w:line="240" w:lineRule="auto"/>
        <w:ind w:right="-29"/>
        <w:rPr>
          <w:noProof/>
          <w:szCs w:val="22"/>
        </w:rPr>
      </w:pPr>
    </w:p>
    <w:p w14:paraId="50297B49" w14:textId="77777777" w:rsidR="00BB23EB" w:rsidRPr="00464BA5" w:rsidRDefault="00F1489D" w:rsidP="00BB23EB">
      <w:pPr>
        <w:numPr>
          <w:ilvl w:val="12"/>
          <w:numId w:val="0"/>
        </w:numPr>
        <w:tabs>
          <w:tab w:val="clear" w:pos="567"/>
        </w:tabs>
        <w:spacing w:line="240" w:lineRule="auto"/>
        <w:ind w:right="-29"/>
        <w:rPr>
          <w:i/>
          <w:iCs/>
          <w:noProof/>
          <w:szCs w:val="22"/>
        </w:rPr>
      </w:pPr>
      <w:r w:rsidRPr="00464BA5">
        <w:rPr>
          <w:i/>
          <w:iCs/>
          <w:szCs w:val="22"/>
        </w:rPr>
        <w:t>Komuni (jistgħu jaffettwaw sa persuna 1 minn kull 10)</w:t>
      </w:r>
    </w:p>
    <w:p w14:paraId="50297B4A"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uġigħ ta’ ras</w:t>
      </w:r>
    </w:p>
    <w:p w14:paraId="50297B4B"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taħbit tal-qalb mgħaġġel (takikardija)</w:t>
      </w:r>
    </w:p>
    <w:p w14:paraId="50297B4C"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skumdità jew reazzjoni fis-sit tal-injezzjoni</w:t>
      </w:r>
    </w:p>
    <w:p w14:paraId="50297B4D"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edema (nefħa) fis-sit tal-injezzjoni</w:t>
      </w:r>
    </w:p>
    <w:p w14:paraId="50297B4E"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dijarea</w:t>
      </w:r>
    </w:p>
    <w:p w14:paraId="50297B4F" w14:textId="77777777" w:rsidR="00BB23EB" w:rsidRPr="00464BA5" w:rsidRDefault="00BB23EB" w:rsidP="00BB23EB">
      <w:pPr>
        <w:numPr>
          <w:ilvl w:val="12"/>
          <w:numId w:val="0"/>
        </w:numPr>
        <w:tabs>
          <w:tab w:val="clear" w:pos="567"/>
        </w:tabs>
        <w:spacing w:line="240" w:lineRule="auto"/>
        <w:ind w:right="-29"/>
        <w:rPr>
          <w:noProof/>
          <w:szCs w:val="22"/>
        </w:rPr>
      </w:pPr>
    </w:p>
    <w:p w14:paraId="50297B50" w14:textId="77777777" w:rsidR="00BB23EB" w:rsidRPr="00464BA5" w:rsidRDefault="00F1489D" w:rsidP="00BB23EB">
      <w:pPr>
        <w:numPr>
          <w:ilvl w:val="12"/>
          <w:numId w:val="0"/>
        </w:numPr>
        <w:tabs>
          <w:tab w:val="clear" w:pos="567"/>
        </w:tabs>
        <w:spacing w:line="240" w:lineRule="auto"/>
        <w:ind w:right="-29"/>
        <w:rPr>
          <w:i/>
          <w:iCs/>
          <w:noProof/>
          <w:szCs w:val="22"/>
        </w:rPr>
      </w:pPr>
      <w:r w:rsidRPr="00464BA5">
        <w:rPr>
          <w:i/>
          <w:iCs/>
          <w:szCs w:val="22"/>
        </w:rPr>
        <w:t>Mhux komuni (jistgħu jaffettwaw sa persuna 1 minn kull 100)</w:t>
      </w:r>
    </w:p>
    <w:p w14:paraId="50297B51"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lastRenderedPageBreak/>
        <w:t>uġigħ addominali</w:t>
      </w:r>
    </w:p>
    <w:p w14:paraId="50297B52"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tbenġil fis-sit tal-injezzjoni</w:t>
      </w:r>
    </w:p>
    <w:p w14:paraId="50297B53"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eritema (ħmura) fis-sit tal-injezzjoni</w:t>
      </w:r>
    </w:p>
    <w:p w14:paraId="50297B54" w14:textId="77777777" w:rsidR="00BB23EB" w:rsidRPr="00464BA5" w:rsidRDefault="00BB23EB" w:rsidP="00BB23EB">
      <w:pPr>
        <w:numPr>
          <w:ilvl w:val="12"/>
          <w:numId w:val="0"/>
        </w:numPr>
        <w:tabs>
          <w:tab w:val="clear" w:pos="567"/>
        </w:tabs>
        <w:spacing w:line="240" w:lineRule="auto"/>
        <w:ind w:right="-29"/>
        <w:rPr>
          <w:noProof/>
          <w:szCs w:val="22"/>
        </w:rPr>
      </w:pPr>
    </w:p>
    <w:p w14:paraId="50297B55" w14:textId="77777777" w:rsidR="00C80099" w:rsidRPr="00464BA5" w:rsidRDefault="00F1489D" w:rsidP="00C80099">
      <w:pPr>
        <w:rPr>
          <w:noProof/>
        </w:rPr>
      </w:pPr>
      <w:r w:rsidRPr="00464BA5">
        <w:rPr>
          <w:b/>
          <w:bCs/>
        </w:rPr>
        <w:t>Effetti sekondarji oħra fit-tfal</w:t>
      </w:r>
    </w:p>
    <w:p w14:paraId="50297B56" w14:textId="77777777" w:rsidR="00C80099" w:rsidRPr="00464BA5" w:rsidRDefault="00C80099" w:rsidP="00C80099">
      <w:pPr>
        <w:numPr>
          <w:ilvl w:val="12"/>
          <w:numId w:val="0"/>
        </w:numPr>
        <w:tabs>
          <w:tab w:val="clear" w:pos="567"/>
        </w:tabs>
        <w:spacing w:line="240" w:lineRule="auto"/>
        <w:ind w:right="-29"/>
        <w:rPr>
          <w:noProof/>
          <w:szCs w:val="22"/>
        </w:rPr>
      </w:pPr>
    </w:p>
    <w:p w14:paraId="50297B57" w14:textId="77777777" w:rsidR="00C80099" w:rsidRPr="00464BA5" w:rsidRDefault="00F1489D" w:rsidP="00C80099">
      <w:pPr>
        <w:numPr>
          <w:ilvl w:val="12"/>
          <w:numId w:val="0"/>
        </w:numPr>
        <w:tabs>
          <w:tab w:val="clear" w:pos="567"/>
        </w:tabs>
        <w:spacing w:line="240" w:lineRule="auto"/>
        <w:ind w:right="-29"/>
        <w:rPr>
          <w:i/>
          <w:iCs/>
          <w:noProof/>
          <w:szCs w:val="22"/>
        </w:rPr>
      </w:pPr>
      <w:r w:rsidRPr="00464BA5">
        <w:rPr>
          <w:i/>
          <w:iCs/>
          <w:szCs w:val="22"/>
        </w:rPr>
        <w:t>Komuni (jistgħu jaffettwaw sa persuna 1 minn kull 10)</w:t>
      </w:r>
    </w:p>
    <w:p w14:paraId="50297B58" w14:textId="77777777" w:rsidR="00C80099" w:rsidRPr="00464BA5" w:rsidRDefault="00F1489D" w:rsidP="009B23D3">
      <w:pPr>
        <w:numPr>
          <w:ilvl w:val="0"/>
          <w:numId w:val="8"/>
        </w:numPr>
        <w:tabs>
          <w:tab w:val="clear" w:pos="567"/>
        </w:tabs>
        <w:spacing w:line="240" w:lineRule="auto"/>
        <w:ind w:left="1134" w:hanging="567"/>
        <w:contextualSpacing/>
        <w:rPr>
          <w:noProof/>
          <w:szCs w:val="22"/>
        </w:rPr>
      </w:pPr>
      <w:r w:rsidRPr="00464BA5">
        <w:t>ipergliċemija</w:t>
      </w:r>
    </w:p>
    <w:p w14:paraId="50297B59" w14:textId="77777777" w:rsidR="00C80099" w:rsidRPr="00464BA5" w:rsidRDefault="00F1489D" w:rsidP="009B23D3">
      <w:pPr>
        <w:numPr>
          <w:ilvl w:val="0"/>
          <w:numId w:val="8"/>
        </w:numPr>
        <w:tabs>
          <w:tab w:val="clear" w:pos="567"/>
        </w:tabs>
        <w:spacing w:line="240" w:lineRule="auto"/>
        <w:ind w:left="1134" w:hanging="567"/>
        <w:contextualSpacing/>
        <w:rPr>
          <w:noProof/>
          <w:szCs w:val="22"/>
        </w:rPr>
      </w:pPr>
      <w:r w:rsidRPr="00464BA5">
        <w:t>uġigħ addominali</w:t>
      </w:r>
    </w:p>
    <w:p w14:paraId="50297B5A" w14:textId="77777777" w:rsidR="00C80099" w:rsidRPr="00464BA5" w:rsidRDefault="00F1489D" w:rsidP="009B23D3">
      <w:pPr>
        <w:numPr>
          <w:ilvl w:val="0"/>
          <w:numId w:val="8"/>
        </w:numPr>
        <w:tabs>
          <w:tab w:val="clear" w:pos="567"/>
        </w:tabs>
        <w:spacing w:line="240" w:lineRule="auto"/>
        <w:ind w:left="1134" w:hanging="567"/>
        <w:contextualSpacing/>
        <w:rPr>
          <w:noProof/>
          <w:szCs w:val="22"/>
        </w:rPr>
      </w:pPr>
      <w:r w:rsidRPr="00464BA5">
        <w:t>urtikarja (nefħa/ħmura)</w:t>
      </w:r>
    </w:p>
    <w:p w14:paraId="50297B5B" w14:textId="77777777" w:rsidR="00C80099" w:rsidRPr="00464BA5" w:rsidRDefault="00F1489D" w:rsidP="009B23D3">
      <w:pPr>
        <w:numPr>
          <w:ilvl w:val="0"/>
          <w:numId w:val="8"/>
        </w:numPr>
        <w:tabs>
          <w:tab w:val="clear" w:pos="567"/>
        </w:tabs>
        <w:spacing w:line="240" w:lineRule="auto"/>
        <w:ind w:left="1134" w:hanging="567"/>
        <w:contextualSpacing/>
        <w:rPr>
          <w:noProof/>
          <w:szCs w:val="22"/>
        </w:rPr>
      </w:pPr>
      <w:r w:rsidRPr="00464BA5">
        <w:t>korriment fir-ras</w:t>
      </w:r>
    </w:p>
    <w:p w14:paraId="50297B5C" w14:textId="77777777" w:rsidR="00C80099" w:rsidRPr="00464BA5" w:rsidRDefault="00F1489D" w:rsidP="009B23D3">
      <w:pPr>
        <w:numPr>
          <w:ilvl w:val="0"/>
          <w:numId w:val="8"/>
        </w:numPr>
        <w:tabs>
          <w:tab w:val="clear" w:pos="567"/>
        </w:tabs>
        <w:spacing w:line="240" w:lineRule="auto"/>
        <w:ind w:left="1134" w:hanging="567"/>
        <w:contextualSpacing/>
        <w:rPr>
          <w:noProof/>
          <w:szCs w:val="22"/>
        </w:rPr>
      </w:pPr>
      <w:r w:rsidRPr="00464BA5">
        <w:t>sturdament</w:t>
      </w:r>
    </w:p>
    <w:p w14:paraId="50297B5D" w14:textId="77777777" w:rsidR="00C3414C" w:rsidRPr="00464BA5" w:rsidRDefault="00C3414C" w:rsidP="00345C50">
      <w:pPr>
        <w:numPr>
          <w:ilvl w:val="12"/>
          <w:numId w:val="0"/>
        </w:numPr>
        <w:tabs>
          <w:tab w:val="clear" w:pos="567"/>
        </w:tabs>
        <w:spacing w:line="240" w:lineRule="auto"/>
        <w:ind w:right="-29"/>
        <w:rPr>
          <w:noProof/>
          <w:szCs w:val="22"/>
        </w:rPr>
      </w:pPr>
    </w:p>
    <w:p w14:paraId="50297B5E" w14:textId="77777777" w:rsidR="00C3414C" w:rsidRPr="00464BA5" w:rsidRDefault="00C3414C" w:rsidP="00345C50">
      <w:pPr>
        <w:numPr>
          <w:ilvl w:val="12"/>
          <w:numId w:val="0"/>
        </w:numPr>
        <w:tabs>
          <w:tab w:val="clear" w:pos="567"/>
        </w:tabs>
        <w:spacing w:line="240" w:lineRule="auto"/>
        <w:ind w:right="-29"/>
        <w:rPr>
          <w:noProof/>
          <w:szCs w:val="22"/>
        </w:rPr>
        <w:sectPr w:rsidR="00C3414C" w:rsidRPr="00464BA5" w:rsidSect="000076AF">
          <w:endnotePr>
            <w:numFmt w:val="decimal"/>
          </w:endnotePr>
          <w:type w:val="continuous"/>
          <w:pgSz w:w="11907" w:h="16840" w:code="9"/>
          <w:pgMar w:top="1134" w:right="1418" w:bottom="1134" w:left="1418" w:header="737" w:footer="737" w:gutter="0"/>
          <w:cols w:space="720"/>
          <w:titlePg/>
          <w:docGrid w:linePitch="299"/>
        </w:sectPr>
      </w:pPr>
    </w:p>
    <w:p w14:paraId="50297B5F" w14:textId="77777777" w:rsidR="00C80099" w:rsidRPr="00464BA5" w:rsidRDefault="00C80099" w:rsidP="00BB23EB">
      <w:pPr>
        <w:keepNext/>
        <w:rPr>
          <w:b/>
          <w:bCs/>
          <w:noProof/>
        </w:rPr>
      </w:pPr>
    </w:p>
    <w:p w14:paraId="54074D0F" w14:textId="77777777" w:rsidR="007A0A1D" w:rsidRPr="00464BA5" w:rsidRDefault="007A0A1D" w:rsidP="007A0A1D">
      <w:pPr>
        <w:rPr>
          <w:b/>
          <w:bCs/>
          <w:noProof/>
        </w:rPr>
        <w:sectPr w:rsidR="007A0A1D" w:rsidRPr="00464BA5" w:rsidSect="007A0A1D">
          <w:endnotePr>
            <w:numFmt w:val="decimal"/>
          </w:endnotePr>
          <w:type w:val="continuous"/>
          <w:pgSz w:w="11907" w:h="16840" w:code="9"/>
          <w:pgMar w:top="1134" w:right="1418" w:bottom="1134" w:left="1418" w:header="737" w:footer="737" w:gutter="0"/>
          <w:cols w:space="720"/>
          <w:titlePg/>
          <w:docGrid w:linePitch="299"/>
        </w:sectPr>
      </w:pPr>
    </w:p>
    <w:p w14:paraId="27784063" w14:textId="77777777" w:rsidR="004D1CB3" w:rsidRPr="00464BA5" w:rsidRDefault="004D1CB3" w:rsidP="004D1CB3">
      <w:pPr>
        <w:keepNext/>
        <w:rPr>
          <w:b/>
          <w:bCs/>
          <w:noProof/>
        </w:rPr>
      </w:pPr>
      <w:r w:rsidRPr="00464BA5">
        <w:rPr>
          <w:b/>
          <w:bCs/>
        </w:rPr>
        <w:t>Rappurtar tal-effetti sekondarji</w:t>
      </w:r>
    </w:p>
    <w:p w14:paraId="4B4AE696" w14:textId="77777777" w:rsidR="004D1CB3" w:rsidRPr="00464BA5" w:rsidRDefault="004D1CB3" w:rsidP="004D1CB3">
      <w:pPr>
        <w:pStyle w:val="Style12"/>
      </w:pPr>
      <w:r w:rsidRPr="00464BA5">
        <w:t xml:space="preserve">Jekk ikollok xi effett sekondarju, kellem lit-tabib tiegħek. Dan jinkludi xi effett sekondarju possibbli li mhuwiex elenkat f’dan il-fuljett. Tista’ wkoll tirrapporta effetti sekondarji direttament permezz </w:t>
      </w:r>
      <w:r w:rsidRPr="00464BA5">
        <w:rPr>
          <w:highlight w:val="lightGray"/>
        </w:rPr>
        <w:t>tas-sistema ta’ rappurtar nazzjonali mniżżla f’</w:t>
      </w:r>
      <w:hyperlink r:id="rId50" w:history="1">
        <w:r w:rsidRPr="00464BA5">
          <w:rPr>
            <w:rStyle w:val="Hyperlink"/>
            <w:szCs w:val="22"/>
            <w:highlight w:val="lightGray"/>
          </w:rPr>
          <w:t>Appendiċi V</w:t>
        </w:r>
      </w:hyperlink>
      <w:r w:rsidRPr="00464BA5">
        <w:t>. Billi tirrapporta l-effetti sekondarji tista’ tgħin biex tiġi pprovduta aktar informazzjoni dwar is-sigurtà ta’ din il-mediċina.</w:t>
      </w:r>
    </w:p>
    <w:p w14:paraId="50297B62" w14:textId="77777777" w:rsidR="00BB23EB" w:rsidRPr="00464BA5" w:rsidRDefault="00BB23EB" w:rsidP="00BB23EB">
      <w:pPr>
        <w:autoSpaceDE w:val="0"/>
        <w:autoSpaceDN w:val="0"/>
        <w:adjustRightInd w:val="0"/>
        <w:spacing w:line="240" w:lineRule="auto"/>
        <w:rPr>
          <w:szCs w:val="22"/>
        </w:rPr>
      </w:pPr>
    </w:p>
    <w:p w14:paraId="50297B63" w14:textId="77777777" w:rsidR="00BB23EB" w:rsidRPr="00464BA5" w:rsidRDefault="00F1489D" w:rsidP="00644FB3">
      <w:pPr>
        <w:pStyle w:val="Style10"/>
      </w:pPr>
      <w:r w:rsidRPr="00464BA5">
        <w:t>Kif taħżen Ogluo</w:t>
      </w:r>
    </w:p>
    <w:p w14:paraId="50297B64" w14:textId="77777777" w:rsidR="00BB23EB" w:rsidRPr="00464BA5" w:rsidRDefault="00BB23EB" w:rsidP="00BB23EB">
      <w:pPr>
        <w:keepNext/>
        <w:numPr>
          <w:ilvl w:val="12"/>
          <w:numId w:val="0"/>
        </w:numPr>
        <w:tabs>
          <w:tab w:val="clear" w:pos="567"/>
        </w:tabs>
        <w:spacing w:line="240" w:lineRule="auto"/>
        <w:ind w:right="-2"/>
        <w:rPr>
          <w:noProof/>
          <w:szCs w:val="22"/>
        </w:rPr>
      </w:pPr>
    </w:p>
    <w:p w14:paraId="50297B65" w14:textId="77777777" w:rsidR="00BB23EB" w:rsidRPr="00464BA5" w:rsidRDefault="00F1489D" w:rsidP="00BB23EB">
      <w:pPr>
        <w:numPr>
          <w:ilvl w:val="12"/>
          <w:numId w:val="0"/>
        </w:numPr>
        <w:tabs>
          <w:tab w:val="clear" w:pos="567"/>
        </w:tabs>
        <w:spacing w:line="240" w:lineRule="auto"/>
        <w:ind w:right="-2"/>
        <w:rPr>
          <w:noProof/>
          <w:szCs w:val="22"/>
        </w:rPr>
      </w:pPr>
      <w:r w:rsidRPr="00464BA5">
        <w:t>Tużax din il-mediċina wara d-data ta’ meta tiskadi li tidher fuq is-siringa, il-pawċ u l-kartuna. Id-data ta’ meta tiskadi tirreferi għall-aħħar ġurnata ta’ dak ix-xahar.</w:t>
      </w:r>
    </w:p>
    <w:p w14:paraId="50297B66" w14:textId="77777777" w:rsidR="00BB23EB" w:rsidRPr="00464BA5" w:rsidRDefault="00BB23EB" w:rsidP="00BB23EB">
      <w:pPr>
        <w:numPr>
          <w:ilvl w:val="12"/>
          <w:numId w:val="0"/>
        </w:numPr>
        <w:tabs>
          <w:tab w:val="clear" w:pos="567"/>
        </w:tabs>
        <w:spacing w:line="240" w:lineRule="auto"/>
        <w:ind w:right="-2"/>
        <w:rPr>
          <w:noProof/>
          <w:szCs w:val="22"/>
        </w:rPr>
      </w:pPr>
    </w:p>
    <w:p w14:paraId="50297B67" w14:textId="77777777" w:rsidR="00BB23EB" w:rsidRPr="00464BA5" w:rsidRDefault="00F1489D" w:rsidP="00BB23EB">
      <w:pPr>
        <w:numPr>
          <w:ilvl w:val="12"/>
          <w:numId w:val="0"/>
        </w:numPr>
        <w:tabs>
          <w:tab w:val="clear" w:pos="567"/>
        </w:tabs>
        <w:spacing w:line="240" w:lineRule="auto"/>
        <w:ind w:right="-2"/>
        <w:rPr>
          <w:noProof/>
          <w:szCs w:val="22"/>
        </w:rPr>
      </w:pPr>
      <w:r w:rsidRPr="00464BA5">
        <w:t>Żomm din il-mediċina fejn ma tidhirx u ma tintlaħaqx mit-tfal.</w:t>
      </w:r>
    </w:p>
    <w:p w14:paraId="50297B68" w14:textId="77777777" w:rsidR="00BB23EB" w:rsidRPr="00464BA5" w:rsidRDefault="00BB23EB" w:rsidP="00BB23EB">
      <w:pPr>
        <w:numPr>
          <w:ilvl w:val="12"/>
          <w:numId w:val="0"/>
        </w:numPr>
        <w:tabs>
          <w:tab w:val="clear" w:pos="567"/>
        </w:tabs>
        <w:spacing w:line="240" w:lineRule="auto"/>
        <w:ind w:right="-2"/>
        <w:rPr>
          <w:noProof/>
          <w:szCs w:val="22"/>
        </w:rPr>
      </w:pPr>
    </w:p>
    <w:p w14:paraId="50297B69" w14:textId="77777777" w:rsidR="00BB23EB" w:rsidRPr="00464BA5" w:rsidRDefault="00F1489D" w:rsidP="00BB23EB">
      <w:pPr>
        <w:numPr>
          <w:ilvl w:val="12"/>
          <w:numId w:val="0"/>
        </w:numPr>
        <w:tabs>
          <w:tab w:val="clear" w:pos="567"/>
        </w:tabs>
        <w:spacing w:line="240" w:lineRule="auto"/>
        <w:ind w:right="-2"/>
        <w:rPr>
          <w:noProof/>
          <w:szCs w:val="22"/>
        </w:rPr>
      </w:pPr>
      <w:r w:rsidRPr="00464BA5">
        <w:t>Din il-mediċina m’għandhiex tinħażen f’temperatura ’l fuq minn 25°C.</w:t>
      </w:r>
    </w:p>
    <w:p w14:paraId="50297B6A" w14:textId="77777777" w:rsidR="00BB23EB" w:rsidRPr="00464BA5" w:rsidRDefault="00BB23EB" w:rsidP="00BB23EB">
      <w:pPr>
        <w:numPr>
          <w:ilvl w:val="12"/>
          <w:numId w:val="0"/>
        </w:numPr>
        <w:tabs>
          <w:tab w:val="clear" w:pos="567"/>
        </w:tabs>
        <w:spacing w:line="240" w:lineRule="auto"/>
        <w:ind w:right="-2"/>
        <w:rPr>
          <w:noProof/>
          <w:szCs w:val="22"/>
        </w:rPr>
      </w:pPr>
    </w:p>
    <w:p w14:paraId="50297B6B" w14:textId="77777777" w:rsidR="00BB23EB" w:rsidRPr="00464BA5" w:rsidRDefault="00F1489D" w:rsidP="00BB23EB">
      <w:pPr>
        <w:numPr>
          <w:ilvl w:val="12"/>
          <w:numId w:val="0"/>
        </w:numPr>
        <w:tabs>
          <w:tab w:val="clear" w:pos="567"/>
        </w:tabs>
        <w:spacing w:line="240" w:lineRule="auto"/>
        <w:ind w:right="-2"/>
        <w:rPr>
          <w:noProof/>
          <w:szCs w:val="22"/>
        </w:rPr>
      </w:pPr>
      <w:r w:rsidRPr="00464BA5">
        <w:t>Tagħmlux fil-friġġ jew fil-friża. Taħżinx f’temperatura taħt 15°C.</w:t>
      </w:r>
    </w:p>
    <w:p w14:paraId="50297B6C" w14:textId="77777777" w:rsidR="00BB23EB" w:rsidRPr="00464BA5" w:rsidRDefault="00BB23EB" w:rsidP="00BB23EB">
      <w:pPr>
        <w:numPr>
          <w:ilvl w:val="12"/>
          <w:numId w:val="0"/>
        </w:numPr>
        <w:tabs>
          <w:tab w:val="clear" w:pos="567"/>
        </w:tabs>
        <w:spacing w:line="240" w:lineRule="auto"/>
        <w:ind w:right="-2"/>
        <w:rPr>
          <w:noProof/>
          <w:szCs w:val="22"/>
        </w:rPr>
      </w:pPr>
    </w:p>
    <w:p w14:paraId="50297B6D" w14:textId="77777777" w:rsidR="00BB23EB" w:rsidRPr="00464BA5" w:rsidRDefault="00F1489D" w:rsidP="00BB23EB">
      <w:pPr>
        <w:numPr>
          <w:ilvl w:val="12"/>
          <w:numId w:val="0"/>
        </w:numPr>
        <w:tabs>
          <w:tab w:val="clear" w:pos="567"/>
        </w:tabs>
        <w:spacing w:line="240" w:lineRule="auto"/>
        <w:ind w:right="-2"/>
        <w:rPr>
          <w:noProof/>
          <w:szCs w:val="22"/>
        </w:rPr>
      </w:pPr>
      <w:r w:rsidRPr="00464BA5">
        <w:t>Aħżen fil-pawċ tal-fojl qabel l-użu sabiex tilqa’ mid-dawl u mill-umdità.</w:t>
      </w:r>
    </w:p>
    <w:p w14:paraId="50297B6E" w14:textId="77777777" w:rsidR="00BB23EB" w:rsidRPr="00464BA5" w:rsidRDefault="00BB23EB" w:rsidP="00BB23EB">
      <w:pPr>
        <w:numPr>
          <w:ilvl w:val="12"/>
          <w:numId w:val="0"/>
        </w:numPr>
        <w:tabs>
          <w:tab w:val="clear" w:pos="567"/>
        </w:tabs>
        <w:spacing w:line="240" w:lineRule="auto"/>
        <w:ind w:right="-2"/>
        <w:rPr>
          <w:noProof/>
          <w:szCs w:val="22"/>
        </w:rPr>
      </w:pPr>
    </w:p>
    <w:p w14:paraId="50297B6F" w14:textId="77777777" w:rsidR="00BB23EB" w:rsidRPr="00464BA5" w:rsidRDefault="00F1489D" w:rsidP="00BB23EB">
      <w:pPr>
        <w:numPr>
          <w:ilvl w:val="12"/>
          <w:numId w:val="0"/>
        </w:numPr>
        <w:tabs>
          <w:tab w:val="clear" w:pos="567"/>
        </w:tabs>
        <w:spacing w:line="240" w:lineRule="auto"/>
        <w:ind w:right="-2"/>
        <w:rPr>
          <w:noProof/>
          <w:szCs w:val="22"/>
        </w:rPr>
      </w:pPr>
      <w:r w:rsidRPr="00464BA5">
        <w:t>Tużax din il-mediċina jekk tinnota li s-soluzzjoni hija skulurata jew fiha materja partikolata.</w:t>
      </w:r>
    </w:p>
    <w:p w14:paraId="50297B70" w14:textId="77777777" w:rsidR="00BB23EB" w:rsidRPr="00464BA5" w:rsidRDefault="00BB23EB" w:rsidP="00BB23EB">
      <w:pPr>
        <w:numPr>
          <w:ilvl w:val="12"/>
          <w:numId w:val="0"/>
        </w:numPr>
        <w:tabs>
          <w:tab w:val="clear" w:pos="567"/>
        </w:tabs>
        <w:spacing w:line="240" w:lineRule="auto"/>
        <w:ind w:right="-2"/>
        <w:rPr>
          <w:noProof/>
          <w:szCs w:val="22"/>
        </w:rPr>
      </w:pPr>
    </w:p>
    <w:p w14:paraId="50297B71" w14:textId="77777777" w:rsidR="00BB23EB" w:rsidRPr="00464BA5" w:rsidRDefault="00F1489D" w:rsidP="00BB23EB">
      <w:pPr>
        <w:numPr>
          <w:ilvl w:val="12"/>
          <w:numId w:val="0"/>
        </w:numPr>
        <w:tabs>
          <w:tab w:val="clear" w:pos="567"/>
        </w:tabs>
        <w:spacing w:line="240" w:lineRule="auto"/>
        <w:ind w:right="-2"/>
        <w:rPr>
          <w:noProof/>
          <w:szCs w:val="22"/>
        </w:rPr>
      </w:pPr>
      <w:r w:rsidRPr="00464BA5">
        <w:t>Tarmix mediċini mal-iskart domestiku. Staqsi lill-ispiżjar tiegħek dwar kif għandek tarmi mediċini li m’għadekx tuża. Dawn il-miżuri jgħinu għall-protezzjoni tal-ambjent.</w:t>
      </w:r>
    </w:p>
    <w:p w14:paraId="50297B72" w14:textId="77777777" w:rsidR="00BB23EB" w:rsidRPr="00464BA5" w:rsidRDefault="00BB23EB" w:rsidP="00BB23EB">
      <w:pPr>
        <w:numPr>
          <w:ilvl w:val="12"/>
          <w:numId w:val="0"/>
        </w:numPr>
        <w:tabs>
          <w:tab w:val="clear" w:pos="567"/>
        </w:tabs>
        <w:spacing w:line="240" w:lineRule="auto"/>
        <w:ind w:right="-2"/>
        <w:rPr>
          <w:noProof/>
          <w:szCs w:val="22"/>
          <w:highlight w:val="yellow"/>
        </w:rPr>
      </w:pPr>
    </w:p>
    <w:p w14:paraId="50297B73" w14:textId="77777777" w:rsidR="00BB23EB" w:rsidRPr="00464BA5" w:rsidRDefault="00F1489D" w:rsidP="00644FB3">
      <w:pPr>
        <w:pStyle w:val="Style10"/>
      </w:pPr>
      <w:r w:rsidRPr="00464BA5">
        <w:t>Kontenut tal-pakkett u informazzjoni oħra</w:t>
      </w:r>
    </w:p>
    <w:p w14:paraId="50297B74" w14:textId="77777777" w:rsidR="00BB23EB" w:rsidRPr="00464BA5" w:rsidRDefault="00BB23EB" w:rsidP="00BB23EB">
      <w:pPr>
        <w:numPr>
          <w:ilvl w:val="12"/>
          <w:numId w:val="0"/>
        </w:numPr>
        <w:tabs>
          <w:tab w:val="clear" w:pos="567"/>
        </w:tabs>
        <w:spacing w:line="240" w:lineRule="auto"/>
      </w:pPr>
    </w:p>
    <w:p w14:paraId="50297B75" w14:textId="77777777" w:rsidR="00BB23EB" w:rsidRPr="00464BA5" w:rsidRDefault="00F1489D" w:rsidP="00BB23EB">
      <w:pPr>
        <w:keepNext/>
        <w:numPr>
          <w:ilvl w:val="12"/>
          <w:numId w:val="0"/>
        </w:numPr>
        <w:tabs>
          <w:tab w:val="clear" w:pos="567"/>
        </w:tabs>
        <w:spacing w:line="240" w:lineRule="auto"/>
        <w:ind w:right="-2"/>
        <w:rPr>
          <w:b/>
        </w:rPr>
      </w:pPr>
      <w:r w:rsidRPr="00464BA5">
        <w:rPr>
          <w:b/>
        </w:rPr>
        <w:t>X’fih Ogluo</w:t>
      </w:r>
    </w:p>
    <w:p w14:paraId="50297B76"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Is-sustanza attiva f’Ogluo hi glucagon.</w:t>
      </w:r>
    </w:p>
    <w:p w14:paraId="50297B77" w14:textId="77777777" w:rsidR="00B71036" w:rsidRPr="00464BA5" w:rsidRDefault="00B71036" w:rsidP="00B71036">
      <w:pPr>
        <w:tabs>
          <w:tab w:val="clear" w:pos="567"/>
        </w:tabs>
        <w:spacing w:line="240" w:lineRule="auto"/>
        <w:ind w:left="1134"/>
        <w:contextualSpacing/>
        <w:rPr>
          <w:noProof/>
          <w:szCs w:val="22"/>
        </w:rPr>
      </w:pPr>
    </w:p>
    <w:p w14:paraId="50297B78" w14:textId="77777777" w:rsidR="00B71036" w:rsidRPr="00464BA5" w:rsidRDefault="00F1489D" w:rsidP="00B71036">
      <w:pPr>
        <w:spacing w:line="240" w:lineRule="auto"/>
        <w:ind w:left="1134"/>
        <w:rPr>
          <w:noProof/>
          <w:szCs w:val="22"/>
          <w:u w:val="single"/>
        </w:rPr>
      </w:pPr>
      <w:r w:rsidRPr="00464BA5">
        <w:rPr>
          <w:szCs w:val="22"/>
          <w:u w:val="single"/>
        </w:rPr>
        <w:t>Ogluo 0.5 mg soluzzjoni għall-injezzjoni f’siringa mimlija għal-lest</w:t>
      </w:r>
    </w:p>
    <w:p w14:paraId="50297B79" w14:textId="77777777" w:rsidR="00B71036" w:rsidRPr="00464BA5" w:rsidRDefault="00B71036" w:rsidP="00B71036">
      <w:pPr>
        <w:spacing w:line="240" w:lineRule="auto"/>
        <w:ind w:left="1134"/>
        <w:rPr>
          <w:noProof/>
          <w:szCs w:val="22"/>
        </w:rPr>
      </w:pPr>
    </w:p>
    <w:p w14:paraId="50297B7A" w14:textId="77777777" w:rsidR="00B71036" w:rsidRPr="00464BA5" w:rsidRDefault="00F1489D" w:rsidP="00B71036">
      <w:pPr>
        <w:spacing w:line="240" w:lineRule="auto"/>
        <w:ind w:left="1134"/>
        <w:rPr>
          <w:noProof/>
          <w:szCs w:val="22"/>
        </w:rPr>
      </w:pPr>
      <w:r w:rsidRPr="00464BA5">
        <w:t>Kull siringa mimlija għal-lest fiha 0.5 mg ta’ glucagon f’0.1 mL.</w:t>
      </w:r>
    </w:p>
    <w:p w14:paraId="50297B7B" w14:textId="77777777" w:rsidR="00B71036" w:rsidRPr="00464BA5" w:rsidRDefault="00B71036" w:rsidP="00B71036">
      <w:pPr>
        <w:spacing w:line="240" w:lineRule="auto"/>
        <w:ind w:left="1134"/>
        <w:rPr>
          <w:noProof/>
          <w:szCs w:val="22"/>
        </w:rPr>
      </w:pPr>
    </w:p>
    <w:p w14:paraId="50297B7C" w14:textId="77777777" w:rsidR="00B71036" w:rsidRPr="00464BA5" w:rsidRDefault="00F1489D" w:rsidP="00B71036">
      <w:pPr>
        <w:spacing w:line="240" w:lineRule="auto"/>
        <w:ind w:left="1134"/>
        <w:rPr>
          <w:noProof/>
          <w:szCs w:val="22"/>
          <w:u w:val="single"/>
        </w:rPr>
      </w:pPr>
      <w:r w:rsidRPr="00464BA5">
        <w:rPr>
          <w:szCs w:val="22"/>
          <w:u w:val="single"/>
        </w:rPr>
        <w:t>Ogluo 1 mg soluzzjoni għall-injezzjoni f’siringa mimlija għal-lest</w:t>
      </w:r>
    </w:p>
    <w:p w14:paraId="50297B7D" w14:textId="77777777" w:rsidR="00B71036" w:rsidRPr="00464BA5" w:rsidRDefault="00B71036" w:rsidP="00B71036">
      <w:pPr>
        <w:spacing w:line="240" w:lineRule="auto"/>
      </w:pPr>
    </w:p>
    <w:p w14:paraId="50297B7E" w14:textId="77777777" w:rsidR="00BB23EB" w:rsidRPr="00464BA5" w:rsidRDefault="00F1489D" w:rsidP="00B71036">
      <w:pPr>
        <w:numPr>
          <w:ilvl w:val="0"/>
          <w:numId w:val="8"/>
        </w:numPr>
        <w:tabs>
          <w:tab w:val="clear" w:pos="567"/>
        </w:tabs>
        <w:spacing w:line="240" w:lineRule="auto"/>
        <w:ind w:left="1134" w:hanging="567"/>
        <w:contextualSpacing/>
        <w:rPr>
          <w:noProof/>
          <w:szCs w:val="22"/>
        </w:rPr>
      </w:pPr>
      <w:r w:rsidRPr="00464BA5">
        <w:t xml:space="preserve">Kull siringa mimlija għal-lest fiha 1 mg ta’ glucagon f’0.2 mL. Is-sustanzi mhux attivi l-oħra huma trehalose dihydrate, dimethyl sulfoxide (DMSO), </w:t>
      </w:r>
      <w:r w:rsidR="00A2141B" w:rsidRPr="001D3C4D">
        <w:t>sulphuric acid</w:t>
      </w:r>
      <w:r w:rsidRPr="00464BA5">
        <w:t xml:space="preserve"> u ilma għall-injezzjonijiet.</w:t>
      </w:r>
    </w:p>
    <w:p w14:paraId="50297B7F" w14:textId="77777777" w:rsidR="00BB23EB" w:rsidRPr="00464BA5" w:rsidRDefault="00BB23EB" w:rsidP="00BB23EB">
      <w:pPr>
        <w:rPr>
          <w:b/>
          <w:bCs/>
          <w:noProof/>
        </w:rPr>
      </w:pPr>
    </w:p>
    <w:p w14:paraId="50297B80" w14:textId="77777777" w:rsidR="00BB23EB" w:rsidRPr="00464BA5" w:rsidRDefault="00F1489D" w:rsidP="00BB23EB">
      <w:pPr>
        <w:keepNext/>
        <w:rPr>
          <w:b/>
          <w:bCs/>
          <w:noProof/>
        </w:rPr>
      </w:pPr>
      <w:r w:rsidRPr="00464BA5">
        <w:rPr>
          <w:b/>
          <w:bCs/>
        </w:rPr>
        <w:lastRenderedPageBreak/>
        <w:t>Kif jidher Ogluo u l-kontenut tal-pakkett</w:t>
      </w:r>
    </w:p>
    <w:p w14:paraId="50297B81" w14:textId="77777777" w:rsidR="00BB23EB" w:rsidRPr="00464BA5" w:rsidRDefault="00F1489D" w:rsidP="00BB23EB">
      <w:pPr>
        <w:rPr>
          <w:noProof/>
        </w:rPr>
      </w:pPr>
      <w:r w:rsidRPr="00464BA5">
        <w:t>Ogluo huwa soluzzjoni ċara, mingħajr kulur għal safra ċara. Dan jiġi prodott f’siringa lesta biex tintuża, mimlija għal-lest, ta’ doża waħda, li fiha jew 0.5 mg jew 1 mg ta’ glucagon. Kull prodott jiġi ppakkjat individwalment f’pawċ tal-fojl. Lista sħiħa tal-prodotti disponibbli ta’ Ogluo hija pprovduta hawn taħt.</w:t>
      </w:r>
    </w:p>
    <w:p w14:paraId="50297B82" w14:textId="77777777" w:rsidR="00BB23EB" w:rsidRPr="00464BA5" w:rsidRDefault="00BB23EB" w:rsidP="00BB23EB">
      <w:pPr>
        <w:rPr>
          <w:noProof/>
        </w:rPr>
      </w:pPr>
    </w:p>
    <w:p w14:paraId="50297B83"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Ogluo 0.5 mg soluzzjoni għall-injezzjoni f’siringa mimlija għal-lest, pakkett ta’ siringa 1 jew 2 siringi mimlijin għal-lest ta’ doża waħda.</w:t>
      </w:r>
    </w:p>
    <w:p w14:paraId="50297B84" w14:textId="77777777" w:rsidR="00BB23EB" w:rsidRPr="00464BA5" w:rsidRDefault="00F1489D" w:rsidP="009B23D3">
      <w:pPr>
        <w:numPr>
          <w:ilvl w:val="0"/>
          <w:numId w:val="8"/>
        </w:numPr>
        <w:tabs>
          <w:tab w:val="clear" w:pos="567"/>
        </w:tabs>
        <w:spacing w:line="240" w:lineRule="auto"/>
        <w:ind w:left="1134" w:hanging="567"/>
        <w:contextualSpacing/>
        <w:rPr>
          <w:noProof/>
          <w:szCs w:val="22"/>
        </w:rPr>
      </w:pPr>
      <w:r w:rsidRPr="00464BA5">
        <w:t>Ogluo 1 mg soluzzjoni għall-injezzjoni f’siringa mimlija għal-lest, pakkett ta’ siringa 1 jew 2 siringi mimlijin għal-lest ta’ doża waħda.</w:t>
      </w:r>
    </w:p>
    <w:p w14:paraId="50297B85" w14:textId="77777777" w:rsidR="00BB23EB" w:rsidRPr="00464BA5" w:rsidRDefault="00BB23EB" w:rsidP="00BB23EB">
      <w:pPr>
        <w:rPr>
          <w:b/>
          <w:bCs/>
          <w:noProof/>
          <w:color w:val="FF0000"/>
        </w:rPr>
      </w:pPr>
    </w:p>
    <w:p w14:paraId="50297B86" w14:textId="77777777" w:rsidR="00BB23EB" w:rsidRPr="00464BA5" w:rsidRDefault="00F1489D" w:rsidP="00BB23EB">
      <w:pPr>
        <w:numPr>
          <w:ilvl w:val="12"/>
          <w:numId w:val="0"/>
        </w:numPr>
        <w:tabs>
          <w:tab w:val="clear" w:pos="567"/>
        </w:tabs>
        <w:spacing w:line="240" w:lineRule="auto"/>
        <w:ind w:right="-2"/>
      </w:pPr>
      <w:r w:rsidRPr="00464BA5">
        <w:t>Jista’ jkun li mhux il-pakketti tad-daqsijiet kollha jkunu fis-suq.</w:t>
      </w:r>
    </w:p>
    <w:p w14:paraId="50297B87" w14:textId="77777777" w:rsidR="00BB23EB" w:rsidRPr="00464BA5" w:rsidRDefault="00BB23EB" w:rsidP="00BB23EB">
      <w:pPr>
        <w:numPr>
          <w:ilvl w:val="12"/>
          <w:numId w:val="0"/>
        </w:numPr>
        <w:tabs>
          <w:tab w:val="clear" w:pos="567"/>
        </w:tabs>
        <w:spacing w:line="240" w:lineRule="auto"/>
        <w:ind w:right="-2"/>
        <w:rPr>
          <w:noProof/>
          <w:szCs w:val="22"/>
          <w:highlight w:val="yellow"/>
        </w:rPr>
      </w:pPr>
    </w:p>
    <w:p w14:paraId="50297B88" w14:textId="77777777" w:rsidR="00BB23EB" w:rsidRPr="00464BA5" w:rsidRDefault="00F1489D" w:rsidP="00BB23EB">
      <w:pPr>
        <w:numPr>
          <w:ilvl w:val="12"/>
          <w:numId w:val="0"/>
        </w:numPr>
        <w:tabs>
          <w:tab w:val="clear" w:pos="567"/>
        </w:tabs>
        <w:spacing w:line="240" w:lineRule="auto"/>
        <w:ind w:right="-2"/>
        <w:rPr>
          <w:b/>
        </w:rPr>
      </w:pPr>
      <w:r w:rsidRPr="00464BA5">
        <w:rPr>
          <w:b/>
        </w:rPr>
        <w:t>Detentur tal-Awtorizzazzjoni għat-Tqegħid fis-Suq:</w:t>
      </w:r>
    </w:p>
    <w:p w14:paraId="2B4661DF"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Tetris Pharma B.V</w:t>
      </w:r>
    </w:p>
    <w:p w14:paraId="23758D99" w14:textId="52E0DCD2"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Bargelaan 200</w:t>
      </w:r>
    </w:p>
    <w:p w14:paraId="0E42ACBC" w14:textId="77777777" w:rsidR="00DF783A" w:rsidRPr="008131A8" w:rsidRDefault="00DF783A" w:rsidP="00DF783A">
      <w:pPr>
        <w:tabs>
          <w:tab w:val="clear" w:pos="567"/>
        </w:tabs>
        <w:spacing w:line="240" w:lineRule="auto"/>
        <w:rPr>
          <w:rFonts w:eastAsiaTheme="minorHAnsi"/>
          <w:szCs w:val="22"/>
          <w:lang w:val="nl-NL"/>
        </w:rPr>
      </w:pPr>
      <w:r w:rsidRPr="008131A8">
        <w:rPr>
          <w:rFonts w:eastAsiaTheme="minorHAnsi"/>
          <w:szCs w:val="22"/>
          <w:lang w:val="nl-NL"/>
        </w:rPr>
        <w:t>Element Offices</w:t>
      </w:r>
    </w:p>
    <w:p w14:paraId="6FC5FEC5" w14:textId="77777777" w:rsidR="00F1489D" w:rsidRPr="008131A8" w:rsidRDefault="00F1489D" w:rsidP="00F1489D">
      <w:pPr>
        <w:tabs>
          <w:tab w:val="clear" w:pos="567"/>
        </w:tabs>
        <w:spacing w:line="240" w:lineRule="auto"/>
        <w:rPr>
          <w:rFonts w:eastAsiaTheme="minorHAnsi"/>
          <w:szCs w:val="22"/>
          <w:lang w:val="nl-NL"/>
        </w:rPr>
      </w:pPr>
      <w:r w:rsidRPr="008131A8">
        <w:rPr>
          <w:rFonts w:eastAsiaTheme="minorHAnsi"/>
          <w:szCs w:val="22"/>
          <w:lang w:val="nl-NL"/>
        </w:rPr>
        <w:t>2333 CW Leiden</w:t>
      </w:r>
    </w:p>
    <w:p w14:paraId="19CBC3C1" w14:textId="77777777" w:rsidR="00F1489D" w:rsidRPr="008131A8" w:rsidRDefault="00F1489D" w:rsidP="00F1489D">
      <w:pPr>
        <w:spacing w:line="240" w:lineRule="auto"/>
        <w:rPr>
          <w:noProof/>
          <w:szCs w:val="22"/>
        </w:rPr>
      </w:pPr>
      <w:r w:rsidRPr="008131A8">
        <w:rPr>
          <w:rFonts w:eastAsiaTheme="minorHAnsi"/>
          <w:szCs w:val="22"/>
          <w:lang w:val="nl-NL"/>
        </w:rPr>
        <w:t>l-Olanda</w:t>
      </w:r>
    </w:p>
    <w:p w14:paraId="50297B8F" w14:textId="77777777" w:rsidR="00BB23EB" w:rsidRPr="00464BA5" w:rsidRDefault="00BB23EB" w:rsidP="00BB23EB">
      <w:pPr>
        <w:spacing w:line="240" w:lineRule="auto"/>
        <w:rPr>
          <w:noProof/>
          <w:szCs w:val="22"/>
        </w:rPr>
      </w:pPr>
    </w:p>
    <w:p w14:paraId="50297B90" w14:textId="77777777" w:rsidR="00BB23EB" w:rsidRPr="00464BA5" w:rsidRDefault="00F1489D" w:rsidP="00BB23EB">
      <w:pPr>
        <w:spacing w:line="240" w:lineRule="auto"/>
        <w:rPr>
          <w:b/>
          <w:bCs/>
          <w:noProof/>
          <w:szCs w:val="22"/>
        </w:rPr>
      </w:pPr>
      <w:r w:rsidRPr="00464BA5">
        <w:rPr>
          <w:b/>
          <w:bCs/>
          <w:szCs w:val="22"/>
        </w:rPr>
        <w:t>Il-Manifattur:</w:t>
      </w:r>
    </w:p>
    <w:p w14:paraId="50687D53" w14:textId="3B946728" w:rsidR="00BB19EB" w:rsidRPr="00F124CD" w:rsidRDefault="00BB19EB" w:rsidP="00BB19EB">
      <w:pPr>
        <w:rPr>
          <w:szCs w:val="22"/>
        </w:rPr>
      </w:pPr>
      <w:r w:rsidRPr="00F124CD">
        <w:rPr>
          <w:szCs w:val="22"/>
        </w:rPr>
        <w:t xml:space="preserve">AcertiPharma B.V., </w:t>
      </w:r>
    </w:p>
    <w:p w14:paraId="539CC62C" w14:textId="77777777" w:rsidR="00BB19EB" w:rsidRPr="00F124CD" w:rsidRDefault="00BB19EB" w:rsidP="00BB19EB">
      <w:pPr>
        <w:rPr>
          <w:szCs w:val="22"/>
        </w:rPr>
      </w:pPr>
      <w:r w:rsidRPr="00F124CD">
        <w:rPr>
          <w:szCs w:val="22"/>
        </w:rPr>
        <w:t>Boschstraat 51,</w:t>
      </w:r>
    </w:p>
    <w:p w14:paraId="406B6AD7" w14:textId="7D8D572E" w:rsidR="00BB19EB" w:rsidRPr="00F124CD" w:rsidRDefault="00BB19EB" w:rsidP="00BB19EB">
      <w:pPr>
        <w:rPr>
          <w:szCs w:val="22"/>
        </w:rPr>
      </w:pPr>
      <w:r w:rsidRPr="00F124CD">
        <w:rPr>
          <w:szCs w:val="22"/>
        </w:rPr>
        <w:t xml:space="preserve">Breda, 4811 GC, </w:t>
      </w:r>
    </w:p>
    <w:p w14:paraId="73EE804F" w14:textId="77777777" w:rsidR="00BB19EB" w:rsidRDefault="00BB19EB" w:rsidP="00BB19EB">
      <w:pPr>
        <w:spacing w:line="240" w:lineRule="auto"/>
        <w:rPr>
          <w:rFonts w:eastAsiaTheme="minorHAnsi"/>
          <w:szCs w:val="22"/>
          <w:lang w:val="nl-NL"/>
        </w:rPr>
      </w:pPr>
      <w:r w:rsidRPr="004820A5">
        <w:rPr>
          <w:rFonts w:eastAsiaTheme="minorHAnsi"/>
          <w:szCs w:val="22"/>
          <w:lang w:val="nl-NL"/>
        </w:rPr>
        <w:t>l-Olanda</w:t>
      </w:r>
    </w:p>
    <w:p w14:paraId="0DEC8384" w14:textId="77777777" w:rsidR="004D4912" w:rsidRPr="004820A5" w:rsidRDefault="004D4912" w:rsidP="00BB19EB">
      <w:pPr>
        <w:spacing w:line="240" w:lineRule="auto"/>
        <w:rPr>
          <w:rFonts w:eastAsiaTheme="minorHAnsi"/>
          <w:szCs w:val="22"/>
          <w:lang w:val="nl-NL"/>
        </w:rPr>
      </w:pPr>
    </w:p>
    <w:p w14:paraId="314E9D99" w14:textId="28AC8F1C" w:rsidR="008131A8" w:rsidRPr="00D57AE8" w:rsidRDefault="008131A8" w:rsidP="008131A8">
      <w:pPr>
        <w:tabs>
          <w:tab w:val="left" w:pos="1701"/>
        </w:tabs>
        <w:rPr>
          <w:strike/>
          <w:rPrChange w:id="30" w:author="Author">
            <w:rPr/>
          </w:rPrChange>
        </w:rPr>
      </w:pPr>
      <w:r w:rsidRPr="00D57AE8">
        <w:rPr>
          <w:strike/>
          <w:rPrChange w:id="31" w:author="Author">
            <w:rPr/>
          </w:rPrChange>
        </w:rPr>
        <w:t>Manufacturing Packaging Farmaca (MPF) B.V.</w:t>
      </w:r>
    </w:p>
    <w:p w14:paraId="3000B6B9" w14:textId="79B4E5B2" w:rsidR="008131A8" w:rsidRPr="00D57AE8" w:rsidRDefault="008131A8" w:rsidP="008131A8">
      <w:pPr>
        <w:tabs>
          <w:tab w:val="left" w:pos="1701"/>
        </w:tabs>
        <w:rPr>
          <w:strike/>
          <w:rPrChange w:id="32" w:author="Author">
            <w:rPr/>
          </w:rPrChange>
        </w:rPr>
      </w:pPr>
      <w:r w:rsidRPr="00D57AE8">
        <w:rPr>
          <w:strike/>
          <w:rPrChange w:id="33" w:author="Author">
            <w:rPr/>
          </w:rPrChange>
        </w:rPr>
        <w:t>Neptunus 12</w:t>
      </w:r>
    </w:p>
    <w:p w14:paraId="266E9D44" w14:textId="54BF4DCE" w:rsidR="008131A8" w:rsidRPr="00D57AE8" w:rsidRDefault="008131A8" w:rsidP="008131A8">
      <w:pPr>
        <w:tabs>
          <w:tab w:val="left" w:pos="1701"/>
        </w:tabs>
        <w:rPr>
          <w:strike/>
          <w:rPrChange w:id="34" w:author="Author">
            <w:rPr/>
          </w:rPrChange>
        </w:rPr>
      </w:pPr>
      <w:r w:rsidRPr="00D57AE8">
        <w:rPr>
          <w:strike/>
          <w:rPrChange w:id="35" w:author="Author">
            <w:rPr/>
          </w:rPrChange>
        </w:rPr>
        <w:t>Heerenveen, 8448CN</w:t>
      </w:r>
    </w:p>
    <w:p w14:paraId="50297B97" w14:textId="339E0667" w:rsidR="00BB23EB" w:rsidRPr="00D57AE8" w:rsidRDefault="008131A8" w:rsidP="00BB23EB">
      <w:pPr>
        <w:numPr>
          <w:ilvl w:val="12"/>
          <w:numId w:val="0"/>
        </w:numPr>
        <w:tabs>
          <w:tab w:val="clear" w:pos="567"/>
        </w:tabs>
        <w:spacing w:line="240" w:lineRule="auto"/>
        <w:ind w:right="-2"/>
        <w:rPr>
          <w:rFonts w:eastAsiaTheme="minorHAnsi"/>
          <w:strike/>
          <w:sz w:val="24"/>
          <w:szCs w:val="24"/>
          <w:lang w:val="nl-NL"/>
          <w:rPrChange w:id="36" w:author="Author">
            <w:rPr>
              <w:rFonts w:eastAsiaTheme="minorHAnsi"/>
              <w:sz w:val="24"/>
              <w:szCs w:val="24"/>
              <w:lang w:val="nl-NL"/>
            </w:rPr>
          </w:rPrChange>
        </w:rPr>
      </w:pPr>
      <w:r w:rsidRPr="00D57AE8">
        <w:rPr>
          <w:rFonts w:eastAsiaTheme="minorHAnsi"/>
          <w:strike/>
          <w:sz w:val="24"/>
          <w:szCs w:val="24"/>
          <w:lang w:val="nl-NL"/>
          <w:rPrChange w:id="37" w:author="Author">
            <w:rPr>
              <w:rFonts w:eastAsiaTheme="minorHAnsi"/>
              <w:sz w:val="24"/>
              <w:szCs w:val="24"/>
              <w:lang w:val="nl-NL"/>
            </w:rPr>
          </w:rPrChange>
        </w:rPr>
        <w:t>l-Olanda</w:t>
      </w:r>
    </w:p>
    <w:p w14:paraId="101F07B8" w14:textId="77777777" w:rsidR="002A4832" w:rsidRDefault="002A4832" w:rsidP="00BB23EB">
      <w:pPr>
        <w:numPr>
          <w:ilvl w:val="12"/>
          <w:numId w:val="0"/>
        </w:numPr>
        <w:tabs>
          <w:tab w:val="clear" w:pos="567"/>
        </w:tabs>
        <w:spacing w:line="240" w:lineRule="auto"/>
        <w:ind w:right="-2"/>
        <w:rPr>
          <w:rFonts w:eastAsiaTheme="minorHAnsi"/>
          <w:sz w:val="24"/>
          <w:szCs w:val="24"/>
          <w:lang w:val="nl-NL"/>
        </w:rPr>
      </w:pPr>
    </w:p>
    <w:p w14:paraId="21DA3D81" w14:textId="77777777" w:rsidR="0071584B" w:rsidRPr="00464BA5" w:rsidRDefault="0071584B" w:rsidP="002A4832">
      <w:pPr>
        <w:numPr>
          <w:ilvl w:val="12"/>
          <w:numId w:val="0"/>
        </w:numPr>
        <w:tabs>
          <w:tab w:val="clear" w:pos="567"/>
        </w:tabs>
        <w:spacing w:line="240" w:lineRule="auto"/>
        <w:ind w:right="-2"/>
        <w:rPr>
          <w:noProof/>
          <w:szCs w:val="22"/>
          <w:highlight w:val="yellow"/>
        </w:rPr>
      </w:pPr>
    </w:p>
    <w:p w14:paraId="50297B98" w14:textId="77777777" w:rsidR="00BB23EB" w:rsidRPr="00464BA5" w:rsidRDefault="00BB23EB" w:rsidP="00BB23EB">
      <w:pPr>
        <w:spacing w:line="240" w:lineRule="auto"/>
        <w:rPr>
          <w:noProof/>
          <w:szCs w:val="22"/>
        </w:rPr>
      </w:pPr>
    </w:p>
    <w:p w14:paraId="7817193B" w14:textId="4D9C4CC4" w:rsidR="00E20DD5" w:rsidRPr="00E20DD5" w:rsidRDefault="00F1489D" w:rsidP="00E20DD5">
      <w:pPr>
        <w:numPr>
          <w:ilvl w:val="12"/>
          <w:numId w:val="0"/>
        </w:numPr>
        <w:spacing w:line="240" w:lineRule="auto"/>
        <w:ind w:right="-2"/>
        <w:rPr>
          <w:b/>
          <w:bCs/>
          <w:lang w:val="en-GB"/>
        </w:rPr>
      </w:pPr>
      <w:r w:rsidRPr="00464BA5">
        <w:rPr>
          <w:b/>
          <w:szCs w:val="22"/>
        </w:rPr>
        <w:t>Dan il-fuljett kien rivedut l-aħħar f’</w:t>
      </w:r>
      <w:r w:rsidR="00DF783A">
        <w:rPr>
          <w:b/>
          <w:szCs w:val="22"/>
          <w:lang w:val="en-GB"/>
        </w:rPr>
        <w:t xml:space="preserve">: </w:t>
      </w:r>
    </w:p>
    <w:p w14:paraId="50297B99" w14:textId="292FEBAA" w:rsidR="00BB23EB" w:rsidRPr="00DF783A" w:rsidRDefault="00BB23EB" w:rsidP="00BB23EB">
      <w:pPr>
        <w:keepNext/>
        <w:numPr>
          <w:ilvl w:val="12"/>
          <w:numId w:val="0"/>
        </w:numPr>
        <w:tabs>
          <w:tab w:val="clear" w:pos="567"/>
        </w:tabs>
        <w:spacing w:line="240" w:lineRule="auto"/>
        <w:ind w:right="-2"/>
        <w:outlineLvl w:val="0"/>
        <w:rPr>
          <w:b/>
          <w:noProof/>
          <w:szCs w:val="22"/>
          <w:lang w:val="en-GB"/>
        </w:rPr>
      </w:pPr>
    </w:p>
    <w:p w14:paraId="50297B9A" w14:textId="77777777" w:rsidR="00BB23EB" w:rsidRPr="00464BA5" w:rsidRDefault="00BB23EB" w:rsidP="00BB23EB">
      <w:pPr>
        <w:rPr>
          <w:noProof/>
        </w:rPr>
      </w:pPr>
    </w:p>
    <w:p w14:paraId="50297B9B" w14:textId="77777777" w:rsidR="00BB23EB" w:rsidRPr="00464BA5" w:rsidRDefault="00F1489D" w:rsidP="00BB23EB">
      <w:pPr>
        <w:keepNext/>
        <w:numPr>
          <w:ilvl w:val="12"/>
          <w:numId w:val="0"/>
        </w:numPr>
        <w:tabs>
          <w:tab w:val="clear" w:pos="567"/>
        </w:tabs>
        <w:spacing w:line="240" w:lineRule="auto"/>
        <w:ind w:right="-2"/>
        <w:rPr>
          <w:b/>
          <w:noProof/>
          <w:szCs w:val="22"/>
        </w:rPr>
      </w:pPr>
      <w:r w:rsidRPr="00464BA5">
        <w:rPr>
          <w:b/>
          <w:szCs w:val="22"/>
        </w:rPr>
        <w:t>Sorsi oħra ta’ informazzjoni</w:t>
      </w:r>
    </w:p>
    <w:p w14:paraId="50297B9C" w14:textId="77777777" w:rsidR="00BB23EB" w:rsidRPr="00464BA5" w:rsidRDefault="00BB23EB" w:rsidP="00BB23EB">
      <w:pPr>
        <w:keepNext/>
        <w:numPr>
          <w:ilvl w:val="12"/>
          <w:numId w:val="0"/>
        </w:numPr>
        <w:spacing w:line="240" w:lineRule="auto"/>
        <w:ind w:right="-2"/>
        <w:rPr>
          <w:szCs w:val="22"/>
        </w:rPr>
      </w:pPr>
    </w:p>
    <w:p w14:paraId="5706BB9D" w14:textId="77777777" w:rsidR="00DD1C1B" w:rsidRDefault="00DD1C1B" w:rsidP="00DD1C1B">
      <w:pPr>
        <w:numPr>
          <w:ilvl w:val="12"/>
          <w:numId w:val="0"/>
        </w:numPr>
        <w:spacing w:line="240" w:lineRule="auto"/>
        <w:ind w:right="-2"/>
        <w:rPr>
          <w:rStyle w:val="Hyperlink"/>
          <w:szCs w:val="22"/>
        </w:rPr>
      </w:pPr>
      <w:r>
        <w:t>Informazzjoni dettaljata dwar dan il-prodott mediċinali tinsab fuq is-sit elettroniku tal</w:t>
      </w:r>
      <w:r>
        <w:rPr>
          <w:szCs w:val="22"/>
        </w:rPr>
        <w:t xml:space="preserve">Aġenzija Ewropea għall-Mediċini </w:t>
      </w:r>
      <w:hyperlink r:id="rId51" w:history="1">
        <w:r>
          <w:rPr>
            <w:rStyle w:val="Hyperlink"/>
            <w:szCs w:val="22"/>
          </w:rPr>
          <w:t>http://www.ema.europa.eu</w:t>
        </w:r>
      </w:hyperlink>
    </w:p>
    <w:p w14:paraId="50297B9E" w14:textId="65BF5C48" w:rsidR="00CC3F4D" w:rsidRPr="00DF783A" w:rsidRDefault="00CC3F4D" w:rsidP="00DD1C1B">
      <w:pPr>
        <w:numPr>
          <w:ilvl w:val="12"/>
          <w:numId w:val="0"/>
        </w:numPr>
        <w:tabs>
          <w:tab w:val="clear" w:pos="567"/>
        </w:tabs>
        <w:spacing w:line="240" w:lineRule="auto"/>
        <w:rPr>
          <w:szCs w:val="22"/>
        </w:rPr>
      </w:pPr>
    </w:p>
    <w:sectPr w:rsidR="00CC3F4D" w:rsidRPr="00DF783A" w:rsidSect="00D12FF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B2F1" w14:textId="77777777" w:rsidR="0057238A" w:rsidRDefault="0057238A">
      <w:pPr>
        <w:spacing w:line="240" w:lineRule="auto"/>
      </w:pPr>
      <w:r>
        <w:separator/>
      </w:r>
    </w:p>
  </w:endnote>
  <w:endnote w:type="continuationSeparator" w:id="0">
    <w:p w14:paraId="3B460D00" w14:textId="77777777" w:rsidR="0057238A" w:rsidRDefault="00572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01726083"/>
      <w:docPartObj>
        <w:docPartGallery w:val="Page Numbers (Bottom of Page)"/>
        <w:docPartUnique/>
      </w:docPartObj>
    </w:sdtPr>
    <w:sdtEndPr>
      <w:rPr>
        <w:noProof/>
      </w:rPr>
    </w:sdtEndPr>
    <w:sdtContent>
      <w:p w14:paraId="50297C96" w14:textId="77777777" w:rsidR="003D3595" w:rsidRDefault="00F1489D">
        <w:pPr>
          <w:pStyle w:val="Footer"/>
          <w:jc w:val="center"/>
        </w:pPr>
        <w:r>
          <w:rPr>
            <w:noProof w:val="0"/>
          </w:rPr>
          <w:fldChar w:fldCharType="begin"/>
        </w:r>
        <w:r>
          <w:instrText xml:space="preserve"> PAGE   \* MERGEFORMAT </w:instrText>
        </w:r>
        <w:r>
          <w:rPr>
            <w:noProof w:val="0"/>
          </w:rPr>
          <w:fldChar w:fldCharType="separate"/>
        </w:r>
        <w:r>
          <w:t>6</w:t>
        </w:r>
        <w:r>
          <w:t>2</w:t>
        </w:r>
        <w:r>
          <w:fldChar w:fldCharType="end"/>
        </w:r>
      </w:p>
    </w:sdtContent>
  </w:sdt>
  <w:p w14:paraId="50297C97" w14:textId="77777777" w:rsidR="00116A1D" w:rsidRPr="00464BA5" w:rsidRDefault="00116A1D">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7C9D" w14:textId="77777777" w:rsidR="00116A1D" w:rsidRPr="00464BA5" w:rsidRDefault="00F1489D">
    <w:pPr>
      <w:pStyle w:val="Footer"/>
      <w:tabs>
        <w:tab w:val="right" w:pos="8931"/>
      </w:tabs>
      <w:ind w:right="96"/>
      <w:jc w:val="center"/>
    </w:pPr>
    <w:r w:rsidRPr="00464BA5">
      <w:fldChar w:fldCharType="begin"/>
    </w:r>
    <w:r w:rsidRPr="00464BA5">
      <w:instrText xml:space="preserve"> EQ </w:instrText>
    </w:r>
    <w:r w:rsidRPr="00464BA5">
      <w:fldChar w:fldCharType="separate"/>
    </w:r>
    <w:r w:rsidRPr="00464BA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7CA8" w14:textId="77777777" w:rsidR="00116A1D" w:rsidRPr="00464BA5" w:rsidRDefault="00F1489D">
    <w:pPr>
      <w:pStyle w:val="Footer"/>
      <w:tabs>
        <w:tab w:val="right" w:pos="8931"/>
      </w:tabs>
      <w:ind w:right="96"/>
      <w:jc w:val="center"/>
    </w:pPr>
    <w:r w:rsidRPr="00464BA5">
      <w:fldChar w:fldCharType="begin"/>
    </w:r>
    <w:r w:rsidRPr="00464BA5">
      <w:instrText xml:space="preserve"> EQ </w:instrText>
    </w:r>
    <w:r w:rsidRPr="00464BA5">
      <w:fldChar w:fldCharType="separate"/>
    </w:r>
    <w:r w:rsidRPr="00464BA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7CB3" w14:textId="77777777" w:rsidR="00116A1D" w:rsidRPr="00464BA5" w:rsidRDefault="00F1489D">
    <w:pPr>
      <w:pStyle w:val="Footer"/>
      <w:tabs>
        <w:tab w:val="right" w:pos="8931"/>
      </w:tabs>
      <w:ind w:right="96"/>
      <w:jc w:val="center"/>
    </w:pPr>
    <w:r w:rsidRPr="00464BA5">
      <w:fldChar w:fldCharType="begin"/>
    </w:r>
    <w:r w:rsidRPr="00464BA5">
      <w:instrText xml:space="preserve"> EQ </w:instrText>
    </w:r>
    <w:r w:rsidRPr="00464BA5">
      <w:fldChar w:fldCharType="separate"/>
    </w:r>
    <w:r w:rsidRPr="00464BA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7CB4" w14:textId="77777777" w:rsidR="00116A1D" w:rsidRPr="00464BA5" w:rsidRDefault="00F1489D">
    <w:pPr>
      <w:pStyle w:val="Footer"/>
      <w:tabs>
        <w:tab w:val="right" w:pos="8931"/>
      </w:tabs>
      <w:ind w:right="96"/>
      <w:jc w:val="center"/>
    </w:pPr>
    <w:r w:rsidRPr="00464BA5">
      <w:fldChar w:fldCharType="begin"/>
    </w:r>
    <w:r w:rsidRPr="00464BA5">
      <w:instrText xml:space="preserve"> EQ </w:instrText>
    </w:r>
    <w:r w:rsidRPr="00464BA5">
      <w:fldChar w:fldCharType="separate"/>
    </w:r>
    <w:r w:rsidRPr="00464BA5">
      <w:fldChar w:fldCharType="end"/>
    </w:r>
    <w:r w:rsidRPr="00464BA5">
      <w:rPr>
        <w:rStyle w:val="PageNumber"/>
        <w:rFonts w:cs="Arial"/>
      </w:rPr>
      <w:fldChar w:fldCharType="begin"/>
    </w:r>
    <w:r w:rsidRPr="00464BA5">
      <w:rPr>
        <w:rStyle w:val="PageNumber"/>
        <w:rFonts w:cs="Arial"/>
      </w:rPr>
      <w:instrText xml:space="preserve">PAGE  </w:instrText>
    </w:r>
    <w:r w:rsidRPr="00464BA5">
      <w:rPr>
        <w:rStyle w:val="PageNumber"/>
        <w:rFonts w:cs="Arial"/>
      </w:rPr>
      <w:fldChar w:fldCharType="separate"/>
    </w:r>
    <w:r w:rsidRPr="00464BA5">
      <w:rPr>
        <w:rStyle w:val="PageNumber"/>
        <w:rFonts w:cs="Arial"/>
      </w:rPr>
      <w:t>5</w:t>
    </w:r>
    <w:r w:rsidRPr="00464BA5">
      <w:rPr>
        <w:rStyle w:val="PageNumber"/>
        <w:rFonts w:cs="Arial"/>
      </w:rPr>
      <w:t>6</w:t>
    </w:r>
    <w:r w:rsidRPr="00464BA5">
      <w:rPr>
        <w:rStyle w:val="PageNumber"/>
        <w:rFonts w:cs="Arial"/>
      </w:rPr>
      <w:fldChar w:fldCharType="end"/>
    </w:r>
  </w:p>
  <w:p w14:paraId="50297CB5" w14:textId="77777777" w:rsidR="00116A1D" w:rsidRPr="00464BA5" w:rsidRDefault="00116A1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7CC0" w14:textId="77777777" w:rsidR="00116A1D" w:rsidRPr="00464BA5" w:rsidRDefault="00F1489D">
    <w:pPr>
      <w:pStyle w:val="Footer"/>
      <w:tabs>
        <w:tab w:val="right" w:pos="8931"/>
      </w:tabs>
      <w:ind w:right="96"/>
      <w:jc w:val="center"/>
    </w:pPr>
    <w:r w:rsidRPr="00464BA5">
      <w:fldChar w:fldCharType="begin"/>
    </w:r>
    <w:r w:rsidRPr="00464BA5">
      <w:instrText xml:space="preserve"> EQ </w:instrText>
    </w:r>
    <w:r w:rsidRPr="00464BA5">
      <w:fldChar w:fldCharType="separate"/>
    </w:r>
    <w:r w:rsidRPr="00464BA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7CC1" w14:textId="77777777" w:rsidR="00116A1D" w:rsidRPr="00464BA5" w:rsidRDefault="00F1489D">
    <w:pPr>
      <w:pStyle w:val="Footer"/>
      <w:tabs>
        <w:tab w:val="right" w:pos="8931"/>
      </w:tabs>
      <w:ind w:right="96"/>
      <w:jc w:val="center"/>
    </w:pPr>
    <w:r w:rsidRPr="00464BA5">
      <w:fldChar w:fldCharType="begin"/>
    </w:r>
    <w:r w:rsidRPr="00464BA5">
      <w:instrText xml:space="preserve"> EQ </w:instrText>
    </w:r>
    <w:r w:rsidRPr="00464BA5">
      <w:fldChar w:fldCharType="separate"/>
    </w:r>
    <w:r w:rsidRPr="00464BA5">
      <w:fldChar w:fldCharType="end"/>
    </w:r>
    <w:r w:rsidRPr="00464BA5">
      <w:rPr>
        <w:rStyle w:val="PageNumber"/>
        <w:rFonts w:cs="Arial"/>
      </w:rPr>
      <w:fldChar w:fldCharType="begin"/>
    </w:r>
    <w:r w:rsidRPr="00464BA5">
      <w:rPr>
        <w:rStyle w:val="PageNumber"/>
        <w:rFonts w:cs="Arial"/>
      </w:rPr>
      <w:instrText xml:space="preserve">PAGE  </w:instrText>
    </w:r>
    <w:r w:rsidRPr="00464BA5">
      <w:rPr>
        <w:rStyle w:val="PageNumber"/>
        <w:rFonts w:cs="Arial"/>
      </w:rPr>
      <w:fldChar w:fldCharType="separate"/>
    </w:r>
    <w:r w:rsidRPr="00464BA5">
      <w:rPr>
        <w:rStyle w:val="PageNumber"/>
        <w:rFonts w:cs="Arial"/>
      </w:rPr>
      <w:t>5</w:t>
    </w:r>
    <w:r w:rsidRPr="00464BA5">
      <w:rPr>
        <w:rStyle w:val="PageNumber"/>
        <w:rFonts w:cs="Arial"/>
      </w:rPr>
      <w:t>6</w:t>
    </w:r>
    <w:r w:rsidRPr="00464BA5">
      <w:rPr>
        <w:rStyle w:val="PageNumber"/>
        <w:rFonts w:cs="Arial"/>
      </w:rPr>
      <w:fldChar w:fldCharType="end"/>
    </w:r>
  </w:p>
  <w:p w14:paraId="50297CC2" w14:textId="77777777" w:rsidR="00116A1D" w:rsidRPr="00464BA5" w:rsidRDefault="00116A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9CD2" w14:textId="77777777" w:rsidR="0057238A" w:rsidRDefault="0057238A">
      <w:pPr>
        <w:spacing w:line="240" w:lineRule="auto"/>
      </w:pPr>
      <w:r>
        <w:separator/>
      </w:r>
    </w:p>
  </w:footnote>
  <w:footnote w:type="continuationSeparator" w:id="0">
    <w:p w14:paraId="676C8E50" w14:textId="77777777" w:rsidR="0057238A" w:rsidRDefault="005723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7904" w14:paraId="50297C94" w14:textId="77777777" w:rsidTr="00CC3F4D">
      <w:tc>
        <w:tcPr>
          <w:tcW w:w="3024" w:type="dxa"/>
        </w:tcPr>
        <w:p w14:paraId="50297C91" w14:textId="77777777" w:rsidR="00116A1D" w:rsidRPr="00464BA5" w:rsidRDefault="00116A1D" w:rsidP="00CC3F4D">
          <w:pPr>
            <w:pStyle w:val="Header"/>
            <w:ind w:left="-115"/>
          </w:pPr>
        </w:p>
      </w:tc>
      <w:tc>
        <w:tcPr>
          <w:tcW w:w="3024" w:type="dxa"/>
        </w:tcPr>
        <w:p w14:paraId="50297C92" w14:textId="77777777" w:rsidR="00116A1D" w:rsidRPr="00464BA5" w:rsidRDefault="00116A1D" w:rsidP="00CC3F4D">
          <w:pPr>
            <w:pStyle w:val="Header"/>
            <w:jc w:val="center"/>
          </w:pPr>
        </w:p>
      </w:tc>
      <w:tc>
        <w:tcPr>
          <w:tcW w:w="3024" w:type="dxa"/>
        </w:tcPr>
        <w:p w14:paraId="50297C93" w14:textId="77777777" w:rsidR="00116A1D" w:rsidRPr="00464BA5" w:rsidRDefault="00116A1D" w:rsidP="00CC3F4D">
          <w:pPr>
            <w:pStyle w:val="Header"/>
            <w:ind w:right="-115"/>
            <w:jc w:val="right"/>
          </w:pPr>
        </w:p>
      </w:tc>
    </w:tr>
  </w:tbl>
  <w:p w14:paraId="50297C95" w14:textId="77777777" w:rsidR="00116A1D" w:rsidRPr="00464BA5" w:rsidRDefault="00116A1D" w:rsidP="00CC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7904" w14:paraId="50297C9B" w14:textId="77777777" w:rsidTr="00CC3F4D">
      <w:tc>
        <w:tcPr>
          <w:tcW w:w="3024" w:type="dxa"/>
        </w:tcPr>
        <w:p w14:paraId="50297C98" w14:textId="77777777" w:rsidR="00116A1D" w:rsidRPr="00464BA5" w:rsidRDefault="00116A1D" w:rsidP="00CC3F4D">
          <w:pPr>
            <w:pStyle w:val="Header"/>
            <w:ind w:left="-115"/>
          </w:pPr>
        </w:p>
      </w:tc>
      <w:tc>
        <w:tcPr>
          <w:tcW w:w="3024" w:type="dxa"/>
        </w:tcPr>
        <w:p w14:paraId="50297C99" w14:textId="77777777" w:rsidR="00116A1D" w:rsidRPr="00464BA5" w:rsidRDefault="00116A1D" w:rsidP="00CC3F4D">
          <w:pPr>
            <w:pStyle w:val="Header"/>
            <w:jc w:val="center"/>
          </w:pPr>
        </w:p>
      </w:tc>
      <w:tc>
        <w:tcPr>
          <w:tcW w:w="3024" w:type="dxa"/>
        </w:tcPr>
        <w:p w14:paraId="50297C9A" w14:textId="77777777" w:rsidR="00116A1D" w:rsidRPr="00464BA5" w:rsidRDefault="00116A1D" w:rsidP="00CC3F4D">
          <w:pPr>
            <w:pStyle w:val="Header"/>
            <w:ind w:right="-115"/>
            <w:jc w:val="right"/>
          </w:pPr>
        </w:p>
      </w:tc>
    </w:tr>
  </w:tbl>
  <w:p w14:paraId="50297C9C" w14:textId="77777777" w:rsidR="00116A1D" w:rsidRPr="00464BA5" w:rsidRDefault="00116A1D"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7904" w14:paraId="50297CA1" w14:textId="77777777" w:rsidTr="00CC3F4D">
      <w:tc>
        <w:tcPr>
          <w:tcW w:w="3024" w:type="dxa"/>
        </w:tcPr>
        <w:p w14:paraId="50297C9E" w14:textId="77777777" w:rsidR="00116A1D" w:rsidRPr="00464BA5" w:rsidRDefault="00116A1D" w:rsidP="00CC3F4D">
          <w:pPr>
            <w:pStyle w:val="Header"/>
            <w:ind w:left="-115"/>
          </w:pPr>
        </w:p>
      </w:tc>
      <w:tc>
        <w:tcPr>
          <w:tcW w:w="3024" w:type="dxa"/>
        </w:tcPr>
        <w:p w14:paraId="50297C9F" w14:textId="77777777" w:rsidR="00116A1D" w:rsidRPr="00464BA5" w:rsidRDefault="00116A1D" w:rsidP="00CC3F4D">
          <w:pPr>
            <w:pStyle w:val="Header"/>
            <w:jc w:val="center"/>
          </w:pPr>
        </w:p>
      </w:tc>
      <w:tc>
        <w:tcPr>
          <w:tcW w:w="3024" w:type="dxa"/>
        </w:tcPr>
        <w:p w14:paraId="50297CA0" w14:textId="77777777" w:rsidR="00116A1D" w:rsidRPr="00464BA5" w:rsidRDefault="00116A1D" w:rsidP="00CC3F4D">
          <w:pPr>
            <w:pStyle w:val="Header"/>
            <w:ind w:right="-115"/>
            <w:jc w:val="right"/>
          </w:pPr>
        </w:p>
      </w:tc>
    </w:tr>
  </w:tbl>
  <w:p w14:paraId="50297CA2" w14:textId="77777777" w:rsidR="00116A1D" w:rsidRPr="00464BA5" w:rsidRDefault="00116A1D"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7904" w14:paraId="50297CA6" w14:textId="77777777" w:rsidTr="00CC3F4D">
      <w:tc>
        <w:tcPr>
          <w:tcW w:w="3024" w:type="dxa"/>
        </w:tcPr>
        <w:p w14:paraId="50297CA3" w14:textId="77777777" w:rsidR="00116A1D" w:rsidRPr="00464BA5" w:rsidRDefault="00116A1D" w:rsidP="00CC3F4D">
          <w:pPr>
            <w:pStyle w:val="Header"/>
            <w:ind w:left="-115"/>
          </w:pPr>
        </w:p>
      </w:tc>
      <w:tc>
        <w:tcPr>
          <w:tcW w:w="3024" w:type="dxa"/>
        </w:tcPr>
        <w:p w14:paraId="50297CA4" w14:textId="77777777" w:rsidR="00116A1D" w:rsidRPr="00464BA5" w:rsidRDefault="00116A1D" w:rsidP="00CC3F4D">
          <w:pPr>
            <w:pStyle w:val="Header"/>
            <w:jc w:val="center"/>
          </w:pPr>
        </w:p>
      </w:tc>
      <w:tc>
        <w:tcPr>
          <w:tcW w:w="3024" w:type="dxa"/>
        </w:tcPr>
        <w:p w14:paraId="50297CA5" w14:textId="77777777" w:rsidR="00116A1D" w:rsidRPr="00464BA5" w:rsidRDefault="00116A1D" w:rsidP="00CC3F4D">
          <w:pPr>
            <w:pStyle w:val="Header"/>
            <w:ind w:right="-115"/>
            <w:jc w:val="right"/>
          </w:pPr>
        </w:p>
      </w:tc>
    </w:tr>
  </w:tbl>
  <w:p w14:paraId="50297CA7" w14:textId="77777777" w:rsidR="00116A1D" w:rsidRPr="00464BA5" w:rsidRDefault="00116A1D"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7904" w14:paraId="50297CAC" w14:textId="77777777" w:rsidTr="00CC3F4D">
      <w:tc>
        <w:tcPr>
          <w:tcW w:w="3024" w:type="dxa"/>
        </w:tcPr>
        <w:p w14:paraId="50297CA9" w14:textId="77777777" w:rsidR="00116A1D" w:rsidRPr="00464BA5" w:rsidRDefault="00116A1D" w:rsidP="00CC3F4D">
          <w:pPr>
            <w:pStyle w:val="Header"/>
            <w:ind w:left="-115"/>
          </w:pPr>
        </w:p>
      </w:tc>
      <w:tc>
        <w:tcPr>
          <w:tcW w:w="3024" w:type="dxa"/>
        </w:tcPr>
        <w:p w14:paraId="50297CAA" w14:textId="77777777" w:rsidR="00116A1D" w:rsidRPr="00464BA5" w:rsidRDefault="00116A1D" w:rsidP="00CC3F4D">
          <w:pPr>
            <w:pStyle w:val="Header"/>
            <w:jc w:val="center"/>
          </w:pPr>
        </w:p>
      </w:tc>
      <w:tc>
        <w:tcPr>
          <w:tcW w:w="3024" w:type="dxa"/>
        </w:tcPr>
        <w:p w14:paraId="50297CAB" w14:textId="77777777" w:rsidR="00116A1D" w:rsidRPr="00464BA5" w:rsidRDefault="00116A1D" w:rsidP="00CC3F4D">
          <w:pPr>
            <w:pStyle w:val="Header"/>
            <w:ind w:right="-115"/>
            <w:jc w:val="right"/>
          </w:pPr>
        </w:p>
      </w:tc>
    </w:tr>
  </w:tbl>
  <w:p w14:paraId="50297CAD" w14:textId="77777777" w:rsidR="00116A1D" w:rsidRPr="00464BA5" w:rsidRDefault="00116A1D"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7904" w14:paraId="50297CB1" w14:textId="77777777" w:rsidTr="00CC3F4D">
      <w:tc>
        <w:tcPr>
          <w:tcW w:w="3024" w:type="dxa"/>
        </w:tcPr>
        <w:p w14:paraId="50297CAE" w14:textId="77777777" w:rsidR="00116A1D" w:rsidRPr="00464BA5" w:rsidRDefault="00116A1D" w:rsidP="00CC3F4D">
          <w:pPr>
            <w:pStyle w:val="Header"/>
            <w:ind w:left="-115"/>
          </w:pPr>
        </w:p>
      </w:tc>
      <w:tc>
        <w:tcPr>
          <w:tcW w:w="3024" w:type="dxa"/>
        </w:tcPr>
        <w:p w14:paraId="50297CAF" w14:textId="77777777" w:rsidR="00116A1D" w:rsidRPr="00464BA5" w:rsidRDefault="00116A1D" w:rsidP="00CC3F4D">
          <w:pPr>
            <w:pStyle w:val="Header"/>
            <w:jc w:val="center"/>
          </w:pPr>
        </w:p>
      </w:tc>
      <w:tc>
        <w:tcPr>
          <w:tcW w:w="3024" w:type="dxa"/>
        </w:tcPr>
        <w:p w14:paraId="50297CB0" w14:textId="77777777" w:rsidR="00116A1D" w:rsidRPr="00464BA5" w:rsidRDefault="00116A1D" w:rsidP="00CC3F4D">
          <w:pPr>
            <w:pStyle w:val="Header"/>
            <w:ind w:right="-115"/>
            <w:jc w:val="right"/>
          </w:pPr>
        </w:p>
      </w:tc>
    </w:tr>
  </w:tbl>
  <w:p w14:paraId="50297CB2" w14:textId="77777777" w:rsidR="00116A1D" w:rsidRPr="00464BA5" w:rsidRDefault="00116A1D"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7904" w14:paraId="50297CB9" w14:textId="77777777" w:rsidTr="00CC3F4D">
      <w:tc>
        <w:tcPr>
          <w:tcW w:w="3024" w:type="dxa"/>
        </w:tcPr>
        <w:p w14:paraId="50297CB6" w14:textId="77777777" w:rsidR="00116A1D" w:rsidRPr="00464BA5" w:rsidRDefault="00116A1D" w:rsidP="00CC3F4D">
          <w:pPr>
            <w:pStyle w:val="Header"/>
            <w:ind w:left="-115"/>
          </w:pPr>
        </w:p>
      </w:tc>
      <w:tc>
        <w:tcPr>
          <w:tcW w:w="3024" w:type="dxa"/>
        </w:tcPr>
        <w:p w14:paraId="50297CB7" w14:textId="77777777" w:rsidR="00116A1D" w:rsidRPr="00464BA5" w:rsidRDefault="00116A1D" w:rsidP="00CC3F4D">
          <w:pPr>
            <w:pStyle w:val="Header"/>
            <w:jc w:val="center"/>
          </w:pPr>
        </w:p>
      </w:tc>
      <w:tc>
        <w:tcPr>
          <w:tcW w:w="3024" w:type="dxa"/>
        </w:tcPr>
        <w:p w14:paraId="50297CB8" w14:textId="77777777" w:rsidR="00116A1D" w:rsidRPr="00464BA5" w:rsidRDefault="00116A1D" w:rsidP="00CC3F4D">
          <w:pPr>
            <w:pStyle w:val="Header"/>
            <w:ind w:right="-115"/>
            <w:jc w:val="right"/>
          </w:pPr>
        </w:p>
      </w:tc>
    </w:tr>
  </w:tbl>
  <w:p w14:paraId="50297CBA" w14:textId="77777777" w:rsidR="00116A1D" w:rsidRPr="00464BA5" w:rsidRDefault="00116A1D"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C97904" w14:paraId="50297CBE" w14:textId="77777777" w:rsidTr="00CC3F4D">
      <w:tc>
        <w:tcPr>
          <w:tcW w:w="3024" w:type="dxa"/>
        </w:tcPr>
        <w:p w14:paraId="50297CBB" w14:textId="77777777" w:rsidR="00116A1D" w:rsidRPr="00464BA5" w:rsidRDefault="00116A1D" w:rsidP="00CC3F4D">
          <w:pPr>
            <w:pStyle w:val="Header"/>
            <w:ind w:left="-115"/>
          </w:pPr>
        </w:p>
      </w:tc>
      <w:tc>
        <w:tcPr>
          <w:tcW w:w="3024" w:type="dxa"/>
        </w:tcPr>
        <w:p w14:paraId="50297CBC" w14:textId="77777777" w:rsidR="00116A1D" w:rsidRPr="00464BA5" w:rsidRDefault="00116A1D" w:rsidP="00CC3F4D">
          <w:pPr>
            <w:pStyle w:val="Header"/>
            <w:jc w:val="center"/>
          </w:pPr>
        </w:p>
      </w:tc>
      <w:tc>
        <w:tcPr>
          <w:tcW w:w="3024" w:type="dxa"/>
        </w:tcPr>
        <w:p w14:paraId="50297CBD" w14:textId="77777777" w:rsidR="00116A1D" w:rsidRPr="00464BA5" w:rsidRDefault="00116A1D" w:rsidP="00CC3F4D">
          <w:pPr>
            <w:pStyle w:val="Header"/>
            <w:ind w:right="-115"/>
            <w:jc w:val="right"/>
          </w:pPr>
        </w:p>
      </w:tc>
    </w:tr>
  </w:tbl>
  <w:p w14:paraId="50297CBF" w14:textId="77777777" w:rsidR="00116A1D" w:rsidRPr="00464BA5" w:rsidRDefault="00116A1D"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8F3EB7B4">
      <w:start w:val="1"/>
      <w:numFmt w:val="decimal"/>
      <w:lvlText w:val="%1."/>
      <w:lvlJc w:val="left"/>
      <w:pPr>
        <w:ind w:left="720" w:hanging="360"/>
      </w:pPr>
      <w:rPr>
        <w:rFonts w:hint="default"/>
      </w:rPr>
    </w:lvl>
    <w:lvl w:ilvl="1" w:tplc="19681DD6">
      <w:start w:val="1"/>
      <w:numFmt w:val="bullet"/>
      <w:lvlText w:val="-"/>
      <w:lvlJc w:val="left"/>
      <w:pPr>
        <w:ind w:left="1440" w:hanging="360"/>
      </w:pPr>
    </w:lvl>
    <w:lvl w:ilvl="2" w:tplc="16BED93A" w:tentative="1">
      <w:start w:val="1"/>
      <w:numFmt w:val="lowerRoman"/>
      <w:lvlText w:val="%3."/>
      <w:lvlJc w:val="right"/>
      <w:pPr>
        <w:ind w:left="2160" w:hanging="180"/>
      </w:pPr>
    </w:lvl>
    <w:lvl w:ilvl="3" w:tplc="3072CEF8" w:tentative="1">
      <w:start w:val="1"/>
      <w:numFmt w:val="decimal"/>
      <w:lvlText w:val="%4."/>
      <w:lvlJc w:val="left"/>
      <w:pPr>
        <w:ind w:left="2880" w:hanging="360"/>
      </w:pPr>
    </w:lvl>
    <w:lvl w:ilvl="4" w:tplc="9AE235BA" w:tentative="1">
      <w:start w:val="1"/>
      <w:numFmt w:val="lowerLetter"/>
      <w:lvlText w:val="%5."/>
      <w:lvlJc w:val="left"/>
      <w:pPr>
        <w:ind w:left="3600" w:hanging="360"/>
      </w:pPr>
    </w:lvl>
    <w:lvl w:ilvl="5" w:tplc="802EF6D4" w:tentative="1">
      <w:start w:val="1"/>
      <w:numFmt w:val="lowerRoman"/>
      <w:lvlText w:val="%6."/>
      <w:lvlJc w:val="right"/>
      <w:pPr>
        <w:ind w:left="4320" w:hanging="180"/>
      </w:pPr>
    </w:lvl>
    <w:lvl w:ilvl="6" w:tplc="DBE45B30" w:tentative="1">
      <w:start w:val="1"/>
      <w:numFmt w:val="decimal"/>
      <w:lvlText w:val="%7."/>
      <w:lvlJc w:val="left"/>
      <w:pPr>
        <w:ind w:left="5040" w:hanging="360"/>
      </w:pPr>
    </w:lvl>
    <w:lvl w:ilvl="7" w:tplc="BAD037C0" w:tentative="1">
      <w:start w:val="1"/>
      <w:numFmt w:val="lowerLetter"/>
      <w:lvlText w:val="%8."/>
      <w:lvlJc w:val="left"/>
      <w:pPr>
        <w:ind w:left="5760" w:hanging="360"/>
      </w:pPr>
    </w:lvl>
    <w:lvl w:ilvl="8" w:tplc="4BDCA894"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A4D86AF0"/>
    <w:lvl w:ilvl="0" w:tplc="40CC2D50">
      <w:start w:val="1"/>
      <w:numFmt w:val="bullet"/>
      <w:lvlText w:val="-"/>
      <w:lvlJc w:val="left"/>
      <w:pPr>
        <w:ind w:left="720" w:hanging="360"/>
      </w:pPr>
    </w:lvl>
    <w:lvl w:ilvl="1" w:tplc="DFD8EC3A" w:tentative="1">
      <w:start w:val="1"/>
      <w:numFmt w:val="bullet"/>
      <w:lvlText w:val="o"/>
      <w:lvlJc w:val="left"/>
      <w:pPr>
        <w:ind w:left="1440" w:hanging="360"/>
      </w:pPr>
      <w:rPr>
        <w:rFonts w:ascii="Courier New" w:hAnsi="Courier New" w:cs="Courier New" w:hint="default"/>
      </w:rPr>
    </w:lvl>
    <w:lvl w:ilvl="2" w:tplc="2EFE1F74">
      <w:start w:val="1"/>
      <w:numFmt w:val="bullet"/>
      <w:lvlText w:val=""/>
      <w:lvlJc w:val="left"/>
      <w:pPr>
        <w:ind w:left="2160" w:hanging="360"/>
      </w:pPr>
      <w:rPr>
        <w:rFonts w:ascii="Wingdings" w:hAnsi="Wingdings" w:hint="default"/>
      </w:rPr>
    </w:lvl>
    <w:lvl w:ilvl="3" w:tplc="0FDCB126" w:tentative="1">
      <w:start w:val="1"/>
      <w:numFmt w:val="bullet"/>
      <w:lvlText w:val=""/>
      <w:lvlJc w:val="left"/>
      <w:pPr>
        <w:ind w:left="2880" w:hanging="360"/>
      </w:pPr>
      <w:rPr>
        <w:rFonts w:ascii="Symbol" w:hAnsi="Symbol" w:hint="default"/>
      </w:rPr>
    </w:lvl>
    <w:lvl w:ilvl="4" w:tplc="720488DC" w:tentative="1">
      <w:start w:val="1"/>
      <w:numFmt w:val="bullet"/>
      <w:lvlText w:val="o"/>
      <w:lvlJc w:val="left"/>
      <w:pPr>
        <w:ind w:left="3600" w:hanging="360"/>
      </w:pPr>
      <w:rPr>
        <w:rFonts w:ascii="Courier New" w:hAnsi="Courier New" w:cs="Courier New" w:hint="default"/>
      </w:rPr>
    </w:lvl>
    <w:lvl w:ilvl="5" w:tplc="E050FBBC" w:tentative="1">
      <w:start w:val="1"/>
      <w:numFmt w:val="bullet"/>
      <w:lvlText w:val=""/>
      <w:lvlJc w:val="left"/>
      <w:pPr>
        <w:ind w:left="4320" w:hanging="360"/>
      </w:pPr>
      <w:rPr>
        <w:rFonts w:ascii="Wingdings" w:hAnsi="Wingdings" w:hint="default"/>
      </w:rPr>
    </w:lvl>
    <w:lvl w:ilvl="6" w:tplc="FC7CCABE" w:tentative="1">
      <w:start w:val="1"/>
      <w:numFmt w:val="bullet"/>
      <w:lvlText w:val=""/>
      <w:lvlJc w:val="left"/>
      <w:pPr>
        <w:ind w:left="5040" w:hanging="360"/>
      </w:pPr>
      <w:rPr>
        <w:rFonts w:ascii="Symbol" w:hAnsi="Symbol" w:hint="default"/>
      </w:rPr>
    </w:lvl>
    <w:lvl w:ilvl="7" w:tplc="614AC238" w:tentative="1">
      <w:start w:val="1"/>
      <w:numFmt w:val="bullet"/>
      <w:lvlText w:val="o"/>
      <w:lvlJc w:val="left"/>
      <w:pPr>
        <w:ind w:left="5760" w:hanging="360"/>
      </w:pPr>
      <w:rPr>
        <w:rFonts w:ascii="Courier New" w:hAnsi="Courier New" w:cs="Courier New" w:hint="default"/>
      </w:rPr>
    </w:lvl>
    <w:lvl w:ilvl="8" w:tplc="6D6C398E" w:tentative="1">
      <w:start w:val="1"/>
      <w:numFmt w:val="bullet"/>
      <w:lvlText w:val=""/>
      <w:lvlJc w:val="left"/>
      <w:pPr>
        <w:ind w:left="6480" w:hanging="360"/>
      </w:pPr>
      <w:rPr>
        <w:rFonts w:ascii="Wingdings" w:hAnsi="Wingdings" w:hint="default"/>
      </w:rPr>
    </w:lvl>
  </w:abstractNum>
  <w:abstractNum w:abstractNumId="3" w15:restartNumberingAfterBreak="0">
    <w:nsid w:val="0AF62A9C"/>
    <w:multiLevelType w:val="hybridMultilevel"/>
    <w:tmpl w:val="DCE24E9E"/>
    <w:lvl w:ilvl="0" w:tplc="BCA814F4">
      <w:start w:val="1"/>
      <w:numFmt w:val="upperLetter"/>
      <w:pStyle w:val="Style3"/>
      <w:lvlText w:val="%1."/>
      <w:lvlJc w:val="left"/>
      <w:pPr>
        <w:ind w:left="930" w:hanging="570"/>
      </w:pPr>
      <w:rPr>
        <w:rFonts w:hint="default"/>
      </w:rPr>
    </w:lvl>
    <w:lvl w:ilvl="1" w:tplc="28C676B6">
      <w:start w:val="1"/>
      <w:numFmt w:val="decimal"/>
      <w:pStyle w:val="Style7"/>
      <w:lvlText w:val="%2."/>
      <w:lvlJc w:val="left"/>
      <w:pPr>
        <w:ind w:left="1650" w:hanging="570"/>
      </w:pPr>
      <w:rPr>
        <w:rFonts w:hint="default"/>
      </w:rPr>
    </w:lvl>
    <w:lvl w:ilvl="2" w:tplc="9B8CB7CA" w:tentative="1">
      <w:start w:val="1"/>
      <w:numFmt w:val="lowerRoman"/>
      <w:lvlText w:val="%3."/>
      <w:lvlJc w:val="right"/>
      <w:pPr>
        <w:ind w:left="2160" w:hanging="180"/>
      </w:pPr>
    </w:lvl>
    <w:lvl w:ilvl="3" w:tplc="70025C60" w:tentative="1">
      <w:start w:val="1"/>
      <w:numFmt w:val="decimal"/>
      <w:lvlText w:val="%4."/>
      <w:lvlJc w:val="left"/>
      <w:pPr>
        <w:ind w:left="2880" w:hanging="360"/>
      </w:pPr>
    </w:lvl>
    <w:lvl w:ilvl="4" w:tplc="30C8F7B0" w:tentative="1">
      <w:start w:val="1"/>
      <w:numFmt w:val="lowerLetter"/>
      <w:lvlText w:val="%5."/>
      <w:lvlJc w:val="left"/>
      <w:pPr>
        <w:ind w:left="3600" w:hanging="360"/>
      </w:pPr>
    </w:lvl>
    <w:lvl w:ilvl="5" w:tplc="C0C6FF96" w:tentative="1">
      <w:start w:val="1"/>
      <w:numFmt w:val="lowerRoman"/>
      <w:lvlText w:val="%6."/>
      <w:lvlJc w:val="right"/>
      <w:pPr>
        <w:ind w:left="4320" w:hanging="180"/>
      </w:pPr>
    </w:lvl>
    <w:lvl w:ilvl="6" w:tplc="CC4E43E8" w:tentative="1">
      <w:start w:val="1"/>
      <w:numFmt w:val="decimal"/>
      <w:lvlText w:val="%7."/>
      <w:lvlJc w:val="left"/>
      <w:pPr>
        <w:ind w:left="5040" w:hanging="360"/>
      </w:pPr>
    </w:lvl>
    <w:lvl w:ilvl="7" w:tplc="AA7AA1AE" w:tentative="1">
      <w:start w:val="1"/>
      <w:numFmt w:val="lowerLetter"/>
      <w:lvlText w:val="%8."/>
      <w:lvlJc w:val="left"/>
      <w:pPr>
        <w:ind w:left="5760" w:hanging="360"/>
      </w:pPr>
    </w:lvl>
    <w:lvl w:ilvl="8" w:tplc="29FE6170"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8D02240C">
      <w:start w:val="1"/>
      <w:numFmt w:val="decimal"/>
      <w:lvlText w:val="%1."/>
      <w:lvlJc w:val="left"/>
      <w:pPr>
        <w:ind w:left="720" w:hanging="360"/>
      </w:pPr>
    </w:lvl>
    <w:lvl w:ilvl="1" w:tplc="568CB384" w:tentative="1">
      <w:start w:val="1"/>
      <w:numFmt w:val="lowerLetter"/>
      <w:lvlText w:val="%2."/>
      <w:lvlJc w:val="left"/>
      <w:pPr>
        <w:ind w:left="1440" w:hanging="360"/>
      </w:pPr>
    </w:lvl>
    <w:lvl w:ilvl="2" w:tplc="46BABF3E" w:tentative="1">
      <w:start w:val="1"/>
      <w:numFmt w:val="lowerRoman"/>
      <w:lvlText w:val="%3."/>
      <w:lvlJc w:val="right"/>
      <w:pPr>
        <w:ind w:left="2160" w:hanging="180"/>
      </w:pPr>
    </w:lvl>
    <w:lvl w:ilvl="3" w:tplc="516AA680" w:tentative="1">
      <w:start w:val="1"/>
      <w:numFmt w:val="decimal"/>
      <w:lvlText w:val="%4."/>
      <w:lvlJc w:val="left"/>
      <w:pPr>
        <w:ind w:left="2880" w:hanging="360"/>
      </w:pPr>
    </w:lvl>
    <w:lvl w:ilvl="4" w:tplc="05E68264" w:tentative="1">
      <w:start w:val="1"/>
      <w:numFmt w:val="lowerLetter"/>
      <w:lvlText w:val="%5."/>
      <w:lvlJc w:val="left"/>
      <w:pPr>
        <w:ind w:left="3600" w:hanging="360"/>
      </w:pPr>
    </w:lvl>
    <w:lvl w:ilvl="5" w:tplc="D35AE1B6" w:tentative="1">
      <w:start w:val="1"/>
      <w:numFmt w:val="lowerRoman"/>
      <w:lvlText w:val="%6."/>
      <w:lvlJc w:val="right"/>
      <w:pPr>
        <w:ind w:left="4320" w:hanging="180"/>
      </w:pPr>
    </w:lvl>
    <w:lvl w:ilvl="6" w:tplc="ACE662D0" w:tentative="1">
      <w:start w:val="1"/>
      <w:numFmt w:val="decimal"/>
      <w:lvlText w:val="%7."/>
      <w:lvlJc w:val="left"/>
      <w:pPr>
        <w:ind w:left="5040" w:hanging="360"/>
      </w:pPr>
    </w:lvl>
    <w:lvl w:ilvl="7" w:tplc="2326DF90" w:tentative="1">
      <w:start w:val="1"/>
      <w:numFmt w:val="lowerLetter"/>
      <w:lvlText w:val="%8."/>
      <w:lvlJc w:val="left"/>
      <w:pPr>
        <w:ind w:left="5760" w:hanging="360"/>
      </w:pPr>
    </w:lvl>
    <w:lvl w:ilvl="8" w:tplc="2208F2BA"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B6C0813C">
      <w:start w:val="1"/>
      <w:numFmt w:val="upperLetter"/>
      <w:pStyle w:val="Style2"/>
      <w:lvlText w:val="%1."/>
      <w:lvlJc w:val="left"/>
      <w:pPr>
        <w:ind w:left="1698" w:hanging="705"/>
      </w:pPr>
      <w:rPr>
        <w:rFonts w:hint="default"/>
      </w:rPr>
    </w:lvl>
    <w:lvl w:ilvl="1" w:tplc="60AADA74">
      <w:start w:val="1"/>
      <w:numFmt w:val="decimal"/>
      <w:pStyle w:val="Style8"/>
      <w:lvlText w:val="%2."/>
      <w:lvlJc w:val="left"/>
      <w:pPr>
        <w:ind w:left="2283" w:hanging="570"/>
      </w:pPr>
      <w:rPr>
        <w:rFonts w:hint="default"/>
      </w:rPr>
    </w:lvl>
    <w:lvl w:ilvl="2" w:tplc="35764478" w:tentative="1">
      <w:start w:val="1"/>
      <w:numFmt w:val="lowerRoman"/>
      <w:lvlText w:val="%3."/>
      <w:lvlJc w:val="right"/>
      <w:pPr>
        <w:ind w:left="2793" w:hanging="180"/>
      </w:pPr>
    </w:lvl>
    <w:lvl w:ilvl="3" w:tplc="31D66A52" w:tentative="1">
      <w:start w:val="1"/>
      <w:numFmt w:val="decimal"/>
      <w:lvlText w:val="%4."/>
      <w:lvlJc w:val="left"/>
      <w:pPr>
        <w:ind w:left="3513" w:hanging="360"/>
      </w:pPr>
    </w:lvl>
    <w:lvl w:ilvl="4" w:tplc="62E8BFC6" w:tentative="1">
      <w:start w:val="1"/>
      <w:numFmt w:val="lowerLetter"/>
      <w:lvlText w:val="%5."/>
      <w:lvlJc w:val="left"/>
      <w:pPr>
        <w:ind w:left="4233" w:hanging="360"/>
      </w:pPr>
    </w:lvl>
    <w:lvl w:ilvl="5" w:tplc="998E8852" w:tentative="1">
      <w:start w:val="1"/>
      <w:numFmt w:val="lowerRoman"/>
      <w:lvlText w:val="%6."/>
      <w:lvlJc w:val="right"/>
      <w:pPr>
        <w:ind w:left="4953" w:hanging="180"/>
      </w:pPr>
    </w:lvl>
    <w:lvl w:ilvl="6" w:tplc="38509DBE" w:tentative="1">
      <w:start w:val="1"/>
      <w:numFmt w:val="decimal"/>
      <w:lvlText w:val="%7."/>
      <w:lvlJc w:val="left"/>
      <w:pPr>
        <w:ind w:left="5673" w:hanging="360"/>
      </w:pPr>
    </w:lvl>
    <w:lvl w:ilvl="7" w:tplc="123271A6" w:tentative="1">
      <w:start w:val="1"/>
      <w:numFmt w:val="lowerLetter"/>
      <w:lvlText w:val="%8."/>
      <w:lvlJc w:val="left"/>
      <w:pPr>
        <w:ind w:left="6393" w:hanging="360"/>
      </w:pPr>
    </w:lvl>
    <w:lvl w:ilvl="8" w:tplc="500C5E36"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4D3EB70C">
      <w:start w:val="1"/>
      <w:numFmt w:val="decimal"/>
      <w:lvlText w:val="%1."/>
      <w:lvlJc w:val="left"/>
      <w:pPr>
        <w:ind w:left="720" w:hanging="360"/>
      </w:pPr>
    </w:lvl>
    <w:lvl w:ilvl="1" w:tplc="BC7C5DB8" w:tentative="1">
      <w:start w:val="1"/>
      <w:numFmt w:val="lowerLetter"/>
      <w:lvlText w:val="%2."/>
      <w:lvlJc w:val="left"/>
      <w:pPr>
        <w:ind w:left="1440" w:hanging="360"/>
      </w:pPr>
    </w:lvl>
    <w:lvl w:ilvl="2" w:tplc="BBD683EC" w:tentative="1">
      <w:start w:val="1"/>
      <w:numFmt w:val="lowerRoman"/>
      <w:lvlText w:val="%3."/>
      <w:lvlJc w:val="right"/>
      <w:pPr>
        <w:ind w:left="2160" w:hanging="180"/>
      </w:pPr>
    </w:lvl>
    <w:lvl w:ilvl="3" w:tplc="7504B250" w:tentative="1">
      <w:start w:val="1"/>
      <w:numFmt w:val="decimal"/>
      <w:lvlText w:val="%4."/>
      <w:lvlJc w:val="left"/>
      <w:pPr>
        <w:ind w:left="2880" w:hanging="360"/>
      </w:pPr>
    </w:lvl>
    <w:lvl w:ilvl="4" w:tplc="13E0E836" w:tentative="1">
      <w:start w:val="1"/>
      <w:numFmt w:val="lowerLetter"/>
      <w:lvlText w:val="%5."/>
      <w:lvlJc w:val="left"/>
      <w:pPr>
        <w:ind w:left="3600" w:hanging="360"/>
      </w:pPr>
    </w:lvl>
    <w:lvl w:ilvl="5" w:tplc="0C28AAF4" w:tentative="1">
      <w:start w:val="1"/>
      <w:numFmt w:val="lowerRoman"/>
      <w:lvlText w:val="%6."/>
      <w:lvlJc w:val="right"/>
      <w:pPr>
        <w:ind w:left="4320" w:hanging="180"/>
      </w:pPr>
    </w:lvl>
    <w:lvl w:ilvl="6" w:tplc="D9DAFC1A" w:tentative="1">
      <w:start w:val="1"/>
      <w:numFmt w:val="decimal"/>
      <w:lvlText w:val="%7."/>
      <w:lvlJc w:val="left"/>
      <w:pPr>
        <w:ind w:left="5040" w:hanging="360"/>
      </w:pPr>
    </w:lvl>
    <w:lvl w:ilvl="7" w:tplc="11BC9F38" w:tentative="1">
      <w:start w:val="1"/>
      <w:numFmt w:val="lowerLetter"/>
      <w:lvlText w:val="%8."/>
      <w:lvlJc w:val="left"/>
      <w:pPr>
        <w:ind w:left="5760" w:hanging="360"/>
      </w:pPr>
    </w:lvl>
    <w:lvl w:ilvl="8" w:tplc="99328CA2"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655CFEFC">
      <w:start w:val="1"/>
      <w:numFmt w:val="decimal"/>
      <w:lvlText w:val="%1."/>
      <w:lvlJc w:val="left"/>
      <w:pPr>
        <w:ind w:left="720" w:hanging="360"/>
      </w:pPr>
    </w:lvl>
    <w:lvl w:ilvl="1" w:tplc="C5109B6E" w:tentative="1">
      <w:start w:val="1"/>
      <w:numFmt w:val="lowerLetter"/>
      <w:lvlText w:val="%2."/>
      <w:lvlJc w:val="left"/>
      <w:pPr>
        <w:ind w:left="1440" w:hanging="360"/>
      </w:pPr>
    </w:lvl>
    <w:lvl w:ilvl="2" w:tplc="486E0660" w:tentative="1">
      <w:start w:val="1"/>
      <w:numFmt w:val="lowerRoman"/>
      <w:lvlText w:val="%3."/>
      <w:lvlJc w:val="right"/>
      <w:pPr>
        <w:ind w:left="2160" w:hanging="180"/>
      </w:pPr>
    </w:lvl>
    <w:lvl w:ilvl="3" w:tplc="025607AC" w:tentative="1">
      <w:start w:val="1"/>
      <w:numFmt w:val="decimal"/>
      <w:lvlText w:val="%4."/>
      <w:lvlJc w:val="left"/>
      <w:pPr>
        <w:ind w:left="2880" w:hanging="360"/>
      </w:pPr>
    </w:lvl>
    <w:lvl w:ilvl="4" w:tplc="96CC779A" w:tentative="1">
      <w:start w:val="1"/>
      <w:numFmt w:val="lowerLetter"/>
      <w:lvlText w:val="%5."/>
      <w:lvlJc w:val="left"/>
      <w:pPr>
        <w:ind w:left="3600" w:hanging="360"/>
      </w:pPr>
    </w:lvl>
    <w:lvl w:ilvl="5" w:tplc="D2DA83A2" w:tentative="1">
      <w:start w:val="1"/>
      <w:numFmt w:val="lowerRoman"/>
      <w:lvlText w:val="%6."/>
      <w:lvlJc w:val="right"/>
      <w:pPr>
        <w:ind w:left="4320" w:hanging="180"/>
      </w:pPr>
    </w:lvl>
    <w:lvl w:ilvl="6" w:tplc="48C294B4" w:tentative="1">
      <w:start w:val="1"/>
      <w:numFmt w:val="decimal"/>
      <w:lvlText w:val="%7."/>
      <w:lvlJc w:val="left"/>
      <w:pPr>
        <w:ind w:left="5040" w:hanging="360"/>
      </w:pPr>
    </w:lvl>
    <w:lvl w:ilvl="7" w:tplc="30B294A2" w:tentative="1">
      <w:start w:val="1"/>
      <w:numFmt w:val="lowerLetter"/>
      <w:lvlText w:val="%8."/>
      <w:lvlJc w:val="left"/>
      <w:pPr>
        <w:ind w:left="5760" w:hanging="360"/>
      </w:pPr>
    </w:lvl>
    <w:lvl w:ilvl="8" w:tplc="AEF0E1A4"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6CF6719A">
      <w:start w:val="1"/>
      <w:numFmt w:val="bullet"/>
      <w:lvlText w:val=""/>
      <w:lvlJc w:val="left"/>
      <w:pPr>
        <w:ind w:left="720" w:hanging="360"/>
      </w:pPr>
      <w:rPr>
        <w:rFonts w:ascii="Symbol" w:hAnsi="Symbol" w:hint="default"/>
      </w:rPr>
    </w:lvl>
    <w:lvl w:ilvl="1" w:tplc="A97EE718" w:tentative="1">
      <w:start w:val="1"/>
      <w:numFmt w:val="bullet"/>
      <w:lvlText w:val="o"/>
      <w:lvlJc w:val="left"/>
      <w:pPr>
        <w:ind w:left="1440" w:hanging="360"/>
      </w:pPr>
      <w:rPr>
        <w:rFonts w:ascii="Courier New" w:hAnsi="Courier New" w:cs="Courier New" w:hint="default"/>
      </w:rPr>
    </w:lvl>
    <w:lvl w:ilvl="2" w:tplc="0062170C" w:tentative="1">
      <w:start w:val="1"/>
      <w:numFmt w:val="bullet"/>
      <w:lvlText w:val=""/>
      <w:lvlJc w:val="left"/>
      <w:pPr>
        <w:ind w:left="2160" w:hanging="360"/>
      </w:pPr>
      <w:rPr>
        <w:rFonts w:ascii="Wingdings" w:hAnsi="Wingdings" w:hint="default"/>
      </w:rPr>
    </w:lvl>
    <w:lvl w:ilvl="3" w:tplc="6BE4851C" w:tentative="1">
      <w:start w:val="1"/>
      <w:numFmt w:val="bullet"/>
      <w:lvlText w:val=""/>
      <w:lvlJc w:val="left"/>
      <w:pPr>
        <w:ind w:left="2880" w:hanging="360"/>
      </w:pPr>
      <w:rPr>
        <w:rFonts w:ascii="Symbol" w:hAnsi="Symbol" w:hint="default"/>
      </w:rPr>
    </w:lvl>
    <w:lvl w:ilvl="4" w:tplc="F8825A7E" w:tentative="1">
      <w:start w:val="1"/>
      <w:numFmt w:val="bullet"/>
      <w:lvlText w:val="o"/>
      <w:lvlJc w:val="left"/>
      <w:pPr>
        <w:ind w:left="3600" w:hanging="360"/>
      </w:pPr>
      <w:rPr>
        <w:rFonts w:ascii="Courier New" w:hAnsi="Courier New" w:cs="Courier New" w:hint="default"/>
      </w:rPr>
    </w:lvl>
    <w:lvl w:ilvl="5" w:tplc="17D6AD9C" w:tentative="1">
      <w:start w:val="1"/>
      <w:numFmt w:val="bullet"/>
      <w:lvlText w:val=""/>
      <w:lvlJc w:val="left"/>
      <w:pPr>
        <w:ind w:left="4320" w:hanging="360"/>
      </w:pPr>
      <w:rPr>
        <w:rFonts w:ascii="Wingdings" w:hAnsi="Wingdings" w:hint="default"/>
      </w:rPr>
    </w:lvl>
    <w:lvl w:ilvl="6" w:tplc="C90438F4" w:tentative="1">
      <w:start w:val="1"/>
      <w:numFmt w:val="bullet"/>
      <w:lvlText w:val=""/>
      <w:lvlJc w:val="left"/>
      <w:pPr>
        <w:ind w:left="5040" w:hanging="360"/>
      </w:pPr>
      <w:rPr>
        <w:rFonts w:ascii="Symbol" w:hAnsi="Symbol" w:hint="default"/>
      </w:rPr>
    </w:lvl>
    <w:lvl w:ilvl="7" w:tplc="49B05508" w:tentative="1">
      <w:start w:val="1"/>
      <w:numFmt w:val="bullet"/>
      <w:lvlText w:val="o"/>
      <w:lvlJc w:val="left"/>
      <w:pPr>
        <w:ind w:left="5760" w:hanging="360"/>
      </w:pPr>
      <w:rPr>
        <w:rFonts w:ascii="Courier New" w:hAnsi="Courier New" w:cs="Courier New" w:hint="default"/>
      </w:rPr>
    </w:lvl>
    <w:lvl w:ilvl="8" w:tplc="7148704E"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11F2C354">
      <w:start w:val="1"/>
      <w:numFmt w:val="upperLetter"/>
      <w:pStyle w:val="Style4"/>
      <w:suff w:val="space"/>
      <w:lvlText w:val="%1."/>
      <w:lvlJc w:val="left"/>
      <w:pPr>
        <w:ind w:left="720" w:hanging="360"/>
      </w:pPr>
      <w:rPr>
        <w:rFonts w:hint="default"/>
      </w:rPr>
    </w:lvl>
    <w:lvl w:ilvl="1" w:tplc="0CCE79BA" w:tentative="1">
      <w:start w:val="1"/>
      <w:numFmt w:val="lowerLetter"/>
      <w:lvlText w:val="%2."/>
      <w:lvlJc w:val="left"/>
      <w:pPr>
        <w:ind w:left="1440" w:hanging="360"/>
      </w:pPr>
    </w:lvl>
    <w:lvl w:ilvl="2" w:tplc="39CA51B6" w:tentative="1">
      <w:start w:val="1"/>
      <w:numFmt w:val="lowerRoman"/>
      <w:lvlText w:val="%3."/>
      <w:lvlJc w:val="right"/>
      <w:pPr>
        <w:ind w:left="2160" w:hanging="180"/>
      </w:pPr>
    </w:lvl>
    <w:lvl w:ilvl="3" w:tplc="407E73FC" w:tentative="1">
      <w:start w:val="1"/>
      <w:numFmt w:val="decimal"/>
      <w:lvlText w:val="%4."/>
      <w:lvlJc w:val="left"/>
      <w:pPr>
        <w:ind w:left="2880" w:hanging="360"/>
      </w:pPr>
    </w:lvl>
    <w:lvl w:ilvl="4" w:tplc="2B0A651A" w:tentative="1">
      <w:start w:val="1"/>
      <w:numFmt w:val="lowerLetter"/>
      <w:lvlText w:val="%5."/>
      <w:lvlJc w:val="left"/>
      <w:pPr>
        <w:ind w:left="3600" w:hanging="360"/>
      </w:pPr>
    </w:lvl>
    <w:lvl w:ilvl="5" w:tplc="10DAFD52" w:tentative="1">
      <w:start w:val="1"/>
      <w:numFmt w:val="lowerRoman"/>
      <w:lvlText w:val="%6."/>
      <w:lvlJc w:val="right"/>
      <w:pPr>
        <w:ind w:left="4320" w:hanging="180"/>
      </w:pPr>
    </w:lvl>
    <w:lvl w:ilvl="6" w:tplc="DDEC2550" w:tentative="1">
      <w:start w:val="1"/>
      <w:numFmt w:val="decimal"/>
      <w:lvlText w:val="%7."/>
      <w:lvlJc w:val="left"/>
      <w:pPr>
        <w:ind w:left="5040" w:hanging="360"/>
      </w:pPr>
    </w:lvl>
    <w:lvl w:ilvl="7" w:tplc="BCEE8C42" w:tentative="1">
      <w:start w:val="1"/>
      <w:numFmt w:val="lowerLetter"/>
      <w:lvlText w:val="%8."/>
      <w:lvlJc w:val="left"/>
      <w:pPr>
        <w:ind w:left="5760" w:hanging="360"/>
      </w:pPr>
    </w:lvl>
    <w:lvl w:ilvl="8" w:tplc="33D4C5C8"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4920D3F2">
      <w:start w:val="1"/>
      <w:numFmt w:val="decimal"/>
      <w:pStyle w:val="Style11"/>
      <w:lvlText w:val="%1."/>
      <w:lvlJc w:val="left"/>
      <w:pPr>
        <w:ind w:left="1137" w:hanging="570"/>
      </w:pPr>
      <w:rPr>
        <w:rFonts w:hint="default"/>
      </w:rPr>
    </w:lvl>
    <w:lvl w:ilvl="1" w:tplc="AA14640E" w:tentative="1">
      <w:start w:val="1"/>
      <w:numFmt w:val="lowerLetter"/>
      <w:lvlText w:val="%2."/>
      <w:lvlJc w:val="left"/>
      <w:pPr>
        <w:ind w:left="1647" w:hanging="360"/>
      </w:pPr>
    </w:lvl>
    <w:lvl w:ilvl="2" w:tplc="F432AE14" w:tentative="1">
      <w:start w:val="1"/>
      <w:numFmt w:val="lowerRoman"/>
      <w:lvlText w:val="%3."/>
      <w:lvlJc w:val="right"/>
      <w:pPr>
        <w:ind w:left="2367" w:hanging="180"/>
      </w:pPr>
    </w:lvl>
    <w:lvl w:ilvl="3" w:tplc="D1EE21D8" w:tentative="1">
      <w:start w:val="1"/>
      <w:numFmt w:val="decimal"/>
      <w:lvlText w:val="%4."/>
      <w:lvlJc w:val="left"/>
      <w:pPr>
        <w:ind w:left="3087" w:hanging="360"/>
      </w:pPr>
    </w:lvl>
    <w:lvl w:ilvl="4" w:tplc="D2CC9728" w:tentative="1">
      <w:start w:val="1"/>
      <w:numFmt w:val="lowerLetter"/>
      <w:lvlText w:val="%5."/>
      <w:lvlJc w:val="left"/>
      <w:pPr>
        <w:ind w:left="3807" w:hanging="360"/>
      </w:pPr>
    </w:lvl>
    <w:lvl w:ilvl="5" w:tplc="5F34CBC2" w:tentative="1">
      <w:start w:val="1"/>
      <w:numFmt w:val="lowerRoman"/>
      <w:lvlText w:val="%6."/>
      <w:lvlJc w:val="right"/>
      <w:pPr>
        <w:ind w:left="4527" w:hanging="180"/>
      </w:pPr>
    </w:lvl>
    <w:lvl w:ilvl="6" w:tplc="666808CE" w:tentative="1">
      <w:start w:val="1"/>
      <w:numFmt w:val="decimal"/>
      <w:lvlText w:val="%7."/>
      <w:lvlJc w:val="left"/>
      <w:pPr>
        <w:ind w:left="5247" w:hanging="360"/>
      </w:pPr>
    </w:lvl>
    <w:lvl w:ilvl="7" w:tplc="30CED120" w:tentative="1">
      <w:start w:val="1"/>
      <w:numFmt w:val="lowerLetter"/>
      <w:lvlText w:val="%8."/>
      <w:lvlJc w:val="left"/>
      <w:pPr>
        <w:ind w:left="5967" w:hanging="360"/>
      </w:pPr>
    </w:lvl>
    <w:lvl w:ilvl="8" w:tplc="3CACF4EE"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AA1A1ECE">
      <w:start w:val="1"/>
      <w:numFmt w:val="decimal"/>
      <w:pStyle w:val="Style9"/>
      <w:lvlText w:val="%1."/>
      <w:lvlJc w:val="left"/>
      <w:pPr>
        <w:ind w:left="930" w:hanging="570"/>
      </w:pPr>
      <w:rPr>
        <w:rFonts w:hint="default"/>
        <w:b/>
        <w:bCs w:val="0"/>
      </w:rPr>
    </w:lvl>
    <w:lvl w:ilvl="1" w:tplc="305C8652" w:tentative="1">
      <w:start w:val="1"/>
      <w:numFmt w:val="lowerLetter"/>
      <w:lvlText w:val="%2."/>
      <w:lvlJc w:val="left"/>
      <w:pPr>
        <w:ind w:left="1440" w:hanging="360"/>
      </w:pPr>
    </w:lvl>
    <w:lvl w:ilvl="2" w:tplc="7A24524E" w:tentative="1">
      <w:start w:val="1"/>
      <w:numFmt w:val="lowerRoman"/>
      <w:lvlText w:val="%3."/>
      <w:lvlJc w:val="right"/>
      <w:pPr>
        <w:ind w:left="2160" w:hanging="180"/>
      </w:pPr>
    </w:lvl>
    <w:lvl w:ilvl="3" w:tplc="E048A3A0" w:tentative="1">
      <w:start w:val="1"/>
      <w:numFmt w:val="decimal"/>
      <w:lvlText w:val="%4."/>
      <w:lvlJc w:val="left"/>
      <w:pPr>
        <w:ind w:left="2880" w:hanging="360"/>
      </w:pPr>
    </w:lvl>
    <w:lvl w:ilvl="4" w:tplc="A8961940" w:tentative="1">
      <w:start w:val="1"/>
      <w:numFmt w:val="lowerLetter"/>
      <w:lvlText w:val="%5."/>
      <w:lvlJc w:val="left"/>
      <w:pPr>
        <w:ind w:left="3600" w:hanging="360"/>
      </w:pPr>
    </w:lvl>
    <w:lvl w:ilvl="5" w:tplc="F66C24F0" w:tentative="1">
      <w:start w:val="1"/>
      <w:numFmt w:val="lowerRoman"/>
      <w:lvlText w:val="%6."/>
      <w:lvlJc w:val="right"/>
      <w:pPr>
        <w:ind w:left="4320" w:hanging="180"/>
      </w:pPr>
    </w:lvl>
    <w:lvl w:ilvl="6" w:tplc="6E308CF8" w:tentative="1">
      <w:start w:val="1"/>
      <w:numFmt w:val="decimal"/>
      <w:lvlText w:val="%7."/>
      <w:lvlJc w:val="left"/>
      <w:pPr>
        <w:ind w:left="5040" w:hanging="360"/>
      </w:pPr>
    </w:lvl>
    <w:lvl w:ilvl="7" w:tplc="9C24BEFE" w:tentative="1">
      <w:start w:val="1"/>
      <w:numFmt w:val="lowerLetter"/>
      <w:lvlText w:val="%8."/>
      <w:lvlJc w:val="left"/>
      <w:pPr>
        <w:ind w:left="5760" w:hanging="360"/>
      </w:pPr>
    </w:lvl>
    <w:lvl w:ilvl="8" w:tplc="D040B61C"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1818D840">
      <w:start w:val="1"/>
      <w:numFmt w:val="bullet"/>
      <w:lvlText w:val=""/>
      <w:lvlJc w:val="left"/>
      <w:pPr>
        <w:ind w:left="360" w:hanging="360"/>
      </w:pPr>
      <w:rPr>
        <w:rFonts w:ascii="Symbol" w:hAnsi="Symbol" w:hint="default"/>
      </w:rPr>
    </w:lvl>
    <w:lvl w:ilvl="1" w:tplc="A224C9AA">
      <w:start w:val="1"/>
      <w:numFmt w:val="bullet"/>
      <w:lvlText w:val="o"/>
      <w:lvlJc w:val="left"/>
      <w:pPr>
        <w:ind w:left="1080" w:hanging="360"/>
      </w:pPr>
      <w:rPr>
        <w:rFonts w:ascii="Courier New" w:hAnsi="Courier New" w:cs="Courier New" w:hint="default"/>
      </w:rPr>
    </w:lvl>
    <w:lvl w:ilvl="2" w:tplc="F378EEE8" w:tentative="1">
      <w:start w:val="1"/>
      <w:numFmt w:val="bullet"/>
      <w:lvlText w:val=""/>
      <w:lvlJc w:val="left"/>
      <w:pPr>
        <w:ind w:left="1800" w:hanging="360"/>
      </w:pPr>
      <w:rPr>
        <w:rFonts w:ascii="Wingdings" w:hAnsi="Wingdings" w:hint="default"/>
      </w:rPr>
    </w:lvl>
    <w:lvl w:ilvl="3" w:tplc="F2F42E9C" w:tentative="1">
      <w:start w:val="1"/>
      <w:numFmt w:val="bullet"/>
      <w:lvlText w:val=""/>
      <w:lvlJc w:val="left"/>
      <w:pPr>
        <w:ind w:left="2520" w:hanging="360"/>
      </w:pPr>
      <w:rPr>
        <w:rFonts w:ascii="Symbol" w:hAnsi="Symbol" w:hint="default"/>
      </w:rPr>
    </w:lvl>
    <w:lvl w:ilvl="4" w:tplc="84286A5A" w:tentative="1">
      <w:start w:val="1"/>
      <w:numFmt w:val="bullet"/>
      <w:lvlText w:val="o"/>
      <w:lvlJc w:val="left"/>
      <w:pPr>
        <w:ind w:left="3240" w:hanging="360"/>
      </w:pPr>
      <w:rPr>
        <w:rFonts w:ascii="Courier New" w:hAnsi="Courier New" w:cs="Courier New" w:hint="default"/>
      </w:rPr>
    </w:lvl>
    <w:lvl w:ilvl="5" w:tplc="85A0C232" w:tentative="1">
      <w:start w:val="1"/>
      <w:numFmt w:val="bullet"/>
      <w:lvlText w:val=""/>
      <w:lvlJc w:val="left"/>
      <w:pPr>
        <w:ind w:left="3960" w:hanging="360"/>
      </w:pPr>
      <w:rPr>
        <w:rFonts w:ascii="Wingdings" w:hAnsi="Wingdings" w:hint="default"/>
      </w:rPr>
    </w:lvl>
    <w:lvl w:ilvl="6" w:tplc="8E722A2E" w:tentative="1">
      <w:start w:val="1"/>
      <w:numFmt w:val="bullet"/>
      <w:lvlText w:val=""/>
      <w:lvlJc w:val="left"/>
      <w:pPr>
        <w:ind w:left="4680" w:hanging="360"/>
      </w:pPr>
      <w:rPr>
        <w:rFonts w:ascii="Symbol" w:hAnsi="Symbol" w:hint="default"/>
      </w:rPr>
    </w:lvl>
    <w:lvl w:ilvl="7" w:tplc="6FFA6582" w:tentative="1">
      <w:start w:val="1"/>
      <w:numFmt w:val="bullet"/>
      <w:lvlText w:val="o"/>
      <w:lvlJc w:val="left"/>
      <w:pPr>
        <w:ind w:left="5400" w:hanging="360"/>
      </w:pPr>
      <w:rPr>
        <w:rFonts w:ascii="Courier New" w:hAnsi="Courier New" w:cs="Courier New" w:hint="default"/>
      </w:rPr>
    </w:lvl>
    <w:lvl w:ilvl="8" w:tplc="BF3CD2CA"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509AB1A6">
      <w:start w:val="1"/>
      <w:numFmt w:val="decimal"/>
      <w:lvlText w:val="%1."/>
      <w:lvlJc w:val="left"/>
      <w:pPr>
        <w:ind w:left="720" w:hanging="360"/>
      </w:pPr>
      <w:rPr>
        <w:rFonts w:hint="default"/>
      </w:rPr>
    </w:lvl>
    <w:lvl w:ilvl="1" w:tplc="A9DE31A0">
      <w:start w:val="1"/>
      <w:numFmt w:val="bullet"/>
      <w:lvlText w:val="-"/>
      <w:lvlJc w:val="left"/>
      <w:pPr>
        <w:ind w:left="1440" w:hanging="360"/>
      </w:pPr>
    </w:lvl>
    <w:lvl w:ilvl="2" w:tplc="383EEA36" w:tentative="1">
      <w:start w:val="1"/>
      <w:numFmt w:val="lowerRoman"/>
      <w:lvlText w:val="%3."/>
      <w:lvlJc w:val="right"/>
      <w:pPr>
        <w:ind w:left="2160" w:hanging="180"/>
      </w:pPr>
    </w:lvl>
    <w:lvl w:ilvl="3" w:tplc="C6842D42" w:tentative="1">
      <w:start w:val="1"/>
      <w:numFmt w:val="decimal"/>
      <w:lvlText w:val="%4."/>
      <w:lvlJc w:val="left"/>
      <w:pPr>
        <w:ind w:left="2880" w:hanging="360"/>
      </w:pPr>
    </w:lvl>
    <w:lvl w:ilvl="4" w:tplc="B900E85E" w:tentative="1">
      <w:start w:val="1"/>
      <w:numFmt w:val="lowerLetter"/>
      <w:lvlText w:val="%5."/>
      <w:lvlJc w:val="left"/>
      <w:pPr>
        <w:ind w:left="3600" w:hanging="360"/>
      </w:pPr>
    </w:lvl>
    <w:lvl w:ilvl="5" w:tplc="083A13D4" w:tentative="1">
      <w:start w:val="1"/>
      <w:numFmt w:val="lowerRoman"/>
      <w:lvlText w:val="%6."/>
      <w:lvlJc w:val="right"/>
      <w:pPr>
        <w:ind w:left="4320" w:hanging="180"/>
      </w:pPr>
    </w:lvl>
    <w:lvl w:ilvl="6" w:tplc="1EFE3B74" w:tentative="1">
      <w:start w:val="1"/>
      <w:numFmt w:val="decimal"/>
      <w:lvlText w:val="%7."/>
      <w:lvlJc w:val="left"/>
      <w:pPr>
        <w:ind w:left="5040" w:hanging="360"/>
      </w:pPr>
    </w:lvl>
    <w:lvl w:ilvl="7" w:tplc="4F98DB9A" w:tentative="1">
      <w:start w:val="1"/>
      <w:numFmt w:val="lowerLetter"/>
      <w:lvlText w:val="%8."/>
      <w:lvlJc w:val="left"/>
      <w:pPr>
        <w:ind w:left="5760" w:hanging="360"/>
      </w:pPr>
    </w:lvl>
    <w:lvl w:ilvl="8" w:tplc="519C2170" w:tentative="1">
      <w:start w:val="1"/>
      <w:numFmt w:val="lowerRoman"/>
      <w:lvlText w:val="%9."/>
      <w:lvlJc w:val="right"/>
      <w:pPr>
        <w:ind w:left="6480" w:hanging="180"/>
      </w:pPr>
    </w:lvl>
  </w:abstractNum>
  <w:abstractNum w:abstractNumId="14" w15:restartNumberingAfterBreak="0">
    <w:nsid w:val="5289101B"/>
    <w:multiLevelType w:val="hybridMultilevel"/>
    <w:tmpl w:val="FA74FCD0"/>
    <w:lvl w:ilvl="0" w:tplc="B83EC862">
      <w:start w:val="1"/>
      <w:numFmt w:val="bullet"/>
      <w:lvlText w:val=""/>
      <w:lvlJc w:val="left"/>
      <w:pPr>
        <w:ind w:left="360" w:hanging="360"/>
      </w:pPr>
      <w:rPr>
        <w:rFonts w:ascii="Symbol" w:hAnsi="Symbol" w:hint="default"/>
      </w:rPr>
    </w:lvl>
    <w:lvl w:ilvl="1" w:tplc="F7088DE6">
      <w:start w:val="1"/>
      <w:numFmt w:val="bullet"/>
      <w:lvlText w:val="o"/>
      <w:lvlJc w:val="left"/>
      <w:pPr>
        <w:ind w:left="1080" w:hanging="360"/>
      </w:pPr>
      <w:rPr>
        <w:rFonts w:ascii="Courier New" w:hAnsi="Courier New" w:cs="Courier New" w:hint="default"/>
      </w:rPr>
    </w:lvl>
    <w:lvl w:ilvl="2" w:tplc="58B819AE" w:tentative="1">
      <w:start w:val="1"/>
      <w:numFmt w:val="bullet"/>
      <w:lvlText w:val=""/>
      <w:lvlJc w:val="left"/>
      <w:pPr>
        <w:ind w:left="1800" w:hanging="360"/>
      </w:pPr>
      <w:rPr>
        <w:rFonts w:ascii="Wingdings" w:hAnsi="Wingdings" w:hint="default"/>
      </w:rPr>
    </w:lvl>
    <w:lvl w:ilvl="3" w:tplc="9E60340E" w:tentative="1">
      <w:start w:val="1"/>
      <w:numFmt w:val="bullet"/>
      <w:lvlText w:val=""/>
      <w:lvlJc w:val="left"/>
      <w:pPr>
        <w:ind w:left="2520" w:hanging="360"/>
      </w:pPr>
      <w:rPr>
        <w:rFonts w:ascii="Symbol" w:hAnsi="Symbol" w:hint="default"/>
      </w:rPr>
    </w:lvl>
    <w:lvl w:ilvl="4" w:tplc="6D469AB2" w:tentative="1">
      <w:start w:val="1"/>
      <w:numFmt w:val="bullet"/>
      <w:lvlText w:val="o"/>
      <w:lvlJc w:val="left"/>
      <w:pPr>
        <w:ind w:left="3240" w:hanging="360"/>
      </w:pPr>
      <w:rPr>
        <w:rFonts w:ascii="Courier New" w:hAnsi="Courier New" w:cs="Courier New" w:hint="default"/>
      </w:rPr>
    </w:lvl>
    <w:lvl w:ilvl="5" w:tplc="3ABEEFF8" w:tentative="1">
      <w:start w:val="1"/>
      <w:numFmt w:val="bullet"/>
      <w:lvlText w:val=""/>
      <w:lvlJc w:val="left"/>
      <w:pPr>
        <w:ind w:left="3960" w:hanging="360"/>
      </w:pPr>
      <w:rPr>
        <w:rFonts w:ascii="Wingdings" w:hAnsi="Wingdings" w:hint="default"/>
      </w:rPr>
    </w:lvl>
    <w:lvl w:ilvl="6" w:tplc="8AD0DFA2" w:tentative="1">
      <w:start w:val="1"/>
      <w:numFmt w:val="bullet"/>
      <w:lvlText w:val=""/>
      <w:lvlJc w:val="left"/>
      <w:pPr>
        <w:ind w:left="4680" w:hanging="360"/>
      </w:pPr>
      <w:rPr>
        <w:rFonts w:ascii="Symbol" w:hAnsi="Symbol" w:hint="default"/>
      </w:rPr>
    </w:lvl>
    <w:lvl w:ilvl="7" w:tplc="E05CC180" w:tentative="1">
      <w:start w:val="1"/>
      <w:numFmt w:val="bullet"/>
      <w:lvlText w:val="o"/>
      <w:lvlJc w:val="left"/>
      <w:pPr>
        <w:ind w:left="5400" w:hanging="360"/>
      </w:pPr>
      <w:rPr>
        <w:rFonts w:ascii="Courier New" w:hAnsi="Courier New" w:cs="Courier New" w:hint="default"/>
      </w:rPr>
    </w:lvl>
    <w:lvl w:ilvl="8" w:tplc="F4CA8456" w:tentative="1">
      <w:start w:val="1"/>
      <w:numFmt w:val="bullet"/>
      <w:lvlText w:val=""/>
      <w:lvlJc w:val="left"/>
      <w:pPr>
        <w:ind w:left="6120" w:hanging="360"/>
      </w:pPr>
      <w:rPr>
        <w:rFonts w:ascii="Wingdings" w:hAnsi="Wingdings" w:hint="default"/>
      </w:rPr>
    </w:lvl>
  </w:abstractNum>
  <w:abstractNum w:abstractNumId="15" w15:restartNumberingAfterBreak="0">
    <w:nsid w:val="5CED3E8F"/>
    <w:multiLevelType w:val="hybridMultilevel"/>
    <w:tmpl w:val="490E1316"/>
    <w:lvl w:ilvl="0" w:tplc="EF9E0470">
      <w:start w:val="1"/>
      <w:numFmt w:val="bullet"/>
      <w:lvlText w:val=""/>
      <w:lvlJc w:val="left"/>
      <w:pPr>
        <w:ind w:left="360" w:hanging="360"/>
      </w:pPr>
      <w:rPr>
        <w:rFonts w:ascii="Symbol" w:hAnsi="Symbol" w:hint="default"/>
      </w:rPr>
    </w:lvl>
    <w:lvl w:ilvl="1" w:tplc="88F0E5DE">
      <w:start w:val="1"/>
      <w:numFmt w:val="bullet"/>
      <w:lvlText w:val="o"/>
      <w:lvlJc w:val="left"/>
      <w:pPr>
        <w:ind w:left="1080" w:hanging="360"/>
      </w:pPr>
      <w:rPr>
        <w:rFonts w:ascii="Courier New" w:hAnsi="Courier New" w:cs="Courier New" w:hint="default"/>
      </w:rPr>
    </w:lvl>
    <w:lvl w:ilvl="2" w:tplc="26C2480C" w:tentative="1">
      <w:start w:val="1"/>
      <w:numFmt w:val="bullet"/>
      <w:lvlText w:val=""/>
      <w:lvlJc w:val="left"/>
      <w:pPr>
        <w:ind w:left="1800" w:hanging="360"/>
      </w:pPr>
      <w:rPr>
        <w:rFonts w:ascii="Wingdings" w:hAnsi="Wingdings" w:hint="default"/>
      </w:rPr>
    </w:lvl>
    <w:lvl w:ilvl="3" w:tplc="7D361688" w:tentative="1">
      <w:start w:val="1"/>
      <w:numFmt w:val="bullet"/>
      <w:lvlText w:val=""/>
      <w:lvlJc w:val="left"/>
      <w:pPr>
        <w:ind w:left="2520" w:hanging="360"/>
      </w:pPr>
      <w:rPr>
        <w:rFonts w:ascii="Symbol" w:hAnsi="Symbol" w:hint="default"/>
      </w:rPr>
    </w:lvl>
    <w:lvl w:ilvl="4" w:tplc="D5F2659C" w:tentative="1">
      <w:start w:val="1"/>
      <w:numFmt w:val="bullet"/>
      <w:lvlText w:val="o"/>
      <w:lvlJc w:val="left"/>
      <w:pPr>
        <w:ind w:left="3240" w:hanging="360"/>
      </w:pPr>
      <w:rPr>
        <w:rFonts w:ascii="Courier New" w:hAnsi="Courier New" w:cs="Courier New" w:hint="default"/>
      </w:rPr>
    </w:lvl>
    <w:lvl w:ilvl="5" w:tplc="B02879A2" w:tentative="1">
      <w:start w:val="1"/>
      <w:numFmt w:val="bullet"/>
      <w:lvlText w:val=""/>
      <w:lvlJc w:val="left"/>
      <w:pPr>
        <w:ind w:left="3960" w:hanging="360"/>
      </w:pPr>
      <w:rPr>
        <w:rFonts w:ascii="Wingdings" w:hAnsi="Wingdings" w:hint="default"/>
      </w:rPr>
    </w:lvl>
    <w:lvl w:ilvl="6" w:tplc="CC44C618" w:tentative="1">
      <w:start w:val="1"/>
      <w:numFmt w:val="bullet"/>
      <w:lvlText w:val=""/>
      <w:lvlJc w:val="left"/>
      <w:pPr>
        <w:ind w:left="4680" w:hanging="360"/>
      </w:pPr>
      <w:rPr>
        <w:rFonts w:ascii="Symbol" w:hAnsi="Symbol" w:hint="default"/>
      </w:rPr>
    </w:lvl>
    <w:lvl w:ilvl="7" w:tplc="FD82E9B8" w:tentative="1">
      <w:start w:val="1"/>
      <w:numFmt w:val="bullet"/>
      <w:lvlText w:val="o"/>
      <w:lvlJc w:val="left"/>
      <w:pPr>
        <w:ind w:left="5400" w:hanging="360"/>
      </w:pPr>
      <w:rPr>
        <w:rFonts w:ascii="Courier New" w:hAnsi="Courier New" w:cs="Courier New" w:hint="default"/>
      </w:rPr>
    </w:lvl>
    <w:lvl w:ilvl="8" w:tplc="E796E384" w:tentative="1">
      <w:start w:val="1"/>
      <w:numFmt w:val="bullet"/>
      <w:lvlText w:val=""/>
      <w:lvlJc w:val="left"/>
      <w:pPr>
        <w:ind w:left="6120" w:hanging="360"/>
      </w:pPr>
      <w:rPr>
        <w:rFonts w:ascii="Wingdings" w:hAnsi="Wingdings" w:hint="default"/>
      </w:rPr>
    </w:lvl>
  </w:abstractNum>
  <w:abstractNum w:abstractNumId="16" w15:restartNumberingAfterBreak="0">
    <w:nsid w:val="5FDD5DC1"/>
    <w:multiLevelType w:val="hybridMultilevel"/>
    <w:tmpl w:val="0D70CC60"/>
    <w:lvl w:ilvl="0" w:tplc="8F82F8E0">
      <w:start w:val="1"/>
      <w:numFmt w:val="decimal"/>
      <w:lvlText w:val="%1."/>
      <w:lvlJc w:val="left"/>
      <w:pPr>
        <w:ind w:left="720" w:hanging="360"/>
      </w:pPr>
    </w:lvl>
    <w:lvl w:ilvl="1" w:tplc="6388DEBC" w:tentative="1">
      <w:start w:val="1"/>
      <w:numFmt w:val="lowerLetter"/>
      <w:lvlText w:val="%2."/>
      <w:lvlJc w:val="left"/>
      <w:pPr>
        <w:ind w:left="1440" w:hanging="360"/>
      </w:pPr>
    </w:lvl>
    <w:lvl w:ilvl="2" w:tplc="80085662" w:tentative="1">
      <w:start w:val="1"/>
      <w:numFmt w:val="lowerRoman"/>
      <w:lvlText w:val="%3."/>
      <w:lvlJc w:val="right"/>
      <w:pPr>
        <w:ind w:left="2160" w:hanging="180"/>
      </w:pPr>
    </w:lvl>
    <w:lvl w:ilvl="3" w:tplc="3F68D978" w:tentative="1">
      <w:start w:val="1"/>
      <w:numFmt w:val="decimal"/>
      <w:lvlText w:val="%4."/>
      <w:lvlJc w:val="left"/>
      <w:pPr>
        <w:ind w:left="2880" w:hanging="360"/>
      </w:pPr>
    </w:lvl>
    <w:lvl w:ilvl="4" w:tplc="7220BBF0" w:tentative="1">
      <w:start w:val="1"/>
      <w:numFmt w:val="lowerLetter"/>
      <w:lvlText w:val="%5."/>
      <w:lvlJc w:val="left"/>
      <w:pPr>
        <w:ind w:left="3600" w:hanging="360"/>
      </w:pPr>
    </w:lvl>
    <w:lvl w:ilvl="5" w:tplc="91087182" w:tentative="1">
      <w:start w:val="1"/>
      <w:numFmt w:val="lowerRoman"/>
      <w:lvlText w:val="%6."/>
      <w:lvlJc w:val="right"/>
      <w:pPr>
        <w:ind w:left="4320" w:hanging="180"/>
      </w:pPr>
    </w:lvl>
    <w:lvl w:ilvl="6" w:tplc="EEC477EE" w:tentative="1">
      <w:start w:val="1"/>
      <w:numFmt w:val="decimal"/>
      <w:lvlText w:val="%7."/>
      <w:lvlJc w:val="left"/>
      <w:pPr>
        <w:ind w:left="5040" w:hanging="360"/>
      </w:pPr>
    </w:lvl>
    <w:lvl w:ilvl="7" w:tplc="84E861CC" w:tentative="1">
      <w:start w:val="1"/>
      <w:numFmt w:val="lowerLetter"/>
      <w:lvlText w:val="%8."/>
      <w:lvlJc w:val="left"/>
      <w:pPr>
        <w:ind w:left="5760" w:hanging="360"/>
      </w:pPr>
    </w:lvl>
    <w:lvl w:ilvl="8" w:tplc="3A94BB8E" w:tentative="1">
      <w:start w:val="1"/>
      <w:numFmt w:val="lowerRoman"/>
      <w:lvlText w:val="%9."/>
      <w:lvlJc w:val="right"/>
      <w:pPr>
        <w:ind w:left="6480" w:hanging="180"/>
      </w:pPr>
    </w:lvl>
  </w:abstractNum>
  <w:abstractNum w:abstractNumId="17" w15:restartNumberingAfterBreak="0">
    <w:nsid w:val="600D0CF3"/>
    <w:multiLevelType w:val="hybridMultilevel"/>
    <w:tmpl w:val="E1A40912"/>
    <w:lvl w:ilvl="0" w:tplc="18F82FB8">
      <w:start w:val="1"/>
      <w:numFmt w:val="bullet"/>
      <w:lvlText w:val="-"/>
      <w:lvlJc w:val="left"/>
      <w:pPr>
        <w:ind w:left="720" w:hanging="360"/>
      </w:pPr>
      <w:rPr>
        <w:rFonts w:hint="default"/>
      </w:rPr>
    </w:lvl>
    <w:lvl w:ilvl="1" w:tplc="17E64F06">
      <w:start w:val="1"/>
      <w:numFmt w:val="bullet"/>
      <w:lvlText w:val="o"/>
      <w:lvlJc w:val="left"/>
      <w:pPr>
        <w:ind w:left="1440" w:hanging="360"/>
      </w:pPr>
      <w:rPr>
        <w:rFonts w:ascii="Courier New" w:hAnsi="Courier New" w:cs="Courier New" w:hint="default"/>
      </w:rPr>
    </w:lvl>
    <w:lvl w:ilvl="2" w:tplc="F502D828" w:tentative="1">
      <w:start w:val="1"/>
      <w:numFmt w:val="bullet"/>
      <w:lvlText w:val=""/>
      <w:lvlJc w:val="left"/>
      <w:pPr>
        <w:ind w:left="2160" w:hanging="360"/>
      </w:pPr>
      <w:rPr>
        <w:rFonts w:ascii="Wingdings" w:hAnsi="Wingdings" w:hint="default"/>
      </w:rPr>
    </w:lvl>
    <w:lvl w:ilvl="3" w:tplc="16D68F2C" w:tentative="1">
      <w:start w:val="1"/>
      <w:numFmt w:val="bullet"/>
      <w:lvlText w:val=""/>
      <w:lvlJc w:val="left"/>
      <w:pPr>
        <w:ind w:left="2880" w:hanging="360"/>
      </w:pPr>
      <w:rPr>
        <w:rFonts w:ascii="Symbol" w:hAnsi="Symbol" w:hint="default"/>
      </w:rPr>
    </w:lvl>
    <w:lvl w:ilvl="4" w:tplc="FD2AE2BE" w:tentative="1">
      <w:start w:val="1"/>
      <w:numFmt w:val="bullet"/>
      <w:lvlText w:val="o"/>
      <w:lvlJc w:val="left"/>
      <w:pPr>
        <w:ind w:left="3600" w:hanging="360"/>
      </w:pPr>
      <w:rPr>
        <w:rFonts w:ascii="Courier New" w:hAnsi="Courier New" w:cs="Courier New" w:hint="default"/>
      </w:rPr>
    </w:lvl>
    <w:lvl w:ilvl="5" w:tplc="1F7C5F5C" w:tentative="1">
      <w:start w:val="1"/>
      <w:numFmt w:val="bullet"/>
      <w:lvlText w:val=""/>
      <w:lvlJc w:val="left"/>
      <w:pPr>
        <w:ind w:left="4320" w:hanging="360"/>
      </w:pPr>
      <w:rPr>
        <w:rFonts w:ascii="Wingdings" w:hAnsi="Wingdings" w:hint="default"/>
      </w:rPr>
    </w:lvl>
    <w:lvl w:ilvl="6" w:tplc="9FFAE160" w:tentative="1">
      <w:start w:val="1"/>
      <w:numFmt w:val="bullet"/>
      <w:lvlText w:val=""/>
      <w:lvlJc w:val="left"/>
      <w:pPr>
        <w:ind w:left="5040" w:hanging="360"/>
      </w:pPr>
      <w:rPr>
        <w:rFonts w:ascii="Symbol" w:hAnsi="Symbol" w:hint="default"/>
      </w:rPr>
    </w:lvl>
    <w:lvl w:ilvl="7" w:tplc="9D927464" w:tentative="1">
      <w:start w:val="1"/>
      <w:numFmt w:val="bullet"/>
      <w:lvlText w:val="o"/>
      <w:lvlJc w:val="left"/>
      <w:pPr>
        <w:ind w:left="5760" w:hanging="360"/>
      </w:pPr>
      <w:rPr>
        <w:rFonts w:ascii="Courier New" w:hAnsi="Courier New" w:cs="Courier New" w:hint="default"/>
      </w:rPr>
    </w:lvl>
    <w:lvl w:ilvl="8" w:tplc="BBD805D4" w:tentative="1">
      <w:start w:val="1"/>
      <w:numFmt w:val="bullet"/>
      <w:lvlText w:val=""/>
      <w:lvlJc w:val="left"/>
      <w:pPr>
        <w:ind w:left="6480" w:hanging="360"/>
      </w:pPr>
      <w:rPr>
        <w:rFonts w:ascii="Wingdings" w:hAnsi="Wingdings" w:hint="default"/>
      </w:rPr>
    </w:lvl>
  </w:abstractNum>
  <w:abstractNum w:abstractNumId="18" w15:restartNumberingAfterBreak="0">
    <w:nsid w:val="62D147AD"/>
    <w:multiLevelType w:val="hybridMultilevel"/>
    <w:tmpl w:val="51F6A4F6"/>
    <w:lvl w:ilvl="0" w:tplc="FA7AA3DC">
      <w:start w:val="1"/>
      <w:numFmt w:val="decimal"/>
      <w:lvlText w:val="%1."/>
      <w:lvlJc w:val="left"/>
      <w:pPr>
        <w:ind w:left="720" w:hanging="360"/>
      </w:pPr>
      <w:rPr>
        <w:rFonts w:hint="default"/>
      </w:rPr>
    </w:lvl>
    <w:lvl w:ilvl="1" w:tplc="E1840C2C">
      <w:start w:val="1"/>
      <w:numFmt w:val="bullet"/>
      <w:lvlText w:val="-"/>
      <w:lvlJc w:val="left"/>
      <w:pPr>
        <w:ind w:left="1440" w:hanging="360"/>
      </w:pPr>
    </w:lvl>
    <w:lvl w:ilvl="2" w:tplc="2E200F0A" w:tentative="1">
      <w:start w:val="1"/>
      <w:numFmt w:val="lowerRoman"/>
      <w:lvlText w:val="%3."/>
      <w:lvlJc w:val="right"/>
      <w:pPr>
        <w:ind w:left="2160" w:hanging="180"/>
      </w:pPr>
    </w:lvl>
    <w:lvl w:ilvl="3" w:tplc="66CE5256" w:tentative="1">
      <w:start w:val="1"/>
      <w:numFmt w:val="decimal"/>
      <w:lvlText w:val="%4."/>
      <w:lvlJc w:val="left"/>
      <w:pPr>
        <w:ind w:left="2880" w:hanging="360"/>
      </w:pPr>
    </w:lvl>
    <w:lvl w:ilvl="4" w:tplc="1DF0E0F2" w:tentative="1">
      <w:start w:val="1"/>
      <w:numFmt w:val="lowerLetter"/>
      <w:lvlText w:val="%5."/>
      <w:lvlJc w:val="left"/>
      <w:pPr>
        <w:ind w:left="3600" w:hanging="360"/>
      </w:pPr>
    </w:lvl>
    <w:lvl w:ilvl="5" w:tplc="5B8A1122" w:tentative="1">
      <w:start w:val="1"/>
      <w:numFmt w:val="lowerRoman"/>
      <w:lvlText w:val="%6."/>
      <w:lvlJc w:val="right"/>
      <w:pPr>
        <w:ind w:left="4320" w:hanging="180"/>
      </w:pPr>
    </w:lvl>
    <w:lvl w:ilvl="6" w:tplc="9B3A70C8" w:tentative="1">
      <w:start w:val="1"/>
      <w:numFmt w:val="decimal"/>
      <w:lvlText w:val="%7."/>
      <w:lvlJc w:val="left"/>
      <w:pPr>
        <w:ind w:left="5040" w:hanging="360"/>
      </w:pPr>
    </w:lvl>
    <w:lvl w:ilvl="7" w:tplc="08AE44B6" w:tentative="1">
      <w:start w:val="1"/>
      <w:numFmt w:val="lowerLetter"/>
      <w:lvlText w:val="%8."/>
      <w:lvlJc w:val="left"/>
      <w:pPr>
        <w:ind w:left="5760" w:hanging="360"/>
      </w:pPr>
    </w:lvl>
    <w:lvl w:ilvl="8" w:tplc="856AA6F8" w:tentative="1">
      <w:start w:val="1"/>
      <w:numFmt w:val="lowerRoman"/>
      <w:lvlText w:val="%9."/>
      <w:lvlJc w:val="right"/>
      <w:pPr>
        <w:ind w:left="6480" w:hanging="180"/>
      </w:pPr>
    </w:lvl>
  </w:abstractNum>
  <w:abstractNum w:abstractNumId="19" w15:restartNumberingAfterBreak="0">
    <w:nsid w:val="64B2416D"/>
    <w:multiLevelType w:val="hybridMultilevel"/>
    <w:tmpl w:val="597EC682"/>
    <w:lvl w:ilvl="0" w:tplc="0F9C3322">
      <w:start w:val="1"/>
      <w:numFmt w:val="decimal"/>
      <w:pStyle w:val="Style10"/>
      <w:lvlText w:val="%1."/>
      <w:lvlJc w:val="left"/>
      <w:pPr>
        <w:ind w:left="930" w:hanging="570"/>
      </w:pPr>
      <w:rPr>
        <w:rFonts w:hint="default"/>
      </w:rPr>
    </w:lvl>
    <w:lvl w:ilvl="1" w:tplc="FF2251CE" w:tentative="1">
      <w:start w:val="1"/>
      <w:numFmt w:val="lowerLetter"/>
      <w:lvlText w:val="%2."/>
      <w:lvlJc w:val="left"/>
      <w:pPr>
        <w:ind w:left="1440" w:hanging="360"/>
      </w:pPr>
    </w:lvl>
    <w:lvl w:ilvl="2" w:tplc="C5DAC960" w:tentative="1">
      <w:start w:val="1"/>
      <w:numFmt w:val="lowerRoman"/>
      <w:lvlText w:val="%3."/>
      <w:lvlJc w:val="right"/>
      <w:pPr>
        <w:ind w:left="2160" w:hanging="180"/>
      </w:pPr>
    </w:lvl>
    <w:lvl w:ilvl="3" w:tplc="DD64D126" w:tentative="1">
      <w:start w:val="1"/>
      <w:numFmt w:val="decimal"/>
      <w:lvlText w:val="%4."/>
      <w:lvlJc w:val="left"/>
      <w:pPr>
        <w:ind w:left="2880" w:hanging="360"/>
      </w:pPr>
    </w:lvl>
    <w:lvl w:ilvl="4" w:tplc="5D80576A" w:tentative="1">
      <w:start w:val="1"/>
      <w:numFmt w:val="lowerLetter"/>
      <w:lvlText w:val="%5."/>
      <w:lvlJc w:val="left"/>
      <w:pPr>
        <w:ind w:left="3600" w:hanging="360"/>
      </w:pPr>
    </w:lvl>
    <w:lvl w:ilvl="5" w:tplc="F65A93F0" w:tentative="1">
      <w:start w:val="1"/>
      <w:numFmt w:val="lowerRoman"/>
      <w:lvlText w:val="%6."/>
      <w:lvlJc w:val="right"/>
      <w:pPr>
        <w:ind w:left="4320" w:hanging="180"/>
      </w:pPr>
    </w:lvl>
    <w:lvl w:ilvl="6" w:tplc="CCA6B1F2" w:tentative="1">
      <w:start w:val="1"/>
      <w:numFmt w:val="decimal"/>
      <w:lvlText w:val="%7."/>
      <w:lvlJc w:val="left"/>
      <w:pPr>
        <w:ind w:left="5040" w:hanging="360"/>
      </w:pPr>
    </w:lvl>
    <w:lvl w:ilvl="7" w:tplc="33746632" w:tentative="1">
      <w:start w:val="1"/>
      <w:numFmt w:val="lowerLetter"/>
      <w:lvlText w:val="%8."/>
      <w:lvlJc w:val="left"/>
      <w:pPr>
        <w:ind w:left="5760" w:hanging="360"/>
      </w:pPr>
    </w:lvl>
    <w:lvl w:ilvl="8" w:tplc="0B46F432" w:tentative="1">
      <w:start w:val="1"/>
      <w:numFmt w:val="lowerRoman"/>
      <w:lvlText w:val="%9."/>
      <w:lvlJc w:val="right"/>
      <w:pPr>
        <w:ind w:left="6480" w:hanging="180"/>
      </w:pPr>
    </w:lvl>
  </w:abstractNum>
  <w:abstractNum w:abstractNumId="20" w15:restartNumberingAfterBreak="0">
    <w:nsid w:val="66255B2D"/>
    <w:multiLevelType w:val="hybridMultilevel"/>
    <w:tmpl w:val="51F6A4F6"/>
    <w:lvl w:ilvl="0" w:tplc="6A7A3DCE">
      <w:start w:val="1"/>
      <w:numFmt w:val="decimal"/>
      <w:lvlText w:val="%1."/>
      <w:lvlJc w:val="left"/>
      <w:pPr>
        <w:ind w:left="720" w:hanging="360"/>
      </w:pPr>
      <w:rPr>
        <w:rFonts w:hint="default"/>
      </w:rPr>
    </w:lvl>
    <w:lvl w:ilvl="1" w:tplc="8EA26B5A">
      <w:start w:val="1"/>
      <w:numFmt w:val="bullet"/>
      <w:lvlText w:val="-"/>
      <w:lvlJc w:val="left"/>
      <w:pPr>
        <w:ind w:left="1440" w:hanging="360"/>
      </w:pPr>
    </w:lvl>
    <w:lvl w:ilvl="2" w:tplc="DA2EC75C" w:tentative="1">
      <w:start w:val="1"/>
      <w:numFmt w:val="lowerRoman"/>
      <w:lvlText w:val="%3."/>
      <w:lvlJc w:val="right"/>
      <w:pPr>
        <w:ind w:left="2160" w:hanging="180"/>
      </w:pPr>
    </w:lvl>
    <w:lvl w:ilvl="3" w:tplc="B4BADA70" w:tentative="1">
      <w:start w:val="1"/>
      <w:numFmt w:val="decimal"/>
      <w:lvlText w:val="%4."/>
      <w:lvlJc w:val="left"/>
      <w:pPr>
        <w:ind w:left="2880" w:hanging="360"/>
      </w:pPr>
    </w:lvl>
    <w:lvl w:ilvl="4" w:tplc="B7782214" w:tentative="1">
      <w:start w:val="1"/>
      <w:numFmt w:val="lowerLetter"/>
      <w:lvlText w:val="%5."/>
      <w:lvlJc w:val="left"/>
      <w:pPr>
        <w:ind w:left="3600" w:hanging="360"/>
      </w:pPr>
    </w:lvl>
    <w:lvl w:ilvl="5" w:tplc="CBEA4CC6" w:tentative="1">
      <w:start w:val="1"/>
      <w:numFmt w:val="lowerRoman"/>
      <w:lvlText w:val="%6."/>
      <w:lvlJc w:val="right"/>
      <w:pPr>
        <w:ind w:left="4320" w:hanging="180"/>
      </w:pPr>
    </w:lvl>
    <w:lvl w:ilvl="6" w:tplc="C5B89CE0" w:tentative="1">
      <w:start w:val="1"/>
      <w:numFmt w:val="decimal"/>
      <w:lvlText w:val="%7."/>
      <w:lvlJc w:val="left"/>
      <w:pPr>
        <w:ind w:left="5040" w:hanging="360"/>
      </w:pPr>
    </w:lvl>
    <w:lvl w:ilvl="7" w:tplc="E67A8CD6" w:tentative="1">
      <w:start w:val="1"/>
      <w:numFmt w:val="lowerLetter"/>
      <w:lvlText w:val="%8."/>
      <w:lvlJc w:val="left"/>
      <w:pPr>
        <w:ind w:left="5760" w:hanging="360"/>
      </w:pPr>
    </w:lvl>
    <w:lvl w:ilvl="8" w:tplc="6C928FE6" w:tentative="1">
      <w:start w:val="1"/>
      <w:numFmt w:val="lowerRoman"/>
      <w:lvlText w:val="%9."/>
      <w:lvlJc w:val="right"/>
      <w:pPr>
        <w:ind w:left="6480" w:hanging="180"/>
      </w:pPr>
    </w:lvl>
  </w:abstractNum>
  <w:abstractNum w:abstractNumId="21" w15:restartNumberingAfterBreak="0">
    <w:nsid w:val="67E21042"/>
    <w:multiLevelType w:val="hybridMultilevel"/>
    <w:tmpl w:val="D5D4DA50"/>
    <w:lvl w:ilvl="0" w:tplc="1272DFEE">
      <w:start w:val="1"/>
      <w:numFmt w:val="bullet"/>
      <w:lvlText w:val=""/>
      <w:lvlJc w:val="left"/>
      <w:pPr>
        <w:ind w:left="360" w:hanging="360"/>
      </w:pPr>
      <w:rPr>
        <w:rFonts w:ascii="Symbol" w:hAnsi="Symbol" w:hint="default"/>
      </w:rPr>
    </w:lvl>
    <w:lvl w:ilvl="1" w:tplc="687239A0">
      <w:start w:val="1"/>
      <w:numFmt w:val="bullet"/>
      <w:lvlText w:val="o"/>
      <w:lvlJc w:val="left"/>
      <w:pPr>
        <w:ind w:left="1080" w:hanging="360"/>
      </w:pPr>
      <w:rPr>
        <w:rFonts w:ascii="Courier New" w:hAnsi="Courier New" w:cs="Courier New" w:hint="default"/>
      </w:rPr>
    </w:lvl>
    <w:lvl w:ilvl="2" w:tplc="35E4D342" w:tentative="1">
      <w:start w:val="1"/>
      <w:numFmt w:val="bullet"/>
      <w:lvlText w:val=""/>
      <w:lvlJc w:val="left"/>
      <w:pPr>
        <w:ind w:left="1800" w:hanging="360"/>
      </w:pPr>
      <w:rPr>
        <w:rFonts w:ascii="Wingdings" w:hAnsi="Wingdings" w:hint="default"/>
      </w:rPr>
    </w:lvl>
    <w:lvl w:ilvl="3" w:tplc="3258E6C8" w:tentative="1">
      <w:start w:val="1"/>
      <w:numFmt w:val="bullet"/>
      <w:lvlText w:val=""/>
      <w:lvlJc w:val="left"/>
      <w:pPr>
        <w:ind w:left="2520" w:hanging="360"/>
      </w:pPr>
      <w:rPr>
        <w:rFonts w:ascii="Symbol" w:hAnsi="Symbol" w:hint="default"/>
      </w:rPr>
    </w:lvl>
    <w:lvl w:ilvl="4" w:tplc="47641DD2" w:tentative="1">
      <w:start w:val="1"/>
      <w:numFmt w:val="bullet"/>
      <w:lvlText w:val="o"/>
      <w:lvlJc w:val="left"/>
      <w:pPr>
        <w:ind w:left="3240" w:hanging="360"/>
      </w:pPr>
      <w:rPr>
        <w:rFonts w:ascii="Courier New" w:hAnsi="Courier New" w:cs="Courier New" w:hint="default"/>
      </w:rPr>
    </w:lvl>
    <w:lvl w:ilvl="5" w:tplc="5B9E57DC" w:tentative="1">
      <w:start w:val="1"/>
      <w:numFmt w:val="bullet"/>
      <w:lvlText w:val=""/>
      <w:lvlJc w:val="left"/>
      <w:pPr>
        <w:ind w:left="3960" w:hanging="360"/>
      </w:pPr>
      <w:rPr>
        <w:rFonts w:ascii="Wingdings" w:hAnsi="Wingdings" w:hint="default"/>
      </w:rPr>
    </w:lvl>
    <w:lvl w:ilvl="6" w:tplc="171293B8" w:tentative="1">
      <w:start w:val="1"/>
      <w:numFmt w:val="bullet"/>
      <w:lvlText w:val=""/>
      <w:lvlJc w:val="left"/>
      <w:pPr>
        <w:ind w:left="4680" w:hanging="360"/>
      </w:pPr>
      <w:rPr>
        <w:rFonts w:ascii="Symbol" w:hAnsi="Symbol" w:hint="default"/>
      </w:rPr>
    </w:lvl>
    <w:lvl w:ilvl="7" w:tplc="7C22C974" w:tentative="1">
      <w:start w:val="1"/>
      <w:numFmt w:val="bullet"/>
      <w:lvlText w:val="o"/>
      <w:lvlJc w:val="left"/>
      <w:pPr>
        <w:ind w:left="5400" w:hanging="360"/>
      </w:pPr>
      <w:rPr>
        <w:rFonts w:ascii="Courier New" w:hAnsi="Courier New" w:cs="Courier New" w:hint="default"/>
      </w:rPr>
    </w:lvl>
    <w:lvl w:ilvl="8" w:tplc="DD42AE5A" w:tentative="1">
      <w:start w:val="1"/>
      <w:numFmt w:val="bullet"/>
      <w:lvlText w:val=""/>
      <w:lvlJc w:val="left"/>
      <w:pPr>
        <w:ind w:left="6120" w:hanging="360"/>
      </w:pPr>
      <w:rPr>
        <w:rFonts w:ascii="Wingdings" w:hAnsi="Wingdings" w:hint="default"/>
      </w:rPr>
    </w:lvl>
  </w:abstractNum>
  <w:abstractNum w:abstractNumId="22" w15:restartNumberingAfterBreak="0">
    <w:nsid w:val="75C55822"/>
    <w:multiLevelType w:val="hybridMultilevel"/>
    <w:tmpl w:val="3078BD90"/>
    <w:lvl w:ilvl="0" w:tplc="E09A2D3E">
      <w:start w:val="1"/>
      <w:numFmt w:val="bullet"/>
      <w:lvlText w:val=""/>
      <w:lvlJc w:val="left"/>
      <w:pPr>
        <w:ind w:left="720" w:hanging="360"/>
      </w:pPr>
      <w:rPr>
        <w:rFonts w:ascii="Symbol" w:hAnsi="Symbol" w:hint="default"/>
      </w:rPr>
    </w:lvl>
    <w:lvl w:ilvl="1" w:tplc="E84E7C8C">
      <w:start w:val="1"/>
      <w:numFmt w:val="bullet"/>
      <w:lvlText w:val="o"/>
      <w:lvlJc w:val="left"/>
      <w:pPr>
        <w:ind w:left="1440" w:hanging="360"/>
      </w:pPr>
      <w:rPr>
        <w:rFonts w:ascii="Courier New" w:hAnsi="Courier New" w:cs="Courier New" w:hint="default"/>
      </w:rPr>
    </w:lvl>
    <w:lvl w:ilvl="2" w:tplc="99D29B7A" w:tentative="1">
      <w:start w:val="1"/>
      <w:numFmt w:val="bullet"/>
      <w:lvlText w:val=""/>
      <w:lvlJc w:val="left"/>
      <w:pPr>
        <w:ind w:left="2160" w:hanging="360"/>
      </w:pPr>
      <w:rPr>
        <w:rFonts w:ascii="Wingdings" w:hAnsi="Wingdings" w:hint="default"/>
      </w:rPr>
    </w:lvl>
    <w:lvl w:ilvl="3" w:tplc="3CBA38E0" w:tentative="1">
      <w:start w:val="1"/>
      <w:numFmt w:val="bullet"/>
      <w:lvlText w:val=""/>
      <w:lvlJc w:val="left"/>
      <w:pPr>
        <w:ind w:left="2880" w:hanging="360"/>
      </w:pPr>
      <w:rPr>
        <w:rFonts w:ascii="Symbol" w:hAnsi="Symbol" w:hint="default"/>
      </w:rPr>
    </w:lvl>
    <w:lvl w:ilvl="4" w:tplc="77604346" w:tentative="1">
      <w:start w:val="1"/>
      <w:numFmt w:val="bullet"/>
      <w:lvlText w:val="o"/>
      <w:lvlJc w:val="left"/>
      <w:pPr>
        <w:ind w:left="3600" w:hanging="360"/>
      </w:pPr>
      <w:rPr>
        <w:rFonts w:ascii="Courier New" w:hAnsi="Courier New" w:cs="Courier New" w:hint="default"/>
      </w:rPr>
    </w:lvl>
    <w:lvl w:ilvl="5" w:tplc="2BF82234" w:tentative="1">
      <w:start w:val="1"/>
      <w:numFmt w:val="bullet"/>
      <w:lvlText w:val=""/>
      <w:lvlJc w:val="left"/>
      <w:pPr>
        <w:ind w:left="4320" w:hanging="360"/>
      </w:pPr>
      <w:rPr>
        <w:rFonts w:ascii="Wingdings" w:hAnsi="Wingdings" w:hint="default"/>
      </w:rPr>
    </w:lvl>
    <w:lvl w:ilvl="6" w:tplc="998ABDF4" w:tentative="1">
      <w:start w:val="1"/>
      <w:numFmt w:val="bullet"/>
      <w:lvlText w:val=""/>
      <w:lvlJc w:val="left"/>
      <w:pPr>
        <w:ind w:left="5040" w:hanging="360"/>
      </w:pPr>
      <w:rPr>
        <w:rFonts w:ascii="Symbol" w:hAnsi="Symbol" w:hint="default"/>
      </w:rPr>
    </w:lvl>
    <w:lvl w:ilvl="7" w:tplc="A928ED5C" w:tentative="1">
      <w:start w:val="1"/>
      <w:numFmt w:val="bullet"/>
      <w:lvlText w:val="o"/>
      <w:lvlJc w:val="left"/>
      <w:pPr>
        <w:ind w:left="5760" w:hanging="360"/>
      </w:pPr>
      <w:rPr>
        <w:rFonts w:ascii="Courier New" w:hAnsi="Courier New" w:cs="Courier New" w:hint="default"/>
      </w:rPr>
    </w:lvl>
    <w:lvl w:ilvl="8" w:tplc="6FF68F0E" w:tentative="1">
      <w:start w:val="1"/>
      <w:numFmt w:val="bullet"/>
      <w:lvlText w:val=""/>
      <w:lvlJc w:val="left"/>
      <w:pPr>
        <w:ind w:left="6480" w:hanging="360"/>
      </w:pPr>
      <w:rPr>
        <w:rFonts w:ascii="Wingdings" w:hAnsi="Wingdings" w:hint="default"/>
      </w:rPr>
    </w:lvl>
  </w:abstractNum>
  <w:abstractNum w:abstractNumId="23" w15:restartNumberingAfterBreak="0">
    <w:nsid w:val="7A0D10BE"/>
    <w:multiLevelType w:val="hybridMultilevel"/>
    <w:tmpl w:val="3C12D0E6"/>
    <w:lvl w:ilvl="0" w:tplc="3F5AC2AC">
      <w:start w:val="1"/>
      <w:numFmt w:val="decimal"/>
      <w:lvlText w:val="%1."/>
      <w:lvlJc w:val="left"/>
      <w:pPr>
        <w:ind w:left="720" w:hanging="360"/>
      </w:pPr>
      <w:rPr>
        <w:rFonts w:ascii="Times New Roman" w:eastAsia="Times New Roman" w:hAnsi="Times New Roman" w:cs="Times New Roman"/>
      </w:rPr>
    </w:lvl>
    <w:lvl w:ilvl="1" w:tplc="D6D4458E">
      <w:start w:val="1"/>
      <w:numFmt w:val="bullet"/>
      <w:lvlText w:val="-"/>
      <w:lvlJc w:val="left"/>
      <w:pPr>
        <w:ind w:left="1440" w:hanging="360"/>
      </w:pPr>
    </w:lvl>
    <w:lvl w:ilvl="2" w:tplc="DEA4E852" w:tentative="1">
      <w:start w:val="1"/>
      <w:numFmt w:val="lowerRoman"/>
      <w:lvlText w:val="%3."/>
      <w:lvlJc w:val="right"/>
      <w:pPr>
        <w:ind w:left="2160" w:hanging="180"/>
      </w:pPr>
    </w:lvl>
    <w:lvl w:ilvl="3" w:tplc="52F62D3A" w:tentative="1">
      <w:start w:val="1"/>
      <w:numFmt w:val="decimal"/>
      <w:lvlText w:val="%4."/>
      <w:lvlJc w:val="left"/>
      <w:pPr>
        <w:ind w:left="2880" w:hanging="360"/>
      </w:pPr>
    </w:lvl>
    <w:lvl w:ilvl="4" w:tplc="836435F2" w:tentative="1">
      <w:start w:val="1"/>
      <w:numFmt w:val="lowerLetter"/>
      <w:lvlText w:val="%5."/>
      <w:lvlJc w:val="left"/>
      <w:pPr>
        <w:ind w:left="3600" w:hanging="360"/>
      </w:pPr>
    </w:lvl>
    <w:lvl w:ilvl="5" w:tplc="D48E0520" w:tentative="1">
      <w:start w:val="1"/>
      <w:numFmt w:val="lowerRoman"/>
      <w:lvlText w:val="%6."/>
      <w:lvlJc w:val="right"/>
      <w:pPr>
        <w:ind w:left="4320" w:hanging="180"/>
      </w:pPr>
    </w:lvl>
    <w:lvl w:ilvl="6" w:tplc="0C72DADA" w:tentative="1">
      <w:start w:val="1"/>
      <w:numFmt w:val="decimal"/>
      <w:lvlText w:val="%7."/>
      <w:lvlJc w:val="left"/>
      <w:pPr>
        <w:ind w:left="5040" w:hanging="360"/>
      </w:pPr>
    </w:lvl>
    <w:lvl w:ilvl="7" w:tplc="5A9C88B0" w:tentative="1">
      <w:start w:val="1"/>
      <w:numFmt w:val="lowerLetter"/>
      <w:lvlText w:val="%8."/>
      <w:lvlJc w:val="left"/>
      <w:pPr>
        <w:ind w:left="5760" w:hanging="360"/>
      </w:pPr>
    </w:lvl>
    <w:lvl w:ilvl="8" w:tplc="6BC86FAE" w:tentative="1">
      <w:start w:val="1"/>
      <w:numFmt w:val="lowerRoman"/>
      <w:lvlText w:val="%9."/>
      <w:lvlJc w:val="right"/>
      <w:pPr>
        <w:ind w:left="6480" w:hanging="180"/>
      </w:pPr>
    </w:lvl>
  </w:abstractNum>
  <w:abstractNum w:abstractNumId="24" w15:restartNumberingAfterBreak="0">
    <w:nsid w:val="7B467AEC"/>
    <w:multiLevelType w:val="hybridMultilevel"/>
    <w:tmpl w:val="51F6A4F6"/>
    <w:lvl w:ilvl="0" w:tplc="7132FDB6">
      <w:start w:val="1"/>
      <w:numFmt w:val="decimal"/>
      <w:lvlText w:val="%1."/>
      <w:lvlJc w:val="left"/>
      <w:pPr>
        <w:ind w:left="720" w:hanging="360"/>
      </w:pPr>
      <w:rPr>
        <w:rFonts w:hint="default"/>
      </w:rPr>
    </w:lvl>
    <w:lvl w:ilvl="1" w:tplc="DC7E82C0">
      <w:start w:val="1"/>
      <w:numFmt w:val="bullet"/>
      <w:lvlText w:val="-"/>
      <w:lvlJc w:val="left"/>
      <w:pPr>
        <w:ind w:left="1440" w:hanging="360"/>
      </w:pPr>
    </w:lvl>
    <w:lvl w:ilvl="2" w:tplc="9E6C45D6" w:tentative="1">
      <w:start w:val="1"/>
      <w:numFmt w:val="lowerRoman"/>
      <w:lvlText w:val="%3."/>
      <w:lvlJc w:val="right"/>
      <w:pPr>
        <w:ind w:left="2160" w:hanging="180"/>
      </w:pPr>
    </w:lvl>
    <w:lvl w:ilvl="3" w:tplc="7848DF24" w:tentative="1">
      <w:start w:val="1"/>
      <w:numFmt w:val="decimal"/>
      <w:lvlText w:val="%4."/>
      <w:lvlJc w:val="left"/>
      <w:pPr>
        <w:ind w:left="2880" w:hanging="360"/>
      </w:pPr>
    </w:lvl>
    <w:lvl w:ilvl="4" w:tplc="06C05E04" w:tentative="1">
      <w:start w:val="1"/>
      <w:numFmt w:val="lowerLetter"/>
      <w:lvlText w:val="%5."/>
      <w:lvlJc w:val="left"/>
      <w:pPr>
        <w:ind w:left="3600" w:hanging="360"/>
      </w:pPr>
    </w:lvl>
    <w:lvl w:ilvl="5" w:tplc="1B54B20A" w:tentative="1">
      <w:start w:val="1"/>
      <w:numFmt w:val="lowerRoman"/>
      <w:lvlText w:val="%6."/>
      <w:lvlJc w:val="right"/>
      <w:pPr>
        <w:ind w:left="4320" w:hanging="180"/>
      </w:pPr>
    </w:lvl>
    <w:lvl w:ilvl="6" w:tplc="D6562AD4" w:tentative="1">
      <w:start w:val="1"/>
      <w:numFmt w:val="decimal"/>
      <w:lvlText w:val="%7."/>
      <w:lvlJc w:val="left"/>
      <w:pPr>
        <w:ind w:left="5040" w:hanging="360"/>
      </w:pPr>
    </w:lvl>
    <w:lvl w:ilvl="7" w:tplc="78909F02" w:tentative="1">
      <w:start w:val="1"/>
      <w:numFmt w:val="lowerLetter"/>
      <w:lvlText w:val="%8."/>
      <w:lvlJc w:val="left"/>
      <w:pPr>
        <w:ind w:left="5760" w:hanging="360"/>
      </w:pPr>
    </w:lvl>
    <w:lvl w:ilvl="8" w:tplc="9E26BBB4" w:tentative="1">
      <w:start w:val="1"/>
      <w:numFmt w:val="lowerRoman"/>
      <w:lvlText w:val="%9."/>
      <w:lvlJc w:val="right"/>
      <w:pPr>
        <w:ind w:left="6480" w:hanging="180"/>
      </w:pPr>
    </w:lvl>
  </w:abstractNum>
  <w:abstractNum w:abstractNumId="25" w15:restartNumberingAfterBreak="0">
    <w:nsid w:val="7FCD4306"/>
    <w:multiLevelType w:val="hybridMultilevel"/>
    <w:tmpl w:val="045EE36E"/>
    <w:lvl w:ilvl="0" w:tplc="8CB0C780">
      <w:start w:val="1"/>
      <w:numFmt w:val="bullet"/>
      <w:lvlText w:val=""/>
      <w:lvlJc w:val="left"/>
      <w:pPr>
        <w:ind w:left="720" w:hanging="360"/>
      </w:pPr>
      <w:rPr>
        <w:rFonts w:ascii="Symbol" w:hAnsi="Symbol" w:hint="default"/>
      </w:rPr>
    </w:lvl>
    <w:lvl w:ilvl="1" w:tplc="06A686E8">
      <w:start w:val="1"/>
      <w:numFmt w:val="bullet"/>
      <w:lvlText w:val=""/>
      <w:lvlJc w:val="left"/>
      <w:pPr>
        <w:ind w:left="1440" w:hanging="360"/>
      </w:pPr>
      <w:rPr>
        <w:rFonts w:ascii="Symbol" w:hAnsi="Symbol" w:hint="default"/>
      </w:rPr>
    </w:lvl>
    <w:lvl w:ilvl="2" w:tplc="FB00E810" w:tentative="1">
      <w:start w:val="1"/>
      <w:numFmt w:val="bullet"/>
      <w:lvlText w:val=""/>
      <w:lvlJc w:val="left"/>
      <w:pPr>
        <w:ind w:left="2160" w:hanging="360"/>
      </w:pPr>
      <w:rPr>
        <w:rFonts w:ascii="Wingdings" w:hAnsi="Wingdings" w:hint="default"/>
      </w:rPr>
    </w:lvl>
    <w:lvl w:ilvl="3" w:tplc="38C67AD4" w:tentative="1">
      <w:start w:val="1"/>
      <w:numFmt w:val="bullet"/>
      <w:lvlText w:val=""/>
      <w:lvlJc w:val="left"/>
      <w:pPr>
        <w:ind w:left="2880" w:hanging="360"/>
      </w:pPr>
      <w:rPr>
        <w:rFonts w:ascii="Symbol" w:hAnsi="Symbol" w:hint="default"/>
      </w:rPr>
    </w:lvl>
    <w:lvl w:ilvl="4" w:tplc="91BAF5A0" w:tentative="1">
      <w:start w:val="1"/>
      <w:numFmt w:val="bullet"/>
      <w:lvlText w:val="o"/>
      <w:lvlJc w:val="left"/>
      <w:pPr>
        <w:ind w:left="3600" w:hanging="360"/>
      </w:pPr>
      <w:rPr>
        <w:rFonts w:ascii="Courier New" w:hAnsi="Courier New" w:cs="Courier New" w:hint="default"/>
      </w:rPr>
    </w:lvl>
    <w:lvl w:ilvl="5" w:tplc="9CAE4258" w:tentative="1">
      <w:start w:val="1"/>
      <w:numFmt w:val="bullet"/>
      <w:lvlText w:val=""/>
      <w:lvlJc w:val="left"/>
      <w:pPr>
        <w:ind w:left="4320" w:hanging="360"/>
      </w:pPr>
      <w:rPr>
        <w:rFonts w:ascii="Wingdings" w:hAnsi="Wingdings" w:hint="default"/>
      </w:rPr>
    </w:lvl>
    <w:lvl w:ilvl="6" w:tplc="A64AF886" w:tentative="1">
      <w:start w:val="1"/>
      <w:numFmt w:val="bullet"/>
      <w:lvlText w:val=""/>
      <w:lvlJc w:val="left"/>
      <w:pPr>
        <w:ind w:left="5040" w:hanging="360"/>
      </w:pPr>
      <w:rPr>
        <w:rFonts w:ascii="Symbol" w:hAnsi="Symbol" w:hint="default"/>
      </w:rPr>
    </w:lvl>
    <w:lvl w:ilvl="7" w:tplc="CD3C034C" w:tentative="1">
      <w:start w:val="1"/>
      <w:numFmt w:val="bullet"/>
      <w:lvlText w:val="o"/>
      <w:lvlJc w:val="left"/>
      <w:pPr>
        <w:ind w:left="5760" w:hanging="360"/>
      </w:pPr>
      <w:rPr>
        <w:rFonts w:ascii="Courier New" w:hAnsi="Courier New" w:cs="Courier New" w:hint="default"/>
      </w:rPr>
    </w:lvl>
    <w:lvl w:ilvl="8" w:tplc="BAD654CE" w:tentative="1">
      <w:start w:val="1"/>
      <w:numFmt w:val="bullet"/>
      <w:lvlText w:val=""/>
      <w:lvlJc w:val="left"/>
      <w:pPr>
        <w:ind w:left="6480" w:hanging="360"/>
      </w:pPr>
      <w:rPr>
        <w:rFonts w:ascii="Wingdings" w:hAnsi="Wingdings" w:hint="default"/>
      </w:rPr>
    </w:lvl>
  </w:abstractNum>
  <w:num w:numId="1" w16cid:durableId="1237280129">
    <w:abstractNumId w:val="21"/>
  </w:num>
  <w:num w:numId="2" w16cid:durableId="1788507277">
    <w:abstractNumId w:val="14"/>
  </w:num>
  <w:num w:numId="3" w16cid:durableId="1875539300">
    <w:abstractNumId w:val="12"/>
  </w:num>
  <w:num w:numId="4" w16cid:durableId="288124477">
    <w:abstractNumId w:val="15"/>
  </w:num>
  <w:num w:numId="5" w16cid:durableId="619990045">
    <w:abstractNumId w:val="8"/>
  </w:num>
  <w:num w:numId="6" w16cid:durableId="1628003331">
    <w:abstractNumId w:val="23"/>
  </w:num>
  <w:num w:numId="7" w16cid:durableId="1813518548">
    <w:abstractNumId w:val="24"/>
  </w:num>
  <w:num w:numId="8" w16cid:durableId="1537087084">
    <w:abstractNumId w:val="22"/>
  </w:num>
  <w:num w:numId="9" w16cid:durableId="284852010">
    <w:abstractNumId w:val="18"/>
  </w:num>
  <w:num w:numId="10" w16cid:durableId="1151481643">
    <w:abstractNumId w:val="20"/>
  </w:num>
  <w:num w:numId="11" w16cid:durableId="1447000681">
    <w:abstractNumId w:val="25"/>
  </w:num>
  <w:num w:numId="12" w16cid:durableId="1545561445">
    <w:abstractNumId w:val="13"/>
  </w:num>
  <w:num w:numId="13" w16cid:durableId="666522315">
    <w:abstractNumId w:val="0"/>
  </w:num>
  <w:num w:numId="14" w16cid:durableId="60755272">
    <w:abstractNumId w:val="17"/>
  </w:num>
  <w:num w:numId="15" w16cid:durableId="1920946966">
    <w:abstractNumId w:val="2"/>
  </w:num>
  <w:num w:numId="16" w16cid:durableId="348991344">
    <w:abstractNumId w:val="4"/>
  </w:num>
  <w:num w:numId="17" w16cid:durableId="2028865485">
    <w:abstractNumId w:val="1"/>
  </w:num>
  <w:num w:numId="18" w16cid:durableId="1420515581">
    <w:abstractNumId w:val="5"/>
  </w:num>
  <w:num w:numId="19" w16cid:durableId="2060130600">
    <w:abstractNumId w:val="3"/>
  </w:num>
  <w:num w:numId="20" w16cid:durableId="93064153">
    <w:abstractNumId w:val="9"/>
  </w:num>
  <w:num w:numId="21" w16cid:durableId="361981744">
    <w:abstractNumId w:val="16"/>
  </w:num>
  <w:num w:numId="22" w16cid:durableId="2066757960">
    <w:abstractNumId w:val="6"/>
  </w:num>
  <w:num w:numId="23" w16cid:durableId="306667818">
    <w:abstractNumId w:val="11"/>
  </w:num>
  <w:num w:numId="24" w16cid:durableId="111216632">
    <w:abstractNumId w:val="11"/>
    <w:lvlOverride w:ilvl="0">
      <w:startOverride w:val="1"/>
    </w:lvlOverride>
  </w:num>
  <w:num w:numId="25" w16cid:durableId="826244661">
    <w:abstractNumId w:val="11"/>
    <w:lvlOverride w:ilvl="0">
      <w:startOverride w:val="1"/>
    </w:lvlOverride>
  </w:num>
  <w:num w:numId="26" w16cid:durableId="1197813705">
    <w:abstractNumId w:val="11"/>
    <w:lvlOverride w:ilvl="0">
      <w:startOverride w:val="1"/>
    </w:lvlOverride>
  </w:num>
  <w:num w:numId="27" w16cid:durableId="1738238119">
    <w:abstractNumId w:val="11"/>
    <w:lvlOverride w:ilvl="0">
      <w:startOverride w:val="1"/>
    </w:lvlOverride>
  </w:num>
  <w:num w:numId="28" w16cid:durableId="253323228">
    <w:abstractNumId w:val="11"/>
    <w:lvlOverride w:ilvl="0">
      <w:startOverride w:val="1"/>
    </w:lvlOverride>
  </w:num>
  <w:num w:numId="29" w16cid:durableId="291257314">
    <w:abstractNumId w:val="11"/>
    <w:lvlOverride w:ilvl="0">
      <w:startOverride w:val="1"/>
    </w:lvlOverride>
  </w:num>
  <w:num w:numId="30" w16cid:durableId="1699548002">
    <w:abstractNumId w:val="11"/>
    <w:lvlOverride w:ilvl="0">
      <w:startOverride w:val="1"/>
    </w:lvlOverride>
  </w:num>
  <w:num w:numId="31" w16cid:durableId="1136794036">
    <w:abstractNumId w:val="11"/>
    <w:lvlOverride w:ilvl="0">
      <w:startOverride w:val="1"/>
    </w:lvlOverride>
  </w:num>
  <w:num w:numId="32" w16cid:durableId="971982869">
    <w:abstractNumId w:val="11"/>
    <w:lvlOverride w:ilvl="0">
      <w:startOverride w:val="1"/>
    </w:lvlOverride>
  </w:num>
  <w:num w:numId="33" w16cid:durableId="582372105">
    <w:abstractNumId w:val="7"/>
  </w:num>
  <w:num w:numId="34" w16cid:durableId="1671173086">
    <w:abstractNumId w:val="19"/>
  </w:num>
  <w:num w:numId="35" w16cid:durableId="1727408736">
    <w:abstractNumId w:val="19"/>
    <w:lvlOverride w:ilvl="0">
      <w:startOverride w:val="1"/>
    </w:lvlOverride>
  </w:num>
  <w:num w:numId="36" w16cid:durableId="2025015337">
    <w:abstractNumId w:val="10"/>
  </w:num>
  <w:num w:numId="37" w16cid:durableId="1292319266">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5701"/>
    <w:rsid w:val="000057E8"/>
    <w:rsid w:val="00005918"/>
    <w:rsid w:val="000065CB"/>
    <w:rsid w:val="000071DE"/>
    <w:rsid w:val="00007236"/>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6073"/>
    <w:rsid w:val="000163ED"/>
    <w:rsid w:val="0001640C"/>
    <w:rsid w:val="000166C1"/>
    <w:rsid w:val="00016B20"/>
    <w:rsid w:val="00017089"/>
    <w:rsid w:val="00017BA2"/>
    <w:rsid w:val="0002006B"/>
    <w:rsid w:val="000207B5"/>
    <w:rsid w:val="00020AE8"/>
    <w:rsid w:val="00020D77"/>
    <w:rsid w:val="000212BB"/>
    <w:rsid w:val="00023150"/>
    <w:rsid w:val="000234B8"/>
    <w:rsid w:val="00023A2C"/>
    <w:rsid w:val="00023FAB"/>
    <w:rsid w:val="0002406B"/>
    <w:rsid w:val="00025EBE"/>
    <w:rsid w:val="00026212"/>
    <w:rsid w:val="00026BF2"/>
    <w:rsid w:val="00026EA0"/>
    <w:rsid w:val="000270C7"/>
    <w:rsid w:val="000271F6"/>
    <w:rsid w:val="00027A36"/>
    <w:rsid w:val="00030445"/>
    <w:rsid w:val="000318C7"/>
    <w:rsid w:val="00031A86"/>
    <w:rsid w:val="0003268D"/>
    <w:rsid w:val="00032855"/>
    <w:rsid w:val="00033D26"/>
    <w:rsid w:val="00033FDB"/>
    <w:rsid w:val="000344F6"/>
    <w:rsid w:val="00034D79"/>
    <w:rsid w:val="000353A4"/>
    <w:rsid w:val="000353B9"/>
    <w:rsid w:val="00035CBF"/>
    <w:rsid w:val="00036829"/>
    <w:rsid w:val="000369AE"/>
    <w:rsid w:val="00036BD2"/>
    <w:rsid w:val="00036E6F"/>
    <w:rsid w:val="000374AC"/>
    <w:rsid w:val="00037C2B"/>
    <w:rsid w:val="00037C98"/>
    <w:rsid w:val="0004078C"/>
    <w:rsid w:val="0004086E"/>
    <w:rsid w:val="00042263"/>
    <w:rsid w:val="000425A9"/>
    <w:rsid w:val="00043505"/>
    <w:rsid w:val="00043C70"/>
    <w:rsid w:val="00043DAF"/>
    <w:rsid w:val="00043E88"/>
    <w:rsid w:val="00044042"/>
    <w:rsid w:val="00044497"/>
    <w:rsid w:val="000453AA"/>
    <w:rsid w:val="00045E40"/>
    <w:rsid w:val="000463A7"/>
    <w:rsid w:val="00046A53"/>
    <w:rsid w:val="000474D2"/>
    <w:rsid w:val="000479C5"/>
    <w:rsid w:val="00047B93"/>
    <w:rsid w:val="00050AB6"/>
    <w:rsid w:val="00050DFD"/>
    <w:rsid w:val="00051285"/>
    <w:rsid w:val="0005225E"/>
    <w:rsid w:val="00052633"/>
    <w:rsid w:val="00052CAA"/>
    <w:rsid w:val="00053808"/>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577C1"/>
    <w:rsid w:val="00060090"/>
    <w:rsid w:val="000603C8"/>
    <w:rsid w:val="000607F7"/>
    <w:rsid w:val="000608A4"/>
    <w:rsid w:val="00060AA1"/>
    <w:rsid w:val="000611D6"/>
    <w:rsid w:val="00061434"/>
    <w:rsid w:val="00061FEE"/>
    <w:rsid w:val="000631FD"/>
    <w:rsid w:val="000642A0"/>
    <w:rsid w:val="000643D3"/>
    <w:rsid w:val="000643EB"/>
    <w:rsid w:val="00064B1C"/>
    <w:rsid w:val="00065465"/>
    <w:rsid w:val="00066288"/>
    <w:rsid w:val="000671D0"/>
    <w:rsid w:val="0006785B"/>
    <w:rsid w:val="00067A93"/>
    <w:rsid w:val="00067B16"/>
    <w:rsid w:val="000703A3"/>
    <w:rsid w:val="000716E6"/>
    <w:rsid w:val="00071D0E"/>
    <w:rsid w:val="00071F8A"/>
    <w:rsid w:val="000722A7"/>
    <w:rsid w:val="00072A82"/>
    <w:rsid w:val="00072FF8"/>
    <w:rsid w:val="000735F4"/>
    <w:rsid w:val="00073C10"/>
    <w:rsid w:val="00073CA0"/>
    <w:rsid w:val="00073E04"/>
    <w:rsid w:val="0007401B"/>
    <w:rsid w:val="0007479D"/>
    <w:rsid w:val="000751A7"/>
    <w:rsid w:val="00075283"/>
    <w:rsid w:val="00075591"/>
    <w:rsid w:val="0007568C"/>
    <w:rsid w:val="000757B2"/>
    <w:rsid w:val="000757C2"/>
    <w:rsid w:val="000758BE"/>
    <w:rsid w:val="00075AC2"/>
    <w:rsid w:val="0007609A"/>
    <w:rsid w:val="0007628D"/>
    <w:rsid w:val="00077A77"/>
    <w:rsid w:val="000809D7"/>
    <w:rsid w:val="0008166D"/>
    <w:rsid w:val="00081772"/>
    <w:rsid w:val="00081DAB"/>
    <w:rsid w:val="00082017"/>
    <w:rsid w:val="0008203C"/>
    <w:rsid w:val="000826DA"/>
    <w:rsid w:val="00083DBE"/>
    <w:rsid w:val="0008448B"/>
    <w:rsid w:val="00084DB3"/>
    <w:rsid w:val="00085131"/>
    <w:rsid w:val="00086378"/>
    <w:rsid w:val="000872C2"/>
    <w:rsid w:val="00087976"/>
    <w:rsid w:val="000911D8"/>
    <w:rsid w:val="00091869"/>
    <w:rsid w:val="00091B91"/>
    <w:rsid w:val="00092829"/>
    <w:rsid w:val="00092992"/>
    <w:rsid w:val="00092B09"/>
    <w:rsid w:val="0009351E"/>
    <w:rsid w:val="00093AE0"/>
    <w:rsid w:val="00093BAE"/>
    <w:rsid w:val="00094000"/>
    <w:rsid w:val="0009479A"/>
    <w:rsid w:val="0009484B"/>
    <w:rsid w:val="00094AD6"/>
    <w:rsid w:val="00094D00"/>
    <w:rsid w:val="000953FB"/>
    <w:rsid w:val="00095415"/>
    <w:rsid w:val="00095D61"/>
    <w:rsid w:val="00095E44"/>
    <w:rsid w:val="000968B5"/>
    <w:rsid w:val="00096D8D"/>
    <w:rsid w:val="00097436"/>
    <w:rsid w:val="0009755A"/>
    <w:rsid w:val="00097B17"/>
    <w:rsid w:val="000A0519"/>
    <w:rsid w:val="000A0983"/>
    <w:rsid w:val="000A0F7C"/>
    <w:rsid w:val="000A1232"/>
    <w:rsid w:val="000A19FC"/>
    <w:rsid w:val="000A27BF"/>
    <w:rsid w:val="000A2C20"/>
    <w:rsid w:val="000A2CF6"/>
    <w:rsid w:val="000A3013"/>
    <w:rsid w:val="000A30E5"/>
    <w:rsid w:val="000A31A0"/>
    <w:rsid w:val="000A40D0"/>
    <w:rsid w:val="000A4DBD"/>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1D9"/>
    <w:rsid w:val="000B55F9"/>
    <w:rsid w:val="000B5809"/>
    <w:rsid w:val="000B6520"/>
    <w:rsid w:val="000B71BF"/>
    <w:rsid w:val="000B7CF3"/>
    <w:rsid w:val="000C03FB"/>
    <w:rsid w:val="000C053D"/>
    <w:rsid w:val="000C07BA"/>
    <w:rsid w:val="000C0D73"/>
    <w:rsid w:val="000C12D1"/>
    <w:rsid w:val="000C308F"/>
    <w:rsid w:val="000C4FF2"/>
    <w:rsid w:val="000C5A4E"/>
    <w:rsid w:val="000C5A9C"/>
    <w:rsid w:val="000C5B6B"/>
    <w:rsid w:val="000C635D"/>
    <w:rsid w:val="000C6E48"/>
    <w:rsid w:val="000C6E62"/>
    <w:rsid w:val="000C72AD"/>
    <w:rsid w:val="000C77A9"/>
    <w:rsid w:val="000C78F6"/>
    <w:rsid w:val="000C7F49"/>
    <w:rsid w:val="000D12A6"/>
    <w:rsid w:val="000D1AEE"/>
    <w:rsid w:val="000D1F4F"/>
    <w:rsid w:val="000D21DA"/>
    <w:rsid w:val="000D23CD"/>
    <w:rsid w:val="000D3269"/>
    <w:rsid w:val="000D34E9"/>
    <w:rsid w:val="000D3ECB"/>
    <w:rsid w:val="000D429A"/>
    <w:rsid w:val="000D4BF4"/>
    <w:rsid w:val="000D4D07"/>
    <w:rsid w:val="000D5BC3"/>
    <w:rsid w:val="000D69FE"/>
    <w:rsid w:val="000D7535"/>
    <w:rsid w:val="000D78FC"/>
    <w:rsid w:val="000E0298"/>
    <w:rsid w:val="000E07B1"/>
    <w:rsid w:val="000E165D"/>
    <w:rsid w:val="000E1BAF"/>
    <w:rsid w:val="000E2008"/>
    <w:rsid w:val="000E218D"/>
    <w:rsid w:val="000E223E"/>
    <w:rsid w:val="000E2491"/>
    <w:rsid w:val="000E26CB"/>
    <w:rsid w:val="000E2EA9"/>
    <w:rsid w:val="000E2EC4"/>
    <w:rsid w:val="000E38D9"/>
    <w:rsid w:val="000E44C2"/>
    <w:rsid w:val="000E46A3"/>
    <w:rsid w:val="000E4916"/>
    <w:rsid w:val="000E4E88"/>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6BE7"/>
    <w:rsid w:val="000F7310"/>
    <w:rsid w:val="000F7759"/>
    <w:rsid w:val="00100E86"/>
    <w:rsid w:val="001011A1"/>
    <w:rsid w:val="001021A5"/>
    <w:rsid w:val="0010253F"/>
    <w:rsid w:val="00102E26"/>
    <w:rsid w:val="00102F0F"/>
    <w:rsid w:val="00103501"/>
    <w:rsid w:val="00103B2D"/>
    <w:rsid w:val="00103CD2"/>
    <w:rsid w:val="00104061"/>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5EBF"/>
    <w:rsid w:val="00116A1D"/>
    <w:rsid w:val="00116A9F"/>
    <w:rsid w:val="00116F6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733"/>
    <w:rsid w:val="00143DA7"/>
    <w:rsid w:val="00143F9E"/>
    <w:rsid w:val="001449DF"/>
    <w:rsid w:val="00144FF0"/>
    <w:rsid w:val="0014569B"/>
    <w:rsid w:val="00145C95"/>
    <w:rsid w:val="00146F6A"/>
    <w:rsid w:val="001470E0"/>
    <w:rsid w:val="00150060"/>
    <w:rsid w:val="001509D3"/>
    <w:rsid w:val="00150BC1"/>
    <w:rsid w:val="001514BF"/>
    <w:rsid w:val="001525BF"/>
    <w:rsid w:val="00152E0C"/>
    <w:rsid w:val="00154457"/>
    <w:rsid w:val="00154C69"/>
    <w:rsid w:val="00154E9A"/>
    <w:rsid w:val="0015550A"/>
    <w:rsid w:val="00156193"/>
    <w:rsid w:val="00156311"/>
    <w:rsid w:val="00156DA3"/>
    <w:rsid w:val="0015704C"/>
    <w:rsid w:val="00157333"/>
    <w:rsid w:val="00157895"/>
    <w:rsid w:val="00157966"/>
    <w:rsid w:val="001579C2"/>
    <w:rsid w:val="00160C29"/>
    <w:rsid w:val="001614E1"/>
    <w:rsid w:val="00161701"/>
    <w:rsid w:val="00161907"/>
    <w:rsid w:val="00161E76"/>
    <w:rsid w:val="00161E87"/>
    <w:rsid w:val="00163B5F"/>
    <w:rsid w:val="001647B6"/>
    <w:rsid w:val="0016566C"/>
    <w:rsid w:val="001657D3"/>
    <w:rsid w:val="00166141"/>
    <w:rsid w:val="00167568"/>
    <w:rsid w:val="00171819"/>
    <w:rsid w:val="001724FE"/>
    <w:rsid w:val="001727F0"/>
    <w:rsid w:val="00172B06"/>
    <w:rsid w:val="00172EC9"/>
    <w:rsid w:val="00173457"/>
    <w:rsid w:val="0017347E"/>
    <w:rsid w:val="00173F63"/>
    <w:rsid w:val="00174383"/>
    <w:rsid w:val="001746B7"/>
    <w:rsid w:val="001747B1"/>
    <w:rsid w:val="001752BF"/>
    <w:rsid w:val="001752D8"/>
    <w:rsid w:val="001758B0"/>
    <w:rsid w:val="00175931"/>
    <w:rsid w:val="001759E2"/>
    <w:rsid w:val="00176B25"/>
    <w:rsid w:val="00176BEC"/>
    <w:rsid w:val="001822A1"/>
    <w:rsid w:val="0018238B"/>
    <w:rsid w:val="00182454"/>
    <w:rsid w:val="00183419"/>
    <w:rsid w:val="001834B6"/>
    <w:rsid w:val="0018394A"/>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548"/>
    <w:rsid w:val="001A4D76"/>
    <w:rsid w:val="001A50C6"/>
    <w:rsid w:val="001A5655"/>
    <w:rsid w:val="001A56F1"/>
    <w:rsid w:val="001A593F"/>
    <w:rsid w:val="001A5D0E"/>
    <w:rsid w:val="001A77F7"/>
    <w:rsid w:val="001B01C8"/>
    <w:rsid w:val="001B0B3D"/>
    <w:rsid w:val="001B0B52"/>
    <w:rsid w:val="001B13F6"/>
    <w:rsid w:val="001B1539"/>
    <w:rsid w:val="001B1747"/>
    <w:rsid w:val="001B1DBF"/>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79C8"/>
    <w:rsid w:val="001D1B18"/>
    <w:rsid w:val="001D1FBD"/>
    <w:rsid w:val="001D204F"/>
    <w:rsid w:val="001D211F"/>
    <w:rsid w:val="001D2284"/>
    <w:rsid w:val="001D2953"/>
    <w:rsid w:val="001D2AF8"/>
    <w:rsid w:val="001D3C05"/>
    <w:rsid w:val="001D3C4D"/>
    <w:rsid w:val="001D3D6E"/>
    <w:rsid w:val="001D4356"/>
    <w:rsid w:val="001D4804"/>
    <w:rsid w:val="001D48D7"/>
    <w:rsid w:val="001D5154"/>
    <w:rsid w:val="001D6283"/>
    <w:rsid w:val="001D65F7"/>
    <w:rsid w:val="001D6AF4"/>
    <w:rsid w:val="001D71FE"/>
    <w:rsid w:val="001D788B"/>
    <w:rsid w:val="001E0500"/>
    <w:rsid w:val="001E0CC1"/>
    <w:rsid w:val="001E11A2"/>
    <w:rsid w:val="001E13C7"/>
    <w:rsid w:val="001E17D6"/>
    <w:rsid w:val="001E1C10"/>
    <w:rsid w:val="001E1DEA"/>
    <w:rsid w:val="001E3037"/>
    <w:rsid w:val="001E371A"/>
    <w:rsid w:val="001E3CC0"/>
    <w:rsid w:val="001E42F9"/>
    <w:rsid w:val="001E5F62"/>
    <w:rsid w:val="001E6821"/>
    <w:rsid w:val="001E729F"/>
    <w:rsid w:val="001E77C3"/>
    <w:rsid w:val="001F090B"/>
    <w:rsid w:val="001F0BFC"/>
    <w:rsid w:val="001F180A"/>
    <w:rsid w:val="001F1A28"/>
    <w:rsid w:val="001F1AD0"/>
    <w:rsid w:val="001F25BC"/>
    <w:rsid w:val="001F27BF"/>
    <w:rsid w:val="001F2E56"/>
    <w:rsid w:val="001F2FB7"/>
    <w:rsid w:val="001F34E9"/>
    <w:rsid w:val="001F35E8"/>
    <w:rsid w:val="001F3D14"/>
    <w:rsid w:val="001F4014"/>
    <w:rsid w:val="001F445E"/>
    <w:rsid w:val="001F52DA"/>
    <w:rsid w:val="001F55D6"/>
    <w:rsid w:val="001F6423"/>
    <w:rsid w:val="001F6901"/>
    <w:rsid w:val="001F762C"/>
    <w:rsid w:val="001F7A34"/>
    <w:rsid w:val="001F7AC3"/>
    <w:rsid w:val="001F7D83"/>
    <w:rsid w:val="00200290"/>
    <w:rsid w:val="00201213"/>
    <w:rsid w:val="0020165E"/>
    <w:rsid w:val="0020245C"/>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5088"/>
    <w:rsid w:val="00215DF5"/>
    <w:rsid w:val="00215FDA"/>
    <w:rsid w:val="002160C2"/>
    <w:rsid w:val="00216EEA"/>
    <w:rsid w:val="00217103"/>
    <w:rsid w:val="00217960"/>
    <w:rsid w:val="00217E6F"/>
    <w:rsid w:val="00217F2F"/>
    <w:rsid w:val="00220251"/>
    <w:rsid w:val="002211E4"/>
    <w:rsid w:val="00221669"/>
    <w:rsid w:val="002217EB"/>
    <w:rsid w:val="0022199E"/>
    <w:rsid w:val="0022285B"/>
    <w:rsid w:val="00222BB9"/>
    <w:rsid w:val="00223AC7"/>
    <w:rsid w:val="00224B42"/>
    <w:rsid w:val="002258D6"/>
    <w:rsid w:val="00225A98"/>
    <w:rsid w:val="00225CEC"/>
    <w:rsid w:val="002269C2"/>
    <w:rsid w:val="002274EF"/>
    <w:rsid w:val="002274FB"/>
    <w:rsid w:val="0023008A"/>
    <w:rsid w:val="002309D2"/>
    <w:rsid w:val="00231B61"/>
    <w:rsid w:val="00233145"/>
    <w:rsid w:val="0023315B"/>
    <w:rsid w:val="002339B7"/>
    <w:rsid w:val="002339C8"/>
    <w:rsid w:val="002347FE"/>
    <w:rsid w:val="00234D5B"/>
    <w:rsid w:val="00235B8A"/>
    <w:rsid w:val="002360D3"/>
    <w:rsid w:val="002364CB"/>
    <w:rsid w:val="00236E10"/>
    <w:rsid w:val="002409C9"/>
    <w:rsid w:val="00240D52"/>
    <w:rsid w:val="00240E17"/>
    <w:rsid w:val="00240E86"/>
    <w:rsid w:val="002412FD"/>
    <w:rsid w:val="0024178D"/>
    <w:rsid w:val="00242376"/>
    <w:rsid w:val="0024319D"/>
    <w:rsid w:val="002432B6"/>
    <w:rsid w:val="0024392B"/>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349D"/>
    <w:rsid w:val="00253732"/>
    <w:rsid w:val="00253B45"/>
    <w:rsid w:val="00253EC4"/>
    <w:rsid w:val="002542A8"/>
    <w:rsid w:val="00254E8A"/>
    <w:rsid w:val="00255DD0"/>
    <w:rsid w:val="00256BB2"/>
    <w:rsid w:val="0025720B"/>
    <w:rsid w:val="002573C5"/>
    <w:rsid w:val="0025754C"/>
    <w:rsid w:val="00260A11"/>
    <w:rsid w:val="00260BB3"/>
    <w:rsid w:val="00260DE9"/>
    <w:rsid w:val="00260E2C"/>
    <w:rsid w:val="0026169A"/>
    <w:rsid w:val="00261807"/>
    <w:rsid w:val="00261BA4"/>
    <w:rsid w:val="00262763"/>
    <w:rsid w:val="00262A88"/>
    <w:rsid w:val="002637AA"/>
    <w:rsid w:val="00263AD5"/>
    <w:rsid w:val="00264BEA"/>
    <w:rsid w:val="002671A9"/>
    <w:rsid w:val="002674F6"/>
    <w:rsid w:val="00267850"/>
    <w:rsid w:val="00267FC8"/>
    <w:rsid w:val="002703EC"/>
    <w:rsid w:val="002709AE"/>
    <w:rsid w:val="00270F95"/>
    <w:rsid w:val="00271032"/>
    <w:rsid w:val="0027177F"/>
    <w:rsid w:val="002718DB"/>
    <w:rsid w:val="00271B02"/>
    <w:rsid w:val="00272C39"/>
    <w:rsid w:val="00273AB7"/>
    <w:rsid w:val="00273E3E"/>
    <w:rsid w:val="00274147"/>
    <w:rsid w:val="00275189"/>
    <w:rsid w:val="002756DC"/>
    <w:rsid w:val="00275830"/>
    <w:rsid w:val="00276412"/>
    <w:rsid w:val="00276437"/>
    <w:rsid w:val="00280053"/>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EE3"/>
    <w:rsid w:val="00284F33"/>
    <w:rsid w:val="002850D0"/>
    <w:rsid w:val="00286322"/>
    <w:rsid w:val="002865F7"/>
    <w:rsid w:val="00287A63"/>
    <w:rsid w:val="00287F1C"/>
    <w:rsid w:val="00290A0C"/>
    <w:rsid w:val="0029152A"/>
    <w:rsid w:val="002919DC"/>
    <w:rsid w:val="00292077"/>
    <w:rsid w:val="00293B36"/>
    <w:rsid w:val="00293CDF"/>
    <w:rsid w:val="00293D7A"/>
    <w:rsid w:val="00293E95"/>
    <w:rsid w:val="00294D54"/>
    <w:rsid w:val="00295169"/>
    <w:rsid w:val="00295FBE"/>
    <w:rsid w:val="0029614F"/>
    <w:rsid w:val="00296B03"/>
    <w:rsid w:val="00296C1F"/>
    <w:rsid w:val="00296F35"/>
    <w:rsid w:val="00296FB1"/>
    <w:rsid w:val="00297090"/>
    <w:rsid w:val="002A094C"/>
    <w:rsid w:val="002A1D3A"/>
    <w:rsid w:val="002A2011"/>
    <w:rsid w:val="002A2583"/>
    <w:rsid w:val="002A2CD9"/>
    <w:rsid w:val="002A2D48"/>
    <w:rsid w:val="002A367C"/>
    <w:rsid w:val="002A3F73"/>
    <w:rsid w:val="002A41E6"/>
    <w:rsid w:val="002A44C8"/>
    <w:rsid w:val="002A4832"/>
    <w:rsid w:val="002A545A"/>
    <w:rsid w:val="002A550E"/>
    <w:rsid w:val="002A5E3D"/>
    <w:rsid w:val="002A5E48"/>
    <w:rsid w:val="002A6E2F"/>
    <w:rsid w:val="002A7039"/>
    <w:rsid w:val="002A78C1"/>
    <w:rsid w:val="002A7FFD"/>
    <w:rsid w:val="002B0059"/>
    <w:rsid w:val="002B0455"/>
    <w:rsid w:val="002B0EC2"/>
    <w:rsid w:val="002B1176"/>
    <w:rsid w:val="002B1ADF"/>
    <w:rsid w:val="002B1F15"/>
    <w:rsid w:val="002B2340"/>
    <w:rsid w:val="002B254D"/>
    <w:rsid w:val="002B261C"/>
    <w:rsid w:val="002B2714"/>
    <w:rsid w:val="002B27C6"/>
    <w:rsid w:val="002B2BEE"/>
    <w:rsid w:val="002B35C5"/>
    <w:rsid w:val="002B3926"/>
    <w:rsid w:val="002B3935"/>
    <w:rsid w:val="002B406A"/>
    <w:rsid w:val="002B41D4"/>
    <w:rsid w:val="002B4524"/>
    <w:rsid w:val="002B4935"/>
    <w:rsid w:val="002B543F"/>
    <w:rsid w:val="002B5EFA"/>
    <w:rsid w:val="002B6165"/>
    <w:rsid w:val="002B659B"/>
    <w:rsid w:val="002B751F"/>
    <w:rsid w:val="002B7901"/>
    <w:rsid w:val="002B7A76"/>
    <w:rsid w:val="002B7C75"/>
    <w:rsid w:val="002B7D73"/>
    <w:rsid w:val="002C06E3"/>
    <w:rsid w:val="002C0801"/>
    <w:rsid w:val="002C0E01"/>
    <w:rsid w:val="002C145F"/>
    <w:rsid w:val="002C2E42"/>
    <w:rsid w:val="002C33B3"/>
    <w:rsid w:val="002C3A4C"/>
    <w:rsid w:val="002C3C7D"/>
    <w:rsid w:val="002C3DE7"/>
    <w:rsid w:val="002C44B0"/>
    <w:rsid w:val="002C4E07"/>
    <w:rsid w:val="002C57F2"/>
    <w:rsid w:val="002C5876"/>
    <w:rsid w:val="002C69F6"/>
    <w:rsid w:val="002C6B8B"/>
    <w:rsid w:val="002C7198"/>
    <w:rsid w:val="002C785B"/>
    <w:rsid w:val="002D0586"/>
    <w:rsid w:val="002D1023"/>
    <w:rsid w:val="002D1459"/>
    <w:rsid w:val="002D1470"/>
    <w:rsid w:val="002D1DF0"/>
    <w:rsid w:val="002D1F50"/>
    <w:rsid w:val="002D21CF"/>
    <w:rsid w:val="002D25C2"/>
    <w:rsid w:val="002D2FAD"/>
    <w:rsid w:val="002D3078"/>
    <w:rsid w:val="002D3326"/>
    <w:rsid w:val="002D3DB7"/>
    <w:rsid w:val="002D46A9"/>
    <w:rsid w:val="002D4705"/>
    <w:rsid w:val="002D4A60"/>
    <w:rsid w:val="002D526A"/>
    <w:rsid w:val="002D5B65"/>
    <w:rsid w:val="002D5BDA"/>
    <w:rsid w:val="002D6396"/>
    <w:rsid w:val="002D6C9C"/>
    <w:rsid w:val="002D730B"/>
    <w:rsid w:val="002D779E"/>
    <w:rsid w:val="002D7E5E"/>
    <w:rsid w:val="002E057F"/>
    <w:rsid w:val="002E07BA"/>
    <w:rsid w:val="002E07EF"/>
    <w:rsid w:val="002E0D06"/>
    <w:rsid w:val="002E1810"/>
    <w:rsid w:val="002E277B"/>
    <w:rsid w:val="002E2A12"/>
    <w:rsid w:val="002E3AFF"/>
    <w:rsid w:val="002E4E94"/>
    <w:rsid w:val="002E57C1"/>
    <w:rsid w:val="002E62EC"/>
    <w:rsid w:val="002E67A1"/>
    <w:rsid w:val="002E770C"/>
    <w:rsid w:val="002F1F28"/>
    <w:rsid w:val="002F2D24"/>
    <w:rsid w:val="002F352B"/>
    <w:rsid w:val="002F4117"/>
    <w:rsid w:val="002F43CA"/>
    <w:rsid w:val="002F57AA"/>
    <w:rsid w:val="002F5986"/>
    <w:rsid w:val="002F5A47"/>
    <w:rsid w:val="002F5B4A"/>
    <w:rsid w:val="002F6872"/>
    <w:rsid w:val="002F6B42"/>
    <w:rsid w:val="002F6EF7"/>
    <w:rsid w:val="002F714C"/>
    <w:rsid w:val="002F7169"/>
    <w:rsid w:val="002F77BF"/>
    <w:rsid w:val="003004A2"/>
    <w:rsid w:val="003019B7"/>
    <w:rsid w:val="0030247B"/>
    <w:rsid w:val="00303337"/>
    <w:rsid w:val="00303DD5"/>
    <w:rsid w:val="003042BB"/>
    <w:rsid w:val="0030494C"/>
    <w:rsid w:val="00304C79"/>
    <w:rsid w:val="00306A81"/>
    <w:rsid w:val="00306BC9"/>
    <w:rsid w:val="00307077"/>
    <w:rsid w:val="00307B74"/>
    <w:rsid w:val="00307E3D"/>
    <w:rsid w:val="00307FFA"/>
    <w:rsid w:val="00310139"/>
    <w:rsid w:val="00310764"/>
    <w:rsid w:val="00311006"/>
    <w:rsid w:val="00311086"/>
    <w:rsid w:val="00311BFD"/>
    <w:rsid w:val="00312A7E"/>
    <w:rsid w:val="00313071"/>
    <w:rsid w:val="00313183"/>
    <w:rsid w:val="0031383E"/>
    <w:rsid w:val="00313B4C"/>
    <w:rsid w:val="00314718"/>
    <w:rsid w:val="0031488A"/>
    <w:rsid w:val="00315DF7"/>
    <w:rsid w:val="003167F3"/>
    <w:rsid w:val="003169E1"/>
    <w:rsid w:val="003175E1"/>
    <w:rsid w:val="00320203"/>
    <w:rsid w:val="00321681"/>
    <w:rsid w:val="00321CDC"/>
    <w:rsid w:val="00322002"/>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26BB"/>
    <w:rsid w:val="003328A9"/>
    <w:rsid w:val="00332BB0"/>
    <w:rsid w:val="0033486D"/>
    <w:rsid w:val="00334BE3"/>
    <w:rsid w:val="00335176"/>
    <w:rsid w:val="00335228"/>
    <w:rsid w:val="00335A68"/>
    <w:rsid w:val="003367C4"/>
    <w:rsid w:val="00336C1B"/>
    <w:rsid w:val="00336D8E"/>
    <w:rsid w:val="00336E6A"/>
    <w:rsid w:val="00337046"/>
    <w:rsid w:val="003376B3"/>
    <w:rsid w:val="00340B68"/>
    <w:rsid w:val="003420BF"/>
    <w:rsid w:val="003422F1"/>
    <w:rsid w:val="00342935"/>
    <w:rsid w:val="00342DBA"/>
    <w:rsid w:val="003430B9"/>
    <w:rsid w:val="00344434"/>
    <w:rsid w:val="003447A8"/>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4029"/>
    <w:rsid w:val="00354E7A"/>
    <w:rsid w:val="00355718"/>
    <w:rsid w:val="00355E14"/>
    <w:rsid w:val="00356374"/>
    <w:rsid w:val="00356C14"/>
    <w:rsid w:val="00356D89"/>
    <w:rsid w:val="00357C5E"/>
    <w:rsid w:val="003608BD"/>
    <w:rsid w:val="00360ECB"/>
    <w:rsid w:val="00361280"/>
    <w:rsid w:val="003615F1"/>
    <w:rsid w:val="00361795"/>
    <w:rsid w:val="00361A6E"/>
    <w:rsid w:val="003626AF"/>
    <w:rsid w:val="00362CAC"/>
    <w:rsid w:val="00363354"/>
    <w:rsid w:val="003635E5"/>
    <w:rsid w:val="00363D7F"/>
    <w:rsid w:val="00364140"/>
    <w:rsid w:val="00364A7A"/>
    <w:rsid w:val="00364DFA"/>
    <w:rsid w:val="00365CFF"/>
    <w:rsid w:val="00365E6C"/>
    <w:rsid w:val="0036655E"/>
    <w:rsid w:val="003672F4"/>
    <w:rsid w:val="003673F5"/>
    <w:rsid w:val="00367C66"/>
    <w:rsid w:val="00367D0E"/>
    <w:rsid w:val="0037005F"/>
    <w:rsid w:val="003700B2"/>
    <w:rsid w:val="0037056A"/>
    <w:rsid w:val="00370BCE"/>
    <w:rsid w:val="0037233D"/>
    <w:rsid w:val="003724EE"/>
    <w:rsid w:val="00372787"/>
    <w:rsid w:val="003736EF"/>
    <w:rsid w:val="003737E3"/>
    <w:rsid w:val="00373EE8"/>
    <w:rsid w:val="0037545C"/>
    <w:rsid w:val="00376F09"/>
    <w:rsid w:val="003775BF"/>
    <w:rsid w:val="003800C5"/>
    <w:rsid w:val="00380A1A"/>
    <w:rsid w:val="00380D80"/>
    <w:rsid w:val="00380F76"/>
    <w:rsid w:val="00381AD1"/>
    <w:rsid w:val="00381D34"/>
    <w:rsid w:val="00381E5D"/>
    <w:rsid w:val="00382363"/>
    <w:rsid w:val="003837B4"/>
    <w:rsid w:val="003839DE"/>
    <w:rsid w:val="00383B4B"/>
    <w:rsid w:val="00383F71"/>
    <w:rsid w:val="0038500E"/>
    <w:rsid w:val="003865F0"/>
    <w:rsid w:val="00386680"/>
    <w:rsid w:val="00386B66"/>
    <w:rsid w:val="0038761D"/>
    <w:rsid w:val="00390514"/>
    <w:rsid w:val="003906F8"/>
    <w:rsid w:val="0039081B"/>
    <w:rsid w:val="003914EF"/>
    <w:rsid w:val="003923E4"/>
    <w:rsid w:val="00392579"/>
    <w:rsid w:val="00392D78"/>
    <w:rsid w:val="003935EE"/>
    <w:rsid w:val="00393EE9"/>
    <w:rsid w:val="0039408A"/>
    <w:rsid w:val="003945F5"/>
    <w:rsid w:val="00395638"/>
    <w:rsid w:val="003957DF"/>
    <w:rsid w:val="00395EBE"/>
    <w:rsid w:val="0039673D"/>
    <w:rsid w:val="00396D1B"/>
    <w:rsid w:val="003975DA"/>
    <w:rsid w:val="00397893"/>
    <w:rsid w:val="00397FD3"/>
    <w:rsid w:val="003A0182"/>
    <w:rsid w:val="003A0495"/>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5DCD"/>
    <w:rsid w:val="003A7362"/>
    <w:rsid w:val="003A75E6"/>
    <w:rsid w:val="003A7634"/>
    <w:rsid w:val="003A7ADD"/>
    <w:rsid w:val="003B12AF"/>
    <w:rsid w:val="003B1BC3"/>
    <w:rsid w:val="003B255B"/>
    <w:rsid w:val="003B2F74"/>
    <w:rsid w:val="003B3317"/>
    <w:rsid w:val="003B4B2F"/>
    <w:rsid w:val="003B4C50"/>
    <w:rsid w:val="003B52D4"/>
    <w:rsid w:val="003B56D8"/>
    <w:rsid w:val="003B5C5E"/>
    <w:rsid w:val="003B5E8D"/>
    <w:rsid w:val="003B60EC"/>
    <w:rsid w:val="003B6800"/>
    <w:rsid w:val="003B6ADF"/>
    <w:rsid w:val="003B757C"/>
    <w:rsid w:val="003B7FEF"/>
    <w:rsid w:val="003C043C"/>
    <w:rsid w:val="003C08CF"/>
    <w:rsid w:val="003C0B30"/>
    <w:rsid w:val="003C1103"/>
    <w:rsid w:val="003C121B"/>
    <w:rsid w:val="003C1CA5"/>
    <w:rsid w:val="003C1EC7"/>
    <w:rsid w:val="003C2322"/>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BA3"/>
    <w:rsid w:val="003C7CF4"/>
    <w:rsid w:val="003C7D34"/>
    <w:rsid w:val="003C7D65"/>
    <w:rsid w:val="003D1C83"/>
    <w:rsid w:val="003D1DB0"/>
    <w:rsid w:val="003D1EC6"/>
    <w:rsid w:val="003D22D7"/>
    <w:rsid w:val="003D2B89"/>
    <w:rsid w:val="003D3595"/>
    <w:rsid w:val="003D3642"/>
    <w:rsid w:val="003D4992"/>
    <w:rsid w:val="003D4E9C"/>
    <w:rsid w:val="003D5EE8"/>
    <w:rsid w:val="003D6715"/>
    <w:rsid w:val="003D68D9"/>
    <w:rsid w:val="003D70F2"/>
    <w:rsid w:val="003D7301"/>
    <w:rsid w:val="003D7BC1"/>
    <w:rsid w:val="003E0291"/>
    <w:rsid w:val="003E0549"/>
    <w:rsid w:val="003E05D3"/>
    <w:rsid w:val="003E0D78"/>
    <w:rsid w:val="003E136E"/>
    <w:rsid w:val="003E1CB1"/>
    <w:rsid w:val="003E1F04"/>
    <w:rsid w:val="003E307B"/>
    <w:rsid w:val="003E3A1D"/>
    <w:rsid w:val="003E63C4"/>
    <w:rsid w:val="003E66AF"/>
    <w:rsid w:val="003E6CA0"/>
    <w:rsid w:val="003E7809"/>
    <w:rsid w:val="003E7E44"/>
    <w:rsid w:val="003F0450"/>
    <w:rsid w:val="003F0A85"/>
    <w:rsid w:val="003F0E34"/>
    <w:rsid w:val="003F1083"/>
    <w:rsid w:val="003F17AB"/>
    <w:rsid w:val="003F1F41"/>
    <w:rsid w:val="003F2589"/>
    <w:rsid w:val="003F2630"/>
    <w:rsid w:val="003F2FDE"/>
    <w:rsid w:val="003F308A"/>
    <w:rsid w:val="003F330B"/>
    <w:rsid w:val="003F463E"/>
    <w:rsid w:val="003F480E"/>
    <w:rsid w:val="003F4ACB"/>
    <w:rsid w:val="003F58B9"/>
    <w:rsid w:val="003F6324"/>
    <w:rsid w:val="003F6FDF"/>
    <w:rsid w:val="00400655"/>
    <w:rsid w:val="0040079A"/>
    <w:rsid w:val="004016AD"/>
    <w:rsid w:val="004016F5"/>
    <w:rsid w:val="00401F4D"/>
    <w:rsid w:val="00402C05"/>
    <w:rsid w:val="004045AA"/>
    <w:rsid w:val="0040549A"/>
    <w:rsid w:val="004059F2"/>
    <w:rsid w:val="00405CC9"/>
    <w:rsid w:val="0040711E"/>
    <w:rsid w:val="00407D67"/>
    <w:rsid w:val="00407E4E"/>
    <w:rsid w:val="00407FB3"/>
    <w:rsid w:val="004105AC"/>
    <w:rsid w:val="004105C9"/>
    <w:rsid w:val="00410CFE"/>
    <w:rsid w:val="004111A5"/>
    <w:rsid w:val="0041173C"/>
    <w:rsid w:val="00412450"/>
    <w:rsid w:val="004124AB"/>
    <w:rsid w:val="004138DE"/>
    <w:rsid w:val="00413B39"/>
    <w:rsid w:val="00414993"/>
    <w:rsid w:val="00414B2F"/>
    <w:rsid w:val="00414F20"/>
    <w:rsid w:val="00415326"/>
    <w:rsid w:val="00415453"/>
    <w:rsid w:val="004154EB"/>
    <w:rsid w:val="00415E58"/>
    <w:rsid w:val="0041606D"/>
    <w:rsid w:val="00416231"/>
    <w:rsid w:val="004169F6"/>
    <w:rsid w:val="0041702A"/>
    <w:rsid w:val="00420418"/>
    <w:rsid w:val="0042076B"/>
    <w:rsid w:val="004208AB"/>
    <w:rsid w:val="004219EF"/>
    <w:rsid w:val="00421A72"/>
    <w:rsid w:val="004234C9"/>
    <w:rsid w:val="00423F0A"/>
    <w:rsid w:val="00424348"/>
    <w:rsid w:val="0042447B"/>
    <w:rsid w:val="00424D4E"/>
    <w:rsid w:val="00424E32"/>
    <w:rsid w:val="00425450"/>
    <w:rsid w:val="00426425"/>
    <w:rsid w:val="00426433"/>
    <w:rsid w:val="00426A65"/>
    <w:rsid w:val="00426CD9"/>
    <w:rsid w:val="00426DE7"/>
    <w:rsid w:val="0042702B"/>
    <w:rsid w:val="0042720B"/>
    <w:rsid w:val="0042728C"/>
    <w:rsid w:val="00430213"/>
    <w:rsid w:val="00430384"/>
    <w:rsid w:val="00430FEB"/>
    <w:rsid w:val="004310EE"/>
    <w:rsid w:val="0043165A"/>
    <w:rsid w:val="00432B1F"/>
    <w:rsid w:val="00432F8E"/>
    <w:rsid w:val="00433403"/>
    <w:rsid w:val="00433547"/>
    <w:rsid w:val="0043360B"/>
    <w:rsid w:val="00433677"/>
    <w:rsid w:val="00433DE7"/>
    <w:rsid w:val="004340D5"/>
    <w:rsid w:val="0043461D"/>
    <w:rsid w:val="00434880"/>
    <w:rsid w:val="00434A21"/>
    <w:rsid w:val="0043526D"/>
    <w:rsid w:val="004352FD"/>
    <w:rsid w:val="00435A8F"/>
    <w:rsid w:val="00435E37"/>
    <w:rsid w:val="00436118"/>
    <w:rsid w:val="00436646"/>
    <w:rsid w:val="004366B2"/>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76D0"/>
    <w:rsid w:val="00447B6F"/>
    <w:rsid w:val="00447D93"/>
    <w:rsid w:val="004509D4"/>
    <w:rsid w:val="00450A0E"/>
    <w:rsid w:val="004517D0"/>
    <w:rsid w:val="004523E6"/>
    <w:rsid w:val="0045254C"/>
    <w:rsid w:val="00453407"/>
    <w:rsid w:val="00453431"/>
    <w:rsid w:val="00453623"/>
    <w:rsid w:val="00453C11"/>
    <w:rsid w:val="004541A4"/>
    <w:rsid w:val="0045423F"/>
    <w:rsid w:val="00455706"/>
    <w:rsid w:val="004557B0"/>
    <w:rsid w:val="00455D5C"/>
    <w:rsid w:val="00456A36"/>
    <w:rsid w:val="00457946"/>
    <w:rsid w:val="00457D8B"/>
    <w:rsid w:val="00457DD3"/>
    <w:rsid w:val="0046047D"/>
    <w:rsid w:val="00460A17"/>
    <w:rsid w:val="0046120A"/>
    <w:rsid w:val="0046123D"/>
    <w:rsid w:val="00462F70"/>
    <w:rsid w:val="00462F79"/>
    <w:rsid w:val="004632F3"/>
    <w:rsid w:val="00463438"/>
    <w:rsid w:val="00463ECE"/>
    <w:rsid w:val="00464375"/>
    <w:rsid w:val="0046491F"/>
    <w:rsid w:val="004649CD"/>
    <w:rsid w:val="00464BA5"/>
    <w:rsid w:val="00464F80"/>
    <w:rsid w:val="00465388"/>
    <w:rsid w:val="00466096"/>
    <w:rsid w:val="004668C3"/>
    <w:rsid w:val="0046704E"/>
    <w:rsid w:val="004677C9"/>
    <w:rsid w:val="00470CB5"/>
    <w:rsid w:val="004710B8"/>
    <w:rsid w:val="00471BB5"/>
    <w:rsid w:val="00471C24"/>
    <w:rsid w:val="00471EAB"/>
    <w:rsid w:val="004723EE"/>
    <w:rsid w:val="00472E49"/>
    <w:rsid w:val="00473F73"/>
    <w:rsid w:val="00474DB2"/>
    <w:rsid w:val="004751C0"/>
    <w:rsid w:val="004756CB"/>
    <w:rsid w:val="00475A92"/>
    <w:rsid w:val="00475D93"/>
    <w:rsid w:val="00476207"/>
    <w:rsid w:val="00476290"/>
    <w:rsid w:val="00477BB9"/>
    <w:rsid w:val="00480687"/>
    <w:rsid w:val="00480F69"/>
    <w:rsid w:val="00481760"/>
    <w:rsid w:val="00481BA0"/>
    <w:rsid w:val="00482C37"/>
    <w:rsid w:val="00483686"/>
    <w:rsid w:val="004848F9"/>
    <w:rsid w:val="004859EE"/>
    <w:rsid w:val="004867C2"/>
    <w:rsid w:val="0048683E"/>
    <w:rsid w:val="00487366"/>
    <w:rsid w:val="004873E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7A38"/>
    <w:rsid w:val="004A0BCC"/>
    <w:rsid w:val="004A1B3C"/>
    <w:rsid w:val="004A21DD"/>
    <w:rsid w:val="004A2ED7"/>
    <w:rsid w:val="004A3646"/>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4A7"/>
    <w:rsid w:val="004B3B06"/>
    <w:rsid w:val="004B3ED5"/>
    <w:rsid w:val="004B4643"/>
    <w:rsid w:val="004B4BAF"/>
    <w:rsid w:val="004B51EF"/>
    <w:rsid w:val="004B5524"/>
    <w:rsid w:val="004B72B9"/>
    <w:rsid w:val="004B7322"/>
    <w:rsid w:val="004B73F2"/>
    <w:rsid w:val="004B76F8"/>
    <w:rsid w:val="004B7F67"/>
    <w:rsid w:val="004C0207"/>
    <w:rsid w:val="004C06BE"/>
    <w:rsid w:val="004C0938"/>
    <w:rsid w:val="004C164A"/>
    <w:rsid w:val="004C1994"/>
    <w:rsid w:val="004C1B0D"/>
    <w:rsid w:val="004C60E1"/>
    <w:rsid w:val="004C6288"/>
    <w:rsid w:val="004C6C74"/>
    <w:rsid w:val="004C6C96"/>
    <w:rsid w:val="004C70FC"/>
    <w:rsid w:val="004C749A"/>
    <w:rsid w:val="004C7920"/>
    <w:rsid w:val="004D022C"/>
    <w:rsid w:val="004D1620"/>
    <w:rsid w:val="004D1BCC"/>
    <w:rsid w:val="004D1CB3"/>
    <w:rsid w:val="004D1E35"/>
    <w:rsid w:val="004D2675"/>
    <w:rsid w:val="004D2ACB"/>
    <w:rsid w:val="004D2F0F"/>
    <w:rsid w:val="004D318F"/>
    <w:rsid w:val="004D4080"/>
    <w:rsid w:val="004D4912"/>
    <w:rsid w:val="004D4D9E"/>
    <w:rsid w:val="004D5BA0"/>
    <w:rsid w:val="004D67CE"/>
    <w:rsid w:val="004D71C5"/>
    <w:rsid w:val="004D74E9"/>
    <w:rsid w:val="004E05FD"/>
    <w:rsid w:val="004E126B"/>
    <w:rsid w:val="004E166F"/>
    <w:rsid w:val="004E16BB"/>
    <w:rsid w:val="004E16E9"/>
    <w:rsid w:val="004E1A0D"/>
    <w:rsid w:val="004E1DD4"/>
    <w:rsid w:val="004E23F5"/>
    <w:rsid w:val="004E25DC"/>
    <w:rsid w:val="004E2763"/>
    <w:rsid w:val="004E2855"/>
    <w:rsid w:val="004E2F76"/>
    <w:rsid w:val="004E329E"/>
    <w:rsid w:val="004E367C"/>
    <w:rsid w:val="004E5418"/>
    <w:rsid w:val="004E596F"/>
    <w:rsid w:val="004E63E5"/>
    <w:rsid w:val="004E6A47"/>
    <w:rsid w:val="004E6B76"/>
    <w:rsid w:val="004E6ED0"/>
    <w:rsid w:val="004E7FF1"/>
    <w:rsid w:val="004F1437"/>
    <w:rsid w:val="004F3540"/>
    <w:rsid w:val="004F3A66"/>
    <w:rsid w:val="004F3F41"/>
    <w:rsid w:val="004F4145"/>
    <w:rsid w:val="004F4EFC"/>
    <w:rsid w:val="004F4FE2"/>
    <w:rsid w:val="004F52DB"/>
    <w:rsid w:val="004F5334"/>
    <w:rsid w:val="004F5481"/>
    <w:rsid w:val="004F5624"/>
    <w:rsid w:val="004F5DA4"/>
    <w:rsid w:val="004F5DEC"/>
    <w:rsid w:val="004F62B2"/>
    <w:rsid w:val="004F6424"/>
    <w:rsid w:val="004F730B"/>
    <w:rsid w:val="004F76B0"/>
    <w:rsid w:val="004F7CCB"/>
    <w:rsid w:val="004F7DED"/>
    <w:rsid w:val="005004E9"/>
    <w:rsid w:val="00500A93"/>
    <w:rsid w:val="00500FC7"/>
    <w:rsid w:val="00502273"/>
    <w:rsid w:val="00503199"/>
    <w:rsid w:val="005036DE"/>
    <w:rsid w:val="00503D2A"/>
    <w:rsid w:val="00503F17"/>
    <w:rsid w:val="005040CD"/>
    <w:rsid w:val="00504229"/>
    <w:rsid w:val="0050475E"/>
    <w:rsid w:val="00505229"/>
    <w:rsid w:val="00505475"/>
    <w:rsid w:val="0050647F"/>
    <w:rsid w:val="00507F98"/>
    <w:rsid w:val="00510189"/>
    <w:rsid w:val="005108A3"/>
    <w:rsid w:val="00510DB5"/>
    <w:rsid w:val="00510F6E"/>
    <w:rsid w:val="005112FE"/>
    <w:rsid w:val="00511422"/>
    <w:rsid w:val="005116EA"/>
    <w:rsid w:val="005118AE"/>
    <w:rsid w:val="0051212F"/>
    <w:rsid w:val="005124B2"/>
    <w:rsid w:val="005129FE"/>
    <w:rsid w:val="005132B2"/>
    <w:rsid w:val="005133F3"/>
    <w:rsid w:val="00513DA7"/>
    <w:rsid w:val="00513E9A"/>
    <w:rsid w:val="0051587A"/>
    <w:rsid w:val="005158FA"/>
    <w:rsid w:val="005169AD"/>
    <w:rsid w:val="005171E5"/>
    <w:rsid w:val="0051776D"/>
    <w:rsid w:val="005208B9"/>
    <w:rsid w:val="00521B31"/>
    <w:rsid w:val="005221F0"/>
    <w:rsid w:val="00522817"/>
    <w:rsid w:val="0052359D"/>
    <w:rsid w:val="00524807"/>
    <w:rsid w:val="005252FE"/>
    <w:rsid w:val="005257A1"/>
    <w:rsid w:val="00525D2E"/>
    <w:rsid w:val="00525FF9"/>
    <w:rsid w:val="00526883"/>
    <w:rsid w:val="00526912"/>
    <w:rsid w:val="00526914"/>
    <w:rsid w:val="005301BE"/>
    <w:rsid w:val="00530754"/>
    <w:rsid w:val="00530E6E"/>
    <w:rsid w:val="005315DC"/>
    <w:rsid w:val="0053194A"/>
    <w:rsid w:val="00531F41"/>
    <w:rsid w:val="005321EB"/>
    <w:rsid w:val="0053268E"/>
    <w:rsid w:val="00532749"/>
    <w:rsid w:val="00532AD6"/>
    <w:rsid w:val="00532C41"/>
    <w:rsid w:val="00532D3F"/>
    <w:rsid w:val="0053386D"/>
    <w:rsid w:val="00533C36"/>
    <w:rsid w:val="00534700"/>
    <w:rsid w:val="0053488B"/>
    <w:rsid w:val="00534CB4"/>
    <w:rsid w:val="00535D58"/>
    <w:rsid w:val="00537079"/>
    <w:rsid w:val="005370E8"/>
    <w:rsid w:val="0053791F"/>
    <w:rsid w:val="00540062"/>
    <w:rsid w:val="0054012D"/>
    <w:rsid w:val="00540312"/>
    <w:rsid w:val="005427B5"/>
    <w:rsid w:val="0054318C"/>
    <w:rsid w:val="0054363C"/>
    <w:rsid w:val="005437AF"/>
    <w:rsid w:val="00543934"/>
    <w:rsid w:val="00543C94"/>
    <w:rsid w:val="00544127"/>
    <w:rsid w:val="005448F7"/>
    <w:rsid w:val="005450B0"/>
    <w:rsid w:val="00546622"/>
    <w:rsid w:val="00547538"/>
    <w:rsid w:val="00550F38"/>
    <w:rsid w:val="00551851"/>
    <w:rsid w:val="00551D5D"/>
    <w:rsid w:val="005521FC"/>
    <w:rsid w:val="005535A4"/>
    <w:rsid w:val="005537CD"/>
    <w:rsid w:val="00553BFA"/>
    <w:rsid w:val="005547AA"/>
    <w:rsid w:val="00554D05"/>
    <w:rsid w:val="0055596B"/>
    <w:rsid w:val="00555B1C"/>
    <w:rsid w:val="00555B27"/>
    <w:rsid w:val="00555C36"/>
    <w:rsid w:val="00555DB6"/>
    <w:rsid w:val="0055658E"/>
    <w:rsid w:val="005572FD"/>
    <w:rsid w:val="005574AA"/>
    <w:rsid w:val="00557BFD"/>
    <w:rsid w:val="00557EE1"/>
    <w:rsid w:val="0056077E"/>
    <w:rsid w:val="00560930"/>
    <w:rsid w:val="00560E95"/>
    <w:rsid w:val="00560EDA"/>
    <w:rsid w:val="005629EE"/>
    <w:rsid w:val="00562D8E"/>
    <w:rsid w:val="00563195"/>
    <w:rsid w:val="005648FA"/>
    <w:rsid w:val="00564D50"/>
    <w:rsid w:val="00564DC0"/>
    <w:rsid w:val="005655DE"/>
    <w:rsid w:val="00566B8C"/>
    <w:rsid w:val="00566D04"/>
    <w:rsid w:val="00567346"/>
    <w:rsid w:val="005675E1"/>
    <w:rsid w:val="0057169C"/>
    <w:rsid w:val="00571854"/>
    <w:rsid w:val="0057214A"/>
    <w:rsid w:val="0057238A"/>
    <w:rsid w:val="00572C50"/>
    <w:rsid w:val="0057371B"/>
    <w:rsid w:val="00573AAB"/>
    <w:rsid w:val="00574789"/>
    <w:rsid w:val="00575EA6"/>
    <w:rsid w:val="00575EB8"/>
    <w:rsid w:val="0057613A"/>
    <w:rsid w:val="005763D6"/>
    <w:rsid w:val="005809AF"/>
    <w:rsid w:val="00580B7B"/>
    <w:rsid w:val="0058140A"/>
    <w:rsid w:val="00581EAC"/>
    <w:rsid w:val="0058230B"/>
    <w:rsid w:val="00582A9B"/>
    <w:rsid w:val="00582ECA"/>
    <w:rsid w:val="005832AB"/>
    <w:rsid w:val="00583ECB"/>
    <w:rsid w:val="00583EE4"/>
    <w:rsid w:val="0058437C"/>
    <w:rsid w:val="0058447B"/>
    <w:rsid w:val="00584502"/>
    <w:rsid w:val="00584A9B"/>
    <w:rsid w:val="00584DAB"/>
    <w:rsid w:val="0058501C"/>
    <w:rsid w:val="00585024"/>
    <w:rsid w:val="0058596C"/>
    <w:rsid w:val="005860D3"/>
    <w:rsid w:val="0058696F"/>
    <w:rsid w:val="00587393"/>
    <w:rsid w:val="00590297"/>
    <w:rsid w:val="00590D0E"/>
    <w:rsid w:val="00590EAA"/>
    <w:rsid w:val="005913F2"/>
    <w:rsid w:val="0059311B"/>
    <w:rsid w:val="00593132"/>
    <w:rsid w:val="005935F4"/>
    <w:rsid w:val="00593E0A"/>
    <w:rsid w:val="00594888"/>
    <w:rsid w:val="00594A5A"/>
    <w:rsid w:val="00596EC2"/>
    <w:rsid w:val="005971B0"/>
    <w:rsid w:val="00597E73"/>
    <w:rsid w:val="005A03C7"/>
    <w:rsid w:val="005A0C29"/>
    <w:rsid w:val="005A167F"/>
    <w:rsid w:val="005A1C19"/>
    <w:rsid w:val="005A2952"/>
    <w:rsid w:val="005A33A7"/>
    <w:rsid w:val="005A346E"/>
    <w:rsid w:val="005A37C0"/>
    <w:rsid w:val="005A3FE3"/>
    <w:rsid w:val="005A46D4"/>
    <w:rsid w:val="005A5494"/>
    <w:rsid w:val="005A5B49"/>
    <w:rsid w:val="005A73CF"/>
    <w:rsid w:val="005B0014"/>
    <w:rsid w:val="005B1171"/>
    <w:rsid w:val="005B1AE6"/>
    <w:rsid w:val="005B1F1A"/>
    <w:rsid w:val="005B2483"/>
    <w:rsid w:val="005B3EB1"/>
    <w:rsid w:val="005B3F6F"/>
    <w:rsid w:val="005B484D"/>
    <w:rsid w:val="005B4941"/>
    <w:rsid w:val="005B4FE9"/>
    <w:rsid w:val="005B657A"/>
    <w:rsid w:val="005B686B"/>
    <w:rsid w:val="005B6A7E"/>
    <w:rsid w:val="005B74BA"/>
    <w:rsid w:val="005B757A"/>
    <w:rsid w:val="005B798B"/>
    <w:rsid w:val="005C06EC"/>
    <w:rsid w:val="005C1D5B"/>
    <w:rsid w:val="005C1FAE"/>
    <w:rsid w:val="005C21A2"/>
    <w:rsid w:val="005C38B7"/>
    <w:rsid w:val="005C39E8"/>
    <w:rsid w:val="005C44A6"/>
    <w:rsid w:val="005C464E"/>
    <w:rsid w:val="005C5660"/>
    <w:rsid w:val="005C6B8A"/>
    <w:rsid w:val="005C7035"/>
    <w:rsid w:val="005C71E4"/>
    <w:rsid w:val="005C72E3"/>
    <w:rsid w:val="005D0444"/>
    <w:rsid w:val="005D0611"/>
    <w:rsid w:val="005D11B2"/>
    <w:rsid w:val="005D3718"/>
    <w:rsid w:val="005D371F"/>
    <w:rsid w:val="005D4B68"/>
    <w:rsid w:val="005D4FA0"/>
    <w:rsid w:val="005D5DA7"/>
    <w:rsid w:val="005D68E2"/>
    <w:rsid w:val="005D6DEE"/>
    <w:rsid w:val="005D7CC1"/>
    <w:rsid w:val="005E0213"/>
    <w:rsid w:val="005E09FD"/>
    <w:rsid w:val="005E0A4E"/>
    <w:rsid w:val="005E11C1"/>
    <w:rsid w:val="005E1CAE"/>
    <w:rsid w:val="005E2187"/>
    <w:rsid w:val="005E2563"/>
    <w:rsid w:val="005E30D2"/>
    <w:rsid w:val="005E31F4"/>
    <w:rsid w:val="005E394C"/>
    <w:rsid w:val="005E3A5D"/>
    <w:rsid w:val="005E3EFD"/>
    <w:rsid w:val="005E4109"/>
    <w:rsid w:val="005E42BF"/>
    <w:rsid w:val="005E448B"/>
    <w:rsid w:val="005E4E70"/>
    <w:rsid w:val="005E51BE"/>
    <w:rsid w:val="005E57DF"/>
    <w:rsid w:val="005E65BB"/>
    <w:rsid w:val="005E69FA"/>
    <w:rsid w:val="005E6F98"/>
    <w:rsid w:val="005F011B"/>
    <w:rsid w:val="005F02D1"/>
    <w:rsid w:val="005F095E"/>
    <w:rsid w:val="005F0DA0"/>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2490"/>
    <w:rsid w:val="00612911"/>
    <w:rsid w:val="00612EA6"/>
    <w:rsid w:val="00613A34"/>
    <w:rsid w:val="00613D7C"/>
    <w:rsid w:val="00613F07"/>
    <w:rsid w:val="006145B2"/>
    <w:rsid w:val="006150F2"/>
    <w:rsid w:val="00615ADA"/>
    <w:rsid w:val="00616AE5"/>
    <w:rsid w:val="006221CD"/>
    <w:rsid w:val="00622220"/>
    <w:rsid w:val="006235E6"/>
    <w:rsid w:val="00623E93"/>
    <w:rsid w:val="006243F4"/>
    <w:rsid w:val="006256C9"/>
    <w:rsid w:val="00625D80"/>
    <w:rsid w:val="00626042"/>
    <w:rsid w:val="006262A3"/>
    <w:rsid w:val="006266A9"/>
    <w:rsid w:val="00627C48"/>
    <w:rsid w:val="00627D10"/>
    <w:rsid w:val="00630426"/>
    <w:rsid w:val="0063080F"/>
    <w:rsid w:val="006308E2"/>
    <w:rsid w:val="00630E2B"/>
    <w:rsid w:val="00630EC4"/>
    <w:rsid w:val="006316C1"/>
    <w:rsid w:val="0063195A"/>
    <w:rsid w:val="00631ED4"/>
    <w:rsid w:val="006325F6"/>
    <w:rsid w:val="00632CCA"/>
    <w:rsid w:val="00633BC7"/>
    <w:rsid w:val="00634145"/>
    <w:rsid w:val="00634DE5"/>
    <w:rsid w:val="00635198"/>
    <w:rsid w:val="00635AC7"/>
    <w:rsid w:val="00635E9C"/>
    <w:rsid w:val="00636BD2"/>
    <w:rsid w:val="0063753F"/>
    <w:rsid w:val="0063769F"/>
    <w:rsid w:val="00637B41"/>
    <w:rsid w:val="00637C44"/>
    <w:rsid w:val="00637E86"/>
    <w:rsid w:val="00640479"/>
    <w:rsid w:val="0064053D"/>
    <w:rsid w:val="006408FC"/>
    <w:rsid w:val="006414EE"/>
    <w:rsid w:val="006416A3"/>
    <w:rsid w:val="00642524"/>
    <w:rsid w:val="00642D0A"/>
    <w:rsid w:val="0064395D"/>
    <w:rsid w:val="00643DE7"/>
    <w:rsid w:val="00644A89"/>
    <w:rsid w:val="00644CEF"/>
    <w:rsid w:val="00644D26"/>
    <w:rsid w:val="00644FB3"/>
    <w:rsid w:val="00645D2C"/>
    <w:rsid w:val="0064630E"/>
    <w:rsid w:val="00646C81"/>
    <w:rsid w:val="00646FE1"/>
    <w:rsid w:val="00647075"/>
    <w:rsid w:val="00647822"/>
    <w:rsid w:val="006514D1"/>
    <w:rsid w:val="00651FFD"/>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32BF"/>
    <w:rsid w:val="00663F5E"/>
    <w:rsid w:val="00664074"/>
    <w:rsid w:val="00664E8D"/>
    <w:rsid w:val="00666CD9"/>
    <w:rsid w:val="006671AB"/>
    <w:rsid w:val="00670D14"/>
    <w:rsid w:val="006710DD"/>
    <w:rsid w:val="006712DB"/>
    <w:rsid w:val="00671718"/>
    <w:rsid w:val="00671FC9"/>
    <w:rsid w:val="00671FF7"/>
    <w:rsid w:val="006722DA"/>
    <w:rsid w:val="0067266C"/>
    <w:rsid w:val="00673200"/>
    <w:rsid w:val="00673577"/>
    <w:rsid w:val="00673A93"/>
    <w:rsid w:val="00674492"/>
    <w:rsid w:val="00674BFE"/>
    <w:rsid w:val="0067501E"/>
    <w:rsid w:val="0067707B"/>
    <w:rsid w:val="006773D2"/>
    <w:rsid w:val="00680581"/>
    <w:rsid w:val="00680871"/>
    <w:rsid w:val="00680A56"/>
    <w:rsid w:val="00680ACA"/>
    <w:rsid w:val="00680D3F"/>
    <w:rsid w:val="00681100"/>
    <w:rsid w:val="00681122"/>
    <w:rsid w:val="00681A41"/>
    <w:rsid w:val="006820B1"/>
    <w:rsid w:val="006821B2"/>
    <w:rsid w:val="00682BFB"/>
    <w:rsid w:val="00682EA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41A"/>
    <w:rsid w:val="00697E44"/>
    <w:rsid w:val="006A0AD2"/>
    <w:rsid w:val="006A0DEA"/>
    <w:rsid w:val="006A115F"/>
    <w:rsid w:val="006A16E9"/>
    <w:rsid w:val="006A1BAE"/>
    <w:rsid w:val="006A21E3"/>
    <w:rsid w:val="006A224A"/>
    <w:rsid w:val="006A31EA"/>
    <w:rsid w:val="006A35AB"/>
    <w:rsid w:val="006A3707"/>
    <w:rsid w:val="006A37B2"/>
    <w:rsid w:val="006A425C"/>
    <w:rsid w:val="006A4F03"/>
    <w:rsid w:val="006A4FFD"/>
    <w:rsid w:val="006A5450"/>
    <w:rsid w:val="006A558D"/>
    <w:rsid w:val="006A66D3"/>
    <w:rsid w:val="006A6824"/>
    <w:rsid w:val="006A7051"/>
    <w:rsid w:val="006A7D0A"/>
    <w:rsid w:val="006A7F4C"/>
    <w:rsid w:val="006B0199"/>
    <w:rsid w:val="006B0640"/>
    <w:rsid w:val="006B0A32"/>
    <w:rsid w:val="006B0BD8"/>
    <w:rsid w:val="006B11AE"/>
    <w:rsid w:val="006B1450"/>
    <w:rsid w:val="006B2FAC"/>
    <w:rsid w:val="006B38A6"/>
    <w:rsid w:val="006B4557"/>
    <w:rsid w:val="006B54B2"/>
    <w:rsid w:val="006B614E"/>
    <w:rsid w:val="006C0251"/>
    <w:rsid w:val="006C0320"/>
    <w:rsid w:val="006C049B"/>
    <w:rsid w:val="006C180E"/>
    <w:rsid w:val="006C1F41"/>
    <w:rsid w:val="006C2640"/>
    <w:rsid w:val="006C2663"/>
    <w:rsid w:val="006C2B9A"/>
    <w:rsid w:val="006C2F82"/>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2288"/>
    <w:rsid w:val="006D2A25"/>
    <w:rsid w:val="006D306A"/>
    <w:rsid w:val="006D3BB1"/>
    <w:rsid w:val="006D4464"/>
    <w:rsid w:val="006D565F"/>
    <w:rsid w:val="006D5E32"/>
    <w:rsid w:val="006D5E91"/>
    <w:rsid w:val="006D637F"/>
    <w:rsid w:val="006D78A1"/>
    <w:rsid w:val="006D78E0"/>
    <w:rsid w:val="006D7A53"/>
    <w:rsid w:val="006D7E87"/>
    <w:rsid w:val="006E14E6"/>
    <w:rsid w:val="006E182A"/>
    <w:rsid w:val="006E1AEE"/>
    <w:rsid w:val="006E21ED"/>
    <w:rsid w:val="006E242F"/>
    <w:rsid w:val="006E2D84"/>
    <w:rsid w:val="006E2F52"/>
    <w:rsid w:val="006E32A9"/>
    <w:rsid w:val="006E3324"/>
    <w:rsid w:val="006E3A07"/>
    <w:rsid w:val="006E3B9C"/>
    <w:rsid w:val="006E48DD"/>
    <w:rsid w:val="006E51A2"/>
    <w:rsid w:val="006E5B89"/>
    <w:rsid w:val="006E5C32"/>
    <w:rsid w:val="006E6E5F"/>
    <w:rsid w:val="006E777D"/>
    <w:rsid w:val="006E77BD"/>
    <w:rsid w:val="006F0DE2"/>
    <w:rsid w:val="006F11BD"/>
    <w:rsid w:val="006F1889"/>
    <w:rsid w:val="006F1DF3"/>
    <w:rsid w:val="006F200D"/>
    <w:rsid w:val="006F235C"/>
    <w:rsid w:val="006F25B4"/>
    <w:rsid w:val="006F32C7"/>
    <w:rsid w:val="006F3392"/>
    <w:rsid w:val="006F3495"/>
    <w:rsid w:val="006F3B59"/>
    <w:rsid w:val="006F417D"/>
    <w:rsid w:val="006F460B"/>
    <w:rsid w:val="006F5A3C"/>
    <w:rsid w:val="006F5C83"/>
    <w:rsid w:val="006F5E83"/>
    <w:rsid w:val="006F67CC"/>
    <w:rsid w:val="006F6B89"/>
    <w:rsid w:val="006F6DDB"/>
    <w:rsid w:val="006F7B54"/>
    <w:rsid w:val="00700C69"/>
    <w:rsid w:val="00701C2D"/>
    <w:rsid w:val="00702162"/>
    <w:rsid w:val="007032E2"/>
    <w:rsid w:val="007036C5"/>
    <w:rsid w:val="00703930"/>
    <w:rsid w:val="00704A0A"/>
    <w:rsid w:val="00704EF4"/>
    <w:rsid w:val="00705160"/>
    <w:rsid w:val="00705445"/>
    <w:rsid w:val="0070610E"/>
    <w:rsid w:val="007061B2"/>
    <w:rsid w:val="00706E32"/>
    <w:rsid w:val="00707759"/>
    <w:rsid w:val="00707D6C"/>
    <w:rsid w:val="00710081"/>
    <w:rsid w:val="00710B0D"/>
    <w:rsid w:val="00711A2A"/>
    <w:rsid w:val="00711AC5"/>
    <w:rsid w:val="00712703"/>
    <w:rsid w:val="0071277B"/>
    <w:rsid w:val="00712A93"/>
    <w:rsid w:val="00713329"/>
    <w:rsid w:val="00713517"/>
    <w:rsid w:val="007135BE"/>
    <w:rsid w:val="007139D1"/>
    <w:rsid w:val="00713CB5"/>
    <w:rsid w:val="00713D30"/>
    <w:rsid w:val="00714934"/>
    <w:rsid w:val="00714E3F"/>
    <w:rsid w:val="0071509F"/>
    <w:rsid w:val="0071558B"/>
    <w:rsid w:val="0071584B"/>
    <w:rsid w:val="00716EB1"/>
    <w:rsid w:val="00716FB3"/>
    <w:rsid w:val="0071776A"/>
    <w:rsid w:val="007206EA"/>
    <w:rsid w:val="00720754"/>
    <w:rsid w:val="00720887"/>
    <w:rsid w:val="00721189"/>
    <w:rsid w:val="007221C3"/>
    <w:rsid w:val="00722485"/>
    <w:rsid w:val="0072261E"/>
    <w:rsid w:val="007227E4"/>
    <w:rsid w:val="00722F2C"/>
    <w:rsid w:val="007233C4"/>
    <w:rsid w:val="0072385C"/>
    <w:rsid w:val="00724136"/>
    <w:rsid w:val="007243FB"/>
    <w:rsid w:val="0072477D"/>
    <w:rsid w:val="0072524E"/>
    <w:rsid w:val="007254D1"/>
    <w:rsid w:val="00725506"/>
    <w:rsid w:val="00725B32"/>
    <w:rsid w:val="00725B3C"/>
    <w:rsid w:val="00725DBF"/>
    <w:rsid w:val="00726DB6"/>
    <w:rsid w:val="00730083"/>
    <w:rsid w:val="00730973"/>
    <w:rsid w:val="00731889"/>
    <w:rsid w:val="00732805"/>
    <w:rsid w:val="00733D54"/>
    <w:rsid w:val="00734AC9"/>
    <w:rsid w:val="00734CEE"/>
    <w:rsid w:val="00734EBA"/>
    <w:rsid w:val="00735C56"/>
    <w:rsid w:val="00735D88"/>
    <w:rsid w:val="0073644F"/>
    <w:rsid w:val="00736617"/>
    <w:rsid w:val="00736A4F"/>
    <w:rsid w:val="007371DE"/>
    <w:rsid w:val="00737753"/>
    <w:rsid w:val="00737768"/>
    <w:rsid w:val="00737FFA"/>
    <w:rsid w:val="00740BB8"/>
    <w:rsid w:val="00740CE9"/>
    <w:rsid w:val="007415DC"/>
    <w:rsid w:val="007425D8"/>
    <w:rsid w:val="00742877"/>
    <w:rsid w:val="007428E3"/>
    <w:rsid w:val="00743505"/>
    <w:rsid w:val="0074394E"/>
    <w:rsid w:val="0074422D"/>
    <w:rsid w:val="007444B8"/>
    <w:rsid w:val="007445DA"/>
    <w:rsid w:val="00744F83"/>
    <w:rsid w:val="007460B7"/>
    <w:rsid w:val="00747297"/>
    <w:rsid w:val="00747593"/>
    <w:rsid w:val="00747CCA"/>
    <w:rsid w:val="00750CD4"/>
    <w:rsid w:val="00750D0A"/>
    <w:rsid w:val="00751559"/>
    <w:rsid w:val="0075178C"/>
    <w:rsid w:val="00751D93"/>
    <w:rsid w:val="00752300"/>
    <w:rsid w:val="00752765"/>
    <w:rsid w:val="00753BF5"/>
    <w:rsid w:val="007546F8"/>
    <w:rsid w:val="00754DC9"/>
    <w:rsid w:val="0075522A"/>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70F8"/>
    <w:rsid w:val="007671D4"/>
    <w:rsid w:val="00767B58"/>
    <w:rsid w:val="00770A85"/>
    <w:rsid w:val="007717AA"/>
    <w:rsid w:val="00773DC9"/>
    <w:rsid w:val="0077410C"/>
    <w:rsid w:val="0077448E"/>
    <w:rsid w:val="0077572E"/>
    <w:rsid w:val="007759CB"/>
    <w:rsid w:val="007764CC"/>
    <w:rsid w:val="00776B71"/>
    <w:rsid w:val="00776B9D"/>
    <w:rsid w:val="00777483"/>
    <w:rsid w:val="007779CB"/>
    <w:rsid w:val="00777ACF"/>
    <w:rsid w:val="00777BE4"/>
    <w:rsid w:val="00777C15"/>
    <w:rsid w:val="0078015E"/>
    <w:rsid w:val="0078018B"/>
    <w:rsid w:val="0078031B"/>
    <w:rsid w:val="00781C2F"/>
    <w:rsid w:val="00782F29"/>
    <w:rsid w:val="00784923"/>
    <w:rsid w:val="00784F44"/>
    <w:rsid w:val="00785A9A"/>
    <w:rsid w:val="00786672"/>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0A1D"/>
    <w:rsid w:val="007A1B2F"/>
    <w:rsid w:val="007A1BE4"/>
    <w:rsid w:val="007A1E35"/>
    <w:rsid w:val="007A2952"/>
    <w:rsid w:val="007A2E58"/>
    <w:rsid w:val="007A4636"/>
    <w:rsid w:val="007A4EF1"/>
    <w:rsid w:val="007A522B"/>
    <w:rsid w:val="007A560C"/>
    <w:rsid w:val="007A5705"/>
    <w:rsid w:val="007A5719"/>
    <w:rsid w:val="007A5CD6"/>
    <w:rsid w:val="007A7377"/>
    <w:rsid w:val="007A770D"/>
    <w:rsid w:val="007B1014"/>
    <w:rsid w:val="007B103C"/>
    <w:rsid w:val="007B103F"/>
    <w:rsid w:val="007B146E"/>
    <w:rsid w:val="007B1484"/>
    <w:rsid w:val="007B15CB"/>
    <w:rsid w:val="007B162D"/>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19AF"/>
    <w:rsid w:val="007C1C42"/>
    <w:rsid w:val="007C264B"/>
    <w:rsid w:val="007C45D3"/>
    <w:rsid w:val="007C503D"/>
    <w:rsid w:val="007C54AE"/>
    <w:rsid w:val="007C597B"/>
    <w:rsid w:val="007C653F"/>
    <w:rsid w:val="007C6EF9"/>
    <w:rsid w:val="007C760C"/>
    <w:rsid w:val="007C79B4"/>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C37"/>
    <w:rsid w:val="007D4F33"/>
    <w:rsid w:val="007D52D4"/>
    <w:rsid w:val="007D554B"/>
    <w:rsid w:val="007D65C7"/>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F8"/>
    <w:rsid w:val="007E5804"/>
    <w:rsid w:val="007E5987"/>
    <w:rsid w:val="007E5BD8"/>
    <w:rsid w:val="007E6029"/>
    <w:rsid w:val="007E65C6"/>
    <w:rsid w:val="007E74AF"/>
    <w:rsid w:val="007E75A0"/>
    <w:rsid w:val="007E7673"/>
    <w:rsid w:val="007E7BF9"/>
    <w:rsid w:val="007F02BC"/>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B95"/>
    <w:rsid w:val="007F5172"/>
    <w:rsid w:val="007F5686"/>
    <w:rsid w:val="007F62F7"/>
    <w:rsid w:val="007F64BE"/>
    <w:rsid w:val="007F6DC3"/>
    <w:rsid w:val="007F72BB"/>
    <w:rsid w:val="007F7C27"/>
    <w:rsid w:val="008006B4"/>
    <w:rsid w:val="00800812"/>
    <w:rsid w:val="008015B6"/>
    <w:rsid w:val="00802F15"/>
    <w:rsid w:val="00803FD4"/>
    <w:rsid w:val="008046F3"/>
    <w:rsid w:val="008047B4"/>
    <w:rsid w:val="0080481C"/>
    <w:rsid w:val="00804C54"/>
    <w:rsid w:val="008056DD"/>
    <w:rsid w:val="00805ADB"/>
    <w:rsid w:val="008062C2"/>
    <w:rsid w:val="0080653E"/>
    <w:rsid w:val="008100E4"/>
    <w:rsid w:val="0081104C"/>
    <w:rsid w:val="00811749"/>
    <w:rsid w:val="00811D74"/>
    <w:rsid w:val="008121F2"/>
    <w:rsid w:val="00812463"/>
    <w:rsid w:val="00812638"/>
    <w:rsid w:val="00812D16"/>
    <w:rsid w:val="008131A8"/>
    <w:rsid w:val="00813844"/>
    <w:rsid w:val="0081460F"/>
    <w:rsid w:val="00816364"/>
    <w:rsid w:val="00816C51"/>
    <w:rsid w:val="0081710B"/>
    <w:rsid w:val="008202C1"/>
    <w:rsid w:val="00820ED4"/>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D78"/>
    <w:rsid w:val="008403D2"/>
    <w:rsid w:val="008407BA"/>
    <w:rsid w:val="008407D7"/>
    <w:rsid w:val="00840D79"/>
    <w:rsid w:val="00840F4A"/>
    <w:rsid w:val="00841FDD"/>
    <w:rsid w:val="00842667"/>
    <w:rsid w:val="00842939"/>
    <w:rsid w:val="00842A21"/>
    <w:rsid w:val="0084316F"/>
    <w:rsid w:val="0084556F"/>
    <w:rsid w:val="00845DAD"/>
    <w:rsid w:val="00846827"/>
    <w:rsid w:val="00846D0F"/>
    <w:rsid w:val="00847CC6"/>
    <w:rsid w:val="00850568"/>
    <w:rsid w:val="00850694"/>
    <w:rsid w:val="00851140"/>
    <w:rsid w:val="00851377"/>
    <w:rsid w:val="008522E6"/>
    <w:rsid w:val="00852DAA"/>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C14"/>
    <w:rsid w:val="00884EB8"/>
    <w:rsid w:val="00885273"/>
    <w:rsid w:val="0088556D"/>
    <w:rsid w:val="00885F2C"/>
    <w:rsid w:val="008860EE"/>
    <w:rsid w:val="00886386"/>
    <w:rsid w:val="00886E4E"/>
    <w:rsid w:val="0088701C"/>
    <w:rsid w:val="008874EA"/>
    <w:rsid w:val="008877CA"/>
    <w:rsid w:val="00890017"/>
    <w:rsid w:val="008902DE"/>
    <w:rsid w:val="00891048"/>
    <w:rsid w:val="00892459"/>
    <w:rsid w:val="00892628"/>
    <w:rsid w:val="0089293B"/>
    <w:rsid w:val="008929AA"/>
    <w:rsid w:val="00892AA5"/>
    <w:rsid w:val="008930A9"/>
    <w:rsid w:val="0089499B"/>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FC5"/>
    <w:rsid w:val="008A305C"/>
    <w:rsid w:val="008A345A"/>
    <w:rsid w:val="008A3DB9"/>
    <w:rsid w:val="008A4271"/>
    <w:rsid w:val="008A53FB"/>
    <w:rsid w:val="008A57B8"/>
    <w:rsid w:val="008A57E8"/>
    <w:rsid w:val="008A6666"/>
    <w:rsid w:val="008A6A5C"/>
    <w:rsid w:val="008A7316"/>
    <w:rsid w:val="008A7655"/>
    <w:rsid w:val="008B019B"/>
    <w:rsid w:val="008B040E"/>
    <w:rsid w:val="008B0629"/>
    <w:rsid w:val="008B0887"/>
    <w:rsid w:val="008B19A5"/>
    <w:rsid w:val="008B2947"/>
    <w:rsid w:val="008B2984"/>
    <w:rsid w:val="008B2C76"/>
    <w:rsid w:val="008B33A4"/>
    <w:rsid w:val="008B35DB"/>
    <w:rsid w:val="008B4535"/>
    <w:rsid w:val="008B4867"/>
    <w:rsid w:val="008B4A1C"/>
    <w:rsid w:val="008B4DD4"/>
    <w:rsid w:val="008B4EE6"/>
    <w:rsid w:val="008B500A"/>
    <w:rsid w:val="008B552C"/>
    <w:rsid w:val="008B598D"/>
    <w:rsid w:val="008B66D7"/>
    <w:rsid w:val="008B67CE"/>
    <w:rsid w:val="008B6A41"/>
    <w:rsid w:val="008B7E13"/>
    <w:rsid w:val="008C090B"/>
    <w:rsid w:val="008C1610"/>
    <w:rsid w:val="008C2135"/>
    <w:rsid w:val="008C2C3D"/>
    <w:rsid w:val="008C2F1E"/>
    <w:rsid w:val="008C30E5"/>
    <w:rsid w:val="008C33D1"/>
    <w:rsid w:val="008C33D9"/>
    <w:rsid w:val="008C3559"/>
    <w:rsid w:val="008C3B5B"/>
    <w:rsid w:val="008C409F"/>
    <w:rsid w:val="008C4243"/>
    <w:rsid w:val="008C4858"/>
    <w:rsid w:val="008C517F"/>
    <w:rsid w:val="008C52B8"/>
    <w:rsid w:val="008C602D"/>
    <w:rsid w:val="008C6BCC"/>
    <w:rsid w:val="008C6BD5"/>
    <w:rsid w:val="008C6C60"/>
    <w:rsid w:val="008C6E9A"/>
    <w:rsid w:val="008C77C2"/>
    <w:rsid w:val="008D098D"/>
    <w:rsid w:val="008D135A"/>
    <w:rsid w:val="008D2205"/>
    <w:rsid w:val="008D2331"/>
    <w:rsid w:val="008D2877"/>
    <w:rsid w:val="008D2C1C"/>
    <w:rsid w:val="008D2CA6"/>
    <w:rsid w:val="008D347F"/>
    <w:rsid w:val="008D35AD"/>
    <w:rsid w:val="008D36CD"/>
    <w:rsid w:val="008D4272"/>
    <w:rsid w:val="008D4380"/>
    <w:rsid w:val="008D4868"/>
    <w:rsid w:val="008D48D1"/>
    <w:rsid w:val="008D4D86"/>
    <w:rsid w:val="008D5162"/>
    <w:rsid w:val="008D572B"/>
    <w:rsid w:val="008D6BE8"/>
    <w:rsid w:val="008D75C3"/>
    <w:rsid w:val="008E0AFB"/>
    <w:rsid w:val="008E2305"/>
    <w:rsid w:val="008E27E9"/>
    <w:rsid w:val="008E29B4"/>
    <w:rsid w:val="008E2AAD"/>
    <w:rsid w:val="008E2D10"/>
    <w:rsid w:val="008E3AF3"/>
    <w:rsid w:val="008E42DE"/>
    <w:rsid w:val="008E6148"/>
    <w:rsid w:val="008E73EC"/>
    <w:rsid w:val="008E7E2E"/>
    <w:rsid w:val="008F0DB9"/>
    <w:rsid w:val="008F1A9E"/>
    <w:rsid w:val="008F2C49"/>
    <w:rsid w:val="008F2D32"/>
    <w:rsid w:val="008F36F0"/>
    <w:rsid w:val="008F4239"/>
    <w:rsid w:val="008F5D28"/>
    <w:rsid w:val="008F60AD"/>
    <w:rsid w:val="008F6675"/>
    <w:rsid w:val="008F66BC"/>
    <w:rsid w:val="008F68E3"/>
    <w:rsid w:val="008F76DD"/>
    <w:rsid w:val="008F7A04"/>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3D6"/>
    <w:rsid w:val="009115AC"/>
    <w:rsid w:val="00911D39"/>
    <w:rsid w:val="00911E70"/>
    <w:rsid w:val="00912B9F"/>
    <w:rsid w:val="00914059"/>
    <w:rsid w:val="00914067"/>
    <w:rsid w:val="00914444"/>
    <w:rsid w:val="0091529E"/>
    <w:rsid w:val="00915C14"/>
    <w:rsid w:val="00915C9A"/>
    <w:rsid w:val="00915DE6"/>
    <w:rsid w:val="00916919"/>
    <w:rsid w:val="00917C0F"/>
    <w:rsid w:val="00917D30"/>
    <w:rsid w:val="00920192"/>
    <w:rsid w:val="0092040E"/>
    <w:rsid w:val="00920C6C"/>
    <w:rsid w:val="00920EB4"/>
    <w:rsid w:val="0092104B"/>
    <w:rsid w:val="00921897"/>
    <w:rsid w:val="00921AB9"/>
    <w:rsid w:val="00921AE1"/>
    <w:rsid w:val="00921C6D"/>
    <w:rsid w:val="00922228"/>
    <w:rsid w:val="009227D9"/>
    <w:rsid w:val="009230B9"/>
    <w:rsid w:val="0092337B"/>
    <w:rsid w:val="00923C44"/>
    <w:rsid w:val="00923C93"/>
    <w:rsid w:val="00923CC7"/>
    <w:rsid w:val="00924490"/>
    <w:rsid w:val="0092570A"/>
    <w:rsid w:val="009258E0"/>
    <w:rsid w:val="00925FB8"/>
    <w:rsid w:val="00926B43"/>
    <w:rsid w:val="0092740D"/>
    <w:rsid w:val="00927791"/>
    <w:rsid w:val="009278B9"/>
    <w:rsid w:val="009301B3"/>
    <w:rsid w:val="009305BE"/>
    <w:rsid w:val="00930607"/>
    <w:rsid w:val="00930D0A"/>
    <w:rsid w:val="009313B7"/>
    <w:rsid w:val="009316A0"/>
    <w:rsid w:val="00931CAA"/>
    <w:rsid w:val="00932113"/>
    <w:rsid w:val="009329BA"/>
    <w:rsid w:val="0093304D"/>
    <w:rsid w:val="009343ED"/>
    <w:rsid w:val="009345D1"/>
    <w:rsid w:val="00934E72"/>
    <w:rsid w:val="00934E99"/>
    <w:rsid w:val="00934EE6"/>
    <w:rsid w:val="00936939"/>
    <w:rsid w:val="0093702E"/>
    <w:rsid w:val="0094053B"/>
    <w:rsid w:val="009416D9"/>
    <w:rsid w:val="00942040"/>
    <w:rsid w:val="0094216A"/>
    <w:rsid w:val="0094298F"/>
    <w:rsid w:val="00942C9F"/>
    <w:rsid w:val="009430CC"/>
    <w:rsid w:val="00943BDB"/>
    <w:rsid w:val="00943F98"/>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A0D"/>
    <w:rsid w:val="00956B92"/>
    <w:rsid w:val="00956E32"/>
    <w:rsid w:val="00956EF1"/>
    <w:rsid w:val="0095793C"/>
    <w:rsid w:val="00957DC3"/>
    <w:rsid w:val="00960EA5"/>
    <w:rsid w:val="0096111E"/>
    <w:rsid w:val="00961125"/>
    <w:rsid w:val="00961320"/>
    <w:rsid w:val="00961F1E"/>
    <w:rsid w:val="009623D8"/>
    <w:rsid w:val="00963362"/>
    <w:rsid w:val="00963BD1"/>
    <w:rsid w:val="009664E8"/>
    <w:rsid w:val="009665B6"/>
    <w:rsid w:val="00966B1F"/>
    <w:rsid w:val="00966BFF"/>
    <w:rsid w:val="00967121"/>
    <w:rsid w:val="00967F03"/>
    <w:rsid w:val="0097018B"/>
    <w:rsid w:val="0097077B"/>
    <w:rsid w:val="00970A7E"/>
    <w:rsid w:val="0097116E"/>
    <w:rsid w:val="00971BA6"/>
    <w:rsid w:val="009724AC"/>
    <w:rsid w:val="009728E0"/>
    <w:rsid w:val="00973C82"/>
    <w:rsid w:val="00974518"/>
    <w:rsid w:val="009752E1"/>
    <w:rsid w:val="009759AD"/>
    <w:rsid w:val="00975CBC"/>
    <w:rsid w:val="0097682F"/>
    <w:rsid w:val="0097702D"/>
    <w:rsid w:val="00977352"/>
    <w:rsid w:val="00977E14"/>
    <w:rsid w:val="00980346"/>
    <w:rsid w:val="00980474"/>
    <w:rsid w:val="009807AE"/>
    <w:rsid w:val="00980AEC"/>
    <w:rsid w:val="00980EC8"/>
    <w:rsid w:val="00980FE0"/>
    <w:rsid w:val="009825A0"/>
    <w:rsid w:val="00982CCC"/>
    <w:rsid w:val="009840F6"/>
    <w:rsid w:val="00984C8D"/>
    <w:rsid w:val="00985F8B"/>
    <w:rsid w:val="00986E41"/>
    <w:rsid w:val="00987029"/>
    <w:rsid w:val="00987752"/>
    <w:rsid w:val="00990A43"/>
    <w:rsid w:val="00990B70"/>
    <w:rsid w:val="00990C3B"/>
    <w:rsid w:val="00991C7F"/>
    <w:rsid w:val="00991CBD"/>
    <w:rsid w:val="009921E6"/>
    <w:rsid w:val="009927AB"/>
    <w:rsid w:val="009928B7"/>
    <w:rsid w:val="0099321A"/>
    <w:rsid w:val="009935DC"/>
    <w:rsid w:val="009947E8"/>
    <w:rsid w:val="00995430"/>
    <w:rsid w:val="00995E69"/>
    <w:rsid w:val="009960B7"/>
    <w:rsid w:val="00996BBE"/>
    <w:rsid w:val="00996F08"/>
    <w:rsid w:val="009972FE"/>
    <w:rsid w:val="009A0A27"/>
    <w:rsid w:val="009A1D61"/>
    <w:rsid w:val="009A294F"/>
    <w:rsid w:val="009A43D2"/>
    <w:rsid w:val="009A4493"/>
    <w:rsid w:val="009A4EAA"/>
    <w:rsid w:val="009A579F"/>
    <w:rsid w:val="009A599F"/>
    <w:rsid w:val="009A5BFB"/>
    <w:rsid w:val="009A7E45"/>
    <w:rsid w:val="009B0688"/>
    <w:rsid w:val="009B150D"/>
    <w:rsid w:val="009B23D3"/>
    <w:rsid w:val="009B35F3"/>
    <w:rsid w:val="009B536C"/>
    <w:rsid w:val="009B5A66"/>
    <w:rsid w:val="009B5C19"/>
    <w:rsid w:val="009B62DF"/>
    <w:rsid w:val="009B6496"/>
    <w:rsid w:val="009B6EFC"/>
    <w:rsid w:val="009B7FA6"/>
    <w:rsid w:val="009C01DA"/>
    <w:rsid w:val="009C0783"/>
    <w:rsid w:val="009C09F7"/>
    <w:rsid w:val="009C1528"/>
    <w:rsid w:val="009C20CC"/>
    <w:rsid w:val="009C20E2"/>
    <w:rsid w:val="009C21DC"/>
    <w:rsid w:val="009C2422"/>
    <w:rsid w:val="009C2BDF"/>
    <w:rsid w:val="009C3558"/>
    <w:rsid w:val="009C36FF"/>
    <w:rsid w:val="009C4327"/>
    <w:rsid w:val="009C562E"/>
    <w:rsid w:val="009C5E44"/>
    <w:rsid w:val="009C6381"/>
    <w:rsid w:val="009C640D"/>
    <w:rsid w:val="009C6A05"/>
    <w:rsid w:val="009C7531"/>
    <w:rsid w:val="009D0050"/>
    <w:rsid w:val="009D020B"/>
    <w:rsid w:val="009D0E11"/>
    <w:rsid w:val="009D220C"/>
    <w:rsid w:val="009D221F"/>
    <w:rsid w:val="009D2B33"/>
    <w:rsid w:val="009D34C3"/>
    <w:rsid w:val="009D39ED"/>
    <w:rsid w:val="009D46BC"/>
    <w:rsid w:val="009D4A2D"/>
    <w:rsid w:val="009D507F"/>
    <w:rsid w:val="009D5ED6"/>
    <w:rsid w:val="009D5F70"/>
    <w:rsid w:val="009D6568"/>
    <w:rsid w:val="009D69B7"/>
    <w:rsid w:val="009D6C67"/>
    <w:rsid w:val="009D7DF2"/>
    <w:rsid w:val="009D7E56"/>
    <w:rsid w:val="009E015C"/>
    <w:rsid w:val="009E09F0"/>
    <w:rsid w:val="009E19E8"/>
    <w:rsid w:val="009E1F69"/>
    <w:rsid w:val="009E22BE"/>
    <w:rsid w:val="009E2560"/>
    <w:rsid w:val="009E377C"/>
    <w:rsid w:val="009E3AEC"/>
    <w:rsid w:val="009E411C"/>
    <w:rsid w:val="009E41B2"/>
    <w:rsid w:val="009E458A"/>
    <w:rsid w:val="009E5316"/>
    <w:rsid w:val="009E5D7C"/>
    <w:rsid w:val="009E5DFC"/>
    <w:rsid w:val="009E6F03"/>
    <w:rsid w:val="009F0050"/>
    <w:rsid w:val="009F0FCA"/>
    <w:rsid w:val="009F1432"/>
    <w:rsid w:val="009F1789"/>
    <w:rsid w:val="009F1B40"/>
    <w:rsid w:val="009F1BF5"/>
    <w:rsid w:val="009F1BFB"/>
    <w:rsid w:val="009F2051"/>
    <w:rsid w:val="009F2E3B"/>
    <w:rsid w:val="009F36D2"/>
    <w:rsid w:val="009F39E9"/>
    <w:rsid w:val="009F3B6B"/>
    <w:rsid w:val="009F4504"/>
    <w:rsid w:val="009F456C"/>
    <w:rsid w:val="009F4851"/>
    <w:rsid w:val="009F4C22"/>
    <w:rsid w:val="009F4C2E"/>
    <w:rsid w:val="009F502C"/>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4C1"/>
    <w:rsid w:val="00A06C67"/>
    <w:rsid w:val="00A06E6E"/>
    <w:rsid w:val="00A076F9"/>
    <w:rsid w:val="00A07997"/>
    <w:rsid w:val="00A07F87"/>
    <w:rsid w:val="00A10321"/>
    <w:rsid w:val="00A10D3E"/>
    <w:rsid w:val="00A120B2"/>
    <w:rsid w:val="00A129EA"/>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41B"/>
    <w:rsid w:val="00A21D41"/>
    <w:rsid w:val="00A21F97"/>
    <w:rsid w:val="00A228A9"/>
    <w:rsid w:val="00A22DBA"/>
    <w:rsid w:val="00A2329D"/>
    <w:rsid w:val="00A234E6"/>
    <w:rsid w:val="00A23ADC"/>
    <w:rsid w:val="00A243B4"/>
    <w:rsid w:val="00A2490E"/>
    <w:rsid w:val="00A2535F"/>
    <w:rsid w:val="00A25442"/>
    <w:rsid w:val="00A254F9"/>
    <w:rsid w:val="00A25539"/>
    <w:rsid w:val="00A2576C"/>
    <w:rsid w:val="00A25BFF"/>
    <w:rsid w:val="00A26648"/>
    <w:rsid w:val="00A26AB5"/>
    <w:rsid w:val="00A26F79"/>
    <w:rsid w:val="00A27522"/>
    <w:rsid w:val="00A302CB"/>
    <w:rsid w:val="00A30B63"/>
    <w:rsid w:val="00A3136F"/>
    <w:rsid w:val="00A31BA8"/>
    <w:rsid w:val="00A33F4C"/>
    <w:rsid w:val="00A34713"/>
    <w:rsid w:val="00A34D0C"/>
    <w:rsid w:val="00A34D76"/>
    <w:rsid w:val="00A34DE8"/>
    <w:rsid w:val="00A34F52"/>
    <w:rsid w:val="00A3507B"/>
    <w:rsid w:val="00A35125"/>
    <w:rsid w:val="00A35D17"/>
    <w:rsid w:val="00A35F22"/>
    <w:rsid w:val="00A365D0"/>
    <w:rsid w:val="00A4008E"/>
    <w:rsid w:val="00A402B8"/>
    <w:rsid w:val="00A4043E"/>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7B6C"/>
    <w:rsid w:val="00A47F32"/>
    <w:rsid w:val="00A503FF"/>
    <w:rsid w:val="00A50B33"/>
    <w:rsid w:val="00A50BA7"/>
    <w:rsid w:val="00A5315A"/>
    <w:rsid w:val="00A53220"/>
    <w:rsid w:val="00A538E6"/>
    <w:rsid w:val="00A54514"/>
    <w:rsid w:val="00A55D3F"/>
    <w:rsid w:val="00A56102"/>
    <w:rsid w:val="00A566DF"/>
    <w:rsid w:val="00A56800"/>
    <w:rsid w:val="00A56B10"/>
    <w:rsid w:val="00A56D7E"/>
    <w:rsid w:val="00A57404"/>
    <w:rsid w:val="00A5750F"/>
    <w:rsid w:val="00A575BD"/>
    <w:rsid w:val="00A60B1A"/>
    <w:rsid w:val="00A60D82"/>
    <w:rsid w:val="00A60EEC"/>
    <w:rsid w:val="00A61C34"/>
    <w:rsid w:val="00A621D7"/>
    <w:rsid w:val="00A62E21"/>
    <w:rsid w:val="00A630BA"/>
    <w:rsid w:val="00A630E6"/>
    <w:rsid w:val="00A63B83"/>
    <w:rsid w:val="00A643C6"/>
    <w:rsid w:val="00A64A02"/>
    <w:rsid w:val="00A65BD9"/>
    <w:rsid w:val="00A66718"/>
    <w:rsid w:val="00A671EF"/>
    <w:rsid w:val="00A67E16"/>
    <w:rsid w:val="00A7018B"/>
    <w:rsid w:val="00A70749"/>
    <w:rsid w:val="00A7085B"/>
    <w:rsid w:val="00A70B31"/>
    <w:rsid w:val="00A70DB2"/>
    <w:rsid w:val="00A714A5"/>
    <w:rsid w:val="00A71683"/>
    <w:rsid w:val="00A718C3"/>
    <w:rsid w:val="00A7208E"/>
    <w:rsid w:val="00A72581"/>
    <w:rsid w:val="00A728F2"/>
    <w:rsid w:val="00A72A24"/>
    <w:rsid w:val="00A73916"/>
    <w:rsid w:val="00A73A74"/>
    <w:rsid w:val="00A73F60"/>
    <w:rsid w:val="00A752BD"/>
    <w:rsid w:val="00A75480"/>
    <w:rsid w:val="00A754D2"/>
    <w:rsid w:val="00A759FE"/>
    <w:rsid w:val="00A75C42"/>
    <w:rsid w:val="00A75CF1"/>
    <w:rsid w:val="00A75FE1"/>
    <w:rsid w:val="00A760B7"/>
    <w:rsid w:val="00A76D67"/>
    <w:rsid w:val="00A77562"/>
    <w:rsid w:val="00A775B1"/>
    <w:rsid w:val="00A776B8"/>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1617"/>
    <w:rsid w:val="00A92245"/>
    <w:rsid w:val="00A922EE"/>
    <w:rsid w:val="00A9258C"/>
    <w:rsid w:val="00A9298C"/>
    <w:rsid w:val="00A92B98"/>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CDC"/>
    <w:rsid w:val="00AB1E52"/>
    <w:rsid w:val="00AB2064"/>
    <w:rsid w:val="00AB2A61"/>
    <w:rsid w:val="00AB3118"/>
    <w:rsid w:val="00AB3A12"/>
    <w:rsid w:val="00AB4C6F"/>
    <w:rsid w:val="00AB5A8D"/>
    <w:rsid w:val="00AB64B7"/>
    <w:rsid w:val="00AB6642"/>
    <w:rsid w:val="00AB69F9"/>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B8D"/>
    <w:rsid w:val="00AD0E31"/>
    <w:rsid w:val="00AD2A98"/>
    <w:rsid w:val="00AD382A"/>
    <w:rsid w:val="00AD3F6F"/>
    <w:rsid w:val="00AD493B"/>
    <w:rsid w:val="00AD4962"/>
    <w:rsid w:val="00AD4A64"/>
    <w:rsid w:val="00AD4BA6"/>
    <w:rsid w:val="00AD4D4E"/>
    <w:rsid w:val="00AD564C"/>
    <w:rsid w:val="00AD598F"/>
    <w:rsid w:val="00AD5B4D"/>
    <w:rsid w:val="00AD5BBD"/>
    <w:rsid w:val="00AD61E5"/>
    <w:rsid w:val="00AD676B"/>
    <w:rsid w:val="00AD6D09"/>
    <w:rsid w:val="00AD6D39"/>
    <w:rsid w:val="00AD6E04"/>
    <w:rsid w:val="00AD729A"/>
    <w:rsid w:val="00AD73BE"/>
    <w:rsid w:val="00AD751E"/>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4003"/>
    <w:rsid w:val="00AE4113"/>
    <w:rsid w:val="00AE4380"/>
    <w:rsid w:val="00AE4395"/>
    <w:rsid w:val="00AE4900"/>
    <w:rsid w:val="00AE4FAC"/>
    <w:rsid w:val="00AE5525"/>
    <w:rsid w:val="00AE626C"/>
    <w:rsid w:val="00AE6381"/>
    <w:rsid w:val="00AE656F"/>
    <w:rsid w:val="00AE664D"/>
    <w:rsid w:val="00AE6B10"/>
    <w:rsid w:val="00AE713F"/>
    <w:rsid w:val="00AE7D78"/>
    <w:rsid w:val="00AF08BD"/>
    <w:rsid w:val="00AF2D9F"/>
    <w:rsid w:val="00AF3572"/>
    <w:rsid w:val="00AF41F6"/>
    <w:rsid w:val="00AF438E"/>
    <w:rsid w:val="00AF45CA"/>
    <w:rsid w:val="00AF5026"/>
    <w:rsid w:val="00AF56AC"/>
    <w:rsid w:val="00AF5CEE"/>
    <w:rsid w:val="00AF5FC3"/>
    <w:rsid w:val="00AF613D"/>
    <w:rsid w:val="00AF615F"/>
    <w:rsid w:val="00AF7506"/>
    <w:rsid w:val="00AF767B"/>
    <w:rsid w:val="00B007DD"/>
    <w:rsid w:val="00B0098A"/>
    <w:rsid w:val="00B01016"/>
    <w:rsid w:val="00B0145C"/>
    <w:rsid w:val="00B0146E"/>
    <w:rsid w:val="00B01F9D"/>
    <w:rsid w:val="00B02160"/>
    <w:rsid w:val="00B026E4"/>
    <w:rsid w:val="00B027CB"/>
    <w:rsid w:val="00B0352B"/>
    <w:rsid w:val="00B03E2C"/>
    <w:rsid w:val="00B0411F"/>
    <w:rsid w:val="00B04216"/>
    <w:rsid w:val="00B046DD"/>
    <w:rsid w:val="00B05A98"/>
    <w:rsid w:val="00B06005"/>
    <w:rsid w:val="00B06468"/>
    <w:rsid w:val="00B06781"/>
    <w:rsid w:val="00B06AAB"/>
    <w:rsid w:val="00B06EE3"/>
    <w:rsid w:val="00B073E6"/>
    <w:rsid w:val="00B074F8"/>
    <w:rsid w:val="00B10095"/>
    <w:rsid w:val="00B10823"/>
    <w:rsid w:val="00B11A3D"/>
    <w:rsid w:val="00B11BBF"/>
    <w:rsid w:val="00B121B0"/>
    <w:rsid w:val="00B12ED2"/>
    <w:rsid w:val="00B13ABF"/>
    <w:rsid w:val="00B13B87"/>
    <w:rsid w:val="00B141E3"/>
    <w:rsid w:val="00B14A9D"/>
    <w:rsid w:val="00B1501F"/>
    <w:rsid w:val="00B156B6"/>
    <w:rsid w:val="00B164AE"/>
    <w:rsid w:val="00B17FAB"/>
    <w:rsid w:val="00B2076D"/>
    <w:rsid w:val="00B2114A"/>
    <w:rsid w:val="00B214E0"/>
    <w:rsid w:val="00B21BE7"/>
    <w:rsid w:val="00B21C69"/>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A9"/>
    <w:rsid w:val="00B34217"/>
    <w:rsid w:val="00B34889"/>
    <w:rsid w:val="00B34FFB"/>
    <w:rsid w:val="00B35263"/>
    <w:rsid w:val="00B35845"/>
    <w:rsid w:val="00B3687E"/>
    <w:rsid w:val="00B37550"/>
    <w:rsid w:val="00B375BB"/>
    <w:rsid w:val="00B3779E"/>
    <w:rsid w:val="00B402C6"/>
    <w:rsid w:val="00B4094A"/>
    <w:rsid w:val="00B40E24"/>
    <w:rsid w:val="00B4181B"/>
    <w:rsid w:val="00B41DC1"/>
    <w:rsid w:val="00B42382"/>
    <w:rsid w:val="00B4270A"/>
    <w:rsid w:val="00B429D7"/>
    <w:rsid w:val="00B42F69"/>
    <w:rsid w:val="00B4316F"/>
    <w:rsid w:val="00B43654"/>
    <w:rsid w:val="00B43A33"/>
    <w:rsid w:val="00B4523F"/>
    <w:rsid w:val="00B45403"/>
    <w:rsid w:val="00B46EC7"/>
    <w:rsid w:val="00B50736"/>
    <w:rsid w:val="00B50A91"/>
    <w:rsid w:val="00B50EAF"/>
    <w:rsid w:val="00B5160B"/>
    <w:rsid w:val="00B51761"/>
    <w:rsid w:val="00B51871"/>
    <w:rsid w:val="00B52022"/>
    <w:rsid w:val="00B52187"/>
    <w:rsid w:val="00B52B02"/>
    <w:rsid w:val="00B54691"/>
    <w:rsid w:val="00B54990"/>
    <w:rsid w:val="00B54E3A"/>
    <w:rsid w:val="00B554A3"/>
    <w:rsid w:val="00B563C7"/>
    <w:rsid w:val="00B575C7"/>
    <w:rsid w:val="00B5763C"/>
    <w:rsid w:val="00B576E3"/>
    <w:rsid w:val="00B607E4"/>
    <w:rsid w:val="00B60B97"/>
    <w:rsid w:val="00B60CCD"/>
    <w:rsid w:val="00B61819"/>
    <w:rsid w:val="00B61D0A"/>
    <w:rsid w:val="00B6266E"/>
    <w:rsid w:val="00B62854"/>
    <w:rsid w:val="00B62EF1"/>
    <w:rsid w:val="00B632F4"/>
    <w:rsid w:val="00B640CC"/>
    <w:rsid w:val="00B645B6"/>
    <w:rsid w:val="00B6471A"/>
    <w:rsid w:val="00B64B2F"/>
    <w:rsid w:val="00B64F49"/>
    <w:rsid w:val="00B65264"/>
    <w:rsid w:val="00B652E2"/>
    <w:rsid w:val="00B653E6"/>
    <w:rsid w:val="00B65432"/>
    <w:rsid w:val="00B667BF"/>
    <w:rsid w:val="00B66F68"/>
    <w:rsid w:val="00B674D6"/>
    <w:rsid w:val="00B6797D"/>
    <w:rsid w:val="00B706EE"/>
    <w:rsid w:val="00B71036"/>
    <w:rsid w:val="00B716C2"/>
    <w:rsid w:val="00B7245B"/>
    <w:rsid w:val="00B729F2"/>
    <w:rsid w:val="00B7305B"/>
    <w:rsid w:val="00B735B8"/>
    <w:rsid w:val="00B73AB4"/>
    <w:rsid w:val="00B73F56"/>
    <w:rsid w:val="00B74477"/>
    <w:rsid w:val="00B74743"/>
    <w:rsid w:val="00B74858"/>
    <w:rsid w:val="00B752B0"/>
    <w:rsid w:val="00B752EB"/>
    <w:rsid w:val="00B75431"/>
    <w:rsid w:val="00B75C61"/>
    <w:rsid w:val="00B75E46"/>
    <w:rsid w:val="00B75F6B"/>
    <w:rsid w:val="00B7603B"/>
    <w:rsid w:val="00B766EF"/>
    <w:rsid w:val="00B77BE4"/>
    <w:rsid w:val="00B81244"/>
    <w:rsid w:val="00B812BE"/>
    <w:rsid w:val="00B813D5"/>
    <w:rsid w:val="00B8258D"/>
    <w:rsid w:val="00B825B4"/>
    <w:rsid w:val="00B82723"/>
    <w:rsid w:val="00B8398C"/>
    <w:rsid w:val="00B83D29"/>
    <w:rsid w:val="00B847F2"/>
    <w:rsid w:val="00B84E7E"/>
    <w:rsid w:val="00B860D5"/>
    <w:rsid w:val="00B86608"/>
    <w:rsid w:val="00B87847"/>
    <w:rsid w:val="00B87992"/>
    <w:rsid w:val="00B87DCF"/>
    <w:rsid w:val="00B90477"/>
    <w:rsid w:val="00B90AFD"/>
    <w:rsid w:val="00B91BE4"/>
    <w:rsid w:val="00B91FEB"/>
    <w:rsid w:val="00B92883"/>
    <w:rsid w:val="00B928E7"/>
    <w:rsid w:val="00B92AA5"/>
    <w:rsid w:val="00B93904"/>
    <w:rsid w:val="00B93ACE"/>
    <w:rsid w:val="00B94223"/>
    <w:rsid w:val="00B948FF"/>
    <w:rsid w:val="00B95532"/>
    <w:rsid w:val="00B955CF"/>
    <w:rsid w:val="00B955FE"/>
    <w:rsid w:val="00B96744"/>
    <w:rsid w:val="00B97427"/>
    <w:rsid w:val="00BA0B9F"/>
    <w:rsid w:val="00BA2C0C"/>
    <w:rsid w:val="00BA3287"/>
    <w:rsid w:val="00BA32BF"/>
    <w:rsid w:val="00BA332B"/>
    <w:rsid w:val="00BA4409"/>
    <w:rsid w:val="00BA456D"/>
    <w:rsid w:val="00BA4B27"/>
    <w:rsid w:val="00BA571C"/>
    <w:rsid w:val="00BA5C02"/>
    <w:rsid w:val="00BA5D12"/>
    <w:rsid w:val="00BA60B0"/>
    <w:rsid w:val="00BA6246"/>
    <w:rsid w:val="00BA63EB"/>
    <w:rsid w:val="00BA6419"/>
    <w:rsid w:val="00BA64BE"/>
    <w:rsid w:val="00BA64DA"/>
    <w:rsid w:val="00BA6550"/>
    <w:rsid w:val="00BA7159"/>
    <w:rsid w:val="00BB0508"/>
    <w:rsid w:val="00BB0638"/>
    <w:rsid w:val="00BB11AA"/>
    <w:rsid w:val="00BB19EB"/>
    <w:rsid w:val="00BB1AA7"/>
    <w:rsid w:val="00BB23EB"/>
    <w:rsid w:val="00BB2C48"/>
    <w:rsid w:val="00BB2CBE"/>
    <w:rsid w:val="00BB2E80"/>
    <w:rsid w:val="00BB3642"/>
    <w:rsid w:val="00BB3B6B"/>
    <w:rsid w:val="00BB3DB1"/>
    <w:rsid w:val="00BB4A3B"/>
    <w:rsid w:val="00BB4F71"/>
    <w:rsid w:val="00BB57F2"/>
    <w:rsid w:val="00BB59F6"/>
    <w:rsid w:val="00BB5EF0"/>
    <w:rsid w:val="00BB66AB"/>
    <w:rsid w:val="00BB6981"/>
    <w:rsid w:val="00BB69A0"/>
    <w:rsid w:val="00BB7BBA"/>
    <w:rsid w:val="00BC0015"/>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101A"/>
    <w:rsid w:val="00BD35D4"/>
    <w:rsid w:val="00BD36E8"/>
    <w:rsid w:val="00BD4578"/>
    <w:rsid w:val="00BD674C"/>
    <w:rsid w:val="00BD67E4"/>
    <w:rsid w:val="00BD6EE8"/>
    <w:rsid w:val="00BD7493"/>
    <w:rsid w:val="00BD79A2"/>
    <w:rsid w:val="00BD79E6"/>
    <w:rsid w:val="00BE0114"/>
    <w:rsid w:val="00BE1018"/>
    <w:rsid w:val="00BE12DC"/>
    <w:rsid w:val="00BE1701"/>
    <w:rsid w:val="00BE1CE1"/>
    <w:rsid w:val="00BE318C"/>
    <w:rsid w:val="00BE32DE"/>
    <w:rsid w:val="00BE442D"/>
    <w:rsid w:val="00BE4B2C"/>
    <w:rsid w:val="00BE4ED6"/>
    <w:rsid w:val="00BE4F9B"/>
    <w:rsid w:val="00BE54F3"/>
    <w:rsid w:val="00BE5B4F"/>
    <w:rsid w:val="00BE5DCA"/>
    <w:rsid w:val="00BE5F67"/>
    <w:rsid w:val="00BE5FDF"/>
    <w:rsid w:val="00BE6387"/>
    <w:rsid w:val="00BE7145"/>
    <w:rsid w:val="00BE7920"/>
    <w:rsid w:val="00BF00D6"/>
    <w:rsid w:val="00BF0DEE"/>
    <w:rsid w:val="00BF185A"/>
    <w:rsid w:val="00BF1A62"/>
    <w:rsid w:val="00BF1E46"/>
    <w:rsid w:val="00BF1F37"/>
    <w:rsid w:val="00BF2A3A"/>
    <w:rsid w:val="00BF2CD1"/>
    <w:rsid w:val="00BF33CB"/>
    <w:rsid w:val="00BF4B6A"/>
    <w:rsid w:val="00BF5135"/>
    <w:rsid w:val="00BF56F7"/>
    <w:rsid w:val="00BF5A41"/>
    <w:rsid w:val="00BF6DF1"/>
    <w:rsid w:val="00BF723F"/>
    <w:rsid w:val="00BF7679"/>
    <w:rsid w:val="00C001D4"/>
    <w:rsid w:val="00C00312"/>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109A2"/>
    <w:rsid w:val="00C10C3C"/>
    <w:rsid w:val="00C11707"/>
    <w:rsid w:val="00C11E4C"/>
    <w:rsid w:val="00C12B3D"/>
    <w:rsid w:val="00C1349B"/>
    <w:rsid w:val="00C13667"/>
    <w:rsid w:val="00C138F0"/>
    <w:rsid w:val="00C14954"/>
    <w:rsid w:val="00C1586D"/>
    <w:rsid w:val="00C15E7A"/>
    <w:rsid w:val="00C16147"/>
    <w:rsid w:val="00C163A7"/>
    <w:rsid w:val="00C165C6"/>
    <w:rsid w:val="00C16D43"/>
    <w:rsid w:val="00C179B0"/>
    <w:rsid w:val="00C20245"/>
    <w:rsid w:val="00C203BD"/>
    <w:rsid w:val="00C20CA6"/>
    <w:rsid w:val="00C21024"/>
    <w:rsid w:val="00C2172A"/>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204"/>
    <w:rsid w:val="00C26C22"/>
    <w:rsid w:val="00C26C92"/>
    <w:rsid w:val="00C26E69"/>
    <w:rsid w:val="00C271D9"/>
    <w:rsid w:val="00C27A73"/>
    <w:rsid w:val="00C27B03"/>
    <w:rsid w:val="00C27DA2"/>
    <w:rsid w:val="00C27E9B"/>
    <w:rsid w:val="00C27EFF"/>
    <w:rsid w:val="00C3089B"/>
    <w:rsid w:val="00C30C3A"/>
    <w:rsid w:val="00C32258"/>
    <w:rsid w:val="00C32A1A"/>
    <w:rsid w:val="00C32F14"/>
    <w:rsid w:val="00C3321E"/>
    <w:rsid w:val="00C34005"/>
    <w:rsid w:val="00C34018"/>
    <w:rsid w:val="00C34107"/>
    <w:rsid w:val="00C3414C"/>
    <w:rsid w:val="00C34159"/>
    <w:rsid w:val="00C34B40"/>
    <w:rsid w:val="00C350A8"/>
    <w:rsid w:val="00C35836"/>
    <w:rsid w:val="00C361BC"/>
    <w:rsid w:val="00C36239"/>
    <w:rsid w:val="00C36735"/>
    <w:rsid w:val="00C3716C"/>
    <w:rsid w:val="00C37743"/>
    <w:rsid w:val="00C3798A"/>
    <w:rsid w:val="00C37ED0"/>
    <w:rsid w:val="00C4009F"/>
    <w:rsid w:val="00C410D6"/>
    <w:rsid w:val="00C41CD3"/>
    <w:rsid w:val="00C43438"/>
    <w:rsid w:val="00C43A5A"/>
    <w:rsid w:val="00C44264"/>
    <w:rsid w:val="00C46251"/>
    <w:rsid w:val="00C46AF9"/>
    <w:rsid w:val="00C46EC7"/>
    <w:rsid w:val="00C4713D"/>
    <w:rsid w:val="00C47530"/>
    <w:rsid w:val="00C4790F"/>
    <w:rsid w:val="00C47F3D"/>
    <w:rsid w:val="00C47FC0"/>
    <w:rsid w:val="00C50685"/>
    <w:rsid w:val="00C513D2"/>
    <w:rsid w:val="00C51720"/>
    <w:rsid w:val="00C5189F"/>
    <w:rsid w:val="00C51CCF"/>
    <w:rsid w:val="00C51DEE"/>
    <w:rsid w:val="00C528CC"/>
    <w:rsid w:val="00C5295A"/>
    <w:rsid w:val="00C532A9"/>
    <w:rsid w:val="00C53375"/>
    <w:rsid w:val="00C53ABD"/>
    <w:rsid w:val="00C53AD3"/>
    <w:rsid w:val="00C53C94"/>
    <w:rsid w:val="00C545BF"/>
    <w:rsid w:val="00C54E25"/>
    <w:rsid w:val="00C55696"/>
    <w:rsid w:val="00C55D31"/>
    <w:rsid w:val="00C56654"/>
    <w:rsid w:val="00C574C8"/>
    <w:rsid w:val="00C57741"/>
    <w:rsid w:val="00C577AB"/>
    <w:rsid w:val="00C578C1"/>
    <w:rsid w:val="00C57A76"/>
    <w:rsid w:val="00C57C84"/>
    <w:rsid w:val="00C6009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17D"/>
    <w:rsid w:val="00C7242B"/>
    <w:rsid w:val="00C733F7"/>
    <w:rsid w:val="00C73E0F"/>
    <w:rsid w:val="00C74476"/>
    <w:rsid w:val="00C74A4F"/>
    <w:rsid w:val="00C74BE6"/>
    <w:rsid w:val="00C76289"/>
    <w:rsid w:val="00C7628C"/>
    <w:rsid w:val="00C7697F"/>
    <w:rsid w:val="00C7716A"/>
    <w:rsid w:val="00C77A56"/>
    <w:rsid w:val="00C80099"/>
    <w:rsid w:val="00C80189"/>
    <w:rsid w:val="00C80595"/>
    <w:rsid w:val="00C80EF2"/>
    <w:rsid w:val="00C8136C"/>
    <w:rsid w:val="00C81483"/>
    <w:rsid w:val="00C8173D"/>
    <w:rsid w:val="00C81ED4"/>
    <w:rsid w:val="00C82259"/>
    <w:rsid w:val="00C823A2"/>
    <w:rsid w:val="00C8264E"/>
    <w:rsid w:val="00C82927"/>
    <w:rsid w:val="00C82FAC"/>
    <w:rsid w:val="00C82FFA"/>
    <w:rsid w:val="00C83567"/>
    <w:rsid w:val="00C835A9"/>
    <w:rsid w:val="00C83C0F"/>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5093"/>
    <w:rsid w:val="00C95C78"/>
    <w:rsid w:val="00C95D8D"/>
    <w:rsid w:val="00C96877"/>
    <w:rsid w:val="00C97904"/>
    <w:rsid w:val="00C97C7F"/>
    <w:rsid w:val="00CA024F"/>
    <w:rsid w:val="00CA03D1"/>
    <w:rsid w:val="00CA057C"/>
    <w:rsid w:val="00CA2283"/>
    <w:rsid w:val="00CA2A1E"/>
    <w:rsid w:val="00CA2AEF"/>
    <w:rsid w:val="00CA2CA3"/>
    <w:rsid w:val="00CA325F"/>
    <w:rsid w:val="00CA33B8"/>
    <w:rsid w:val="00CA351D"/>
    <w:rsid w:val="00CA4C00"/>
    <w:rsid w:val="00CA6251"/>
    <w:rsid w:val="00CA6363"/>
    <w:rsid w:val="00CA6DD8"/>
    <w:rsid w:val="00CA79EA"/>
    <w:rsid w:val="00CB0B38"/>
    <w:rsid w:val="00CB123E"/>
    <w:rsid w:val="00CB1582"/>
    <w:rsid w:val="00CB1DEF"/>
    <w:rsid w:val="00CB22B7"/>
    <w:rsid w:val="00CB2627"/>
    <w:rsid w:val="00CB2BE6"/>
    <w:rsid w:val="00CB2D66"/>
    <w:rsid w:val="00CB31DA"/>
    <w:rsid w:val="00CB3BC1"/>
    <w:rsid w:val="00CB413D"/>
    <w:rsid w:val="00CB4BEB"/>
    <w:rsid w:val="00CB5032"/>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8B5"/>
    <w:rsid w:val="00CC6CCE"/>
    <w:rsid w:val="00CD077C"/>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6547"/>
    <w:rsid w:val="00CE6A0B"/>
    <w:rsid w:val="00CE7BF6"/>
    <w:rsid w:val="00CF0950"/>
    <w:rsid w:val="00CF13A9"/>
    <w:rsid w:val="00CF1705"/>
    <w:rsid w:val="00CF1858"/>
    <w:rsid w:val="00CF1BDC"/>
    <w:rsid w:val="00CF1E31"/>
    <w:rsid w:val="00CF3B07"/>
    <w:rsid w:val="00CF4760"/>
    <w:rsid w:val="00CF4C13"/>
    <w:rsid w:val="00CF4D48"/>
    <w:rsid w:val="00CF5384"/>
    <w:rsid w:val="00CF5519"/>
    <w:rsid w:val="00CF6124"/>
    <w:rsid w:val="00CF62E0"/>
    <w:rsid w:val="00CF6384"/>
    <w:rsid w:val="00CF6902"/>
    <w:rsid w:val="00CF711E"/>
    <w:rsid w:val="00CF74D5"/>
    <w:rsid w:val="00D001D2"/>
    <w:rsid w:val="00D00E14"/>
    <w:rsid w:val="00D029E4"/>
    <w:rsid w:val="00D02B8F"/>
    <w:rsid w:val="00D02DB1"/>
    <w:rsid w:val="00D0401F"/>
    <w:rsid w:val="00D049AE"/>
    <w:rsid w:val="00D04A15"/>
    <w:rsid w:val="00D04B44"/>
    <w:rsid w:val="00D06E88"/>
    <w:rsid w:val="00D06F66"/>
    <w:rsid w:val="00D112B3"/>
    <w:rsid w:val="00D1133D"/>
    <w:rsid w:val="00D1141F"/>
    <w:rsid w:val="00D11886"/>
    <w:rsid w:val="00D11C25"/>
    <w:rsid w:val="00D11F90"/>
    <w:rsid w:val="00D124A8"/>
    <w:rsid w:val="00D12FFF"/>
    <w:rsid w:val="00D13312"/>
    <w:rsid w:val="00D13527"/>
    <w:rsid w:val="00D137E0"/>
    <w:rsid w:val="00D13C8C"/>
    <w:rsid w:val="00D140AF"/>
    <w:rsid w:val="00D1425D"/>
    <w:rsid w:val="00D1440E"/>
    <w:rsid w:val="00D15748"/>
    <w:rsid w:val="00D15E4E"/>
    <w:rsid w:val="00D16A15"/>
    <w:rsid w:val="00D17455"/>
    <w:rsid w:val="00D17601"/>
    <w:rsid w:val="00D20A95"/>
    <w:rsid w:val="00D20D6E"/>
    <w:rsid w:val="00D2118C"/>
    <w:rsid w:val="00D21300"/>
    <w:rsid w:val="00D21339"/>
    <w:rsid w:val="00D22682"/>
    <w:rsid w:val="00D22F7B"/>
    <w:rsid w:val="00D230DC"/>
    <w:rsid w:val="00D23249"/>
    <w:rsid w:val="00D23BF5"/>
    <w:rsid w:val="00D23FFA"/>
    <w:rsid w:val="00D240CD"/>
    <w:rsid w:val="00D243F5"/>
    <w:rsid w:val="00D24E2A"/>
    <w:rsid w:val="00D250A7"/>
    <w:rsid w:val="00D250F1"/>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676"/>
    <w:rsid w:val="00D335E1"/>
    <w:rsid w:val="00D342E5"/>
    <w:rsid w:val="00D34679"/>
    <w:rsid w:val="00D34A0C"/>
    <w:rsid w:val="00D3545E"/>
    <w:rsid w:val="00D3585A"/>
    <w:rsid w:val="00D35FEA"/>
    <w:rsid w:val="00D366E4"/>
    <w:rsid w:val="00D368DC"/>
    <w:rsid w:val="00D3709C"/>
    <w:rsid w:val="00D37611"/>
    <w:rsid w:val="00D37CF2"/>
    <w:rsid w:val="00D40BB0"/>
    <w:rsid w:val="00D41073"/>
    <w:rsid w:val="00D41C43"/>
    <w:rsid w:val="00D41CF3"/>
    <w:rsid w:val="00D42073"/>
    <w:rsid w:val="00D423AC"/>
    <w:rsid w:val="00D4355D"/>
    <w:rsid w:val="00D435A8"/>
    <w:rsid w:val="00D43EFF"/>
    <w:rsid w:val="00D443BC"/>
    <w:rsid w:val="00D44B15"/>
    <w:rsid w:val="00D44C12"/>
    <w:rsid w:val="00D44DC6"/>
    <w:rsid w:val="00D4663A"/>
    <w:rsid w:val="00D468CE"/>
    <w:rsid w:val="00D46D86"/>
    <w:rsid w:val="00D4761F"/>
    <w:rsid w:val="00D476EA"/>
    <w:rsid w:val="00D50AED"/>
    <w:rsid w:val="00D51032"/>
    <w:rsid w:val="00D514E5"/>
    <w:rsid w:val="00D5182F"/>
    <w:rsid w:val="00D51DDD"/>
    <w:rsid w:val="00D52CC0"/>
    <w:rsid w:val="00D52DE2"/>
    <w:rsid w:val="00D53589"/>
    <w:rsid w:val="00D539D5"/>
    <w:rsid w:val="00D53BEF"/>
    <w:rsid w:val="00D544D5"/>
    <w:rsid w:val="00D550EC"/>
    <w:rsid w:val="00D57897"/>
    <w:rsid w:val="00D57AE8"/>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5942"/>
    <w:rsid w:val="00D662F2"/>
    <w:rsid w:val="00D665F1"/>
    <w:rsid w:val="00D66762"/>
    <w:rsid w:val="00D6706D"/>
    <w:rsid w:val="00D6711E"/>
    <w:rsid w:val="00D67B33"/>
    <w:rsid w:val="00D67F71"/>
    <w:rsid w:val="00D70CBC"/>
    <w:rsid w:val="00D71772"/>
    <w:rsid w:val="00D71E86"/>
    <w:rsid w:val="00D730D4"/>
    <w:rsid w:val="00D73142"/>
    <w:rsid w:val="00D73361"/>
    <w:rsid w:val="00D73B08"/>
    <w:rsid w:val="00D73C0E"/>
    <w:rsid w:val="00D73FB7"/>
    <w:rsid w:val="00D747C0"/>
    <w:rsid w:val="00D74F58"/>
    <w:rsid w:val="00D7527D"/>
    <w:rsid w:val="00D76057"/>
    <w:rsid w:val="00D761D8"/>
    <w:rsid w:val="00D775CD"/>
    <w:rsid w:val="00D80127"/>
    <w:rsid w:val="00D8037C"/>
    <w:rsid w:val="00D804E2"/>
    <w:rsid w:val="00D805D1"/>
    <w:rsid w:val="00D806B2"/>
    <w:rsid w:val="00D81847"/>
    <w:rsid w:val="00D81B7A"/>
    <w:rsid w:val="00D81BE8"/>
    <w:rsid w:val="00D81FB3"/>
    <w:rsid w:val="00D824F9"/>
    <w:rsid w:val="00D82FD7"/>
    <w:rsid w:val="00D83193"/>
    <w:rsid w:val="00D845C9"/>
    <w:rsid w:val="00D84FA6"/>
    <w:rsid w:val="00D8512A"/>
    <w:rsid w:val="00D853F7"/>
    <w:rsid w:val="00D85C5F"/>
    <w:rsid w:val="00D85ECC"/>
    <w:rsid w:val="00D864C7"/>
    <w:rsid w:val="00D86EB7"/>
    <w:rsid w:val="00D872C5"/>
    <w:rsid w:val="00D87C32"/>
    <w:rsid w:val="00D90495"/>
    <w:rsid w:val="00D90FDA"/>
    <w:rsid w:val="00D91141"/>
    <w:rsid w:val="00D91998"/>
    <w:rsid w:val="00D91C6E"/>
    <w:rsid w:val="00D91E9F"/>
    <w:rsid w:val="00D92025"/>
    <w:rsid w:val="00D9204D"/>
    <w:rsid w:val="00D92AFC"/>
    <w:rsid w:val="00D92B5E"/>
    <w:rsid w:val="00D92E79"/>
    <w:rsid w:val="00D93388"/>
    <w:rsid w:val="00D939BD"/>
    <w:rsid w:val="00D93CFF"/>
    <w:rsid w:val="00D94188"/>
    <w:rsid w:val="00D948FB"/>
    <w:rsid w:val="00D95457"/>
    <w:rsid w:val="00D960B0"/>
    <w:rsid w:val="00D96546"/>
    <w:rsid w:val="00D966A0"/>
    <w:rsid w:val="00D96717"/>
    <w:rsid w:val="00D974CB"/>
    <w:rsid w:val="00D97A30"/>
    <w:rsid w:val="00D97A7B"/>
    <w:rsid w:val="00DA01A3"/>
    <w:rsid w:val="00DA0B15"/>
    <w:rsid w:val="00DA0F49"/>
    <w:rsid w:val="00DA1259"/>
    <w:rsid w:val="00DA1AAD"/>
    <w:rsid w:val="00DA1AB7"/>
    <w:rsid w:val="00DA1C2F"/>
    <w:rsid w:val="00DA1CF3"/>
    <w:rsid w:val="00DA1E08"/>
    <w:rsid w:val="00DA359D"/>
    <w:rsid w:val="00DA4118"/>
    <w:rsid w:val="00DA45F0"/>
    <w:rsid w:val="00DA4A52"/>
    <w:rsid w:val="00DA4D9A"/>
    <w:rsid w:val="00DA4E78"/>
    <w:rsid w:val="00DA4FBC"/>
    <w:rsid w:val="00DA50A4"/>
    <w:rsid w:val="00DA5D0E"/>
    <w:rsid w:val="00DA60FD"/>
    <w:rsid w:val="00DA61B9"/>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71C1"/>
    <w:rsid w:val="00DB7622"/>
    <w:rsid w:val="00DB7657"/>
    <w:rsid w:val="00DB7D17"/>
    <w:rsid w:val="00DC0146"/>
    <w:rsid w:val="00DC03EE"/>
    <w:rsid w:val="00DC0FE5"/>
    <w:rsid w:val="00DC16D6"/>
    <w:rsid w:val="00DC26E5"/>
    <w:rsid w:val="00DC2E8D"/>
    <w:rsid w:val="00DC2F40"/>
    <w:rsid w:val="00DC36B8"/>
    <w:rsid w:val="00DC3C7E"/>
    <w:rsid w:val="00DC44C7"/>
    <w:rsid w:val="00DC4580"/>
    <w:rsid w:val="00DC46B9"/>
    <w:rsid w:val="00DC4D9F"/>
    <w:rsid w:val="00DC53F2"/>
    <w:rsid w:val="00DC5989"/>
    <w:rsid w:val="00DC5DC3"/>
    <w:rsid w:val="00DC6B01"/>
    <w:rsid w:val="00DC6DE0"/>
    <w:rsid w:val="00DC707D"/>
    <w:rsid w:val="00DC7797"/>
    <w:rsid w:val="00DC791D"/>
    <w:rsid w:val="00DC7CE7"/>
    <w:rsid w:val="00DC7E53"/>
    <w:rsid w:val="00DD078A"/>
    <w:rsid w:val="00DD0C54"/>
    <w:rsid w:val="00DD0C8F"/>
    <w:rsid w:val="00DD1737"/>
    <w:rsid w:val="00DD1C1B"/>
    <w:rsid w:val="00DD1CC1"/>
    <w:rsid w:val="00DD1EDA"/>
    <w:rsid w:val="00DD23DC"/>
    <w:rsid w:val="00DD29F6"/>
    <w:rsid w:val="00DD34E1"/>
    <w:rsid w:val="00DD45E7"/>
    <w:rsid w:val="00DD4F51"/>
    <w:rsid w:val="00DD6772"/>
    <w:rsid w:val="00DD71F6"/>
    <w:rsid w:val="00DD7667"/>
    <w:rsid w:val="00DD777C"/>
    <w:rsid w:val="00DE0198"/>
    <w:rsid w:val="00DE025C"/>
    <w:rsid w:val="00DE04D9"/>
    <w:rsid w:val="00DE0A14"/>
    <w:rsid w:val="00DE0CCF"/>
    <w:rsid w:val="00DE0D2F"/>
    <w:rsid w:val="00DE0D75"/>
    <w:rsid w:val="00DE19EB"/>
    <w:rsid w:val="00DE21B3"/>
    <w:rsid w:val="00DE2A5F"/>
    <w:rsid w:val="00DE2F9C"/>
    <w:rsid w:val="00DE4C0F"/>
    <w:rsid w:val="00DE58BE"/>
    <w:rsid w:val="00DE5B0F"/>
    <w:rsid w:val="00DE5C1B"/>
    <w:rsid w:val="00DE5DE3"/>
    <w:rsid w:val="00DE5F77"/>
    <w:rsid w:val="00DE69E8"/>
    <w:rsid w:val="00DE7078"/>
    <w:rsid w:val="00DE71AB"/>
    <w:rsid w:val="00DE7DB7"/>
    <w:rsid w:val="00DF030A"/>
    <w:rsid w:val="00DF044A"/>
    <w:rsid w:val="00DF0FE3"/>
    <w:rsid w:val="00DF24AF"/>
    <w:rsid w:val="00DF2CB1"/>
    <w:rsid w:val="00DF3747"/>
    <w:rsid w:val="00DF3D32"/>
    <w:rsid w:val="00DF4B7A"/>
    <w:rsid w:val="00DF5127"/>
    <w:rsid w:val="00DF5C5B"/>
    <w:rsid w:val="00DF69F9"/>
    <w:rsid w:val="00DF7794"/>
    <w:rsid w:val="00DF783A"/>
    <w:rsid w:val="00E00E0A"/>
    <w:rsid w:val="00E015AE"/>
    <w:rsid w:val="00E01847"/>
    <w:rsid w:val="00E02579"/>
    <w:rsid w:val="00E02B50"/>
    <w:rsid w:val="00E03C46"/>
    <w:rsid w:val="00E03DA2"/>
    <w:rsid w:val="00E042A4"/>
    <w:rsid w:val="00E04B3F"/>
    <w:rsid w:val="00E04D70"/>
    <w:rsid w:val="00E060C1"/>
    <w:rsid w:val="00E06ACF"/>
    <w:rsid w:val="00E06B1E"/>
    <w:rsid w:val="00E07787"/>
    <w:rsid w:val="00E078E2"/>
    <w:rsid w:val="00E1018E"/>
    <w:rsid w:val="00E108E1"/>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2004B"/>
    <w:rsid w:val="00E20C5D"/>
    <w:rsid w:val="00E20DD5"/>
    <w:rsid w:val="00E2109F"/>
    <w:rsid w:val="00E2113A"/>
    <w:rsid w:val="00E212E5"/>
    <w:rsid w:val="00E2249E"/>
    <w:rsid w:val="00E22923"/>
    <w:rsid w:val="00E22B50"/>
    <w:rsid w:val="00E22B62"/>
    <w:rsid w:val="00E22B76"/>
    <w:rsid w:val="00E234F1"/>
    <w:rsid w:val="00E23BFD"/>
    <w:rsid w:val="00E23C89"/>
    <w:rsid w:val="00E241ED"/>
    <w:rsid w:val="00E24360"/>
    <w:rsid w:val="00E24E3A"/>
    <w:rsid w:val="00E25AF8"/>
    <w:rsid w:val="00E26558"/>
    <w:rsid w:val="00E26C55"/>
    <w:rsid w:val="00E26F6C"/>
    <w:rsid w:val="00E270A7"/>
    <w:rsid w:val="00E27298"/>
    <w:rsid w:val="00E27516"/>
    <w:rsid w:val="00E277D6"/>
    <w:rsid w:val="00E278D4"/>
    <w:rsid w:val="00E3113A"/>
    <w:rsid w:val="00E319E3"/>
    <w:rsid w:val="00E31BD0"/>
    <w:rsid w:val="00E31FD1"/>
    <w:rsid w:val="00E32960"/>
    <w:rsid w:val="00E330A5"/>
    <w:rsid w:val="00E3469C"/>
    <w:rsid w:val="00E34CA3"/>
    <w:rsid w:val="00E34E72"/>
    <w:rsid w:val="00E35C4A"/>
    <w:rsid w:val="00E3620C"/>
    <w:rsid w:val="00E369E7"/>
    <w:rsid w:val="00E3730A"/>
    <w:rsid w:val="00E3736F"/>
    <w:rsid w:val="00E3763E"/>
    <w:rsid w:val="00E3773D"/>
    <w:rsid w:val="00E37A0F"/>
    <w:rsid w:val="00E37DA6"/>
    <w:rsid w:val="00E37F97"/>
    <w:rsid w:val="00E37FE3"/>
    <w:rsid w:val="00E40DC6"/>
    <w:rsid w:val="00E40EB7"/>
    <w:rsid w:val="00E4329F"/>
    <w:rsid w:val="00E43AAA"/>
    <w:rsid w:val="00E43F35"/>
    <w:rsid w:val="00E44C09"/>
    <w:rsid w:val="00E44C62"/>
    <w:rsid w:val="00E44CDF"/>
    <w:rsid w:val="00E44D53"/>
    <w:rsid w:val="00E468B2"/>
    <w:rsid w:val="00E471F3"/>
    <w:rsid w:val="00E47BBB"/>
    <w:rsid w:val="00E50815"/>
    <w:rsid w:val="00E52403"/>
    <w:rsid w:val="00E52991"/>
    <w:rsid w:val="00E5387C"/>
    <w:rsid w:val="00E53C7C"/>
    <w:rsid w:val="00E53F42"/>
    <w:rsid w:val="00E5457A"/>
    <w:rsid w:val="00E5465C"/>
    <w:rsid w:val="00E54AB7"/>
    <w:rsid w:val="00E54EF2"/>
    <w:rsid w:val="00E54FE4"/>
    <w:rsid w:val="00E5785F"/>
    <w:rsid w:val="00E6031C"/>
    <w:rsid w:val="00E60DC5"/>
    <w:rsid w:val="00E610E0"/>
    <w:rsid w:val="00E625A5"/>
    <w:rsid w:val="00E629A4"/>
    <w:rsid w:val="00E63559"/>
    <w:rsid w:val="00E64992"/>
    <w:rsid w:val="00E652D8"/>
    <w:rsid w:val="00E6603E"/>
    <w:rsid w:val="00E66D1D"/>
    <w:rsid w:val="00E66DA8"/>
    <w:rsid w:val="00E66DF8"/>
    <w:rsid w:val="00E67180"/>
    <w:rsid w:val="00E676E2"/>
    <w:rsid w:val="00E67B91"/>
    <w:rsid w:val="00E70885"/>
    <w:rsid w:val="00E7359D"/>
    <w:rsid w:val="00E73C2C"/>
    <w:rsid w:val="00E74FA5"/>
    <w:rsid w:val="00E756A8"/>
    <w:rsid w:val="00E7589C"/>
    <w:rsid w:val="00E75B05"/>
    <w:rsid w:val="00E76032"/>
    <w:rsid w:val="00E768F2"/>
    <w:rsid w:val="00E76908"/>
    <w:rsid w:val="00E7701A"/>
    <w:rsid w:val="00E77DE2"/>
    <w:rsid w:val="00E77E9E"/>
    <w:rsid w:val="00E77F6A"/>
    <w:rsid w:val="00E80B54"/>
    <w:rsid w:val="00E80DA1"/>
    <w:rsid w:val="00E81B14"/>
    <w:rsid w:val="00E81B5D"/>
    <w:rsid w:val="00E81DED"/>
    <w:rsid w:val="00E82316"/>
    <w:rsid w:val="00E823F3"/>
    <w:rsid w:val="00E824BD"/>
    <w:rsid w:val="00E825B3"/>
    <w:rsid w:val="00E82893"/>
    <w:rsid w:val="00E82C23"/>
    <w:rsid w:val="00E833A8"/>
    <w:rsid w:val="00E849DE"/>
    <w:rsid w:val="00E85948"/>
    <w:rsid w:val="00E86536"/>
    <w:rsid w:val="00E87F1E"/>
    <w:rsid w:val="00E901D4"/>
    <w:rsid w:val="00E90543"/>
    <w:rsid w:val="00E9062E"/>
    <w:rsid w:val="00E9105A"/>
    <w:rsid w:val="00E911BD"/>
    <w:rsid w:val="00E9167E"/>
    <w:rsid w:val="00E92068"/>
    <w:rsid w:val="00E922A4"/>
    <w:rsid w:val="00E9241C"/>
    <w:rsid w:val="00E925CE"/>
    <w:rsid w:val="00E92CB9"/>
    <w:rsid w:val="00E93C08"/>
    <w:rsid w:val="00E93F3F"/>
    <w:rsid w:val="00E967CB"/>
    <w:rsid w:val="00E9717B"/>
    <w:rsid w:val="00E972C6"/>
    <w:rsid w:val="00E978B9"/>
    <w:rsid w:val="00E97C06"/>
    <w:rsid w:val="00E97DFF"/>
    <w:rsid w:val="00EA0283"/>
    <w:rsid w:val="00EA05D9"/>
    <w:rsid w:val="00EA1104"/>
    <w:rsid w:val="00EA1FB0"/>
    <w:rsid w:val="00EA3216"/>
    <w:rsid w:val="00EA5257"/>
    <w:rsid w:val="00EA5625"/>
    <w:rsid w:val="00EA59B6"/>
    <w:rsid w:val="00EA60BD"/>
    <w:rsid w:val="00EA6192"/>
    <w:rsid w:val="00EA6200"/>
    <w:rsid w:val="00EA63F4"/>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60FF"/>
    <w:rsid w:val="00EB73E7"/>
    <w:rsid w:val="00EB79D6"/>
    <w:rsid w:val="00EC01BD"/>
    <w:rsid w:val="00EC098E"/>
    <w:rsid w:val="00EC0BCB"/>
    <w:rsid w:val="00EC0E71"/>
    <w:rsid w:val="00EC2821"/>
    <w:rsid w:val="00EC2B50"/>
    <w:rsid w:val="00EC2B9D"/>
    <w:rsid w:val="00EC3B84"/>
    <w:rsid w:val="00EC402B"/>
    <w:rsid w:val="00EC5A95"/>
    <w:rsid w:val="00EC7099"/>
    <w:rsid w:val="00ED03F2"/>
    <w:rsid w:val="00ED1585"/>
    <w:rsid w:val="00ED1796"/>
    <w:rsid w:val="00ED1984"/>
    <w:rsid w:val="00ED38A8"/>
    <w:rsid w:val="00ED3ED3"/>
    <w:rsid w:val="00ED5330"/>
    <w:rsid w:val="00ED613A"/>
    <w:rsid w:val="00ED63A0"/>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70F"/>
    <w:rsid w:val="00EE56F2"/>
    <w:rsid w:val="00EE57F3"/>
    <w:rsid w:val="00EE64A7"/>
    <w:rsid w:val="00EE6B38"/>
    <w:rsid w:val="00EE6D5A"/>
    <w:rsid w:val="00EE6D70"/>
    <w:rsid w:val="00EF0C0B"/>
    <w:rsid w:val="00EF0D81"/>
    <w:rsid w:val="00EF1386"/>
    <w:rsid w:val="00EF1577"/>
    <w:rsid w:val="00EF1EA4"/>
    <w:rsid w:val="00EF2491"/>
    <w:rsid w:val="00EF24B8"/>
    <w:rsid w:val="00EF24D0"/>
    <w:rsid w:val="00EF256B"/>
    <w:rsid w:val="00EF2A94"/>
    <w:rsid w:val="00EF36EA"/>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3F3"/>
    <w:rsid w:val="00F01777"/>
    <w:rsid w:val="00F029AF"/>
    <w:rsid w:val="00F02B41"/>
    <w:rsid w:val="00F02C13"/>
    <w:rsid w:val="00F035F9"/>
    <w:rsid w:val="00F0398C"/>
    <w:rsid w:val="00F04099"/>
    <w:rsid w:val="00F05692"/>
    <w:rsid w:val="00F05B66"/>
    <w:rsid w:val="00F05D11"/>
    <w:rsid w:val="00F0682B"/>
    <w:rsid w:val="00F07851"/>
    <w:rsid w:val="00F10177"/>
    <w:rsid w:val="00F1030E"/>
    <w:rsid w:val="00F10925"/>
    <w:rsid w:val="00F10EE4"/>
    <w:rsid w:val="00F10F8B"/>
    <w:rsid w:val="00F11254"/>
    <w:rsid w:val="00F112CB"/>
    <w:rsid w:val="00F127C6"/>
    <w:rsid w:val="00F12F6C"/>
    <w:rsid w:val="00F13386"/>
    <w:rsid w:val="00F139E9"/>
    <w:rsid w:val="00F13C9F"/>
    <w:rsid w:val="00F13DAE"/>
    <w:rsid w:val="00F1489D"/>
    <w:rsid w:val="00F157D8"/>
    <w:rsid w:val="00F16BF1"/>
    <w:rsid w:val="00F1704E"/>
    <w:rsid w:val="00F200D0"/>
    <w:rsid w:val="00F201AD"/>
    <w:rsid w:val="00F205D7"/>
    <w:rsid w:val="00F20AC3"/>
    <w:rsid w:val="00F20D34"/>
    <w:rsid w:val="00F21481"/>
    <w:rsid w:val="00F21B21"/>
    <w:rsid w:val="00F222BB"/>
    <w:rsid w:val="00F225CF"/>
    <w:rsid w:val="00F229B3"/>
    <w:rsid w:val="00F23125"/>
    <w:rsid w:val="00F233D5"/>
    <w:rsid w:val="00F24127"/>
    <w:rsid w:val="00F24666"/>
    <w:rsid w:val="00F2491A"/>
    <w:rsid w:val="00F24EF6"/>
    <w:rsid w:val="00F2521A"/>
    <w:rsid w:val="00F254E4"/>
    <w:rsid w:val="00F257F8"/>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D19"/>
    <w:rsid w:val="00F35E6F"/>
    <w:rsid w:val="00F362BA"/>
    <w:rsid w:val="00F366A8"/>
    <w:rsid w:val="00F36719"/>
    <w:rsid w:val="00F370E8"/>
    <w:rsid w:val="00F377A2"/>
    <w:rsid w:val="00F377AE"/>
    <w:rsid w:val="00F37886"/>
    <w:rsid w:val="00F37DC8"/>
    <w:rsid w:val="00F400EE"/>
    <w:rsid w:val="00F40496"/>
    <w:rsid w:val="00F40B21"/>
    <w:rsid w:val="00F41269"/>
    <w:rsid w:val="00F41319"/>
    <w:rsid w:val="00F41A87"/>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10E2"/>
    <w:rsid w:val="00F515F1"/>
    <w:rsid w:val="00F51628"/>
    <w:rsid w:val="00F51892"/>
    <w:rsid w:val="00F5273A"/>
    <w:rsid w:val="00F52918"/>
    <w:rsid w:val="00F52D6B"/>
    <w:rsid w:val="00F52E18"/>
    <w:rsid w:val="00F52EDB"/>
    <w:rsid w:val="00F535E2"/>
    <w:rsid w:val="00F536E8"/>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539F"/>
    <w:rsid w:val="00F654D5"/>
    <w:rsid w:val="00F65747"/>
    <w:rsid w:val="00F6578F"/>
    <w:rsid w:val="00F65B3A"/>
    <w:rsid w:val="00F65BEE"/>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3703"/>
    <w:rsid w:val="00F9469F"/>
    <w:rsid w:val="00F959E0"/>
    <w:rsid w:val="00F96762"/>
    <w:rsid w:val="00F9678D"/>
    <w:rsid w:val="00F97B14"/>
    <w:rsid w:val="00FA0820"/>
    <w:rsid w:val="00FA0943"/>
    <w:rsid w:val="00FA0EB9"/>
    <w:rsid w:val="00FA10E4"/>
    <w:rsid w:val="00FA139B"/>
    <w:rsid w:val="00FA1A91"/>
    <w:rsid w:val="00FA1B5D"/>
    <w:rsid w:val="00FA23AD"/>
    <w:rsid w:val="00FA2783"/>
    <w:rsid w:val="00FA36B8"/>
    <w:rsid w:val="00FA38BA"/>
    <w:rsid w:val="00FA3ACD"/>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37F8"/>
    <w:rsid w:val="00FB4296"/>
    <w:rsid w:val="00FB4C6F"/>
    <w:rsid w:val="00FB504E"/>
    <w:rsid w:val="00FB6113"/>
    <w:rsid w:val="00FB61F6"/>
    <w:rsid w:val="00FB7618"/>
    <w:rsid w:val="00FC0146"/>
    <w:rsid w:val="00FC0E5C"/>
    <w:rsid w:val="00FC1BD7"/>
    <w:rsid w:val="00FC1E47"/>
    <w:rsid w:val="00FC2A1E"/>
    <w:rsid w:val="00FC2C75"/>
    <w:rsid w:val="00FC3039"/>
    <w:rsid w:val="00FC3238"/>
    <w:rsid w:val="00FC3937"/>
    <w:rsid w:val="00FC3D6F"/>
    <w:rsid w:val="00FC49B5"/>
    <w:rsid w:val="00FC4A12"/>
    <w:rsid w:val="00FC4A8B"/>
    <w:rsid w:val="00FC543B"/>
    <w:rsid w:val="00FC5E76"/>
    <w:rsid w:val="00FC69CF"/>
    <w:rsid w:val="00FC7214"/>
    <w:rsid w:val="00FC7FB3"/>
    <w:rsid w:val="00FD058F"/>
    <w:rsid w:val="00FD07FE"/>
    <w:rsid w:val="00FD0B70"/>
    <w:rsid w:val="00FD11B8"/>
    <w:rsid w:val="00FD1440"/>
    <w:rsid w:val="00FD1489"/>
    <w:rsid w:val="00FD1494"/>
    <w:rsid w:val="00FD17A8"/>
    <w:rsid w:val="00FD17D7"/>
    <w:rsid w:val="00FD1D8A"/>
    <w:rsid w:val="00FD2A05"/>
    <w:rsid w:val="00FD2DA9"/>
    <w:rsid w:val="00FD2E62"/>
    <w:rsid w:val="00FD35FA"/>
    <w:rsid w:val="00FD44CC"/>
    <w:rsid w:val="00FD4950"/>
    <w:rsid w:val="00FD4CC0"/>
    <w:rsid w:val="00FD5639"/>
    <w:rsid w:val="00FD563B"/>
    <w:rsid w:val="00FD59F1"/>
    <w:rsid w:val="00FD66A4"/>
    <w:rsid w:val="00FD6C6D"/>
    <w:rsid w:val="00FD6FE2"/>
    <w:rsid w:val="00FD74CB"/>
    <w:rsid w:val="00FD7543"/>
    <w:rsid w:val="00FD7BF5"/>
    <w:rsid w:val="00FE0FBA"/>
    <w:rsid w:val="00FE1016"/>
    <w:rsid w:val="00FE10D5"/>
    <w:rsid w:val="00FE15C2"/>
    <w:rsid w:val="00FE185C"/>
    <w:rsid w:val="00FE1BD0"/>
    <w:rsid w:val="00FE1DBD"/>
    <w:rsid w:val="00FE3C5F"/>
    <w:rsid w:val="00FE3EE6"/>
    <w:rsid w:val="00FE401B"/>
    <w:rsid w:val="00FE4705"/>
    <w:rsid w:val="00FE4B2A"/>
    <w:rsid w:val="00FE5388"/>
    <w:rsid w:val="00FE557C"/>
    <w:rsid w:val="00FE5A2F"/>
    <w:rsid w:val="00FE5EC3"/>
    <w:rsid w:val="00FE61BD"/>
    <w:rsid w:val="00FE62EB"/>
    <w:rsid w:val="00FE66DF"/>
    <w:rsid w:val="00FE6923"/>
    <w:rsid w:val="00FE6F5D"/>
    <w:rsid w:val="00FE708C"/>
    <w:rsid w:val="00FE758F"/>
    <w:rsid w:val="00FE7DC7"/>
    <w:rsid w:val="00FF0169"/>
    <w:rsid w:val="00FF0295"/>
    <w:rsid w:val="00FF064E"/>
    <w:rsid w:val="00FF172D"/>
    <w:rsid w:val="00FF1B45"/>
    <w:rsid w:val="00FF39E3"/>
    <w:rsid w:val="00FF4769"/>
    <w:rsid w:val="00FF4998"/>
    <w:rsid w:val="00FF4C3A"/>
    <w:rsid w:val="00FF5392"/>
    <w:rsid w:val="00FF572F"/>
    <w:rsid w:val="00FF58BB"/>
    <w:rsid w:val="00FF5984"/>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9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mt-M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Tekst opmerking"/>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basedOn w:val="DefaultParagraphFont"/>
    <w:link w:val="Title"/>
    <w:rsid w:val="006A7D0A"/>
    <w:rPr>
      <w:rFonts w:eastAsia="Times New Roman"/>
      <w:b/>
      <w:caps/>
      <w:noProof/>
      <w:sz w:val="22"/>
      <w:szCs w:val="22"/>
      <w:lang w:eastAsia="en-US"/>
    </w:rPr>
  </w:style>
  <w:style w:type="character" w:customStyle="1" w:styleId="Heading1Char">
    <w:name w:val="Heading 1 Char"/>
    <w:basedOn w:val="DefaultParagraphFont"/>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basedOn w:val="DefaultParagraphFont"/>
    <w:link w:val="Header2"/>
    <w:rsid w:val="00BC30CB"/>
    <w:rPr>
      <w:rFonts w:eastAsia="Times New Roman"/>
      <w:b/>
      <w:noProof/>
      <w:sz w:val="22"/>
      <w:szCs w:val="22"/>
      <w:lang w:eastAsia="en-US"/>
    </w:rPr>
  </w:style>
  <w:style w:type="character" w:styleId="Strong">
    <w:name w:val="Strong"/>
    <w:basedOn w:val="DefaultParagraphFont"/>
    <w:qFormat/>
    <w:rsid w:val="00AF5FC3"/>
    <w:rPr>
      <w:b/>
      <w:bCs/>
    </w:rPr>
  </w:style>
  <w:style w:type="character" w:customStyle="1" w:styleId="Header3Char">
    <w:name w:val="Header 3 Char"/>
    <w:basedOn w:val="DefaultParagraphFont"/>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Theme="minorHAnsi" w:eastAsia="Times New Roman" w:hAnsiTheme="minorHAnsi" w:cstheme="minorBidi"/>
      <w:sz w:val="24"/>
      <w:szCs w:val="22"/>
      <w:lang w:eastAsia="en-US"/>
    </w:rPr>
  </w:style>
  <w:style w:type="character" w:styleId="FollowedHyperlink">
    <w:name w:val="FollowedHyperlink"/>
    <w:basedOn w:val="DefaultParagraphFont"/>
    <w:semiHidden/>
    <w:unhideWhenUsed/>
    <w:rsid w:val="005450B0"/>
    <w:rPr>
      <w:color w:val="800080" w:themeColor="followedHyperlink"/>
      <w:u w:val="single"/>
    </w:rPr>
  </w:style>
  <w:style w:type="character" w:customStyle="1" w:styleId="Mention1">
    <w:name w:val="Mention1"/>
    <w:basedOn w:val="DefaultParagraphFont"/>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rPr>
  </w:style>
  <w:style w:type="paragraph" w:styleId="Caption">
    <w:name w:val="caption"/>
    <w:basedOn w:val="Normal"/>
    <w:next w:val="Normal"/>
    <w:unhideWhenUsed/>
    <w:qFormat/>
    <w:rsid w:val="00047B93"/>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7D7894"/>
    <w:rPr>
      <w:rFonts w:ascii="Arial" w:eastAsia="Times New Roman" w:hAnsi="Arial"/>
      <w:noProof/>
      <w:sz w:val="16"/>
      <w:lang w:eastAsia="en-US"/>
    </w:rPr>
  </w:style>
  <w:style w:type="character" w:customStyle="1" w:styleId="HeaderChar">
    <w:name w:val="Header Char"/>
    <w:basedOn w:val="DefaultParagraphFont"/>
    <w:link w:val="Header"/>
    <w:rsid w:val="007D7894"/>
    <w:rPr>
      <w:rFonts w:ascii="Arial" w:eastAsia="Times New Roman" w:hAnsi="Arial"/>
      <w:lang w:eastAsia="en-US"/>
    </w:rPr>
  </w:style>
  <w:style w:type="character" w:customStyle="1" w:styleId="UnresolvedMention2">
    <w:name w:val="Unresolved Mention2"/>
    <w:basedOn w:val="DefaultParagraphFont"/>
    <w:uiPriority w:val="99"/>
    <w:unhideWhenUsed/>
    <w:rsid w:val="00D630C0"/>
    <w:rPr>
      <w:color w:val="605E5C"/>
      <w:shd w:val="clear" w:color="auto" w:fill="E1DFDD"/>
    </w:rPr>
  </w:style>
  <w:style w:type="character" w:customStyle="1" w:styleId="Mention2">
    <w:name w:val="Mention2"/>
    <w:basedOn w:val="DefaultParagraphFont"/>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eastAsia="en-US"/>
    </w:rPr>
  </w:style>
  <w:style w:type="paragraph" w:customStyle="1" w:styleId="C-TableText">
    <w:name w:val="C-Table Text"/>
    <w:rsid w:val="00C0679B"/>
    <w:pPr>
      <w:spacing w:before="60" w:after="60"/>
    </w:pPr>
    <w:rPr>
      <w:rFonts w:eastAsia="Times New Roman"/>
      <w:sz w:val="22"/>
      <w:lang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basedOn w:val="DefaultParagraphFont"/>
    <w:rsid w:val="006308E2"/>
    <w:rPr>
      <w:color w:val="605E5C"/>
      <w:shd w:val="clear" w:color="auto" w:fill="E1DFDD"/>
    </w:rPr>
  </w:style>
  <w:style w:type="character" w:customStyle="1" w:styleId="Mention3">
    <w:name w:val="Mention3"/>
    <w:basedOn w:val="DefaultParagraphFont"/>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themeColor="text1"/>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basedOn w:val="DefaultParagraphFont"/>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 w:type="character" w:styleId="UnresolvedMention">
    <w:name w:val="Unresolved Mention"/>
    <w:basedOn w:val="DefaultParagraphFont"/>
    <w:rsid w:val="002A5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91307">
      <w:bodyDiv w:val="1"/>
      <w:marLeft w:val="0"/>
      <w:marRight w:val="0"/>
      <w:marTop w:val="0"/>
      <w:marBottom w:val="0"/>
      <w:divBdr>
        <w:top w:val="none" w:sz="0" w:space="0" w:color="auto"/>
        <w:left w:val="none" w:sz="0" w:space="0" w:color="auto"/>
        <w:bottom w:val="none" w:sz="0" w:space="0" w:color="auto"/>
        <w:right w:val="none" w:sz="0" w:space="0" w:color="auto"/>
      </w:divBdr>
    </w:div>
    <w:div w:id="930309617">
      <w:bodyDiv w:val="1"/>
      <w:marLeft w:val="0"/>
      <w:marRight w:val="0"/>
      <w:marTop w:val="0"/>
      <w:marBottom w:val="0"/>
      <w:divBdr>
        <w:top w:val="none" w:sz="0" w:space="0" w:color="auto"/>
        <w:left w:val="none" w:sz="0" w:space="0" w:color="auto"/>
        <w:bottom w:val="none" w:sz="0" w:space="0" w:color="auto"/>
        <w:right w:val="none" w:sz="0" w:space="0" w:color="auto"/>
      </w:divBdr>
    </w:div>
    <w:div w:id="1579747780">
      <w:bodyDiv w:val="1"/>
      <w:marLeft w:val="0"/>
      <w:marRight w:val="0"/>
      <w:marTop w:val="0"/>
      <w:marBottom w:val="0"/>
      <w:divBdr>
        <w:top w:val="none" w:sz="0" w:space="0" w:color="auto"/>
        <w:left w:val="none" w:sz="0" w:space="0" w:color="auto"/>
        <w:bottom w:val="none" w:sz="0" w:space="0" w:color="auto"/>
        <w:right w:val="none" w:sz="0" w:space="0" w:color="auto"/>
      </w:divBdr>
    </w:div>
    <w:div w:id="1913612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9" Type="http://schemas.openxmlformats.org/officeDocument/2006/relationships/hyperlink" Target="http://www.ema.europa.eu" TargetMode="External"/><Relationship Id="rId21" Type="http://schemas.openxmlformats.org/officeDocument/2006/relationships/footer" Target="footer1.xml"/><Relationship Id="rId34" Type="http://schemas.openxmlformats.org/officeDocument/2006/relationships/header" Target="header5.xml"/><Relationship Id="rId42" Type="http://schemas.openxmlformats.org/officeDocument/2006/relationships/footer" Target="footer6.xml"/><Relationship Id="rId47" Type="http://schemas.openxmlformats.org/officeDocument/2006/relationships/image" Target="media/image25.jpeg"/><Relationship Id="rId50" Type="http://schemas.openxmlformats.org/officeDocument/2006/relationships/hyperlink" Target="http://www.ema.europa.eu/docs/en_GB/document_library/Template_or_form/2013/03/WC500139752.doc" TargetMode="External"/><Relationship Id="rId55" Type="http://schemas.openxmlformats.org/officeDocument/2006/relationships/customXml" Target="../customXml/item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6.jpeg"/><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image" Target="media/image19.jpeg"/><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image" Target="media/image23.jpeg"/><Relationship Id="rId53"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header" Target="header6.xml"/><Relationship Id="rId43" Type="http://schemas.openxmlformats.org/officeDocument/2006/relationships/image" Target="media/image21.jpeg"/><Relationship Id="rId48" Type="http://schemas.openxmlformats.org/officeDocument/2006/relationships/image" Target="media/image26.jpeg"/><Relationship Id="rId56" Type="http://schemas.openxmlformats.org/officeDocument/2006/relationships/customXml" Target="../customXml/item3.xml"/><Relationship Id="rId8" Type="http://schemas.openxmlformats.org/officeDocument/2006/relationships/image" Target="media/image2.png"/><Relationship Id="rId51" Type="http://schemas.openxmlformats.org/officeDocument/2006/relationships/hyperlink" Target="http://www.ema.europa.eu"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4.xml"/><Relationship Id="rId33" Type="http://schemas.openxmlformats.org/officeDocument/2006/relationships/image" Target="media/image20.jpeg"/><Relationship Id="rId38" Type="http://schemas.openxmlformats.org/officeDocument/2006/relationships/hyperlink" Target="http://www.ema.europa.eu/docs/en_GB/document_library/Template_or_form/2013/03/WC500139752.doc" TargetMode="External"/><Relationship Id="rId46" Type="http://schemas.openxmlformats.org/officeDocument/2006/relationships/image" Target="media/image24.jpeg"/><Relationship Id="rId20" Type="http://schemas.openxmlformats.org/officeDocument/2006/relationships/header" Target="header1.xml"/><Relationship Id="rId41" Type="http://schemas.openxmlformats.org/officeDocument/2006/relationships/header" Target="header8.xml"/><Relationship Id="rId54"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image" Target="media/image15.jpeg"/><Relationship Id="rId36" Type="http://schemas.openxmlformats.org/officeDocument/2006/relationships/footer" Target="footer4.xml"/><Relationship Id="rId49" Type="http://schemas.openxmlformats.org/officeDocument/2006/relationships/footer" Target="footer7.xml"/><Relationship Id="rId57" Type="http://schemas.openxmlformats.org/officeDocument/2006/relationships/customXml" Target="../customXml/item4.xml"/><Relationship Id="rId10" Type="http://schemas.openxmlformats.org/officeDocument/2006/relationships/image" Target="media/image4.png"/><Relationship Id="rId31" Type="http://schemas.openxmlformats.org/officeDocument/2006/relationships/image" Target="media/image18.jpeg"/><Relationship Id="rId44" Type="http://schemas.openxmlformats.org/officeDocument/2006/relationships/image" Target="media/image22.jpeg"/><Relationship Id="rId5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EMADOC-1700519818-2135867</_dlc_DocId>
    <_dlc_DocIdUrl xmlns="a034c160-bfb7-45f5-8632-2eb7e0508071">
      <Url>https://euema.sharepoint.com/sites/CRM/_layouts/15/DocIdRedir.aspx?ID=EMADOC-1700519818-2135867</Url>
      <Description>EMADOC-1700519818-2135867</Description>
    </_dlc_DocIdUrl>
    <Sign_x002d_off xmlns="62874b74-7561-4a92-a6e7-f8370cb4455a" xsi:nil="true"/>
  </documentManagement>
</p:properties>
</file>

<file path=customXml/itemProps1.xml><?xml version="1.0" encoding="utf-8"?>
<ds:datastoreItem xmlns:ds="http://schemas.openxmlformats.org/officeDocument/2006/customXml" ds:itemID="{F7D8EB2E-8E30-4858-83E3-C50FF49AE76E}"/>
</file>

<file path=customXml/itemProps2.xml><?xml version="1.0" encoding="utf-8"?>
<ds:datastoreItem xmlns:ds="http://schemas.openxmlformats.org/officeDocument/2006/customXml" ds:itemID="{AEC5B886-B11B-4673-A2FF-A97425D2CEB6}"/>
</file>

<file path=customXml/itemProps3.xml><?xml version="1.0" encoding="utf-8"?>
<ds:datastoreItem xmlns:ds="http://schemas.openxmlformats.org/officeDocument/2006/customXml" ds:itemID="{7243F685-F751-4317-A334-2A0F0080153C}"/>
</file>

<file path=customXml/itemProps4.xml><?xml version="1.0" encoding="utf-8"?>
<ds:datastoreItem xmlns:ds="http://schemas.openxmlformats.org/officeDocument/2006/customXml" ds:itemID="{EA9A8E86-BCDD-4244-8C4D-B52D2DD63B16}"/>
</file>

<file path=docProps/app.xml><?xml version="1.0" encoding="utf-8"?>
<Properties xmlns="http://schemas.openxmlformats.org/officeDocument/2006/extended-properties" xmlns:vt="http://schemas.openxmlformats.org/officeDocument/2006/docPropsVTypes">
  <Template>Normal</Template>
  <TotalTime>0</TotalTime>
  <Pages>62</Pages>
  <Words>11826</Words>
  <Characters>67412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2024-09-04T13:35:00Z</dcterms:created>
  <dcterms:modified xsi:type="dcterms:W3CDTF">2025-05-12T10:57:00Z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510a411e-d739-47ed-ac0d-89f4caf0b46e</vt:lpwstr>
  </property>
</Properties>
</file>